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E67367" w:rsidP="00E67367">
      <w:pPr>
        <w:spacing w:after="0"/>
        <w:jc w:val="center"/>
        <w:rPr>
          <w:rFonts w:ascii="Times New Roman" w:hAnsi="Times New Roman"/>
          <w:b/>
          <w:sz w:val="34"/>
        </w:rPr>
      </w:pPr>
      <w:r w:rsidRPr="00722EC8">
        <w:rPr>
          <w:rFonts w:ascii="Times New Roman" w:hAnsi="Times New Roman"/>
          <w:b/>
          <w:sz w:val="34"/>
        </w:rPr>
        <w:t>ANATO PAUL EYITAYO</w:t>
      </w:r>
    </w:p>
    <w:p w:rsidR="00E67367" w:rsidRPr="00722EC8" w:rsidRDefault="00E67367" w:rsidP="00E67367">
      <w:pPr>
        <w:spacing w:after="0"/>
        <w:jc w:val="center"/>
        <w:rPr>
          <w:rFonts w:ascii="Times New Roman" w:hAnsi="Times New Roman"/>
          <w:b/>
          <w:sz w:val="34"/>
        </w:rPr>
      </w:pPr>
      <w:r w:rsidRPr="00722EC8">
        <w:rPr>
          <w:rFonts w:ascii="Times New Roman" w:hAnsi="Times New Roman"/>
          <w:b/>
          <w:sz w:val="34"/>
        </w:rPr>
        <w:t>ND/23/SLT/FT/0032</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E67367" w:rsidRPr="00F36161" w:rsidRDefault="00E67367" w:rsidP="00E67367">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E67367">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Pr="004E0105">
        <w:rPr>
          <w:rFonts w:ascii="Times New Roman" w:hAnsi="Times New Roman"/>
          <w:sz w:val="26"/>
        </w:rPr>
        <w:t>ANATO PAUL EYITAYO</w:t>
      </w:r>
      <w:r w:rsidRPr="004E0105">
        <w:rPr>
          <w:rFonts w:ascii="Times New Roman" w:hAnsi="Times New Roman"/>
          <w:sz w:val="26"/>
        </w:rPr>
        <w:tab/>
      </w:r>
      <w:r>
        <w:rPr>
          <w:rFonts w:ascii="Times New Roman" w:hAnsi="Times New Roman"/>
          <w:sz w:val="26"/>
        </w:rPr>
        <w:t xml:space="preserve"> with Matriculation Number </w:t>
      </w:r>
      <w:r w:rsidRPr="004E0105">
        <w:rPr>
          <w:rFonts w:ascii="Times New Roman" w:hAnsi="Times New Roman"/>
          <w:sz w:val="26"/>
        </w:rPr>
        <w:t>ND/23/SLT/FT/0032</w:t>
      </w:r>
      <w:r>
        <w:rPr>
          <w:rFonts w:ascii="Times New Roman" w:hAnsi="Times New Roman"/>
          <w:sz w:val="26"/>
        </w:rPr>
        <w:t xml:space="preserve"> </w:t>
      </w:r>
      <w:r w:rsidRPr="001B25BC">
        <w:rPr>
          <w:rFonts w:ascii="Times New Roman" w:hAnsi="Times New Roman"/>
          <w:sz w:val="26"/>
          <w:szCs w:val="26"/>
        </w:rPr>
        <w:t xml:space="preserve">has been read, approved and submitted to the Department of Science Laboratory Technology (Biochemistry Unit), Institute of Applied Sciences, </w:t>
      </w:r>
      <w:proofErr w:type="spellStart"/>
      <w:r w:rsidRPr="001B25BC">
        <w:rPr>
          <w:rFonts w:ascii="Times New Roman" w:hAnsi="Times New Roman"/>
          <w:sz w:val="26"/>
          <w:szCs w:val="26"/>
        </w:rPr>
        <w:t>Kwara</w:t>
      </w:r>
      <w:proofErr w:type="spellEnd"/>
      <w:r w:rsidRPr="001B25BC">
        <w:rPr>
          <w:rFonts w:ascii="Times New Roman" w:hAnsi="Times New Roman"/>
          <w:sz w:val="26"/>
          <w:szCs w:val="26"/>
        </w:rPr>
        <w:t xml:space="preserve"> State Polytechnic, Ilorin.</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proofErr w:type="gramStart"/>
      <w:r>
        <w:rPr>
          <w:rFonts w:ascii="Times New Roman" w:hAnsi="Times New Roman"/>
          <w:b/>
          <w:sz w:val="28"/>
          <w:szCs w:val="28"/>
        </w:rPr>
        <w:t>MRS.</w:t>
      </w:r>
      <w:proofErr w:type="gramEnd"/>
      <w:r>
        <w:rPr>
          <w:rFonts w:ascii="Times New Roman" w:hAnsi="Times New Roman"/>
          <w:b/>
          <w:sz w:val="28"/>
          <w:szCs w:val="28"/>
        </w:rPr>
        <w:t xml:space="preserve">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86381D">
        <w:rPr>
          <w:rFonts w:ascii="Times New Roman" w:hAnsi="Times New Roman"/>
          <w:sz w:val="28"/>
          <w:szCs w:val="28"/>
        </w:rPr>
        <w:t>unscattered</w:t>
      </w:r>
      <w:proofErr w:type="spellEnd"/>
      <w:r w:rsidRPr="0086381D">
        <w:rPr>
          <w:rFonts w:ascii="Times New Roman" w:hAnsi="Times New Roman"/>
          <w:sz w:val="28"/>
          <w:szCs w:val="28"/>
        </w:rPr>
        <w:t>. All I have to say is thank God</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My inestimable appreciation goes to my wonderful and irreplaceable parent MR &amp; MRS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 xml:space="preserve">A. P.  </w:t>
      </w:r>
      <w:proofErr w:type="spellStart"/>
      <w:r w:rsidRPr="00AE2EB4">
        <w:rPr>
          <w:rFonts w:ascii="Times New Roman" w:hAnsi="Times New Roman"/>
          <w:b/>
          <w:sz w:val="28"/>
        </w:rPr>
        <w:t>Okediran</w:t>
      </w:r>
      <w:proofErr w:type="spellEnd"/>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lastRenderedPageBreak/>
        <w:t xml:space="preserve">I genuinely appreciate their persistence and support toward my education career. </w:t>
      </w:r>
      <w:proofErr w:type="gramStart"/>
      <w:r w:rsidRPr="0086381D">
        <w:rPr>
          <w:rFonts w:ascii="Times New Roman" w:hAnsi="Times New Roman"/>
          <w:sz w:val="28"/>
          <w:szCs w:val="28"/>
        </w:rPr>
        <w:t>If not for their insistence support.</w:t>
      </w:r>
      <w:proofErr w:type="gramEnd"/>
      <w:r w:rsidRPr="0086381D">
        <w:rPr>
          <w:rFonts w:ascii="Times New Roman" w:hAnsi="Times New Roman"/>
          <w:sz w:val="28"/>
          <w:szCs w:val="28"/>
        </w:rPr>
        <w:t xml:space="preserve"> I would not have been a student of this prestigious institution. I pray to almighty God that you shall eat the fruit of your </w:t>
      </w:r>
      <w:proofErr w:type="spellStart"/>
      <w:r w:rsidRPr="0086381D">
        <w:rPr>
          <w:rFonts w:ascii="Times New Roman" w:hAnsi="Times New Roman"/>
          <w:sz w:val="28"/>
          <w:szCs w:val="28"/>
        </w:rPr>
        <w:t>labour</w:t>
      </w:r>
      <w:proofErr w:type="spellEnd"/>
      <w:r w:rsidRPr="0086381D">
        <w:rPr>
          <w:rFonts w:ascii="Times New Roman" w:hAnsi="Times New Roman"/>
          <w:sz w:val="28"/>
          <w:szCs w:val="28"/>
        </w:rPr>
        <w:t xml:space="preserve"> and you shall witness our testimony in Jesus </w:t>
      </w:r>
      <w:proofErr w:type="gramStart"/>
      <w:r w:rsidRPr="0086381D">
        <w:rPr>
          <w:rFonts w:ascii="Times New Roman" w:hAnsi="Times New Roman"/>
          <w:sz w:val="28"/>
          <w:szCs w:val="28"/>
        </w:rPr>
        <w:t>name  (</w:t>
      </w:r>
      <w:proofErr w:type="gramEnd"/>
      <w:r w:rsidRPr="0086381D">
        <w:rPr>
          <w:rFonts w:ascii="Times New Roman" w:hAnsi="Times New Roman"/>
          <w:sz w:val="28"/>
          <w:szCs w:val="28"/>
        </w:rPr>
        <w:t>Amen).</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My sincere gratitude goes to my supervisor </w:t>
      </w:r>
      <w:proofErr w:type="spellStart"/>
      <w:r w:rsidRPr="0086381D">
        <w:rPr>
          <w:rFonts w:ascii="Times New Roman" w:hAnsi="Times New Roman"/>
          <w:sz w:val="28"/>
          <w:szCs w:val="28"/>
        </w:rPr>
        <w:t>Mr.Okediran</w:t>
      </w:r>
      <w:proofErr w:type="spellEnd"/>
      <w:r w:rsidRPr="0086381D">
        <w:rPr>
          <w:rFonts w:ascii="Times New Roman" w:hAnsi="Times New Roman"/>
          <w:sz w:val="28"/>
          <w:szCs w:val="28"/>
        </w:rPr>
        <w:t xml:space="preserve"> </w:t>
      </w:r>
      <w:proofErr w:type="gramStart"/>
      <w:r w:rsidRPr="0086381D">
        <w:rPr>
          <w:rFonts w:ascii="Times New Roman" w:hAnsi="Times New Roman"/>
          <w:sz w:val="28"/>
          <w:szCs w:val="28"/>
        </w:rPr>
        <w:t>Phillip  for</w:t>
      </w:r>
      <w:proofErr w:type="gramEnd"/>
      <w:r w:rsidRPr="0086381D">
        <w:rPr>
          <w:rFonts w:ascii="Times New Roman" w:hAnsi="Times New Roman"/>
          <w:sz w:val="28"/>
          <w:szCs w:val="28"/>
        </w:rPr>
        <w:t xml:space="preserve"> his valuable suggestions, comments, observation and encouragement throughout the completion of this project, may Almighty God bless you and your family. And also, all my lecturer in the department of Science Laboratory Technology , </w:t>
      </w:r>
      <w:proofErr w:type="spellStart"/>
      <w:r w:rsidRPr="0086381D">
        <w:rPr>
          <w:rFonts w:ascii="Times New Roman" w:hAnsi="Times New Roman"/>
          <w:sz w:val="28"/>
          <w:szCs w:val="28"/>
        </w:rPr>
        <w:t>Kwara</w:t>
      </w:r>
      <w:proofErr w:type="spellEnd"/>
      <w:r w:rsidRPr="0086381D">
        <w:rPr>
          <w:rFonts w:ascii="Times New Roman" w:hAnsi="Times New Roman"/>
          <w:sz w:val="28"/>
          <w:szCs w:val="28"/>
        </w:rPr>
        <w:t xml:space="preserve"> state polytechnic, Ilorin, I express my gratitude to them for their good work, may God be with you and your family.</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Likewise, also my profound gratitude to my supportive mother's MRS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Deborah </w:t>
      </w:r>
      <w:proofErr w:type="spellStart"/>
      <w:r w:rsidRPr="0086381D">
        <w:rPr>
          <w:rFonts w:ascii="Times New Roman" w:hAnsi="Times New Roman"/>
          <w:sz w:val="28"/>
          <w:szCs w:val="28"/>
        </w:rPr>
        <w:t>Oluwatosin</w:t>
      </w:r>
      <w:proofErr w:type="spellEnd"/>
      <w:r w:rsidRPr="0086381D">
        <w:rPr>
          <w:rFonts w:ascii="Times New Roman" w:hAnsi="Times New Roman"/>
          <w:sz w:val="28"/>
          <w:szCs w:val="28"/>
        </w:rPr>
        <w:t xml:space="preserve">, To my Dad  MR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w:t>
      </w:r>
      <w:proofErr w:type="spellStart"/>
      <w:r w:rsidRPr="0086381D">
        <w:rPr>
          <w:rFonts w:ascii="Times New Roman" w:hAnsi="Times New Roman"/>
          <w:sz w:val="28"/>
          <w:szCs w:val="28"/>
        </w:rPr>
        <w:t>Kayode</w:t>
      </w:r>
      <w:proofErr w:type="spellEnd"/>
      <w:r w:rsidRPr="0086381D">
        <w:rPr>
          <w:rFonts w:ascii="Times New Roman" w:hAnsi="Times New Roman"/>
          <w:sz w:val="28"/>
          <w:szCs w:val="28"/>
        </w:rPr>
        <w:t xml:space="preserve"> Francis  Thanks for all your efforts, I really appreciate I pray may God continue to bless you and enlarge your business in Jesus name.</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r>
      <w:proofErr w:type="spellStart"/>
      <w:r>
        <w:rPr>
          <w:rFonts w:ascii="Times New Roman" w:hAnsi="Times New Roman"/>
          <w:sz w:val="28"/>
          <w:szCs w:val="28"/>
        </w:rPr>
        <w:t>Antidiabetic</w:t>
      </w:r>
      <w:proofErr w:type="spellEnd"/>
      <w:r>
        <w:rPr>
          <w:rFonts w:ascii="Times New Roman" w:hAnsi="Times New Roman"/>
          <w:sz w:val="28"/>
          <w:szCs w:val="28"/>
        </w:rPr>
        <w:t xml:space="preserve"> </w:t>
      </w:r>
      <w:proofErr w:type="spellStart"/>
      <w:r>
        <w:rPr>
          <w:rFonts w:ascii="Times New Roman" w:hAnsi="Times New Roman"/>
          <w:sz w:val="28"/>
          <w:szCs w:val="28"/>
        </w:rPr>
        <w:t>Hyperlipidemic</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r>
      <w:proofErr w:type="spellStart"/>
      <w:r>
        <w:rPr>
          <w:rFonts w:ascii="Times New Roman" w:hAnsi="Times New Roman"/>
          <w:sz w:val="28"/>
          <w:szCs w:val="28"/>
        </w:rPr>
        <w:t>Hepatoprotective</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w:t>
      </w:r>
      <w:proofErr w:type="spellStart"/>
      <w:r>
        <w:rPr>
          <w:rFonts w:ascii="Times New Roman" w:hAnsi="Times New Roman"/>
          <w:sz w:val="28"/>
          <w:szCs w:val="28"/>
        </w:rPr>
        <w:t>Phytochemcial</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Triterpense</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Tannis</w:t>
      </w:r>
      <w:proofErr w:type="spellEnd"/>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Diterpenses</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w:t>
      </w:r>
      <w:proofErr w:type="spellStart"/>
      <w:r>
        <w:rPr>
          <w:rFonts w:ascii="Times New Roman" w:hAnsi="Times New Roman"/>
          <w:sz w:val="28"/>
          <w:szCs w:val="28"/>
        </w:rPr>
        <w:t>Phytosterol</w:t>
      </w:r>
      <w:proofErr w:type="spellEnd"/>
      <w:r>
        <w:rPr>
          <w:rFonts w:ascii="Times New Roman" w:hAnsi="Times New Roman"/>
          <w:sz w:val="28"/>
          <w:szCs w:val="28"/>
        </w:rPr>
        <w:t xml:space="preserve">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w:t>
      </w:r>
      <w:proofErr w:type="spellStart"/>
      <w:r w:rsidRPr="00955980">
        <w:rPr>
          <w:rFonts w:ascii="Times New Roman" w:hAnsi="Times New Roman"/>
          <w:i/>
          <w:sz w:val="28"/>
          <w:szCs w:val="28"/>
        </w:rPr>
        <w:t>Tamarindus</w:t>
      </w:r>
      <w:proofErr w:type="spellEnd"/>
      <w:r w:rsidRPr="00955980">
        <w:rPr>
          <w:rFonts w:ascii="Times New Roman" w:hAnsi="Times New Roman"/>
          <w:i/>
          <w:sz w:val="28"/>
          <w:szCs w:val="28"/>
        </w:rPr>
        <w:t xml:space="preserve"> India was extracted in 150ml ethanol using the </w:t>
      </w:r>
      <w:proofErr w:type="spellStart"/>
      <w:r w:rsidRPr="00955980">
        <w:rPr>
          <w:rFonts w:ascii="Times New Roman" w:hAnsi="Times New Roman"/>
          <w:i/>
          <w:sz w:val="28"/>
          <w:szCs w:val="28"/>
        </w:rPr>
        <w:t>Soxhlet</w:t>
      </w:r>
      <w:proofErr w:type="spellEnd"/>
      <w:r w:rsidRPr="00955980">
        <w:rPr>
          <w:rFonts w:ascii="Times New Roman" w:hAnsi="Times New Roman"/>
          <w:i/>
          <w:sz w:val="28"/>
          <w:szCs w:val="28"/>
        </w:rPr>
        <w:t xml:space="preserve">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bookmarkStart w:id="0" w:name="_GoBack"/>
      <w:bookmarkEnd w:id="0"/>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belongs to the family </w:t>
      </w:r>
      <w:proofErr w:type="spellStart"/>
      <w:r>
        <w:rPr>
          <w:rFonts w:ascii="Times New Roman" w:hAnsi="Times New Roman"/>
          <w:sz w:val="28"/>
          <w:szCs w:val="28"/>
        </w:rPr>
        <w:t>Caesalpinia</w:t>
      </w:r>
      <w:proofErr w:type="spellEnd"/>
      <w:r>
        <w:rPr>
          <w:rFonts w:ascii="Times New Roman" w:hAnsi="Times New Roman"/>
          <w:sz w:val="28"/>
          <w:szCs w:val="28"/>
        </w:rPr>
        <w:t xml:space="preserve"> </w:t>
      </w:r>
      <w:proofErr w:type="spellStart"/>
      <w:r>
        <w:rPr>
          <w:rFonts w:ascii="Times New Roman" w:hAnsi="Times New Roman"/>
          <w:sz w:val="28"/>
          <w:szCs w:val="28"/>
        </w:rPr>
        <w:t>ceae</w:t>
      </w:r>
      <w:proofErr w:type="spellEnd"/>
      <w:r>
        <w:rPr>
          <w:rFonts w:ascii="Times New Roman" w:hAnsi="Times New Roman"/>
          <w:sz w:val="28"/>
          <w:szCs w:val="28"/>
        </w:rPr>
        <w:t xml:space="preserve">, which is a subfamily </w:t>
      </w:r>
      <w:r w:rsidR="00F22848">
        <w:rPr>
          <w:rFonts w:ascii="Times New Roman" w:hAnsi="Times New Roman"/>
          <w:sz w:val="28"/>
          <w:szCs w:val="28"/>
        </w:rPr>
        <w:t xml:space="preserve">in </w:t>
      </w:r>
      <w:proofErr w:type="spellStart"/>
      <w:r w:rsidR="00F22848">
        <w:rPr>
          <w:rFonts w:ascii="Times New Roman" w:hAnsi="Times New Roman"/>
          <w:sz w:val="28"/>
          <w:szCs w:val="28"/>
        </w:rPr>
        <w:t>leguminoase</w:t>
      </w:r>
      <w:proofErr w:type="spellEnd"/>
      <w:r w:rsidR="00F22848">
        <w:rPr>
          <w:rFonts w:ascii="Times New Roman" w:hAnsi="Times New Roman"/>
          <w:sz w:val="28"/>
          <w:szCs w:val="28"/>
        </w:rPr>
        <w:t xml:space="preserve"> and has been widely cultivated since ancient time (between 1200 and 200BC). It has been mentioned in </w:t>
      </w:r>
      <w:proofErr w:type="spellStart"/>
      <w:r w:rsidR="00F22848">
        <w:rPr>
          <w:rFonts w:ascii="Times New Roman" w:hAnsi="Times New Roman"/>
          <w:sz w:val="28"/>
          <w:szCs w:val="28"/>
        </w:rPr>
        <w:t>Caraka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Saminhita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Susruta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Samhita</w:t>
      </w:r>
      <w:proofErr w:type="spellEnd"/>
      <w:r w:rsidR="00F22848">
        <w:rPr>
          <w:rFonts w:ascii="Times New Roman" w:hAnsi="Times New Roman"/>
          <w:sz w:val="28"/>
          <w:szCs w:val="28"/>
        </w:rPr>
        <w:t xml:space="preserve"> and </w:t>
      </w:r>
      <w:proofErr w:type="spellStart"/>
      <w:r w:rsidR="00F22848">
        <w:rPr>
          <w:rFonts w:ascii="Times New Roman" w:hAnsi="Times New Roman"/>
          <w:sz w:val="28"/>
          <w:szCs w:val="28"/>
        </w:rPr>
        <w:t>Ashtanga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Sangraha</w:t>
      </w:r>
      <w:proofErr w:type="spellEnd"/>
      <w:r w:rsidR="00F22848">
        <w:rPr>
          <w:rFonts w:ascii="Times New Roman" w:hAnsi="Times New Roman"/>
          <w:sz w:val="28"/>
          <w:szCs w:val="28"/>
        </w:rPr>
        <w:t xml:space="preserve"> with the name </w:t>
      </w:r>
      <w:proofErr w:type="spellStart"/>
      <w:r w:rsidR="00F22848">
        <w:rPr>
          <w:rFonts w:ascii="Times New Roman" w:hAnsi="Times New Roman"/>
          <w:sz w:val="28"/>
          <w:szCs w:val="28"/>
        </w:rPr>
        <w:t>Ameleka</w:t>
      </w:r>
      <w:proofErr w:type="spellEnd"/>
      <w:r w:rsidR="00F22848">
        <w:rPr>
          <w:rFonts w:ascii="Times New Roman" w:hAnsi="Times New Roman"/>
          <w:sz w:val="28"/>
          <w:szCs w:val="28"/>
        </w:rPr>
        <w:t xml:space="preserve"> under alma </w:t>
      </w:r>
      <w:proofErr w:type="spellStart"/>
      <w:r w:rsidR="00F22848">
        <w:rPr>
          <w:rFonts w:ascii="Times New Roman" w:hAnsi="Times New Roman"/>
          <w:sz w:val="28"/>
          <w:szCs w:val="28"/>
        </w:rPr>
        <w:t>varga</w:t>
      </w:r>
      <w:proofErr w:type="spellEnd"/>
      <w:r w:rsidR="00F22848">
        <w:rPr>
          <w:rFonts w:ascii="Times New Roman" w:hAnsi="Times New Roman"/>
          <w:sz w:val="28"/>
          <w:szCs w:val="28"/>
        </w:rPr>
        <w:t xml:space="preserve">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w:t>
      </w:r>
      <w:proofErr w:type="spellStart"/>
      <w:r w:rsidR="00CE3C78">
        <w:rPr>
          <w:rFonts w:ascii="Times New Roman" w:hAnsi="Times New Roman"/>
          <w:sz w:val="28"/>
          <w:szCs w:val="28"/>
        </w:rPr>
        <w:t>carribean</w:t>
      </w:r>
      <w:proofErr w:type="spellEnd"/>
      <w:r w:rsidR="00CE3C78">
        <w:rPr>
          <w:rFonts w:ascii="Times New Roman" w:hAnsi="Times New Roman"/>
          <w:sz w:val="28"/>
          <w:szCs w:val="28"/>
        </w:rPr>
        <w:t xml:space="preserve">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w:t>
      </w:r>
      <w:proofErr w:type="spellStart"/>
      <w:r w:rsidR="00CE3C78">
        <w:rPr>
          <w:rFonts w:ascii="Times New Roman" w:hAnsi="Times New Roman"/>
          <w:sz w:val="28"/>
          <w:szCs w:val="28"/>
        </w:rPr>
        <w:t>tannis</w:t>
      </w:r>
      <w:proofErr w:type="spellEnd"/>
      <w:r w:rsidR="00CE3C78">
        <w:rPr>
          <w:rFonts w:ascii="Times New Roman" w:hAnsi="Times New Roman"/>
          <w:sz w:val="28"/>
          <w:szCs w:val="28"/>
        </w:rPr>
        <w:t xml:space="preserve"> essential amino acids, phytochemicals, vitamin and mineral have been present in different part. Tamarind has phenolic compound </w:t>
      </w:r>
      <w:r w:rsidR="00CE3C78">
        <w:rPr>
          <w:rFonts w:ascii="Times New Roman" w:hAnsi="Times New Roman"/>
          <w:sz w:val="28"/>
          <w:szCs w:val="28"/>
        </w:rPr>
        <w:lastRenderedPageBreak/>
        <w:t xml:space="preserve">such as </w:t>
      </w:r>
      <w:proofErr w:type="spellStart"/>
      <w:r w:rsidR="00CE3C78">
        <w:rPr>
          <w:rFonts w:ascii="Times New Roman" w:hAnsi="Times New Roman"/>
          <w:sz w:val="28"/>
          <w:szCs w:val="28"/>
        </w:rPr>
        <w:t>catechin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epicatehin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procyanidin</w:t>
      </w:r>
      <w:proofErr w:type="spellEnd"/>
      <w:r w:rsidR="00CE3C78">
        <w:rPr>
          <w:rFonts w:ascii="Times New Roman" w:hAnsi="Times New Roman"/>
          <w:sz w:val="28"/>
          <w:szCs w:val="28"/>
        </w:rPr>
        <w:t xml:space="preserve">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w:t>
      </w:r>
      <w:proofErr w:type="spellStart"/>
      <w:r w:rsidR="00CE3C78">
        <w:rPr>
          <w:rFonts w:ascii="Times New Roman" w:hAnsi="Times New Roman"/>
          <w:sz w:val="28"/>
          <w:szCs w:val="28"/>
        </w:rPr>
        <w:t>galactose</w:t>
      </w:r>
      <w:proofErr w:type="spellEnd"/>
      <w:r w:rsidR="00CE3C78">
        <w:rPr>
          <w:rFonts w:ascii="Times New Roman" w:hAnsi="Times New Roman"/>
          <w:sz w:val="28"/>
          <w:szCs w:val="28"/>
        </w:rPr>
        <w:t xml:space="preserve">, glucose </w:t>
      </w:r>
      <w:proofErr w:type="spellStart"/>
      <w:r w:rsidR="00CE3C78">
        <w:rPr>
          <w:rFonts w:ascii="Times New Roman" w:hAnsi="Times New Roman"/>
          <w:sz w:val="28"/>
          <w:szCs w:val="28"/>
        </w:rPr>
        <w:t>uronic</w:t>
      </w:r>
      <w:proofErr w:type="spellEnd"/>
      <w:r w:rsidR="00CE3C78">
        <w:rPr>
          <w:rFonts w:ascii="Times New Roman" w:hAnsi="Times New Roman"/>
          <w:sz w:val="28"/>
          <w:szCs w:val="28"/>
        </w:rPr>
        <w:t xml:space="preserve"> acid and </w:t>
      </w:r>
      <w:proofErr w:type="spellStart"/>
      <w:r w:rsidR="00CE3C78">
        <w:rPr>
          <w:rFonts w:ascii="Times New Roman" w:hAnsi="Times New Roman"/>
          <w:sz w:val="28"/>
          <w:szCs w:val="28"/>
        </w:rPr>
        <w:t>triterpense</w:t>
      </w:r>
      <w:proofErr w:type="spellEnd"/>
      <w:r w:rsidR="00CE3C78">
        <w:rPr>
          <w:rFonts w:ascii="Times New Roman" w:hAnsi="Times New Roman"/>
          <w:sz w:val="28"/>
          <w:szCs w:val="28"/>
        </w:rPr>
        <w:t xml:space="preserv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w:t>
      </w:r>
      <w:proofErr w:type="spellStart"/>
      <w:r w:rsidR="00D852F9">
        <w:rPr>
          <w:rFonts w:ascii="Times New Roman" w:hAnsi="Times New Roman"/>
          <w:sz w:val="28"/>
          <w:szCs w:val="28"/>
        </w:rPr>
        <w:t>carmative</w:t>
      </w:r>
      <w:proofErr w:type="spellEnd"/>
      <w:r w:rsidR="00D852F9">
        <w:rPr>
          <w:rFonts w:ascii="Times New Roman" w:hAnsi="Times New Roman"/>
          <w:sz w:val="28"/>
          <w:szCs w:val="28"/>
        </w:rPr>
        <w:t xml:space="preser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w:t>
      </w:r>
      <w:proofErr w:type="spellStart"/>
      <w:r w:rsidR="00D852F9">
        <w:rPr>
          <w:rFonts w:ascii="Times New Roman" w:hAnsi="Times New Roman"/>
          <w:sz w:val="28"/>
          <w:szCs w:val="28"/>
        </w:rPr>
        <w:t>vermfuge</w:t>
      </w:r>
      <w:proofErr w:type="spellEnd"/>
      <w:r w:rsidR="00D852F9">
        <w:rPr>
          <w:rFonts w:ascii="Times New Roman" w:hAnsi="Times New Roman"/>
          <w:sz w:val="28"/>
          <w:szCs w:val="28"/>
        </w:rPr>
        <w:t xml:space="preserve"> properties, destroying intestine parasites. Other part of the plant have </w:t>
      </w:r>
      <w:proofErr w:type="spellStart"/>
      <w:r w:rsidR="00D852F9">
        <w:rPr>
          <w:rFonts w:ascii="Times New Roman" w:hAnsi="Times New Roman"/>
          <w:sz w:val="28"/>
          <w:szCs w:val="28"/>
        </w:rPr>
        <w:t>antidiabetic</w:t>
      </w:r>
      <w:proofErr w:type="spellEnd"/>
      <w:r w:rsidR="00D852F9">
        <w:rPr>
          <w:rFonts w:ascii="Times New Roman" w:hAnsi="Times New Roman"/>
          <w:sz w:val="28"/>
          <w:szCs w:val="28"/>
        </w:rPr>
        <w:t xml:space="preserve"> antioxidant </w:t>
      </w:r>
      <w:proofErr w:type="spellStart"/>
      <w:r w:rsidR="00D852F9">
        <w:rPr>
          <w:rFonts w:ascii="Times New Roman" w:hAnsi="Times New Roman"/>
          <w:sz w:val="28"/>
          <w:szCs w:val="28"/>
        </w:rPr>
        <w:t>anthepatotoxic</w:t>
      </w:r>
      <w:proofErr w:type="spellEnd"/>
      <w:r w:rsidR="00D852F9">
        <w:rPr>
          <w:rFonts w:ascii="Times New Roman" w:hAnsi="Times New Roman"/>
          <w:sz w:val="28"/>
          <w:szCs w:val="28"/>
        </w:rPr>
        <w:t xml:space="preserve">, anti-inflammatory, </w:t>
      </w:r>
      <w:proofErr w:type="spellStart"/>
      <w:r w:rsidR="00D852F9">
        <w:rPr>
          <w:rFonts w:ascii="Times New Roman" w:hAnsi="Times New Roman"/>
          <w:sz w:val="28"/>
          <w:szCs w:val="28"/>
        </w:rPr>
        <w:t>antimutagenic</w:t>
      </w:r>
      <w:proofErr w:type="spellEnd"/>
      <w:r w:rsidR="00D852F9">
        <w:rPr>
          <w:rFonts w:ascii="Times New Roman" w:hAnsi="Times New Roman"/>
          <w:sz w:val="28"/>
          <w:szCs w:val="28"/>
        </w:rPr>
        <w:t xml:space="preserve"> and many other activities (</w:t>
      </w:r>
      <w:proofErr w:type="spellStart"/>
      <w:r w:rsidR="00D852F9">
        <w:rPr>
          <w:rFonts w:ascii="Times New Roman" w:hAnsi="Times New Roman"/>
          <w:sz w:val="28"/>
          <w:szCs w:val="28"/>
        </w:rPr>
        <w:t>Martinello</w:t>
      </w:r>
      <w:proofErr w:type="spellEnd"/>
      <w:r w:rsidR="00D852F9">
        <w:rPr>
          <w:rFonts w:ascii="Times New Roman" w:hAnsi="Times New Roman"/>
          <w:sz w:val="28"/>
          <w:szCs w:val="28"/>
        </w:rPr>
        <w:t xml:space="preserve">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Division: </w:t>
      </w:r>
      <w:proofErr w:type="spellStart"/>
      <w:r>
        <w:rPr>
          <w:rFonts w:ascii="Times New Roman" w:hAnsi="Times New Roman"/>
          <w:sz w:val="28"/>
          <w:szCs w:val="28"/>
        </w:rPr>
        <w:t>Angiospermae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Class: </w:t>
      </w:r>
      <w:proofErr w:type="spellStart"/>
      <w:r>
        <w:rPr>
          <w:rFonts w:ascii="Times New Roman" w:hAnsi="Times New Roman"/>
          <w:sz w:val="28"/>
          <w:szCs w:val="28"/>
        </w:rPr>
        <w:t>Dicotyledoneae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Order: </w:t>
      </w:r>
      <w:proofErr w:type="spellStart"/>
      <w:r>
        <w:rPr>
          <w:rFonts w:ascii="Times New Roman" w:hAnsi="Times New Roman"/>
          <w:sz w:val="28"/>
          <w:szCs w:val="28"/>
        </w:rPr>
        <w:t>Fabale</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Family: </w:t>
      </w:r>
      <w:proofErr w:type="spellStart"/>
      <w:r>
        <w:rPr>
          <w:rFonts w:ascii="Times New Roman" w:hAnsi="Times New Roman"/>
          <w:sz w:val="28"/>
          <w:szCs w:val="28"/>
        </w:rPr>
        <w:t>fabaceae</w:t>
      </w:r>
      <w:proofErr w:type="spellEnd"/>
      <w:r>
        <w:rPr>
          <w:rFonts w:ascii="Times New Roman" w:hAnsi="Times New Roman"/>
          <w:sz w:val="28"/>
          <w:szCs w:val="28"/>
        </w:rPr>
        <w:t xml:space="preserve"> (</w:t>
      </w:r>
      <w:proofErr w:type="spellStart"/>
      <w:r>
        <w:rPr>
          <w:rFonts w:ascii="Times New Roman" w:hAnsi="Times New Roman"/>
          <w:sz w:val="28"/>
          <w:szCs w:val="28"/>
        </w:rPr>
        <w:t>leguminosae</w:t>
      </w:r>
      <w:proofErr w:type="spellEnd"/>
      <w:r>
        <w:rPr>
          <w:rFonts w:ascii="Times New Roman" w:hAnsi="Times New Roman"/>
          <w:sz w:val="28"/>
          <w:szCs w:val="28"/>
        </w:rPr>
        <w:t>)</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Subfamily: </w:t>
      </w:r>
      <w:proofErr w:type="spellStart"/>
      <w:r>
        <w:rPr>
          <w:rFonts w:ascii="Times New Roman" w:hAnsi="Times New Roman"/>
          <w:sz w:val="28"/>
          <w:szCs w:val="28"/>
        </w:rPr>
        <w:t>Cdesalpiniaceae</w:t>
      </w:r>
      <w:proofErr w:type="spellEnd"/>
    </w:p>
    <w:p w:rsidR="00B51B4C" w:rsidRDefault="00B51B4C"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Geneus</w:t>
      </w:r>
      <w:proofErr w:type="spellEnd"/>
      <w:r>
        <w:rPr>
          <w:rFonts w:ascii="Times New Roman" w:hAnsi="Times New Roman"/>
          <w:sz w:val="28"/>
          <w:szCs w:val="28"/>
        </w:rPr>
        <w:t xml:space="preserve">: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Species: </w:t>
      </w:r>
      <w:proofErr w:type="spellStart"/>
      <w:r>
        <w:rPr>
          <w:rFonts w:ascii="Times New Roman" w:hAnsi="Times New Roman"/>
          <w:sz w:val="28"/>
          <w:szCs w:val="28"/>
        </w:rPr>
        <w:t>T.Indica</w:t>
      </w:r>
      <w:proofErr w:type="spellEnd"/>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w:t>
            </w:r>
            <w:proofErr w:type="spellStart"/>
            <w:r>
              <w:rPr>
                <w:rFonts w:ascii="Times New Roman" w:hAnsi="Times New Roman"/>
                <w:sz w:val="28"/>
                <w:szCs w:val="28"/>
              </w:rPr>
              <w:t>alamine</w:t>
            </w:r>
            <w:proofErr w:type="spellEnd"/>
            <w:r>
              <w:rPr>
                <w:rFonts w:ascii="Times New Roman" w:hAnsi="Times New Roman"/>
                <w:sz w:val="28"/>
                <w:szCs w:val="28"/>
              </w:rPr>
              <w:t xml:space="preserve">, </w:t>
            </w:r>
            <w:proofErr w:type="spellStart"/>
            <w:r>
              <w:rPr>
                <w:rFonts w:ascii="Times New Roman" w:hAnsi="Times New Roman"/>
                <w:sz w:val="28"/>
                <w:szCs w:val="28"/>
              </w:rPr>
              <w:t>leucine</w:t>
            </w:r>
            <w:proofErr w:type="spellEnd"/>
            <w:r>
              <w:rPr>
                <w:rFonts w:ascii="Times New Roman" w:hAnsi="Times New Roman"/>
                <w:sz w:val="28"/>
                <w:szCs w:val="28"/>
              </w:rPr>
              <w:t xml:space="preserve">, </w:t>
            </w:r>
            <w:proofErr w:type="spellStart"/>
            <w:r>
              <w:rPr>
                <w:rFonts w:ascii="Times New Roman" w:hAnsi="Times New Roman"/>
                <w:sz w:val="28"/>
                <w:szCs w:val="28"/>
              </w:rPr>
              <w:t>phynythlime</w:t>
            </w:r>
            <w:proofErr w:type="spellEnd"/>
            <w:r>
              <w:rPr>
                <w:rFonts w:ascii="Times New Roman" w:hAnsi="Times New Roman"/>
                <w:sz w:val="28"/>
                <w:szCs w:val="28"/>
              </w:rPr>
              <w:t xml:space="preserve">, </w:t>
            </w:r>
            <w:proofErr w:type="spellStart"/>
            <w:r>
              <w:rPr>
                <w:rFonts w:ascii="Times New Roman" w:hAnsi="Times New Roman"/>
                <w:sz w:val="28"/>
                <w:szCs w:val="28"/>
              </w:rPr>
              <w:t>proline</w:t>
            </w:r>
            <w:proofErr w:type="spellEnd"/>
            <w:r>
              <w:rPr>
                <w:rFonts w:ascii="Times New Roman" w:hAnsi="Times New Roman"/>
                <w:sz w:val="28"/>
                <w:szCs w:val="28"/>
              </w:rPr>
              <w:t xml:space="preserve">, serine different organic acid (tartaric acid (3-10%), acetic acid, citric acid formic acid, malic acid, </w:t>
            </w:r>
            <w:proofErr w:type="spellStart"/>
            <w:r>
              <w:rPr>
                <w:rFonts w:ascii="Times New Roman" w:hAnsi="Times New Roman"/>
                <w:sz w:val="28"/>
                <w:szCs w:val="28"/>
              </w:rPr>
              <w:t>suceinic</w:t>
            </w:r>
            <w:proofErr w:type="spellEnd"/>
            <w:r>
              <w:rPr>
                <w:rFonts w:ascii="Times New Roman" w:hAnsi="Times New Roman"/>
                <w:sz w:val="28"/>
                <w:szCs w:val="28"/>
              </w:rPr>
              <w:t xml:space="preserve">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w:t>
            </w:r>
            <w:proofErr w:type="spellStart"/>
            <w:r w:rsidR="007C68AE">
              <w:rPr>
                <w:rFonts w:ascii="Times New Roman" w:hAnsi="Times New Roman"/>
                <w:sz w:val="28"/>
                <w:szCs w:val="28"/>
              </w:rPr>
              <w:t>Phlebatanine</w:t>
            </w:r>
            <w:proofErr w:type="spellEnd"/>
            <w:r w:rsidR="007C68AE">
              <w:rPr>
                <w:rFonts w:ascii="Times New Roman" w:hAnsi="Times New Roman"/>
                <w:sz w:val="28"/>
                <w:szCs w:val="28"/>
              </w:rPr>
              <w:t xml:space="preserve">, grape acid, apple acid. Essential oils: </w:t>
            </w:r>
            <w:proofErr w:type="spellStart"/>
            <w:r w:rsidR="007C68AE">
              <w:rPr>
                <w:rFonts w:ascii="Times New Roman" w:hAnsi="Times New Roman"/>
                <w:sz w:val="28"/>
                <w:szCs w:val="28"/>
              </w:rPr>
              <w:t>henylpropanids</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safrole</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cinnamic</w:t>
            </w:r>
            <w:proofErr w:type="spellEnd"/>
            <w:r w:rsidR="007C68AE">
              <w:rPr>
                <w:rFonts w:ascii="Times New Roman" w:hAnsi="Times New Roman"/>
                <w:sz w:val="28"/>
                <w:szCs w:val="28"/>
              </w:rPr>
              <w:t xml:space="preserve"> acid ethyl </w:t>
            </w:r>
            <w:proofErr w:type="spellStart"/>
            <w:r w:rsidR="007C68AE">
              <w:rPr>
                <w:rFonts w:ascii="Times New Roman" w:hAnsi="Times New Roman"/>
                <w:sz w:val="28"/>
                <w:szCs w:val="28"/>
              </w:rPr>
              <w:t>cinnamatos</w:t>
            </w:r>
            <w:proofErr w:type="spellEnd"/>
            <w:r w:rsidR="007C68AE">
              <w:rPr>
                <w:rFonts w:ascii="Times New Roman" w:hAnsi="Times New Roman"/>
                <w:sz w:val="28"/>
                <w:szCs w:val="28"/>
              </w:rPr>
              <w:t xml:space="preserve">) methyl salicylate, some </w:t>
            </w:r>
            <w:proofErr w:type="spellStart"/>
            <w:r w:rsidR="007C68AE">
              <w:rPr>
                <w:rFonts w:ascii="Times New Roman" w:hAnsi="Times New Roman"/>
                <w:sz w:val="28"/>
                <w:szCs w:val="28"/>
              </w:rPr>
              <w:t>pyrazine</w:t>
            </w:r>
            <w:proofErr w:type="spellEnd"/>
            <w:r w:rsidR="007C68AE">
              <w:rPr>
                <w:rFonts w:ascii="Times New Roman" w:hAnsi="Times New Roman"/>
                <w:sz w:val="28"/>
                <w:szCs w:val="28"/>
              </w:rPr>
              <w:t xml:space="preserve"> trans-2-hexanaal, some </w:t>
            </w:r>
            <w:proofErr w:type="spellStart"/>
            <w:r w:rsidR="007C68AE">
              <w:rPr>
                <w:rFonts w:ascii="Times New Roman" w:hAnsi="Times New Roman"/>
                <w:sz w:val="28"/>
                <w:szCs w:val="28"/>
              </w:rPr>
              <w:t>alkylthiazoles</w:t>
            </w:r>
            <w:proofErr w:type="spellEnd"/>
            <w:r w:rsidR="007C68AE">
              <w:rPr>
                <w:rFonts w:ascii="Times New Roman" w:hAnsi="Times New Roman"/>
                <w:sz w:val="28"/>
                <w:szCs w:val="28"/>
              </w:rPr>
              <w:t xml:space="preserve"> (2-thylthiazole, 2-methltheazole) and </w:t>
            </w:r>
            <w:proofErr w:type="spellStart"/>
            <w:r w:rsidR="008D5760">
              <w:rPr>
                <w:rFonts w:ascii="Times New Roman" w:hAnsi="Times New Roman"/>
                <w:sz w:val="28"/>
                <w:szCs w:val="28"/>
              </w:rPr>
              <w:t>terpenes</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limenene</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garaniol</w:t>
            </w:r>
            <w:proofErr w:type="spellEnd"/>
            <w:r w:rsidR="008D5760">
              <w:rPr>
                <w:rFonts w:ascii="Times New Roman" w:hAnsi="Times New Roman"/>
                <w:sz w:val="28"/>
                <w:szCs w:val="28"/>
              </w:rPr>
              <w:t>).</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roofErr w:type="spellStart"/>
            <w:r>
              <w:rPr>
                <w:rFonts w:ascii="Times New Roman" w:hAnsi="Times New Roman"/>
                <w:sz w:val="28"/>
                <w:szCs w:val="28"/>
              </w:rPr>
              <w:t>Dhasade</w:t>
            </w:r>
            <w:proofErr w:type="spellEnd"/>
            <w:r>
              <w:rPr>
                <w:rFonts w:ascii="Times New Roman" w:hAnsi="Times New Roman"/>
                <w:sz w:val="28"/>
                <w:szCs w:val="28"/>
              </w:rPr>
              <w:t xml:space="preserv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 xml:space="preserve">Limonene </w:t>
            </w:r>
            <w:proofErr w:type="spellStart"/>
            <w:r>
              <w:rPr>
                <w:rFonts w:ascii="Times New Roman" w:hAnsi="Times New Roman"/>
                <w:sz w:val="28"/>
                <w:szCs w:val="28"/>
              </w:rPr>
              <w:t>benzylbenzoate</w:t>
            </w:r>
            <w:proofErr w:type="spellEnd"/>
            <w:r>
              <w:rPr>
                <w:rFonts w:ascii="Times New Roman" w:hAnsi="Times New Roman"/>
                <w:sz w:val="28"/>
                <w:szCs w:val="28"/>
              </w:rPr>
              <w:t xml:space="preserve">, invert sugar, </w:t>
            </w:r>
            <w:proofErr w:type="spellStart"/>
            <w:r>
              <w:rPr>
                <w:rFonts w:ascii="Times New Roman" w:hAnsi="Times New Roman"/>
                <w:sz w:val="28"/>
                <w:szCs w:val="28"/>
              </w:rPr>
              <w:t>pipelolic</w:t>
            </w:r>
            <w:proofErr w:type="spellEnd"/>
            <w:r>
              <w:rPr>
                <w:rFonts w:ascii="Times New Roman" w:hAnsi="Times New Roman"/>
                <w:sz w:val="28"/>
                <w:szCs w:val="28"/>
              </w:rPr>
              <w:t xml:space="preserve"> acid, citric acid, </w:t>
            </w:r>
            <w:proofErr w:type="spellStart"/>
            <w:r>
              <w:rPr>
                <w:rFonts w:ascii="Times New Roman" w:hAnsi="Times New Roman"/>
                <w:sz w:val="28"/>
                <w:szCs w:val="28"/>
              </w:rPr>
              <w:t>nicotin</w:t>
            </w:r>
            <w:proofErr w:type="spellEnd"/>
            <w:r>
              <w:rPr>
                <w:rFonts w:ascii="Times New Roman" w:hAnsi="Times New Roman"/>
                <w:sz w:val="28"/>
                <w:szCs w:val="28"/>
              </w:rPr>
              <w:t xml:space="preserve"> acid, 1 </w:t>
            </w:r>
            <w:proofErr w:type="spellStart"/>
            <w:r>
              <w:rPr>
                <w:rFonts w:ascii="Times New Roman" w:hAnsi="Times New Roman"/>
                <w:sz w:val="28"/>
                <w:szCs w:val="28"/>
              </w:rPr>
              <w:t>mallic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pipelolic</w:t>
            </w:r>
            <w:proofErr w:type="spellEnd"/>
            <w:r>
              <w:rPr>
                <w:rFonts w:ascii="Times New Roman" w:hAnsi="Times New Roman"/>
                <w:sz w:val="28"/>
                <w:szCs w:val="28"/>
              </w:rPr>
              <w:t xml:space="preserve"> aid </w:t>
            </w:r>
            <w:proofErr w:type="spellStart"/>
            <w:r>
              <w:rPr>
                <w:rFonts w:ascii="Times New Roman" w:hAnsi="Times New Roman"/>
                <w:sz w:val="28"/>
                <w:szCs w:val="28"/>
              </w:rPr>
              <w:t>vitalile</w:t>
            </w:r>
            <w:proofErr w:type="spellEnd"/>
            <w:r>
              <w:rPr>
                <w:rFonts w:ascii="Times New Roman" w:hAnsi="Times New Roman"/>
                <w:sz w:val="28"/>
                <w:szCs w:val="28"/>
              </w:rPr>
              <w:t xml:space="preserve"> oils (</w:t>
            </w:r>
            <w:proofErr w:type="spellStart"/>
            <w:r>
              <w:rPr>
                <w:rFonts w:ascii="Times New Roman" w:hAnsi="Times New Roman"/>
                <w:sz w:val="28"/>
                <w:szCs w:val="28"/>
              </w:rPr>
              <w:t>geramal</w:t>
            </w:r>
            <w:proofErr w:type="spellEnd"/>
            <w:r>
              <w:rPr>
                <w:rFonts w:ascii="Times New Roman" w:hAnsi="Times New Roman"/>
                <w:sz w:val="28"/>
                <w:szCs w:val="28"/>
              </w:rPr>
              <w:t xml:space="preserve">, </w:t>
            </w:r>
            <w:proofErr w:type="spellStart"/>
            <w:r>
              <w:rPr>
                <w:rFonts w:ascii="Times New Roman" w:hAnsi="Times New Roman"/>
                <w:sz w:val="28"/>
                <w:szCs w:val="28"/>
              </w:rPr>
              <w:t>geraniol</w:t>
            </w:r>
            <w:proofErr w:type="spellEnd"/>
            <w:r>
              <w:rPr>
                <w:rFonts w:ascii="Times New Roman" w:hAnsi="Times New Roman"/>
                <w:sz w:val="28"/>
                <w:szCs w:val="28"/>
              </w:rPr>
              <w:t xml:space="preserve">, limonene), </w:t>
            </w:r>
            <w:proofErr w:type="spellStart"/>
            <w:r>
              <w:rPr>
                <w:rFonts w:ascii="Times New Roman" w:hAnsi="Times New Roman"/>
                <w:sz w:val="28"/>
                <w:szCs w:val="28"/>
              </w:rPr>
              <w:t>pipecolic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lupeol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isoonentin</w:t>
            </w:r>
            <w:proofErr w:type="spellEnd"/>
            <w:r>
              <w:rPr>
                <w:rFonts w:ascii="Times New Roman" w:hAnsi="Times New Roman"/>
                <w:sz w:val="28"/>
                <w:szCs w:val="28"/>
              </w:rPr>
              <w:t>, vitamin B3, vitamin c</w:t>
            </w:r>
            <w:r w:rsidR="00A07DEF">
              <w:rPr>
                <w:rFonts w:ascii="Times New Roman" w:hAnsi="Times New Roman"/>
                <w:sz w:val="28"/>
                <w:szCs w:val="28"/>
              </w:rPr>
              <w:t xml:space="preserve">, </w:t>
            </w:r>
            <w:proofErr w:type="spellStart"/>
            <w:r w:rsidR="00A07DEF">
              <w:rPr>
                <w:rFonts w:ascii="Times New Roman" w:hAnsi="Times New Roman"/>
                <w:sz w:val="28"/>
                <w:szCs w:val="28"/>
              </w:rPr>
              <w:t>vitexin</w:t>
            </w:r>
            <w:proofErr w:type="spellEnd"/>
            <w:r w:rsidR="00A07DEF">
              <w:rPr>
                <w:rFonts w:ascii="Times New Roman" w:hAnsi="Times New Roman"/>
                <w:sz w:val="28"/>
                <w:szCs w:val="28"/>
              </w:rPr>
              <w:t xml:space="preserve"> </w:t>
            </w:r>
            <w:proofErr w:type="spellStart"/>
            <w:r w:rsidR="00A07DEF">
              <w:rPr>
                <w:rFonts w:ascii="Times New Roman" w:hAnsi="Times New Roman"/>
                <w:sz w:val="28"/>
                <w:szCs w:val="28"/>
              </w:rPr>
              <w:t>isovitexin</w:t>
            </w:r>
            <w:proofErr w:type="spellEnd"/>
            <w:r w:rsidR="00A07DEF">
              <w:rPr>
                <w:rFonts w:ascii="Times New Roman" w:hAnsi="Times New Roman"/>
                <w:sz w:val="28"/>
                <w:szCs w:val="28"/>
              </w:rPr>
              <w:t xml:space="preserve"> benzyl benzoate, </w:t>
            </w:r>
            <w:proofErr w:type="spellStart"/>
            <w:r w:rsidR="00A07DEF">
              <w:rPr>
                <w:rFonts w:ascii="Times New Roman" w:hAnsi="Times New Roman"/>
                <w:sz w:val="28"/>
                <w:szCs w:val="28"/>
              </w:rPr>
              <w:t>cinnamates</w:t>
            </w:r>
            <w:proofErr w:type="spellEnd"/>
            <w:r w:rsidR="00A07DEF">
              <w:rPr>
                <w:rFonts w:ascii="Times New Roman" w:hAnsi="Times New Roman"/>
                <w:sz w:val="28"/>
                <w:szCs w:val="28"/>
              </w:rPr>
              <w:t xml:space="preserve">, serine, beta-alanine, pectin proline, phenylalanine, </w:t>
            </w:r>
            <w:r w:rsidR="00A07DEF">
              <w:rPr>
                <w:rFonts w:ascii="Times New Roman" w:hAnsi="Times New Roman"/>
                <w:sz w:val="28"/>
                <w:szCs w:val="28"/>
              </w:rPr>
              <w:lastRenderedPageBreak/>
              <w:t xml:space="preserve">leucine, potassium, 1-mallic acid, tannin, </w:t>
            </w:r>
            <w:proofErr w:type="spellStart"/>
            <w:r w:rsidR="00A07DEF">
              <w:rPr>
                <w:rFonts w:ascii="Times New Roman" w:hAnsi="Times New Roman"/>
                <w:sz w:val="28"/>
                <w:szCs w:val="28"/>
              </w:rPr>
              <w:t>glycosidesperoxideze</w:t>
            </w:r>
            <w:proofErr w:type="spellEnd"/>
            <w:r w:rsidR="00A07DEF">
              <w:rPr>
                <w:rFonts w:ascii="Times New Roman" w:hAnsi="Times New Roman"/>
                <w:sz w:val="28"/>
                <w:szCs w:val="28"/>
              </w:rPr>
              <w:t>.</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Polyppehnlic</w:t>
            </w:r>
            <w:proofErr w:type="spellEnd"/>
            <w:r>
              <w:rPr>
                <w:rFonts w:ascii="Times New Roman" w:hAnsi="Times New Roman"/>
                <w:sz w:val="28"/>
                <w:szCs w:val="28"/>
              </w:rPr>
              <w:t xml:space="preserve">: </w:t>
            </w:r>
            <w:proofErr w:type="spellStart"/>
            <w:r>
              <w:rPr>
                <w:rFonts w:ascii="Times New Roman" w:hAnsi="Times New Roman"/>
                <w:sz w:val="28"/>
                <w:szCs w:val="28"/>
              </w:rPr>
              <w:t>proanthocyanidins</w:t>
            </w:r>
            <w:proofErr w:type="spellEnd"/>
            <w:r>
              <w:rPr>
                <w:rFonts w:ascii="Times New Roman" w:hAnsi="Times New Roman"/>
                <w:sz w:val="28"/>
                <w:szCs w:val="28"/>
              </w:rPr>
              <w:t xml:space="preserve"> (73.4%) in the form of </w:t>
            </w:r>
            <w:proofErr w:type="spellStart"/>
            <w:r>
              <w:rPr>
                <w:rFonts w:ascii="Times New Roman" w:hAnsi="Times New Roman"/>
                <w:sz w:val="28"/>
                <w:szCs w:val="28"/>
              </w:rPr>
              <w:t>catedin</w:t>
            </w:r>
            <w:proofErr w:type="spellEnd"/>
            <w:r>
              <w:rPr>
                <w:rFonts w:ascii="Times New Roman" w:hAnsi="Times New Roman"/>
                <w:sz w:val="28"/>
                <w:szCs w:val="28"/>
              </w:rPr>
              <w:t xml:space="preserve"> (2-0%), </w:t>
            </w:r>
            <w:proofErr w:type="spellStart"/>
            <w:r>
              <w:rPr>
                <w:rFonts w:ascii="Times New Roman" w:hAnsi="Times New Roman"/>
                <w:sz w:val="28"/>
                <w:szCs w:val="28"/>
              </w:rPr>
              <w:t>epicatechin</w:t>
            </w:r>
            <w:proofErr w:type="spellEnd"/>
            <w:r>
              <w:rPr>
                <w:rFonts w:ascii="Times New Roman" w:hAnsi="Times New Roman"/>
                <w:sz w:val="28"/>
                <w:szCs w:val="28"/>
              </w:rPr>
              <w:t xml:space="preserve"> (9.4%), </w:t>
            </w:r>
            <w:proofErr w:type="spellStart"/>
            <w:r>
              <w:rPr>
                <w:rFonts w:ascii="Times New Roman" w:hAnsi="Times New Roman"/>
                <w:sz w:val="28"/>
                <w:szCs w:val="28"/>
              </w:rPr>
              <w:t>procyanidin</w:t>
            </w:r>
            <w:proofErr w:type="spellEnd"/>
            <w:r>
              <w:rPr>
                <w:rFonts w:ascii="Times New Roman" w:hAnsi="Times New Roman"/>
                <w:sz w:val="28"/>
                <w:szCs w:val="28"/>
              </w:rPr>
              <w:t xml:space="preserve"> B2 (8.2%) </w:t>
            </w:r>
            <w:proofErr w:type="spellStart"/>
            <w:r>
              <w:rPr>
                <w:rFonts w:ascii="Times New Roman" w:hAnsi="Times New Roman"/>
                <w:sz w:val="28"/>
                <w:szCs w:val="28"/>
              </w:rPr>
              <w:t>procyanidin</w:t>
            </w:r>
            <w:proofErr w:type="spellEnd"/>
            <w:r>
              <w:rPr>
                <w:rFonts w:ascii="Times New Roman" w:hAnsi="Times New Roman"/>
                <w:sz w:val="28"/>
                <w:szCs w:val="28"/>
              </w:rPr>
              <w:t xml:space="preserve"> (tetramers to </w:t>
            </w:r>
            <w:proofErr w:type="spellStart"/>
            <w:r>
              <w:rPr>
                <w:rFonts w:ascii="Times New Roman" w:hAnsi="Times New Roman"/>
                <w:sz w:val="28"/>
                <w:szCs w:val="28"/>
              </w:rPr>
              <w:t>hexames</w:t>
            </w:r>
            <w:proofErr w:type="spellEnd"/>
            <w:r>
              <w:rPr>
                <w:rFonts w:ascii="Times New Roman" w:hAnsi="Times New Roman"/>
                <w:sz w:val="28"/>
                <w:szCs w:val="28"/>
              </w:rPr>
              <w:t>)</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roofErr w:type="spellStart"/>
            <w:r>
              <w:rPr>
                <w:rFonts w:ascii="Times New Roman" w:hAnsi="Times New Roman"/>
                <w:sz w:val="28"/>
                <w:szCs w:val="28"/>
              </w:rPr>
              <w:t>Taxifolin</w:t>
            </w:r>
            <w:proofErr w:type="spellEnd"/>
            <w:r>
              <w:rPr>
                <w:rFonts w:ascii="Times New Roman" w:hAnsi="Times New Roman"/>
                <w:sz w:val="28"/>
                <w:szCs w:val="28"/>
              </w:rPr>
              <w:t xml:space="preserve">, </w:t>
            </w:r>
            <w:proofErr w:type="spellStart"/>
            <w:r>
              <w:rPr>
                <w:rFonts w:ascii="Times New Roman" w:hAnsi="Times New Roman"/>
                <w:sz w:val="28"/>
                <w:szCs w:val="28"/>
              </w:rPr>
              <w:t>aptgenin</w:t>
            </w:r>
            <w:proofErr w:type="spellEnd"/>
            <w:r>
              <w:rPr>
                <w:rFonts w:ascii="Times New Roman" w:hAnsi="Times New Roman"/>
                <w:sz w:val="28"/>
                <w:szCs w:val="28"/>
              </w:rPr>
              <w:t xml:space="preserve">, </w:t>
            </w:r>
            <w:proofErr w:type="spellStart"/>
            <w:r>
              <w:rPr>
                <w:rFonts w:ascii="Times New Roman" w:hAnsi="Times New Roman"/>
                <w:sz w:val="28"/>
                <w:szCs w:val="28"/>
              </w:rPr>
              <w:t>enodyctol</w:t>
            </w:r>
            <w:proofErr w:type="spellEnd"/>
            <w:r>
              <w:rPr>
                <w:rFonts w:ascii="Times New Roman" w:hAnsi="Times New Roman"/>
                <w:sz w:val="28"/>
                <w:szCs w:val="28"/>
              </w:rPr>
              <w:t xml:space="preserve">, </w:t>
            </w:r>
            <w:proofErr w:type="spellStart"/>
            <w:r>
              <w:rPr>
                <w:rFonts w:ascii="Times New Roman" w:hAnsi="Times New Roman"/>
                <w:sz w:val="28"/>
                <w:szCs w:val="28"/>
              </w:rPr>
              <w:t>luteolin</w:t>
            </w:r>
            <w:proofErr w:type="spellEnd"/>
            <w:r>
              <w:rPr>
                <w:rFonts w:ascii="Times New Roman" w:hAnsi="Times New Roman"/>
                <w:sz w:val="28"/>
                <w:szCs w:val="28"/>
              </w:rPr>
              <w:t xml:space="preserve"> </w:t>
            </w:r>
            <w:proofErr w:type="spellStart"/>
            <w:r>
              <w:rPr>
                <w:rFonts w:ascii="Times New Roman" w:hAnsi="Times New Roman"/>
                <w:sz w:val="28"/>
                <w:szCs w:val="28"/>
              </w:rPr>
              <w:t>narin</w:t>
            </w:r>
            <w:proofErr w:type="spellEnd"/>
            <w:r>
              <w:rPr>
                <w:rFonts w:ascii="Times New Roman" w:hAnsi="Times New Roman"/>
                <w:sz w:val="28"/>
                <w:szCs w:val="28"/>
              </w:rPr>
              <w:t xml:space="preserve">, </w:t>
            </w:r>
            <w:proofErr w:type="spellStart"/>
            <w:r>
              <w:rPr>
                <w:rFonts w:ascii="Times New Roman" w:hAnsi="Times New Roman"/>
                <w:sz w:val="28"/>
                <w:szCs w:val="28"/>
              </w:rPr>
              <w:t>genin</w:t>
            </w:r>
            <w:proofErr w:type="spellEnd"/>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n-</w:t>
            </w:r>
            <w:proofErr w:type="spellStart"/>
            <w:r>
              <w:rPr>
                <w:rFonts w:ascii="Times New Roman" w:hAnsi="Times New Roman"/>
                <w:sz w:val="28"/>
                <w:szCs w:val="28"/>
              </w:rPr>
              <w:t>hexacosane</w:t>
            </w:r>
            <w:proofErr w:type="spellEnd"/>
            <w:r>
              <w:rPr>
                <w:rFonts w:ascii="Times New Roman" w:hAnsi="Times New Roman"/>
                <w:sz w:val="28"/>
                <w:szCs w:val="28"/>
              </w:rPr>
              <w:t xml:space="preserve">, </w:t>
            </w:r>
            <w:proofErr w:type="spellStart"/>
            <w:r>
              <w:rPr>
                <w:rFonts w:ascii="Times New Roman" w:hAnsi="Times New Roman"/>
                <w:sz w:val="28"/>
                <w:szCs w:val="28"/>
              </w:rPr>
              <w:t>eicosane</w:t>
            </w:r>
            <w:proofErr w:type="spellEnd"/>
            <w:r>
              <w:rPr>
                <w:rFonts w:ascii="Times New Roman" w:hAnsi="Times New Roman"/>
                <w:sz w:val="28"/>
                <w:szCs w:val="28"/>
              </w:rPr>
              <w:t xml:space="preserve"> acid, B-</w:t>
            </w:r>
            <w:proofErr w:type="spellStart"/>
            <w:r>
              <w:rPr>
                <w:rFonts w:ascii="Times New Roman" w:hAnsi="Times New Roman"/>
                <w:sz w:val="28"/>
                <w:szCs w:val="28"/>
              </w:rPr>
              <w:t>sitosterol</w:t>
            </w:r>
            <w:proofErr w:type="spellEnd"/>
            <w:r>
              <w:rPr>
                <w:rFonts w:ascii="Times New Roman" w:hAnsi="Times New Roman"/>
                <w:sz w:val="28"/>
                <w:szCs w:val="28"/>
              </w:rPr>
              <w:t xml:space="preserve">, </w:t>
            </w:r>
            <w:proofErr w:type="spellStart"/>
            <w:r>
              <w:rPr>
                <w:rFonts w:ascii="Times New Roman" w:hAnsi="Times New Roman"/>
                <w:sz w:val="28"/>
                <w:szCs w:val="28"/>
              </w:rPr>
              <w:t>piritol</w:t>
            </w:r>
            <w:proofErr w:type="spellEnd"/>
            <w:r>
              <w:rPr>
                <w:rFonts w:ascii="Times New Roman" w:hAnsi="Times New Roman"/>
                <w:sz w:val="28"/>
                <w:szCs w:val="28"/>
              </w:rPr>
              <w:t xml:space="preserve"> </w:t>
            </w:r>
            <w:proofErr w:type="spellStart"/>
            <w:r>
              <w:rPr>
                <w:rFonts w:ascii="Times New Roman" w:hAnsi="Times New Roman"/>
                <w:sz w:val="28"/>
                <w:szCs w:val="28"/>
              </w:rPr>
              <w:t>octacosanylferulate</w:t>
            </w:r>
            <w:proofErr w:type="spellEnd"/>
            <w:r>
              <w:rPr>
                <w:rFonts w:ascii="Times New Roman" w:hAnsi="Times New Roman"/>
                <w:sz w:val="28"/>
                <w:szCs w:val="28"/>
              </w:rPr>
              <w:t xml:space="preserve">, 21-oxobehenic acid, </w:t>
            </w:r>
            <w:proofErr w:type="spellStart"/>
            <w:r>
              <w:rPr>
                <w:rFonts w:ascii="Times New Roman" w:hAnsi="Times New Roman"/>
                <w:sz w:val="28"/>
                <w:szCs w:val="28"/>
              </w:rPr>
              <w:t>apigenein</w:t>
            </w:r>
            <w:proofErr w:type="spellEnd"/>
            <w:r>
              <w:rPr>
                <w:rFonts w:ascii="Times New Roman" w:hAnsi="Times New Roman"/>
                <w:sz w:val="28"/>
                <w:szCs w:val="28"/>
              </w:rPr>
              <w:t xml:space="preserve">, </w:t>
            </w:r>
            <w:proofErr w:type="spellStart"/>
            <w:r>
              <w:rPr>
                <w:rFonts w:ascii="Times New Roman" w:hAnsi="Times New Roman"/>
                <w:sz w:val="28"/>
                <w:szCs w:val="28"/>
              </w:rPr>
              <w:t>vitexin</w:t>
            </w:r>
            <w:proofErr w:type="spellEnd"/>
            <w:r>
              <w:rPr>
                <w:rFonts w:ascii="Times New Roman" w:hAnsi="Times New Roman"/>
                <w:sz w:val="28"/>
                <w:szCs w:val="28"/>
              </w:rPr>
              <w:t xml:space="preserve">,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w:t>
            </w:r>
            <w:proofErr w:type="spellStart"/>
            <w:r w:rsidR="00F44CDE">
              <w:rPr>
                <w:rFonts w:ascii="Times New Roman" w:hAnsi="Times New Roman"/>
                <w:sz w:val="28"/>
                <w:szCs w:val="28"/>
              </w:rPr>
              <w:t>clutinase</w:t>
            </w:r>
            <w:proofErr w:type="spellEnd"/>
            <w:r w:rsidR="00F44CDE">
              <w:rPr>
                <w:rFonts w:ascii="Times New Roman" w:hAnsi="Times New Roman"/>
                <w:sz w:val="28"/>
                <w:szCs w:val="28"/>
              </w:rPr>
              <w:t xml:space="preserve">, </w:t>
            </w:r>
            <w:proofErr w:type="spellStart"/>
            <w:r w:rsidR="00F44CDE">
              <w:rPr>
                <w:rFonts w:ascii="Times New Roman" w:hAnsi="Times New Roman"/>
                <w:sz w:val="28"/>
                <w:szCs w:val="28"/>
              </w:rPr>
              <w:t>galactose</w:t>
            </w:r>
            <w:proofErr w:type="spellEnd"/>
            <w:r w:rsidR="00F44CDE">
              <w:rPr>
                <w:rFonts w:ascii="Times New Roman" w:hAnsi="Times New Roman"/>
                <w:sz w:val="28"/>
                <w:szCs w:val="28"/>
              </w:rPr>
              <w:t xml:space="preserve">, mucilage, pectin </w:t>
            </w:r>
            <w:proofErr w:type="spellStart"/>
            <w:r w:rsidR="00F44CDE">
              <w:rPr>
                <w:rFonts w:ascii="Times New Roman" w:hAnsi="Times New Roman"/>
                <w:sz w:val="28"/>
                <w:szCs w:val="28"/>
              </w:rPr>
              <w:t>uponicacid</w:t>
            </w:r>
            <w:proofErr w:type="spellEnd"/>
            <w:r w:rsidR="00F44CDE">
              <w:rPr>
                <w:rFonts w:ascii="Times New Roman" w:hAnsi="Times New Roman"/>
                <w:sz w:val="28"/>
                <w:szCs w:val="28"/>
              </w:rPr>
              <w:t xml:space="preserve">, xylose), </w:t>
            </w:r>
            <w:proofErr w:type="spellStart"/>
            <w:r w:rsidR="00F44CDE">
              <w:rPr>
                <w:rFonts w:ascii="Times New Roman" w:hAnsi="Times New Roman"/>
                <w:sz w:val="28"/>
                <w:szCs w:val="28"/>
              </w:rPr>
              <w:t>campesterol</w:t>
            </w:r>
            <w:proofErr w:type="spellEnd"/>
            <w:r w:rsidR="00F44CDE">
              <w:rPr>
                <w:rFonts w:ascii="Times New Roman" w:hAnsi="Times New Roman"/>
                <w:sz w:val="28"/>
                <w:szCs w:val="28"/>
              </w:rPr>
              <w:t>, B-</w:t>
            </w:r>
            <w:proofErr w:type="spellStart"/>
            <w:r w:rsidR="00F44CDE">
              <w:rPr>
                <w:rFonts w:ascii="Times New Roman" w:hAnsi="Times New Roman"/>
                <w:sz w:val="28"/>
                <w:szCs w:val="28"/>
              </w:rPr>
              <w:t>amynin</w:t>
            </w:r>
            <w:proofErr w:type="spellEnd"/>
            <w:r w:rsidR="00F44CDE">
              <w:rPr>
                <w:rFonts w:ascii="Times New Roman" w:hAnsi="Times New Roman"/>
                <w:sz w:val="28"/>
                <w:szCs w:val="28"/>
              </w:rPr>
              <w:t>, B-</w:t>
            </w:r>
            <w:proofErr w:type="spellStart"/>
            <w:r w:rsidR="00F44CDE">
              <w:rPr>
                <w:rFonts w:ascii="Times New Roman" w:hAnsi="Times New Roman"/>
                <w:sz w:val="28"/>
                <w:szCs w:val="28"/>
              </w:rPr>
              <w:t>sitosterol</w:t>
            </w:r>
            <w:proofErr w:type="spellEnd"/>
            <w:r w:rsidR="00F44CDE">
              <w:rPr>
                <w:rFonts w:ascii="Times New Roman" w:hAnsi="Times New Roman"/>
                <w:sz w:val="28"/>
                <w:szCs w:val="28"/>
              </w:rPr>
              <w:t xml:space="preserve">,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Eicosanic</w:t>
            </w:r>
            <w:proofErr w:type="spellEnd"/>
            <w:r>
              <w:rPr>
                <w:rFonts w:ascii="Times New Roman" w:hAnsi="Times New Roman"/>
                <w:sz w:val="28"/>
                <w:szCs w:val="28"/>
              </w:rPr>
              <w:t xml:space="preserve"> acid, </w:t>
            </w:r>
            <w:proofErr w:type="spellStart"/>
            <w:r>
              <w:rPr>
                <w:rFonts w:ascii="Times New Roman" w:hAnsi="Times New Roman"/>
                <w:sz w:val="28"/>
                <w:szCs w:val="28"/>
              </w:rPr>
              <w:t>albuminoid</w:t>
            </w:r>
            <w:proofErr w:type="spellEnd"/>
            <w:r>
              <w:rPr>
                <w:rFonts w:ascii="Times New Roman" w:hAnsi="Times New Roman"/>
                <w:sz w:val="28"/>
                <w:szCs w:val="28"/>
              </w:rPr>
              <w:t xml:space="preserve">, amyloids, </w:t>
            </w:r>
            <w:proofErr w:type="spellStart"/>
            <w:r>
              <w:rPr>
                <w:rFonts w:ascii="Times New Roman" w:hAnsi="Times New Roman"/>
                <w:sz w:val="28"/>
                <w:szCs w:val="28"/>
              </w:rPr>
              <w:t>phytohemaglutinins</w:t>
            </w:r>
            <w:proofErr w:type="spellEnd"/>
            <w:r>
              <w:rPr>
                <w:rFonts w:ascii="Times New Roman" w:hAnsi="Times New Roman"/>
                <w:sz w:val="28"/>
                <w:szCs w:val="28"/>
              </w:rPr>
              <w:t xml:space="preserve"> and some </w:t>
            </w:r>
            <w:proofErr w:type="spellStart"/>
            <w:r>
              <w:rPr>
                <w:rFonts w:ascii="Times New Roman" w:hAnsi="Times New Roman"/>
                <w:sz w:val="28"/>
                <w:szCs w:val="28"/>
              </w:rPr>
              <w:t>keto</w:t>
            </w:r>
            <w:proofErr w:type="spellEnd"/>
            <w:r>
              <w:rPr>
                <w:rFonts w:ascii="Times New Roman" w:hAnsi="Times New Roman"/>
                <w:sz w:val="28"/>
                <w:szCs w:val="28"/>
              </w:rPr>
              <w:t xml:space="preserve"> acids. </w:t>
            </w:r>
            <w:proofErr w:type="spellStart"/>
            <w:r>
              <w:rPr>
                <w:rFonts w:ascii="Times New Roman" w:hAnsi="Times New Roman"/>
                <w:sz w:val="28"/>
                <w:szCs w:val="28"/>
              </w:rPr>
              <w:t>Oligomericprocyanidins</w:t>
            </w:r>
            <w:proofErr w:type="spellEnd"/>
            <w:r>
              <w:rPr>
                <w:rFonts w:ascii="Times New Roman" w:hAnsi="Times New Roman"/>
                <w:sz w:val="28"/>
                <w:szCs w:val="28"/>
              </w:rPr>
              <w:t xml:space="preserve">. </w:t>
            </w:r>
            <w:proofErr w:type="spellStart"/>
            <w:r>
              <w:rPr>
                <w:rFonts w:ascii="Times New Roman" w:hAnsi="Times New Roman"/>
                <w:sz w:val="28"/>
                <w:szCs w:val="28"/>
              </w:rPr>
              <w:t>Bufadienolide</w:t>
            </w:r>
            <w:proofErr w:type="spellEnd"/>
            <w:r>
              <w:rPr>
                <w:rFonts w:ascii="Times New Roman" w:hAnsi="Times New Roman"/>
                <w:sz w:val="28"/>
                <w:szCs w:val="28"/>
              </w:rPr>
              <w:t xml:space="preserve"> (</w:t>
            </w:r>
            <w:proofErr w:type="spellStart"/>
            <w:r>
              <w:rPr>
                <w:rFonts w:ascii="Times New Roman" w:hAnsi="Times New Roman"/>
                <w:sz w:val="28"/>
                <w:szCs w:val="28"/>
              </w:rPr>
              <w:t>scill</w:t>
            </w:r>
            <w:proofErr w:type="spellEnd"/>
            <w:r>
              <w:rPr>
                <w:rFonts w:ascii="Times New Roman" w:hAnsi="Times New Roman"/>
                <w:sz w:val="28"/>
                <w:szCs w:val="28"/>
              </w:rPr>
              <w:t xml:space="preserve">, </w:t>
            </w:r>
            <w:proofErr w:type="spellStart"/>
            <w:r>
              <w:rPr>
                <w:rFonts w:ascii="Times New Roman" w:hAnsi="Times New Roman"/>
                <w:sz w:val="28"/>
                <w:szCs w:val="28"/>
              </w:rPr>
              <w:t>phraside</w:t>
            </w:r>
            <w:proofErr w:type="spellEnd"/>
            <w:r>
              <w:rPr>
                <w:rFonts w:ascii="Times New Roman" w:hAnsi="Times New Roman"/>
                <w:sz w:val="28"/>
                <w:szCs w:val="28"/>
              </w:rPr>
              <w:t xml:space="preserve"> 3-o-B-D </w:t>
            </w:r>
            <w:proofErr w:type="spellStart"/>
            <w:r>
              <w:rPr>
                <w:rFonts w:ascii="Times New Roman" w:hAnsi="Times New Roman"/>
                <w:sz w:val="28"/>
                <w:szCs w:val="28"/>
              </w:rPr>
              <w:t>glucopyransoyl</w:t>
            </w:r>
            <w:proofErr w:type="spellEnd"/>
            <w:r>
              <w:rPr>
                <w:rFonts w:ascii="Times New Roman" w:hAnsi="Times New Roman"/>
                <w:sz w:val="28"/>
                <w:szCs w:val="28"/>
              </w:rPr>
              <w:t xml:space="preserve"> (1-2)-L-</w:t>
            </w:r>
            <w:proofErr w:type="spellStart"/>
            <w:r>
              <w:rPr>
                <w:rFonts w:ascii="Times New Roman" w:hAnsi="Times New Roman"/>
                <w:sz w:val="28"/>
                <w:szCs w:val="28"/>
              </w:rPr>
              <w:t>rhamnopyranoside</w:t>
            </w:r>
            <w:proofErr w:type="spellEnd"/>
            <w:r>
              <w:rPr>
                <w:rFonts w:ascii="Times New Roman" w:hAnsi="Times New Roman"/>
                <w:sz w:val="28"/>
                <w:szCs w:val="28"/>
              </w:rPr>
              <w:t xml:space="preserve">), </w:t>
            </w:r>
            <w:r w:rsidR="00BF56E4">
              <w:rPr>
                <w:rFonts w:ascii="Times New Roman" w:hAnsi="Times New Roman"/>
                <w:sz w:val="28"/>
                <w:szCs w:val="28"/>
              </w:rPr>
              <w:t xml:space="preserve">and </w:t>
            </w:r>
            <w:proofErr w:type="spellStart"/>
            <w:r w:rsidR="00BF56E4">
              <w:rPr>
                <w:rFonts w:ascii="Times New Roman" w:hAnsi="Times New Roman"/>
                <w:sz w:val="28"/>
                <w:szCs w:val="28"/>
              </w:rPr>
              <w:t>cardenolide</w:t>
            </w:r>
            <w:proofErr w:type="spellEnd"/>
            <w:r w:rsidR="00BF56E4">
              <w:rPr>
                <w:rFonts w:ascii="Times New Roman" w:hAnsi="Times New Roman"/>
                <w:sz w:val="28"/>
                <w:szCs w:val="28"/>
              </w:rPr>
              <w:t xml:space="preserve"> (uzarigenin-3-O-B-Dxylopyranosyl (1-2)-a-L </w:t>
            </w:r>
            <w:proofErr w:type="spellStart"/>
            <w:r w:rsidR="00BF56E4">
              <w:rPr>
                <w:rFonts w:ascii="Times New Roman" w:hAnsi="Times New Roman"/>
                <w:sz w:val="28"/>
                <w:szCs w:val="28"/>
              </w:rPr>
              <w:t>rhamnopyranoside</w:t>
            </w:r>
            <w:proofErr w:type="spellEnd"/>
            <w:r w:rsidR="00BF56E4">
              <w:rPr>
                <w:rFonts w:ascii="Times New Roman" w:hAnsi="Times New Roman"/>
                <w:sz w:val="28"/>
                <w:szCs w:val="28"/>
              </w:rPr>
              <w:t>).</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r>
      <w:proofErr w:type="spellStart"/>
      <w:r w:rsidRPr="00DA71FF">
        <w:rPr>
          <w:rFonts w:ascii="Times New Roman" w:hAnsi="Times New Roman"/>
          <w:b/>
          <w:sz w:val="28"/>
          <w:szCs w:val="28"/>
        </w:rPr>
        <w:t>Antidiabetic</w:t>
      </w:r>
      <w:proofErr w:type="spellEnd"/>
      <w:r w:rsidRPr="00DA71FF">
        <w:rPr>
          <w:rFonts w:ascii="Times New Roman" w:hAnsi="Times New Roman"/>
          <w:b/>
          <w:sz w:val="28"/>
          <w:szCs w:val="28"/>
        </w:rPr>
        <w:t xml:space="preserve"> </w:t>
      </w:r>
      <w:proofErr w:type="spellStart"/>
      <w:r w:rsidRPr="00DA71FF">
        <w:rPr>
          <w:rFonts w:ascii="Times New Roman" w:hAnsi="Times New Roman"/>
          <w:b/>
          <w:sz w:val="28"/>
          <w:szCs w:val="28"/>
        </w:rPr>
        <w:t>Hypolipidemic</w:t>
      </w:r>
      <w:proofErr w:type="spellEnd"/>
      <w:r w:rsidRPr="00DA71FF">
        <w:rPr>
          <w:rFonts w:ascii="Times New Roman" w:hAnsi="Times New Roman"/>
          <w:b/>
          <w:sz w:val="28"/>
          <w:szCs w:val="28"/>
        </w:rPr>
        <w:t xml:space="preserve">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w:t>
      </w:r>
      <w:proofErr w:type="spellStart"/>
      <w:r w:rsidR="00DA71FF" w:rsidRPr="00C14CF1">
        <w:rPr>
          <w:rFonts w:ascii="Times New Roman" w:hAnsi="Times New Roman"/>
          <w:sz w:val="28"/>
          <w:szCs w:val="28"/>
        </w:rPr>
        <w:t>hypolip</w:t>
      </w:r>
      <w:r>
        <w:rPr>
          <w:rFonts w:ascii="Times New Roman" w:hAnsi="Times New Roman"/>
          <w:sz w:val="28"/>
          <w:szCs w:val="28"/>
        </w:rPr>
        <w:t>idemic</w:t>
      </w:r>
      <w:proofErr w:type="spellEnd"/>
      <w:r>
        <w:rPr>
          <w:rFonts w:ascii="Times New Roman" w:hAnsi="Times New Roman"/>
          <w:sz w:val="28"/>
          <w:szCs w:val="28"/>
        </w:rPr>
        <w:t xml:space="preserve">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proofErr w:type="spellStart"/>
      <w:r w:rsidR="00DE1206" w:rsidRPr="00C14CF1">
        <w:rPr>
          <w:rFonts w:ascii="Times New Roman" w:hAnsi="Times New Roman"/>
          <w:sz w:val="28"/>
          <w:szCs w:val="28"/>
        </w:rPr>
        <w:t>Ethanol</w:t>
      </w:r>
      <w:r w:rsidR="00DE1206">
        <w:rPr>
          <w:rFonts w:ascii="Times New Roman" w:hAnsi="Times New Roman"/>
          <w:sz w:val="28"/>
          <w:szCs w:val="28"/>
        </w:rPr>
        <w:t>ic</w:t>
      </w:r>
      <w:proofErr w:type="spellEnd"/>
      <w:r w:rsidR="00DE1206">
        <w:rPr>
          <w:rFonts w:ascii="Times New Roman" w:hAnsi="Times New Roman"/>
          <w:sz w:val="28"/>
          <w:szCs w:val="28"/>
        </w:rPr>
        <w:t xml:space="preserve">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w:t>
      </w:r>
      <w:r w:rsidR="00DE1206">
        <w:rPr>
          <w:rFonts w:ascii="Times New Roman" w:hAnsi="Times New Roman"/>
          <w:sz w:val="28"/>
          <w:szCs w:val="28"/>
        </w:rPr>
        <w:lastRenderedPageBreak/>
        <w:t>in body weight, serum cholesterol triglycerides and increase HDL cholesterol in Cafeteri</w:t>
      </w:r>
      <w:r w:rsidR="00DA71FF" w:rsidRPr="00C14CF1">
        <w:rPr>
          <w:rFonts w:ascii="Times New Roman" w:hAnsi="Times New Roman"/>
          <w:sz w:val="28"/>
          <w:szCs w:val="28"/>
        </w:rPr>
        <w:t xml:space="preserve">a diet and </w:t>
      </w:r>
      <w:proofErr w:type="spellStart"/>
      <w:r w:rsidR="00DA71FF" w:rsidRPr="00C14CF1">
        <w:rPr>
          <w:rFonts w:ascii="Times New Roman" w:hAnsi="Times New Roman"/>
          <w:sz w:val="28"/>
          <w:szCs w:val="28"/>
        </w:rPr>
        <w:t>Sulp</w:t>
      </w:r>
      <w:r w:rsidR="00DE1206">
        <w:rPr>
          <w:rFonts w:ascii="Times New Roman" w:hAnsi="Times New Roman"/>
          <w:sz w:val="28"/>
          <w:szCs w:val="28"/>
        </w:rPr>
        <w:t>i</w:t>
      </w:r>
      <w:r w:rsidR="00DA71FF" w:rsidRPr="00C14CF1">
        <w:rPr>
          <w:rFonts w:ascii="Times New Roman" w:hAnsi="Times New Roman"/>
          <w:sz w:val="28"/>
          <w:szCs w:val="28"/>
        </w:rPr>
        <w:t>ride</w:t>
      </w:r>
      <w:proofErr w:type="spellEnd"/>
      <w:r w:rsidR="00DA71FF" w:rsidRPr="00C14CF1">
        <w:rPr>
          <w:rFonts w:ascii="Times New Roman" w:hAnsi="Times New Roman"/>
          <w:sz w:val="28"/>
          <w:szCs w:val="28"/>
        </w:rPr>
        <w:t>-induced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w:t>
      </w:r>
      <w:proofErr w:type="spellStart"/>
      <w:r w:rsidR="00E159C9">
        <w:rPr>
          <w:rFonts w:ascii="Times New Roman" w:hAnsi="Times New Roman"/>
          <w:sz w:val="28"/>
          <w:szCs w:val="28"/>
        </w:rPr>
        <w:t>sigificant</w:t>
      </w:r>
      <w:proofErr w:type="spellEnd"/>
      <w:r w:rsidR="00E159C9">
        <w:rPr>
          <w:rFonts w:ascii="Times New Roman" w:hAnsi="Times New Roman"/>
          <w:sz w:val="28"/>
          <w:szCs w:val="28"/>
        </w:rPr>
        <w:t xml:space="preserve"> protection and lowere</w:t>
      </w:r>
      <w:r w:rsidR="00930BF8">
        <w:rPr>
          <w:rFonts w:ascii="Times New Roman" w:hAnsi="Times New Roman"/>
          <w:sz w:val="28"/>
          <w:szCs w:val="28"/>
        </w:rPr>
        <w:t xml:space="preserve">d the blood glucose level to normal. In </w:t>
      </w:r>
      <w:proofErr w:type="spellStart"/>
      <w:r w:rsidR="00930BF8">
        <w:rPr>
          <w:rFonts w:ascii="Times New Roman" w:hAnsi="Times New Roman"/>
          <w:sz w:val="28"/>
          <w:szCs w:val="28"/>
        </w:rPr>
        <w:t>alloxan</w:t>
      </w:r>
      <w:proofErr w:type="spellEnd"/>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xml:space="preserve">. The Significant antidiabetic activity of tamarind leaf may be due to inhibition of free radical generation and subsequent tissue damage induced by </w:t>
      </w:r>
      <w:proofErr w:type="spellStart"/>
      <w:r w:rsidR="00930BF8">
        <w:rPr>
          <w:rFonts w:ascii="Times New Roman" w:hAnsi="Times New Roman"/>
          <w:sz w:val="28"/>
          <w:szCs w:val="28"/>
        </w:rPr>
        <w:t>alloxan</w:t>
      </w:r>
      <w:proofErr w:type="spellEnd"/>
      <w:r w:rsidR="00930BF8">
        <w:rPr>
          <w:rFonts w:ascii="Times New Roman" w:hAnsi="Times New Roman"/>
          <w:sz w:val="28"/>
          <w:szCs w:val="28"/>
        </w:rPr>
        <w:t xml:space="preserve">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w:t>
      </w:r>
      <w:proofErr w:type="spellStart"/>
      <w:r w:rsidR="00930BF8">
        <w:rPr>
          <w:rFonts w:ascii="Times New Roman" w:hAnsi="Times New Roman"/>
          <w:sz w:val="28"/>
          <w:szCs w:val="28"/>
        </w:rPr>
        <w:t>Ramchande</w:t>
      </w:r>
      <w:proofErr w:type="spellEnd"/>
      <w:r w:rsidR="00930BF8">
        <w:rPr>
          <w:rFonts w:ascii="Times New Roman" w:hAnsi="Times New Roman"/>
          <w:sz w:val="28"/>
          <w:szCs w:val="28"/>
        </w:rPr>
        <w:t xml:space="preserv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 xml:space="preserve">ritical water extraction (SWE), on </w:t>
      </w:r>
      <w:proofErr w:type="spellStart"/>
      <w:r w:rsidR="00930BF8">
        <w:rPr>
          <w:rFonts w:ascii="Times New Roman" w:hAnsi="Times New Roman"/>
          <w:sz w:val="28"/>
          <w:szCs w:val="28"/>
        </w:rPr>
        <w:t>tatosterone</w:t>
      </w:r>
      <w:proofErr w:type="spellEnd"/>
      <w:r w:rsidR="00930BF8">
        <w:rPr>
          <w:rFonts w:ascii="Times New Roman" w:hAnsi="Times New Roman"/>
          <w:sz w:val="28"/>
          <w:szCs w:val="28"/>
        </w:rPr>
        <w:t xml:space="preserv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 xml:space="preserve">ding health benefits for </w:t>
      </w:r>
      <w:proofErr w:type="spellStart"/>
      <w:r w:rsidR="00DA71FF" w:rsidRPr="00C14CF1">
        <w:rPr>
          <w:rFonts w:ascii="Times New Roman" w:hAnsi="Times New Roman"/>
          <w:sz w:val="28"/>
          <w:szCs w:val="28"/>
        </w:rPr>
        <w:t>end</w:t>
      </w:r>
      <w:r w:rsidR="00930BF8">
        <w:rPr>
          <w:rFonts w:ascii="Times New Roman" w:hAnsi="Times New Roman"/>
          <w:sz w:val="28"/>
          <w:szCs w:val="28"/>
        </w:rPr>
        <w:t>ocrim</w:t>
      </w:r>
      <w:r w:rsidR="00DA71FF" w:rsidRPr="00C14CF1">
        <w:rPr>
          <w:rFonts w:ascii="Times New Roman" w:hAnsi="Times New Roman"/>
          <w:sz w:val="28"/>
          <w:szCs w:val="28"/>
        </w:rPr>
        <w:t>e</w:t>
      </w:r>
      <w:proofErr w:type="spellEnd"/>
      <w:r w:rsidR="00DA71FF" w:rsidRPr="00C14CF1">
        <w:rPr>
          <w:rFonts w:ascii="Times New Roman" w:hAnsi="Times New Roman"/>
          <w:sz w:val="28"/>
          <w:szCs w:val="28"/>
        </w:rPr>
        <w:t xml:space="preserv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w:t>
      </w:r>
      <w:proofErr w:type="spellStart"/>
      <w:r w:rsidR="00EB4102">
        <w:rPr>
          <w:rFonts w:ascii="Times New Roman" w:hAnsi="Times New Roman"/>
          <w:sz w:val="28"/>
          <w:szCs w:val="28"/>
        </w:rPr>
        <w:t>Caffeic</w:t>
      </w:r>
      <w:proofErr w:type="spellEnd"/>
      <w:r w:rsidR="00EB4102">
        <w:rPr>
          <w:rFonts w:ascii="Times New Roman" w:hAnsi="Times New Roman"/>
          <w:sz w:val="28"/>
          <w:szCs w:val="28"/>
        </w:rPr>
        <w:t xml:space="preserve">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w:t>
      </w:r>
      <w:proofErr w:type="spellStart"/>
      <w:r w:rsidR="00FE5D40">
        <w:rPr>
          <w:rFonts w:ascii="Times New Roman" w:hAnsi="Times New Roman"/>
          <w:sz w:val="28"/>
          <w:szCs w:val="28"/>
        </w:rPr>
        <w:t>phenolics</w:t>
      </w:r>
      <w:proofErr w:type="spellEnd"/>
      <w:r w:rsidR="00FE5D40">
        <w:rPr>
          <w:rFonts w:ascii="Times New Roman" w:hAnsi="Times New Roman"/>
          <w:sz w:val="28"/>
          <w:szCs w:val="28"/>
        </w:rPr>
        <w:t xml:space="preserve"> tannins and flavonoids and it’s extract possess li</w:t>
      </w:r>
      <w:r w:rsidR="00DA71FF" w:rsidRPr="00C14CF1">
        <w:rPr>
          <w:rFonts w:ascii="Times New Roman" w:hAnsi="Times New Roman"/>
          <w:sz w:val="28"/>
          <w:szCs w:val="28"/>
        </w:rPr>
        <w:t xml:space="preserve">pid peroxidation reduction, </w:t>
      </w:r>
      <w:proofErr w:type="spellStart"/>
      <w:r w:rsidR="00DA71FF" w:rsidRPr="00C14CF1">
        <w:rPr>
          <w:rFonts w:ascii="Times New Roman" w:hAnsi="Times New Roman"/>
          <w:sz w:val="28"/>
          <w:szCs w:val="28"/>
        </w:rPr>
        <w:t>antityroninase</w:t>
      </w:r>
      <w:proofErr w:type="spellEnd"/>
      <w:r w:rsidR="00DA71FF" w:rsidRPr="00C14CF1">
        <w:rPr>
          <w:rFonts w:ascii="Times New Roman" w:hAnsi="Times New Roman"/>
          <w:sz w:val="28"/>
          <w:szCs w:val="28"/>
        </w:rPr>
        <w:t xml:space="preserv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w:t>
      </w:r>
      <w:proofErr w:type="spellStart"/>
      <w:r w:rsidR="00FE5D40">
        <w:rPr>
          <w:rFonts w:ascii="Times New Roman" w:hAnsi="Times New Roman"/>
          <w:sz w:val="28"/>
          <w:szCs w:val="28"/>
        </w:rPr>
        <w:t>antihyperlipidemic</w:t>
      </w:r>
      <w:proofErr w:type="spellEnd"/>
      <w:r w:rsidR="00FE5D40">
        <w:rPr>
          <w:rFonts w:ascii="Times New Roman" w:hAnsi="Times New Roman"/>
          <w:sz w:val="28"/>
          <w:szCs w:val="28"/>
        </w:rPr>
        <w:t xml:space="preserve"> activity (</w:t>
      </w:r>
      <w:proofErr w:type="spellStart"/>
      <w:r w:rsidR="00FE5D40">
        <w:rPr>
          <w:rFonts w:ascii="Times New Roman" w:hAnsi="Times New Roman"/>
          <w:sz w:val="28"/>
          <w:szCs w:val="28"/>
        </w:rPr>
        <w:t>Razali</w:t>
      </w:r>
      <w:proofErr w:type="spellEnd"/>
      <w:r w:rsidR="00FE5D40">
        <w:rPr>
          <w:rFonts w:ascii="Times New Roman" w:hAnsi="Times New Roman"/>
          <w:sz w:val="28"/>
          <w:szCs w:val="28"/>
        </w:rPr>
        <w:t xml:space="preserve">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w:t>
      </w:r>
      <w:proofErr w:type="spellStart"/>
      <w:r w:rsidR="00321F14">
        <w:rPr>
          <w:rFonts w:ascii="Times New Roman" w:hAnsi="Times New Roman"/>
          <w:sz w:val="28"/>
          <w:szCs w:val="28"/>
        </w:rPr>
        <w:t>saponin</w:t>
      </w:r>
      <w:proofErr w:type="spellEnd"/>
      <w:r w:rsidR="00321F14">
        <w:rPr>
          <w:rFonts w:ascii="Times New Roman" w:hAnsi="Times New Roman"/>
          <w:sz w:val="28"/>
          <w:szCs w:val="28"/>
        </w:rPr>
        <w:t xml:space="preserve"> , the extract work as a protector of the cell , probably due to their antioxidant mechanisms and flavonoid oxidant property that has improved the efficiency of superoxide dismutase, catalase and </w:t>
      </w:r>
      <w:proofErr w:type="spellStart"/>
      <w:r w:rsidR="00321F14">
        <w:rPr>
          <w:rFonts w:ascii="Times New Roman" w:hAnsi="Times New Roman"/>
          <w:sz w:val="28"/>
          <w:szCs w:val="28"/>
        </w:rPr>
        <w:t>gluthatione</w:t>
      </w:r>
      <w:proofErr w:type="spellEnd"/>
      <w:r w:rsidR="00321F14">
        <w:rPr>
          <w:rFonts w:ascii="Times New Roman" w:hAnsi="Times New Roman"/>
          <w:sz w:val="28"/>
          <w:szCs w:val="28"/>
        </w:rPr>
        <w:t xml:space="preserv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w:t>
      </w:r>
      <w:proofErr w:type="spellStart"/>
      <w:r w:rsidR="0089038E">
        <w:rPr>
          <w:rFonts w:ascii="Times New Roman" w:hAnsi="Times New Roman"/>
          <w:sz w:val="28"/>
          <w:szCs w:val="28"/>
        </w:rPr>
        <w:t>it’s</w:t>
      </w:r>
      <w:proofErr w:type="spellEnd"/>
      <w:r w:rsidR="0089038E">
        <w:rPr>
          <w:rFonts w:ascii="Times New Roman" w:hAnsi="Times New Roman"/>
          <w:sz w:val="28"/>
          <w:szCs w:val="28"/>
        </w:rPr>
        <w:t xml:space="preserve">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proofErr w:type="spellStart"/>
      <w:r w:rsidR="00AF377A" w:rsidRPr="00AF377A">
        <w:rPr>
          <w:rFonts w:ascii="Times New Roman" w:hAnsi="Times New Roman"/>
          <w:b/>
          <w:sz w:val="28"/>
          <w:szCs w:val="28"/>
        </w:rPr>
        <w:t>Hepatoprotective</w:t>
      </w:r>
      <w:proofErr w:type="spellEnd"/>
      <w:r w:rsidR="00AF377A" w:rsidRPr="00AF377A">
        <w:rPr>
          <w:rFonts w:ascii="Times New Roman" w:hAnsi="Times New Roman"/>
          <w:b/>
          <w:sz w:val="28"/>
          <w:szCs w:val="28"/>
        </w:rPr>
        <w:t xml:space="preser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hepatoprotective</w:t>
      </w:r>
      <w:proofErr w:type="spellEnd"/>
      <w:r>
        <w:rPr>
          <w:rFonts w:ascii="Times New Roman" w:hAnsi="Times New Roman"/>
          <w:sz w:val="28"/>
          <w:szCs w:val="28"/>
        </w:rPr>
        <w:t xml:space="preser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 xml:space="preserve">ting the rat with </w:t>
      </w:r>
      <w:proofErr w:type="spellStart"/>
      <w:r w:rsidR="008B2AB9">
        <w:rPr>
          <w:rFonts w:ascii="Times New Roman" w:hAnsi="Times New Roman"/>
          <w:sz w:val="28"/>
          <w:szCs w:val="28"/>
        </w:rPr>
        <w:t>paracetamol</w:t>
      </w:r>
      <w:proofErr w:type="spellEnd"/>
      <w:r w:rsidR="008B2AB9">
        <w:rPr>
          <w:rFonts w:ascii="Times New Roman" w:hAnsi="Times New Roman"/>
          <w:sz w:val="28"/>
          <w:szCs w:val="28"/>
        </w:rPr>
        <w:t xml:space="preserve">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p</w:t>
      </w:r>
      <w:r w:rsidR="008B2AB9">
        <w:rPr>
          <w:rFonts w:ascii="Times New Roman" w:hAnsi="Times New Roman"/>
          <w:sz w:val="28"/>
          <w:szCs w:val="28"/>
        </w:rPr>
        <w:t>.</w:t>
      </w:r>
      <w:r w:rsidR="00DA71FF" w:rsidRPr="00C14CF1">
        <w:rPr>
          <w:rFonts w:ascii="Times New Roman" w:hAnsi="Times New Roman"/>
          <w:sz w:val="28"/>
          <w:szCs w:val="28"/>
        </w:rPr>
        <w:t>o</w:t>
      </w:r>
      <w:proofErr w:type="spellEnd"/>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w:t>
      </w:r>
      <w:proofErr w:type="spellStart"/>
      <w:r w:rsidR="008B2AB9">
        <w:rPr>
          <w:rFonts w:ascii="Times New Roman" w:hAnsi="Times New Roman"/>
          <w:sz w:val="28"/>
          <w:szCs w:val="28"/>
        </w:rPr>
        <w:t>p.o</w:t>
      </w:r>
      <w:proofErr w:type="spellEnd"/>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w:t>
      </w:r>
      <w:proofErr w:type="spellStart"/>
      <w:r w:rsidR="008B2AB9">
        <w:rPr>
          <w:rFonts w:ascii="Times New Roman" w:hAnsi="Times New Roman"/>
          <w:sz w:val="28"/>
          <w:szCs w:val="28"/>
        </w:rPr>
        <w:t>kgp.o</w:t>
      </w:r>
      <w:proofErr w:type="spellEnd"/>
      <w:r w:rsidR="008B2AB9">
        <w:rPr>
          <w:rFonts w:ascii="Times New Roman" w:hAnsi="Times New Roman"/>
          <w:sz w:val="28"/>
          <w:szCs w:val="28"/>
        </w:rPr>
        <w:t>)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proofErr w:type="gramStart"/>
      <w:r w:rsidR="00DA71FF" w:rsidRPr="00C14CF1">
        <w:rPr>
          <w:rFonts w:ascii="Times New Roman" w:hAnsi="Times New Roman"/>
          <w:sz w:val="28"/>
          <w:szCs w:val="28"/>
        </w:rPr>
        <w:t>,</w:t>
      </w:r>
      <w:r w:rsidR="008B2AB9">
        <w:rPr>
          <w:rFonts w:ascii="Times New Roman" w:hAnsi="Times New Roman"/>
          <w:sz w:val="28"/>
          <w:szCs w:val="28"/>
        </w:rPr>
        <w:t xml:space="preserve"> )</w:t>
      </w:r>
      <w:proofErr w:type="gramEnd"/>
      <w:r w:rsidR="008B2AB9">
        <w:rPr>
          <w:rFonts w:ascii="Times New Roman" w:hAnsi="Times New Roman"/>
          <w:sz w:val="28"/>
          <w:szCs w:val="28"/>
        </w:rPr>
        <w:t>,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 xml:space="preserve">iver weight and reducing </w:t>
      </w:r>
      <w:proofErr w:type="spellStart"/>
      <w:r w:rsidR="00F54A90">
        <w:rPr>
          <w:rFonts w:ascii="Times New Roman" w:hAnsi="Times New Roman"/>
          <w:sz w:val="28"/>
          <w:szCs w:val="28"/>
        </w:rPr>
        <w:t>netrosi</w:t>
      </w:r>
      <w:r w:rsidR="00DA71FF" w:rsidRPr="00C14CF1">
        <w:rPr>
          <w:rFonts w:ascii="Times New Roman" w:hAnsi="Times New Roman"/>
          <w:sz w:val="28"/>
          <w:szCs w:val="28"/>
        </w:rPr>
        <w:t>s</w:t>
      </w:r>
      <w:proofErr w:type="spellEnd"/>
      <w:r w:rsidR="00F54A90">
        <w:rPr>
          <w:rFonts w:ascii="Times New Roman" w:hAnsi="Times New Roman"/>
          <w:sz w:val="28"/>
          <w:szCs w:val="28"/>
        </w:rPr>
        <w:t xml:space="preserve">. </w:t>
      </w:r>
      <w:proofErr w:type="spellStart"/>
      <w:r w:rsidR="00F54A90">
        <w:rPr>
          <w:rFonts w:ascii="Times New Roman" w:hAnsi="Times New Roman"/>
          <w:sz w:val="28"/>
          <w:szCs w:val="28"/>
        </w:rPr>
        <w:t>Hydro</w:t>
      </w:r>
      <w:r w:rsidR="00DA71FF" w:rsidRPr="00C14CF1">
        <w:rPr>
          <w:rFonts w:ascii="Times New Roman" w:hAnsi="Times New Roman"/>
          <w:sz w:val="28"/>
          <w:szCs w:val="28"/>
        </w:rPr>
        <w:t>alcholic</w:t>
      </w:r>
      <w:proofErr w:type="spellEnd"/>
      <w:r w:rsidR="00DA71FF" w:rsidRPr="00C14CF1">
        <w:rPr>
          <w:rFonts w:ascii="Times New Roman" w:hAnsi="Times New Roman"/>
          <w:sz w:val="28"/>
          <w:szCs w:val="28"/>
        </w:rPr>
        <w:t xml:space="preserve">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w:t>
      </w:r>
      <w:proofErr w:type="spellStart"/>
      <w:r w:rsidR="00DA71FF" w:rsidRPr="00C14CF1">
        <w:rPr>
          <w:rFonts w:ascii="Times New Roman" w:hAnsi="Times New Roman"/>
          <w:sz w:val="28"/>
          <w:szCs w:val="28"/>
        </w:rPr>
        <w:t>hepatoprotective</w:t>
      </w:r>
      <w:proofErr w:type="spellEnd"/>
      <w:r w:rsidR="00DA71FF" w:rsidRPr="00C14CF1">
        <w:rPr>
          <w:rFonts w:ascii="Times New Roman" w:hAnsi="Times New Roman"/>
          <w:sz w:val="28"/>
          <w:szCs w:val="28"/>
        </w:rPr>
        <w:t xml:space="preser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t xml:space="preserve">Significantly </w:t>
      </w:r>
      <w:r w:rsidR="00BB3EFC">
        <w:rPr>
          <w:rFonts w:ascii="Times New Roman" w:hAnsi="Times New Roman"/>
          <w:sz w:val="28"/>
          <w:szCs w:val="28"/>
        </w:rPr>
        <w:t xml:space="preserve">decreased the </w:t>
      </w:r>
      <w:proofErr w:type="spellStart"/>
      <w:r w:rsidR="00BB3EFC">
        <w:rPr>
          <w:rFonts w:ascii="Times New Roman" w:hAnsi="Times New Roman"/>
          <w:sz w:val="28"/>
          <w:szCs w:val="28"/>
        </w:rPr>
        <w:t>heptic</w:t>
      </w:r>
      <w:proofErr w:type="spellEnd"/>
      <w:r w:rsidR="00BB3EFC">
        <w:rPr>
          <w:rFonts w:ascii="Times New Roman" w:hAnsi="Times New Roman"/>
          <w:sz w:val="28"/>
          <w:szCs w:val="28"/>
        </w:rPr>
        <w:t xml:space="preserve"> function test markers like SGOT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SAPT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w:t>
      </w:r>
      <w:proofErr w:type="spellStart"/>
      <w:r w:rsidR="00D35304">
        <w:rPr>
          <w:rFonts w:ascii="Times New Roman" w:hAnsi="Times New Roman"/>
          <w:sz w:val="28"/>
          <w:szCs w:val="28"/>
        </w:rPr>
        <w:t>bilibrun</w:t>
      </w:r>
      <w:proofErr w:type="spellEnd"/>
      <w:r w:rsidR="00D35304">
        <w:rPr>
          <w:rFonts w:ascii="Times New Roman" w:hAnsi="Times New Roman"/>
          <w:sz w:val="28"/>
          <w:szCs w:val="28"/>
        </w:rPr>
        <w:t xml:space="preserve">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 xml:space="preserve">(Superoxide </w:t>
      </w:r>
      <w:proofErr w:type="spellStart"/>
      <w:r w:rsidR="00DA71FF" w:rsidRPr="00C14CF1">
        <w:rPr>
          <w:rFonts w:ascii="Times New Roman" w:hAnsi="Times New Roman"/>
          <w:sz w:val="28"/>
          <w:szCs w:val="28"/>
        </w:rPr>
        <w:t>dimutase</w:t>
      </w:r>
      <w:proofErr w:type="spellEnd"/>
      <w:r w:rsidR="00DA71FF" w:rsidRPr="00C14CF1">
        <w:rPr>
          <w:rFonts w:ascii="Times New Roman" w:hAnsi="Times New Roman"/>
          <w:sz w:val="28"/>
          <w:szCs w:val="28"/>
        </w:rPr>
        <w:t>), and significantly re</w:t>
      </w:r>
      <w:r w:rsidR="004A7957">
        <w:rPr>
          <w:rFonts w:ascii="Times New Roman" w:hAnsi="Times New Roman"/>
          <w:sz w:val="28"/>
          <w:szCs w:val="28"/>
        </w:rPr>
        <w:t>duced lipid peroxidation (</w:t>
      </w:r>
      <w:proofErr w:type="spellStart"/>
      <w:r w:rsidR="004A7957">
        <w:rPr>
          <w:rFonts w:ascii="Times New Roman" w:hAnsi="Times New Roman"/>
          <w:sz w:val="28"/>
          <w:szCs w:val="28"/>
        </w:rPr>
        <w:t>Siddhu</w:t>
      </w:r>
      <w:r w:rsidR="00DA71FF" w:rsidRPr="00C14CF1">
        <w:rPr>
          <w:rFonts w:ascii="Times New Roman" w:hAnsi="Times New Roman"/>
          <w:sz w:val="28"/>
          <w:szCs w:val="28"/>
        </w:rPr>
        <w:t>raju</w:t>
      </w:r>
      <w:proofErr w:type="spellEnd"/>
      <w:r w:rsidR="00DA71FF" w:rsidRPr="00C14CF1">
        <w:rPr>
          <w:rFonts w:ascii="Times New Roman" w:hAnsi="Times New Roman"/>
          <w:sz w:val="28"/>
          <w:szCs w:val="28"/>
        </w:rPr>
        <w:t>.</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Ethanolic</w:t>
      </w:r>
      <w:proofErr w:type="spellEnd"/>
      <w:r>
        <w:rPr>
          <w:rFonts w:ascii="Times New Roman" w:hAnsi="Times New Roman"/>
          <w:sz w:val="28"/>
          <w:szCs w:val="28"/>
        </w:rPr>
        <w:t xml:space="preserve"> extract of tamarin</w:t>
      </w:r>
      <w:r w:rsidR="00DA71FF" w:rsidRPr="00C14CF1">
        <w:rPr>
          <w:rFonts w:ascii="Times New Roman" w:hAnsi="Times New Roman"/>
          <w:sz w:val="28"/>
          <w:szCs w:val="28"/>
        </w:rPr>
        <w:t xml:space="preserve">d flower showed </w:t>
      </w:r>
      <w:proofErr w:type="spellStart"/>
      <w:r w:rsidR="00DA71FF" w:rsidRPr="00C14CF1">
        <w:rPr>
          <w:rFonts w:ascii="Times New Roman" w:hAnsi="Times New Roman"/>
          <w:sz w:val="28"/>
          <w:szCs w:val="28"/>
        </w:rPr>
        <w:t>prepatoprotective</w:t>
      </w:r>
      <w:proofErr w:type="spellEnd"/>
      <w:r w:rsidR="00DA71FF" w:rsidRPr="00C14CF1">
        <w:rPr>
          <w:rFonts w:ascii="Times New Roman" w:hAnsi="Times New Roman"/>
          <w:sz w:val="28"/>
          <w:szCs w:val="28"/>
        </w:rPr>
        <w:t xml:space="preserve"> effect in</w:t>
      </w:r>
      <w:r>
        <w:rPr>
          <w:rFonts w:ascii="Times New Roman" w:hAnsi="Times New Roman"/>
          <w:sz w:val="28"/>
          <w:szCs w:val="28"/>
        </w:rPr>
        <w:t xml:space="preserve"> </w:t>
      </w:r>
      <w:proofErr w:type="spellStart"/>
      <w:r w:rsidR="00DA71FF" w:rsidRPr="00C14CF1">
        <w:rPr>
          <w:rFonts w:ascii="Times New Roman" w:hAnsi="Times New Roman"/>
          <w:sz w:val="28"/>
          <w:szCs w:val="28"/>
        </w:rPr>
        <w:t>wistar</w:t>
      </w:r>
      <w:proofErr w:type="spellEnd"/>
      <w:r w:rsidR="00DA71FF" w:rsidRPr="00C14CF1">
        <w:rPr>
          <w:rFonts w:ascii="Times New Roman" w:hAnsi="Times New Roman"/>
          <w:sz w:val="28"/>
          <w:szCs w:val="28"/>
        </w:rPr>
        <w:t xml:space="preserve">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 xml:space="preserve">I), </w:t>
      </w:r>
      <w:proofErr w:type="spellStart"/>
      <w:r w:rsidR="00C07B4F">
        <w:rPr>
          <w:rFonts w:ascii="Times New Roman" w:hAnsi="Times New Roman"/>
          <w:sz w:val="28"/>
          <w:szCs w:val="28"/>
        </w:rPr>
        <w:t>nano</w:t>
      </w:r>
      <w:proofErr w:type="spellEnd"/>
      <w:r w:rsidR="00C07B4F">
        <w:rPr>
          <w:rFonts w:ascii="Times New Roman" w:hAnsi="Times New Roman"/>
          <w:sz w:val="28"/>
          <w:szCs w:val="28"/>
        </w:rPr>
        <w:t xml:space="preserve"> </w:t>
      </w:r>
      <w:proofErr w:type="spellStart"/>
      <w:r w:rsidR="00C07B4F">
        <w:rPr>
          <w:rFonts w:ascii="Times New Roman" w:hAnsi="Times New Roman"/>
          <w:sz w:val="28"/>
          <w:szCs w:val="28"/>
        </w:rPr>
        <w:t>ancapsul</w:t>
      </w:r>
      <w:r w:rsidR="00DA71FF" w:rsidRPr="00C14CF1">
        <w:rPr>
          <w:rFonts w:ascii="Times New Roman" w:hAnsi="Times New Roman"/>
          <w:sz w:val="28"/>
          <w:szCs w:val="28"/>
        </w:rPr>
        <w:t>ated</w:t>
      </w:r>
      <w:proofErr w:type="spellEnd"/>
      <w:r w:rsidR="00DA71FF" w:rsidRPr="00C14CF1">
        <w:rPr>
          <w:rFonts w:ascii="Times New Roman" w:hAnsi="Times New Roman"/>
          <w:sz w:val="28"/>
          <w:szCs w:val="28"/>
        </w:rPr>
        <w:t xml:space="preserve">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t>
      </w:r>
      <w:proofErr w:type="spellStart"/>
      <w:r w:rsidR="00C07B4F">
        <w:rPr>
          <w:rFonts w:ascii="Times New Roman" w:hAnsi="Times New Roman"/>
          <w:sz w:val="28"/>
          <w:szCs w:val="28"/>
        </w:rPr>
        <w:t>wis</w:t>
      </w:r>
      <w:r w:rsidR="00DA71FF" w:rsidRPr="00C14CF1">
        <w:rPr>
          <w:rFonts w:ascii="Times New Roman" w:hAnsi="Times New Roman"/>
          <w:sz w:val="28"/>
          <w:szCs w:val="28"/>
        </w:rPr>
        <w:t>tar</w:t>
      </w:r>
      <w:proofErr w:type="spellEnd"/>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 xml:space="preserve">p&lt;0.05) blood glucose (17%), </w:t>
      </w:r>
      <w:proofErr w:type="spellStart"/>
      <w:r w:rsidR="00C07B4F">
        <w:rPr>
          <w:rFonts w:ascii="Times New Roman" w:hAnsi="Times New Roman"/>
          <w:sz w:val="28"/>
          <w:szCs w:val="28"/>
        </w:rPr>
        <w:t>glu</w:t>
      </w:r>
      <w:r w:rsidR="00DA71FF" w:rsidRPr="00C14CF1">
        <w:rPr>
          <w:rFonts w:ascii="Times New Roman" w:hAnsi="Times New Roman"/>
          <w:sz w:val="28"/>
          <w:szCs w:val="28"/>
        </w:rPr>
        <w:t>tanic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o</w:t>
      </w:r>
      <w:r w:rsidR="00C07B4F">
        <w:rPr>
          <w:rFonts w:ascii="Times New Roman" w:hAnsi="Times New Roman"/>
          <w:sz w:val="28"/>
          <w:szCs w:val="28"/>
        </w:rPr>
        <w:t>xalacetic</w:t>
      </w:r>
      <w:proofErr w:type="spellEnd"/>
      <w:r w:rsidR="00C07B4F">
        <w:rPr>
          <w:rFonts w:ascii="Times New Roman" w:hAnsi="Times New Roman"/>
          <w:sz w:val="28"/>
          <w:szCs w:val="28"/>
        </w:rPr>
        <w:t xml:space="preserve">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w:t>
      </w:r>
      <w:r w:rsidR="00470B86">
        <w:rPr>
          <w:rFonts w:ascii="Times New Roman" w:hAnsi="Times New Roman"/>
          <w:sz w:val="28"/>
          <w:szCs w:val="28"/>
        </w:rPr>
        <w:lastRenderedPageBreak/>
        <w:t xml:space="preserve">promoted benefit over liver injury caused by the HGLT diet related to hyperglycemia and consequently </w:t>
      </w:r>
      <w:proofErr w:type="spellStart"/>
      <w:r w:rsidR="00470B86">
        <w:rPr>
          <w:rFonts w:ascii="Times New Roman" w:hAnsi="Times New Roman"/>
          <w:sz w:val="28"/>
          <w:szCs w:val="28"/>
        </w:rPr>
        <w:t>heptatic</w:t>
      </w:r>
      <w:proofErr w:type="spellEnd"/>
      <w:r w:rsidR="00470B86">
        <w:rPr>
          <w:rFonts w:ascii="Times New Roman" w:hAnsi="Times New Roman"/>
          <w:sz w:val="28"/>
          <w:szCs w:val="28"/>
        </w:rPr>
        <w:t xml:space="preserve"> </w:t>
      </w:r>
      <w:proofErr w:type="spellStart"/>
      <w:r w:rsidR="00470B86">
        <w:rPr>
          <w:rFonts w:ascii="Times New Roman" w:hAnsi="Times New Roman"/>
          <w:sz w:val="28"/>
          <w:szCs w:val="28"/>
        </w:rPr>
        <w:t>lipogenesis</w:t>
      </w:r>
      <w:proofErr w:type="spellEnd"/>
      <w:r w:rsidR="00470B86">
        <w:rPr>
          <w:rFonts w:ascii="Times New Roman" w:hAnsi="Times New Roman"/>
          <w:sz w:val="28"/>
          <w:szCs w:val="28"/>
        </w:rPr>
        <w:t xml:space="preserve">.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 xml:space="preserve">tamarind leaves, bark and pod husks related to other anti-inflammatory activity and scarification or </w:t>
      </w:r>
      <w:proofErr w:type="spellStart"/>
      <w:r w:rsidR="00073424">
        <w:rPr>
          <w:rFonts w:ascii="Times New Roman" w:hAnsi="Times New Roman"/>
          <w:sz w:val="28"/>
          <w:szCs w:val="28"/>
        </w:rPr>
        <w:t>cicarization</w:t>
      </w:r>
      <w:proofErr w:type="spellEnd"/>
      <w:r w:rsidR="00073424">
        <w:rPr>
          <w:rFonts w:ascii="Times New Roman" w:hAnsi="Times New Roman"/>
          <w:sz w:val="28"/>
          <w:szCs w:val="28"/>
        </w:rPr>
        <w:t xml:space="preserve">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methanolic</w:t>
      </w:r>
      <w:proofErr w:type="spellEnd"/>
      <w:r>
        <w:rPr>
          <w:rFonts w:ascii="Times New Roman" w:hAnsi="Times New Roman"/>
          <w:sz w:val="28"/>
          <w:szCs w:val="28"/>
        </w:rPr>
        <w:t xml:space="preserve">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 xml:space="preserve">against </w:t>
      </w:r>
      <w:proofErr w:type="spellStart"/>
      <w:r>
        <w:rPr>
          <w:rFonts w:ascii="Times New Roman" w:hAnsi="Times New Roman"/>
          <w:sz w:val="28"/>
          <w:szCs w:val="28"/>
        </w:rPr>
        <w:t>melioidosis</w:t>
      </w:r>
      <w:proofErr w:type="spellEnd"/>
      <w:r>
        <w:rPr>
          <w:rFonts w:ascii="Times New Roman" w:hAnsi="Times New Roman"/>
          <w:sz w:val="28"/>
          <w:szCs w:val="28"/>
        </w:rPr>
        <w:t>, a life threatening infection</w:t>
      </w:r>
      <w:r w:rsidR="00DA71FF" w:rsidRPr="00C14CF1">
        <w:rPr>
          <w:rFonts w:ascii="Times New Roman" w:hAnsi="Times New Roman"/>
          <w:sz w:val="28"/>
          <w:szCs w:val="28"/>
        </w:rPr>
        <w:t xml:space="preserve"> </w:t>
      </w:r>
      <w:r>
        <w:rPr>
          <w:rFonts w:ascii="Times New Roman" w:hAnsi="Times New Roman"/>
          <w:sz w:val="28"/>
          <w:szCs w:val="28"/>
        </w:rPr>
        <w:t xml:space="preserve">common among paddy cultivators in Southeast Asian Countries antibacterial activity against </w:t>
      </w:r>
      <w:proofErr w:type="spellStart"/>
      <w:r>
        <w:rPr>
          <w:rFonts w:ascii="Times New Roman" w:hAnsi="Times New Roman"/>
          <w:sz w:val="28"/>
          <w:szCs w:val="28"/>
        </w:rPr>
        <w:t>Burkholdena</w:t>
      </w:r>
      <w:proofErr w:type="spellEnd"/>
      <w:r>
        <w:rPr>
          <w:rFonts w:ascii="Times New Roman" w:hAnsi="Times New Roman"/>
          <w:sz w:val="28"/>
          <w:szCs w:val="28"/>
        </w:rPr>
        <w:t xml:space="preserve"> </w:t>
      </w:r>
      <w:proofErr w:type="spellStart"/>
      <w:r>
        <w:rPr>
          <w:rFonts w:ascii="Times New Roman" w:hAnsi="Times New Roman"/>
          <w:sz w:val="28"/>
          <w:szCs w:val="28"/>
        </w:rPr>
        <w:t>Pseudomallei</w:t>
      </w:r>
      <w:proofErr w:type="spellEnd"/>
      <w:r>
        <w:rPr>
          <w:rFonts w:ascii="Times New Roman" w:hAnsi="Times New Roman"/>
          <w:sz w:val="28"/>
          <w:szCs w:val="28"/>
        </w:rPr>
        <w:t xml:space="preserve">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 xml:space="preserve">350mg/kg </w:t>
      </w:r>
      <w:proofErr w:type="spellStart"/>
      <w:r w:rsidR="00A37CD6">
        <w:rPr>
          <w:rFonts w:ascii="Times New Roman" w:hAnsi="Times New Roman"/>
          <w:sz w:val="28"/>
          <w:szCs w:val="28"/>
        </w:rPr>
        <w:t>p.o</w:t>
      </w:r>
      <w:proofErr w:type="spellEnd"/>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 xml:space="preserve">of tamarind was recommended by these in vitro inhibitory potential for treating </w:t>
      </w:r>
      <w:proofErr w:type="spellStart"/>
      <w:r w:rsidR="00A37CD6">
        <w:rPr>
          <w:rFonts w:ascii="Times New Roman" w:hAnsi="Times New Roman"/>
          <w:sz w:val="28"/>
          <w:szCs w:val="28"/>
        </w:rPr>
        <w:t>meloidisis</w:t>
      </w:r>
      <w:proofErr w:type="spellEnd"/>
      <w:r w:rsidR="00A37CD6">
        <w:rPr>
          <w:rFonts w:ascii="Times New Roman" w:hAnsi="Times New Roman"/>
          <w:sz w:val="28"/>
          <w:szCs w:val="28"/>
        </w:rPr>
        <w:t>.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w:t>
      </w:r>
      <w:proofErr w:type="spellStart"/>
      <w:r w:rsidR="00A37CD6">
        <w:rPr>
          <w:rFonts w:ascii="Times New Roman" w:hAnsi="Times New Roman"/>
          <w:sz w:val="28"/>
          <w:szCs w:val="28"/>
        </w:rPr>
        <w:t>ethanolic</w:t>
      </w:r>
      <w:proofErr w:type="spellEnd"/>
      <w:r w:rsidR="00A37CD6">
        <w:rPr>
          <w:rFonts w:ascii="Times New Roman" w:hAnsi="Times New Roman"/>
          <w:sz w:val="28"/>
          <w:szCs w:val="28"/>
        </w:rPr>
        <w:t xml:space="preserve"> extract of stem and leaf against bacteria were 15mg/ml </w:t>
      </w:r>
      <w:r w:rsidR="00DA71FF" w:rsidRPr="00C14CF1">
        <w:rPr>
          <w:rFonts w:ascii="Times New Roman" w:hAnsi="Times New Roman"/>
          <w:sz w:val="28"/>
          <w:szCs w:val="28"/>
        </w:rPr>
        <w:t xml:space="preserve">(stem) and 18mg/ml (leaf) in </w:t>
      </w:r>
      <w:proofErr w:type="spellStart"/>
      <w:r w:rsidR="00DA71FF" w:rsidRPr="00C14CF1">
        <w:rPr>
          <w:rFonts w:ascii="Times New Roman" w:hAnsi="Times New Roman"/>
          <w:sz w:val="28"/>
          <w:szCs w:val="28"/>
        </w:rPr>
        <w:t>ash</w:t>
      </w:r>
      <w:r w:rsidR="00854027">
        <w:rPr>
          <w:rFonts w:ascii="Times New Roman" w:hAnsi="Times New Roman"/>
          <w:sz w:val="28"/>
          <w:szCs w:val="28"/>
        </w:rPr>
        <w:t>ericmia</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coci</w:t>
      </w:r>
      <w:proofErr w:type="spellEnd"/>
      <w:r w:rsidR="00854027">
        <w:rPr>
          <w:rFonts w:ascii="Times New Roman" w:hAnsi="Times New Roman"/>
          <w:sz w:val="28"/>
          <w:szCs w:val="28"/>
        </w:rPr>
        <w:t>,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w:t>
      </w:r>
      <w:proofErr w:type="spellStart"/>
      <w:r w:rsidR="00854027">
        <w:rPr>
          <w:rFonts w:ascii="Times New Roman" w:hAnsi="Times New Roman"/>
          <w:sz w:val="28"/>
          <w:szCs w:val="28"/>
        </w:rPr>
        <w:t>typhi</w:t>
      </w:r>
      <w:proofErr w:type="spellEnd"/>
      <w:r w:rsidR="00854027">
        <w:rPr>
          <w:rFonts w:ascii="Times New Roman" w:hAnsi="Times New Roman"/>
          <w:sz w:val="28"/>
          <w:szCs w:val="28"/>
        </w:rPr>
        <w:t xml:space="preserve">,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w:t>
      </w:r>
      <w:proofErr w:type="spellStart"/>
      <w:r w:rsidR="00854027">
        <w:rPr>
          <w:rFonts w:ascii="Times New Roman" w:hAnsi="Times New Roman"/>
          <w:sz w:val="28"/>
          <w:szCs w:val="28"/>
        </w:rPr>
        <w:t>aeruginosa</w:t>
      </w:r>
      <w:proofErr w:type="spellEnd"/>
      <w:r w:rsidR="00854027">
        <w:rPr>
          <w:rFonts w:ascii="Times New Roman" w:hAnsi="Times New Roman"/>
          <w:sz w:val="28"/>
          <w:szCs w:val="28"/>
        </w:rPr>
        <w:t>, 10mg/ml (</w:t>
      </w:r>
      <w:proofErr w:type="spellStart"/>
      <w:r w:rsidR="00854027">
        <w:rPr>
          <w:rFonts w:ascii="Times New Roman" w:hAnsi="Times New Roman"/>
          <w:sz w:val="28"/>
          <w:szCs w:val="28"/>
        </w:rPr>
        <w:t>sem</w:t>
      </w:r>
      <w:proofErr w:type="spellEnd"/>
      <w:r w:rsidR="00854027">
        <w:rPr>
          <w:rFonts w:ascii="Times New Roman" w:hAnsi="Times New Roman"/>
          <w:sz w:val="28"/>
          <w:szCs w:val="28"/>
        </w:rPr>
        <w:t>) and 15mg/ml (</w:t>
      </w:r>
      <w:proofErr w:type="spellStart"/>
      <w:r w:rsidR="00854027">
        <w:rPr>
          <w:rFonts w:ascii="Times New Roman" w:hAnsi="Times New Roman"/>
          <w:sz w:val="28"/>
          <w:szCs w:val="28"/>
        </w:rPr>
        <w:t>lef</w:t>
      </w:r>
      <w:proofErr w:type="spellEnd"/>
      <w:r w:rsidR="00854027">
        <w:rPr>
          <w:rFonts w:ascii="Times New Roman" w:hAnsi="Times New Roman"/>
          <w:sz w:val="28"/>
          <w:szCs w:val="28"/>
        </w:rPr>
        <w:t xml:space="preserve">) in staphylococcus </w:t>
      </w:r>
      <w:proofErr w:type="spellStart"/>
      <w:r w:rsidR="00854027">
        <w:rPr>
          <w:rFonts w:ascii="Times New Roman" w:hAnsi="Times New Roman"/>
          <w:sz w:val="28"/>
          <w:szCs w:val="28"/>
        </w:rPr>
        <w:t>aureu</w:t>
      </w:r>
      <w:proofErr w:type="spellEnd"/>
      <w:r w:rsidR="00854027">
        <w:rPr>
          <w:rFonts w:ascii="Times New Roman" w:hAnsi="Times New Roman"/>
          <w:sz w:val="28"/>
          <w:szCs w:val="28"/>
        </w:rPr>
        <w:t xml:space="preserve"> and 800g/ml (stem) and 18mg/m (leaf) in </w:t>
      </w:r>
      <w:proofErr w:type="spellStart"/>
      <w:r w:rsidR="00854027">
        <w:rPr>
          <w:rFonts w:ascii="Times New Roman" w:hAnsi="Times New Roman"/>
          <w:sz w:val="28"/>
          <w:szCs w:val="28"/>
        </w:rPr>
        <w:t>bacculus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subtillis</w:t>
      </w:r>
      <w:proofErr w:type="spellEnd"/>
      <w:r w:rsidR="00854027">
        <w:rPr>
          <w:rFonts w:ascii="Times New Roman" w:hAnsi="Times New Roman"/>
          <w:sz w:val="28"/>
          <w:szCs w:val="28"/>
        </w:rPr>
        <w:t>.</w:t>
      </w:r>
      <w:r w:rsidR="00DA71FF" w:rsidRPr="00C14CF1">
        <w:rPr>
          <w:rFonts w:ascii="Times New Roman" w:hAnsi="Times New Roman"/>
          <w:sz w:val="28"/>
          <w:szCs w:val="28"/>
        </w:rPr>
        <w:t xml:space="preserve"> The </w:t>
      </w:r>
      <w:r w:rsidR="00854027">
        <w:rPr>
          <w:rFonts w:ascii="Times New Roman" w:hAnsi="Times New Roman"/>
          <w:sz w:val="28"/>
          <w:szCs w:val="28"/>
        </w:rPr>
        <w:t xml:space="preserve">result shows that </w:t>
      </w:r>
      <w:proofErr w:type="spellStart"/>
      <w:r w:rsidR="00854027">
        <w:rPr>
          <w:rFonts w:ascii="Times New Roman" w:hAnsi="Times New Roman"/>
          <w:sz w:val="28"/>
          <w:szCs w:val="28"/>
        </w:rPr>
        <w:t>staphylococeus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auren</w:t>
      </w:r>
      <w:proofErr w:type="spellEnd"/>
      <w:r w:rsidR="00DA71FF" w:rsidRPr="00C14CF1">
        <w:rPr>
          <w:rFonts w:ascii="Times New Roman" w:hAnsi="Times New Roman"/>
          <w:sz w:val="28"/>
          <w:szCs w:val="28"/>
        </w:rPr>
        <w:t xml:space="preserve"> had a high Mic and MBC </w:t>
      </w:r>
      <w:r w:rsidR="00854027">
        <w:rPr>
          <w:rFonts w:ascii="Times New Roman" w:hAnsi="Times New Roman"/>
          <w:sz w:val="28"/>
          <w:szCs w:val="28"/>
        </w:rPr>
        <w:t xml:space="preserve">(20mg/ml) and </w:t>
      </w:r>
      <w:proofErr w:type="spellStart"/>
      <w:r w:rsidR="00854027">
        <w:rPr>
          <w:rFonts w:ascii="Times New Roman" w:hAnsi="Times New Roman"/>
          <w:sz w:val="28"/>
          <w:szCs w:val="28"/>
        </w:rPr>
        <w:t>Ballicus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Nwodo</w:t>
      </w:r>
      <w:proofErr w:type="spellEnd"/>
      <w:r w:rsidR="00854027">
        <w:rPr>
          <w:rFonts w:ascii="Times New Roman" w:hAnsi="Times New Roman"/>
          <w:sz w:val="28"/>
          <w:szCs w:val="28"/>
        </w:rPr>
        <w:t xml:space="preserve"> UU, et al 2011)</w:t>
      </w:r>
      <w:r w:rsidR="00FD775A">
        <w:rPr>
          <w:rFonts w:ascii="Times New Roman" w:hAnsi="Times New Roman"/>
          <w:sz w:val="28"/>
          <w:szCs w:val="28"/>
        </w:rPr>
        <w:t xml:space="preserve"> and (</w:t>
      </w:r>
      <w:proofErr w:type="spellStart"/>
      <w:r w:rsidR="00FD775A">
        <w:rPr>
          <w:rFonts w:ascii="Times New Roman" w:hAnsi="Times New Roman"/>
          <w:sz w:val="28"/>
          <w:szCs w:val="28"/>
        </w:rPr>
        <w:t>Doughari</w:t>
      </w:r>
      <w:proofErr w:type="spellEnd"/>
      <w:r w:rsidR="00FD775A">
        <w:rPr>
          <w:rFonts w:ascii="Times New Roman" w:hAnsi="Times New Roman"/>
          <w:sz w:val="28"/>
          <w:szCs w:val="28"/>
        </w:rPr>
        <w:t>.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w:t>
      </w:r>
      <w:proofErr w:type="spellStart"/>
      <w:r>
        <w:rPr>
          <w:rFonts w:ascii="Times New Roman" w:hAnsi="Times New Roman"/>
          <w:sz w:val="28"/>
          <w:szCs w:val="28"/>
        </w:rPr>
        <w:t>helmi</w:t>
      </w:r>
      <w:r w:rsidR="00DA71FF" w:rsidRPr="00C14CF1">
        <w:rPr>
          <w:rFonts w:ascii="Times New Roman" w:hAnsi="Times New Roman"/>
          <w:sz w:val="28"/>
          <w:szCs w:val="28"/>
        </w:rPr>
        <w:t>nithic</w:t>
      </w:r>
      <w:proofErr w:type="spellEnd"/>
      <w:r w:rsidR="00DA71FF" w:rsidRPr="00C14CF1">
        <w:rPr>
          <w:rFonts w:ascii="Times New Roman" w:hAnsi="Times New Roman"/>
          <w:sz w:val="28"/>
          <w:szCs w:val="28"/>
        </w:rPr>
        <w:t xml:space="preserve">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w:t>
      </w:r>
      <w:proofErr w:type="spellStart"/>
      <w:r>
        <w:rPr>
          <w:rFonts w:ascii="Times New Roman" w:hAnsi="Times New Roman"/>
          <w:sz w:val="28"/>
          <w:szCs w:val="28"/>
        </w:rPr>
        <w:t>pertima</w:t>
      </w:r>
      <w:proofErr w:type="spellEnd"/>
      <w:r>
        <w:rPr>
          <w:rFonts w:ascii="Times New Roman" w:hAnsi="Times New Roman"/>
          <w:sz w:val="28"/>
          <w:szCs w:val="28"/>
        </w:rPr>
        <w:t xml:space="preserve"> </w:t>
      </w:r>
      <w:proofErr w:type="spellStart"/>
      <w:r>
        <w:rPr>
          <w:rFonts w:ascii="Times New Roman" w:hAnsi="Times New Roman"/>
          <w:sz w:val="28"/>
          <w:szCs w:val="28"/>
        </w:rPr>
        <w:t>pos</w:t>
      </w:r>
      <w:r w:rsidR="00DA71FF" w:rsidRPr="00C14CF1">
        <w:rPr>
          <w:rFonts w:ascii="Times New Roman" w:hAnsi="Times New Roman"/>
          <w:sz w:val="28"/>
          <w:szCs w:val="28"/>
        </w:rPr>
        <w:t>thum</w:t>
      </w:r>
      <w:r>
        <w:rPr>
          <w:rFonts w:ascii="Times New Roman" w:hAnsi="Times New Roman"/>
          <w:sz w:val="28"/>
          <w:szCs w:val="28"/>
        </w:rPr>
        <w:t>a</w:t>
      </w:r>
      <w:proofErr w:type="spellEnd"/>
      <w:r>
        <w:rPr>
          <w:rFonts w:ascii="Times New Roman" w:hAnsi="Times New Roman"/>
          <w:sz w:val="28"/>
          <w:szCs w:val="28"/>
        </w:rPr>
        <w:t xml:space="preserve">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 xml:space="preserve">inutes as times of death for </w:t>
      </w:r>
      <w:proofErr w:type="spellStart"/>
      <w:r>
        <w:rPr>
          <w:rFonts w:ascii="Times New Roman" w:hAnsi="Times New Roman"/>
          <w:sz w:val="28"/>
          <w:szCs w:val="28"/>
        </w:rPr>
        <w:t>Tubifox</w:t>
      </w:r>
      <w:proofErr w:type="spellEnd"/>
      <w:r>
        <w:rPr>
          <w:rFonts w:ascii="Times New Roman" w:hAnsi="Times New Roman"/>
          <w:sz w:val="28"/>
          <w:szCs w:val="28"/>
        </w:rPr>
        <w:t xml:space="preserve"> </w:t>
      </w:r>
      <w:proofErr w:type="spellStart"/>
      <w:r>
        <w:rPr>
          <w:rFonts w:ascii="Times New Roman" w:hAnsi="Times New Roman"/>
          <w:sz w:val="28"/>
          <w:szCs w:val="28"/>
        </w:rPr>
        <w:t>tubifex</w:t>
      </w:r>
      <w:proofErr w:type="spellEnd"/>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w:t>
      </w:r>
      <w:proofErr w:type="spellStart"/>
      <w:r>
        <w:rPr>
          <w:rFonts w:ascii="Times New Roman" w:hAnsi="Times New Roman"/>
          <w:sz w:val="28"/>
          <w:szCs w:val="28"/>
        </w:rPr>
        <w:t>phentima</w:t>
      </w:r>
      <w:proofErr w:type="spellEnd"/>
      <w:r>
        <w:rPr>
          <w:rFonts w:ascii="Times New Roman" w:hAnsi="Times New Roman"/>
          <w:sz w:val="28"/>
          <w:szCs w:val="28"/>
        </w:rPr>
        <w:t xml:space="preserve"> </w:t>
      </w:r>
      <w:proofErr w:type="spellStart"/>
      <w:r>
        <w:rPr>
          <w:rFonts w:ascii="Times New Roman" w:hAnsi="Times New Roman"/>
          <w:sz w:val="28"/>
          <w:szCs w:val="28"/>
        </w:rPr>
        <w:t>posthuma</w:t>
      </w:r>
      <w:proofErr w:type="spellEnd"/>
      <w:r>
        <w:rPr>
          <w:rFonts w:ascii="Times New Roman" w:hAnsi="Times New Roman"/>
          <w:sz w:val="28"/>
          <w:szCs w:val="28"/>
        </w:rPr>
        <w:t xml:space="preserve">,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w:t>
      </w:r>
      <w:proofErr w:type="spellStart"/>
      <w:r w:rsidR="00237A4F">
        <w:rPr>
          <w:rFonts w:ascii="Times New Roman" w:hAnsi="Times New Roman"/>
          <w:sz w:val="28"/>
          <w:szCs w:val="28"/>
        </w:rPr>
        <w:t>piperazine</w:t>
      </w:r>
      <w:proofErr w:type="spellEnd"/>
      <w:r w:rsidR="00237A4F">
        <w:rPr>
          <w:rFonts w:ascii="Times New Roman" w:hAnsi="Times New Roman"/>
          <w:sz w:val="28"/>
          <w:szCs w:val="28"/>
        </w:rPr>
        <w:t xml:space="preserv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 xml:space="preserve">suitable model such as a hot plate test and an acetic and </w:t>
      </w:r>
      <w:proofErr w:type="spellStart"/>
      <w:r w:rsidR="00B70A8D">
        <w:rPr>
          <w:rFonts w:ascii="Times New Roman" w:hAnsi="Times New Roman"/>
          <w:sz w:val="28"/>
          <w:szCs w:val="28"/>
        </w:rPr>
        <w:t>indiced</w:t>
      </w:r>
      <w:proofErr w:type="spellEnd"/>
      <w:r w:rsidR="00B70A8D">
        <w:rPr>
          <w:rFonts w:ascii="Times New Roman" w:hAnsi="Times New Roman"/>
          <w:sz w:val="28"/>
          <w:szCs w:val="28"/>
        </w:rPr>
        <w:t xml:space="preserve">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proofErr w:type="spellStart"/>
      <w:r w:rsidR="00B70A8D">
        <w:rPr>
          <w:rFonts w:ascii="Times New Roman" w:hAnsi="Times New Roman"/>
          <w:sz w:val="28"/>
          <w:szCs w:val="28"/>
        </w:rPr>
        <w:t>peteleum</w:t>
      </w:r>
      <w:proofErr w:type="spellEnd"/>
      <w:r w:rsidR="00B70A8D">
        <w:rPr>
          <w:rFonts w:ascii="Times New Roman" w:hAnsi="Times New Roman"/>
          <w:sz w:val="28"/>
          <w:szCs w:val="28"/>
        </w:rPr>
        <w:t xml:space="preserve"> either extract showed </w:t>
      </w:r>
      <w:r w:rsidR="00B70A8D">
        <w:rPr>
          <w:rFonts w:ascii="Times New Roman" w:hAnsi="Times New Roman"/>
          <w:sz w:val="28"/>
          <w:szCs w:val="28"/>
        </w:rPr>
        <w:lastRenderedPageBreak/>
        <w:t xml:space="preserve">significant result at 50mg/kg </w:t>
      </w:r>
      <w:proofErr w:type="spellStart"/>
      <w:r w:rsidR="00B70A8D">
        <w:rPr>
          <w:rFonts w:ascii="Times New Roman" w:hAnsi="Times New Roman"/>
          <w:sz w:val="28"/>
          <w:szCs w:val="28"/>
        </w:rPr>
        <w:t>l.p.</w:t>
      </w:r>
      <w:proofErr w:type="spellEnd"/>
      <w:r w:rsidR="00B70A8D">
        <w:rPr>
          <w:rFonts w:ascii="Times New Roman" w:hAnsi="Times New Roman"/>
          <w:sz w:val="28"/>
          <w:szCs w:val="28"/>
        </w:rPr>
        <w:t xml:space="preserve">, as compared to </w:t>
      </w:r>
      <w:r w:rsidRPr="00C14CF1">
        <w:rPr>
          <w:rFonts w:ascii="Times New Roman" w:hAnsi="Times New Roman"/>
          <w:sz w:val="28"/>
          <w:szCs w:val="28"/>
        </w:rPr>
        <w:t>the</w:t>
      </w:r>
      <w:r w:rsidR="00B70A8D">
        <w:rPr>
          <w:rFonts w:ascii="Times New Roman" w:hAnsi="Times New Roman"/>
          <w:sz w:val="28"/>
          <w:szCs w:val="28"/>
        </w:rPr>
        <w:t xml:space="preserve"> standard drug </w:t>
      </w:r>
      <w:proofErr w:type="spellStart"/>
      <w:r w:rsidR="00B70A8D">
        <w:rPr>
          <w:rFonts w:ascii="Times New Roman" w:hAnsi="Times New Roman"/>
          <w:sz w:val="28"/>
          <w:szCs w:val="28"/>
        </w:rPr>
        <w:t>pentazocin</w:t>
      </w:r>
      <w:r w:rsidRPr="00C14CF1">
        <w:rPr>
          <w:rFonts w:ascii="Times New Roman" w:hAnsi="Times New Roman"/>
          <w:sz w:val="28"/>
          <w:szCs w:val="28"/>
        </w:rPr>
        <w:t>e</w:t>
      </w:r>
      <w:proofErr w:type="spellEnd"/>
      <w:r w:rsidRPr="00C14CF1">
        <w:rPr>
          <w:rFonts w:ascii="Times New Roman" w:hAnsi="Times New Roman"/>
          <w:sz w:val="28"/>
          <w:szCs w:val="28"/>
        </w:rPr>
        <w:t xml:space="preserve"> (</w:t>
      </w:r>
      <w:r w:rsidR="00B70A8D">
        <w:rPr>
          <w:rFonts w:ascii="Times New Roman" w:hAnsi="Times New Roman"/>
          <w:sz w:val="28"/>
          <w:szCs w:val="28"/>
        </w:rPr>
        <w:t xml:space="preserve">10mg/kg </w:t>
      </w:r>
      <w:proofErr w:type="spellStart"/>
      <w:r w:rsidR="00B70A8D">
        <w:rPr>
          <w:rFonts w:ascii="Times New Roman" w:hAnsi="Times New Roman"/>
          <w:sz w:val="28"/>
          <w:szCs w:val="28"/>
        </w:rPr>
        <w:t>l.p.</w:t>
      </w:r>
      <w:proofErr w:type="spellEnd"/>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w:t>
      </w:r>
      <w:proofErr w:type="spellStart"/>
      <w:r w:rsidR="00797443">
        <w:rPr>
          <w:rFonts w:ascii="Times New Roman" w:hAnsi="Times New Roman"/>
          <w:sz w:val="28"/>
          <w:szCs w:val="28"/>
        </w:rPr>
        <w:t>opoid</w:t>
      </w:r>
      <w:proofErr w:type="spellEnd"/>
      <w:r w:rsidR="00797443">
        <w:rPr>
          <w:rFonts w:ascii="Times New Roman" w:hAnsi="Times New Roman"/>
          <w:sz w:val="28"/>
          <w:szCs w:val="28"/>
        </w:rPr>
        <w:t xml:space="preserve">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proofErr w:type="spellStart"/>
      <w:r w:rsidR="00797443">
        <w:rPr>
          <w:rFonts w:ascii="Times New Roman" w:hAnsi="Times New Roman"/>
          <w:sz w:val="28"/>
          <w:szCs w:val="28"/>
        </w:rPr>
        <w:t>antinociceptive</w:t>
      </w:r>
      <w:proofErr w:type="spellEnd"/>
      <w:r w:rsidR="00797443">
        <w:rPr>
          <w:rFonts w:ascii="Times New Roman" w:hAnsi="Times New Roman"/>
          <w:sz w:val="28"/>
          <w:szCs w:val="28"/>
        </w:rPr>
        <w:t xml:space="preserve"> effect in all </w:t>
      </w:r>
      <w:r w:rsidRPr="00C14CF1">
        <w:rPr>
          <w:rFonts w:ascii="Times New Roman" w:hAnsi="Times New Roman"/>
          <w:sz w:val="28"/>
          <w:szCs w:val="28"/>
        </w:rPr>
        <w:t>t</w:t>
      </w:r>
      <w:r w:rsidR="00797443">
        <w:rPr>
          <w:rFonts w:ascii="Times New Roman" w:hAnsi="Times New Roman"/>
          <w:sz w:val="28"/>
          <w:szCs w:val="28"/>
        </w:rPr>
        <w:t xml:space="preserve">est. At both the </w:t>
      </w:r>
      <w:proofErr w:type="spellStart"/>
      <w:r w:rsidR="00797443">
        <w:rPr>
          <w:rFonts w:ascii="Times New Roman" w:hAnsi="Times New Roman"/>
          <w:sz w:val="28"/>
          <w:szCs w:val="28"/>
        </w:rPr>
        <w:t>pheri</w:t>
      </w:r>
      <w:r w:rsidRPr="00C14CF1">
        <w:rPr>
          <w:rFonts w:ascii="Times New Roman" w:hAnsi="Times New Roman"/>
          <w:sz w:val="28"/>
          <w:szCs w:val="28"/>
        </w:rPr>
        <w:t>cal</w:t>
      </w:r>
      <w:proofErr w:type="spellEnd"/>
      <w:r w:rsidRPr="00C14CF1">
        <w:rPr>
          <w:rFonts w:ascii="Times New Roman" w:hAnsi="Times New Roman"/>
          <w:sz w:val="28"/>
          <w:szCs w:val="28"/>
        </w:rPr>
        <w:t xml:space="preserve">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 xml:space="preserve">tial </w:t>
      </w:r>
      <w:proofErr w:type="spellStart"/>
      <w:r w:rsidR="00E66154">
        <w:rPr>
          <w:rFonts w:ascii="Times New Roman" w:hAnsi="Times New Roman"/>
          <w:sz w:val="28"/>
          <w:szCs w:val="28"/>
        </w:rPr>
        <w:t>antinoce</w:t>
      </w:r>
      <w:r w:rsidRPr="00C14CF1">
        <w:rPr>
          <w:rFonts w:ascii="Times New Roman" w:hAnsi="Times New Roman"/>
          <w:sz w:val="28"/>
          <w:szCs w:val="28"/>
        </w:rPr>
        <w:t>ptive</w:t>
      </w:r>
      <w:proofErr w:type="spellEnd"/>
      <w:r w:rsidRPr="00C14CF1">
        <w:rPr>
          <w:rFonts w:ascii="Times New Roman" w:hAnsi="Times New Roman"/>
          <w:sz w:val="28"/>
          <w:szCs w:val="28"/>
        </w:rPr>
        <w:t xml:space="preserve"> acti</w:t>
      </w:r>
      <w:r w:rsidR="00E66154">
        <w:rPr>
          <w:rFonts w:ascii="Times New Roman" w:hAnsi="Times New Roman"/>
          <w:sz w:val="28"/>
          <w:szCs w:val="28"/>
        </w:rPr>
        <w:t xml:space="preserve">vity, which is mediated via activation of the </w:t>
      </w:r>
      <w:proofErr w:type="spellStart"/>
      <w:r w:rsidR="00E66154">
        <w:rPr>
          <w:rFonts w:ascii="Times New Roman" w:hAnsi="Times New Roman"/>
          <w:sz w:val="28"/>
          <w:szCs w:val="28"/>
        </w:rPr>
        <w:t>opiodergic</w:t>
      </w:r>
      <w:proofErr w:type="spellEnd"/>
      <w:r w:rsidR="00E66154">
        <w:rPr>
          <w:rFonts w:ascii="Times New Roman" w:hAnsi="Times New Roman"/>
          <w:sz w:val="28"/>
          <w:szCs w:val="28"/>
        </w:rPr>
        <w:t xml:space="preserve">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 xml:space="preserve">healing might </w:t>
      </w:r>
      <w:proofErr w:type="spellStart"/>
      <w:r w:rsidR="00465823">
        <w:rPr>
          <w:rFonts w:ascii="Times New Roman" w:hAnsi="Times New Roman"/>
          <w:sz w:val="28"/>
          <w:szCs w:val="28"/>
        </w:rPr>
        <w:t>dependon</w:t>
      </w:r>
      <w:proofErr w:type="spellEnd"/>
      <w:r w:rsidR="00465823">
        <w:rPr>
          <w:rFonts w:ascii="Times New Roman" w:hAnsi="Times New Roman"/>
          <w:sz w:val="28"/>
          <w:szCs w:val="28"/>
        </w:rPr>
        <w:t xml:space="preserve"> </w:t>
      </w:r>
      <w:proofErr w:type="spellStart"/>
      <w:r w:rsidR="00465823">
        <w:rPr>
          <w:rFonts w:ascii="Times New Roman" w:hAnsi="Times New Roman"/>
          <w:sz w:val="28"/>
          <w:szCs w:val="28"/>
        </w:rPr>
        <w:t>it’</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influence on the </w:t>
      </w:r>
      <w:proofErr w:type="spellStart"/>
      <w:r w:rsidR="00465823">
        <w:rPr>
          <w:rFonts w:ascii="Times New Roman" w:hAnsi="Times New Roman"/>
          <w:sz w:val="28"/>
          <w:szCs w:val="28"/>
        </w:rPr>
        <w:t>in</w:t>
      </w:r>
      <w:r w:rsidR="00DA71FF" w:rsidRPr="00C14CF1">
        <w:rPr>
          <w:rFonts w:ascii="Times New Roman" w:hAnsi="Times New Roman"/>
          <w:sz w:val="28"/>
          <w:szCs w:val="28"/>
        </w:rPr>
        <w:t>tergrin</w:t>
      </w:r>
      <w:proofErr w:type="spellEnd"/>
      <w:r w:rsidR="00DA71FF" w:rsidRPr="00C14CF1">
        <w:rPr>
          <w:rFonts w:ascii="Times New Roman" w:hAnsi="Times New Roman"/>
          <w:sz w:val="28"/>
          <w:szCs w:val="28"/>
        </w:rPr>
        <w:t xml:space="preserve">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w:t>
      </w:r>
      <w:proofErr w:type="spellStart"/>
      <w:r w:rsidR="00EE27A7">
        <w:rPr>
          <w:rFonts w:ascii="Times New Roman" w:hAnsi="Times New Roman"/>
          <w:sz w:val="28"/>
          <w:szCs w:val="28"/>
        </w:rPr>
        <w:t>fabri</w:t>
      </w:r>
      <w:r w:rsidR="00DA71FF" w:rsidRPr="00C14CF1">
        <w:rPr>
          <w:rFonts w:ascii="Times New Roman" w:hAnsi="Times New Roman"/>
          <w:sz w:val="28"/>
          <w:szCs w:val="28"/>
        </w:rPr>
        <w:t>fuge</w:t>
      </w:r>
      <w:proofErr w:type="spellEnd"/>
      <w:r w:rsidR="00DA71FF" w:rsidRPr="00C14CF1">
        <w:rPr>
          <w:rFonts w:ascii="Times New Roman" w:hAnsi="Times New Roman"/>
          <w:sz w:val="28"/>
          <w:szCs w:val="28"/>
        </w:rPr>
        <w:t xml:space="preserve"> in </w:t>
      </w:r>
      <w:proofErr w:type="spellStart"/>
      <w:r w:rsidR="00DA71FF" w:rsidRPr="00C14CF1">
        <w:rPr>
          <w:rFonts w:ascii="Times New Roman" w:hAnsi="Times New Roman"/>
          <w:sz w:val="28"/>
          <w:szCs w:val="28"/>
        </w:rPr>
        <w:t>madagascar</w:t>
      </w:r>
      <w:proofErr w:type="spellEnd"/>
      <w:r w:rsidR="00DA71FF" w:rsidRPr="00C14CF1">
        <w:rPr>
          <w:rFonts w:ascii="Times New Roman" w:hAnsi="Times New Roman"/>
          <w:sz w:val="28"/>
          <w:szCs w:val="28"/>
        </w:rPr>
        <w:t xml:space="preserve"> and </w:t>
      </w:r>
      <w:r w:rsidR="00EE27A7">
        <w:rPr>
          <w:rFonts w:ascii="Times New Roman" w:hAnsi="Times New Roman"/>
          <w:sz w:val="28"/>
          <w:szCs w:val="28"/>
        </w:rPr>
        <w:t xml:space="preserve">throughout the </w:t>
      </w:r>
      <w:proofErr w:type="spellStart"/>
      <w:r w:rsidR="00EE27A7">
        <w:rPr>
          <w:rFonts w:ascii="Times New Roman" w:hAnsi="Times New Roman"/>
          <w:sz w:val="28"/>
          <w:szCs w:val="28"/>
        </w:rPr>
        <w:t>Sa</w:t>
      </w:r>
      <w:r w:rsidR="00EE27A7" w:rsidRPr="00C14CF1">
        <w:rPr>
          <w:rFonts w:ascii="Times New Roman" w:hAnsi="Times New Roman"/>
          <w:sz w:val="28"/>
          <w:szCs w:val="28"/>
        </w:rPr>
        <w:t>uden</w:t>
      </w:r>
      <w:proofErr w:type="spellEnd"/>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proofErr w:type="spellStart"/>
      <w:r w:rsidR="00CB520A">
        <w:rPr>
          <w:rFonts w:ascii="Times New Roman" w:hAnsi="Times New Roman"/>
          <w:sz w:val="28"/>
          <w:szCs w:val="28"/>
        </w:rPr>
        <w:t>ethiopa</w:t>
      </w:r>
      <w:proofErr w:type="spellEnd"/>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 xml:space="preserve">cord of identical </w:t>
      </w:r>
      <w:proofErr w:type="spellStart"/>
      <w:r w:rsidR="00CB520A">
        <w:rPr>
          <w:rFonts w:ascii="Times New Roman" w:hAnsi="Times New Roman"/>
          <w:sz w:val="28"/>
          <w:szCs w:val="28"/>
        </w:rPr>
        <w:t>rec</w:t>
      </w:r>
      <w:r w:rsidR="00DA71FF" w:rsidRPr="00C14CF1">
        <w:rPr>
          <w:rFonts w:ascii="Times New Roman" w:hAnsi="Times New Roman"/>
          <w:sz w:val="28"/>
          <w:szCs w:val="28"/>
        </w:rPr>
        <w:t>epe</w:t>
      </w:r>
      <w:proofErr w:type="spellEnd"/>
      <w:r w:rsidR="00DA71FF" w:rsidRPr="00C14CF1">
        <w:rPr>
          <w:rFonts w:ascii="Times New Roman" w:hAnsi="Times New Roman"/>
          <w:sz w:val="28"/>
          <w:szCs w:val="28"/>
        </w:rPr>
        <w:t xml:space="preserve"> </w:t>
      </w:r>
      <w:r w:rsidR="00CB520A">
        <w:rPr>
          <w:rFonts w:ascii="Times New Roman" w:hAnsi="Times New Roman"/>
          <w:sz w:val="28"/>
          <w:szCs w:val="28"/>
        </w:rPr>
        <w:t xml:space="preserve">involve preparing a solution of tamarind </w:t>
      </w:r>
      <w:proofErr w:type="spellStart"/>
      <w:r w:rsidR="00CB520A">
        <w:rPr>
          <w:rFonts w:ascii="Times New Roman" w:hAnsi="Times New Roman"/>
          <w:sz w:val="28"/>
          <w:szCs w:val="28"/>
        </w:rPr>
        <w:t>pulpa</w:t>
      </w:r>
      <w:r w:rsidR="00DA71FF" w:rsidRPr="00C14CF1">
        <w:rPr>
          <w:rFonts w:ascii="Times New Roman" w:hAnsi="Times New Roman"/>
          <w:sz w:val="28"/>
          <w:szCs w:val="28"/>
        </w:rPr>
        <w:t>nd</w:t>
      </w:r>
      <w:proofErr w:type="spellEnd"/>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proofErr w:type="spellStart"/>
      <w:r w:rsidR="00CB520A">
        <w:rPr>
          <w:rFonts w:ascii="Times New Roman" w:hAnsi="Times New Roman"/>
          <w:sz w:val="28"/>
          <w:szCs w:val="28"/>
        </w:rPr>
        <w:t>havinga</w:t>
      </w:r>
      <w:proofErr w:type="spellEnd"/>
      <w:r w:rsidR="00CB520A">
        <w:rPr>
          <w:rFonts w:ascii="Times New Roman" w:hAnsi="Times New Roman"/>
          <w:sz w:val="28"/>
          <w:szCs w:val="28"/>
        </w:rPr>
        <w:t>.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 xml:space="preserve">acid alcohol and their esters, in addition to </w:t>
      </w:r>
      <w:proofErr w:type="spellStart"/>
      <w:r w:rsidR="00BE029C">
        <w:rPr>
          <w:rFonts w:ascii="Times New Roman" w:hAnsi="Times New Roman"/>
          <w:sz w:val="28"/>
          <w:szCs w:val="28"/>
        </w:rPr>
        <w:t>sitosterol</w:t>
      </w:r>
      <w:proofErr w:type="spellEnd"/>
      <w:r w:rsidR="00BE029C">
        <w:rPr>
          <w:rFonts w:ascii="Times New Roman" w:hAnsi="Times New Roman"/>
          <w:sz w:val="28"/>
          <w:szCs w:val="28"/>
        </w:rPr>
        <w:t xml:space="preserve">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 xml:space="preserve">tract in </w:t>
      </w:r>
      <w:proofErr w:type="spellStart"/>
      <w:r>
        <w:rPr>
          <w:rFonts w:ascii="Times New Roman" w:hAnsi="Times New Roman"/>
          <w:sz w:val="28"/>
          <w:szCs w:val="28"/>
        </w:rPr>
        <w:t>hypercholesterolemic</w:t>
      </w:r>
      <w:proofErr w:type="spellEnd"/>
      <w:r>
        <w:rPr>
          <w:rFonts w:ascii="Times New Roman" w:hAnsi="Times New Roman"/>
          <w:sz w:val="28"/>
          <w:szCs w:val="28"/>
        </w:rPr>
        <w:t xml:space="preserve">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w:t>
      </w:r>
      <w:proofErr w:type="spellStart"/>
      <w:r w:rsidR="00DA71FF" w:rsidRPr="00C14CF1">
        <w:rPr>
          <w:rFonts w:ascii="Times New Roman" w:hAnsi="Times New Roman"/>
          <w:sz w:val="28"/>
          <w:szCs w:val="28"/>
        </w:rPr>
        <w:t>hy</w:t>
      </w:r>
      <w:r w:rsidR="007635B7">
        <w:rPr>
          <w:rFonts w:ascii="Times New Roman" w:hAnsi="Times New Roman"/>
          <w:sz w:val="28"/>
          <w:szCs w:val="28"/>
        </w:rPr>
        <w:t>droacholic</w:t>
      </w:r>
      <w:proofErr w:type="spellEnd"/>
      <w:r w:rsidR="007635B7">
        <w:rPr>
          <w:rFonts w:ascii="Times New Roman" w:hAnsi="Times New Roman"/>
          <w:sz w:val="28"/>
          <w:szCs w:val="28"/>
        </w:rPr>
        <w:t xml:space="preserve">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xml:space="preserve">. </w:t>
      </w:r>
      <w:proofErr w:type="spellStart"/>
      <w:r w:rsidR="005C46B0">
        <w:rPr>
          <w:rFonts w:ascii="Times New Roman" w:hAnsi="Times New Roman"/>
          <w:sz w:val="28"/>
          <w:szCs w:val="28"/>
        </w:rPr>
        <w:t>Tamarindus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ind</w:t>
      </w:r>
      <w:r w:rsidR="005C46B0">
        <w:rPr>
          <w:rFonts w:ascii="Times New Roman" w:hAnsi="Times New Roman"/>
          <w:sz w:val="28"/>
          <w:szCs w:val="28"/>
        </w:rPr>
        <w:t>ica</w:t>
      </w:r>
      <w:proofErr w:type="spellEnd"/>
      <w:r w:rsidR="005C46B0">
        <w:rPr>
          <w:rFonts w:ascii="Times New Roman" w:hAnsi="Times New Roman"/>
          <w:sz w:val="28"/>
          <w:szCs w:val="28"/>
        </w:rPr>
        <w:t xml:space="preserve">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 xml:space="preserve">cies of the </w:t>
      </w:r>
      <w:proofErr w:type="spellStart"/>
      <w:r w:rsidR="005C46B0">
        <w:rPr>
          <w:rFonts w:ascii="Times New Roman" w:hAnsi="Times New Roman"/>
          <w:sz w:val="28"/>
          <w:szCs w:val="28"/>
        </w:rPr>
        <w:t>l</w:t>
      </w:r>
      <w:r w:rsidR="00DA71FF" w:rsidRPr="00C14CF1">
        <w:rPr>
          <w:rFonts w:ascii="Times New Roman" w:hAnsi="Times New Roman"/>
          <w:sz w:val="28"/>
          <w:szCs w:val="28"/>
        </w:rPr>
        <w:t>e</w:t>
      </w:r>
      <w:r w:rsidR="005C46B0">
        <w:rPr>
          <w:rFonts w:ascii="Times New Roman" w:hAnsi="Times New Roman"/>
          <w:sz w:val="28"/>
          <w:szCs w:val="28"/>
        </w:rPr>
        <w:t>guminosae</w:t>
      </w:r>
      <w:proofErr w:type="spellEnd"/>
      <w:r w:rsidR="005C46B0">
        <w:rPr>
          <w:rFonts w:ascii="Times New Roman" w:hAnsi="Times New Roman"/>
          <w:sz w:val="28"/>
          <w:szCs w:val="28"/>
        </w:rPr>
        <w:t xml:space="preserve"> family (Subfamily: </w:t>
      </w:r>
      <w:proofErr w:type="spellStart"/>
      <w:r w:rsidR="005C46B0">
        <w:rPr>
          <w:rFonts w:ascii="Times New Roman" w:hAnsi="Times New Roman"/>
          <w:sz w:val="28"/>
          <w:szCs w:val="28"/>
        </w:rPr>
        <w:t>Cao</w:t>
      </w:r>
      <w:r w:rsidR="00DA71FF" w:rsidRPr="00C14CF1">
        <w:rPr>
          <w:rFonts w:ascii="Times New Roman" w:hAnsi="Times New Roman"/>
          <w:sz w:val="28"/>
          <w:szCs w:val="28"/>
        </w:rPr>
        <w:t>salpiniaceae</w:t>
      </w:r>
      <w:proofErr w:type="spellEnd"/>
      <w:r w:rsidR="00DA71FF" w:rsidRPr="00C14CF1">
        <w:rPr>
          <w:rFonts w:ascii="Times New Roman" w:hAnsi="Times New Roman"/>
          <w:sz w:val="28"/>
          <w:szCs w:val="28"/>
        </w:rPr>
        <w:t>)</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proofErr w:type="spellStart"/>
      <w:r w:rsidR="005C46B0">
        <w:rPr>
          <w:rFonts w:ascii="Times New Roman" w:hAnsi="Times New Roman"/>
          <w:sz w:val="28"/>
          <w:szCs w:val="28"/>
        </w:rPr>
        <w:t>euergren</w:t>
      </w:r>
      <w:proofErr w:type="spellEnd"/>
      <w:r w:rsidR="005C46B0">
        <w:rPr>
          <w:rFonts w:ascii="Times New Roman" w:hAnsi="Times New Roman"/>
          <w:sz w:val="28"/>
          <w:szCs w:val="28"/>
        </w:rPr>
        <w:t xml:space="preserve">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proofErr w:type="spellStart"/>
      <w:r w:rsidR="00DA71FF" w:rsidRPr="00C14CF1">
        <w:rPr>
          <w:rFonts w:ascii="Times New Roman" w:hAnsi="Times New Roman"/>
          <w:sz w:val="28"/>
          <w:szCs w:val="28"/>
        </w:rPr>
        <w:t>A</w:t>
      </w:r>
      <w:r w:rsidR="00281428">
        <w:rPr>
          <w:rFonts w:ascii="Times New Roman" w:hAnsi="Times New Roman"/>
          <w:sz w:val="28"/>
          <w:szCs w:val="28"/>
        </w:rPr>
        <w:t>yurvedic</w:t>
      </w:r>
      <w:proofErr w:type="spellEnd"/>
      <w:r w:rsidR="00281428">
        <w:rPr>
          <w:rFonts w:ascii="Times New Roman" w:hAnsi="Times New Roman"/>
          <w:sz w:val="28"/>
          <w:szCs w:val="28"/>
        </w:rPr>
        <w:t xml:space="preserve"> literatur</w:t>
      </w:r>
      <w:r w:rsidR="00DA71FF" w:rsidRPr="00C14CF1">
        <w:rPr>
          <w:rFonts w:ascii="Times New Roman" w:hAnsi="Times New Roman"/>
          <w:sz w:val="28"/>
          <w:szCs w:val="28"/>
        </w:rPr>
        <w:t xml:space="preserve">e, the </w:t>
      </w:r>
      <w:proofErr w:type="spellStart"/>
      <w:r w:rsidR="00DA71FF" w:rsidRPr="00C14CF1">
        <w:rPr>
          <w:rFonts w:ascii="Times New Roman" w:hAnsi="Times New Roman"/>
          <w:sz w:val="28"/>
          <w:szCs w:val="28"/>
        </w:rPr>
        <w:t>pharmalogical</w:t>
      </w:r>
      <w:proofErr w:type="spellEnd"/>
      <w:r w:rsidR="00DA71FF" w:rsidRPr="00C14CF1">
        <w:rPr>
          <w:rFonts w:ascii="Times New Roman" w:hAnsi="Times New Roman"/>
          <w:sz w:val="28"/>
          <w:szCs w:val="28"/>
        </w:rPr>
        <w:t xml:space="preserve">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 xml:space="preserve">ring many diseases. The seed of the plant have </w:t>
      </w:r>
      <w:proofErr w:type="spellStart"/>
      <w:r w:rsidR="00DA71FF" w:rsidRPr="00C14CF1">
        <w:rPr>
          <w:rFonts w:ascii="Times New Roman" w:hAnsi="Times New Roman"/>
          <w:sz w:val="28"/>
          <w:szCs w:val="28"/>
        </w:rPr>
        <w:t>antidiabetic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w:t>
      </w:r>
      <w:proofErr w:type="spellEnd"/>
      <w:r w:rsidR="001C441B">
        <w:rPr>
          <w:rFonts w:ascii="Times New Roman" w:hAnsi="Times New Roman"/>
          <w:sz w:val="28"/>
          <w:szCs w:val="28"/>
        </w:rPr>
        <w:t xml:space="preserve"> and </w:t>
      </w:r>
      <w:proofErr w:type="spellStart"/>
      <w:r w:rsidR="001C441B">
        <w:rPr>
          <w:rFonts w:ascii="Times New Roman" w:hAnsi="Times New Roman"/>
          <w:sz w:val="28"/>
          <w:szCs w:val="28"/>
        </w:rPr>
        <w:t>hypolipidemic</w:t>
      </w:r>
      <w:proofErr w:type="spellEnd"/>
      <w:r w:rsidR="001C441B">
        <w:rPr>
          <w:rFonts w:ascii="Times New Roman" w:hAnsi="Times New Roman"/>
          <w:sz w:val="28"/>
          <w:szCs w:val="28"/>
        </w:rPr>
        <w:t xml:space="preserve">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w:t>
      </w:r>
      <w:proofErr w:type="spellStart"/>
      <w:r w:rsidRPr="00C14CF1">
        <w:rPr>
          <w:rFonts w:ascii="Times New Roman" w:hAnsi="Times New Roman"/>
          <w:sz w:val="28"/>
          <w:szCs w:val="28"/>
        </w:rPr>
        <w:t>fustrate</w:t>
      </w:r>
      <w:proofErr w:type="spellEnd"/>
      <w:r w:rsidRPr="00C14CF1">
        <w:rPr>
          <w:rFonts w:ascii="Times New Roman" w:hAnsi="Times New Roman"/>
          <w:sz w:val="28"/>
          <w:szCs w:val="28"/>
        </w:rPr>
        <w:t xml:space="preserv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proofErr w:type="spellStart"/>
      <w:r w:rsidRPr="00C14CF1">
        <w:rPr>
          <w:rFonts w:ascii="Times New Roman" w:hAnsi="Times New Roman"/>
          <w:sz w:val="28"/>
          <w:szCs w:val="28"/>
        </w:rPr>
        <w:t>antibumping</w:t>
      </w:r>
      <w:proofErr w:type="spellEnd"/>
      <w:r w:rsidRPr="00C14CF1">
        <w:rPr>
          <w:rFonts w:ascii="Times New Roman" w:hAnsi="Times New Roman"/>
          <w:sz w:val="28"/>
          <w:szCs w:val="28"/>
        </w:rPr>
        <w:t xml:space="preserve">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w:t>
      </w:r>
      <w:proofErr w:type="spellEnd"/>
      <w:r>
        <w:rPr>
          <w:rFonts w:ascii="Times New Roman" w:hAnsi="Times New Roman"/>
          <w:sz w:val="28"/>
          <w:szCs w:val="28"/>
        </w:rPr>
        <w:t xml:space="preserve">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w:t>
      </w:r>
      <w:proofErr w:type="spellStart"/>
      <w:r w:rsidR="00DA71FF" w:rsidRPr="00C14CF1">
        <w:rPr>
          <w:rFonts w:ascii="Times New Roman" w:hAnsi="Times New Roman"/>
          <w:sz w:val="28"/>
          <w:szCs w:val="28"/>
        </w:rPr>
        <w:t>sulphate</w:t>
      </w:r>
      <w:proofErr w:type="spellEnd"/>
      <w:r w:rsidR="00DA71FF" w:rsidRPr="00C14CF1">
        <w:rPr>
          <w:rFonts w:ascii="Times New Roman" w:hAnsi="Times New Roman"/>
          <w:sz w:val="28"/>
          <w:szCs w:val="28"/>
        </w:rPr>
        <w:t xml:space="preserv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w:t>
      </w:r>
      <w:proofErr w:type="spellStart"/>
      <w:r w:rsidR="00DA71FF" w:rsidRPr="00C14CF1">
        <w:rPr>
          <w:rFonts w:ascii="Times New Roman" w:hAnsi="Times New Roman"/>
          <w:sz w:val="28"/>
          <w:szCs w:val="28"/>
        </w:rPr>
        <w:t>tartarat</w:t>
      </w:r>
      <w:r w:rsidR="005735C3">
        <w:rPr>
          <w:rFonts w:ascii="Times New Roman" w:hAnsi="Times New Roman"/>
          <w:sz w:val="28"/>
          <w:szCs w:val="28"/>
        </w:rPr>
        <w:t>e</w:t>
      </w:r>
      <w:proofErr w:type="spellEnd"/>
      <w:r w:rsidR="00DA71FF" w:rsidRPr="00C14CF1">
        <w:rPr>
          <w:rFonts w:ascii="Times New Roman" w:hAnsi="Times New Roman"/>
          <w:sz w:val="28"/>
          <w:szCs w:val="28"/>
        </w:rPr>
        <w:t xml:space="preserve"> + 50gm </w:t>
      </w:r>
      <w:proofErr w:type="spellStart"/>
      <w:r w:rsidR="00DA71FF" w:rsidRPr="00C14CF1">
        <w:rPr>
          <w:rFonts w:ascii="Times New Roman" w:hAnsi="Times New Roman"/>
          <w:sz w:val="28"/>
          <w:szCs w:val="28"/>
        </w:rPr>
        <w:t>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w:t>
      </w:r>
      <w:proofErr w:type="spellEnd"/>
      <w:r w:rsidR="005735C3">
        <w:rPr>
          <w:rFonts w:ascii="Times New Roman" w:hAnsi="Times New Roman"/>
          <w:sz w:val="28"/>
          <w:szCs w:val="28"/>
        </w:rPr>
        <w:t xml:space="preserve">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Dragendroff’</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w:t>
      </w:r>
      <w:r>
        <w:rPr>
          <w:rFonts w:ascii="Times New Roman" w:hAnsi="Times New Roman"/>
          <w:sz w:val="28"/>
          <w:szCs w:val="28"/>
        </w:rPr>
        <w:t xml:space="preserve">few ml filtrate 1-2m </w:t>
      </w:r>
      <w:proofErr w:type="spellStart"/>
      <w:r>
        <w:rPr>
          <w:rFonts w:ascii="Times New Roman" w:hAnsi="Times New Roman"/>
          <w:sz w:val="28"/>
          <w:szCs w:val="28"/>
        </w:rPr>
        <w:t>dragendroff’s</w:t>
      </w:r>
      <w:proofErr w:type="spellEnd"/>
      <w:r>
        <w:rPr>
          <w:rFonts w:ascii="Times New Roman" w:hAnsi="Times New Roman"/>
          <w:sz w:val="28"/>
          <w:szCs w:val="28"/>
        </w:rPr>
        <w:t xml:space="preserve"> reagent, A reddish brown precipitate form.</w:t>
      </w:r>
    </w:p>
    <w:p w:rsidR="00AF6A91"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Hagers</w:t>
      </w:r>
      <w:proofErr w:type="spellEnd"/>
      <w:r w:rsidRPr="00C14CF1">
        <w:rPr>
          <w:rFonts w:ascii="Times New Roman" w:hAnsi="Times New Roman"/>
          <w:sz w:val="28"/>
          <w:szCs w:val="28"/>
        </w:rPr>
        <w:t xml:space="preserve">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w:t>
      </w:r>
      <w:proofErr w:type="spellStart"/>
      <w:r w:rsidRPr="00C14CF1">
        <w:rPr>
          <w:rFonts w:ascii="Times New Roman" w:hAnsi="Times New Roman"/>
          <w:sz w:val="28"/>
          <w:szCs w:val="28"/>
        </w:rPr>
        <w:t>hager</w:t>
      </w:r>
      <w:proofErr w:type="spellEnd"/>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w:t>
      </w:r>
      <w:proofErr w:type="spellStart"/>
      <w:r>
        <w:rPr>
          <w:rFonts w:ascii="Times New Roman" w:hAnsi="Times New Roman"/>
          <w:sz w:val="28"/>
          <w:szCs w:val="28"/>
        </w:rPr>
        <w:t>bertand’s</w:t>
      </w:r>
      <w:proofErr w:type="spellEnd"/>
      <w:r>
        <w:rPr>
          <w:rFonts w:ascii="Times New Roman" w:hAnsi="Times New Roman"/>
          <w:sz w:val="28"/>
          <w:szCs w:val="28"/>
        </w:rPr>
        <w:t xml:space="preserve">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proofErr w:type="spellStart"/>
      <w:r w:rsidR="000152AA">
        <w:rPr>
          <w:rFonts w:ascii="Times New Roman" w:hAnsi="Times New Roman"/>
          <w:sz w:val="28"/>
          <w:szCs w:val="28"/>
        </w:rPr>
        <w:t>Obouaye</w:t>
      </w:r>
      <w:r w:rsidR="00094D71" w:rsidRPr="00C14CF1">
        <w:rPr>
          <w:rFonts w:ascii="Times New Roman" w:hAnsi="Times New Roman"/>
          <w:sz w:val="28"/>
          <w:szCs w:val="28"/>
        </w:rPr>
        <w:t>ba</w:t>
      </w:r>
      <w:proofErr w:type="spellEnd"/>
      <w:r w:rsidR="00094D71" w:rsidRPr="00C14CF1">
        <w:rPr>
          <w:rFonts w:ascii="Times New Roman" w:hAnsi="Times New Roman"/>
          <w:sz w:val="28"/>
          <w:szCs w:val="28"/>
        </w:rPr>
        <w:t xml:space="preserve"> </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lastRenderedPageBreak/>
        <w:t>Salkowski's</w:t>
      </w:r>
      <w:proofErr w:type="spellEnd"/>
      <w:r>
        <w:rPr>
          <w:rFonts w:ascii="Times New Roman" w:hAnsi="Times New Roman"/>
          <w:sz w:val="28"/>
          <w:szCs w:val="28"/>
        </w:rPr>
        <w:t xml:space="preserve">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 xml:space="preserve">(shaken well and allowed to stand). A golden yellow layer is formed (At the </w:t>
      </w:r>
      <w:proofErr w:type="spellStart"/>
      <w:r w:rsidR="009673B6">
        <w:rPr>
          <w:rFonts w:ascii="Times New Roman" w:hAnsi="Times New Roman"/>
          <w:sz w:val="28"/>
          <w:szCs w:val="28"/>
        </w:rPr>
        <w:t>buttom</w:t>
      </w:r>
      <w:proofErr w:type="spellEnd"/>
      <w:r w:rsidR="009673B6">
        <w:rPr>
          <w:rFonts w:ascii="Times New Roman" w:hAnsi="Times New Roman"/>
          <w:sz w:val="28"/>
          <w:szCs w:val="28"/>
        </w:rPr>
        <w:t>).</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w:t>
      </w:r>
      <w:proofErr w:type="spellStart"/>
      <w:r>
        <w:rPr>
          <w:rFonts w:ascii="Times New Roman" w:hAnsi="Times New Roman"/>
          <w:sz w:val="28"/>
          <w:szCs w:val="28"/>
        </w:rPr>
        <w:t>colour</w:t>
      </w:r>
      <w:proofErr w:type="spellEnd"/>
      <w:r>
        <w:rPr>
          <w:rFonts w:ascii="Times New Roman" w:hAnsi="Times New Roman"/>
          <w:sz w:val="28"/>
          <w:szCs w:val="28"/>
        </w:rPr>
        <w:t xml:space="preserve"> is formed (</w:t>
      </w:r>
      <w:proofErr w:type="spellStart"/>
      <w:r>
        <w:rPr>
          <w:rFonts w:ascii="Times New Roman" w:hAnsi="Times New Roman"/>
          <w:sz w:val="28"/>
          <w:szCs w:val="28"/>
        </w:rPr>
        <w:t>P</w:t>
      </w:r>
      <w:r w:rsidR="00865EF9">
        <w:rPr>
          <w:rFonts w:ascii="Times New Roman" w:hAnsi="Times New Roman"/>
          <w:sz w:val="28"/>
          <w:szCs w:val="28"/>
        </w:rPr>
        <w:t>ande</w:t>
      </w:r>
      <w:r w:rsidRPr="00C14CF1">
        <w:rPr>
          <w:rFonts w:ascii="Times New Roman" w:hAnsi="Times New Roman"/>
          <w:sz w:val="28"/>
          <w:szCs w:val="28"/>
        </w:rPr>
        <w:t>y</w:t>
      </w:r>
      <w:proofErr w:type="spellEnd"/>
      <w:r w:rsidRPr="00C14CF1">
        <w:rPr>
          <w:rFonts w:ascii="Times New Roman" w:hAnsi="Times New Roman"/>
          <w:sz w:val="28"/>
          <w:szCs w:val="28"/>
        </w:rPr>
        <w:t xml:space="preserve">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w:t>
      </w:r>
      <w:proofErr w:type="spellStart"/>
      <w:r w:rsidR="004F16FB">
        <w:rPr>
          <w:rFonts w:ascii="Times New Roman" w:hAnsi="Times New Roman"/>
          <w:sz w:val="28"/>
          <w:szCs w:val="28"/>
        </w:rPr>
        <w:t>Nacl</w:t>
      </w:r>
      <w:proofErr w:type="spellEnd"/>
      <w:r w:rsidR="004F16FB">
        <w:rPr>
          <w:rFonts w:ascii="Times New Roman" w:hAnsi="Times New Roman"/>
          <w:sz w:val="28"/>
          <w:szCs w:val="28"/>
        </w:rPr>
        <w:t xml:space="preserve">. A white precipitate </w:t>
      </w:r>
      <w:proofErr w:type="spellStart"/>
      <w:r w:rsidR="004F16FB">
        <w:rPr>
          <w:rFonts w:ascii="Times New Roman" w:hAnsi="Times New Roman"/>
          <w:sz w:val="28"/>
          <w:szCs w:val="28"/>
        </w:rPr>
        <w:t>c</w:t>
      </w:r>
      <w:r w:rsidRPr="00C14CF1">
        <w:rPr>
          <w:rFonts w:ascii="Times New Roman" w:hAnsi="Times New Roman"/>
          <w:sz w:val="28"/>
          <w:szCs w:val="28"/>
        </w:rPr>
        <w:t>olour</w:t>
      </w:r>
      <w:proofErr w:type="spellEnd"/>
      <w:r w:rsidRPr="00C14CF1">
        <w:rPr>
          <w:rFonts w:ascii="Times New Roman" w:hAnsi="Times New Roman"/>
          <w:sz w:val="28"/>
          <w:szCs w:val="28"/>
        </w:rPr>
        <w:t xml:space="preserve"> is formed.</w:t>
      </w:r>
    </w:p>
    <w:p w:rsidR="00DA71FF" w:rsidRPr="00C14CF1" w:rsidRDefault="00AD42F4"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Ferrichloride</w:t>
      </w:r>
      <w:proofErr w:type="spellEnd"/>
      <w:r w:rsidRPr="00C14CF1">
        <w:rPr>
          <w:rFonts w:ascii="Times New Roman" w:hAnsi="Times New Roman"/>
          <w:sz w:val="28"/>
          <w:szCs w:val="28"/>
        </w:rPr>
        <w:t xml:space="preserv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w:t>
      </w:r>
      <w:proofErr w:type="spellStart"/>
      <w:r w:rsidR="00EE13C7">
        <w:rPr>
          <w:rFonts w:ascii="Times New Roman" w:hAnsi="Times New Roman"/>
          <w:sz w:val="28"/>
          <w:szCs w:val="28"/>
        </w:rPr>
        <w:t>colour</w:t>
      </w:r>
      <w:proofErr w:type="spellEnd"/>
      <w:r w:rsidR="00EE13C7">
        <w:rPr>
          <w:rFonts w:ascii="Times New Roman" w:hAnsi="Times New Roman"/>
          <w:sz w:val="28"/>
          <w:szCs w:val="28"/>
        </w:rPr>
        <w:t xml:space="preserve">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proofErr w:type="spellStart"/>
      <w:r w:rsidR="00E96DC5">
        <w:rPr>
          <w:rFonts w:ascii="Times New Roman" w:hAnsi="Times New Roman"/>
          <w:sz w:val="28"/>
          <w:szCs w:val="28"/>
        </w:rPr>
        <w:t>NaoH</w:t>
      </w:r>
      <w:proofErr w:type="spellEnd"/>
      <w:r w:rsidR="00E96DC5">
        <w:rPr>
          <w:rFonts w:ascii="Times New Roman" w:hAnsi="Times New Roman"/>
          <w:sz w:val="28"/>
          <w:szCs w:val="28"/>
        </w:rPr>
        <w:t xml:space="preserve">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xml:space="preserve">. An Intense yellow </w:t>
      </w:r>
      <w:proofErr w:type="spellStart"/>
      <w:r w:rsidR="00C05FCB">
        <w:rPr>
          <w:rFonts w:ascii="Times New Roman" w:hAnsi="Times New Roman"/>
          <w:sz w:val="28"/>
          <w:szCs w:val="28"/>
        </w:rPr>
        <w:t>colour</w:t>
      </w:r>
      <w:proofErr w:type="spellEnd"/>
      <w:r w:rsidR="00C05FCB">
        <w:rPr>
          <w:rFonts w:ascii="Times New Roman" w:hAnsi="Times New Roman"/>
          <w:sz w:val="28"/>
          <w:szCs w:val="28"/>
        </w:rPr>
        <w:t xml:space="preserve">, becomes </w:t>
      </w:r>
      <w:proofErr w:type="spellStart"/>
      <w:r w:rsidR="00C05FCB">
        <w:rPr>
          <w:rFonts w:ascii="Times New Roman" w:hAnsi="Times New Roman"/>
          <w:sz w:val="28"/>
          <w:szCs w:val="28"/>
        </w:rPr>
        <w:t>colourless</w:t>
      </w:r>
      <w:proofErr w:type="spellEnd"/>
      <w:r w:rsidR="00C05FCB">
        <w:rPr>
          <w:rFonts w:ascii="Times New Roman" w:hAnsi="Times New Roman"/>
          <w:sz w:val="28"/>
          <w:szCs w:val="28"/>
        </w:rPr>
        <w:t xml:space="preserve"> on addition of diluted acid (</w:t>
      </w: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w:t>
      </w:r>
      <w:proofErr w:type="spellStart"/>
      <w:r w:rsidR="00782A0D">
        <w:rPr>
          <w:rFonts w:ascii="Times New Roman" w:hAnsi="Times New Roman"/>
          <w:sz w:val="28"/>
          <w:szCs w:val="28"/>
        </w:rPr>
        <w:t>colour</w:t>
      </w:r>
      <w:proofErr w:type="spellEnd"/>
      <w:r w:rsidR="00782A0D">
        <w:rPr>
          <w:rFonts w:ascii="Times New Roman" w:hAnsi="Times New Roman"/>
          <w:sz w:val="28"/>
          <w:szCs w:val="28"/>
        </w:rPr>
        <w:t xml:space="preserve"> is </w:t>
      </w:r>
      <w:r w:rsidRPr="00C14CF1">
        <w:rPr>
          <w:rFonts w:ascii="Times New Roman" w:hAnsi="Times New Roman"/>
          <w:sz w:val="28"/>
          <w:szCs w:val="28"/>
        </w:rPr>
        <w:t>formed (</w:t>
      </w:r>
      <w:proofErr w:type="spellStart"/>
      <w:r w:rsidRPr="00C14CF1">
        <w:rPr>
          <w:rFonts w:ascii="Times New Roman" w:hAnsi="Times New Roman"/>
          <w:sz w:val="28"/>
          <w:szCs w:val="28"/>
        </w:rPr>
        <w:t>Tiwari</w:t>
      </w:r>
      <w:proofErr w:type="spellEnd"/>
      <w:r w:rsidRPr="00C14CF1">
        <w:rPr>
          <w:rFonts w:ascii="Times New Roman" w:hAnsi="Times New Roman"/>
          <w:sz w:val="28"/>
          <w:szCs w:val="28"/>
        </w:rPr>
        <w:t xml:space="preserve">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Bontrager's</w:t>
      </w:r>
      <w:proofErr w:type="spellEnd"/>
      <w:r w:rsidRPr="00C14CF1">
        <w:rPr>
          <w:rFonts w:ascii="Times New Roman" w:hAnsi="Times New Roman"/>
          <w:sz w:val="28"/>
          <w:szCs w:val="28"/>
        </w:rPr>
        <w:t xml:space="preserve">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 xml:space="preserve">olution. A pink </w:t>
      </w:r>
      <w:proofErr w:type="spellStart"/>
      <w:r w:rsidR="00666F88">
        <w:rPr>
          <w:rFonts w:ascii="Times New Roman" w:hAnsi="Times New Roman"/>
          <w:sz w:val="28"/>
          <w:szCs w:val="28"/>
        </w:rPr>
        <w:t>c</w:t>
      </w:r>
      <w:r w:rsidRPr="00C14CF1">
        <w:rPr>
          <w:rFonts w:ascii="Times New Roman" w:hAnsi="Times New Roman"/>
          <w:sz w:val="28"/>
          <w:szCs w:val="28"/>
        </w:rPr>
        <w:t>oloured</w:t>
      </w:r>
      <w:proofErr w:type="spellEnd"/>
      <w:r w:rsidRPr="00C14CF1">
        <w:rPr>
          <w:rFonts w:ascii="Times New Roman" w:hAnsi="Times New Roman"/>
          <w:sz w:val="28"/>
          <w:szCs w:val="28"/>
        </w:rPr>
        <w:t xml:space="preserve"> solution is formed (</w:t>
      </w:r>
      <w:proofErr w:type="spellStart"/>
      <w:r w:rsidRPr="00C14CF1">
        <w:rPr>
          <w:rFonts w:ascii="Times New Roman" w:hAnsi="Times New Roman"/>
          <w:sz w:val="28"/>
          <w:szCs w:val="28"/>
        </w:rPr>
        <w:t>Ra</w:t>
      </w:r>
      <w:r w:rsidR="00666F88">
        <w:rPr>
          <w:rFonts w:ascii="Times New Roman" w:hAnsi="Times New Roman"/>
          <w:sz w:val="28"/>
          <w:szCs w:val="28"/>
        </w:rPr>
        <w:t>a</w:t>
      </w:r>
      <w:r w:rsidRPr="00C14CF1">
        <w:rPr>
          <w:rFonts w:ascii="Times New Roman" w:hAnsi="Times New Roman"/>
          <w:sz w:val="28"/>
          <w:szCs w:val="28"/>
        </w:rPr>
        <w:t>man</w:t>
      </w:r>
      <w:proofErr w:type="spellEnd"/>
      <w:r w:rsidRPr="00C14CF1">
        <w:rPr>
          <w:rFonts w:ascii="Times New Roman" w:hAnsi="Times New Roman"/>
          <w:sz w:val="28"/>
          <w:szCs w:val="28"/>
        </w:rPr>
        <w:t xml:space="preserve">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xml:space="preserve">% </w:t>
      </w:r>
      <w:proofErr w:type="spellStart"/>
      <w:r w:rsidR="004F5A54">
        <w:rPr>
          <w:rFonts w:ascii="Times New Roman" w:hAnsi="Times New Roman"/>
          <w:sz w:val="28"/>
          <w:szCs w:val="28"/>
        </w:rPr>
        <w:t>NaoH</w:t>
      </w:r>
      <w:proofErr w:type="spellEnd"/>
      <w:r w:rsidR="004F5A54">
        <w:rPr>
          <w:rFonts w:ascii="Times New Roman" w:hAnsi="Times New Roman"/>
          <w:sz w:val="28"/>
          <w:szCs w:val="28"/>
        </w:rPr>
        <w:t xml:space="preserve">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w:t>
      </w:r>
      <w:proofErr w:type="spellStart"/>
      <w:r w:rsidR="00F4345D">
        <w:rPr>
          <w:rFonts w:ascii="Times New Roman" w:hAnsi="Times New Roman"/>
          <w:sz w:val="28"/>
          <w:szCs w:val="28"/>
        </w:rPr>
        <w:t>NaOH</w:t>
      </w:r>
      <w:proofErr w:type="spellEnd"/>
      <w:r w:rsidR="00F4345D">
        <w:rPr>
          <w:rFonts w:ascii="Times New Roman" w:hAnsi="Times New Roman"/>
          <w:sz w:val="28"/>
          <w:szCs w:val="28"/>
        </w:rPr>
        <w:t xml:space="preserve"> + 0.2mL </w:t>
      </w:r>
      <w:proofErr w:type="spellStart"/>
      <w:r w:rsidR="00F4345D">
        <w:rPr>
          <w:rFonts w:ascii="Times New Roman" w:hAnsi="Times New Roman"/>
          <w:sz w:val="28"/>
          <w:szCs w:val="28"/>
        </w:rPr>
        <w:t>fehling</w:t>
      </w:r>
      <w:proofErr w:type="spellEnd"/>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 xml:space="preserve">p of </w:t>
      </w:r>
      <w:proofErr w:type="spellStart"/>
      <w:r w:rsidRPr="00C14CF1">
        <w:rPr>
          <w:rFonts w:ascii="Times New Roman" w:hAnsi="Times New Roman"/>
          <w:sz w:val="28"/>
          <w:szCs w:val="28"/>
        </w:rPr>
        <w:t>phenolpthalein</w:t>
      </w:r>
      <w:proofErr w:type="spellEnd"/>
      <w:r w:rsidRPr="00C14CF1">
        <w:rPr>
          <w:rFonts w:ascii="Times New Roman" w:hAnsi="Times New Roman"/>
          <w:sz w:val="28"/>
          <w:szCs w:val="28"/>
        </w:rPr>
        <w:t xml:space="preserve">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w:t>
      </w:r>
      <w:proofErr w:type="spellStart"/>
      <w:r w:rsidRPr="00C14CF1">
        <w:rPr>
          <w:rFonts w:ascii="Times New Roman" w:hAnsi="Times New Roman"/>
          <w:sz w:val="28"/>
          <w:szCs w:val="28"/>
        </w:rPr>
        <w:t>Nanna</w:t>
      </w:r>
      <w:proofErr w:type="spellEnd"/>
      <w:r w:rsidRPr="00C14CF1">
        <w:rPr>
          <w:rFonts w:ascii="Times New Roman" w:hAnsi="Times New Roman"/>
          <w:sz w:val="28"/>
          <w:szCs w:val="28"/>
        </w:rPr>
        <w:t xml:space="preserve"> </w:t>
      </w:r>
      <w:proofErr w:type="spellStart"/>
      <w:r w:rsidRPr="00C14CF1">
        <w:rPr>
          <w:rFonts w:ascii="Times New Roman" w:hAnsi="Times New Roman"/>
          <w:sz w:val="28"/>
          <w:szCs w:val="28"/>
        </w:rPr>
        <w:t>Rs</w:t>
      </w:r>
      <w:proofErr w:type="spellEnd"/>
      <w:r w:rsidRPr="00C14CF1">
        <w:rPr>
          <w:rFonts w:ascii="Times New Roman" w:hAnsi="Times New Roman"/>
          <w:sz w:val="28"/>
          <w:szCs w:val="28"/>
        </w:rPr>
        <w:t xml:space="preserve">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Legal’</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 xml:space="preserve">k </w:t>
      </w:r>
      <w:proofErr w:type="spellStart"/>
      <w:r w:rsidR="00DA71FF" w:rsidRPr="00C14CF1">
        <w:rPr>
          <w:rFonts w:ascii="Times New Roman" w:hAnsi="Times New Roman"/>
          <w:sz w:val="28"/>
          <w:szCs w:val="28"/>
        </w:rPr>
        <w:t>coloured</w:t>
      </w:r>
      <w:proofErr w:type="spellEnd"/>
      <w:r w:rsidR="00DA71FF" w:rsidRPr="00C14CF1">
        <w:rPr>
          <w:rFonts w:ascii="Times New Roman" w:hAnsi="Times New Roman"/>
          <w:sz w:val="28"/>
          <w:szCs w:val="28"/>
        </w:rPr>
        <w:t xml:space="preserve">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 xml:space="preserve">2.9.4 Test for </w:t>
      </w:r>
      <w:proofErr w:type="spellStart"/>
      <w:r w:rsidRPr="00BC0CAA">
        <w:rPr>
          <w:rFonts w:ascii="Times New Roman" w:hAnsi="Times New Roman"/>
          <w:b/>
          <w:sz w:val="28"/>
          <w:szCs w:val="28"/>
        </w:rPr>
        <w:t>Phytosterols</w:t>
      </w:r>
      <w:proofErr w:type="spellEnd"/>
    </w:p>
    <w:p w:rsidR="00B53A40"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Salko</w:t>
      </w:r>
      <w:r w:rsidR="00B53A40">
        <w:rPr>
          <w:rFonts w:ascii="Times New Roman" w:hAnsi="Times New Roman"/>
          <w:sz w:val="28"/>
          <w:szCs w:val="28"/>
        </w:rPr>
        <w:t>wski</w:t>
      </w:r>
      <w:proofErr w:type="spellEnd"/>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Libeman</w:t>
      </w:r>
      <w:proofErr w:type="spellEnd"/>
      <w:r>
        <w:rPr>
          <w:rFonts w:ascii="Times New Roman" w:hAnsi="Times New Roman"/>
          <w:sz w:val="28"/>
          <w:szCs w:val="28"/>
        </w:rPr>
        <w:t xml:space="preserve"> </w:t>
      </w:r>
      <w:proofErr w:type="spellStart"/>
      <w:r>
        <w:rPr>
          <w:rFonts w:ascii="Times New Roman" w:hAnsi="Times New Roman"/>
          <w:sz w:val="28"/>
          <w:szCs w:val="28"/>
        </w:rPr>
        <w:t>burchard’</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proofErr w:type="spellStart"/>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w:t>
      </w:r>
      <w:proofErr w:type="spellEnd"/>
      <w:r w:rsidR="00DA71FF" w:rsidRPr="00C14CF1">
        <w:rPr>
          <w:rFonts w:ascii="Times New Roman" w:hAnsi="Times New Roman"/>
          <w:sz w:val="28"/>
          <w:szCs w:val="28"/>
        </w:rPr>
        <w:t xml:space="preserv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An array of </w:t>
      </w:r>
      <w:proofErr w:type="spellStart"/>
      <w:r w:rsidRPr="00C14CF1">
        <w:rPr>
          <w:rFonts w:ascii="Times New Roman" w:hAnsi="Times New Roman"/>
          <w:sz w:val="28"/>
          <w:szCs w:val="28"/>
        </w:rPr>
        <w:t>colour</w:t>
      </w:r>
      <w:proofErr w:type="spellEnd"/>
      <w:r w:rsidRPr="00C14CF1">
        <w:rPr>
          <w:rFonts w:ascii="Times New Roman" w:hAnsi="Times New Roman"/>
          <w:sz w:val="28"/>
          <w:szCs w:val="28"/>
        </w:rPr>
        <w:t xml:space="preserve">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Dragendroff’s</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w:t>
            </w:r>
            <w:proofErr w:type="spellStart"/>
            <w:r>
              <w:rPr>
                <w:rFonts w:ascii="Times New Roman" w:hAnsi="Times New Roman"/>
                <w:sz w:val="28"/>
                <w:szCs w:val="28"/>
              </w:rPr>
              <w:t>Phytosterols</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t>
            </w:r>
            <w:proofErr w:type="spellStart"/>
            <w:r>
              <w:rPr>
                <w:rFonts w:ascii="Times New Roman" w:hAnsi="Times New Roman"/>
                <w:sz w:val="28"/>
                <w:szCs w:val="28"/>
              </w:rPr>
              <w:t>Liberman</w:t>
            </w:r>
            <w:proofErr w:type="spellEnd"/>
            <w:r>
              <w:rPr>
                <w:rFonts w:ascii="Times New Roman" w:hAnsi="Times New Roman"/>
                <w:sz w:val="28"/>
                <w:szCs w:val="28"/>
              </w:rPr>
              <w:t xml:space="preserve"> </w:t>
            </w:r>
            <w:proofErr w:type="spellStart"/>
            <w:r>
              <w:rPr>
                <w:rFonts w:ascii="Times New Roman" w:hAnsi="Times New Roman"/>
                <w:sz w:val="28"/>
                <w:szCs w:val="28"/>
              </w:rPr>
              <w:t>burchard’s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w:t>
            </w:r>
            <w:proofErr w:type="spellStart"/>
            <w:r>
              <w:rPr>
                <w:rFonts w:ascii="Times New Roman" w:hAnsi="Times New Roman"/>
                <w:sz w:val="28"/>
                <w:szCs w:val="28"/>
              </w:rPr>
              <w:t>NaoH</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Legal’s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w:t>
            </w:r>
            <w:proofErr w:type="spellStart"/>
            <w:r>
              <w:rPr>
                <w:rFonts w:ascii="Times New Roman" w:hAnsi="Times New Roman"/>
                <w:sz w:val="28"/>
                <w:szCs w:val="28"/>
              </w:rPr>
              <w:t>Diterpene</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9. Test for </w:t>
            </w:r>
            <w:proofErr w:type="spellStart"/>
            <w:r>
              <w:rPr>
                <w:rFonts w:ascii="Times New Roman" w:hAnsi="Times New Roman"/>
                <w:sz w:val="28"/>
                <w:szCs w:val="28"/>
              </w:rPr>
              <w:t>Saponins</w:t>
            </w:r>
            <w:proofErr w:type="spellEnd"/>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proofErr w:type="spellStart"/>
      <w:r w:rsidR="00DB6818">
        <w:rPr>
          <w:rFonts w:ascii="Times New Roman" w:hAnsi="Times New Roman"/>
          <w:sz w:val="28"/>
          <w:szCs w:val="28"/>
        </w:rPr>
        <w:t>croxioligenerative</w:t>
      </w:r>
      <w:proofErr w:type="spellEnd"/>
      <w:r w:rsidR="00DB6818">
        <w:rPr>
          <w:rFonts w:ascii="Times New Roman" w:hAnsi="Times New Roman"/>
          <w:sz w:val="28"/>
          <w:szCs w:val="28"/>
        </w:rPr>
        <w:t xml:space="preserve"> disorders, such as cancer, cardiova</w:t>
      </w:r>
      <w:r w:rsidR="00DA71FF" w:rsidRPr="00C14CF1">
        <w:rPr>
          <w:rFonts w:ascii="Times New Roman" w:hAnsi="Times New Roman"/>
          <w:sz w:val="28"/>
          <w:szCs w:val="28"/>
        </w:rPr>
        <w:t xml:space="preserve">scular and </w:t>
      </w:r>
      <w:proofErr w:type="spellStart"/>
      <w:r w:rsidR="00DB6818">
        <w:rPr>
          <w:rFonts w:ascii="Times New Roman" w:hAnsi="Times New Roman"/>
          <w:sz w:val="28"/>
          <w:szCs w:val="28"/>
        </w:rPr>
        <w:t>neurologenerative</w:t>
      </w:r>
      <w:proofErr w:type="spellEnd"/>
      <w:r w:rsidR="00DB6818">
        <w:rPr>
          <w:rFonts w:ascii="Times New Roman" w:hAnsi="Times New Roman"/>
          <w:sz w:val="28"/>
          <w:szCs w:val="28"/>
        </w:rPr>
        <w:t xml:space="preser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w:t>
      </w:r>
      <w:proofErr w:type="spellStart"/>
      <w:r w:rsidR="00DA71FF" w:rsidRPr="00C14CF1">
        <w:rPr>
          <w:rFonts w:ascii="Times New Roman" w:hAnsi="Times New Roman"/>
          <w:sz w:val="28"/>
          <w:szCs w:val="28"/>
        </w:rPr>
        <w:t>parasito</w:t>
      </w:r>
      <w:proofErr w:type="spellEnd"/>
      <w:r w:rsidR="00DA71FF" w:rsidRPr="00C14CF1">
        <w:rPr>
          <w:rFonts w:ascii="Times New Roman" w:hAnsi="Times New Roman"/>
          <w:sz w:val="28"/>
          <w:szCs w:val="28"/>
        </w:rPr>
        <w:t xml:space="preserve"> infection </w:t>
      </w:r>
      <w:r w:rsidR="00DB6818">
        <w:rPr>
          <w:rFonts w:ascii="Times New Roman" w:hAnsi="Times New Roman"/>
          <w:sz w:val="28"/>
          <w:szCs w:val="28"/>
        </w:rPr>
        <w:t xml:space="preserve">psychotic diseases </w:t>
      </w:r>
      <w:proofErr w:type="spellStart"/>
      <w:r w:rsidR="00DB6818">
        <w:rPr>
          <w:rFonts w:ascii="Times New Roman" w:hAnsi="Times New Roman"/>
          <w:sz w:val="28"/>
          <w:szCs w:val="28"/>
        </w:rPr>
        <w:t>spamodial</w:t>
      </w:r>
      <w:proofErr w:type="spellEnd"/>
      <w:r w:rsidR="00DB6818">
        <w:rPr>
          <w:rFonts w:ascii="Times New Roman" w:hAnsi="Times New Roman"/>
          <w:sz w:val="28"/>
          <w:szCs w:val="28"/>
        </w:rPr>
        <w:t xml:space="preserve">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w:t>
      </w:r>
      <w:proofErr w:type="spellStart"/>
      <w:r w:rsidR="00DB6818">
        <w:rPr>
          <w:rFonts w:ascii="Times New Roman" w:hAnsi="Times New Roman"/>
          <w:sz w:val="28"/>
          <w:szCs w:val="28"/>
        </w:rPr>
        <w:t>c</w:t>
      </w:r>
      <w:r w:rsidR="00DA71FF" w:rsidRPr="00C14CF1">
        <w:rPr>
          <w:rFonts w:ascii="Times New Roman" w:hAnsi="Times New Roman"/>
          <w:sz w:val="28"/>
          <w:szCs w:val="28"/>
        </w:rPr>
        <w:t>olour</w:t>
      </w:r>
      <w:proofErr w:type="spellEnd"/>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w:t>
      </w:r>
      <w:proofErr w:type="spellStart"/>
      <w:r w:rsidR="00FC1E3E">
        <w:rPr>
          <w:rFonts w:ascii="Times New Roman" w:hAnsi="Times New Roman"/>
          <w:sz w:val="28"/>
          <w:szCs w:val="28"/>
        </w:rPr>
        <w:t>Batta</w:t>
      </w:r>
      <w:proofErr w:type="spellEnd"/>
      <w:r w:rsidR="00FC1E3E">
        <w:rPr>
          <w:rFonts w:ascii="Times New Roman" w:hAnsi="Times New Roman"/>
          <w:sz w:val="28"/>
          <w:szCs w:val="28"/>
        </w:rPr>
        <w:t xml:space="preserve">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w:t>
      </w:r>
      <w:proofErr w:type="spellStart"/>
      <w:r>
        <w:rPr>
          <w:rFonts w:ascii="Times New Roman" w:hAnsi="Times New Roman"/>
          <w:sz w:val="28"/>
          <w:szCs w:val="28"/>
        </w:rPr>
        <w:t>tannis</w:t>
      </w:r>
      <w:proofErr w:type="spellEnd"/>
      <w:r>
        <w:rPr>
          <w:rFonts w:ascii="Times New Roman" w:hAnsi="Times New Roman"/>
          <w:sz w:val="28"/>
          <w:szCs w:val="28"/>
        </w:rPr>
        <w:t xml:space="preserve">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proofErr w:type="spellStart"/>
      <w:r w:rsidR="00F41C44">
        <w:rPr>
          <w:rFonts w:ascii="Times New Roman" w:hAnsi="Times New Roman"/>
          <w:sz w:val="28"/>
          <w:szCs w:val="28"/>
        </w:rPr>
        <w:t>opthawiology</w:t>
      </w:r>
      <w:proofErr w:type="spellEnd"/>
      <w:r w:rsidR="00F41C44">
        <w:rPr>
          <w:rFonts w:ascii="Times New Roman" w:hAnsi="Times New Roman"/>
          <w:sz w:val="28"/>
          <w:szCs w:val="28"/>
        </w:rPr>
        <w:t xml:space="preserve"> (</w:t>
      </w:r>
      <w:proofErr w:type="spellStart"/>
      <w:r w:rsidR="00F41C44">
        <w:rPr>
          <w:rFonts w:ascii="Times New Roman" w:hAnsi="Times New Roman"/>
          <w:sz w:val="28"/>
          <w:szCs w:val="28"/>
        </w:rPr>
        <w:t>Nautijal</w:t>
      </w:r>
      <w:proofErr w:type="spellEnd"/>
      <w:r w:rsidR="00F41C44">
        <w:rPr>
          <w:rFonts w:ascii="Times New Roman" w:hAnsi="Times New Roman"/>
          <w:sz w:val="28"/>
          <w:szCs w:val="28"/>
        </w:rPr>
        <w:t xml:space="preserve">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w:t>
      </w:r>
      <w:proofErr w:type="spellStart"/>
      <w:r w:rsidR="004E4776">
        <w:rPr>
          <w:rFonts w:ascii="Times New Roman" w:hAnsi="Times New Roman"/>
          <w:sz w:val="28"/>
          <w:szCs w:val="28"/>
        </w:rPr>
        <w:t>indica</w:t>
      </w:r>
      <w:proofErr w:type="spellEnd"/>
      <w:r w:rsidR="004E4776">
        <w:rPr>
          <w:rFonts w:ascii="Times New Roman" w:hAnsi="Times New Roman"/>
          <w:sz w:val="28"/>
          <w:szCs w:val="28"/>
        </w:rPr>
        <w:t xml:space="preserve">.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Mohammed I, </w:t>
      </w:r>
      <w:proofErr w:type="spellStart"/>
      <w:r w:rsidR="008D0489" w:rsidRPr="00C14CF1">
        <w:rPr>
          <w:rFonts w:ascii="Times New Roman" w:hAnsi="Times New Roman"/>
          <w:sz w:val="28"/>
          <w:szCs w:val="28"/>
        </w:rPr>
        <w:t>Kaita</w:t>
      </w:r>
      <w:proofErr w:type="spellEnd"/>
      <w:r w:rsidR="008D0489" w:rsidRPr="00C14CF1">
        <w:rPr>
          <w:rFonts w:ascii="Times New Roman" w:hAnsi="Times New Roman"/>
          <w:sz w:val="28"/>
          <w:szCs w:val="28"/>
        </w:rPr>
        <w:t xml:space="preserve">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w:t>
      </w:r>
      <w:proofErr w:type="spellStart"/>
      <w:r w:rsidR="008D0489">
        <w:rPr>
          <w:rFonts w:ascii="Times New Roman" w:hAnsi="Times New Roman"/>
          <w:sz w:val="28"/>
          <w:szCs w:val="28"/>
        </w:rPr>
        <w:t>lophira</w:t>
      </w:r>
      <w:proofErr w:type="spellEnd"/>
      <w:r w:rsidR="008D0489">
        <w:rPr>
          <w:rFonts w:ascii="Times New Roman" w:hAnsi="Times New Roman"/>
          <w:sz w:val="28"/>
          <w:szCs w:val="28"/>
        </w:rPr>
        <w:t xml:space="preserve"> </w:t>
      </w:r>
      <w:proofErr w:type="spellStart"/>
      <w:r w:rsidR="008D0489">
        <w:rPr>
          <w:rFonts w:ascii="Times New Roman" w:hAnsi="Times New Roman"/>
          <w:sz w:val="28"/>
          <w:szCs w:val="28"/>
        </w:rPr>
        <w:t>lanceolata</w:t>
      </w:r>
      <w:proofErr w:type="spellEnd"/>
      <w:r w:rsidR="008D0489">
        <w:rPr>
          <w:rFonts w:ascii="Times New Roman" w:hAnsi="Times New Roman"/>
          <w:sz w:val="28"/>
          <w:szCs w:val="28"/>
        </w:rPr>
        <w:t>: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Dshade</w:t>
      </w:r>
      <w:proofErr w:type="spellEnd"/>
      <w:r>
        <w:rPr>
          <w:rFonts w:ascii="Times New Roman" w:hAnsi="Times New Roman"/>
          <w:sz w:val="28"/>
          <w:szCs w:val="28"/>
        </w:rPr>
        <w:t xml:space="preserve"> VV, </w:t>
      </w:r>
      <w:proofErr w:type="spellStart"/>
      <w:r>
        <w:rPr>
          <w:rFonts w:ascii="Times New Roman" w:hAnsi="Times New Roman"/>
          <w:sz w:val="28"/>
          <w:szCs w:val="28"/>
        </w:rPr>
        <w:t>Nirmal</w:t>
      </w:r>
      <w:proofErr w:type="spellEnd"/>
      <w:r>
        <w:rPr>
          <w:rFonts w:ascii="Times New Roman" w:hAnsi="Times New Roman"/>
          <w:sz w:val="28"/>
          <w:szCs w:val="28"/>
        </w:rPr>
        <w:t xml:space="preserve"> SA, </w:t>
      </w:r>
      <w:proofErr w:type="spellStart"/>
      <w:r>
        <w:rPr>
          <w:rFonts w:ascii="Times New Roman" w:hAnsi="Times New Roman"/>
          <w:sz w:val="28"/>
          <w:szCs w:val="28"/>
        </w:rPr>
        <w:t>Dighe</w:t>
      </w:r>
      <w:proofErr w:type="spellEnd"/>
      <w:r>
        <w:rPr>
          <w:rFonts w:ascii="Times New Roman" w:hAnsi="Times New Roman"/>
          <w:sz w:val="28"/>
          <w:szCs w:val="28"/>
        </w:rPr>
        <w:t xml:space="preserve"> NS: (2009): An overview of </w:t>
      </w:r>
      <w:proofErr w:type="spellStart"/>
      <w:r>
        <w:rPr>
          <w:rFonts w:ascii="Times New Roman" w:hAnsi="Times New Roman"/>
          <w:sz w:val="28"/>
          <w:szCs w:val="28"/>
        </w:rPr>
        <w:t>tamarin</w:t>
      </w:r>
      <w:r w:rsidR="00A73E1D" w:rsidRPr="00C14CF1">
        <w:rPr>
          <w:rFonts w:ascii="Times New Roman" w:hAnsi="Times New Roman"/>
          <w:sz w:val="28"/>
          <w:szCs w:val="28"/>
        </w:rPr>
        <w:t>dus</w:t>
      </w:r>
      <w:proofErr w:type="spellEnd"/>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indica</w:t>
      </w:r>
      <w:proofErr w:type="spellEnd"/>
      <w:r w:rsidR="00A73E1D" w:rsidRPr="00C14CF1">
        <w:rPr>
          <w:rFonts w:ascii="Times New Roman" w:hAnsi="Times New Roman"/>
          <w:sz w:val="28"/>
          <w:szCs w:val="28"/>
        </w:rPr>
        <w:t xml:space="preserve">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Doughan</w:t>
      </w:r>
      <w:proofErr w:type="spellEnd"/>
      <w:r w:rsidRPr="00C14CF1">
        <w:rPr>
          <w:rFonts w:ascii="Times New Roman" w:hAnsi="Times New Roman"/>
          <w:sz w:val="28"/>
          <w:szCs w:val="28"/>
        </w:rPr>
        <w:t xml:space="preserve">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 xml:space="preserve">ctivity of </w:t>
      </w:r>
      <w:proofErr w:type="spellStart"/>
      <w:r w:rsidR="00431BCE">
        <w:rPr>
          <w:rFonts w:ascii="Times New Roman" w:hAnsi="Times New Roman"/>
          <w:sz w:val="28"/>
          <w:szCs w:val="28"/>
        </w:rPr>
        <w:t>tamarindus</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indica</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linn</w:t>
      </w:r>
      <w:proofErr w:type="spellEnd"/>
      <w:r w:rsidR="00431BCE">
        <w:rPr>
          <w:rFonts w:ascii="Times New Roman" w:hAnsi="Times New Roman"/>
          <w:sz w:val="28"/>
          <w:szCs w:val="28"/>
        </w:rPr>
        <w:t>: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proofErr w:type="spellEnd"/>
      <w:r w:rsidR="00A73E1D" w:rsidRPr="00C14CF1">
        <w:rPr>
          <w:rFonts w:ascii="Times New Roman" w:hAnsi="Times New Roman"/>
          <w:sz w:val="28"/>
          <w:szCs w:val="28"/>
        </w:rPr>
        <w:t xml:space="preserve"> </w:t>
      </w:r>
      <w:r>
        <w:rPr>
          <w:rFonts w:ascii="Times New Roman" w:hAnsi="Times New Roman"/>
          <w:sz w:val="28"/>
          <w:szCs w:val="28"/>
        </w:rPr>
        <w:t xml:space="preserve">R.M, </w:t>
      </w:r>
      <w:proofErr w:type="spellStart"/>
      <w:r>
        <w:rPr>
          <w:rFonts w:ascii="Times New Roman" w:hAnsi="Times New Roman"/>
          <w:sz w:val="28"/>
          <w:szCs w:val="28"/>
        </w:rPr>
        <w:t>Hartl</w:t>
      </w:r>
      <w:proofErr w:type="spellEnd"/>
      <w:r w:rsidR="00A73E1D" w:rsidRPr="00C14CF1">
        <w:rPr>
          <w:rFonts w:ascii="Times New Roman" w:hAnsi="Times New Roman"/>
          <w:sz w:val="28"/>
          <w:szCs w:val="28"/>
        </w:rPr>
        <w:t xml:space="preserve"> A, </w:t>
      </w:r>
      <w:proofErr w:type="spellStart"/>
      <w:r w:rsidRPr="00C14CF1">
        <w:rPr>
          <w:rFonts w:ascii="Times New Roman" w:hAnsi="Times New Roman"/>
          <w:sz w:val="28"/>
          <w:szCs w:val="28"/>
        </w:rPr>
        <w:t>Putcher</w:t>
      </w:r>
      <w:proofErr w:type="spellEnd"/>
      <w:r w:rsidRPr="00C14CF1">
        <w:rPr>
          <w:rFonts w:ascii="Times New Roman" w:hAnsi="Times New Roman"/>
          <w:sz w:val="28"/>
          <w:szCs w:val="28"/>
        </w:rPr>
        <w:t xml:space="preserve"> </w:t>
      </w:r>
      <w:r w:rsidR="00A73E1D" w:rsidRPr="00C14CF1">
        <w:rPr>
          <w:rFonts w:ascii="Times New Roman" w:hAnsi="Times New Roman"/>
          <w:sz w:val="28"/>
          <w:szCs w:val="28"/>
        </w:rPr>
        <w:t xml:space="preserve">J, </w:t>
      </w:r>
      <w:proofErr w:type="spellStart"/>
      <w:r w:rsidR="00A73E1D" w:rsidRPr="00C14CF1">
        <w:rPr>
          <w:rFonts w:ascii="Times New Roman" w:hAnsi="Times New Roman"/>
          <w:sz w:val="28"/>
          <w:szCs w:val="28"/>
        </w:rPr>
        <w:t>Preshler</w:t>
      </w:r>
      <w:proofErr w:type="spellEnd"/>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w:t>
      </w:r>
      <w:proofErr w:type="spellStart"/>
      <w:r w:rsidR="00A73E1D" w:rsidRPr="00C14CF1">
        <w:rPr>
          <w:rFonts w:ascii="Times New Roman" w:hAnsi="Times New Roman"/>
          <w:sz w:val="28"/>
          <w:szCs w:val="28"/>
        </w:rPr>
        <w:t>e</w:t>
      </w:r>
      <w:r w:rsidR="00687C94">
        <w:rPr>
          <w:rFonts w:ascii="Times New Roman" w:hAnsi="Times New Roman"/>
          <w:sz w:val="28"/>
          <w:szCs w:val="28"/>
        </w:rPr>
        <w:t>thnopharmacology</w:t>
      </w:r>
      <w:proofErr w:type="spellEnd"/>
      <w:r w:rsidR="00687C94">
        <w:rPr>
          <w:rFonts w:ascii="Times New Roman" w:hAnsi="Times New Roman"/>
          <w:sz w:val="28"/>
          <w:szCs w:val="28"/>
        </w:rPr>
        <w:t xml:space="preserve">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proofErr w:type="spellStart"/>
      <w:r w:rsidR="00687C94">
        <w:rPr>
          <w:rFonts w:ascii="Times New Roman" w:hAnsi="Times New Roman"/>
          <w:sz w:val="28"/>
          <w:szCs w:val="28"/>
        </w:rPr>
        <w:t>Mossade</w:t>
      </w:r>
      <w:r w:rsidR="00687C94" w:rsidRPr="00C14CF1">
        <w:rPr>
          <w:rFonts w:ascii="Times New Roman" w:hAnsi="Times New Roman"/>
          <w:sz w:val="28"/>
          <w:szCs w:val="28"/>
        </w:rPr>
        <w:t>g</w:t>
      </w:r>
      <w:proofErr w:type="spellEnd"/>
      <w:r w:rsidR="00687C94" w:rsidRPr="00C14CF1">
        <w:rPr>
          <w:rFonts w:ascii="Times New Roman" w:hAnsi="Times New Roman"/>
          <w:sz w:val="28"/>
          <w:szCs w:val="28"/>
        </w:rPr>
        <w:t xml:space="preserve"> </w:t>
      </w:r>
      <w:r w:rsidR="00687C94">
        <w:rPr>
          <w:rFonts w:ascii="Times New Roman" w:hAnsi="Times New Roman"/>
          <w:sz w:val="28"/>
          <w:szCs w:val="28"/>
        </w:rPr>
        <w:t>WMS</w:t>
      </w:r>
      <w:r w:rsidRPr="00C14CF1">
        <w:rPr>
          <w:rFonts w:ascii="Times New Roman" w:hAnsi="Times New Roman"/>
          <w:sz w:val="28"/>
          <w:szCs w:val="28"/>
        </w:rPr>
        <w:t xml:space="preserve">, </w:t>
      </w:r>
      <w:proofErr w:type="spellStart"/>
      <w:r w:rsidRPr="00C14CF1">
        <w:rPr>
          <w:rFonts w:ascii="Times New Roman" w:hAnsi="Times New Roman"/>
          <w:sz w:val="28"/>
          <w:szCs w:val="28"/>
        </w:rPr>
        <w:t>Isaraf</w:t>
      </w:r>
      <w:proofErr w:type="spellEnd"/>
      <w:r w:rsidRPr="00C14CF1">
        <w:rPr>
          <w:rFonts w:ascii="Times New Roman" w:hAnsi="Times New Roman"/>
          <w:sz w:val="28"/>
          <w:szCs w:val="28"/>
        </w:rPr>
        <w:t xml:space="preserve"> DA (2010) In </w:t>
      </w:r>
      <w:r w:rsidR="00687C94">
        <w:rPr>
          <w:rFonts w:ascii="Times New Roman" w:hAnsi="Times New Roman"/>
          <w:sz w:val="28"/>
          <w:szCs w:val="28"/>
        </w:rPr>
        <w:t xml:space="preserve">vivo </w:t>
      </w:r>
      <w:proofErr w:type="spellStart"/>
      <w:r w:rsidR="00687C94">
        <w:rPr>
          <w:rFonts w:ascii="Times New Roman" w:hAnsi="Times New Roman"/>
          <w:sz w:val="28"/>
          <w:szCs w:val="28"/>
        </w:rPr>
        <w:t>Analgelsic</w:t>
      </w:r>
      <w:proofErr w:type="spellEnd"/>
      <w:r w:rsidR="00687C94">
        <w:rPr>
          <w:rFonts w:ascii="Times New Roman" w:hAnsi="Times New Roman"/>
          <w:sz w:val="28"/>
          <w:szCs w:val="28"/>
        </w:rPr>
        <w:t xml:space="preserve"> e</w:t>
      </w:r>
      <w:r w:rsidRPr="00C14CF1">
        <w:rPr>
          <w:rFonts w:ascii="Times New Roman" w:hAnsi="Times New Roman"/>
          <w:sz w:val="28"/>
          <w:szCs w:val="28"/>
        </w:rPr>
        <w:t>ffect of aqueous e</w:t>
      </w:r>
      <w:r w:rsidR="00687C94">
        <w:rPr>
          <w:rFonts w:ascii="Times New Roman" w:hAnsi="Times New Roman"/>
          <w:sz w:val="28"/>
          <w:szCs w:val="28"/>
        </w:rPr>
        <w:t xml:space="preserve">xtract of </w:t>
      </w:r>
      <w:proofErr w:type="spellStart"/>
      <w:r w:rsidR="00687C94">
        <w:rPr>
          <w:rFonts w:ascii="Times New Roman" w:hAnsi="Times New Roman"/>
          <w:sz w:val="28"/>
          <w:szCs w:val="28"/>
        </w:rPr>
        <w:t>tamanndus</w:t>
      </w:r>
      <w:proofErr w:type="spellEnd"/>
      <w:r w:rsidR="00687C94">
        <w:rPr>
          <w:rFonts w:ascii="Times New Roman" w:hAnsi="Times New Roman"/>
          <w:sz w:val="28"/>
          <w:szCs w:val="28"/>
        </w:rPr>
        <w:t xml:space="preserve"> </w:t>
      </w:r>
      <w:proofErr w:type="spellStart"/>
      <w:r w:rsidR="00687C94">
        <w:rPr>
          <w:rFonts w:ascii="Times New Roman" w:hAnsi="Times New Roman"/>
          <w:sz w:val="28"/>
          <w:szCs w:val="28"/>
        </w:rPr>
        <w:t>indica</w:t>
      </w:r>
      <w:proofErr w:type="spellEnd"/>
      <w:r w:rsidR="00687C94">
        <w:rPr>
          <w:rFonts w:ascii="Times New Roman" w:hAnsi="Times New Roman"/>
          <w:sz w:val="28"/>
          <w:szCs w:val="28"/>
        </w:rPr>
        <w:t xml:space="preserve">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Martinello</w:t>
      </w:r>
      <w:proofErr w:type="spellEnd"/>
      <w:r w:rsidRPr="00C14CF1">
        <w:rPr>
          <w:rFonts w:ascii="Times New Roman" w:hAnsi="Times New Roman"/>
          <w:sz w:val="28"/>
          <w:szCs w:val="28"/>
        </w:rPr>
        <w:t xml:space="preserve"> </w:t>
      </w:r>
      <w:r w:rsidR="00157C75" w:rsidRPr="00C14CF1">
        <w:rPr>
          <w:rFonts w:ascii="Times New Roman" w:hAnsi="Times New Roman"/>
          <w:sz w:val="28"/>
          <w:szCs w:val="28"/>
        </w:rPr>
        <w:t>F</w:t>
      </w:r>
      <w:r w:rsidRPr="00C14CF1">
        <w:rPr>
          <w:rFonts w:ascii="Times New Roman" w:hAnsi="Times New Roman"/>
          <w:sz w:val="28"/>
          <w:szCs w:val="28"/>
        </w:rPr>
        <w:t xml:space="preserve">, </w:t>
      </w:r>
      <w:proofErr w:type="spellStart"/>
      <w:r w:rsidRPr="00C14CF1">
        <w:rPr>
          <w:rFonts w:ascii="Times New Roman" w:hAnsi="Times New Roman"/>
          <w:sz w:val="28"/>
          <w:szCs w:val="28"/>
        </w:rPr>
        <w:t>Soares</w:t>
      </w:r>
      <w:proofErr w:type="spellEnd"/>
      <w:r w:rsidRPr="00C14CF1">
        <w:rPr>
          <w:rFonts w:ascii="Times New Roman" w:hAnsi="Times New Roman"/>
          <w:sz w:val="28"/>
          <w:szCs w:val="28"/>
        </w:rPr>
        <w:t xml:space="preserve"> SM, Franco JJ (2006)</w:t>
      </w:r>
      <w:r w:rsidR="00157C75">
        <w:rPr>
          <w:rFonts w:ascii="Times New Roman" w:hAnsi="Times New Roman"/>
          <w:sz w:val="28"/>
          <w:szCs w:val="28"/>
        </w:rPr>
        <w:t xml:space="preserve"> </w:t>
      </w:r>
      <w:proofErr w:type="spellStart"/>
      <w:r w:rsidR="00157C75">
        <w:rPr>
          <w:rFonts w:ascii="Times New Roman" w:hAnsi="Times New Roman"/>
          <w:sz w:val="28"/>
          <w:szCs w:val="28"/>
        </w:rPr>
        <w:t>H</w:t>
      </w:r>
      <w:r w:rsidRPr="00C14CF1">
        <w:rPr>
          <w:rFonts w:ascii="Times New Roman" w:hAnsi="Times New Roman"/>
          <w:sz w:val="28"/>
          <w:szCs w:val="28"/>
        </w:rPr>
        <w:t>ypolipemic</w:t>
      </w:r>
      <w:proofErr w:type="spellEnd"/>
      <w:r w:rsidRPr="00C14CF1">
        <w:rPr>
          <w:rFonts w:ascii="Times New Roman" w:hAnsi="Times New Roman"/>
          <w:sz w:val="28"/>
          <w:szCs w:val="28"/>
        </w:rPr>
        <w:t xml:space="preserve"> and antioxidant activities </w:t>
      </w:r>
      <w:r w:rsidR="00157C75">
        <w:rPr>
          <w:rFonts w:ascii="Times New Roman" w:hAnsi="Times New Roman"/>
          <w:sz w:val="28"/>
          <w:szCs w:val="28"/>
        </w:rPr>
        <w:t xml:space="preserve">from </w:t>
      </w:r>
      <w:proofErr w:type="spellStart"/>
      <w:r w:rsidR="00157C75">
        <w:rPr>
          <w:rFonts w:ascii="Times New Roman" w:hAnsi="Times New Roman"/>
          <w:sz w:val="28"/>
          <w:szCs w:val="28"/>
        </w:rPr>
        <w:t>tamarindus</w:t>
      </w:r>
      <w:proofErr w:type="spellEnd"/>
      <w:r w:rsidR="00157C75">
        <w:rPr>
          <w:rFonts w:ascii="Times New Roman" w:hAnsi="Times New Roman"/>
          <w:sz w:val="28"/>
          <w:szCs w:val="28"/>
        </w:rPr>
        <w:t xml:space="preserve"> </w:t>
      </w:r>
      <w:proofErr w:type="spellStart"/>
      <w:r w:rsidR="00157C75">
        <w:rPr>
          <w:rFonts w:ascii="Times New Roman" w:hAnsi="Times New Roman"/>
          <w:sz w:val="28"/>
          <w:szCs w:val="28"/>
        </w:rPr>
        <w:t>indica</w:t>
      </w:r>
      <w:proofErr w:type="spellEnd"/>
      <w:r w:rsidR="00157C75">
        <w:rPr>
          <w:rFonts w:ascii="Times New Roman" w:hAnsi="Times New Roman"/>
          <w:sz w:val="28"/>
          <w:szCs w:val="28"/>
        </w:rPr>
        <w:t xml:space="preserve"> pulp frui</w:t>
      </w:r>
      <w:r w:rsidRPr="00C14CF1">
        <w:rPr>
          <w:rFonts w:ascii="Times New Roman" w:hAnsi="Times New Roman"/>
          <w:sz w:val="28"/>
          <w:szCs w:val="28"/>
        </w:rPr>
        <w:t xml:space="preserve">t extract in </w:t>
      </w:r>
      <w:proofErr w:type="spellStart"/>
      <w:r w:rsidRPr="00C14CF1">
        <w:rPr>
          <w:rFonts w:ascii="Times New Roman" w:hAnsi="Times New Roman"/>
          <w:sz w:val="28"/>
          <w:szCs w:val="28"/>
        </w:rPr>
        <w:t>hypercholesterolemic</w:t>
      </w:r>
      <w:proofErr w:type="spellEnd"/>
      <w:r w:rsidRPr="00C14CF1">
        <w:rPr>
          <w:rFonts w:ascii="Times New Roman" w:hAnsi="Times New Roman"/>
          <w:sz w:val="28"/>
          <w:szCs w:val="28"/>
        </w:rPr>
        <w:t xml:space="preserve"> J</w:t>
      </w:r>
      <w:r w:rsidR="00157C75">
        <w:rPr>
          <w:rFonts w:ascii="Times New Roman" w:hAnsi="Times New Roman"/>
          <w:sz w:val="28"/>
          <w:szCs w:val="28"/>
        </w:rPr>
        <w:t xml:space="preserve"> </w:t>
      </w:r>
      <w:r w:rsidRPr="00C14CF1">
        <w:rPr>
          <w:rFonts w:ascii="Times New Roman" w:hAnsi="Times New Roman"/>
          <w:sz w:val="28"/>
          <w:szCs w:val="28"/>
        </w:rPr>
        <w:t>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lastRenderedPageBreak/>
        <w:t>Nanna</w:t>
      </w:r>
      <w:proofErr w:type="spellEnd"/>
      <w:r w:rsidRPr="00C14CF1">
        <w:rPr>
          <w:rFonts w:ascii="Times New Roman" w:hAnsi="Times New Roman"/>
          <w:sz w:val="28"/>
          <w:szCs w:val="28"/>
        </w:rPr>
        <w:t xml:space="preserve"> RS, </w:t>
      </w:r>
      <w:proofErr w:type="spellStart"/>
      <w:r w:rsidRPr="00C14CF1">
        <w:rPr>
          <w:rFonts w:ascii="Times New Roman" w:hAnsi="Times New Roman"/>
          <w:sz w:val="28"/>
          <w:szCs w:val="28"/>
        </w:rPr>
        <w:t>Banala</w:t>
      </w:r>
      <w:proofErr w:type="spellEnd"/>
      <w:r w:rsidRPr="00C14CF1">
        <w:rPr>
          <w:rFonts w:ascii="Times New Roman" w:hAnsi="Times New Roman"/>
          <w:sz w:val="28"/>
          <w:szCs w:val="28"/>
        </w:rPr>
        <w:t xml:space="preserve"> M, </w:t>
      </w:r>
      <w:proofErr w:type="spellStart"/>
      <w:r w:rsidR="00157C75" w:rsidRPr="00C14CF1">
        <w:rPr>
          <w:rFonts w:ascii="Times New Roman" w:hAnsi="Times New Roman"/>
          <w:sz w:val="28"/>
          <w:szCs w:val="28"/>
        </w:rPr>
        <w:t>Pamulaparthi</w:t>
      </w:r>
      <w:proofErr w:type="spellEnd"/>
      <w:r w:rsidR="00157C75" w:rsidRPr="00C14CF1">
        <w:rPr>
          <w:rFonts w:ascii="Times New Roman" w:hAnsi="Times New Roman"/>
          <w:sz w:val="28"/>
          <w:szCs w:val="28"/>
        </w:rPr>
        <w:t xml:space="preserve">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Nwodo</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UU</w:t>
      </w:r>
      <w:r w:rsidR="00384E83">
        <w:rPr>
          <w:rFonts w:ascii="Times New Roman" w:hAnsi="Times New Roman"/>
          <w:sz w:val="28"/>
          <w:szCs w:val="28"/>
        </w:rPr>
        <w:t xml:space="preserve">, </w:t>
      </w:r>
      <w:proofErr w:type="spellStart"/>
      <w:r w:rsidR="00384E83">
        <w:rPr>
          <w:rFonts w:ascii="Times New Roman" w:hAnsi="Times New Roman"/>
          <w:sz w:val="28"/>
          <w:szCs w:val="28"/>
        </w:rPr>
        <w:t>Obijeke</w:t>
      </w:r>
      <w:proofErr w:type="spellEnd"/>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proofErr w:type="spellStart"/>
      <w:r w:rsidR="00384E83" w:rsidRPr="00C14CF1">
        <w:rPr>
          <w:rFonts w:ascii="Times New Roman" w:hAnsi="Times New Roman"/>
          <w:sz w:val="28"/>
          <w:szCs w:val="28"/>
        </w:rPr>
        <w:t>Chigor</w:t>
      </w:r>
      <w:proofErr w:type="spellEnd"/>
      <w:r w:rsidR="00384E83" w:rsidRPr="00C14CF1">
        <w:rPr>
          <w:rFonts w:ascii="Times New Roman" w:hAnsi="Times New Roman"/>
          <w:sz w:val="28"/>
          <w:szCs w:val="28"/>
        </w:rPr>
        <w:t xml:space="preserve">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w:t>
      </w:r>
      <w:proofErr w:type="spellStart"/>
      <w:r w:rsidR="00384E83">
        <w:rPr>
          <w:rFonts w:ascii="Times New Roman" w:hAnsi="Times New Roman"/>
          <w:sz w:val="28"/>
          <w:szCs w:val="28"/>
        </w:rPr>
        <w:t>tamarindus</w:t>
      </w:r>
      <w:proofErr w:type="spellEnd"/>
      <w:r w:rsidR="00384E83">
        <w:rPr>
          <w:rFonts w:ascii="Times New Roman" w:hAnsi="Times New Roman"/>
          <w:sz w:val="28"/>
          <w:szCs w:val="28"/>
        </w:rPr>
        <w:t xml:space="preserve"> </w:t>
      </w:r>
      <w:proofErr w:type="spellStart"/>
      <w:r w:rsidR="00384E83">
        <w:rPr>
          <w:rFonts w:ascii="Times New Roman" w:hAnsi="Times New Roman"/>
          <w:sz w:val="28"/>
          <w:szCs w:val="28"/>
        </w:rPr>
        <w:t>in</w:t>
      </w:r>
      <w:r w:rsidRPr="00C14CF1">
        <w:rPr>
          <w:rFonts w:ascii="Times New Roman" w:hAnsi="Times New Roman"/>
          <w:sz w:val="28"/>
          <w:szCs w:val="28"/>
        </w:rPr>
        <w:t>dica</w:t>
      </w:r>
      <w:proofErr w:type="spellEnd"/>
      <w:r w:rsidRPr="00C14CF1">
        <w:rPr>
          <w:rFonts w:ascii="Times New Roman" w:hAnsi="Times New Roman"/>
          <w:sz w:val="28"/>
          <w:szCs w:val="28"/>
        </w:rPr>
        <w:t xml:space="preserve">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Obouyeba</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AP</w:t>
      </w:r>
      <w:r w:rsidRPr="00C14CF1">
        <w:rPr>
          <w:rFonts w:ascii="Times New Roman" w:hAnsi="Times New Roman"/>
          <w:sz w:val="28"/>
          <w:szCs w:val="28"/>
        </w:rPr>
        <w:t xml:space="preserve">, </w:t>
      </w:r>
      <w:proofErr w:type="spellStart"/>
      <w:r w:rsidRPr="00C14CF1">
        <w:rPr>
          <w:rFonts w:ascii="Times New Roman" w:hAnsi="Times New Roman"/>
          <w:sz w:val="28"/>
          <w:szCs w:val="28"/>
        </w:rPr>
        <w:t>Diarrassoub</w:t>
      </w:r>
      <w:r w:rsidR="00384E83">
        <w:rPr>
          <w:rFonts w:ascii="Times New Roman" w:hAnsi="Times New Roman"/>
          <w:sz w:val="28"/>
          <w:szCs w:val="28"/>
        </w:rPr>
        <w:t>a</w:t>
      </w:r>
      <w:proofErr w:type="spellEnd"/>
      <w:r w:rsidRPr="00C14CF1">
        <w:rPr>
          <w:rFonts w:ascii="Times New Roman" w:hAnsi="Times New Roman"/>
          <w:sz w:val="28"/>
          <w:szCs w:val="28"/>
        </w:rPr>
        <w:t xml:space="preserve"> M, </w:t>
      </w:r>
      <w:proofErr w:type="spellStart"/>
      <w:r w:rsidRPr="00C14CF1">
        <w:rPr>
          <w:rFonts w:ascii="Times New Roman" w:hAnsi="Times New Roman"/>
          <w:sz w:val="28"/>
          <w:szCs w:val="28"/>
        </w:rPr>
        <w:t>Soumahin</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Raaman</w:t>
      </w:r>
      <w:proofErr w:type="spellEnd"/>
      <w:r w:rsidRPr="00C14CF1">
        <w:rPr>
          <w:rFonts w:ascii="Times New Roman" w:hAnsi="Times New Roman"/>
          <w:sz w:val="28"/>
          <w:szCs w:val="28"/>
        </w:rPr>
        <w:t xml:space="preserve">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 xml:space="preserve">New </w:t>
      </w:r>
      <w:proofErr w:type="spellStart"/>
      <w:r w:rsidR="00384E83">
        <w:rPr>
          <w:rFonts w:ascii="Times New Roman" w:hAnsi="Times New Roman"/>
          <w:sz w:val="28"/>
          <w:szCs w:val="28"/>
        </w:rPr>
        <w:t>india</w:t>
      </w:r>
      <w:proofErr w:type="spellEnd"/>
      <w:r w:rsidR="00384E83">
        <w:rPr>
          <w:rFonts w:ascii="Times New Roman" w:hAnsi="Times New Roman"/>
          <w:sz w:val="28"/>
          <w:szCs w:val="28"/>
        </w:rPr>
        <w:t xml:space="preserve">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w:t>
      </w:r>
      <w:r w:rsidR="00A73E1D" w:rsidRPr="00C14CF1">
        <w:rPr>
          <w:rFonts w:ascii="Times New Roman" w:hAnsi="Times New Roman"/>
          <w:sz w:val="28"/>
          <w:szCs w:val="28"/>
        </w:rPr>
        <w:t>anday</w:t>
      </w:r>
      <w:proofErr w:type="spellEnd"/>
      <w:r w:rsidR="00A73E1D" w:rsidRPr="00C14CF1">
        <w:rPr>
          <w:rFonts w:ascii="Times New Roman" w:hAnsi="Times New Roman"/>
          <w:sz w:val="28"/>
          <w:szCs w:val="28"/>
        </w:rPr>
        <w:t xml:space="preserve"> A and </w:t>
      </w:r>
      <w:proofErr w:type="spellStart"/>
      <w:r w:rsidR="00A73E1D" w:rsidRPr="00C14CF1">
        <w:rPr>
          <w:rFonts w:ascii="Times New Roman" w:hAnsi="Times New Roman"/>
          <w:sz w:val="28"/>
          <w:szCs w:val="28"/>
        </w:rPr>
        <w:t>Tripathi</w:t>
      </w:r>
      <w:proofErr w:type="spellEnd"/>
      <w:r w:rsidR="00A73E1D" w:rsidRPr="00C14CF1">
        <w:rPr>
          <w:rFonts w:ascii="Times New Roman" w:hAnsi="Times New Roman"/>
          <w:sz w:val="28"/>
          <w:szCs w:val="28"/>
        </w:rPr>
        <w:t xml:space="preserve">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pharma</w:t>
      </w:r>
      <w:r w:rsidR="003D1C1B">
        <w:rPr>
          <w:rFonts w:ascii="Times New Roman" w:hAnsi="Times New Roman"/>
          <w:sz w:val="28"/>
          <w:szCs w:val="28"/>
        </w:rPr>
        <w:t>cognosy</w:t>
      </w:r>
      <w:proofErr w:type="spellEnd"/>
      <w:r w:rsidR="003D1C1B">
        <w:rPr>
          <w:rFonts w:ascii="Times New Roman" w:hAnsi="Times New Roman"/>
          <w:sz w:val="28"/>
          <w:szCs w:val="28"/>
        </w:rPr>
        <w:t xml:space="preserve">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Ramchander</w:t>
      </w:r>
      <w:proofErr w:type="spellEnd"/>
      <w:r>
        <w:rPr>
          <w:rFonts w:ascii="Times New Roman" w:hAnsi="Times New Roman"/>
          <w:sz w:val="28"/>
          <w:szCs w:val="28"/>
        </w:rPr>
        <w:t xml:space="preserve"> T, </w:t>
      </w:r>
      <w:proofErr w:type="spellStart"/>
      <w:r>
        <w:rPr>
          <w:rFonts w:ascii="Times New Roman" w:hAnsi="Times New Roman"/>
          <w:sz w:val="28"/>
          <w:szCs w:val="28"/>
        </w:rPr>
        <w:t>Raykumour</w:t>
      </w:r>
      <w:proofErr w:type="spellEnd"/>
      <w:r>
        <w:rPr>
          <w:rFonts w:ascii="Times New Roman" w:hAnsi="Times New Roman"/>
          <w:sz w:val="28"/>
          <w:szCs w:val="28"/>
        </w:rPr>
        <w:t xml:space="preserve"> D, </w:t>
      </w:r>
      <w:proofErr w:type="spellStart"/>
      <w:r>
        <w:rPr>
          <w:rFonts w:ascii="Times New Roman" w:hAnsi="Times New Roman"/>
          <w:sz w:val="28"/>
          <w:szCs w:val="28"/>
        </w:rPr>
        <w:t>Smavan</w:t>
      </w:r>
      <w:r w:rsidR="00A73E1D" w:rsidRPr="00C14CF1">
        <w:rPr>
          <w:rFonts w:ascii="Times New Roman" w:hAnsi="Times New Roman"/>
          <w:sz w:val="28"/>
          <w:szCs w:val="28"/>
        </w:rPr>
        <w:t>pras</w:t>
      </w:r>
      <w:r>
        <w:rPr>
          <w:rFonts w:ascii="Times New Roman" w:hAnsi="Times New Roman"/>
          <w:sz w:val="28"/>
          <w:szCs w:val="28"/>
        </w:rPr>
        <w:t>ad</w:t>
      </w:r>
      <w:proofErr w:type="spellEnd"/>
      <w:r>
        <w:rPr>
          <w:rFonts w:ascii="Times New Roman" w:hAnsi="Times New Roman"/>
          <w:sz w:val="28"/>
          <w:szCs w:val="28"/>
        </w:rPr>
        <w:t xml:space="preserve"> M (2012) </w:t>
      </w:r>
      <w:proofErr w:type="spellStart"/>
      <w:r>
        <w:rPr>
          <w:rFonts w:ascii="Times New Roman" w:hAnsi="Times New Roman"/>
          <w:sz w:val="28"/>
          <w:szCs w:val="28"/>
        </w:rPr>
        <w:t>Antidiabetic</w:t>
      </w:r>
      <w:proofErr w:type="spellEnd"/>
      <w:r>
        <w:rPr>
          <w:rFonts w:ascii="Times New Roman" w:hAnsi="Times New Roman"/>
          <w:sz w:val="28"/>
          <w:szCs w:val="28"/>
        </w:rPr>
        <w:t xml:space="preserve"> activit</w:t>
      </w:r>
      <w:r w:rsidR="00A73E1D" w:rsidRPr="00C14CF1">
        <w:rPr>
          <w:rFonts w:ascii="Times New Roman" w:hAnsi="Times New Roman"/>
          <w:sz w:val="28"/>
          <w:szCs w:val="28"/>
        </w:rPr>
        <w:t xml:space="preserve">y of aqueous </w:t>
      </w:r>
      <w:proofErr w:type="spellStart"/>
      <w:r w:rsidR="00A73E1D" w:rsidRPr="00C14CF1">
        <w:rPr>
          <w:rFonts w:ascii="Times New Roman" w:hAnsi="Times New Roman"/>
          <w:sz w:val="28"/>
          <w:szCs w:val="28"/>
        </w:rPr>
        <w:t>methanolic</w:t>
      </w:r>
      <w:proofErr w:type="spellEnd"/>
      <w:r w:rsidR="00A73E1D" w:rsidRPr="00C14CF1">
        <w:rPr>
          <w:rFonts w:ascii="Times New Roman" w:hAnsi="Times New Roman"/>
          <w:sz w:val="28"/>
          <w:szCs w:val="28"/>
        </w:rPr>
        <w:t xml:space="preserve"> extract of leaf</w:t>
      </w:r>
      <w:r>
        <w:rPr>
          <w:rFonts w:ascii="Times New Roman" w:hAnsi="Times New Roman"/>
          <w:sz w:val="28"/>
          <w:szCs w:val="28"/>
        </w:rPr>
        <w:t xml:space="preserve">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pharmacognos</w:t>
      </w:r>
      <w:r w:rsidR="00A73E1D" w:rsidRPr="00C14CF1">
        <w:rPr>
          <w:rFonts w:ascii="Times New Roman" w:hAnsi="Times New Roman"/>
          <w:sz w:val="28"/>
          <w:szCs w:val="28"/>
        </w:rPr>
        <w:t>y</w:t>
      </w:r>
      <w:proofErr w:type="spellEnd"/>
      <w:r w:rsidR="00A73E1D" w:rsidRPr="00C14CF1">
        <w:rPr>
          <w:rFonts w:ascii="Times New Roman" w:hAnsi="Times New Roman"/>
          <w:sz w:val="28"/>
          <w:szCs w:val="28"/>
        </w:rPr>
        <w:t xml:space="preserve">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Shah NC </w:t>
      </w:r>
      <w:r w:rsidR="003D1C1B">
        <w:rPr>
          <w:rFonts w:ascii="Times New Roman" w:hAnsi="Times New Roman"/>
          <w:sz w:val="28"/>
          <w:szCs w:val="28"/>
        </w:rPr>
        <w:t xml:space="preserve">(2014) </w:t>
      </w:r>
      <w:proofErr w:type="spellStart"/>
      <w:r w:rsidR="003D1C1B">
        <w:rPr>
          <w:rFonts w:ascii="Times New Roman" w:hAnsi="Times New Roman"/>
          <w:sz w:val="28"/>
          <w:szCs w:val="28"/>
        </w:rPr>
        <w:t>Tamarindus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indica</w:t>
      </w:r>
      <w:proofErr w:type="spellEnd"/>
      <w:r w:rsidR="003D1C1B">
        <w:rPr>
          <w:rFonts w:ascii="Times New Roman" w:hAnsi="Times New Roman"/>
          <w:sz w:val="28"/>
          <w:szCs w:val="28"/>
        </w:rPr>
        <w:t xml:space="preserve"> or “1mil”, Tamar-e Hin</w:t>
      </w:r>
      <w:r w:rsidRPr="00C14CF1">
        <w:rPr>
          <w:rFonts w:ascii="Times New Roman" w:hAnsi="Times New Roman"/>
          <w:sz w:val="28"/>
          <w:szCs w:val="28"/>
        </w:rPr>
        <w:t xml:space="preserve">d, The </w:t>
      </w:r>
      <w:proofErr w:type="spellStart"/>
      <w:r w:rsidRPr="00C14CF1">
        <w:rPr>
          <w:rFonts w:ascii="Times New Roman" w:hAnsi="Times New Roman"/>
          <w:sz w:val="28"/>
          <w:szCs w:val="28"/>
        </w:rPr>
        <w:t>sci-teh</w:t>
      </w:r>
      <w:proofErr w:type="spellEnd"/>
      <w:r w:rsidRPr="00C14CF1">
        <w:rPr>
          <w:rFonts w:ascii="Times New Roman" w:hAnsi="Times New Roman"/>
          <w:sz w:val="28"/>
          <w:szCs w:val="28"/>
        </w:rPr>
        <w:t xml:space="preserve">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Siddhurayu</w:t>
      </w:r>
      <w:proofErr w:type="spellEnd"/>
      <w:r w:rsidRPr="00C14CF1">
        <w:rPr>
          <w:rFonts w:ascii="Times New Roman" w:hAnsi="Times New Roman"/>
          <w:sz w:val="28"/>
          <w:szCs w:val="28"/>
        </w:rPr>
        <w:t xml:space="preserve"> </w:t>
      </w:r>
      <w:r w:rsidR="003D1C1B" w:rsidRPr="00C14CF1">
        <w:rPr>
          <w:rFonts w:ascii="Times New Roman" w:hAnsi="Times New Roman"/>
          <w:sz w:val="28"/>
          <w:szCs w:val="28"/>
        </w:rPr>
        <w:t xml:space="preserve">P </w:t>
      </w:r>
      <w:r w:rsidRPr="00C14CF1">
        <w:rPr>
          <w:rFonts w:ascii="Times New Roman" w:hAnsi="Times New Roman"/>
          <w:sz w:val="28"/>
          <w:szCs w:val="28"/>
        </w:rPr>
        <w:t xml:space="preserve">(2007) Antioxidant activity of polyphenolic compound extracted from </w:t>
      </w:r>
      <w:proofErr w:type="spellStart"/>
      <w:r w:rsidRPr="00C14CF1">
        <w:rPr>
          <w:rFonts w:ascii="Times New Roman" w:hAnsi="Times New Roman"/>
          <w:sz w:val="28"/>
          <w:szCs w:val="28"/>
        </w:rPr>
        <w:t>deffated</w:t>
      </w:r>
      <w:proofErr w:type="spellEnd"/>
      <w:r w:rsidRPr="00C14CF1">
        <w:rPr>
          <w:rFonts w:ascii="Times New Roman" w:hAnsi="Times New Roman"/>
          <w:sz w:val="28"/>
          <w:szCs w:val="28"/>
        </w:rPr>
        <w:t xml:space="preserve"> raw and dry heated </w:t>
      </w:r>
      <w:proofErr w:type="spellStart"/>
      <w:r w:rsidRPr="00C14CF1">
        <w:rPr>
          <w:rFonts w:ascii="Times New Roman" w:hAnsi="Times New Roman"/>
          <w:sz w:val="28"/>
          <w:szCs w:val="28"/>
        </w:rPr>
        <w:t>tamar</w:t>
      </w:r>
      <w:r w:rsidR="003D1C1B">
        <w:rPr>
          <w:rFonts w:ascii="Times New Roman" w:hAnsi="Times New Roman"/>
          <w:sz w:val="28"/>
          <w:szCs w:val="28"/>
        </w:rPr>
        <w:t>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coaty</w:t>
      </w:r>
      <w:proofErr w:type="spellEnd"/>
      <w:r w:rsidR="003D1C1B">
        <w:rPr>
          <w:rFonts w:ascii="Times New Roman" w:hAnsi="Times New Roman"/>
          <w:sz w:val="28"/>
          <w:szCs w:val="28"/>
        </w:rPr>
        <w:t>;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 xml:space="preserve">d antioxidant activity of </w:t>
      </w:r>
      <w:proofErr w:type="spellStart"/>
      <w:r w:rsidR="003D1C1B">
        <w:rPr>
          <w:rFonts w:ascii="Times New Roman" w:hAnsi="Times New Roman"/>
          <w:sz w:val="28"/>
          <w:szCs w:val="28"/>
        </w:rPr>
        <w:t>allum</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Satiuu</w:t>
      </w:r>
      <w:r w:rsidRPr="00C14CF1">
        <w:rPr>
          <w:rFonts w:ascii="Times New Roman" w:hAnsi="Times New Roman"/>
          <w:sz w:val="28"/>
          <w:szCs w:val="28"/>
        </w:rPr>
        <w:t>m</w:t>
      </w:r>
      <w:proofErr w:type="spellEnd"/>
      <w:r w:rsidRPr="00C14CF1">
        <w:rPr>
          <w:rFonts w:ascii="Times New Roman" w:hAnsi="Times New Roman"/>
          <w:sz w:val="28"/>
          <w:szCs w:val="28"/>
        </w:rPr>
        <w:t xml:space="preserve">.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proofErr w:type="spellStart"/>
      <w:r w:rsidR="003D1C1B" w:rsidRPr="00C14CF1">
        <w:rPr>
          <w:rFonts w:ascii="Times New Roman" w:hAnsi="Times New Roman"/>
          <w:sz w:val="28"/>
          <w:szCs w:val="28"/>
        </w:rPr>
        <w:t>Internationale</w:t>
      </w:r>
      <w:proofErr w:type="spellEnd"/>
      <w:r w:rsidR="003D1C1B" w:rsidRPr="00C14CF1">
        <w:rPr>
          <w:rFonts w:ascii="Times New Roman" w:hAnsi="Times New Roman"/>
          <w:sz w:val="28"/>
          <w:szCs w:val="28"/>
        </w:rPr>
        <w:t xml:space="preserv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10"/>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7F" w:rsidRDefault="00D24A7F">
      <w:pPr>
        <w:spacing w:after="0" w:line="240" w:lineRule="auto"/>
      </w:pPr>
      <w:r>
        <w:separator/>
      </w:r>
    </w:p>
  </w:endnote>
  <w:endnote w:type="continuationSeparator" w:id="0">
    <w:p w:rsidR="00D24A7F" w:rsidRDefault="00D2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E67367">
          <w:rPr>
            <w:noProof/>
          </w:rPr>
          <w:t>4</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7F" w:rsidRDefault="00D24A7F">
      <w:pPr>
        <w:spacing w:after="0" w:line="240" w:lineRule="auto"/>
      </w:pPr>
      <w:r>
        <w:separator/>
      </w:r>
    </w:p>
  </w:footnote>
  <w:footnote w:type="continuationSeparator" w:id="0">
    <w:p w:rsidR="00D24A7F" w:rsidRDefault="00D24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8B0B-2D22-4963-83EF-176128A2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ACER</cp:lastModifiedBy>
  <cp:revision>2</cp:revision>
  <dcterms:created xsi:type="dcterms:W3CDTF">2025-07-24T10:52:00Z</dcterms:created>
  <dcterms:modified xsi:type="dcterms:W3CDTF">2025-07-24T10:52:00Z</dcterms:modified>
</cp:coreProperties>
</file>