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8D320" w14:textId="77777777" w:rsidR="002F7082" w:rsidRDefault="00DC0840" w:rsidP="002F7082">
      <w:pPr>
        <w:autoSpaceDE w:val="0"/>
        <w:autoSpaceDN w:val="0"/>
        <w:adjustRightInd w:val="0"/>
        <w:spacing w:after="0" w:line="260" w:lineRule="atLeast"/>
        <w:ind w:right="10"/>
        <w:jc w:val="center"/>
        <w:rPr>
          <w:rFonts w:ascii="Franklin Gothic Demi" w:hAnsi="Franklin Gothic Demi" w:cs="Franklin Gothic Demi"/>
          <w:b/>
          <w:bCs/>
          <w:sz w:val="42"/>
          <w:szCs w:val="42"/>
        </w:rPr>
      </w:pPr>
      <w:r>
        <w:rPr>
          <w:rFonts w:ascii="Franklin Gothic Demi" w:hAnsi="Franklin Gothic Demi" w:cs="Franklin Gothic Demi"/>
          <w:b/>
          <w:bCs/>
          <w:sz w:val="42"/>
          <w:szCs w:val="42"/>
        </w:rPr>
        <w:t xml:space="preserve">EFFECT </w:t>
      </w:r>
      <w:r w:rsidR="00EF3184">
        <w:rPr>
          <w:rFonts w:ascii="Franklin Gothic Demi" w:hAnsi="Franklin Gothic Demi" w:cs="Franklin Gothic Demi"/>
          <w:b/>
          <w:bCs/>
          <w:sz w:val="42"/>
          <w:szCs w:val="42"/>
        </w:rPr>
        <w:t xml:space="preserve">OF </w:t>
      </w:r>
      <w:r w:rsidR="002F7082">
        <w:rPr>
          <w:rFonts w:ascii="Franklin Gothic Demi" w:hAnsi="Franklin Gothic Demi" w:cs="Franklin Gothic Demi"/>
          <w:b/>
          <w:bCs/>
          <w:sz w:val="42"/>
          <w:szCs w:val="42"/>
        </w:rPr>
        <w:t xml:space="preserve">PRICING STRATEGY ON THE </w:t>
      </w:r>
      <w:r w:rsidR="00EF3184">
        <w:rPr>
          <w:rFonts w:ascii="Franklin Gothic Demi" w:hAnsi="Franklin Gothic Demi" w:cs="Franklin Gothic Demi"/>
          <w:b/>
          <w:bCs/>
          <w:sz w:val="42"/>
          <w:szCs w:val="42"/>
        </w:rPr>
        <w:t>PERFORMANCE</w:t>
      </w:r>
      <w:r w:rsidR="002F7082">
        <w:rPr>
          <w:rFonts w:ascii="Franklin Gothic Demi" w:hAnsi="Franklin Gothic Demi" w:cs="Franklin Gothic Demi"/>
          <w:b/>
          <w:bCs/>
          <w:sz w:val="42"/>
          <w:szCs w:val="42"/>
        </w:rPr>
        <w:t xml:space="preserve"> OF SUPERMARKETS IN ILORIN TOWNSHIP</w:t>
      </w:r>
    </w:p>
    <w:p w14:paraId="7FB872D3" w14:textId="77777777" w:rsidR="002F7082" w:rsidRPr="003D0182" w:rsidRDefault="002F7082" w:rsidP="002F7082">
      <w:pPr>
        <w:tabs>
          <w:tab w:val="left" w:pos="7136"/>
        </w:tabs>
        <w:autoSpaceDE w:val="0"/>
        <w:autoSpaceDN w:val="0"/>
        <w:adjustRightInd w:val="0"/>
        <w:spacing w:after="0" w:line="260" w:lineRule="atLeast"/>
        <w:ind w:right="10"/>
        <w:jc w:val="center"/>
        <w:rPr>
          <w:rFonts w:ascii="a_AvanteTck" w:hAnsi="a_AvanteTck" w:cs="Times New Roman"/>
          <w:b/>
          <w:bCs/>
          <w:sz w:val="28"/>
          <w:szCs w:val="24"/>
        </w:rPr>
      </w:pPr>
      <w:r w:rsidRPr="003D0182">
        <w:rPr>
          <w:rFonts w:ascii="a_AvanteTck" w:hAnsi="a_AvanteTck" w:cs="Times New Roman"/>
          <w:b/>
          <w:bCs/>
          <w:sz w:val="28"/>
          <w:szCs w:val="24"/>
        </w:rPr>
        <w:t>(</w:t>
      </w:r>
      <w:r w:rsidRPr="003D0182">
        <w:rPr>
          <w:rFonts w:ascii="a_AvanteTck" w:hAnsi="a_AvanteTck" w:cs="Times New Roman"/>
          <w:b/>
          <w:bCs/>
          <w:sz w:val="32"/>
          <w:szCs w:val="28"/>
        </w:rPr>
        <w:t xml:space="preserve">A Case Study of </w:t>
      </w:r>
      <w:r w:rsidR="00CB37B3">
        <w:rPr>
          <w:rFonts w:ascii="a_AvanteTck" w:hAnsi="a_AvanteTck" w:cs="Times New Roman"/>
          <w:b/>
          <w:bCs/>
          <w:sz w:val="32"/>
          <w:szCs w:val="28"/>
        </w:rPr>
        <w:t>Selected Supermarkets in Ilorin</w:t>
      </w:r>
      <w:r w:rsidRPr="003D0182">
        <w:rPr>
          <w:rFonts w:ascii="a_AvanteTck" w:hAnsi="a_AvanteTck" w:cs="Times New Roman"/>
          <w:b/>
          <w:bCs/>
          <w:sz w:val="28"/>
          <w:szCs w:val="24"/>
        </w:rPr>
        <w:t>)</w:t>
      </w:r>
    </w:p>
    <w:p w14:paraId="621A00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1A9C1946"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1826380"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323013DF"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9771AEA"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69507918" w14:textId="77777777" w:rsidR="002F7082" w:rsidRPr="00C3430A" w:rsidRDefault="002F7082" w:rsidP="002F7082">
      <w:pPr>
        <w:autoSpaceDE w:val="0"/>
        <w:autoSpaceDN w:val="0"/>
        <w:adjustRightInd w:val="0"/>
        <w:spacing w:after="0" w:line="360" w:lineRule="auto"/>
        <w:jc w:val="center"/>
        <w:rPr>
          <w:rFonts w:ascii="Times New Roman" w:hAnsi="Times New Roman" w:cs="Times New Roman"/>
          <w:b/>
          <w:sz w:val="20"/>
          <w:szCs w:val="20"/>
        </w:rPr>
      </w:pPr>
      <w:r w:rsidRPr="00C3430A">
        <w:rPr>
          <w:rFonts w:ascii="Times New Roman" w:hAnsi="Times New Roman" w:cs="Times New Roman"/>
          <w:b/>
          <w:sz w:val="24"/>
          <w:szCs w:val="24"/>
        </w:rPr>
        <w:t>By</w:t>
      </w:r>
    </w:p>
    <w:p w14:paraId="4F4271BF"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43129908" w14:textId="377EAFBF" w:rsidR="002F7082" w:rsidRPr="00023B63" w:rsidRDefault="004104D2" w:rsidP="002F7082">
      <w:pPr>
        <w:autoSpaceDE w:val="0"/>
        <w:autoSpaceDN w:val="0"/>
        <w:adjustRightInd w:val="0"/>
        <w:spacing w:after="0" w:line="240" w:lineRule="auto"/>
        <w:jc w:val="center"/>
        <w:rPr>
          <w:rFonts w:ascii="Arial Black" w:hAnsi="Arial Black" w:cs="Times New Roman"/>
          <w:sz w:val="24"/>
          <w:szCs w:val="20"/>
        </w:rPr>
      </w:pPr>
      <w:r>
        <w:rPr>
          <w:rFonts w:ascii="Arial Black" w:hAnsi="Arial Black" w:cs="Times New Roman"/>
          <w:sz w:val="28"/>
          <w:szCs w:val="24"/>
        </w:rPr>
        <w:t>AZEEZ MUKTAR ISHOLA</w:t>
      </w:r>
    </w:p>
    <w:p w14:paraId="3B85B048" w14:textId="18ED580F" w:rsidR="00EF3184" w:rsidRPr="00B37AB2" w:rsidRDefault="00EF3184" w:rsidP="00EF3184">
      <w:pPr>
        <w:autoSpaceDE w:val="0"/>
        <w:autoSpaceDN w:val="0"/>
        <w:adjustRightInd w:val="0"/>
        <w:spacing w:after="0" w:line="240" w:lineRule="auto"/>
        <w:jc w:val="center"/>
        <w:rPr>
          <w:rFonts w:ascii="Tahoma" w:hAnsi="Tahoma" w:cs="Tahoma"/>
          <w:b/>
          <w:sz w:val="28"/>
          <w:szCs w:val="28"/>
        </w:rPr>
      </w:pPr>
      <w:r w:rsidRPr="00B37AB2">
        <w:rPr>
          <w:rFonts w:ascii="Tahoma" w:hAnsi="Tahoma" w:cs="Tahoma"/>
          <w:b/>
          <w:sz w:val="28"/>
          <w:szCs w:val="28"/>
        </w:rPr>
        <w:t>ND/</w:t>
      </w:r>
      <w:r w:rsidR="004104D2">
        <w:rPr>
          <w:rFonts w:ascii="Tahoma" w:hAnsi="Tahoma" w:cs="Tahoma"/>
          <w:b/>
          <w:sz w:val="28"/>
          <w:szCs w:val="28"/>
        </w:rPr>
        <w:t>23/MKT/P</w:t>
      </w:r>
      <w:r w:rsidR="002F7082" w:rsidRPr="00B37AB2">
        <w:rPr>
          <w:rFonts w:ascii="Tahoma" w:hAnsi="Tahoma" w:cs="Tahoma"/>
          <w:b/>
          <w:sz w:val="28"/>
          <w:szCs w:val="28"/>
        </w:rPr>
        <w:t>T/</w:t>
      </w:r>
      <w:r w:rsidRPr="00B37AB2">
        <w:rPr>
          <w:rFonts w:ascii="Tahoma" w:hAnsi="Tahoma" w:cs="Tahoma"/>
          <w:b/>
          <w:sz w:val="28"/>
          <w:szCs w:val="28"/>
        </w:rPr>
        <w:t>0</w:t>
      </w:r>
      <w:r w:rsidR="004104D2">
        <w:rPr>
          <w:rFonts w:ascii="Tahoma" w:hAnsi="Tahoma" w:cs="Tahoma"/>
          <w:b/>
          <w:sz w:val="28"/>
          <w:szCs w:val="28"/>
        </w:rPr>
        <w:t>086</w:t>
      </w:r>
    </w:p>
    <w:p w14:paraId="12C894F9"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3407CDA1"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2A6863AB"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01C46A38"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672BAAAD" w14:textId="77777777"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BEING A PROJECT SUBMITTED TO THE DEPARTMENT OF MARKETING, INSTITUTE OF FINANCE AND MANAGEMENT STUDIES, KWARA STATE POLYTECHNIC ILORIN, KWARA STATE.</w:t>
      </w:r>
    </w:p>
    <w:p w14:paraId="113FA1DE" w14:textId="4762912F"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IN PARTIAL FULFILLMENT OF THE REQUIREMENT</w:t>
      </w:r>
      <w:r w:rsidR="00D010F3">
        <w:rPr>
          <w:rFonts w:ascii="Franklin Gothic Demi" w:hAnsi="Franklin Gothic Demi" w:cs="Times New Roman"/>
          <w:b/>
          <w:bCs/>
          <w:sz w:val="28"/>
          <w:szCs w:val="24"/>
        </w:rPr>
        <w:t>S</w:t>
      </w:r>
      <w:r w:rsidRPr="00071012">
        <w:rPr>
          <w:rFonts w:ascii="Franklin Gothic Demi" w:hAnsi="Franklin Gothic Demi" w:cs="Times New Roman"/>
          <w:b/>
          <w:bCs/>
          <w:sz w:val="28"/>
          <w:szCs w:val="24"/>
        </w:rPr>
        <w:t xml:space="preserve"> FOR THE AWA</w:t>
      </w:r>
      <w:r w:rsidR="004104D2">
        <w:rPr>
          <w:rFonts w:ascii="Franklin Gothic Demi" w:hAnsi="Franklin Gothic Demi" w:cs="Times New Roman"/>
          <w:b/>
          <w:bCs/>
          <w:sz w:val="28"/>
          <w:szCs w:val="24"/>
        </w:rPr>
        <w:t>RD OF NATIONAL DIPLOMA (</w:t>
      </w:r>
      <w:r w:rsidRPr="00071012">
        <w:rPr>
          <w:rFonts w:ascii="Franklin Gothic Demi" w:hAnsi="Franklin Gothic Demi" w:cs="Times New Roman"/>
          <w:b/>
          <w:bCs/>
          <w:sz w:val="28"/>
          <w:szCs w:val="24"/>
        </w:rPr>
        <w:t>ND) IN MARKETING</w:t>
      </w:r>
    </w:p>
    <w:p w14:paraId="51318528" w14:textId="77777777" w:rsidR="002F7082" w:rsidRDefault="002F7082" w:rsidP="002F7082">
      <w:pPr>
        <w:autoSpaceDE w:val="0"/>
        <w:autoSpaceDN w:val="0"/>
        <w:adjustRightInd w:val="0"/>
        <w:spacing w:after="0" w:line="200" w:lineRule="atLeast"/>
        <w:rPr>
          <w:rFonts w:ascii="Times New Roman" w:hAnsi="Times New Roman" w:cs="Times New Roman"/>
          <w:sz w:val="24"/>
          <w:szCs w:val="24"/>
        </w:rPr>
      </w:pPr>
    </w:p>
    <w:p w14:paraId="73CE429E" w14:textId="77777777" w:rsidR="002F7082" w:rsidRDefault="002F7082" w:rsidP="002F7082">
      <w:pPr>
        <w:autoSpaceDE w:val="0"/>
        <w:autoSpaceDN w:val="0"/>
        <w:adjustRightInd w:val="0"/>
        <w:spacing w:after="0" w:line="36" w:lineRule="atLeast"/>
        <w:rPr>
          <w:rFonts w:ascii="Times New Roman" w:hAnsi="Times New Roman" w:cs="Times New Roman"/>
          <w:sz w:val="20"/>
          <w:szCs w:val="20"/>
        </w:rPr>
      </w:pPr>
    </w:p>
    <w:p w14:paraId="4ADEA79A"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5AD090B1"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0E4BB6A9" w14:textId="29D126BD" w:rsidR="00CB72CD" w:rsidRPr="00390CD0" w:rsidRDefault="004104D2" w:rsidP="00CB72CD">
      <w:pPr>
        <w:autoSpaceDE w:val="0"/>
        <w:autoSpaceDN w:val="0"/>
        <w:adjustRightInd w:val="0"/>
        <w:spacing w:after="0" w:line="240" w:lineRule="auto"/>
        <w:ind w:right="-273"/>
        <w:jc w:val="center"/>
        <w:rPr>
          <w:rFonts w:ascii="Arial Black" w:hAnsi="Arial Black" w:cs="Times New Roman"/>
        </w:rPr>
      </w:pPr>
      <w:r>
        <w:rPr>
          <w:rFonts w:ascii="Arial Black" w:hAnsi="Arial Black" w:cs="Times New Roman"/>
          <w:b/>
          <w:bCs/>
          <w:sz w:val="28"/>
          <w:szCs w:val="28"/>
        </w:rPr>
        <w:t>JULY, 2025</w:t>
      </w:r>
    </w:p>
    <w:p w14:paraId="09AB3B81"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091669A1"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3BDF0DF2"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7726C930"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26013332"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1715C947"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39D7608A"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169F6D5F"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7D3383D0"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3C54CC82"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1C365A24"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6C2CD26B" w14:textId="77777777" w:rsidR="002F7082" w:rsidRDefault="002F7082" w:rsidP="002F7082">
      <w:pPr>
        <w:autoSpaceDE w:val="0"/>
        <w:autoSpaceDN w:val="0"/>
        <w:adjustRightInd w:val="0"/>
        <w:spacing w:after="0" w:line="240" w:lineRule="auto"/>
        <w:ind w:right="27"/>
        <w:jc w:val="center"/>
        <w:rPr>
          <w:rFonts w:ascii="Times New Roman" w:hAnsi="Times New Roman" w:cs="Times New Roman"/>
          <w:sz w:val="20"/>
          <w:szCs w:val="20"/>
        </w:rPr>
      </w:pPr>
      <w:r>
        <w:rPr>
          <w:rFonts w:ascii="Times New Roman" w:hAnsi="Times New Roman" w:cs="Times New Roman"/>
          <w:b/>
          <w:bCs/>
          <w:sz w:val="24"/>
          <w:szCs w:val="24"/>
        </w:rPr>
        <w:lastRenderedPageBreak/>
        <w:t>Certification</w:t>
      </w:r>
    </w:p>
    <w:p w14:paraId="0E914DAF" w14:textId="69112916" w:rsidR="002F7082" w:rsidRDefault="002F7082" w:rsidP="002F7082">
      <w:pPr>
        <w:autoSpaceDE w:val="0"/>
        <w:autoSpaceDN w:val="0"/>
        <w:adjustRightInd w:val="0"/>
        <w:spacing w:after="0" w:line="477" w:lineRule="atLeast"/>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work is written by </w:t>
      </w:r>
      <w:proofErr w:type="spellStart"/>
      <w:r w:rsidR="004104D2">
        <w:rPr>
          <w:rFonts w:ascii="Times New Roman" w:hAnsi="Times New Roman" w:cs="Times New Roman"/>
          <w:b/>
          <w:sz w:val="24"/>
          <w:szCs w:val="24"/>
        </w:rPr>
        <w:t>Azeez</w:t>
      </w:r>
      <w:proofErr w:type="spellEnd"/>
      <w:r w:rsidR="004104D2">
        <w:rPr>
          <w:rFonts w:ascii="Times New Roman" w:hAnsi="Times New Roman" w:cs="Times New Roman"/>
          <w:b/>
          <w:sz w:val="24"/>
          <w:szCs w:val="24"/>
        </w:rPr>
        <w:t xml:space="preserve"> </w:t>
      </w:r>
      <w:proofErr w:type="spellStart"/>
      <w:r w:rsidR="004104D2">
        <w:rPr>
          <w:rFonts w:ascii="Times New Roman" w:hAnsi="Times New Roman" w:cs="Times New Roman"/>
          <w:b/>
          <w:sz w:val="24"/>
          <w:szCs w:val="24"/>
        </w:rPr>
        <w:t>Muktar</w:t>
      </w:r>
      <w:proofErr w:type="spellEnd"/>
      <w:r w:rsidR="004104D2">
        <w:rPr>
          <w:rFonts w:ascii="Times New Roman" w:hAnsi="Times New Roman" w:cs="Times New Roman"/>
          <w:b/>
          <w:sz w:val="24"/>
          <w:szCs w:val="24"/>
        </w:rPr>
        <w:t xml:space="preserve"> </w:t>
      </w:r>
      <w:proofErr w:type="spellStart"/>
      <w:r w:rsidR="004104D2">
        <w:rPr>
          <w:rFonts w:ascii="Times New Roman" w:hAnsi="Times New Roman" w:cs="Times New Roman"/>
          <w:b/>
          <w:sz w:val="24"/>
          <w:szCs w:val="24"/>
        </w:rPr>
        <w:t>Ishola</w:t>
      </w:r>
      <w:proofErr w:type="spellEnd"/>
      <w:r w:rsidR="004104D2">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the partial requirements for the awa</w:t>
      </w:r>
      <w:r w:rsidR="004104D2">
        <w:rPr>
          <w:rFonts w:ascii="Times New Roman" w:hAnsi="Times New Roman" w:cs="Times New Roman"/>
          <w:sz w:val="24"/>
          <w:szCs w:val="24"/>
        </w:rPr>
        <w:t>rd of National Diploma (</w:t>
      </w:r>
      <w:r>
        <w:rPr>
          <w:rFonts w:ascii="Times New Roman" w:hAnsi="Times New Roman" w:cs="Times New Roman"/>
          <w:sz w:val="24"/>
          <w:szCs w:val="24"/>
        </w:rPr>
        <w:t xml:space="preserve">ND) in Department of Marketing,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775DDAF5" w14:textId="77777777" w:rsidR="002F7082" w:rsidRDefault="002F7082" w:rsidP="002F7082">
      <w:pPr>
        <w:autoSpaceDE w:val="0"/>
        <w:autoSpaceDN w:val="0"/>
        <w:adjustRightInd w:val="0"/>
        <w:spacing w:after="0" w:line="477" w:lineRule="atLeast"/>
        <w:jc w:val="both"/>
        <w:rPr>
          <w:rFonts w:ascii="Times New Roman" w:hAnsi="Times New Roman" w:cs="Times New Roman"/>
          <w:sz w:val="24"/>
          <w:szCs w:val="24"/>
        </w:rPr>
      </w:pPr>
    </w:p>
    <w:p w14:paraId="66A5E588" w14:textId="77777777" w:rsidR="002F7082" w:rsidRDefault="002F7082" w:rsidP="002F7082">
      <w:pPr>
        <w:autoSpaceDE w:val="0"/>
        <w:autoSpaceDN w:val="0"/>
        <w:adjustRightInd w:val="0"/>
        <w:spacing w:after="0" w:line="477" w:lineRule="atLeast"/>
        <w:jc w:val="both"/>
        <w:rPr>
          <w:rFonts w:ascii="Times New Roman" w:hAnsi="Times New Roman" w:cs="Times New Roman"/>
          <w:sz w:val="24"/>
          <w:szCs w:val="24"/>
        </w:rPr>
      </w:pPr>
    </w:p>
    <w:p w14:paraId="05638E6B" w14:textId="77777777" w:rsidR="002F7082" w:rsidRDefault="002F7082" w:rsidP="002F7082">
      <w:pPr>
        <w:autoSpaceDE w:val="0"/>
        <w:autoSpaceDN w:val="0"/>
        <w:adjustRightInd w:val="0"/>
        <w:spacing w:after="0" w:line="477" w:lineRule="atLeast"/>
        <w:jc w:val="both"/>
        <w:rPr>
          <w:rFonts w:ascii="Times New Roman" w:hAnsi="Times New Roman" w:cs="Times New Roman"/>
          <w:sz w:val="24"/>
          <w:szCs w:val="24"/>
        </w:rPr>
      </w:pPr>
    </w:p>
    <w:p w14:paraId="575B4396"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633CAB7B" w14:textId="1840484B" w:rsidR="00C3430A" w:rsidRDefault="004104D2" w:rsidP="00C3430A">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MR. OLANREWAJU ISIAKA A.</w:t>
      </w:r>
      <w:r>
        <w:rPr>
          <w:rFonts w:ascii="Times New Roman" w:hAnsi="Times New Roman" w:cs="Times New Roman"/>
          <w:b/>
          <w:sz w:val="24"/>
          <w:szCs w:val="24"/>
        </w:rPr>
        <w:tab/>
      </w:r>
      <w:r>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t>DATE</w:t>
      </w:r>
    </w:p>
    <w:p w14:paraId="298B6D4B" w14:textId="77777777" w:rsidR="00C3430A" w:rsidRDefault="00C3430A" w:rsidP="00C3430A">
      <w:pPr>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64ECA764"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65DE9CAA"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282D10D5"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63EB8482"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5D4753DB"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1468D03A" w14:textId="6F313AF9" w:rsidR="00C3430A" w:rsidRDefault="004104D2" w:rsidP="00C3430A">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MR ABIODUN </w:t>
      </w:r>
      <w:r w:rsidRPr="004104D2">
        <w:rPr>
          <w:rFonts w:ascii="Times New Roman" w:hAnsi="Times New Roman" w:cs="Times New Roman"/>
          <w:b/>
          <w:sz w:val="24"/>
          <w:szCs w:val="24"/>
        </w:rPr>
        <w:t>ADEBISI Y</w:t>
      </w:r>
      <w:r>
        <w:rPr>
          <w:rFonts w:ascii="Times New Roman" w:hAnsi="Times New Roman" w:cs="Times New Roman"/>
          <w:b/>
          <w:sz w:val="24"/>
          <w:szCs w:val="24"/>
        </w:rPr>
        <w:t>.</w:t>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t>DATE</w:t>
      </w:r>
    </w:p>
    <w:p w14:paraId="1409087B" w14:textId="77777777" w:rsidR="00C3430A" w:rsidRDefault="00C3430A" w:rsidP="00C3430A">
      <w:pPr>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14:paraId="39970E22"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7305F1B6"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4616B845"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70A8114B"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p>
    <w:p w14:paraId="7AAC6F77" w14:textId="77777777" w:rsidR="00C3430A" w:rsidRDefault="00C3430A" w:rsidP="00C343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443D26EF" w14:textId="6BABE5A8" w:rsidR="00C3430A" w:rsidRDefault="004104D2" w:rsidP="00C3430A">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MR. DARE ISMAIL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r>
      <w:r w:rsidR="00C3430A">
        <w:rPr>
          <w:rFonts w:ascii="Times New Roman" w:hAnsi="Times New Roman" w:cs="Times New Roman"/>
          <w:b/>
          <w:sz w:val="24"/>
          <w:szCs w:val="24"/>
        </w:rPr>
        <w:tab/>
        <w:t>DATE</w:t>
      </w:r>
    </w:p>
    <w:p w14:paraId="790B7EA8" w14:textId="77777777" w:rsidR="00C3430A" w:rsidRDefault="00C3430A" w:rsidP="00C3430A">
      <w:pPr>
        <w:autoSpaceDE w:val="0"/>
        <w:autoSpaceDN w:val="0"/>
        <w:adjustRightIn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4906D915"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26C2E3C1"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1DA836E3"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1F3DB887" w14:textId="77777777" w:rsidR="004104D2" w:rsidRDefault="004104D2" w:rsidP="004104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1DDCCDB7" w14:textId="4C0D3692" w:rsidR="004104D2" w:rsidRDefault="004104D2" w:rsidP="004104D2">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Pr>
          <w:rFonts w:ascii="Times New Roman" w:hAnsi="Times New Roman" w:cs="Times New Roman"/>
          <w:b/>
          <w:sz w:val="24"/>
          <w:szCs w:val="24"/>
        </w:rPr>
        <w:t>DATE</w:t>
      </w:r>
    </w:p>
    <w:p w14:paraId="594E58C9"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2DB10B4F"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7C0BABF0"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66D01903"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585C679F"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6C002F4D"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5E23966E"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164EE4BD"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6BA9D3EA" w14:textId="77777777" w:rsidR="002F7082" w:rsidRDefault="002F7082" w:rsidP="002F7082">
      <w:pPr>
        <w:autoSpaceDE w:val="0"/>
        <w:autoSpaceDN w:val="0"/>
        <w:adjustRightInd w:val="0"/>
        <w:spacing w:after="0" w:line="288" w:lineRule="auto"/>
        <w:jc w:val="both"/>
        <w:rPr>
          <w:rFonts w:ascii="Times New Roman" w:hAnsi="Times New Roman" w:cs="Times New Roman"/>
          <w:sz w:val="24"/>
          <w:szCs w:val="24"/>
        </w:rPr>
      </w:pPr>
    </w:p>
    <w:p w14:paraId="0007B567" w14:textId="77777777" w:rsidR="002F7082" w:rsidRDefault="002F7082" w:rsidP="002F7082">
      <w:pPr>
        <w:autoSpaceDE w:val="0"/>
        <w:autoSpaceDN w:val="0"/>
        <w:adjustRightInd w:val="0"/>
        <w:spacing w:after="0" w:line="360" w:lineRule="auto"/>
        <w:jc w:val="center"/>
        <w:rPr>
          <w:rFonts w:ascii="Times New Roman" w:hAnsi="Times New Roman" w:cs="Times New Roman"/>
          <w:b/>
          <w:sz w:val="24"/>
          <w:szCs w:val="24"/>
        </w:rPr>
      </w:pPr>
      <w:r w:rsidRPr="00CF4B06">
        <w:rPr>
          <w:rFonts w:ascii="Times New Roman" w:hAnsi="Times New Roman" w:cs="Times New Roman"/>
          <w:b/>
          <w:sz w:val="24"/>
          <w:szCs w:val="24"/>
        </w:rPr>
        <w:lastRenderedPageBreak/>
        <w:t>Dedication</w:t>
      </w:r>
    </w:p>
    <w:p w14:paraId="42C6F07B" w14:textId="68FBA5BF" w:rsidR="001A352C" w:rsidRPr="001A352C" w:rsidRDefault="000D6680" w:rsidP="001A35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with deep heartfelt gratitude to </w:t>
      </w:r>
      <w:r w:rsidR="004104D2">
        <w:rPr>
          <w:rFonts w:ascii="Times New Roman" w:hAnsi="Times New Roman" w:cs="Times New Roman"/>
          <w:sz w:val="24"/>
          <w:szCs w:val="24"/>
        </w:rPr>
        <w:t>Almighty Allah</w:t>
      </w:r>
      <w:r w:rsidR="00390CD0">
        <w:rPr>
          <w:rFonts w:ascii="Times New Roman" w:hAnsi="Times New Roman" w:cs="Times New Roman"/>
          <w:sz w:val="24"/>
          <w:szCs w:val="24"/>
        </w:rPr>
        <w:t xml:space="preserve"> </w:t>
      </w:r>
      <w:r>
        <w:rPr>
          <w:rFonts w:ascii="Times New Roman" w:hAnsi="Times New Roman" w:cs="Times New Roman"/>
          <w:sz w:val="24"/>
          <w:szCs w:val="24"/>
        </w:rPr>
        <w:t>for the great success of my project, the giver of life and wisdom, the source of knowledge.</w:t>
      </w:r>
    </w:p>
    <w:p w14:paraId="65048423"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94E17F1"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43F9619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221DE5"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4E1C8F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4E6648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5AA36A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DFF6854"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A52392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F686B5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3E9881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117DF9C"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BEA2F0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21BD539"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0CFBAD6"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C3F500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3EDDD6E"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754AA5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6179C4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62D427D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00A26B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07C4E1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BCC9BC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380029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0F065F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85CD3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51F82B1"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661CF6A8" w14:textId="77777777" w:rsidR="00390CD0" w:rsidRDefault="00390CD0" w:rsidP="002F7082">
      <w:pPr>
        <w:autoSpaceDE w:val="0"/>
        <w:autoSpaceDN w:val="0"/>
        <w:adjustRightInd w:val="0"/>
        <w:spacing w:after="0" w:line="360" w:lineRule="auto"/>
        <w:jc w:val="center"/>
        <w:rPr>
          <w:rFonts w:ascii="Times New Roman" w:hAnsi="Times New Roman" w:cs="Times New Roman"/>
          <w:b/>
          <w:sz w:val="24"/>
          <w:szCs w:val="24"/>
        </w:rPr>
      </w:pPr>
    </w:p>
    <w:p w14:paraId="19127A6A" w14:textId="77777777" w:rsidR="004104D2" w:rsidRDefault="004104D2" w:rsidP="002F7082">
      <w:pPr>
        <w:autoSpaceDE w:val="0"/>
        <w:autoSpaceDN w:val="0"/>
        <w:adjustRightInd w:val="0"/>
        <w:spacing w:after="0" w:line="360" w:lineRule="auto"/>
        <w:jc w:val="center"/>
        <w:rPr>
          <w:rFonts w:ascii="Times New Roman" w:hAnsi="Times New Roman" w:cs="Times New Roman"/>
          <w:b/>
          <w:sz w:val="24"/>
          <w:szCs w:val="24"/>
        </w:rPr>
      </w:pPr>
    </w:p>
    <w:p w14:paraId="5AF14485" w14:textId="002F7223" w:rsidR="001C1A01" w:rsidRDefault="001C1A01" w:rsidP="001C1A01">
      <w:pPr>
        <w:autoSpaceDE w:val="0"/>
        <w:autoSpaceDN w:val="0"/>
        <w:adjustRightInd w:val="0"/>
        <w:spacing w:after="0" w:line="360" w:lineRule="auto"/>
        <w:ind w:right="1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74DE9388"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19CEB3DB"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29D69E52"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29846763"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577F1243"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40EC7140" w14:textId="77777777" w:rsidR="009F2F67" w:rsidRDefault="009F2F67"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49C18715" w14:textId="77777777" w:rsidR="001C1A01" w:rsidRDefault="00DC62CE"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14:paraId="2067FA83"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p>
    <w:p w14:paraId="50022AD0"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r>
        <w:rPr>
          <w:rFonts w:ascii="Times New Roman" w:hAnsi="Times New Roman" w:cs="Times New Roman"/>
          <w:b/>
          <w:bCs/>
          <w:sz w:val="24"/>
          <w:szCs w:val="24"/>
        </w:rPr>
        <w:t>CHAPTER ONE</w:t>
      </w:r>
    </w:p>
    <w:p w14:paraId="7E314261"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2CC74C1"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38A7F125"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3</w:t>
      </w:r>
    </w:p>
    <w:p w14:paraId="1DDAFAE6" w14:textId="1D936A06" w:rsidR="001C1A01" w:rsidRDefault="00553A34"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5C1B">
        <w:rPr>
          <w:rFonts w:ascii="Times New Roman" w:hAnsi="Times New Roman" w:cs="Times New Roman"/>
          <w:sz w:val="24"/>
          <w:szCs w:val="24"/>
        </w:rPr>
        <w:t>4</w:t>
      </w:r>
    </w:p>
    <w:p w14:paraId="74D816F4" w14:textId="2752ECDA"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5</w:t>
      </w:r>
    </w:p>
    <w:p w14:paraId="20F580D5" w14:textId="65D588A9"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5</w:t>
      </w:r>
    </w:p>
    <w:p w14:paraId="055C3E54" w14:textId="35A6457A"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w:t>
      </w:r>
      <w:r w:rsidR="00553A34">
        <w:rPr>
          <w:rFonts w:ascii="Times New Roman" w:hAnsi="Times New Roman" w:cs="Times New Roman"/>
          <w:sz w:val="24"/>
          <w:szCs w:val="24"/>
        </w:rPr>
        <w:t>nificance of the Study</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6</w:t>
      </w:r>
    </w:p>
    <w:p w14:paraId="3ECFD2EA" w14:textId="6F19A701" w:rsidR="001C1A01" w:rsidRDefault="001C1A01" w:rsidP="001C1A0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7</w:t>
      </w:r>
    </w:p>
    <w:p w14:paraId="45DB2FE7" w14:textId="2602649A"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and</w:t>
      </w:r>
      <w:r w:rsidR="00553A34">
        <w:rPr>
          <w:rFonts w:ascii="Times New Roman" w:hAnsi="Times New Roman" w:cs="Times New Roman"/>
          <w:sz w:val="24"/>
          <w:szCs w:val="24"/>
        </w:rPr>
        <w:t xml:space="preserve"> Constraints of the Study</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8</w:t>
      </w:r>
    </w:p>
    <w:p w14:paraId="04C9830B" w14:textId="004659CC"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sz w:val="24"/>
          <w:szCs w:val="24"/>
        </w:rPr>
        <w:t>1.</w:t>
      </w:r>
      <w:r w:rsidR="00553A34">
        <w:rPr>
          <w:rFonts w:ascii="Times New Roman" w:hAnsi="Times New Roman" w:cs="Times New Roman"/>
          <w:sz w:val="24"/>
          <w:szCs w:val="24"/>
        </w:rPr>
        <w:t>9</w:t>
      </w:r>
      <w:r w:rsidR="00553A34">
        <w:rPr>
          <w:rFonts w:ascii="Times New Roman" w:hAnsi="Times New Roman" w:cs="Times New Roman"/>
          <w:sz w:val="24"/>
          <w:szCs w:val="24"/>
        </w:rPr>
        <w:tab/>
        <w:t>Definitions of Terms</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9</w:t>
      </w:r>
      <w:r>
        <w:rPr>
          <w:rFonts w:ascii="Times New Roman" w:hAnsi="Times New Roman" w:cs="Times New Roman"/>
          <w:sz w:val="24"/>
          <w:szCs w:val="24"/>
        </w:rPr>
        <w:tab/>
      </w:r>
    </w:p>
    <w:p w14:paraId="41B4F378"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TWO</w:t>
      </w:r>
    </w:p>
    <w:p w14:paraId="55ED1E74" w14:textId="5634FAF4" w:rsidR="001C1A01" w:rsidRDefault="00553A34"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ab/>
        <w:t>11</w:t>
      </w:r>
    </w:p>
    <w:p w14:paraId="04B63C82" w14:textId="654F4A7A" w:rsidR="001C1A01" w:rsidRDefault="00553A34"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11</w:t>
      </w:r>
    </w:p>
    <w:p w14:paraId="5E3BFE13" w14:textId="5E64FB31"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11</w:t>
      </w:r>
    </w:p>
    <w:p w14:paraId="3E8EF73E" w14:textId="397E454B"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Pricing Strategies Dimensions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21</w:t>
      </w:r>
    </w:p>
    <w:p w14:paraId="0DAFE549" w14:textId="79615D40"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2.4</w:t>
      </w:r>
      <w:r w:rsidR="00553A34">
        <w:rPr>
          <w:rFonts w:ascii="Times New Roman" w:hAnsi="Times New Roman" w:cs="Times New Roman"/>
          <w:sz w:val="24"/>
          <w:szCs w:val="24"/>
        </w:rPr>
        <w:tab/>
        <w:t>Theoretical Review</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24</w:t>
      </w:r>
    </w:p>
    <w:p w14:paraId="2FFBDA3E" w14:textId="2F8508F9"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2.5</w:t>
      </w:r>
      <w:r w:rsidR="00553A34">
        <w:rPr>
          <w:rFonts w:ascii="Times New Roman" w:hAnsi="Times New Roman" w:cs="Times New Roman"/>
          <w:sz w:val="24"/>
          <w:szCs w:val="24"/>
        </w:rPr>
        <w:tab/>
        <w:t xml:space="preserve">Empirical Review  </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27</w:t>
      </w:r>
    </w:p>
    <w:p w14:paraId="6BF04341" w14:textId="68ADB09D"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Supermarkets Profile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30</w:t>
      </w:r>
    </w:p>
    <w:p w14:paraId="7B51006F"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p>
    <w:p w14:paraId="6D8A8AD9" w14:textId="77777777" w:rsidR="009F2F67" w:rsidRDefault="009F2F67" w:rsidP="001C1A01">
      <w:pPr>
        <w:autoSpaceDE w:val="0"/>
        <w:autoSpaceDN w:val="0"/>
        <w:adjustRightInd w:val="0"/>
        <w:spacing w:after="0" w:line="360" w:lineRule="auto"/>
        <w:ind w:right="-180"/>
        <w:jc w:val="both"/>
        <w:rPr>
          <w:rFonts w:ascii="Times New Roman" w:hAnsi="Times New Roman" w:cs="Times New Roman"/>
          <w:b/>
          <w:bCs/>
          <w:sz w:val="24"/>
          <w:szCs w:val="24"/>
        </w:rPr>
      </w:pPr>
    </w:p>
    <w:p w14:paraId="76FD8FA7" w14:textId="77777777" w:rsidR="009F2F67" w:rsidRDefault="009F2F67" w:rsidP="001C1A01">
      <w:pPr>
        <w:autoSpaceDE w:val="0"/>
        <w:autoSpaceDN w:val="0"/>
        <w:adjustRightInd w:val="0"/>
        <w:spacing w:after="0" w:line="360" w:lineRule="auto"/>
        <w:ind w:right="-180"/>
        <w:jc w:val="both"/>
        <w:rPr>
          <w:rFonts w:ascii="Times New Roman" w:hAnsi="Times New Roman" w:cs="Times New Roman"/>
          <w:b/>
          <w:bCs/>
          <w:sz w:val="24"/>
          <w:szCs w:val="24"/>
        </w:rPr>
      </w:pPr>
    </w:p>
    <w:p w14:paraId="787CFE5D"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E3729FF" w14:textId="16B2313B"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w:t>
      </w:r>
      <w:r w:rsidR="00553A34">
        <w:rPr>
          <w:rFonts w:ascii="Times New Roman" w:hAnsi="Times New Roman" w:cs="Times New Roman"/>
          <w:sz w:val="24"/>
          <w:szCs w:val="24"/>
        </w:rPr>
        <w:t>.0</w:t>
      </w:r>
      <w:r w:rsidR="00553A34">
        <w:rPr>
          <w:rFonts w:ascii="Times New Roman" w:hAnsi="Times New Roman" w:cs="Times New Roman"/>
          <w:sz w:val="24"/>
          <w:szCs w:val="24"/>
        </w:rPr>
        <w:tab/>
        <w:t>Research Methodology</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32</w:t>
      </w:r>
    </w:p>
    <w:p w14:paraId="55531159" w14:textId="4597B72B"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32</w:t>
      </w:r>
    </w:p>
    <w:p w14:paraId="6ECD6AF5" w14:textId="709B3BC2" w:rsidR="001C1A01" w:rsidRDefault="00553A34"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32</w:t>
      </w:r>
    </w:p>
    <w:p w14:paraId="598D1ADC" w14:textId="2796D9C3"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33</w:t>
      </w:r>
    </w:p>
    <w:p w14:paraId="154C4C75" w14:textId="0D5D9CE1"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33</w:t>
      </w:r>
    </w:p>
    <w:p w14:paraId="2B1DD283" w14:textId="1112E6D4"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34</w:t>
      </w:r>
    </w:p>
    <w:p w14:paraId="3221B34C" w14:textId="71E8A05F"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Sources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35</w:t>
      </w:r>
    </w:p>
    <w:p w14:paraId="51E83DEE" w14:textId="73CA47CA"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w:t>
      </w:r>
      <w:r w:rsidR="00553A34">
        <w:rPr>
          <w:rFonts w:ascii="Times New Roman" w:hAnsi="Times New Roman" w:cs="Times New Roman"/>
          <w:sz w:val="24"/>
          <w:szCs w:val="24"/>
        </w:rPr>
        <w:t>hod of Data Collection</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35</w:t>
      </w:r>
    </w:p>
    <w:p w14:paraId="559CACB3" w14:textId="67BF455A"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 o</w:t>
      </w:r>
      <w:r w:rsidR="00553A34">
        <w:rPr>
          <w:rFonts w:ascii="Times New Roman" w:hAnsi="Times New Roman" w:cs="Times New Roman"/>
          <w:sz w:val="24"/>
          <w:szCs w:val="24"/>
        </w:rPr>
        <w:t>f Data Analysis</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36</w:t>
      </w:r>
    </w:p>
    <w:p w14:paraId="769A35AD" w14:textId="492975DE"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Validity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36</w:t>
      </w:r>
    </w:p>
    <w:p w14:paraId="150A2835" w14:textId="5F7230CD"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37</w:t>
      </w:r>
    </w:p>
    <w:p w14:paraId="41B5448F"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p>
    <w:p w14:paraId="6213EA7A"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FOUR</w:t>
      </w:r>
    </w:p>
    <w:p w14:paraId="311743EE" w14:textId="0100D99B"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Data Presentation and Analysis </w:t>
      </w:r>
      <w:r w:rsidR="00553A34">
        <w:rPr>
          <w:rFonts w:ascii="Times New Roman" w:hAnsi="Times New Roman" w:cs="Times New Roman"/>
          <w:sz w:val="24"/>
          <w:szCs w:val="24"/>
        </w:rPr>
        <w:t>and Discussion of Findings</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6495D3BB" w14:textId="1FAF6EE4" w:rsidR="001C1A01" w:rsidRDefault="00553A34"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w:t>
      </w:r>
      <w:r>
        <w:rPr>
          <w:rFonts w:ascii="Times New Roman" w:hAnsi="Times New Roman" w:cs="Times New Roman"/>
          <w:sz w:val="24"/>
          <w:szCs w:val="24"/>
        </w:rPr>
        <w:t>8</w:t>
      </w:r>
    </w:p>
    <w:p w14:paraId="62E897B4" w14:textId="6821A944"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Respondents Characteristics and Classification</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1010CE61" w14:textId="45BC528E"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43</w:t>
      </w:r>
    </w:p>
    <w:p w14:paraId="6FCA079F" w14:textId="10BF1B97" w:rsidR="001C1A01" w:rsidRDefault="007238DB"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sz w:val="24"/>
          <w:szCs w:val="24"/>
        </w:rPr>
        <w:t>4.4</w:t>
      </w:r>
      <w:r w:rsidR="001C1A01">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45</w:t>
      </w:r>
    </w:p>
    <w:p w14:paraId="34935B4B"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p>
    <w:p w14:paraId="142221E4"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7C7AF2E7" w14:textId="35B6BEDF"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33619F">
        <w:rPr>
          <w:rFonts w:ascii="Times New Roman" w:hAnsi="Times New Roman" w:cs="Times New Roman"/>
          <w:sz w:val="24"/>
          <w:szCs w:val="24"/>
        </w:rPr>
        <w:t xml:space="preserve">Summary of Findings, </w:t>
      </w:r>
      <w:r>
        <w:rPr>
          <w:rFonts w:ascii="Times New Roman" w:hAnsi="Times New Roman" w:cs="Times New Roman"/>
          <w:sz w:val="24"/>
          <w:szCs w:val="24"/>
        </w:rPr>
        <w:t>Conclusion</w:t>
      </w:r>
      <w:r w:rsidR="007238DB">
        <w:rPr>
          <w:rFonts w:ascii="Times New Roman" w:hAnsi="Times New Roman" w:cs="Times New Roman"/>
          <w:sz w:val="24"/>
          <w:szCs w:val="24"/>
        </w:rPr>
        <w:t>s</w:t>
      </w:r>
      <w:r>
        <w:rPr>
          <w:rFonts w:ascii="Times New Roman" w:hAnsi="Times New Roman" w:cs="Times New Roman"/>
          <w:sz w:val="24"/>
          <w:szCs w:val="24"/>
        </w:rPr>
        <w:t xml:space="preserve">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47</w:t>
      </w:r>
    </w:p>
    <w:p w14:paraId="32C6D401" w14:textId="52EE230B" w:rsidR="0033619F" w:rsidRDefault="0033619F"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14C336D7" w14:textId="7EC0B396" w:rsidR="0033619F" w:rsidRDefault="0033619F"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13C58846" w14:textId="1F2FAAE1"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33619F">
        <w:rPr>
          <w:rFonts w:ascii="Times New Roman" w:hAnsi="Times New Roman" w:cs="Times New Roman"/>
          <w:sz w:val="24"/>
          <w:szCs w:val="24"/>
        </w:rPr>
        <w:t>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w:t>
      </w:r>
      <w:r w:rsidR="0033619F">
        <w:rPr>
          <w:rFonts w:ascii="Times New Roman" w:hAnsi="Times New Roman" w:cs="Times New Roman"/>
          <w:sz w:val="24"/>
          <w:szCs w:val="24"/>
        </w:rPr>
        <w:t>8</w:t>
      </w:r>
    </w:p>
    <w:p w14:paraId="1C099EC1" w14:textId="72765A85" w:rsidR="001C1A01" w:rsidRDefault="007238DB"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975AA4">
        <w:rPr>
          <w:rFonts w:ascii="Times New Roman" w:hAnsi="Times New Roman" w:cs="Times New Roman"/>
          <w:sz w:val="24"/>
          <w:szCs w:val="24"/>
        </w:rPr>
        <w:t>2</w:t>
      </w:r>
      <w:r>
        <w:rPr>
          <w:rFonts w:ascii="Times New Roman" w:hAnsi="Times New Roman" w:cs="Times New Roman"/>
          <w:sz w:val="24"/>
          <w:szCs w:val="24"/>
        </w:rPr>
        <w:tab/>
        <w:t>Recommen</w:t>
      </w:r>
      <w:r w:rsidR="00553A34">
        <w:rPr>
          <w:rFonts w:ascii="Times New Roman" w:hAnsi="Times New Roman" w:cs="Times New Roman"/>
          <w:sz w:val="24"/>
          <w:szCs w:val="24"/>
        </w:rPr>
        <w:t>dations</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33619F">
        <w:rPr>
          <w:rFonts w:ascii="Times New Roman" w:hAnsi="Times New Roman" w:cs="Times New Roman"/>
          <w:sz w:val="24"/>
          <w:szCs w:val="24"/>
        </w:rPr>
        <w:t>48</w:t>
      </w:r>
    </w:p>
    <w:p w14:paraId="381C03DE" w14:textId="38379E66" w:rsidR="001C1A01" w:rsidRDefault="001C1A01" w:rsidP="001C1A01">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619F">
        <w:rPr>
          <w:rFonts w:ascii="Times New Roman" w:hAnsi="Times New Roman" w:cs="Times New Roman"/>
          <w:sz w:val="24"/>
          <w:szCs w:val="24"/>
        </w:rPr>
        <w:t>49</w:t>
      </w:r>
    </w:p>
    <w:p w14:paraId="25CD2681" w14:textId="77601CA8" w:rsidR="001C1A01" w:rsidRDefault="007238DB" w:rsidP="001C1A01">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Appendices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619F">
        <w:rPr>
          <w:rFonts w:ascii="Times New Roman" w:hAnsi="Times New Roman" w:cs="Times New Roman"/>
          <w:sz w:val="24"/>
          <w:szCs w:val="24"/>
        </w:rPr>
        <w:t>54</w:t>
      </w:r>
    </w:p>
    <w:p w14:paraId="4A4AE7F2"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6B11AE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361467D"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5DA02F4"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7B00071"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95051D1" w14:textId="77777777" w:rsidR="002F7082" w:rsidRDefault="002F7082" w:rsidP="002F7082">
      <w:pPr>
        <w:autoSpaceDE w:val="0"/>
        <w:autoSpaceDN w:val="0"/>
        <w:adjustRightInd w:val="0"/>
        <w:spacing w:after="0" w:line="240" w:lineRule="auto"/>
        <w:ind w:right="10"/>
        <w:jc w:val="center"/>
        <w:rPr>
          <w:rFonts w:ascii="Times New Roman" w:hAnsi="Times New Roman" w:cs="Times New Roman"/>
          <w:sz w:val="16"/>
          <w:szCs w:val="16"/>
        </w:rPr>
      </w:pPr>
      <w:r>
        <w:rPr>
          <w:rFonts w:ascii="Times New Roman" w:hAnsi="Times New Roman" w:cs="Times New Roman"/>
          <w:b/>
          <w:bCs/>
          <w:sz w:val="24"/>
          <w:szCs w:val="24"/>
        </w:rPr>
        <w:lastRenderedPageBreak/>
        <w:t>ABSTRACT</w:t>
      </w:r>
    </w:p>
    <w:p w14:paraId="595F7F83" w14:textId="77777777" w:rsidR="002F7082" w:rsidRDefault="002F7082" w:rsidP="002F7082">
      <w:pPr>
        <w:autoSpaceDE w:val="0"/>
        <w:autoSpaceDN w:val="0"/>
        <w:adjustRightInd w:val="0"/>
        <w:spacing w:after="0" w:line="248" w:lineRule="atLeast"/>
        <w:ind w:right="10"/>
        <w:jc w:val="both"/>
        <w:rPr>
          <w:rFonts w:ascii="Times New Roman" w:hAnsi="Times New Roman" w:cs="Times New Roman"/>
          <w:sz w:val="20"/>
          <w:szCs w:val="20"/>
        </w:rPr>
      </w:pPr>
      <w:r>
        <w:rPr>
          <w:rFonts w:ascii="Times New Roman" w:hAnsi="Times New Roman" w:cs="Times New Roman"/>
          <w:i/>
          <w:iCs/>
          <w:sz w:val="23"/>
          <w:szCs w:val="23"/>
        </w:rPr>
        <w:t xml:space="preserve">This study examined the </w:t>
      </w:r>
      <w:r w:rsidR="00DA3B42">
        <w:rPr>
          <w:rFonts w:ascii="Times New Roman" w:hAnsi="Times New Roman" w:cs="Times New Roman"/>
          <w:i/>
          <w:iCs/>
          <w:sz w:val="23"/>
          <w:szCs w:val="23"/>
        </w:rPr>
        <w:t>impact</w:t>
      </w:r>
      <w:r>
        <w:rPr>
          <w:rFonts w:ascii="Times New Roman" w:hAnsi="Times New Roman" w:cs="Times New Roman"/>
          <w:i/>
          <w:iCs/>
          <w:sz w:val="23"/>
          <w:szCs w:val="23"/>
        </w:rPr>
        <w:t xml:space="preserve"> of pricing strategy </w:t>
      </w:r>
      <w:r w:rsidR="000C5179">
        <w:rPr>
          <w:rFonts w:ascii="Times New Roman" w:hAnsi="Times New Roman" w:cs="Times New Roman"/>
          <w:i/>
          <w:iCs/>
          <w:sz w:val="23"/>
          <w:szCs w:val="23"/>
        </w:rPr>
        <w:t>on the</w:t>
      </w:r>
      <w:r>
        <w:rPr>
          <w:rFonts w:ascii="Times New Roman" w:hAnsi="Times New Roman" w:cs="Times New Roman"/>
          <w:i/>
          <w:iCs/>
          <w:sz w:val="23"/>
          <w:szCs w:val="23"/>
        </w:rPr>
        <w:t xml:space="preserve"> patronage</w:t>
      </w:r>
      <w:r w:rsidR="000C5179">
        <w:rPr>
          <w:rFonts w:ascii="Times New Roman" w:hAnsi="Times New Roman" w:cs="Times New Roman"/>
          <w:i/>
          <w:iCs/>
          <w:sz w:val="23"/>
          <w:szCs w:val="23"/>
        </w:rPr>
        <w:t xml:space="preserve"> of supermarkets in Ilorin Township</w:t>
      </w:r>
      <w:r>
        <w:rPr>
          <w:rFonts w:ascii="Times New Roman" w:hAnsi="Times New Roman" w:cs="Times New Roman"/>
          <w:i/>
          <w:iCs/>
          <w:sz w:val="23"/>
          <w:szCs w:val="23"/>
        </w:rPr>
        <w:t xml:space="preserve">.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Pr>
          <w:rFonts w:ascii="Times New Roman" w:hAnsi="Times New Roman" w:cs="Times New Roman"/>
          <w:i/>
          <w:iCs/>
          <w:sz w:val="30"/>
          <w:szCs w:val="30"/>
          <w:vertAlign w:val="superscript"/>
        </w:rPr>
        <w:t>2</w:t>
      </w:r>
      <w:r>
        <w:rPr>
          <w:rFonts w:ascii="Times New Roman" w:hAnsi="Times New Roman" w:cs="Times New Roman"/>
          <w:i/>
          <w:iCs/>
          <w:sz w:val="23"/>
          <w:szCs w:val="23"/>
        </w:rPr>
        <w:t xml:space="preserve">) was used as inferential statistics to test the formulated hypotheses. The study found a significant positive effect between key factors and patronage of the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as p&lt; 0.05 significant level. Additionally, the price bundling have the greatest positive impact on patronage. This is followed by product line and demand pricing. The study concludes that there is a significant positive effect between key factors and patronage of selected </w:t>
      </w:r>
      <w:r w:rsidR="000C5179">
        <w:rPr>
          <w:rFonts w:ascii="Times New Roman" w:hAnsi="Times New Roman" w:cs="Times New Roman"/>
          <w:i/>
          <w:iCs/>
          <w:sz w:val="23"/>
          <w:szCs w:val="23"/>
        </w:rPr>
        <w:t>supermarkets in Ilorin Township</w:t>
      </w:r>
      <w:r>
        <w:rPr>
          <w:rFonts w:ascii="Times New Roman" w:hAnsi="Times New Roman" w:cs="Times New Roman"/>
          <w:i/>
          <w:iCs/>
          <w:sz w:val="23"/>
          <w:szCs w:val="23"/>
        </w:rPr>
        <w:t xml:space="preserve">. It was recommended that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14:paraId="3FABB47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936CD9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67AC3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E9B5F5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A63EF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CB3F5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5498E6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E8B5D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79420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A2D427"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B1E7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5914E69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DF75B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4B3CA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05FA18C"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FC54E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F5217E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B6BFEA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915A25E"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E02A52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6685803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A946B5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AE5B1C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E217B3" w14:textId="77777777" w:rsidR="002F7082" w:rsidRDefault="002F7082" w:rsidP="002F7082">
      <w:pPr>
        <w:autoSpaceDE w:val="0"/>
        <w:autoSpaceDN w:val="0"/>
        <w:adjustRightInd w:val="0"/>
        <w:spacing w:after="0" w:line="240" w:lineRule="auto"/>
        <w:ind w:right="10"/>
        <w:rPr>
          <w:rFonts w:ascii="Times New Roman" w:hAnsi="Times New Roman" w:cs="Times New Roman"/>
        </w:rPr>
      </w:pPr>
    </w:p>
    <w:p w14:paraId="14B42A43"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sz w:val="24"/>
          <w:szCs w:val="24"/>
        </w:rPr>
      </w:pPr>
    </w:p>
    <w:p w14:paraId="5EC6061C" w14:textId="77777777" w:rsidR="00A427CB" w:rsidRDefault="00A427CB" w:rsidP="002F7082">
      <w:pPr>
        <w:autoSpaceDE w:val="0"/>
        <w:autoSpaceDN w:val="0"/>
        <w:adjustRightInd w:val="0"/>
        <w:spacing w:after="0" w:line="360" w:lineRule="auto"/>
        <w:ind w:right="10"/>
        <w:jc w:val="center"/>
        <w:rPr>
          <w:rFonts w:ascii="Times New Roman" w:hAnsi="Times New Roman" w:cs="Times New Roman"/>
          <w:b/>
          <w:bCs/>
          <w:sz w:val="24"/>
          <w:szCs w:val="24"/>
        </w:rPr>
        <w:sectPr w:rsidR="00A427CB" w:rsidSect="001C1A01">
          <w:footerReference w:type="default" r:id="rId7"/>
          <w:pgSz w:w="11907" w:h="16839" w:code="9"/>
          <w:pgMar w:top="1440" w:right="1440" w:bottom="1440" w:left="1440" w:header="720" w:footer="1440" w:gutter="0"/>
          <w:pgNumType w:fmt="lowerRoman"/>
          <w:cols w:space="720"/>
          <w:docGrid w:linePitch="360"/>
        </w:sectPr>
      </w:pPr>
    </w:p>
    <w:p w14:paraId="6DE53BBB"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lastRenderedPageBreak/>
        <w:t>CHAPTER ONE</w:t>
      </w:r>
    </w:p>
    <w:p w14:paraId="0E3173CA"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t>INTRODUCTION</w:t>
      </w:r>
    </w:p>
    <w:p w14:paraId="1A33D3CB"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1.1</w:t>
      </w:r>
      <w:r w:rsidRPr="004104D2">
        <w:rPr>
          <w:rFonts w:ascii="Times New Roman" w:hAnsi="Times New Roman" w:cs="Times New Roman"/>
          <w:b/>
          <w:bCs/>
          <w:sz w:val="24"/>
          <w:szCs w:val="24"/>
        </w:rPr>
        <w:tab/>
        <w:t>Background of the Study</w:t>
      </w:r>
    </w:p>
    <w:p w14:paraId="5150CA3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w:t>
      </w:r>
      <w:proofErr w:type="spellStart"/>
      <w:r w:rsidRPr="004104D2">
        <w:rPr>
          <w:rFonts w:ascii="Times New Roman" w:hAnsi="Times New Roman" w:cs="Times New Roman"/>
          <w:sz w:val="24"/>
          <w:szCs w:val="24"/>
        </w:rPr>
        <w:t>behavioural</w:t>
      </w:r>
      <w:proofErr w:type="spellEnd"/>
      <w:r w:rsidRPr="004104D2">
        <w:rPr>
          <w:rFonts w:ascii="Times New Roman" w:hAnsi="Times New Roman" w:cs="Times New Roman"/>
          <w:sz w:val="24"/>
          <w:szCs w:val="24"/>
        </w:rPr>
        <w:t xml:space="preserve">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 . In the context of this study, the emphasis will be on price, hence the need to elucidate more no meaning of price to both customers and firms.</w:t>
      </w:r>
    </w:p>
    <w:p w14:paraId="2369A38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Price is amount a customer pays for a product or the sum of the values that consumers exchange for the benefits of having or using a product or service (Bearden, Ingram and </w:t>
      </w:r>
      <w:proofErr w:type="spellStart"/>
      <w:r w:rsidRPr="004104D2">
        <w:rPr>
          <w:rFonts w:ascii="Times New Roman" w:hAnsi="Times New Roman" w:cs="Times New Roman"/>
          <w:sz w:val="24"/>
          <w:szCs w:val="24"/>
        </w:rPr>
        <w:t>Larfforge</w:t>
      </w:r>
      <w:proofErr w:type="spellEnd"/>
      <w:r w:rsidRPr="004104D2">
        <w:rPr>
          <w:rFonts w:ascii="Times New Roman" w:hAnsi="Times New Roman" w:cs="Times New Roman"/>
          <w:sz w:val="24"/>
          <w:szCs w:val="24"/>
        </w:rPr>
        <w:t xml:space="preserve">, 2004). According to Rosa, and Rodan (2011), the importance of price as a purchase stimulus has a key role in price management since not only does it determine the way prices are perceived and valued, but it also influences consumer purchase decisions (Rosa and Rodan, 2011; Simon, 1989; </w:t>
      </w:r>
      <w:proofErr w:type="spellStart"/>
      <w:r w:rsidRPr="004104D2">
        <w:rPr>
          <w:rFonts w:ascii="Times New Roman" w:hAnsi="Times New Roman" w:cs="Times New Roman"/>
          <w:sz w:val="24"/>
          <w:szCs w:val="24"/>
        </w:rPr>
        <w:t>Vanhuele</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Dreze</w:t>
      </w:r>
      <w:proofErr w:type="spellEnd"/>
      <w:r w:rsidRPr="004104D2">
        <w:rPr>
          <w:rFonts w:ascii="Times New Roman" w:hAnsi="Times New Roman" w:cs="Times New Roman"/>
          <w:sz w:val="24"/>
          <w:szCs w:val="24"/>
        </w:rPr>
        <w:t>, 2002). Studies have shown price as an important factor in purchase decision, especially for frequently purchased products, affecting choices for store, product and brand (Rondan, 2004).</w:t>
      </w:r>
    </w:p>
    <w:p w14:paraId="26B330D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The greater the importance of price in purchases decisions; the greater the intensity of information and the greater the amount of comparison between competing 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w:t>
      </w:r>
      <w:proofErr w:type="spellStart"/>
      <w:r w:rsidRPr="004104D2">
        <w:rPr>
          <w:rFonts w:ascii="Times New Roman" w:hAnsi="Times New Roman" w:cs="Times New Roman"/>
          <w:sz w:val="24"/>
          <w:szCs w:val="24"/>
        </w:rPr>
        <w:t>Hinterhuber</w:t>
      </w:r>
      <w:proofErr w:type="spellEnd"/>
      <w:r w:rsidRPr="004104D2">
        <w:rPr>
          <w:rFonts w:ascii="Times New Roman" w:hAnsi="Times New Roman" w:cs="Times New Roman"/>
          <w:sz w:val="24"/>
          <w:szCs w:val="24"/>
        </w:rPr>
        <w:t xml:space="preserve"> (2008) pricing strategies vary considerably across </w:t>
      </w:r>
      <w:r w:rsidRPr="004104D2">
        <w:rPr>
          <w:rFonts w:ascii="Times New Roman" w:hAnsi="Times New Roman" w:cs="Times New Roman"/>
          <w:sz w:val="24"/>
          <w:szCs w:val="24"/>
        </w:rPr>
        <w:lastRenderedPageBreak/>
        <w:t>industries, countries and customers and can be categorized into three groups. Cost-based pricing, competition based pricing, and customer value-based pricing.</w:t>
      </w:r>
    </w:p>
    <w:p w14:paraId="43653D7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14:paraId="1DF3A8CB"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Researchers have identified a number of pricing strategies used by firms to achieve </w:t>
      </w:r>
      <w:proofErr w:type="gramStart"/>
      <w:r w:rsidRPr="004104D2">
        <w:rPr>
          <w:rFonts w:ascii="Times New Roman" w:hAnsi="Times New Roman" w:cs="Times New Roman"/>
          <w:sz w:val="24"/>
          <w:szCs w:val="24"/>
        </w:rPr>
        <w:t>customers</w:t>
      </w:r>
      <w:proofErr w:type="gramEnd"/>
      <w:r w:rsidRPr="004104D2">
        <w:rPr>
          <w:rFonts w:ascii="Times New Roman" w:hAnsi="Times New Roman" w:cs="Times New Roman"/>
          <w:sz w:val="24"/>
          <w:szCs w:val="24"/>
        </w:rPr>
        <w:t xml:space="preserve"> patronage. In the present study, three of these pricing strategies, namely, price bundling strategy, product line pricing strategies, will be used to anchor the study. The focus of the study is on the pricing strategies, though pricing strategies 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14:paraId="6555C04F" w14:textId="77777777" w:rsidR="00390CD0" w:rsidRPr="004104D2" w:rsidRDefault="00390CD0"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20AD7C00" w14:textId="34CADB8F"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1.2</w:t>
      </w:r>
      <w:r w:rsidRPr="004104D2">
        <w:rPr>
          <w:rFonts w:ascii="Times New Roman" w:hAnsi="Times New Roman" w:cs="Times New Roman"/>
          <w:b/>
          <w:bCs/>
          <w:sz w:val="24"/>
          <w:szCs w:val="24"/>
        </w:rPr>
        <w:tab/>
        <w:t>Statement of the Problem</w:t>
      </w:r>
    </w:p>
    <w:p w14:paraId="3A7AD402"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14:paraId="1524198F"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14:paraId="24F54BB5"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lastRenderedPageBreak/>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14:paraId="7166208A"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This research work identifies some of the more common pricing strategies and the principal variables that contribute to the development of the strategy. It concludes with an analysis of the usefulness of this information to the buyer.</w:t>
      </w:r>
    </w:p>
    <w:p w14:paraId="75FB3A6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problem that stimulated this study is the knowledge gap, that is, it looks as if small supermarkets are not aware that pricing strategy and profit planning impact positively on profit performance.</w:t>
      </w:r>
    </w:p>
    <w:p w14:paraId="41FC6D64"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0BFD656E"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1.3</w:t>
      </w:r>
      <w:r w:rsidRPr="004104D2">
        <w:rPr>
          <w:rFonts w:ascii="Times New Roman" w:hAnsi="Times New Roman" w:cs="Times New Roman"/>
          <w:b/>
          <w:bCs/>
          <w:sz w:val="24"/>
          <w:szCs w:val="24"/>
        </w:rPr>
        <w:tab/>
        <w:t>Research Questions</w:t>
      </w:r>
    </w:p>
    <w:p w14:paraId="1328E71C" w14:textId="77777777" w:rsidR="002F7082" w:rsidRPr="004104D2" w:rsidRDefault="002F7082" w:rsidP="004104D2">
      <w:pPr>
        <w:autoSpaceDE w:val="0"/>
        <w:autoSpaceDN w:val="0"/>
        <w:adjustRightInd w:val="0"/>
        <w:spacing w:after="0" w:line="360" w:lineRule="auto"/>
        <w:ind w:right="10" w:firstLine="720"/>
        <w:rPr>
          <w:rFonts w:ascii="Times New Roman" w:hAnsi="Times New Roman" w:cs="Times New Roman"/>
          <w:sz w:val="24"/>
          <w:szCs w:val="24"/>
        </w:rPr>
      </w:pPr>
      <w:r w:rsidRPr="004104D2">
        <w:rPr>
          <w:rFonts w:ascii="Times New Roman" w:hAnsi="Times New Roman" w:cs="Times New Roman"/>
          <w:sz w:val="24"/>
          <w:szCs w:val="24"/>
        </w:rPr>
        <w:t>To help guide the study, the following research question were asked:</w:t>
      </w:r>
    </w:p>
    <w:p w14:paraId="2336CEDA"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what extent does product line pricing affect the pricing strategy of supermarkets patronage in Ilorin?</w:t>
      </w:r>
    </w:p>
    <w:p w14:paraId="08AA4516"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what extent does price bundling affect the pricing strategy of supermarkets patronage in Ilorin?</w:t>
      </w:r>
    </w:p>
    <w:p w14:paraId="0728FFD6"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what extent does demand base pricing affect the pricing strategy of supermarkets patronage in Ilorin?</w:t>
      </w:r>
    </w:p>
    <w:p w14:paraId="4AEB79FA"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6592C0EE"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1.4</w:t>
      </w:r>
      <w:r w:rsidRPr="004104D2">
        <w:rPr>
          <w:rFonts w:ascii="Times New Roman" w:hAnsi="Times New Roman" w:cs="Times New Roman"/>
          <w:b/>
          <w:bCs/>
          <w:sz w:val="24"/>
          <w:szCs w:val="24"/>
        </w:rPr>
        <w:tab/>
        <w:t>Objectives of the Study</w:t>
      </w:r>
    </w:p>
    <w:p w14:paraId="4A0044C0"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main objective of the study was to examine the effects of the pricing strategy on food manufacturing firms in the Southeastern Nigeria on their patronage. However, the specific objectives are as follows;</w:t>
      </w:r>
    </w:p>
    <w:p w14:paraId="075A4EDF"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determine the extent at which product line pricing affect the pricing strategy of supermarkets on their patronage.</w:t>
      </w:r>
    </w:p>
    <w:p w14:paraId="2E9081AD"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determine the extent at which price bundling affect the pricing strategy of supermarkets on their patronage.</w:t>
      </w:r>
    </w:p>
    <w:p w14:paraId="78CB9A51"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To examine the extent at which demand based pricing affect the pricing strategy of supermarkets on their patronage.</w:t>
      </w:r>
    </w:p>
    <w:p w14:paraId="35EC18C7" w14:textId="77777777" w:rsidR="002F708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04FE1287" w14:textId="77777777" w:rsidR="004104D2" w:rsidRPr="004104D2" w:rsidRDefault="004104D2" w:rsidP="004104D2">
      <w:pPr>
        <w:autoSpaceDE w:val="0"/>
        <w:autoSpaceDN w:val="0"/>
        <w:adjustRightInd w:val="0"/>
        <w:spacing w:after="0" w:line="360" w:lineRule="auto"/>
        <w:ind w:right="10"/>
        <w:rPr>
          <w:rFonts w:ascii="Times New Roman" w:hAnsi="Times New Roman" w:cs="Times New Roman"/>
          <w:sz w:val="24"/>
          <w:szCs w:val="24"/>
        </w:rPr>
      </w:pPr>
    </w:p>
    <w:p w14:paraId="3D7F4DCE"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1.5</w:t>
      </w:r>
      <w:r w:rsidRPr="004104D2">
        <w:rPr>
          <w:rFonts w:ascii="Times New Roman" w:hAnsi="Times New Roman" w:cs="Times New Roman"/>
          <w:b/>
          <w:bCs/>
          <w:sz w:val="24"/>
          <w:szCs w:val="24"/>
        </w:rPr>
        <w:tab/>
        <w:t>Research Hypotheses</w:t>
      </w:r>
    </w:p>
    <w:p w14:paraId="57D8A490"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Subsequent to the aforementioned objectives and research questions; the following hypotheses have been formulated:</w:t>
      </w:r>
    </w:p>
    <w:p w14:paraId="2D2E0227" w14:textId="77777777" w:rsidR="002F7082" w:rsidRPr="004104D2" w:rsidRDefault="002F7082" w:rsidP="004104D2">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Ho:</w:t>
      </w:r>
      <w:r w:rsidRPr="004104D2">
        <w:rPr>
          <w:rFonts w:ascii="Times New Roman" w:hAnsi="Times New Roman" w:cs="Times New Roman"/>
          <w:sz w:val="24"/>
          <w:szCs w:val="24"/>
        </w:rPr>
        <w:tab/>
        <w:t>Product line pricing have no positive significance on the pricing strategy of supermarkets.</w:t>
      </w:r>
    </w:p>
    <w:p w14:paraId="591563D7" w14:textId="77777777" w:rsidR="002F7082" w:rsidRPr="004104D2" w:rsidRDefault="002F7082" w:rsidP="004104D2">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Ho:</w:t>
      </w:r>
      <w:r w:rsidRPr="004104D2">
        <w:rPr>
          <w:rFonts w:ascii="Times New Roman" w:hAnsi="Times New Roman" w:cs="Times New Roman"/>
          <w:sz w:val="24"/>
          <w:szCs w:val="24"/>
        </w:rPr>
        <w:tab/>
        <w:t>Price bundling have no positive effect on the pricing strategy of supermarkets.</w:t>
      </w:r>
    </w:p>
    <w:p w14:paraId="24A4087F" w14:textId="77777777" w:rsidR="002F7082" w:rsidRPr="004104D2" w:rsidRDefault="002F7082" w:rsidP="004104D2">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Ho:</w:t>
      </w:r>
      <w:r w:rsidRPr="004104D2">
        <w:rPr>
          <w:rFonts w:ascii="Times New Roman" w:hAnsi="Times New Roman" w:cs="Times New Roman"/>
          <w:sz w:val="24"/>
          <w:szCs w:val="24"/>
        </w:rPr>
        <w:tab/>
        <w:t>Demand based pricing have no positive effect on the pricing strategy of supermarkets.</w:t>
      </w:r>
    </w:p>
    <w:p w14:paraId="43E6BE5D" w14:textId="77777777" w:rsidR="00553A34" w:rsidRPr="004104D2" w:rsidRDefault="00553A34"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0621C18B"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1.6</w:t>
      </w:r>
      <w:r w:rsidRPr="004104D2">
        <w:rPr>
          <w:rFonts w:ascii="Times New Roman" w:hAnsi="Times New Roman" w:cs="Times New Roman"/>
          <w:b/>
          <w:bCs/>
          <w:sz w:val="24"/>
          <w:szCs w:val="24"/>
        </w:rPr>
        <w:tab/>
        <w:t>Significance of the Study</w:t>
      </w:r>
    </w:p>
    <w:p w14:paraId="580A971C"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14:paraId="13E0639C" w14:textId="25A6CE5A"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Researcher: </w:t>
      </w:r>
      <w:r w:rsidRPr="004104D2">
        <w:rPr>
          <w:rFonts w:ascii="Times New Roman" w:hAnsi="Times New Roman" w:cs="Times New Roman"/>
          <w:sz w:val="24"/>
          <w:szCs w:val="24"/>
        </w:rPr>
        <w:t xml:space="preserve">The study is significant to the researcher as it is one of the basic requirements for the </w:t>
      </w:r>
      <w:proofErr w:type="spellStart"/>
      <w:r w:rsidRPr="004104D2">
        <w:rPr>
          <w:rFonts w:ascii="Times New Roman" w:hAnsi="Times New Roman" w:cs="Times New Roman"/>
          <w:sz w:val="24"/>
          <w:szCs w:val="24"/>
        </w:rPr>
        <w:t>awardof</w:t>
      </w:r>
      <w:proofErr w:type="spellEnd"/>
      <w:r w:rsidRPr="004104D2">
        <w:rPr>
          <w:rFonts w:ascii="Times New Roman" w:hAnsi="Times New Roman" w:cs="Times New Roman"/>
          <w:sz w:val="24"/>
          <w:szCs w:val="24"/>
        </w:rPr>
        <w:t xml:space="preserve"> Higher National Diploma in Marketing. It is an intellectual and also helps in gaining more knowledge.</w:t>
      </w:r>
    </w:p>
    <w:p w14:paraId="72C989B7" w14:textId="4CCC6C73"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Government: </w:t>
      </w:r>
      <w:r w:rsidRPr="004104D2">
        <w:rPr>
          <w:rFonts w:ascii="Times New Roman" w:hAnsi="Times New Roman" w:cs="Times New Roman"/>
          <w:sz w:val="24"/>
          <w:szCs w:val="24"/>
        </w:rPr>
        <w:t>The result of the project will bring understanding, create employment and increase</w:t>
      </w:r>
      <w:r w:rsidR="00390CD0" w:rsidRPr="004104D2">
        <w:rPr>
          <w:rFonts w:ascii="Times New Roman" w:hAnsi="Times New Roman" w:cs="Times New Roman"/>
          <w:sz w:val="24"/>
          <w:szCs w:val="24"/>
        </w:rPr>
        <w:t xml:space="preserve"> </w:t>
      </w:r>
      <w:r w:rsidRPr="004104D2">
        <w:rPr>
          <w:rFonts w:ascii="Times New Roman" w:hAnsi="Times New Roman" w:cs="Times New Roman"/>
          <w:sz w:val="24"/>
          <w:szCs w:val="24"/>
        </w:rPr>
        <w:t>revenue through tax collection. The study will rove informative and arouse their enthusiasm in methods and procedure of consumer research especially ascertaining perceptions of consumers regarding the pricing strategies of food manufacturers on their patronage.</w:t>
      </w:r>
    </w:p>
    <w:p w14:paraId="1A459811" w14:textId="379DBDDD"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Academic/Institution: </w:t>
      </w:r>
      <w:r w:rsidRPr="004104D2">
        <w:rPr>
          <w:rFonts w:ascii="Times New Roman" w:hAnsi="Times New Roman" w:cs="Times New Roman"/>
          <w:sz w:val="24"/>
          <w:szCs w:val="24"/>
        </w:rPr>
        <w:t>This study will equally be of immense benefits to the institution, which can</w:t>
      </w:r>
      <w:r w:rsidR="00390CD0" w:rsidRPr="004104D2">
        <w:rPr>
          <w:rFonts w:ascii="Times New Roman" w:hAnsi="Times New Roman" w:cs="Times New Roman"/>
          <w:sz w:val="24"/>
          <w:szCs w:val="24"/>
        </w:rPr>
        <w:t xml:space="preserve"> </w:t>
      </w:r>
      <w:r w:rsidRPr="004104D2">
        <w:rPr>
          <w:rFonts w:ascii="Times New Roman" w:hAnsi="Times New Roman" w:cs="Times New Roman"/>
          <w:sz w:val="24"/>
          <w:szCs w:val="24"/>
        </w:rPr>
        <w:t>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14:paraId="7AE775ED" w14:textId="03B840B8"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Society: </w:t>
      </w:r>
      <w:r w:rsidRPr="004104D2">
        <w:rPr>
          <w:rFonts w:ascii="Times New Roman" w:hAnsi="Times New Roman" w:cs="Times New Roman"/>
          <w:sz w:val="24"/>
          <w:szCs w:val="24"/>
        </w:rPr>
        <w:t>It improves the standard of living, social and also making available of peace and harmony</w:t>
      </w:r>
      <w:r w:rsidR="00390CD0" w:rsidRPr="004104D2">
        <w:rPr>
          <w:rFonts w:ascii="Times New Roman" w:hAnsi="Times New Roman" w:cs="Times New Roman"/>
          <w:sz w:val="24"/>
          <w:szCs w:val="24"/>
        </w:rPr>
        <w:t xml:space="preserve"> </w:t>
      </w:r>
      <w:r w:rsidRPr="004104D2">
        <w:rPr>
          <w:rFonts w:ascii="Times New Roman" w:hAnsi="Times New Roman" w:cs="Times New Roman"/>
          <w:sz w:val="24"/>
          <w:szCs w:val="24"/>
        </w:rPr>
        <w:t>within the society. Creating of job, better understanding between the government and people. Consumers will also benefit from the study especially when that various supermarkets incorporates new customer retention strategies through their pricing strategies.</w:t>
      </w:r>
    </w:p>
    <w:p w14:paraId="1CA3F651" w14:textId="77777777" w:rsidR="002F708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3989991C" w14:textId="77777777" w:rsidR="004104D2" w:rsidRPr="004104D2" w:rsidRDefault="004104D2" w:rsidP="004104D2">
      <w:pPr>
        <w:autoSpaceDE w:val="0"/>
        <w:autoSpaceDN w:val="0"/>
        <w:adjustRightInd w:val="0"/>
        <w:spacing w:after="0" w:line="360" w:lineRule="auto"/>
        <w:ind w:right="10"/>
        <w:rPr>
          <w:rFonts w:ascii="Times New Roman" w:hAnsi="Times New Roman" w:cs="Times New Roman"/>
          <w:sz w:val="24"/>
          <w:szCs w:val="24"/>
        </w:rPr>
      </w:pPr>
    </w:p>
    <w:p w14:paraId="592D4695"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1.7</w:t>
      </w:r>
      <w:r w:rsidRPr="004104D2">
        <w:rPr>
          <w:rFonts w:ascii="Times New Roman" w:hAnsi="Times New Roman" w:cs="Times New Roman"/>
          <w:b/>
          <w:bCs/>
          <w:sz w:val="24"/>
          <w:szCs w:val="24"/>
        </w:rPr>
        <w:tab/>
        <w:t>Scope of the Study</w:t>
      </w:r>
    </w:p>
    <w:p w14:paraId="38F9B512"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In measuring the coverage of this study in relating to scope, the following shall be clarified and understanding.</w:t>
      </w:r>
    </w:p>
    <w:p w14:paraId="5EA43F71" w14:textId="4E978CEA"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Time scope: </w:t>
      </w:r>
      <w:r w:rsidRPr="004104D2">
        <w:rPr>
          <w:rFonts w:ascii="Times New Roman" w:hAnsi="Times New Roman" w:cs="Times New Roman"/>
          <w:sz w:val="24"/>
          <w:szCs w:val="24"/>
        </w:rPr>
        <w:t>The time scope covers by the research work is period of 2019-2020. All data</w:t>
      </w:r>
      <w:r w:rsidR="00390CD0" w:rsidRPr="004104D2">
        <w:rPr>
          <w:rFonts w:ascii="Times New Roman" w:hAnsi="Times New Roman" w:cs="Times New Roman"/>
          <w:sz w:val="24"/>
          <w:szCs w:val="24"/>
        </w:rPr>
        <w:t xml:space="preserve"> </w:t>
      </w:r>
      <w:r w:rsidRPr="004104D2">
        <w:rPr>
          <w:rFonts w:ascii="Times New Roman" w:hAnsi="Times New Roman" w:cs="Times New Roman"/>
          <w:sz w:val="24"/>
          <w:szCs w:val="24"/>
        </w:rPr>
        <w:t>collected has within the period and any information from the internet or text book etc.</w:t>
      </w:r>
    </w:p>
    <w:p w14:paraId="5E22ABF7" w14:textId="6FE47D0B"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Geography scope: </w:t>
      </w:r>
      <w:r w:rsidRPr="004104D2">
        <w:rPr>
          <w:rFonts w:ascii="Times New Roman" w:hAnsi="Times New Roman" w:cs="Times New Roman"/>
          <w:sz w:val="24"/>
          <w:szCs w:val="24"/>
        </w:rPr>
        <w:t>The geographical scope is limited to the activities in Ilorin west local government,</w:t>
      </w:r>
      <w:r w:rsidR="00390CD0"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Kwara</w:t>
      </w:r>
      <w:proofErr w:type="spellEnd"/>
      <w:r w:rsidRPr="004104D2">
        <w:rPr>
          <w:rFonts w:ascii="Times New Roman" w:hAnsi="Times New Roman" w:cs="Times New Roman"/>
          <w:sz w:val="24"/>
          <w:szCs w:val="24"/>
        </w:rPr>
        <w:t xml:space="preserve"> State in Central Nigeria, it had a population of 777, 667 making it the 6</w:t>
      </w:r>
      <w:r w:rsidRPr="004104D2">
        <w:rPr>
          <w:rFonts w:ascii="Times New Roman" w:hAnsi="Times New Roman" w:cs="Times New Roman"/>
          <w:sz w:val="24"/>
          <w:szCs w:val="24"/>
          <w:vertAlign w:val="superscript"/>
        </w:rPr>
        <w:t>th</w:t>
      </w:r>
      <w:r w:rsidRPr="004104D2">
        <w:rPr>
          <w:rFonts w:ascii="Times New Roman" w:hAnsi="Times New Roman" w:cs="Times New Roman"/>
          <w:sz w:val="24"/>
          <w:szCs w:val="24"/>
        </w:rPr>
        <w:t xml:space="preserve"> largest city in Nigeria by population. It co-ordinate 8</w:t>
      </w:r>
      <w:r w:rsidRPr="004104D2">
        <w:rPr>
          <w:rFonts w:ascii="Times New Roman" w:hAnsi="Times New Roman" w:cs="Times New Roman"/>
          <w:sz w:val="24"/>
          <w:szCs w:val="24"/>
          <w:vertAlign w:val="superscript"/>
        </w:rPr>
        <w:t>0</w:t>
      </w:r>
      <w:r w:rsidRPr="004104D2">
        <w:rPr>
          <w:rFonts w:ascii="Times New Roman" w:hAnsi="Times New Roman" w:cs="Times New Roman"/>
          <w:sz w:val="24"/>
          <w:szCs w:val="24"/>
        </w:rPr>
        <w:t xml:space="preserve"> 36N 4</w:t>
      </w:r>
      <w:r w:rsidRPr="004104D2">
        <w:rPr>
          <w:rFonts w:ascii="Times New Roman" w:hAnsi="Times New Roman" w:cs="Times New Roman"/>
          <w:sz w:val="24"/>
          <w:szCs w:val="24"/>
          <w:vertAlign w:val="superscript"/>
        </w:rPr>
        <w:t>0</w:t>
      </w:r>
      <w:r w:rsidRPr="004104D2">
        <w:rPr>
          <w:rFonts w:ascii="Times New Roman" w:hAnsi="Times New Roman" w:cs="Times New Roman"/>
          <w:sz w:val="24"/>
          <w:szCs w:val="24"/>
        </w:rPr>
        <w:t xml:space="preserve">33E. The primary ethnic group of </w:t>
      </w:r>
      <w:proofErr w:type="spellStart"/>
      <w:r w:rsidRPr="004104D2">
        <w:rPr>
          <w:rFonts w:ascii="Times New Roman" w:hAnsi="Times New Roman" w:cs="Times New Roman"/>
          <w:sz w:val="24"/>
          <w:szCs w:val="24"/>
        </w:rPr>
        <w:t>Kwara</w:t>
      </w:r>
      <w:proofErr w:type="spellEnd"/>
      <w:r w:rsidRPr="004104D2">
        <w:rPr>
          <w:rFonts w:ascii="Times New Roman" w:hAnsi="Times New Roman" w:cs="Times New Roman"/>
          <w:sz w:val="24"/>
          <w:szCs w:val="24"/>
        </w:rPr>
        <w:t xml:space="preserve"> State is Yoruba with significant Nupe, Bariba and Fulani minorities.</w:t>
      </w:r>
    </w:p>
    <w:p w14:paraId="732BFB5E" w14:textId="2B9DFE1E"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Industrial scope: </w:t>
      </w:r>
      <w:r w:rsidRPr="004104D2">
        <w:rPr>
          <w:rFonts w:ascii="Times New Roman" w:hAnsi="Times New Roman" w:cs="Times New Roman"/>
          <w:sz w:val="24"/>
          <w:szCs w:val="24"/>
        </w:rPr>
        <w:t>This scope study the distribution of bakery industry. In which production is made and</w:t>
      </w:r>
      <w:r w:rsidR="00390CD0" w:rsidRPr="004104D2">
        <w:rPr>
          <w:rFonts w:ascii="Times New Roman" w:hAnsi="Times New Roman" w:cs="Times New Roman"/>
          <w:sz w:val="24"/>
          <w:szCs w:val="24"/>
        </w:rPr>
        <w:t xml:space="preserve"> </w:t>
      </w:r>
      <w:r w:rsidRPr="004104D2">
        <w:rPr>
          <w:rFonts w:ascii="Times New Roman" w:hAnsi="Times New Roman" w:cs="Times New Roman"/>
          <w:sz w:val="24"/>
          <w:szCs w:val="24"/>
        </w:rPr>
        <w:t>distribution in different places.</w:t>
      </w:r>
    </w:p>
    <w:p w14:paraId="795740C7"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b/>
          <w:bCs/>
          <w:sz w:val="24"/>
          <w:szCs w:val="24"/>
        </w:rPr>
        <w:t xml:space="preserve">Conceptual scope: </w:t>
      </w:r>
      <w:r w:rsidRPr="004104D2">
        <w:rPr>
          <w:rFonts w:ascii="Times New Roman" w:hAnsi="Times New Roman" w:cs="Times New Roman"/>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14:paraId="6EC38822" w14:textId="77777777" w:rsidR="004104D2" w:rsidRDefault="004104D2" w:rsidP="004104D2">
      <w:pPr>
        <w:autoSpaceDE w:val="0"/>
        <w:autoSpaceDN w:val="0"/>
        <w:adjustRightInd w:val="0"/>
        <w:spacing w:after="0" w:line="360" w:lineRule="auto"/>
        <w:ind w:right="10"/>
        <w:jc w:val="both"/>
        <w:rPr>
          <w:rFonts w:ascii="Times New Roman" w:hAnsi="Times New Roman" w:cs="Times New Roman"/>
          <w:b/>
          <w:bCs/>
          <w:sz w:val="24"/>
          <w:szCs w:val="24"/>
        </w:rPr>
      </w:pPr>
    </w:p>
    <w:p w14:paraId="42F1F706"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 xml:space="preserve">1.8 </w:t>
      </w:r>
      <w:r w:rsidRPr="004104D2">
        <w:rPr>
          <w:rFonts w:ascii="Times New Roman" w:hAnsi="Times New Roman" w:cs="Times New Roman"/>
          <w:b/>
          <w:bCs/>
          <w:sz w:val="24"/>
          <w:szCs w:val="24"/>
        </w:rPr>
        <w:tab/>
        <w:t>Limitation and constraints</w:t>
      </w:r>
    </w:p>
    <w:p w14:paraId="579E7DA4"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ab/>
      </w:r>
      <w:r w:rsidRPr="004104D2">
        <w:rPr>
          <w:rFonts w:ascii="Times New Roman" w:hAnsi="Times New Roman" w:cs="Times New Roman"/>
          <w:sz w:val="24"/>
          <w:szCs w:val="24"/>
        </w:rPr>
        <w:t xml:space="preserve">There were some limiting factors that hindered the researcher from the peak of the research work to the end of the research some of these factors are: </w:t>
      </w:r>
    </w:p>
    <w:p w14:paraId="7646DBF5" w14:textId="77777777" w:rsidR="002F7082" w:rsidRPr="004104D2" w:rsidRDefault="002F7082" w:rsidP="004104D2">
      <w:p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1.</w:t>
      </w:r>
      <w:r w:rsidRPr="004104D2">
        <w:rPr>
          <w:rFonts w:ascii="Times New Roman" w:hAnsi="Times New Roman" w:cs="Times New Roman"/>
          <w:sz w:val="24"/>
          <w:szCs w:val="24"/>
        </w:rPr>
        <w:tab/>
      </w:r>
      <w:r w:rsidRPr="004104D2">
        <w:rPr>
          <w:rFonts w:ascii="Times New Roman" w:hAnsi="Times New Roman" w:cs="Times New Roman"/>
          <w:b/>
          <w:bCs/>
          <w:sz w:val="24"/>
          <w:szCs w:val="24"/>
        </w:rPr>
        <w:t>Time constraint</w:t>
      </w:r>
      <w:r w:rsidRPr="004104D2">
        <w:rPr>
          <w:rFonts w:ascii="Times New Roman" w:hAnsi="Times New Roman" w:cs="Times New Roman"/>
          <w:sz w:val="24"/>
          <w:szCs w:val="24"/>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14:paraId="17714EFA" w14:textId="77777777" w:rsidR="002F7082" w:rsidRPr="004104D2" w:rsidRDefault="002F7082" w:rsidP="004104D2">
      <w:p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2.</w:t>
      </w:r>
      <w:r w:rsidRPr="004104D2">
        <w:rPr>
          <w:rFonts w:ascii="Times New Roman" w:hAnsi="Times New Roman" w:cs="Times New Roman"/>
          <w:sz w:val="24"/>
          <w:szCs w:val="24"/>
        </w:rPr>
        <w:tab/>
      </w:r>
      <w:r w:rsidRPr="004104D2">
        <w:rPr>
          <w:rFonts w:ascii="Times New Roman" w:hAnsi="Times New Roman" w:cs="Times New Roman"/>
          <w:b/>
          <w:bCs/>
          <w:sz w:val="24"/>
          <w:szCs w:val="24"/>
        </w:rPr>
        <w:t>Finance Constraint</w:t>
      </w:r>
      <w:r w:rsidRPr="004104D2">
        <w:rPr>
          <w:rFonts w:ascii="Times New Roman" w:hAnsi="Times New Roman" w:cs="Times New Roman"/>
          <w:sz w:val="24"/>
          <w:szCs w:val="24"/>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70EF81CB" w14:textId="77777777" w:rsidR="002F7082" w:rsidRPr="004104D2" w:rsidRDefault="002F7082" w:rsidP="004104D2">
      <w:p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lastRenderedPageBreak/>
        <w:t>3.</w:t>
      </w:r>
      <w:r w:rsidRPr="004104D2">
        <w:rPr>
          <w:rFonts w:ascii="Times New Roman" w:hAnsi="Times New Roman" w:cs="Times New Roman"/>
          <w:sz w:val="24"/>
          <w:szCs w:val="24"/>
        </w:rPr>
        <w:tab/>
      </w:r>
      <w:r w:rsidRPr="004104D2">
        <w:rPr>
          <w:rFonts w:ascii="Times New Roman" w:hAnsi="Times New Roman" w:cs="Times New Roman"/>
          <w:b/>
          <w:bCs/>
          <w:sz w:val="24"/>
          <w:szCs w:val="24"/>
        </w:rPr>
        <w:t>Respondent Constraint</w:t>
      </w:r>
      <w:r w:rsidRPr="004104D2">
        <w:rPr>
          <w:rFonts w:ascii="Times New Roman" w:hAnsi="Times New Roman" w:cs="Times New Roman"/>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2F5332B2"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B8B65E5"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1.9</w:t>
      </w:r>
      <w:r w:rsidRPr="004104D2">
        <w:rPr>
          <w:rFonts w:ascii="Times New Roman" w:hAnsi="Times New Roman" w:cs="Times New Roman"/>
          <w:b/>
          <w:bCs/>
          <w:sz w:val="24"/>
          <w:szCs w:val="24"/>
        </w:rPr>
        <w:tab/>
        <w:t>Definition of Terms</w:t>
      </w:r>
    </w:p>
    <w:p w14:paraId="46332FFD" w14:textId="5E4A6CB2"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 xml:space="preserve">Price: </w:t>
      </w:r>
      <w:r w:rsidRPr="004104D2">
        <w:rPr>
          <w:rFonts w:ascii="Times New Roman" w:hAnsi="Times New Roman" w:cs="Times New Roman"/>
          <w:sz w:val="24"/>
          <w:szCs w:val="24"/>
        </w:rPr>
        <w:t>Price is the amount of money charged for product or vertices. It is the sum of all values that consumers exchange for the benefits of giving or using the product or services (Kotler and Armstrong, 2010).</w:t>
      </w:r>
    </w:p>
    <w:p w14:paraId="0112D709" w14:textId="6838DBAD"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Strategy:</w:t>
      </w:r>
      <w:r w:rsidR="00390CD0" w:rsidRPr="004104D2">
        <w:rPr>
          <w:rFonts w:ascii="Times New Roman" w:hAnsi="Times New Roman" w:cs="Times New Roman"/>
          <w:b/>
          <w:bCs/>
          <w:sz w:val="24"/>
          <w:szCs w:val="24"/>
        </w:rPr>
        <w:t xml:space="preserve"> </w:t>
      </w:r>
      <w:proofErr w:type="spellStart"/>
      <w:r w:rsidRPr="004104D2">
        <w:rPr>
          <w:rFonts w:ascii="Times New Roman" w:hAnsi="Times New Roman" w:cs="Times New Roman"/>
          <w:sz w:val="24"/>
          <w:szCs w:val="24"/>
        </w:rPr>
        <w:t>Sije</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Oloko</w:t>
      </w:r>
      <w:proofErr w:type="spellEnd"/>
      <w:r w:rsidRPr="004104D2">
        <w:rPr>
          <w:rFonts w:ascii="Times New Roman" w:hAnsi="Times New Roman" w:cs="Times New Roman"/>
          <w:sz w:val="24"/>
          <w:szCs w:val="24"/>
        </w:rPr>
        <w:t xml:space="preserve">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14:paraId="2D190D01" w14:textId="68507514"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Patronage:</w:t>
      </w:r>
      <w:r w:rsidRPr="004104D2">
        <w:rPr>
          <w:rFonts w:ascii="Times New Roman" w:hAnsi="Times New Roman" w:cs="Times New Roman"/>
          <w:sz w:val="24"/>
          <w:szCs w:val="24"/>
        </w:rPr>
        <w:t xml:space="preserve"> Osman (in </w:t>
      </w:r>
      <w:proofErr w:type="spellStart"/>
      <w:r w:rsidRPr="004104D2">
        <w:rPr>
          <w:rFonts w:ascii="Times New Roman" w:hAnsi="Times New Roman" w:cs="Times New Roman"/>
          <w:sz w:val="24"/>
          <w:szCs w:val="24"/>
        </w:rPr>
        <w:t>Seoek</w:t>
      </w:r>
      <w:proofErr w:type="spellEnd"/>
      <w:r w:rsidRPr="004104D2">
        <w:rPr>
          <w:rFonts w:ascii="Times New Roman" w:hAnsi="Times New Roman" w:cs="Times New Roman"/>
          <w:sz w:val="24"/>
          <w:szCs w:val="24"/>
        </w:rPr>
        <w:t xml:space="preserve">, 2009) defines patronage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as the repeat purchase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at a particular store for either the same type of products or any other products.</w:t>
      </w:r>
    </w:p>
    <w:p w14:paraId="7362FBFB" w14:textId="71A87C6B"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Price Bundling strategy:</w:t>
      </w:r>
      <w:r w:rsidR="00051A36" w:rsidRPr="004104D2">
        <w:rPr>
          <w:rFonts w:ascii="Times New Roman" w:hAnsi="Times New Roman" w:cs="Times New Roman"/>
          <w:b/>
          <w:bCs/>
          <w:sz w:val="24"/>
          <w:szCs w:val="24"/>
        </w:rPr>
        <w:t xml:space="preserve"> </w:t>
      </w:r>
      <w:r w:rsidRPr="004104D2">
        <w:rPr>
          <w:rFonts w:ascii="Times New Roman" w:hAnsi="Times New Roman" w:cs="Times New Roman"/>
          <w:sz w:val="24"/>
          <w:szCs w:val="24"/>
        </w:rPr>
        <w:t>Brassington and Pettitt, (2006) see it as assembling a number of products in a single package to save the consumer the trouble of searching out and buying each one separately.</w:t>
      </w:r>
    </w:p>
    <w:p w14:paraId="3769AE91"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Demand based pricing:</w:t>
      </w:r>
      <w:r w:rsidRPr="004104D2">
        <w:rPr>
          <w:rFonts w:ascii="Times New Roman" w:hAnsi="Times New Roman" w:cs="Times New Roman"/>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14:paraId="6F325CFD"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b/>
          <w:bCs/>
          <w:sz w:val="24"/>
          <w:szCs w:val="24"/>
        </w:rPr>
        <w:t>Product line pricing:</w:t>
      </w:r>
      <w:r w:rsidRPr="004104D2">
        <w:rPr>
          <w:rFonts w:ascii="Times New Roman" w:hAnsi="Times New Roman" w:cs="Times New Roman"/>
          <w:sz w:val="24"/>
          <w:szCs w:val="24"/>
        </w:rPr>
        <w:t xml:space="preserve"> Product line pricing is a pricing strategy that set price steps between various products in a product line usually based on cost differences between the products, customer evaluations of different features and competitors price (Kotler, Armstrong, Wong and Saunders, 2001).</w:t>
      </w:r>
    </w:p>
    <w:p w14:paraId="7A264AB8"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E4D76D3"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00F45638"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627DD4FA"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5AC20762"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2A0D7BF1" w14:textId="0D6A8C16"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lastRenderedPageBreak/>
        <w:t>CHAPTER TWO</w:t>
      </w:r>
    </w:p>
    <w:p w14:paraId="62589335"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t>LITERATURE REVIEW</w:t>
      </w:r>
    </w:p>
    <w:p w14:paraId="7B143D1B"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2.1</w:t>
      </w:r>
      <w:r w:rsidRPr="004104D2">
        <w:rPr>
          <w:rFonts w:ascii="Times New Roman" w:hAnsi="Times New Roman" w:cs="Times New Roman"/>
          <w:b/>
          <w:bCs/>
          <w:sz w:val="24"/>
          <w:szCs w:val="24"/>
        </w:rPr>
        <w:tab/>
        <w:t>Introduction</w:t>
      </w:r>
    </w:p>
    <w:p w14:paraId="5279216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14:paraId="0C0267B9"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sz w:val="24"/>
          <w:szCs w:val="24"/>
        </w:rPr>
      </w:pPr>
    </w:p>
    <w:p w14:paraId="5351E3BF"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2.2</w:t>
      </w:r>
      <w:r w:rsidRPr="004104D2">
        <w:rPr>
          <w:rFonts w:ascii="Times New Roman" w:hAnsi="Times New Roman" w:cs="Times New Roman"/>
          <w:b/>
          <w:bCs/>
          <w:sz w:val="24"/>
          <w:szCs w:val="24"/>
        </w:rPr>
        <w:tab/>
        <w:t>Conceptual Framework</w:t>
      </w:r>
    </w:p>
    <w:p w14:paraId="079AF16E"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2.2.1 </w:t>
      </w:r>
      <w:r w:rsidRPr="004104D2">
        <w:rPr>
          <w:rFonts w:ascii="Times New Roman" w:hAnsi="Times New Roman" w:cs="Times New Roman"/>
          <w:b/>
          <w:bCs/>
          <w:sz w:val="24"/>
          <w:szCs w:val="24"/>
        </w:rPr>
        <w:tab/>
        <w:t xml:space="preserve">Definition of Patronage </w:t>
      </w:r>
      <w:proofErr w:type="spellStart"/>
      <w:r w:rsidRPr="004104D2">
        <w:rPr>
          <w:rFonts w:ascii="Times New Roman" w:hAnsi="Times New Roman" w:cs="Times New Roman"/>
          <w:b/>
          <w:bCs/>
          <w:sz w:val="24"/>
          <w:szCs w:val="24"/>
        </w:rPr>
        <w:t>Behaviour</w:t>
      </w:r>
      <w:proofErr w:type="spellEnd"/>
    </w:p>
    <w:p w14:paraId="5E2CB0AC"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Osman (in </w:t>
      </w:r>
      <w:proofErr w:type="spellStart"/>
      <w:r w:rsidRPr="004104D2">
        <w:rPr>
          <w:rFonts w:ascii="Times New Roman" w:hAnsi="Times New Roman" w:cs="Times New Roman"/>
          <w:sz w:val="24"/>
          <w:szCs w:val="24"/>
        </w:rPr>
        <w:t>Seock</w:t>
      </w:r>
      <w:proofErr w:type="spellEnd"/>
      <w:r w:rsidRPr="004104D2">
        <w:rPr>
          <w:rFonts w:ascii="Times New Roman" w:hAnsi="Times New Roman" w:cs="Times New Roman"/>
          <w:sz w:val="24"/>
          <w:szCs w:val="24"/>
        </w:rPr>
        <w:t xml:space="preserve">, 2009) defines patronage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as the repeat purchase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at a particular store for either the same types of products or any other products. Shim and Kotsiopoulos (cited by </w:t>
      </w:r>
      <w:proofErr w:type="spellStart"/>
      <w:r w:rsidRPr="004104D2">
        <w:rPr>
          <w:rFonts w:ascii="Times New Roman" w:hAnsi="Times New Roman" w:cs="Times New Roman"/>
          <w:sz w:val="24"/>
          <w:szCs w:val="24"/>
        </w:rPr>
        <w:t>Seock</w:t>
      </w:r>
      <w:proofErr w:type="spellEnd"/>
      <w:r w:rsidRPr="004104D2">
        <w:rPr>
          <w:rFonts w:ascii="Times New Roman" w:hAnsi="Times New Roman" w:cs="Times New Roman"/>
          <w:sz w:val="24"/>
          <w:szCs w:val="24"/>
        </w:rPr>
        <w:t xml:space="preserve">, 2009), however, see patronage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as a store choice </w:t>
      </w:r>
      <w:proofErr w:type="spellStart"/>
      <w:r w:rsidRPr="004104D2">
        <w:rPr>
          <w:rFonts w:ascii="Times New Roman" w:hAnsi="Times New Roman" w:cs="Times New Roman"/>
          <w:sz w:val="24"/>
          <w:szCs w:val="24"/>
        </w:rPr>
        <w:t>behaviour</w:t>
      </w:r>
      <w:proofErr w:type="spellEnd"/>
      <w:r w:rsidRPr="004104D2">
        <w:rPr>
          <w:rFonts w:ascii="Times New Roman" w:hAnsi="Times New Roman" w:cs="Times New Roman"/>
          <w:sz w:val="24"/>
          <w:szCs w:val="24"/>
        </w:rPr>
        <w:t xml:space="preserve"> that represents an individual’s preference for a particular store for purchasing product.</w:t>
      </w:r>
    </w:p>
    <w:p w14:paraId="73829AA9" w14:textId="73F7D158"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Previous studies generally measured consumers’ patronage behaviors in terms of WOM and store </w:t>
      </w:r>
      <w:proofErr w:type="spellStart"/>
      <w:r w:rsidRPr="004104D2">
        <w:rPr>
          <w:rFonts w:ascii="Times New Roman" w:hAnsi="Times New Roman" w:cs="Times New Roman"/>
          <w:sz w:val="24"/>
          <w:szCs w:val="24"/>
        </w:rPr>
        <w:t>repatronage</w:t>
      </w:r>
      <w:proofErr w:type="spellEnd"/>
      <w:r w:rsidRPr="004104D2">
        <w:rPr>
          <w:rFonts w:ascii="Times New Roman" w:hAnsi="Times New Roman" w:cs="Times New Roman"/>
          <w:sz w:val="24"/>
          <w:szCs w:val="24"/>
        </w:rPr>
        <w:t xml:space="preserv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Furthermore, store </w:t>
      </w:r>
      <w:proofErr w:type="spellStart"/>
      <w:r w:rsidRPr="004104D2">
        <w:rPr>
          <w:rFonts w:ascii="Times New Roman" w:hAnsi="Times New Roman" w:cs="Times New Roman"/>
          <w:sz w:val="24"/>
          <w:szCs w:val="24"/>
        </w:rPr>
        <w:t>repatronage</w:t>
      </w:r>
      <w:proofErr w:type="spellEnd"/>
      <w:r w:rsidRPr="004104D2">
        <w:rPr>
          <w:rFonts w:ascii="Times New Roman" w:hAnsi="Times New Roman" w:cs="Times New Roman"/>
          <w:sz w:val="24"/>
          <w:szCs w:val="24"/>
        </w:rPr>
        <w:t xml:space="preserve"> behavior refers to the likelihood that the consumer will revisit the store in the future (Tsai, 2001). Several studies have reported a positive relationship between consumer satisfaction and consumer </w:t>
      </w:r>
      <w:proofErr w:type="spellStart"/>
      <w:r w:rsidRPr="004104D2">
        <w:rPr>
          <w:rFonts w:ascii="Times New Roman" w:hAnsi="Times New Roman" w:cs="Times New Roman"/>
          <w:sz w:val="24"/>
          <w:szCs w:val="24"/>
        </w:rPr>
        <w:t>repatronage</w:t>
      </w:r>
      <w:proofErr w:type="spellEnd"/>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 xml:space="preserve">behavior in retail contexts (Carpenter, 2008; Grace and </w:t>
      </w:r>
      <w:proofErr w:type="spellStart"/>
      <w:r w:rsidRPr="004104D2">
        <w:rPr>
          <w:rFonts w:ascii="Times New Roman" w:hAnsi="Times New Roman" w:cs="Times New Roman"/>
          <w:sz w:val="24"/>
          <w:szCs w:val="24"/>
        </w:rPr>
        <w:t>O’Cass</w:t>
      </w:r>
      <w:proofErr w:type="spellEnd"/>
      <w:r w:rsidRPr="004104D2">
        <w:rPr>
          <w:rFonts w:ascii="Times New Roman" w:hAnsi="Times New Roman" w:cs="Times New Roman"/>
          <w:sz w:val="24"/>
          <w:szCs w:val="24"/>
        </w:rPr>
        <w:t>, 2005). Thus, it is important to understand consumers’ intentions to return to the stores they visited</w:t>
      </w:r>
    </w:p>
    <w:p w14:paraId="74743FF9"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2AC739F4"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 xml:space="preserve">2.2.2 </w:t>
      </w:r>
      <w:r w:rsidRPr="004104D2">
        <w:rPr>
          <w:rFonts w:ascii="Times New Roman" w:hAnsi="Times New Roman" w:cs="Times New Roman"/>
          <w:b/>
          <w:bCs/>
          <w:sz w:val="24"/>
          <w:szCs w:val="24"/>
        </w:rPr>
        <w:tab/>
        <w:t>Strategy</w:t>
      </w:r>
    </w:p>
    <w:p w14:paraId="3807214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4104D2">
        <w:rPr>
          <w:rFonts w:ascii="Times New Roman" w:hAnsi="Times New Roman" w:cs="Times New Roman"/>
          <w:sz w:val="24"/>
          <w:szCs w:val="24"/>
        </w:rPr>
        <w:t>Sije</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Oloko</w:t>
      </w:r>
      <w:proofErr w:type="spellEnd"/>
      <w:r w:rsidRPr="004104D2">
        <w:rPr>
          <w:rFonts w:ascii="Times New Roman" w:hAnsi="Times New Roman" w:cs="Times New Roman"/>
          <w:sz w:val="24"/>
          <w:szCs w:val="24"/>
        </w:rPr>
        <w:t xml:space="preserve"> (2013) (cited in </w:t>
      </w:r>
      <w:proofErr w:type="spellStart"/>
      <w:r w:rsidRPr="004104D2">
        <w:rPr>
          <w:rFonts w:ascii="Times New Roman" w:hAnsi="Times New Roman" w:cs="Times New Roman"/>
          <w:sz w:val="24"/>
          <w:szCs w:val="24"/>
        </w:rPr>
        <w:t>Haberberg</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Rieple</w:t>
      </w:r>
      <w:proofErr w:type="spellEnd"/>
      <w:r w:rsidRPr="004104D2">
        <w:rPr>
          <w:rFonts w:ascii="Times New Roman" w:hAnsi="Times New Roman" w:cs="Times New Roman"/>
          <w:sz w:val="24"/>
          <w:szCs w:val="24"/>
        </w:rPr>
        <w:t>,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14:paraId="0494804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14:paraId="500900D3"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Henry </w:t>
      </w:r>
      <w:proofErr w:type="spellStart"/>
      <w:r w:rsidRPr="004104D2">
        <w:rPr>
          <w:rFonts w:ascii="Times New Roman" w:hAnsi="Times New Roman" w:cs="Times New Roman"/>
          <w:sz w:val="24"/>
          <w:szCs w:val="24"/>
        </w:rPr>
        <w:t>Mintzbag</w:t>
      </w:r>
      <w:proofErr w:type="spellEnd"/>
      <w:r w:rsidRPr="004104D2">
        <w:rPr>
          <w:rFonts w:ascii="Times New Roman" w:hAnsi="Times New Roman" w:cs="Times New Roman"/>
          <w:sz w:val="24"/>
          <w:szCs w:val="24"/>
        </w:rPr>
        <w:t xml:space="preserve">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14:paraId="047175DF"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0FC3AFFA"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2.2.3 </w:t>
      </w:r>
      <w:r w:rsidRPr="004104D2">
        <w:rPr>
          <w:rFonts w:ascii="Times New Roman" w:hAnsi="Times New Roman" w:cs="Times New Roman"/>
          <w:b/>
          <w:bCs/>
          <w:sz w:val="24"/>
          <w:szCs w:val="24"/>
        </w:rPr>
        <w:tab/>
        <w:t>Pricing</w:t>
      </w:r>
    </w:p>
    <w:p w14:paraId="6142B3A1" w14:textId="45B4340B"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Price is one of the most flexible elements of the marketing mix, which interferes directly and in a short term over the profitability and cost effectiveness of a company (Simon, Bilstein, &amp;Luby, 2008). Despite the importance a price has on the performance of businesses, it seems that such element has not received the proper attention by many academics and marketing professionals (</w:t>
      </w:r>
      <w:proofErr w:type="spellStart"/>
      <w:r w:rsidRPr="004104D2">
        <w:rPr>
          <w:rFonts w:ascii="Times New Roman" w:hAnsi="Times New Roman" w:cs="Times New Roman"/>
          <w:sz w:val="24"/>
          <w:szCs w:val="24"/>
        </w:rPr>
        <w:t>Avlonitis</w:t>
      </w:r>
      <w:proofErr w:type="spellEnd"/>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&amp;</w:t>
      </w:r>
      <w:r w:rsidR="00051A36"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Indounas</w:t>
      </w:r>
      <w:proofErr w:type="spellEnd"/>
      <w:r w:rsidRPr="004104D2">
        <w:rPr>
          <w:rFonts w:ascii="Times New Roman" w:hAnsi="Times New Roman" w:cs="Times New Roman"/>
          <w:sz w:val="24"/>
          <w:szCs w:val="24"/>
        </w:rPr>
        <w:t>, 2006).</w:t>
      </w:r>
    </w:p>
    <w:p w14:paraId="56F20EF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14:paraId="1F34EDA7"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According to Agwu and Carter (2014), “among the 4Ps, price is the only income generator and it is the value attached to a product. Furthermore, price is the amount of money </w:t>
      </w:r>
      <w:r w:rsidRPr="004104D2">
        <w:rPr>
          <w:rFonts w:ascii="Times New Roman" w:hAnsi="Times New Roman" w:cs="Times New Roman"/>
          <w:sz w:val="24"/>
          <w:szCs w:val="24"/>
        </w:rPr>
        <w:lastRenderedPageBreak/>
        <w:t>charged for a product or service. It is the sum of all the value that customers gives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w:t>
      </w:r>
      <w:proofErr w:type="spellStart"/>
      <w:r w:rsidRPr="004104D2">
        <w:rPr>
          <w:rFonts w:ascii="Times New Roman" w:hAnsi="Times New Roman" w:cs="Times New Roman"/>
          <w:sz w:val="24"/>
          <w:szCs w:val="24"/>
        </w:rPr>
        <w:t>Agbonifoh</w:t>
      </w:r>
      <w:proofErr w:type="spellEnd"/>
      <w:r w:rsidRPr="004104D2">
        <w:rPr>
          <w:rFonts w:ascii="Times New Roman" w:hAnsi="Times New Roman" w:cs="Times New Roman"/>
          <w:sz w:val="24"/>
          <w:szCs w:val="24"/>
        </w:rPr>
        <w:t xml:space="preserve"> et al, 2013). </w:t>
      </w:r>
      <w:proofErr w:type="spellStart"/>
      <w:r w:rsidRPr="004104D2">
        <w:rPr>
          <w:rFonts w:ascii="Times New Roman" w:hAnsi="Times New Roman" w:cs="Times New Roman"/>
          <w:sz w:val="24"/>
          <w:szCs w:val="24"/>
        </w:rPr>
        <w:t>Ezeudu</w:t>
      </w:r>
      <w:proofErr w:type="spellEnd"/>
      <w:r w:rsidRPr="004104D2">
        <w:rPr>
          <w:rFonts w:ascii="Times New Roman" w:hAnsi="Times New Roman" w:cs="Times New Roman"/>
          <w:sz w:val="24"/>
          <w:szCs w:val="24"/>
        </w:rPr>
        <w:t xml:space="preserve"> (2004) argues that price is the exchange value of goods and services. Schewe (2015), defines price as what one gives up in exchange for a product or services. </w:t>
      </w:r>
    </w:p>
    <w:p w14:paraId="4C8DE3ED"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w:t>
      </w:r>
      <w:proofErr w:type="gramStart"/>
      <w:r w:rsidRPr="004104D2">
        <w:rPr>
          <w:rFonts w:ascii="Times New Roman" w:hAnsi="Times New Roman" w:cs="Times New Roman"/>
          <w:sz w:val="24"/>
          <w:szCs w:val="24"/>
        </w:rPr>
        <w:t>ineffective</w:t>
      </w:r>
      <w:proofErr w:type="gramEnd"/>
      <w:r w:rsidRPr="004104D2">
        <w:rPr>
          <w:rFonts w:ascii="Times New Roman" w:hAnsi="Times New Roman" w:cs="Times New Roman"/>
          <w:sz w:val="24"/>
          <w:szCs w:val="24"/>
        </w:rPr>
        <w:t xml:space="preserve"> pricing can surely prevent those effort from resulting in financial success”. </w:t>
      </w:r>
    </w:p>
    <w:p w14:paraId="7A6DE724"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14:paraId="65494D6E" w14:textId="26EF7D22"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w:t>
      </w:r>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 xml:space="preserve">Considering this, </w:t>
      </w:r>
      <w:proofErr w:type="spellStart"/>
      <w:r w:rsidRPr="004104D2">
        <w:rPr>
          <w:rFonts w:ascii="Times New Roman" w:hAnsi="Times New Roman" w:cs="Times New Roman"/>
          <w:sz w:val="24"/>
          <w:szCs w:val="24"/>
        </w:rPr>
        <w:t>Liozu</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Hinterhuber</w:t>
      </w:r>
      <w:proofErr w:type="spellEnd"/>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 xml:space="preserve">(2012) highlight the need for more research regarding the pricing preferences and practices because, according to the </w:t>
      </w:r>
      <w:r w:rsidRPr="004104D2">
        <w:rPr>
          <w:rFonts w:ascii="Times New Roman" w:hAnsi="Times New Roman" w:cs="Times New Roman"/>
          <w:sz w:val="24"/>
          <w:szCs w:val="24"/>
        </w:rPr>
        <w:lastRenderedPageBreak/>
        <w:t>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conditions and degree of competition (</w:t>
      </w:r>
      <w:proofErr w:type="spellStart"/>
      <w:r w:rsidRPr="004104D2">
        <w:rPr>
          <w:rFonts w:ascii="Times New Roman" w:hAnsi="Times New Roman" w:cs="Times New Roman"/>
          <w:sz w:val="24"/>
          <w:szCs w:val="24"/>
        </w:rPr>
        <w:t>Besanko</w:t>
      </w:r>
      <w:proofErr w:type="spellEnd"/>
      <w:r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Dranove</w:t>
      </w:r>
      <w:proofErr w:type="spellEnd"/>
      <w:r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Shanley</w:t>
      </w:r>
      <w:proofErr w:type="spellEnd"/>
      <w:r w:rsidRPr="004104D2">
        <w:rPr>
          <w:rFonts w:ascii="Times New Roman" w:hAnsi="Times New Roman" w:cs="Times New Roman"/>
          <w:sz w:val="24"/>
          <w:szCs w:val="24"/>
        </w:rPr>
        <w:t xml:space="preserve">, &amp; Schaefer, 2012; De Toni &amp;Mazzon, 2013b). </w:t>
      </w:r>
    </w:p>
    <w:p w14:paraId="482C70D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Typically, in marketing, the main focus is placed on the development of new products, distribution channels and communication strategies, and according to </w:t>
      </w:r>
      <w:proofErr w:type="spellStart"/>
      <w:r w:rsidRPr="004104D2">
        <w:rPr>
          <w:rFonts w:ascii="Times New Roman" w:hAnsi="Times New Roman" w:cs="Times New Roman"/>
          <w:sz w:val="24"/>
          <w:szCs w:val="24"/>
        </w:rPr>
        <w:t>Lancioni</w:t>
      </w:r>
      <w:proofErr w:type="spellEnd"/>
      <w:r w:rsidRPr="004104D2">
        <w:rPr>
          <w:rFonts w:ascii="Times New Roman" w:hAnsi="Times New Roman" w:cs="Times New Roman"/>
          <w:sz w:val="24"/>
          <w:szCs w:val="24"/>
        </w:rPr>
        <w:t xml:space="preserve">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14:paraId="6BF0E56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139E8F32"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2.2.4</w:t>
      </w:r>
      <w:r w:rsidRPr="004104D2">
        <w:rPr>
          <w:rFonts w:ascii="Times New Roman" w:hAnsi="Times New Roman" w:cs="Times New Roman"/>
          <w:b/>
          <w:bCs/>
          <w:sz w:val="24"/>
          <w:szCs w:val="24"/>
        </w:rPr>
        <w:tab/>
        <w:t>Pricing Strategy</w:t>
      </w:r>
    </w:p>
    <w:p w14:paraId="44E829BC" w14:textId="3A7ECA86"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w:t>
      </w:r>
      <w:proofErr w:type="spellStart"/>
      <w:r w:rsidRPr="004104D2">
        <w:rPr>
          <w:rFonts w:ascii="Times New Roman" w:hAnsi="Times New Roman" w:cs="Times New Roman"/>
          <w:sz w:val="24"/>
          <w:szCs w:val="24"/>
        </w:rPr>
        <w:t>Mazzon</w:t>
      </w:r>
      <w:proofErr w:type="spellEnd"/>
      <w:r w:rsidRPr="004104D2">
        <w:rPr>
          <w:rFonts w:ascii="Times New Roman" w:hAnsi="Times New Roman" w:cs="Times New Roman"/>
          <w:sz w:val="24"/>
          <w:szCs w:val="24"/>
        </w:rPr>
        <w:t>, 2013a</w:t>
      </w:r>
      <w:proofErr w:type="gramStart"/>
      <w:r w:rsidRPr="004104D2">
        <w:rPr>
          <w:rFonts w:ascii="Times New Roman" w:hAnsi="Times New Roman" w:cs="Times New Roman"/>
          <w:sz w:val="24"/>
          <w:szCs w:val="24"/>
        </w:rPr>
        <w:t>,b</w:t>
      </w:r>
      <w:proofErr w:type="gramEnd"/>
      <w:r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Hinterhuber</w:t>
      </w:r>
      <w:proofErr w:type="spellEnd"/>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&amp;</w:t>
      </w:r>
      <w:r w:rsidR="00051A36"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Liozu</w:t>
      </w:r>
      <w:proofErr w:type="spellEnd"/>
      <w:r w:rsidRPr="004104D2">
        <w:rPr>
          <w:rFonts w:ascii="Times New Roman" w:hAnsi="Times New Roman" w:cs="Times New Roman"/>
          <w:sz w:val="24"/>
          <w:szCs w:val="24"/>
        </w:rPr>
        <w:t xml:space="preserve">, 2014; Monroe, 2003). </w:t>
      </w:r>
    </w:p>
    <w:p w14:paraId="1995F075"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profitable pricing by generating more value for customers </w:t>
      </w:r>
      <w:r w:rsidRPr="004104D2">
        <w:rPr>
          <w:rFonts w:ascii="Times New Roman" w:hAnsi="Times New Roman" w:cs="Times New Roman"/>
          <w:sz w:val="24"/>
          <w:szCs w:val="24"/>
        </w:rPr>
        <w:lastRenderedPageBreak/>
        <w:t xml:space="preserve">without the obligation of increasing the business’ sales volume (Nagle &amp; Holden, 2003) Logically, there is not a unique way for defining prices. </w:t>
      </w:r>
    </w:p>
    <w:p w14:paraId="28368635"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Before setting a price, the company must decide what is going to be the strategy for the product in addition to what will be the proposed objectives, since the clearer these decisions, the easier it will be to establish prices (</w:t>
      </w:r>
      <w:proofErr w:type="spellStart"/>
      <w:r w:rsidRPr="004104D2">
        <w:rPr>
          <w:rFonts w:ascii="Times New Roman" w:hAnsi="Times New Roman" w:cs="Times New Roman"/>
          <w:sz w:val="24"/>
          <w:szCs w:val="24"/>
        </w:rPr>
        <w:t>Hinterhuber&amp;Liozu</w:t>
      </w:r>
      <w:proofErr w:type="spellEnd"/>
      <w:r w:rsidRPr="004104D2">
        <w:rPr>
          <w:rFonts w:ascii="Times New Roman" w:hAnsi="Times New Roman" w:cs="Times New Roman"/>
          <w:sz w:val="24"/>
          <w:szCs w:val="24"/>
        </w:rPr>
        <w:t xml:space="preserve">, 2013). According to </w:t>
      </w:r>
      <w:proofErr w:type="spellStart"/>
      <w:r w:rsidRPr="004104D2">
        <w:rPr>
          <w:rFonts w:ascii="Times New Roman" w:hAnsi="Times New Roman" w:cs="Times New Roman"/>
          <w:sz w:val="24"/>
          <w:szCs w:val="24"/>
        </w:rPr>
        <w:t>Hinterhuber</w:t>
      </w:r>
      <w:proofErr w:type="spellEnd"/>
      <w:r w:rsidRPr="004104D2">
        <w:rPr>
          <w:rFonts w:ascii="Times New Roman" w:hAnsi="Times New Roman" w:cs="Times New Roman"/>
          <w:sz w:val="24"/>
          <w:szCs w:val="24"/>
        </w:rPr>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14:paraId="4EC76097"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p>
    <w:p w14:paraId="51D169A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2.2.4.1</w:t>
      </w:r>
      <w:r w:rsidRPr="004104D2">
        <w:rPr>
          <w:rFonts w:ascii="Times New Roman" w:hAnsi="Times New Roman" w:cs="Times New Roman"/>
          <w:b/>
          <w:bCs/>
          <w:sz w:val="24"/>
          <w:szCs w:val="24"/>
        </w:rPr>
        <w:tab/>
        <w:t xml:space="preserve">Customer value-based pricing strategy </w:t>
      </w:r>
    </w:p>
    <w:p w14:paraId="69D01678"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&amp;Frow, 2014). </w:t>
      </w:r>
    </w:p>
    <w:p w14:paraId="6EFAE6C3"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Perceived value-based pricing is a pricing practice in which the managers take decisions based on the perception of benefits from the item being offered to the customer and how these benefits are perceived and weighted by the customers in relationship to the price they pay (</w:t>
      </w:r>
      <w:proofErr w:type="spellStart"/>
      <w:r w:rsidRPr="004104D2">
        <w:rPr>
          <w:rFonts w:ascii="Times New Roman" w:hAnsi="Times New Roman" w:cs="Times New Roman"/>
          <w:sz w:val="24"/>
          <w:szCs w:val="24"/>
        </w:rPr>
        <w:t>Ingenbleek</w:t>
      </w:r>
      <w:proofErr w:type="spellEnd"/>
      <w:r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Frambach</w:t>
      </w:r>
      <w:proofErr w:type="spellEnd"/>
      <w:r w:rsidRPr="004104D2">
        <w:rPr>
          <w:rFonts w:ascii="Times New Roman" w:hAnsi="Times New Roman" w:cs="Times New Roman"/>
          <w:sz w:val="24"/>
          <w:szCs w:val="24"/>
        </w:rPr>
        <w:t>, &amp;</w:t>
      </w:r>
      <w:proofErr w:type="spellStart"/>
      <w:r w:rsidRPr="004104D2">
        <w:rPr>
          <w:rFonts w:ascii="Times New Roman" w:hAnsi="Times New Roman" w:cs="Times New Roman"/>
          <w:sz w:val="24"/>
          <w:szCs w:val="24"/>
        </w:rPr>
        <w:t>Verhallen</w:t>
      </w:r>
      <w:proofErr w:type="spellEnd"/>
      <w:r w:rsidRPr="004104D2">
        <w:rPr>
          <w:rFonts w:ascii="Times New Roman" w:hAnsi="Times New Roman" w:cs="Times New Roman"/>
          <w:sz w:val="24"/>
          <w:szCs w:val="24"/>
        </w:rPr>
        <w:t xml:space="preserve">,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w:t>
      </w:r>
      <w:proofErr w:type="spellStart"/>
      <w:r w:rsidRPr="004104D2">
        <w:rPr>
          <w:rFonts w:ascii="Times New Roman" w:hAnsi="Times New Roman" w:cs="Times New Roman"/>
          <w:sz w:val="24"/>
          <w:szCs w:val="24"/>
        </w:rPr>
        <w:t>Liozu</w:t>
      </w:r>
      <w:proofErr w:type="spellEnd"/>
      <w:r w:rsidRPr="004104D2">
        <w:rPr>
          <w:rFonts w:ascii="Times New Roman" w:hAnsi="Times New Roman" w:cs="Times New Roman"/>
          <w:sz w:val="24"/>
          <w:szCs w:val="24"/>
        </w:rPr>
        <w:t xml:space="preserve">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14:paraId="34A539D1"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lastRenderedPageBreak/>
        <w:t>2.2.4.1</w:t>
      </w:r>
      <w:r w:rsidRPr="004104D2">
        <w:rPr>
          <w:rFonts w:ascii="Times New Roman" w:hAnsi="Times New Roman" w:cs="Times New Roman"/>
          <w:b/>
          <w:bCs/>
          <w:sz w:val="24"/>
          <w:szCs w:val="24"/>
        </w:rPr>
        <w:tab/>
        <w:t xml:space="preserve">Competition-based pricing strategy </w:t>
      </w:r>
    </w:p>
    <w:p w14:paraId="41A7E915" w14:textId="18095E30"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Competition-based pricing uses as key information the competitors’ price levels, as well as behavior expectations, observed in real competitors and/or potential primary sources to determine adequate pricing levels to be practiced by the company (</w:t>
      </w:r>
      <w:proofErr w:type="spellStart"/>
      <w:r w:rsidRPr="004104D2">
        <w:rPr>
          <w:rFonts w:ascii="Times New Roman" w:hAnsi="Times New Roman" w:cs="Times New Roman"/>
          <w:sz w:val="24"/>
          <w:szCs w:val="24"/>
        </w:rPr>
        <w:t>Liozu</w:t>
      </w:r>
      <w:proofErr w:type="spellEnd"/>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&amp;</w:t>
      </w:r>
      <w:r w:rsidR="00051A36"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Hinterhuber</w:t>
      </w:r>
      <w:proofErr w:type="spellEnd"/>
      <w:r w:rsidRPr="004104D2">
        <w:rPr>
          <w:rFonts w:ascii="Times New Roman" w:hAnsi="Times New Roman" w:cs="Times New Roman"/>
          <w:sz w:val="24"/>
          <w:szCs w:val="24"/>
        </w:rPr>
        <w:t>,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w:t>
      </w:r>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&amp;</w:t>
      </w:r>
      <w:r w:rsidR="00051A36" w:rsidRPr="004104D2">
        <w:rPr>
          <w:rFonts w:ascii="Times New Roman" w:hAnsi="Times New Roman" w:cs="Times New Roman"/>
          <w:sz w:val="24"/>
          <w:szCs w:val="24"/>
        </w:rPr>
        <w:t xml:space="preserve"> </w:t>
      </w:r>
      <w:r w:rsidRPr="004104D2">
        <w:rPr>
          <w:rFonts w:ascii="Times New Roman" w:hAnsi="Times New Roman" w:cs="Times New Roman"/>
          <w:sz w:val="24"/>
          <w:szCs w:val="24"/>
        </w:rPr>
        <w:t xml:space="preserve">Helsen, 2001). </w:t>
      </w:r>
      <w:proofErr w:type="spellStart"/>
      <w:r w:rsidRPr="004104D2">
        <w:rPr>
          <w:rFonts w:ascii="Times New Roman" w:hAnsi="Times New Roman" w:cs="Times New Roman"/>
          <w:sz w:val="24"/>
          <w:szCs w:val="24"/>
        </w:rPr>
        <w:t>Liozu</w:t>
      </w:r>
      <w:proofErr w:type="spellEnd"/>
      <w:r w:rsidRPr="004104D2">
        <w:rPr>
          <w:rFonts w:ascii="Times New Roman" w:hAnsi="Times New Roman" w:cs="Times New Roman"/>
          <w:sz w:val="24"/>
          <w:szCs w:val="24"/>
        </w:rPr>
        <w:t xml:space="preserve">, Boland, </w:t>
      </w:r>
      <w:proofErr w:type="spellStart"/>
      <w:r w:rsidRPr="004104D2">
        <w:rPr>
          <w:rFonts w:ascii="Times New Roman" w:hAnsi="Times New Roman" w:cs="Times New Roman"/>
          <w:sz w:val="24"/>
          <w:szCs w:val="24"/>
        </w:rPr>
        <w:t>Hinterhuber</w:t>
      </w:r>
      <w:proofErr w:type="spellEnd"/>
      <w:r w:rsidRPr="004104D2">
        <w:rPr>
          <w:rFonts w:ascii="Times New Roman" w:hAnsi="Times New Roman" w:cs="Times New Roman"/>
          <w:sz w:val="24"/>
          <w:szCs w:val="24"/>
        </w:rPr>
        <w:t xml:space="preserve">,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14:paraId="61A5A285"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In this sense, competition-based pricing strategies are very dangerous because the company does not effectively have clear cost or profit information from its 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14:paraId="2A58A4A1"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25B085F0"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2.2.4.3</w:t>
      </w:r>
      <w:r w:rsidRPr="004104D2">
        <w:rPr>
          <w:rFonts w:ascii="Times New Roman" w:hAnsi="Times New Roman" w:cs="Times New Roman"/>
          <w:b/>
          <w:bCs/>
          <w:sz w:val="24"/>
          <w:szCs w:val="24"/>
        </w:rPr>
        <w:tab/>
        <w:t xml:space="preserve">Cost-based pricing strategy </w:t>
      </w:r>
    </w:p>
    <w:p w14:paraId="000F0CAD"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w:t>
      </w:r>
      <w:r w:rsidRPr="004104D2">
        <w:rPr>
          <w:rFonts w:ascii="Times New Roman" w:hAnsi="Times New Roman" w:cs="Times New Roman"/>
          <w:sz w:val="24"/>
          <w:szCs w:val="24"/>
        </w:rPr>
        <w:lastRenderedPageBreak/>
        <w:t>involved in this process, it is necessary to show to customers enough value on products and commercialized services in order to justify the prices charged by the company (</w:t>
      </w:r>
      <w:proofErr w:type="spellStart"/>
      <w:r w:rsidRPr="004104D2">
        <w:rPr>
          <w:rFonts w:ascii="Times New Roman" w:hAnsi="Times New Roman" w:cs="Times New Roman"/>
          <w:sz w:val="24"/>
          <w:szCs w:val="24"/>
        </w:rPr>
        <w:t>Urdan</w:t>
      </w:r>
      <w:proofErr w:type="spellEnd"/>
      <w:r w:rsidRPr="004104D2">
        <w:rPr>
          <w:rFonts w:ascii="Times New Roman" w:hAnsi="Times New Roman" w:cs="Times New Roman"/>
          <w:sz w:val="24"/>
          <w:szCs w:val="24"/>
        </w:rPr>
        <w:t xml:space="preserve">, 2005). </w:t>
      </w:r>
    </w:p>
    <w:p w14:paraId="5C65FD12"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According to a study by </w:t>
      </w:r>
      <w:proofErr w:type="spellStart"/>
      <w:r w:rsidRPr="004104D2">
        <w:rPr>
          <w:rFonts w:ascii="Times New Roman" w:hAnsi="Times New Roman" w:cs="Times New Roman"/>
          <w:sz w:val="24"/>
          <w:szCs w:val="24"/>
        </w:rPr>
        <w:t>Guilding</w:t>
      </w:r>
      <w:proofErr w:type="spellEnd"/>
      <w:r w:rsidRPr="004104D2">
        <w:rPr>
          <w:rFonts w:ascii="Times New Roman" w:hAnsi="Times New Roman" w:cs="Times New Roman"/>
          <w:sz w:val="24"/>
          <w:szCs w:val="24"/>
        </w:rPr>
        <w:t xml:space="preserve">, Drury, and </w:t>
      </w:r>
      <w:proofErr w:type="spellStart"/>
      <w:r w:rsidRPr="004104D2">
        <w:rPr>
          <w:rFonts w:ascii="Times New Roman" w:hAnsi="Times New Roman" w:cs="Times New Roman"/>
          <w:sz w:val="24"/>
          <w:szCs w:val="24"/>
        </w:rPr>
        <w:t>Tayles</w:t>
      </w:r>
      <w:proofErr w:type="spellEnd"/>
      <w:r w:rsidRPr="004104D2">
        <w:rPr>
          <w:rFonts w:ascii="Times New Roman" w:hAnsi="Times New Roman" w:cs="Times New Roman"/>
          <w:sz w:val="24"/>
          <w:szCs w:val="24"/>
        </w:rPr>
        <w:t xml:space="preserve"> (2005) in 187 companies in the United Kingdom and in 90 companies in Australia, three factors that can interfere with a cost-based strategy were identified: (</w:t>
      </w:r>
      <w:proofErr w:type="spellStart"/>
      <w:r w:rsidRPr="004104D2">
        <w:rPr>
          <w:rFonts w:ascii="Times New Roman" w:hAnsi="Times New Roman" w:cs="Times New Roman"/>
          <w:sz w:val="24"/>
          <w:szCs w:val="24"/>
        </w:rPr>
        <w:t>i</w:t>
      </w:r>
      <w:proofErr w:type="spellEnd"/>
      <w:r w:rsidRPr="004104D2">
        <w:rPr>
          <w:rFonts w:ascii="Times New Roman" w:hAnsi="Times New Roman" w:cs="Times New Roman"/>
          <w:sz w:val="24"/>
          <w:szCs w:val="24"/>
        </w:rPr>
        <w:t>)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14:paraId="4FAA8C88"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5CDE2195"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2.3</w:t>
      </w:r>
      <w:r w:rsidRPr="004104D2">
        <w:rPr>
          <w:rFonts w:ascii="Times New Roman" w:hAnsi="Times New Roman" w:cs="Times New Roman"/>
          <w:b/>
          <w:bCs/>
          <w:sz w:val="24"/>
          <w:szCs w:val="24"/>
        </w:rPr>
        <w:tab/>
        <w:t>Pricing Strategies Dimensions</w:t>
      </w:r>
    </w:p>
    <w:p w14:paraId="50BB4BB6"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2.3.1</w:t>
      </w:r>
      <w:r w:rsidRPr="004104D2">
        <w:rPr>
          <w:rFonts w:ascii="Times New Roman" w:hAnsi="Times New Roman" w:cs="Times New Roman"/>
          <w:b/>
          <w:bCs/>
          <w:sz w:val="24"/>
          <w:szCs w:val="24"/>
        </w:rPr>
        <w:tab/>
        <w:t>Product Line Pricing Strategy</w:t>
      </w:r>
    </w:p>
    <w:p w14:paraId="3C546540"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14:paraId="0CBD23D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14:paraId="4F13BB0D"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lastRenderedPageBreak/>
        <w:t xml:space="preserve">Product line is </w:t>
      </w:r>
      <w:proofErr w:type="gramStart"/>
      <w:r w:rsidRPr="004104D2">
        <w:rPr>
          <w:rFonts w:ascii="Times New Roman" w:hAnsi="Times New Roman" w:cs="Times New Roman"/>
          <w:sz w:val="24"/>
          <w:szCs w:val="24"/>
        </w:rPr>
        <w:t>an</w:t>
      </w:r>
      <w:proofErr w:type="gramEnd"/>
      <w:r w:rsidRPr="004104D2">
        <w:rPr>
          <w:rFonts w:ascii="Times New Roman" w:hAnsi="Times New Roman" w:cs="Times New Roman"/>
          <w:sz w:val="24"/>
          <w:szCs w:val="24"/>
        </w:rPr>
        <w:t xml:space="preserve"> marketing strategy to sell some types of products. Unlike product bundling, product lining sold separately several interrelated products. One product line consist of several products with various size variations, </w:t>
      </w:r>
      <w:proofErr w:type="spellStart"/>
      <w:r w:rsidRPr="004104D2">
        <w:rPr>
          <w:rFonts w:ascii="Times New Roman" w:hAnsi="Times New Roman" w:cs="Times New Roman"/>
          <w:sz w:val="24"/>
          <w:szCs w:val="24"/>
        </w:rPr>
        <w:t>colour</w:t>
      </w:r>
      <w:proofErr w:type="spellEnd"/>
      <w:r w:rsidRPr="004104D2">
        <w:rPr>
          <w:rFonts w:ascii="Times New Roman" w:hAnsi="Times New Roman" w:cs="Times New Roman"/>
          <w:sz w:val="24"/>
          <w:szCs w:val="24"/>
        </w:rPr>
        <w:t xml:space="preserve"> type, quality or price. While price lining is an activity where you use price limits for all product in the line. This techniques is commonly used by stores that use one price for all its products. The pricing is based on the relation and impact of a product on its line, whether competitive or complimentary.</w:t>
      </w:r>
    </w:p>
    <w:p w14:paraId="42FBCF6B"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Several studies have been carried out to examine the effect of product line pricing on consumer patronage behavior. Berger, </w:t>
      </w:r>
      <w:proofErr w:type="spellStart"/>
      <w:r w:rsidRPr="004104D2">
        <w:rPr>
          <w:rFonts w:ascii="Times New Roman" w:hAnsi="Times New Roman" w:cs="Times New Roman"/>
          <w:sz w:val="24"/>
          <w:szCs w:val="24"/>
        </w:rPr>
        <w:t>Draganska</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Itamar</w:t>
      </w:r>
      <w:proofErr w:type="spellEnd"/>
      <w:r w:rsidRPr="004104D2">
        <w:rPr>
          <w:rFonts w:ascii="Times New Roman" w:hAnsi="Times New Roman" w:cs="Times New Roman"/>
          <w:sz w:val="24"/>
          <w:szCs w:val="24"/>
        </w:rPr>
        <w:t>,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14:paraId="515112B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Again, </w:t>
      </w:r>
      <w:proofErr w:type="spellStart"/>
      <w:r w:rsidRPr="004104D2">
        <w:rPr>
          <w:rFonts w:ascii="Times New Roman" w:hAnsi="Times New Roman" w:cs="Times New Roman"/>
          <w:sz w:val="24"/>
          <w:szCs w:val="24"/>
        </w:rPr>
        <w:t>Draganska</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Dipak</w:t>
      </w:r>
      <w:proofErr w:type="spellEnd"/>
      <w:r w:rsidRPr="004104D2">
        <w:rPr>
          <w:rFonts w:ascii="Times New Roman" w:hAnsi="Times New Roman" w:cs="Times New Roman"/>
          <w:sz w:val="24"/>
          <w:szCs w:val="24"/>
        </w:rPr>
        <w:t xml:space="preserve">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w:t>
      </w:r>
      <w:proofErr w:type="gramStart"/>
      <w:r w:rsidRPr="004104D2">
        <w:rPr>
          <w:rFonts w:ascii="Times New Roman" w:hAnsi="Times New Roman" w:cs="Times New Roman"/>
          <w:sz w:val="24"/>
          <w:szCs w:val="24"/>
        </w:rPr>
        <w:t>firms</w:t>
      </w:r>
      <w:proofErr w:type="gramEnd"/>
      <w:r w:rsidRPr="004104D2">
        <w:rPr>
          <w:rFonts w:ascii="Times New Roman" w:hAnsi="Times New Roman" w:cs="Times New Roman"/>
          <w:sz w:val="24"/>
          <w:szCs w:val="24"/>
        </w:rPr>
        <w:t xml:space="preserve"> profits would not significantly increase if they were to price flavors within a product line differently. Therefore, the current pricing policy of setting different prices for product lines, but uniform prices for all flavors within a line, appeared to be on target.</w:t>
      </w:r>
    </w:p>
    <w:p w14:paraId="2E47BDF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w:t>
      </w:r>
      <w:r w:rsidRPr="004104D2">
        <w:rPr>
          <w:rFonts w:ascii="Times New Roman" w:hAnsi="Times New Roman" w:cs="Times New Roman"/>
          <w:sz w:val="24"/>
          <w:szCs w:val="24"/>
        </w:rPr>
        <w:lastRenderedPageBreak/>
        <w:t>dimensions but horizontally differentiated along others. For example, a line of automobiles may be vertically differentiated on gas-mileage but horizontally differentiated on colors.</w:t>
      </w:r>
    </w:p>
    <w:p w14:paraId="5224D79E" w14:textId="77777777" w:rsidR="00051A36" w:rsidRPr="004104D2" w:rsidRDefault="00051A36" w:rsidP="004104D2">
      <w:pPr>
        <w:autoSpaceDE w:val="0"/>
        <w:autoSpaceDN w:val="0"/>
        <w:adjustRightInd w:val="0"/>
        <w:spacing w:after="0" w:line="360" w:lineRule="auto"/>
        <w:ind w:right="10"/>
        <w:jc w:val="both"/>
        <w:rPr>
          <w:rFonts w:ascii="Times New Roman" w:hAnsi="Times New Roman" w:cs="Times New Roman"/>
          <w:sz w:val="24"/>
          <w:szCs w:val="24"/>
        </w:rPr>
      </w:pPr>
    </w:p>
    <w:p w14:paraId="2ECE500C"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2.3.2</w:t>
      </w:r>
      <w:r w:rsidRPr="004104D2">
        <w:rPr>
          <w:rFonts w:ascii="Times New Roman" w:hAnsi="Times New Roman" w:cs="Times New Roman"/>
          <w:b/>
          <w:bCs/>
          <w:sz w:val="24"/>
          <w:szCs w:val="24"/>
        </w:rPr>
        <w:tab/>
        <w:t>Price Bundling Strategy</w:t>
      </w:r>
    </w:p>
    <w:p w14:paraId="3BE19B8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Bundle pricing has to do with including several products in a single package that is sold at a single price (</w:t>
      </w:r>
      <w:proofErr w:type="spellStart"/>
      <w:r w:rsidRPr="004104D2">
        <w:rPr>
          <w:rFonts w:ascii="Times New Roman" w:hAnsi="Times New Roman" w:cs="Times New Roman"/>
          <w:sz w:val="24"/>
          <w:szCs w:val="24"/>
        </w:rPr>
        <w:t>Farese</w:t>
      </w:r>
      <w:proofErr w:type="spellEnd"/>
      <w:r w:rsidRPr="004104D2">
        <w:rPr>
          <w:rFonts w:ascii="Times New Roman" w:hAnsi="Times New Roman" w:cs="Times New Roman"/>
          <w:sz w:val="24"/>
          <w:szCs w:val="24"/>
        </w:rPr>
        <w:t xml:space="preserve">, </w:t>
      </w:r>
      <w:proofErr w:type="spellStart"/>
      <w:r w:rsidRPr="004104D2">
        <w:rPr>
          <w:rFonts w:ascii="Times New Roman" w:hAnsi="Times New Roman" w:cs="Times New Roman"/>
          <w:sz w:val="24"/>
          <w:szCs w:val="24"/>
        </w:rPr>
        <w:t>Kimbrell</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Woloszy</w:t>
      </w:r>
      <w:proofErr w:type="spellEnd"/>
      <w:r w:rsidRPr="004104D2">
        <w:rPr>
          <w:rFonts w:ascii="Times New Roman" w:hAnsi="Times New Roman" w:cs="Times New Roman"/>
          <w:sz w:val="24"/>
          <w:szCs w:val="24"/>
        </w:rPr>
        <w:t xml:space="preserve">, 2003). </w:t>
      </w:r>
      <w:proofErr w:type="spellStart"/>
      <w:r w:rsidRPr="004104D2">
        <w:rPr>
          <w:rFonts w:ascii="Times New Roman" w:hAnsi="Times New Roman" w:cs="Times New Roman"/>
          <w:sz w:val="24"/>
          <w:szCs w:val="24"/>
        </w:rPr>
        <w:t>Brassington</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Poltitt</w:t>
      </w:r>
      <w:proofErr w:type="spellEnd"/>
      <w:r w:rsidRPr="004104D2">
        <w:rPr>
          <w:rFonts w:ascii="Times New Roman" w:hAnsi="Times New Roman" w:cs="Times New Roman"/>
          <w:sz w:val="24"/>
          <w:szCs w:val="24"/>
        </w:rPr>
        <w:t xml:space="preserve">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14:paraId="5918423D"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14:paraId="12B200D8"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51D71A69"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2.4</w:t>
      </w:r>
      <w:r w:rsidRPr="004104D2">
        <w:rPr>
          <w:rFonts w:ascii="Times New Roman" w:hAnsi="Times New Roman" w:cs="Times New Roman"/>
          <w:b/>
          <w:bCs/>
          <w:sz w:val="24"/>
          <w:szCs w:val="24"/>
        </w:rPr>
        <w:tab/>
        <w:t>Theoretical Review</w:t>
      </w:r>
    </w:p>
    <w:p w14:paraId="441D13F9"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2.4.1 </w:t>
      </w:r>
      <w:r w:rsidRPr="004104D2">
        <w:rPr>
          <w:rFonts w:ascii="Times New Roman" w:hAnsi="Times New Roman" w:cs="Times New Roman"/>
          <w:b/>
          <w:bCs/>
          <w:sz w:val="24"/>
          <w:szCs w:val="24"/>
        </w:rPr>
        <w:tab/>
        <w:t>The Fame Pricing Theory</w:t>
      </w:r>
    </w:p>
    <w:p w14:paraId="2A940B8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According to </w:t>
      </w:r>
      <w:proofErr w:type="spellStart"/>
      <w:r w:rsidRPr="004104D2">
        <w:rPr>
          <w:rFonts w:ascii="Times New Roman" w:hAnsi="Times New Roman" w:cs="Times New Roman"/>
          <w:sz w:val="24"/>
          <w:szCs w:val="24"/>
        </w:rPr>
        <w:t>Ezeudu</w:t>
      </w:r>
      <w:proofErr w:type="spellEnd"/>
      <w:r w:rsidRPr="004104D2">
        <w:rPr>
          <w:rFonts w:ascii="Times New Roman" w:hAnsi="Times New Roman" w:cs="Times New Roman"/>
          <w:sz w:val="24"/>
          <w:szCs w:val="24"/>
        </w:rPr>
        <w:t xml:space="preserve">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14:paraId="0C8B0C3E"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According to Diamantopoulos (1991), game theory studies interactive decision-making. There are two key assumptions underlying this theory;</w:t>
      </w:r>
    </w:p>
    <w:p w14:paraId="4D6163F7"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lastRenderedPageBreak/>
        <w:t xml:space="preserve">Each player in the market acts on self-interest. They pursue well-defined exogenous objectives; </w:t>
      </w:r>
      <w:proofErr w:type="spellStart"/>
      <w:r w:rsidRPr="004104D2">
        <w:rPr>
          <w:rFonts w:ascii="Times New Roman" w:hAnsi="Times New Roman" w:cs="Times New Roman"/>
          <w:sz w:val="24"/>
          <w:szCs w:val="24"/>
        </w:rPr>
        <w:t>ie</w:t>
      </w:r>
      <w:proofErr w:type="spellEnd"/>
      <w:r w:rsidRPr="004104D2">
        <w:rPr>
          <w:rFonts w:ascii="Times New Roman" w:hAnsi="Times New Roman" w:cs="Times New Roman"/>
          <w:sz w:val="24"/>
          <w:szCs w:val="24"/>
        </w:rPr>
        <w:t>, they are rational. They understand and seek to maximize their own pay off functions.</w:t>
      </w:r>
    </w:p>
    <w:p w14:paraId="2C44D279" w14:textId="77777777" w:rsidR="002F7082" w:rsidRPr="004104D2" w:rsidRDefault="002F7082" w:rsidP="004104D2">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4104D2">
        <w:rPr>
          <w:rFonts w:ascii="Times New Roman" w:hAnsi="Times New Roman" w:cs="Times New Roman"/>
          <w:sz w:val="24"/>
          <w:szCs w:val="24"/>
        </w:rPr>
        <w:t xml:space="preserve">In choosing a plan of action (strategy), a player considers the potential reactions/responses of other players. She takes into account her knowledge or expectation of other decision makers </w:t>
      </w:r>
      <w:proofErr w:type="spellStart"/>
      <w:r w:rsidRPr="004104D2">
        <w:rPr>
          <w:rFonts w:ascii="Times New Roman" w:hAnsi="Times New Roman" w:cs="Times New Roman"/>
          <w:sz w:val="24"/>
          <w:szCs w:val="24"/>
        </w:rPr>
        <w:t>behaviourie</w:t>
      </w:r>
      <w:proofErr w:type="spellEnd"/>
      <w:r w:rsidRPr="004104D2">
        <w:rPr>
          <w:rFonts w:ascii="Times New Roman" w:hAnsi="Times New Roman" w:cs="Times New Roman"/>
          <w:sz w:val="24"/>
          <w:szCs w:val="24"/>
        </w:rPr>
        <w:t xml:space="preserve">, the reasons strategically. A game describes a strategic interaction between the players, where the outcome for each player depends upon the collective actions of all layers involved (Bolton and </w:t>
      </w:r>
      <w:proofErr w:type="spellStart"/>
      <w:r w:rsidRPr="004104D2">
        <w:rPr>
          <w:rFonts w:ascii="Times New Roman" w:hAnsi="Times New Roman" w:cs="Times New Roman"/>
          <w:sz w:val="24"/>
          <w:szCs w:val="24"/>
        </w:rPr>
        <w:t>Kemonm</w:t>
      </w:r>
      <w:proofErr w:type="spellEnd"/>
      <w:r w:rsidRPr="004104D2">
        <w:rPr>
          <w:rFonts w:ascii="Times New Roman" w:hAnsi="Times New Roman" w:cs="Times New Roman"/>
          <w:sz w:val="24"/>
          <w:szCs w:val="24"/>
        </w:rPr>
        <w:t>, 1999).</w:t>
      </w:r>
    </w:p>
    <w:p w14:paraId="674B3A54"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4C09A891"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2.4.2 </w:t>
      </w:r>
      <w:r w:rsidRPr="004104D2">
        <w:rPr>
          <w:rFonts w:ascii="Times New Roman" w:hAnsi="Times New Roman" w:cs="Times New Roman"/>
          <w:b/>
          <w:bCs/>
          <w:sz w:val="24"/>
          <w:szCs w:val="24"/>
        </w:rPr>
        <w:tab/>
        <w:t>Consumer Theory</w:t>
      </w:r>
    </w:p>
    <w:p w14:paraId="2994ACC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w:t>
      </w:r>
      <w:proofErr w:type="spellStart"/>
      <w:r w:rsidRPr="004104D2">
        <w:rPr>
          <w:rFonts w:ascii="Times New Roman" w:hAnsi="Times New Roman" w:cs="Times New Roman"/>
          <w:sz w:val="24"/>
          <w:szCs w:val="24"/>
        </w:rPr>
        <w:t>Ridegeway</w:t>
      </w:r>
      <w:proofErr w:type="spellEnd"/>
      <w:r w:rsidRPr="004104D2">
        <w:rPr>
          <w:rFonts w:ascii="Times New Roman" w:hAnsi="Times New Roman" w:cs="Times New Roman"/>
          <w:sz w:val="24"/>
          <w:szCs w:val="24"/>
        </w:rPr>
        <w:t xml:space="preserve"> and </w:t>
      </w:r>
      <w:proofErr w:type="spellStart"/>
      <w:r w:rsidRPr="004104D2">
        <w:rPr>
          <w:rFonts w:ascii="Times New Roman" w:hAnsi="Times New Roman" w:cs="Times New Roman"/>
          <w:sz w:val="24"/>
          <w:szCs w:val="24"/>
        </w:rPr>
        <w:t>Neremever</w:t>
      </w:r>
      <w:proofErr w:type="spellEnd"/>
      <w:r w:rsidRPr="004104D2">
        <w:rPr>
          <w:rFonts w:ascii="Times New Roman" w:hAnsi="Times New Roman" w:cs="Times New Roman"/>
          <w:sz w:val="24"/>
          <w:szCs w:val="24"/>
        </w:rPr>
        <w:t>, 1993) can be seen below:</w:t>
      </w:r>
    </w:p>
    <w:p w14:paraId="47B50990"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14:paraId="073CA6CB"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p>
    <w:p w14:paraId="3CD7662E"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2.4.5</w:t>
      </w:r>
      <w:r w:rsidRPr="004104D2">
        <w:rPr>
          <w:rFonts w:ascii="Times New Roman" w:hAnsi="Times New Roman" w:cs="Times New Roman"/>
          <w:b/>
          <w:bCs/>
          <w:sz w:val="24"/>
          <w:szCs w:val="24"/>
        </w:rPr>
        <w:tab/>
        <w:t xml:space="preserve">Price Theory </w:t>
      </w:r>
    </w:p>
    <w:p w14:paraId="2E77C189"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Price theory is concerned with explaining economic activity in terms of the creation and transfer of value, which includes the trade of goods and services between different economic agents (Tellis 2001). According to Friedman (2004), it is the explanation of how </w:t>
      </w:r>
      <w:r w:rsidRPr="004104D2">
        <w:rPr>
          <w:rFonts w:ascii="Times New Roman" w:hAnsi="Times New Roman" w:cs="Times New Roman"/>
          <w:sz w:val="24"/>
          <w:szCs w:val="24"/>
        </w:rPr>
        <w:lastRenderedPageBreak/>
        <w:t xml:space="preserve">relative prices are determined and how prices functions to coordinate economic activity. The author further outlined two reasons why we must understand pricing theories. </w:t>
      </w:r>
    </w:p>
    <w:p w14:paraId="434881E8" w14:textId="77777777" w:rsidR="002F7082" w:rsidRPr="004104D2" w:rsidRDefault="002F7082" w:rsidP="004104D2">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14:paraId="4FAC72A7"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25B7548D"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2.5</w:t>
      </w:r>
      <w:r w:rsidRPr="004104D2">
        <w:rPr>
          <w:rFonts w:ascii="Times New Roman" w:hAnsi="Times New Roman" w:cs="Times New Roman"/>
          <w:b/>
          <w:bCs/>
          <w:sz w:val="24"/>
          <w:szCs w:val="24"/>
        </w:rPr>
        <w:tab/>
        <w:t>Empirical Review</w:t>
      </w:r>
    </w:p>
    <w:p w14:paraId="05335D93"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w:t>
      </w:r>
      <w:proofErr w:type="gramStart"/>
      <w:r w:rsidRPr="004104D2">
        <w:rPr>
          <w:rFonts w:ascii="Times New Roman" w:hAnsi="Times New Roman" w:cs="Times New Roman"/>
          <w:sz w:val="24"/>
          <w:szCs w:val="24"/>
        </w:rPr>
        <w:t>competitors</w:t>
      </w:r>
      <w:proofErr w:type="gramEnd"/>
      <w:r w:rsidRPr="004104D2">
        <w:rPr>
          <w:rFonts w:ascii="Times New Roman" w:hAnsi="Times New Roman" w:cs="Times New Roman"/>
          <w:sz w:val="24"/>
          <w:szCs w:val="24"/>
        </w:rPr>
        <w:t xml:space="preserve">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14:paraId="1E99744C"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Paul and Ivo, (2013) related price strategies and price setting practices by use of survey method and hypothesis testing on 95 respondent, showed that price setting are related because strategies are implemented through price setting practices. </w:t>
      </w:r>
    </w:p>
    <w:p w14:paraId="000F3B50"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Howard and James (2013) based their study of the effect of decision context on perceived risk in pricing strategies on attribution theory where more than 100 business managers were used and findings suggest that when uncontrollable environmental factors </w:t>
      </w:r>
      <w:r w:rsidRPr="004104D2">
        <w:rPr>
          <w:rFonts w:ascii="Times New Roman" w:hAnsi="Times New Roman" w:cs="Times New Roman"/>
          <w:sz w:val="24"/>
          <w:szCs w:val="24"/>
        </w:rPr>
        <w:lastRenderedPageBreak/>
        <w:t>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14:paraId="63632C4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w:t>
      </w:r>
      <w:proofErr w:type="spellStart"/>
      <w:r w:rsidRPr="004104D2">
        <w:rPr>
          <w:rFonts w:ascii="Times New Roman" w:hAnsi="Times New Roman" w:cs="Times New Roman"/>
          <w:sz w:val="24"/>
          <w:szCs w:val="24"/>
        </w:rPr>
        <w:t>i.e</w:t>
      </w:r>
      <w:proofErr w:type="spellEnd"/>
      <w:r w:rsidRPr="004104D2">
        <w:rPr>
          <w:rFonts w:ascii="Times New Roman" w:hAnsi="Times New Roman" w:cs="Times New Roman"/>
          <w:sz w:val="24"/>
          <w:szCs w:val="24"/>
        </w:rPr>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w:t>
      </w:r>
    </w:p>
    <w:p w14:paraId="6EA66CD1"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14:paraId="01A9914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14:paraId="6137144D"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4104D2">
        <w:rPr>
          <w:rFonts w:ascii="Times New Roman" w:hAnsi="Times New Roman" w:cs="Times New Roman"/>
          <w:sz w:val="24"/>
          <w:szCs w:val="24"/>
        </w:rPr>
        <w:t>Ruiliang</w:t>
      </w:r>
      <w:proofErr w:type="spellEnd"/>
      <w:r w:rsidRPr="004104D2">
        <w:rPr>
          <w:rFonts w:ascii="Times New Roman" w:hAnsi="Times New Roman" w:cs="Times New Roman"/>
          <w:sz w:val="24"/>
          <w:szCs w:val="24"/>
        </w:rPr>
        <w:t xml:space="preserve">,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w:t>
      </w:r>
      <w:r w:rsidRPr="004104D2">
        <w:rPr>
          <w:rFonts w:ascii="Times New Roman" w:hAnsi="Times New Roman" w:cs="Times New Roman"/>
          <w:sz w:val="24"/>
          <w:szCs w:val="24"/>
        </w:rPr>
        <w:lastRenderedPageBreak/>
        <w:t>effective market segmentation; deficits in sales force management; and lack of support from senior management.</w:t>
      </w:r>
    </w:p>
    <w:p w14:paraId="1912C111"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F85681D"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2.6</w:t>
      </w:r>
      <w:r w:rsidRPr="004104D2">
        <w:rPr>
          <w:rFonts w:ascii="Times New Roman" w:hAnsi="Times New Roman" w:cs="Times New Roman"/>
          <w:b/>
          <w:bCs/>
          <w:sz w:val="24"/>
          <w:szCs w:val="24"/>
        </w:rPr>
        <w:tab/>
        <w:t>Supermarkets Profile</w:t>
      </w:r>
    </w:p>
    <w:p w14:paraId="3BF8108E"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Ace Supermarket</w:t>
      </w:r>
    </w:p>
    <w:p w14:paraId="369FE058" w14:textId="77777777" w:rsidR="002F7082" w:rsidRPr="004104D2" w:rsidRDefault="002F7082" w:rsidP="004104D2">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Ace Supermarket started as a small seed in 2012/2013 in order to plug the gap of the CEO observed </w:t>
      </w:r>
      <w:proofErr w:type="gramStart"/>
      <w:r w:rsidRPr="004104D2">
        <w:rPr>
          <w:rFonts w:ascii="Times New Roman" w:hAnsi="Times New Roman" w:cs="Times New Roman"/>
          <w:sz w:val="24"/>
          <w:szCs w:val="24"/>
        </w:rPr>
        <w:t>in  Akobo</w:t>
      </w:r>
      <w:proofErr w:type="gramEnd"/>
      <w:r w:rsidRPr="004104D2">
        <w:rPr>
          <w:rFonts w:ascii="Times New Roman" w:hAnsi="Times New Roman" w:cs="Times New Roman"/>
          <w:sz w:val="24"/>
          <w:szCs w:val="24"/>
        </w:rPr>
        <w:t xml:space="preserve"> area of Ibadan and to generate employment. Today, Ace Supermarket has become a household name spanning across major cities in Southwest Nigeria namely Ibadan, Osogbo, Abeokuta, Oyo, Ogbomosho, Ijebu-Ode, Ile-Ife and Ilorin.</w:t>
      </w:r>
    </w:p>
    <w:p w14:paraId="2E6E51C2" w14:textId="77777777" w:rsidR="002F7082" w:rsidRPr="004104D2" w:rsidRDefault="002F7082" w:rsidP="004104D2">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 xml:space="preserve">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w:t>
      </w:r>
      <w:proofErr w:type="spellStart"/>
      <w:r w:rsidRPr="004104D2">
        <w:rPr>
          <w:rFonts w:ascii="Times New Roman" w:hAnsi="Times New Roman" w:cs="Times New Roman"/>
          <w:sz w:val="24"/>
          <w:szCs w:val="24"/>
        </w:rPr>
        <w:t>labour</w:t>
      </w:r>
      <w:proofErr w:type="spellEnd"/>
      <w:r w:rsidRPr="004104D2">
        <w:rPr>
          <w:rFonts w:ascii="Times New Roman" w:hAnsi="Times New Roman" w:cs="Times New Roman"/>
          <w:sz w:val="24"/>
          <w:szCs w:val="24"/>
        </w:rPr>
        <w:t xml:space="preserve"> in Southwest Nigeria. Ace services span across Groceries, Bakery, Boutique, Eatery, Lounge and Cinema.</w:t>
      </w:r>
    </w:p>
    <w:p w14:paraId="67914D30" w14:textId="77777777" w:rsidR="00051A36" w:rsidRPr="004104D2" w:rsidRDefault="00051A36" w:rsidP="004104D2">
      <w:pPr>
        <w:autoSpaceDE w:val="0"/>
        <w:autoSpaceDN w:val="0"/>
        <w:adjustRightInd w:val="0"/>
        <w:spacing w:after="0" w:line="360" w:lineRule="auto"/>
        <w:ind w:right="10"/>
        <w:jc w:val="both"/>
        <w:rPr>
          <w:rFonts w:ascii="Times New Roman" w:hAnsi="Times New Roman" w:cs="Times New Roman"/>
          <w:b/>
          <w:bCs/>
          <w:sz w:val="24"/>
          <w:szCs w:val="24"/>
        </w:rPr>
      </w:pPr>
    </w:p>
    <w:p w14:paraId="47EB738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Shoprite Mall</w:t>
      </w:r>
    </w:p>
    <w:p w14:paraId="2EBCEC3F"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14:paraId="20C008AD"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14:paraId="02199BE2"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2B7DE812"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183CD283"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55DBFC3E"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lastRenderedPageBreak/>
        <w:t>CHAPTER THREE</w:t>
      </w:r>
    </w:p>
    <w:p w14:paraId="7368AB6A" w14:textId="77777777"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t>RESEARCH METHODOLOGY</w:t>
      </w:r>
    </w:p>
    <w:p w14:paraId="1184F9FF"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3.1</w:t>
      </w:r>
      <w:r w:rsidRPr="004104D2">
        <w:rPr>
          <w:rFonts w:ascii="Times New Roman" w:hAnsi="Times New Roman" w:cs="Times New Roman"/>
          <w:b/>
          <w:bCs/>
          <w:sz w:val="24"/>
          <w:szCs w:val="24"/>
        </w:rPr>
        <w:tab/>
        <w:t>Introduction</w:t>
      </w:r>
    </w:p>
    <w:p w14:paraId="3577621C"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14:paraId="3FFBA809"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346A2F45"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3.2</w:t>
      </w:r>
      <w:r w:rsidRPr="004104D2">
        <w:rPr>
          <w:rFonts w:ascii="Times New Roman" w:hAnsi="Times New Roman" w:cs="Times New Roman"/>
          <w:b/>
          <w:bCs/>
          <w:sz w:val="24"/>
          <w:szCs w:val="24"/>
        </w:rPr>
        <w:tab/>
        <w:t>Research Design</w:t>
      </w:r>
    </w:p>
    <w:p w14:paraId="68A4474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 xml:space="preserve">Asika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4104D2">
        <w:rPr>
          <w:rFonts w:ascii="Times New Roman" w:hAnsi="Times New Roman" w:cs="Times New Roman"/>
          <w:sz w:val="24"/>
          <w:szCs w:val="24"/>
        </w:rPr>
        <w:t>Nworgu</w:t>
      </w:r>
      <w:proofErr w:type="spellEnd"/>
      <w:r w:rsidRPr="004104D2">
        <w:rPr>
          <w:rFonts w:ascii="Times New Roman" w:hAnsi="Times New Roman" w:cs="Times New Roman"/>
          <w:sz w:val="24"/>
          <w:szCs w:val="24"/>
        </w:rPr>
        <w:t xml:space="preserve"> (1991) describes a research design as a plan or blue print which specifies how data relating to a given problem should be collected and analyzed.</w:t>
      </w:r>
    </w:p>
    <w:p w14:paraId="014F4723"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14:paraId="5968C31C"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2311E842"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3.3</w:t>
      </w:r>
      <w:r w:rsidRPr="004104D2">
        <w:rPr>
          <w:rFonts w:ascii="Times New Roman" w:hAnsi="Times New Roman" w:cs="Times New Roman"/>
          <w:b/>
          <w:bCs/>
          <w:sz w:val="24"/>
          <w:szCs w:val="24"/>
        </w:rPr>
        <w:tab/>
        <w:t>Population of the Study</w:t>
      </w:r>
    </w:p>
    <w:p w14:paraId="0107FE2D"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Population in studies is explained by entire quantity of all units of the subject matter or happening to be evaluated into which all the likely observations of the same kind are made (</w:t>
      </w:r>
      <w:proofErr w:type="spellStart"/>
      <w:r w:rsidRPr="004104D2">
        <w:rPr>
          <w:rFonts w:ascii="Times New Roman" w:hAnsi="Times New Roman" w:cs="Times New Roman"/>
          <w:sz w:val="24"/>
          <w:szCs w:val="24"/>
        </w:rPr>
        <w:t>Kumekpor</w:t>
      </w:r>
      <w:proofErr w:type="spellEnd"/>
      <w:r w:rsidRPr="004104D2">
        <w:rPr>
          <w:rFonts w:ascii="Times New Roman" w:hAnsi="Times New Roman" w:cs="Times New Roman"/>
          <w:sz w:val="24"/>
          <w:szCs w:val="24"/>
        </w:rPr>
        <w:t xml:space="preserve">, 2002). </w:t>
      </w:r>
    </w:p>
    <w:p w14:paraId="2AAEC1CA"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population of the study comprised of the customers of the selected Supermarkets in Ilorin (Ace supermarket and Shoprite). The population to be surveyed are made up of the customers met at the selected supermarkets. These categories of customers were chosen because they were the ones present as at the time the researcher conducted the study. The total population of customers of selected supermarkets is estimated at 120.</w:t>
      </w:r>
    </w:p>
    <w:p w14:paraId="0D4D3A21" w14:textId="77777777" w:rsidR="002F7082" w:rsidRDefault="002F7082" w:rsidP="004104D2">
      <w:pPr>
        <w:tabs>
          <w:tab w:val="left" w:pos="700"/>
        </w:tabs>
        <w:autoSpaceDE w:val="0"/>
        <w:autoSpaceDN w:val="0"/>
        <w:adjustRightInd w:val="0"/>
        <w:spacing w:after="0" w:line="360" w:lineRule="auto"/>
        <w:ind w:right="10"/>
        <w:rPr>
          <w:rFonts w:ascii="Times New Roman" w:hAnsi="Times New Roman" w:cs="Times New Roman"/>
          <w:sz w:val="24"/>
          <w:szCs w:val="24"/>
        </w:rPr>
      </w:pPr>
    </w:p>
    <w:p w14:paraId="67BA143F" w14:textId="77777777" w:rsidR="004104D2" w:rsidRDefault="004104D2" w:rsidP="004104D2">
      <w:pPr>
        <w:tabs>
          <w:tab w:val="left" w:pos="700"/>
        </w:tabs>
        <w:autoSpaceDE w:val="0"/>
        <w:autoSpaceDN w:val="0"/>
        <w:adjustRightInd w:val="0"/>
        <w:spacing w:after="0" w:line="360" w:lineRule="auto"/>
        <w:ind w:right="10"/>
        <w:rPr>
          <w:rFonts w:ascii="Times New Roman" w:hAnsi="Times New Roman" w:cs="Times New Roman"/>
          <w:sz w:val="24"/>
          <w:szCs w:val="24"/>
        </w:rPr>
      </w:pPr>
    </w:p>
    <w:p w14:paraId="68A7ACFF" w14:textId="77777777" w:rsidR="004104D2" w:rsidRPr="004104D2" w:rsidRDefault="004104D2" w:rsidP="004104D2">
      <w:pPr>
        <w:tabs>
          <w:tab w:val="left" w:pos="700"/>
        </w:tabs>
        <w:autoSpaceDE w:val="0"/>
        <w:autoSpaceDN w:val="0"/>
        <w:adjustRightInd w:val="0"/>
        <w:spacing w:after="0" w:line="360" w:lineRule="auto"/>
        <w:ind w:right="10"/>
        <w:rPr>
          <w:rFonts w:ascii="Times New Roman" w:hAnsi="Times New Roman" w:cs="Times New Roman"/>
          <w:sz w:val="24"/>
          <w:szCs w:val="24"/>
        </w:rPr>
      </w:pPr>
    </w:p>
    <w:p w14:paraId="66BBB780"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3.4</w:t>
      </w:r>
      <w:r w:rsidRPr="004104D2">
        <w:rPr>
          <w:rFonts w:ascii="Times New Roman" w:hAnsi="Times New Roman" w:cs="Times New Roman"/>
          <w:b/>
          <w:bCs/>
          <w:sz w:val="24"/>
          <w:szCs w:val="24"/>
        </w:rPr>
        <w:tab/>
        <w:t>Sampling Techniques</w:t>
      </w:r>
    </w:p>
    <w:p w14:paraId="4A7B91D6"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0196A94B"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14:paraId="0BE960F7" w14:textId="4C4B08B2"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1339987C"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3.5</w:t>
      </w:r>
      <w:r w:rsidRPr="004104D2">
        <w:rPr>
          <w:rFonts w:ascii="Times New Roman" w:hAnsi="Times New Roman" w:cs="Times New Roman"/>
          <w:b/>
          <w:bCs/>
          <w:sz w:val="24"/>
          <w:szCs w:val="24"/>
        </w:rPr>
        <w:tab/>
        <w:t>Sample Size Determination</w:t>
      </w:r>
    </w:p>
    <w:p w14:paraId="239B873B" w14:textId="77777777" w:rsidR="002F7082" w:rsidRPr="004104D2" w:rsidRDefault="002F7082" w:rsidP="004104D2">
      <w:pPr>
        <w:autoSpaceDE w:val="0"/>
        <w:autoSpaceDN w:val="0"/>
        <w:adjustRightInd w:val="0"/>
        <w:spacing w:after="0" w:line="360" w:lineRule="auto"/>
        <w:ind w:right="10" w:firstLine="720"/>
        <w:rPr>
          <w:rFonts w:ascii="Times New Roman" w:hAnsi="Times New Roman" w:cs="Times New Roman"/>
          <w:sz w:val="24"/>
          <w:szCs w:val="24"/>
        </w:rPr>
      </w:pPr>
      <w:r w:rsidRPr="004104D2">
        <w:rPr>
          <w:rFonts w:ascii="Times New Roman" w:hAnsi="Times New Roman" w:cs="Times New Roman"/>
          <w:sz w:val="24"/>
          <w:szCs w:val="24"/>
        </w:rPr>
        <w:t>The sample size for this study is determined using Taro Yamane’s formula. The formula is stated below:</w:t>
      </w:r>
    </w:p>
    <w:p w14:paraId="209FAAC7"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u w:val="single"/>
        </w:rPr>
      </w:pPr>
      <w:r w:rsidRPr="004104D2">
        <w:rPr>
          <w:rFonts w:ascii="Times New Roman" w:hAnsi="Times New Roman" w:cs="Times New Roman"/>
          <w:sz w:val="24"/>
          <w:szCs w:val="24"/>
        </w:rPr>
        <w:t>n =</w:t>
      </w:r>
      <w:r w:rsidRPr="004104D2">
        <w:rPr>
          <w:rFonts w:ascii="Times New Roman" w:hAnsi="Times New Roman" w:cs="Times New Roman"/>
          <w:sz w:val="24"/>
          <w:szCs w:val="24"/>
          <w:u w:val="single"/>
        </w:rPr>
        <w:t xml:space="preserve">    N</w:t>
      </w:r>
    </w:p>
    <w:p w14:paraId="2867694D"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1+</w:t>
      </w:r>
      <w:proofErr w:type="gramStart"/>
      <w:r w:rsidRPr="004104D2">
        <w:rPr>
          <w:rFonts w:ascii="Times New Roman" w:hAnsi="Times New Roman" w:cs="Times New Roman"/>
          <w:sz w:val="24"/>
          <w:szCs w:val="24"/>
        </w:rPr>
        <w:t>N(</w:t>
      </w:r>
      <w:proofErr w:type="gramEnd"/>
      <w:r w:rsidRPr="004104D2">
        <w:rPr>
          <w:rFonts w:ascii="Times New Roman" w:hAnsi="Times New Roman" w:cs="Times New Roman"/>
          <w:sz w:val="24"/>
          <w:szCs w:val="24"/>
        </w:rPr>
        <w:t>e)</w:t>
      </w:r>
      <w:r w:rsidRPr="004104D2">
        <w:rPr>
          <w:rFonts w:ascii="Times New Roman" w:hAnsi="Times New Roman" w:cs="Times New Roman"/>
          <w:sz w:val="24"/>
          <w:szCs w:val="24"/>
          <w:vertAlign w:val="superscript"/>
        </w:rPr>
        <w:t>2</w:t>
      </w:r>
    </w:p>
    <w:p w14:paraId="223F785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77F9719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Where </w:t>
      </w:r>
    </w:p>
    <w:p w14:paraId="3788BD30"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N = is the population (120)</w:t>
      </w:r>
    </w:p>
    <w:p w14:paraId="13CEA332"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1 = is the constant</w:t>
      </w:r>
    </w:p>
    <w:p w14:paraId="795776F3"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e = is the degree of error expected (0.05)</w:t>
      </w:r>
    </w:p>
    <w:p w14:paraId="2B7B348D"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n = is the sample size (?)</w:t>
      </w:r>
    </w:p>
    <w:p w14:paraId="309BCAD5"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u w:val="single"/>
        </w:rPr>
      </w:pPr>
      <w:r w:rsidRPr="004104D2">
        <w:rPr>
          <w:rFonts w:ascii="Times New Roman" w:hAnsi="Times New Roman" w:cs="Times New Roman"/>
          <w:sz w:val="24"/>
          <w:szCs w:val="24"/>
        </w:rPr>
        <w:t xml:space="preserve">n = </w:t>
      </w:r>
      <w:r w:rsidRPr="004104D2">
        <w:rPr>
          <w:rFonts w:ascii="Times New Roman" w:hAnsi="Times New Roman" w:cs="Times New Roman"/>
          <w:sz w:val="24"/>
          <w:szCs w:val="24"/>
          <w:u w:val="single"/>
        </w:rPr>
        <w:t>120</w:t>
      </w:r>
    </w:p>
    <w:p w14:paraId="63C11D67"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     (1+120(0.05)2)</w:t>
      </w:r>
    </w:p>
    <w:p w14:paraId="0291D1F6"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u w:val="single"/>
        </w:rPr>
      </w:pPr>
      <w:r w:rsidRPr="004104D2">
        <w:rPr>
          <w:rFonts w:ascii="Times New Roman" w:hAnsi="Times New Roman" w:cs="Times New Roman"/>
          <w:sz w:val="24"/>
          <w:szCs w:val="24"/>
        </w:rPr>
        <w:t xml:space="preserve">n = </w:t>
      </w:r>
      <w:r w:rsidRPr="004104D2">
        <w:rPr>
          <w:rFonts w:ascii="Times New Roman" w:hAnsi="Times New Roman" w:cs="Times New Roman"/>
          <w:sz w:val="24"/>
          <w:szCs w:val="24"/>
          <w:u w:val="single"/>
        </w:rPr>
        <w:t>120</w:t>
      </w:r>
    </w:p>
    <w:p w14:paraId="2F30802B"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     (1+120 (0.0025)</w:t>
      </w:r>
    </w:p>
    <w:p w14:paraId="72B1B522"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n = </w:t>
      </w:r>
      <w:r w:rsidRPr="004104D2">
        <w:rPr>
          <w:rFonts w:ascii="Times New Roman" w:hAnsi="Times New Roman" w:cs="Times New Roman"/>
          <w:sz w:val="24"/>
          <w:szCs w:val="24"/>
          <w:u w:val="single"/>
        </w:rPr>
        <w:t>120</w:t>
      </w:r>
    </w:p>
    <w:p w14:paraId="267EBD15"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       1+0.3</w:t>
      </w:r>
    </w:p>
    <w:p w14:paraId="67289F79"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u w:val="single"/>
        </w:rPr>
      </w:pPr>
      <w:r w:rsidRPr="004104D2">
        <w:rPr>
          <w:rFonts w:ascii="Times New Roman" w:hAnsi="Times New Roman" w:cs="Times New Roman"/>
          <w:sz w:val="24"/>
          <w:szCs w:val="24"/>
        </w:rPr>
        <w:t xml:space="preserve">n = </w:t>
      </w:r>
      <w:r w:rsidRPr="004104D2">
        <w:rPr>
          <w:rFonts w:ascii="Times New Roman" w:hAnsi="Times New Roman" w:cs="Times New Roman"/>
          <w:sz w:val="24"/>
          <w:szCs w:val="24"/>
          <w:u w:val="single"/>
        </w:rPr>
        <w:t>120</w:t>
      </w:r>
    </w:p>
    <w:p w14:paraId="1C7AE4CA"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 xml:space="preserve">       1.3</w:t>
      </w:r>
    </w:p>
    <w:p w14:paraId="31A7C837"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0CB8AD9E"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n = 92</w:t>
      </w:r>
    </w:p>
    <w:p w14:paraId="23E92C64"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Therefore, the sample size for the study is estimated at 92.</w:t>
      </w:r>
    </w:p>
    <w:p w14:paraId="3C4AE96E"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3.6</w:t>
      </w:r>
      <w:r w:rsidRPr="004104D2">
        <w:rPr>
          <w:rFonts w:ascii="Times New Roman" w:hAnsi="Times New Roman" w:cs="Times New Roman"/>
          <w:b/>
          <w:bCs/>
          <w:sz w:val="24"/>
          <w:szCs w:val="24"/>
        </w:rPr>
        <w:tab/>
        <w:t>Sources of Data</w:t>
      </w:r>
    </w:p>
    <w:p w14:paraId="20E9F87B"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4AEE4027"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311FFE39"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3.7  </w:t>
      </w:r>
      <w:r w:rsidRPr="004104D2">
        <w:rPr>
          <w:rFonts w:ascii="Times New Roman" w:hAnsi="Times New Roman" w:cs="Times New Roman"/>
          <w:b/>
          <w:bCs/>
          <w:sz w:val="24"/>
          <w:szCs w:val="24"/>
        </w:rPr>
        <w:tab/>
        <w:t>Method of Data Collection</w:t>
      </w:r>
    </w:p>
    <w:p w14:paraId="33689352"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14:paraId="4DE8769F"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
    <w:p w14:paraId="5B38C009"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3.8  </w:t>
      </w:r>
      <w:r w:rsidRPr="004104D2">
        <w:rPr>
          <w:rFonts w:ascii="Times New Roman" w:hAnsi="Times New Roman" w:cs="Times New Roman"/>
          <w:b/>
          <w:bCs/>
          <w:sz w:val="24"/>
          <w:szCs w:val="24"/>
        </w:rPr>
        <w:tab/>
        <w:t>Method of Data Analysis</w:t>
      </w:r>
    </w:p>
    <w:p w14:paraId="2B2BF8BB"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4104D2">
        <w:rPr>
          <w:rFonts w:ascii="Times New Roman" w:hAnsi="Times New Roman" w:cs="Times New Roman"/>
          <w:sz w:val="24"/>
          <w:szCs w:val="24"/>
          <w:vertAlign w:val="superscript"/>
        </w:rPr>
        <w:t>2</w:t>
      </w:r>
      <w:r w:rsidRPr="004104D2">
        <w:rPr>
          <w:rFonts w:ascii="Times New Roman" w:hAnsi="Times New Roman" w:cs="Times New Roman"/>
          <w:sz w:val="24"/>
          <w:szCs w:val="24"/>
        </w:rPr>
        <w:t>) non-parametric tool to test the hypotheses formulated for the study at 5% level of significance for decision making. The essence of using the chi-square (X</w:t>
      </w:r>
      <w:r w:rsidRPr="004104D2">
        <w:rPr>
          <w:rFonts w:ascii="Times New Roman" w:hAnsi="Times New Roman" w:cs="Times New Roman"/>
          <w:sz w:val="24"/>
          <w:szCs w:val="24"/>
          <w:vertAlign w:val="superscript"/>
        </w:rPr>
        <w:t>2</w:t>
      </w:r>
      <w:r w:rsidRPr="004104D2">
        <w:rPr>
          <w:rFonts w:ascii="Times New Roman" w:hAnsi="Times New Roman" w:cs="Times New Roman"/>
          <w:sz w:val="24"/>
          <w:szCs w:val="24"/>
        </w:rPr>
        <w:t>), statistical tool, was to determine the relationship between the observed and the expected frequencies. The formula is stated below as follows;</w:t>
      </w:r>
    </w:p>
    <w:p w14:paraId="50F1E125"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vertAlign w:val="superscript"/>
        </w:rPr>
      </w:pPr>
      <w:r w:rsidRPr="004104D2">
        <w:rPr>
          <w:rFonts w:ascii="Times New Roman" w:hAnsi="Times New Roman" w:cs="Times New Roman"/>
          <w:sz w:val="24"/>
          <w:szCs w:val="24"/>
        </w:rPr>
        <w:t>X</w:t>
      </w:r>
      <w:r w:rsidRPr="004104D2">
        <w:rPr>
          <w:rFonts w:ascii="Times New Roman" w:hAnsi="Times New Roman" w:cs="Times New Roman"/>
          <w:sz w:val="24"/>
          <w:szCs w:val="24"/>
          <w:vertAlign w:val="superscript"/>
        </w:rPr>
        <w:t xml:space="preserve">2 </w:t>
      </w:r>
      <w:r w:rsidRPr="004104D2">
        <w:rPr>
          <w:rFonts w:ascii="Times New Roman" w:hAnsi="Times New Roman" w:cs="Times New Roman"/>
          <w:sz w:val="24"/>
          <w:szCs w:val="24"/>
        </w:rPr>
        <w:t>=</w:t>
      </w:r>
      <w:r w:rsidRPr="004104D2">
        <w:rPr>
          <w:rFonts w:ascii="Times New Roman" w:hAnsi="Times New Roman" w:cs="Times New Roman"/>
          <w:sz w:val="24"/>
          <w:szCs w:val="24"/>
        </w:rPr>
        <w:tab/>
      </w:r>
      <w:proofErr w:type="gramStart"/>
      <w:r w:rsidRPr="004104D2">
        <w:rPr>
          <w:rFonts w:ascii="Cambria Math" w:hAnsi="Cambria Math" w:cs="Cambria Math"/>
          <w:sz w:val="24"/>
          <w:szCs w:val="24"/>
        </w:rPr>
        <w:t>∑</w:t>
      </w:r>
      <w:r w:rsidRPr="004104D2">
        <w:rPr>
          <w:rFonts w:ascii="Times New Roman" w:hAnsi="Times New Roman" w:cs="Times New Roman"/>
          <w:sz w:val="24"/>
          <w:szCs w:val="24"/>
        </w:rPr>
        <w:t>(</w:t>
      </w:r>
      <w:proofErr w:type="gramEnd"/>
      <w:r w:rsidRPr="004104D2">
        <w:rPr>
          <w:rFonts w:ascii="Times New Roman" w:hAnsi="Times New Roman" w:cs="Times New Roman"/>
          <w:sz w:val="24"/>
          <w:szCs w:val="24"/>
        </w:rPr>
        <w:t>o - e)</w:t>
      </w:r>
      <w:r w:rsidRPr="004104D2">
        <w:rPr>
          <w:rFonts w:ascii="Times New Roman" w:hAnsi="Times New Roman" w:cs="Times New Roman"/>
          <w:sz w:val="24"/>
          <w:szCs w:val="24"/>
          <w:vertAlign w:val="superscript"/>
        </w:rPr>
        <w:t>2</w:t>
      </w:r>
    </w:p>
    <w:p w14:paraId="6A571FA8"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roofErr w:type="gramStart"/>
      <w:r w:rsidRPr="004104D2">
        <w:rPr>
          <w:rFonts w:ascii="Times New Roman" w:hAnsi="Times New Roman" w:cs="Times New Roman"/>
          <w:sz w:val="24"/>
          <w:szCs w:val="24"/>
        </w:rPr>
        <w:t>e</w:t>
      </w:r>
      <w:proofErr w:type="gramEnd"/>
    </w:p>
    <w:p w14:paraId="2B665A5B"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proofErr w:type="gramStart"/>
      <w:r w:rsidRPr="004104D2">
        <w:rPr>
          <w:rFonts w:ascii="Times New Roman" w:hAnsi="Times New Roman" w:cs="Times New Roman"/>
          <w:sz w:val="24"/>
          <w:szCs w:val="24"/>
        </w:rPr>
        <w:t>where</w:t>
      </w:r>
      <w:proofErr w:type="gramEnd"/>
      <w:r w:rsidRPr="004104D2">
        <w:rPr>
          <w:rFonts w:ascii="Times New Roman" w:hAnsi="Times New Roman" w:cs="Times New Roman"/>
          <w:sz w:val="24"/>
          <w:szCs w:val="24"/>
        </w:rPr>
        <w:t>;</w:t>
      </w:r>
    </w:p>
    <w:p w14:paraId="10A5253C"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Cambria Math" w:hAnsi="Cambria Math" w:cs="Cambria Math"/>
          <w:sz w:val="24"/>
          <w:szCs w:val="24"/>
        </w:rPr>
        <w:t>∑</w:t>
      </w:r>
      <w:r w:rsidRPr="004104D2">
        <w:rPr>
          <w:rFonts w:ascii="Times New Roman" w:hAnsi="Times New Roman" w:cs="Times New Roman"/>
          <w:sz w:val="24"/>
          <w:szCs w:val="24"/>
        </w:rPr>
        <w:t xml:space="preserve"> = Summation notation</w:t>
      </w:r>
    </w:p>
    <w:p w14:paraId="2A922FE9"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o = observed frequency</w:t>
      </w:r>
    </w:p>
    <w:p w14:paraId="4544D190"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e = Expected frequency</w:t>
      </w:r>
    </w:p>
    <w:p w14:paraId="35C19BDF" w14:textId="77777777" w:rsidR="002F7082" w:rsidRPr="004104D2" w:rsidRDefault="002F7082" w:rsidP="004104D2">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lastRenderedPageBreak/>
        <w:t>3.9</w:t>
      </w:r>
      <w:r w:rsidRPr="004104D2">
        <w:rPr>
          <w:rFonts w:ascii="Times New Roman" w:hAnsi="Times New Roman" w:cs="Times New Roman"/>
          <w:b/>
          <w:bCs/>
          <w:sz w:val="24"/>
          <w:szCs w:val="24"/>
        </w:rPr>
        <w:tab/>
        <w:t>Validity of Research Instrument</w:t>
      </w:r>
    </w:p>
    <w:p w14:paraId="5F85912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4104D2">
        <w:rPr>
          <w:rFonts w:ascii="Times New Roman" w:hAnsi="Times New Roman" w:cs="Times New Roman"/>
          <w:sz w:val="24"/>
          <w:szCs w:val="24"/>
        </w:rPr>
        <w:t>Onwumere</w:t>
      </w:r>
      <w:proofErr w:type="spellEnd"/>
      <w:r w:rsidRPr="004104D2">
        <w:rPr>
          <w:rFonts w:ascii="Times New Roman" w:hAnsi="Times New Roman" w:cs="Times New Roman"/>
          <w:sz w:val="24"/>
          <w:szCs w:val="24"/>
        </w:rPr>
        <w:t xml:space="preserv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p>
    <w:p w14:paraId="5F163501"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 xml:space="preserve">3.10  </w:t>
      </w:r>
      <w:r w:rsidRPr="004104D2">
        <w:rPr>
          <w:rFonts w:ascii="Times New Roman" w:hAnsi="Times New Roman" w:cs="Times New Roman"/>
          <w:b/>
          <w:bCs/>
          <w:sz w:val="24"/>
          <w:szCs w:val="24"/>
        </w:rPr>
        <w:tab/>
        <w:t>Reliability of Research Instrument</w:t>
      </w:r>
    </w:p>
    <w:p w14:paraId="71FC5907"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4104D2">
        <w:rPr>
          <w:rFonts w:ascii="Times New Roman" w:hAnsi="Times New Roman" w:cs="Times New Roman"/>
          <w:sz w:val="24"/>
          <w:szCs w:val="24"/>
        </w:rPr>
        <w:t>Onwuemere</w:t>
      </w:r>
      <w:proofErr w:type="spellEnd"/>
      <w:r w:rsidRPr="004104D2">
        <w:rPr>
          <w:rFonts w:ascii="Times New Roman" w:hAnsi="Times New Roman" w:cs="Times New Roman"/>
          <w:sz w:val="24"/>
          <w:szCs w:val="24"/>
        </w:rPr>
        <w:t xml:space="preserve"> (2005) defined reliability as the degrees to which similar outcomes are produced by a measuring instrument when used in different situation. To establish the reliability of the research instrument, the spearmen-brown split-half method (2003) was used. Therefore,</w:t>
      </w:r>
    </w:p>
    <w:p w14:paraId="78F0506F"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roofErr w:type="gramStart"/>
      <w:r w:rsidRPr="004104D2">
        <w:rPr>
          <w:rFonts w:ascii="Times New Roman" w:hAnsi="Times New Roman" w:cs="Times New Roman"/>
          <w:sz w:val="24"/>
          <w:szCs w:val="24"/>
        </w:rPr>
        <w:t>r</w:t>
      </w:r>
      <w:r w:rsidRPr="004104D2">
        <w:rPr>
          <w:rFonts w:ascii="Times New Roman" w:hAnsi="Times New Roman" w:cs="Times New Roman"/>
          <w:sz w:val="24"/>
          <w:szCs w:val="24"/>
          <w:vertAlign w:val="subscript"/>
        </w:rPr>
        <w:t>t</w:t>
      </w:r>
      <w:proofErr w:type="gramEnd"/>
      <w:r w:rsidRPr="004104D2">
        <w:rPr>
          <w:rFonts w:ascii="Times New Roman" w:hAnsi="Times New Roman" w:cs="Times New Roman"/>
          <w:sz w:val="24"/>
          <w:szCs w:val="24"/>
        </w:rPr>
        <w:t xml:space="preserve"> =</w:t>
      </w:r>
      <w:r w:rsidRPr="004104D2">
        <w:rPr>
          <w:rFonts w:ascii="Times New Roman" w:hAnsi="Times New Roman" w:cs="Times New Roman"/>
          <w:sz w:val="24"/>
          <w:szCs w:val="24"/>
        </w:rPr>
        <w:tab/>
      </w:r>
      <w:r w:rsidRPr="004104D2">
        <w:rPr>
          <w:rFonts w:ascii="Times New Roman" w:hAnsi="Times New Roman" w:cs="Times New Roman"/>
          <w:sz w:val="24"/>
          <w:szCs w:val="24"/>
          <w:u w:val="single"/>
        </w:rPr>
        <w:t xml:space="preserve">   2    </w:t>
      </w:r>
    </w:p>
    <w:p w14:paraId="364AABEF" w14:textId="77777777" w:rsidR="002F7082" w:rsidRPr="004104D2" w:rsidRDefault="002F7082" w:rsidP="004104D2">
      <w:pPr>
        <w:autoSpaceDE w:val="0"/>
        <w:autoSpaceDN w:val="0"/>
        <w:adjustRightInd w:val="0"/>
        <w:spacing w:after="0" w:line="360" w:lineRule="auto"/>
        <w:ind w:right="10" w:firstLine="720"/>
        <w:rPr>
          <w:rFonts w:ascii="Times New Roman" w:hAnsi="Times New Roman" w:cs="Times New Roman"/>
          <w:sz w:val="24"/>
          <w:szCs w:val="24"/>
        </w:rPr>
      </w:pPr>
      <w:r w:rsidRPr="004104D2">
        <w:rPr>
          <w:rFonts w:ascii="Times New Roman" w:hAnsi="Times New Roman" w:cs="Times New Roman"/>
          <w:sz w:val="24"/>
          <w:szCs w:val="24"/>
        </w:rPr>
        <w:t>1 + r</w:t>
      </w:r>
    </w:p>
    <w:p w14:paraId="69B2C22B"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 xml:space="preserve">Where, </w:t>
      </w:r>
      <w:proofErr w:type="gramStart"/>
      <w:r w:rsidRPr="004104D2">
        <w:rPr>
          <w:rFonts w:ascii="Times New Roman" w:hAnsi="Times New Roman" w:cs="Times New Roman"/>
          <w:sz w:val="24"/>
          <w:szCs w:val="24"/>
        </w:rPr>
        <w:t>r</w:t>
      </w:r>
      <w:r w:rsidRPr="004104D2">
        <w:rPr>
          <w:rFonts w:ascii="Times New Roman" w:hAnsi="Times New Roman" w:cs="Times New Roman"/>
          <w:sz w:val="24"/>
          <w:szCs w:val="24"/>
          <w:vertAlign w:val="subscript"/>
        </w:rPr>
        <w:t>t</w:t>
      </w:r>
      <w:proofErr w:type="gramEnd"/>
      <w:r w:rsidRPr="004104D2">
        <w:rPr>
          <w:rFonts w:ascii="Times New Roman" w:hAnsi="Times New Roman" w:cs="Times New Roman"/>
          <w:sz w:val="24"/>
          <w:szCs w:val="24"/>
        </w:rPr>
        <w:t xml:space="preserve"> = reliability of the whole test and</w:t>
      </w:r>
    </w:p>
    <w:p w14:paraId="09CFDD5E"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r = correlation coefficient of the split test</w:t>
      </w:r>
    </w:p>
    <w:p w14:paraId="066C084A"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986A7A4"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14:paraId="3DDA3796"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7935CD1"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6B5CAA45"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5CFD0C14"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2C55492"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174A682B"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1C8AE84E"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0C1744F4"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bookmarkStart w:id="1" w:name="_Hlk104781512"/>
    </w:p>
    <w:p w14:paraId="34C67A37" w14:textId="77777777" w:rsidR="00051A36" w:rsidRPr="004104D2"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11892A91" w14:textId="77777777" w:rsidR="00051A36" w:rsidRDefault="00051A36"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03A49300" w14:textId="77777777" w:rsidR="004104D2" w:rsidRDefault="004104D2"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5BA80ABD" w14:textId="77777777" w:rsidR="004104D2" w:rsidRPr="004104D2" w:rsidRDefault="004104D2" w:rsidP="004104D2">
      <w:pPr>
        <w:autoSpaceDE w:val="0"/>
        <w:autoSpaceDN w:val="0"/>
        <w:adjustRightInd w:val="0"/>
        <w:spacing w:after="0" w:line="360" w:lineRule="auto"/>
        <w:ind w:right="10"/>
        <w:jc w:val="center"/>
        <w:rPr>
          <w:rFonts w:ascii="Times New Roman" w:hAnsi="Times New Roman" w:cs="Times New Roman"/>
          <w:b/>
          <w:bCs/>
          <w:sz w:val="24"/>
          <w:szCs w:val="24"/>
        </w:rPr>
      </w:pPr>
    </w:p>
    <w:p w14:paraId="138A5E28" w14:textId="3D4B6C5E" w:rsidR="002F7082"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lastRenderedPageBreak/>
        <w:t>CHAPTER FOUR</w:t>
      </w:r>
    </w:p>
    <w:p w14:paraId="3E4ADD67" w14:textId="77777777" w:rsidR="00EB4065" w:rsidRPr="004104D2" w:rsidRDefault="002F7082" w:rsidP="004104D2">
      <w:pPr>
        <w:autoSpaceDE w:val="0"/>
        <w:autoSpaceDN w:val="0"/>
        <w:adjustRightInd w:val="0"/>
        <w:spacing w:after="0" w:line="360" w:lineRule="auto"/>
        <w:ind w:right="10"/>
        <w:jc w:val="center"/>
        <w:rPr>
          <w:rFonts w:ascii="Times New Roman" w:hAnsi="Times New Roman" w:cs="Times New Roman"/>
          <w:b/>
          <w:bCs/>
          <w:sz w:val="24"/>
          <w:szCs w:val="24"/>
        </w:rPr>
      </w:pPr>
      <w:r w:rsidRPr="004104D2">
        <w:rPr>
          <w:rFonts w:ascii="Times New Roman" w:hAnsi="Times New Roman" w:cs="Times New Roman"/>
          <w:b/>
          <w:bCs/>
          <w:sz w:val="24"/>
          <w:szCs w:val="24"/>
        </w:rPr>
        <w:t xml:space="preserve">PRESENTATION AND ANALYSIS OF </w:t>
      </w:r>
      <w:r w:rsidR="00EB4065" w:rsidRPr="004104D2">
        <w:rPr>
          <w:rFonts w:ascii="Times New Roman" w:hAnsi="Times New Roman" w:cs="Times New Roman"/>
          <w:b/>
          <w:bCs/>
          <w:sz w:val="24"/>
          <w:szCs w:val="24"/>
        </w:rPr>
        <w:t>DATA AND DISCUSSION OF FINDINGS</w:t>
      </w:r>
    </w:p>
    <w:p w14:paraId="591C8D16" w14:textId="77777777" w:rsidR="002F7082" w:rsidRPr="004104D2" w:rsidRDefault="00EB4065"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4.1</w:t>
      </w:r>
      <w:r w:rsidR="002F7082" w:rsidRPr="004104D2">
        <w:rPr>
          <w:rFonts w:ascii="Times New Roman" w:hAnsi="Times New Roman" w:cs="Times New Roman"/>
          <w:b/>
          <w:bCs/>
          <w:sz w:val="24"/>
          <w:szCs w:val="24"/>
        </w:rPr>
        <w:tab/>
        <w:t>Introduction</w:t>
      </w:r>
    </w:p>
    <w:p w14:paraId="26D408E6" w14:textId="730A258F" w:rsidR="002F7082" w:rsidRPr="004104D2" w:rsidRDefault="002F7082" w:rsidP="004104D2">
      <w:pPr>
        <w:autoSpaceDE w:val="0"/>
        <w:autoSpaceDN w:val="0"/>
        <w:adjustRightInd w:val="0"/>
        <w:spacing w:after="0" w:line="360" w:lineRule="auto"/>
        <w:ind w:right="10"/>
        <w:jc w:val="both"/>
        <w:rPr>
          <w:rFonts w:ascii="Times New Roman" w:hAnsi="Times New Roman" w:cs="Times New Roman"/>
          <w:sz w:val="24"/>
          <w:szCs w:val="24"/>
        </w:rPr>
      </w:pPr>
      <w:r w:rsidRPr="004104D2">
        <w:rPr>
          <w:rFonts w:ascii="Times New Roman" w:hAnsi="Times New Roman" w:cs="Times New Roman"/>
          <w:sz w:val="24"/>
          <w:szCs w:val="24"/>
        </w:rPr>
        <w:t>Data per see do not convey significant meaning or information unless they are subjected to statistical applications or other forms of quantitative and qualitative treatment, which result in synthesizing of information.</w:t>
      </w:r>
      <w:r w:rsidR="004104D2">
        <w:rPr>
          <w:rFonts w:ascii="Times New Roman" w:hAnsi="Times New Roman" w:cs="Times New Roman"/>
          <w:sz w:val="24"/>
          <w:szCs w:val="24"/>
        </w:rPr>
        <w:t xml:space="preserve"> </w:t>
      </w:r>
      <w:r w:rsidRPr="004104D2">
        <w:rPr>
          <w:rFonts w:ascii="Times New Roman" w:hAnsi="Times New Roman" w:cs="Times New Roman"/>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4104D2">
        <w:rPr>
          <w:rFonts w:ascii="Times New Roman" w:hAnsi="Times New Roman" w:cs="Times New Roman"/>
          <w:sz w:val="24"/>
          <w:szCs w:val="24"/>
          <w:vertAlign w:val="superscript"/>
        </w:rPr>
        <w:t>2</w:t>
      </w:r>
      <w:r w:rsidRPr="004104D2">
        <w:rPr>
          <w:rFonts w:ascii="Times New Roman" w:hAnsi="Times New Roman" w:cs="Times New Roman"/>
          <w:sz w:val="24"/>
          <w:szCs w:val="24"/>
        </w:rPr>
        <w:t>).</w:t>
      </w:r>
      <w:r w:rsidR="004104D2">
        <w:rPr>
          <w:rFonts w:ascii="Times New Roman" w:hAnsi="Times New Roman" w:cs="Times New Roman"/>
          <w:sz w:val="24"/>
          <w:szCs w:val="24"/>
        </w:rPr>
        <w:t xml:space="preserve"> </w:t>
      </w:r>
      <w:r w:rsidRPr="004104D2">
        <w:rPr>
          <w:rFonts w:ascii="Times New Roman" w:hAnsi="Times New Roman" w:cs="Times New Roman"/>
          <w:sz w:val="24"/>
          <w:szCs w:val="24"/>
        </w:rPr>
        <w:t>It is pertinent to note however that the data presented here and analyzed subsequently are those considered relevant to the testing of hypotheses generated.</w:t>
      </w:r>
    </w:p>
    <w:p w14:paraId="2F66381F" w14:textId="77777777" w:rsidR="002F7082" w:rsidRPr="004104D2" w:rsidRDefault="002F7082" w:rsidP="004104D2">
      <w:pPr>
        <w:autoSpaceDE w:val="0"/>
        <w:autoSpaceDN w:val="0"/>
        <w:adjustRightInd w:val="0"/>
        <w:spacing w:after="0" w:line="360" w:lineRule="auto"/>
        <w:ind w:right="10"/>
        <w:rPr>
          <w:rFonts w:ascii="Times New Roman" w:hAnsi="Times New Roman" w:cs="Times New Roman"/>
          <w:sz w:val="24"/>
          <w:szCs w:val="24"/>
        </w:rPr>
      </w:pPr>
    </w:p>
    <w:p w14:paraId="7F83CB8F" w14:textId="77777777" w:rsidR="002F7082" w:rsidRPr="004104D2" w:rsidRDefault="00EB4065" w:rsidP="004104D2">
      <w:pPr>
        <w:autoSpaceDE w:val="0"/>
        <w:autoSpaceDN w:val="0"/>
        <w:adjustRightInd w:val="0"/>
        <w:spacing w:after="0" w:line="360" w:lineRule="auto"/>
        <w:ind w:right="10"/>
        <w:rPr>
          <w:rFonts w:ascii="Times New Roman" w:hAnsi="Times New Roman" w:cs="Times New Roman"/>
          <w:b/>
          <w:bCs/>
          <w:sz w:val="24"/>
          <w:szCs w:val="24"/>
        </w:rPr>
      </w:pPr>
      <w:r w:rsidRPr="004104D2">
        <w:rPr>
          <w:rFonts w:ascii="Times New Roman" w:hAnsi="Times New Roman" w:cs="Times New Roman"/>
          <w:b/>
          <w:bCs/>
          <w:sz w:val="24"/>
          <w:szCs w:val="24"/>
        </w:rPr>
        <w:t>4.2</w:t>
      </w:r>
      <w:r w:rsidR="002F7082" w:rsidRPr="004104D2">
        <w:rPr>
          <w:rFonts w:ascii="Times New Roman" w:hAnsi="Times New Roman" w:cs="Times New Roman"/>
          <w:b/>
          <w:bCs/>
          <w:sz w:val="24"/>
          <w:szCs w:val="24"/>
        </w:rPr>
        <w:tab/>
        <w:t>Respondent’s Characteristics and Classification</w:t>
      </w:r>
    </w:p>
    <w:p w14:paraId="7E252608" w14:textId="77777777" w:rsidR="002F7082" w:rsidRPr="004104D2" w:rsidRDefault="002F7082" w:rsidP="004104D2">
      <w:pPr>
        <w:autoSpaceDE w:val="0"/>
        <w:autoSpaceDN w:val="0"/>
        <w:adjustRightInd w:val="0"/>
        <w:spacing w:after="0" w:line="360" w:lineRule="auto"/>
        <w:ind w:right="10" w:firstLine="720"/>
        <w:jc w:val="both"/>
        <w:rPr>
          <w:rFonts w:ascii="Times New Roman" w:hAnsi="Times New Roman" w:cs="Times New Roman"/>
          <w:sz w:val="24"/>
          <w:szCs w:val="24"/>
        </w:rPr>
      </w:pPr>
      <w:r w:rsidRPr="004104D2">
        <w:rPr>
          <w:rFonts w:ascii="Times New Roman" w:hAnsi="Times New Roman" w:cs="Times New Roman"/>
          <w:sz w:val="24"/>
          <w:szCs w:val="24"/>
        </w:rPr>
        <w:t>This section of the research deals with the frequency and percentage distribution of respondents with such variables as sex, age, marital status, educational qualifications etc.</w:t>
      </w:r>
    </w:p>
    <w:p w14:paraId="7230EF1F" w14:textId="77777777" w:rsidR="002F7082" w:rsidRPr="004104D2" w:rsidRDefault="002F7082" w:rsidP="004104D2">
      <w:pPr>
        <w:autoSpaceDE w:val="0"/>
        <w:autoSpaceDN w:val="0"/>
        <w:adjustRightInd w:val="0"/>
        <w:spacing w:after="0" w:line="360" w:lineRule="auto"/>
        <w:ind w:right="10"/>
        <w:jc w:val="both"/>
        <w:rPr>
          <w:rFonts w:ascii="Times New Roman" w:hAnsi="Times New Roman" w:cs="Times New Roman"/>
          <w:b/>
          <w:bCs/>
          <w:sz w:val="24"/>
          <w:szCs w:val="24"/>
        </w:rPr>
      </w:pPr>
    </w:p>
    <w:p w14:paraId="5A527FF5" w14:textId="77777777" w:rsidR="002F7082" w:rsidRPr="004104D2" w:rsidRDefault="00EB4065" w:rsidP="004104D2">
      <w:pPr>
        <w:autoSpaceDE w:val="0"/>
        <w:autoSpaceDN w:val="0"/>
        <w:adjustRightInd w:val="0"/>
        <w:spacing w:after="0" w:line="360" w:lineRule="auto"/>
        <w:ind w:right="10"/>
        <w:jc w:val="both"/>
        <w:rPr>
          <w:rFonts w:ascii="Times New Roman" w:hAnsi="Times New Roman" w:cs="Times New Roman"/>
          <w:b/>
          <w:bCs/>
          <w:sz w:val="24"/>
          <w:szCs w:val="24"/>
        </w:rPr>
      </w:pPr>
      <w:r w:rsidRPr="004104D2">
        <w:rPr>
          <w:rFonts w:ascii="Times New Roman" w:hAnsi="Times New Roman" w:cs="Times New Roman"/>
          <w:b/>
          <w:bCs/>
          <w:sz w:val="24"/>
          <w:szCs w:val="24"/>
        </w:rPr>
        <w:t>Table 4.1</w:t>
      </w:r>
      <w:r w:rsidR="002F7082" w:rsidRPr="004104D2">
        <w:rPr>
          <w:rFonts w:ascii="Times New Roman" w:hAnsi="Times New Roman" w:cs="Times New Roman"/>
          <w:b/>
          <w:bCs/>
          <w:sz w:val="24"/>
          <w:szCs w:val="24"/>
        </w:rPr>
        <w:t xml:space="preserve">   Respondents Profile</w:t>
      </w:r>
    </w:p>
    <w:tbl>
      <w:tblPr>
        <w:tblW w:w="0" w:type="auto"/>
        <w:tblInd w:w="-4" w:type="dxa"/>
        <w:tblLayout w:type="fixed"/>
        <w:tblLook w:val="0000" w:firstRow="0" w:lastRow="0" w:firstColumn="0" w:lastColumn="0" w:noHBand="0" w:noVBand="0"/>
      </w:tblPr>
      <w:tblGrid>
        <w:gridCol w:w="3192"/>
        <w:gridCol w:w="3192"/>
        <w:gridCol w:w="3192"/>
      </w:tblGrid>
      <w:tr w:rsidR="002F7082" w:rsidRPr="004104D2" w14:paraId="18A0FA08"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A03B20C"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AD23A3E"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b/>
                <w:bCs/>
                <w:sz w:val="24"/>
                <w:szCs w:val="24"/>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E114C18"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b/>
                <w:bCs/>
                <w:sz w:val="24"/>
                <w:szCs w:val="24"/>
              </w:rPr>
              <w:t>Percentage</w:t>
            </w:r>
          </w:p>
        </w:tc>
      </w:tr>
      <w:tr w:rsidR="002F7082" w:rsidRPr="004104D2" w14:paraId="122A20F9"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2A4B90E"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Gender:</w:t>
            </w:r>
          </w:p>
          <w:p w14:paraId="345C381C"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Male</w:t>
            </w:r>
          </w:p>
          <w:p w14:paraId="50E164E9"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E91735"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162C40EC"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25</w:t>
            </w:r>
          </w:p>
          <w:p w14:paraId="3AC34A2B"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35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012271"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53934C8D"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41.2</w:t>
            </w:r>
          </w:p>
          <w:p w14:paraId="54EC8EAB"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58.3</w:t>
            </w:r>
          </w:p>
        </w:tc>
      </w:tr>
      <w:tr w:rsidR="002F7082" w:rsidRPr="004104D2" w14:paraId="483C0844"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53FA4AE"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Marital Status:</w:t>
            </w:r>
          </w:p>
          <w:p w14:paraId="259D9834"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Married</w:t>
            </w:r>
          </w:p>
          <w:p w14:paraId="29E4D96F"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Single</w:t>
            </w:r>
          </w:p>
          <w:p w14:paraId="4B76494C"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Divorced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3E6B783"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151ADA55"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15</w:t>
            </w:r>
          </w:p>
          <w:p w14:paraId="4236BC21"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35</w:t>
            </w:r>
          </w:p>
          <w:p w14:paraId="48DC223E"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01A7FB6"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53A24521"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25</w:t>
            </w:r>
          </w:p>
          <w:p w14:paraId="1342DEEE"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58.3</w:t>
            </w:r>
          </w:p>
          <w:p w14:paraId="076EFF12"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16.7</w:t>
            </w:r>
          </w:p>
        </w:tc>
      </w:tr>
      <w:tr w:rsidR="002F7082" w:rsidRPr="004104D2" w14:paraId="17D3B177"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215F16B"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Age:</w:t>
            </w:r>
          </w:p>
          <w:p w14:paraId="5EDB721B"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18 – 30 years</w:t>
            </w:r>
          </w:p>
          <w:p w14:paraId="23B566A7"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31 – 45 years</w:t>
            </w:r>
          </w:p>
          <w:p w14:paraId="012FDD47"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46 years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448A0A5"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1147A819"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7</w:t>
            </w:r>
          </w:p>
          <w:p w14:paraId="05087102"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35</w:t>
            </w:r>
          </w:p>
          <w:p w14:paraId="2FE4121D"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B979D17"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6272668A"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12</w:t>
            </w:r>
          </w:p>
          <w:p w14:paraId="59D4A2EF"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58.3</w:t>
            </w:r>
          </w:p>
          <w:p w14:paraId="4D7B8CC1"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30</w:t>
            </w:r>
          </w:p>
        </w:tc>
      </w:tr>
      <w:tr w:rsidR="002F7082" w:rsidRPr="004104D2" w14:paraId="690C947C"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F4BE48B"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Educational Background:</w:t>
            </w:r>
          </w:p>
          <w:p w14:paraId="0D8B78D3"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OND</w:t>
            </w:r>
          </w:p>
          <w:p w14:paraId="3AA6DF57"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HND/</w:t>
            </w:r>
            <w:proofErr w:type="spellStart"/>
            <w:r w:rsidRPr="004104D2">
              <w:rPr>
                <w:rFonts w:ascii="Times New Roman" w:hAnsi="Times New Roman" w:cs="Times New Roman"/>
                <w:sz w:val="24"/>
                <w:szCs w:val="24"/>
              </w:rPr>
              <w:t>B.Sc</w:t>
            </w:r>
            <w:proofErr w:type="spellEnd"/>
          </w:p>
          <w:p w14:paraId="2ED2D849"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9C02D87"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0C9F790D"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15</w:t>
            </w:r>
          </w:p>
          <w:p w14:paraId="5CF39581"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35</w:t>
            </w:r>
          </w:p>
          <w:p w14:paraId="07BB4F08"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7D39F3A"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4C904C2F"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25</w:t>
            </w:r>
          </w:p>
          <w:p w14:paraId="56C7984A"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58.3</w:t>
            </w:r>
          </w:p>
          <w:p w14:paraId="422A3A55"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16.7</w:t>
            </w:r>
          </w:p>
        </w:tc>
      </w:tr>
      <w:tr w:rsidR="002F7082" w:rsidRPr="004104D2" w14:paraId="3F75DFCB"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2A94F70"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Occupation:</w:t>
            </w:r>
          </w:p>
          <w:p w14:paraId="54592EDD"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Students</w:t>
            </w:r>
          </w:p>
          <w:p w14:paraId="7C67B072"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Civil Servants</w:t>
            </w:r>
          </w:p>
          <w:p w14:paraId="30E8EF4A"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Business/Trading</w:t>
            </w:r>
          </w:p>
          <w:p w14:paraId="7330B6AE"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EDD3862"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77C8D526"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10</w:t>
            </w:r>
          </w:p>
          <w:p w14:paraId="6EA612EE"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20</w:t>
            </w:r>
          </w:p>
          <w:p w14:paraId="743125AD"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15</w:t>
            </w:r>
          </w:p>
          <w:p w14:paraId="1C7F495F"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2E8E29"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p>
          <w:p w14:paraId="4710B421"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20</w:t>
            </w:r>
          </w:p>
          <w:p w14:paraId="66DB2BC7"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40</w:t>
            </w:r>
          </w:p>
          <w:p w14:paraId="012B70AD" w14:textId="77777777" w:rsidR="002F7082" w:rsidRPr="004104D2" w:rsidRDefault="002F7082" w:rsidP="004104D2">
            <w:pPr>
              <w:autoSpaceDE w:val="0"/>
              <w:autoSpaceDN w:val="0"/>
              <w:adjustRightInd w:val="0"/>
              <w:spacing w:after="0" w:line="240" w:lineRule="auto"/>
              <w:ind w:right="10"/>
              <w:rPr>
                <w:rFonts w:ascii="Times New Roman" w:hAnsi="Times New Roman" w:cs="Times New Roman"/>
                <w:sz w:val="24"/>
                <w:szCs w:val="24"/>
              </w:rPr>
            </w:pPr>
            <w:r w:rsidRPr="004104D2">
              <w:rPr>
                <w:rFonts w:ascii="Times New Roman" w:hAnsi="Times New Roman" w:cs="Times New Roman"/>
                <w:sz w:val="24"/>
                <w:szCs w:val="24"/>
              </w:rPr>
              <w:t>30</w:t>
            </w:r>
          </w:p>
          <w:p w14:paraId="7A8E483A" w14:textId="77777777" w:rsidR="002F7082" w:rsidRPr="004104D2" w:rsidRDefault="002F7082" w:rsidP="004104D2">
            <w:pPr>
              <w:autoSpaceDE w:val="0"/>
              <w:autoSpaceDN w:val="0"/>
              <w:adjustRightInd w:val="0"/>
              <w:spacing w:after="0" w:line="240" w:lineRule="auto"/>
              <w:ind w:right="10"/>
              <w:rPr>
                <w:rFonts w:ascii="Calibri" w:hAnsi="Calibri" w:cs="Calibri"/>
                <w:sz w:val="24"/>
                <w:szCs w:val="24"/>
              </w:rPr>
            </w:pPr>
            <w:r w:rsidRPr="004104D2">
              <w:rPr>
                <w:rFonts w:ascii="Times New Roman" w:hAnsi="Times New Roman" w:cs="Times New Roman"/>
                <w:sz w:val="24"/>
                <w:szCs w:val="24"/>
              </w:rPr>
              <w:t>10</w:t>
            </w:r>
          </w:p>
        </w:tc>
      </w:tr>
    </w:tbl>
    <w:p w14:paraId="28174464" w14:textId="15A08BA0" w:rsidR="00E85944" w:rsidRDefault="00051A36" w:rsidP="004104D2">
      <w:pPr>
        <w:spacing w:after="0" w:line="360" w:lineRule="auto"/>
        <w:rPr>
          <w:rFonts w:ascii="Times New Roman" w:hAnsi="Times New Roman" w:cs="Times New Roman"/>
          <w:b/>
          <w:sz w:val="24"/>
          <w:szCs w:val="24"/>
        </w:rPr>
      </w:pPr>
      <w:r w:rsidRPr="004104D2">
        <w:rPr>
          <w:rFonts w:ascii="Times New Roman" w:hAnsi="Times New Roman" w:cs="Times New Roman"/>
          <w:b/>
          <w:sz w:val="24"/>
          <w:szCs w:val="24"/>
        </w:rPr>
        <w:t>Source</w:t>
      </w:r>
      <w:r w:rsidR="004104D2">
        <w:rPr>
          <w:rFonts w:ascii="Times New Roman" w:hAnsi="Times New Roman" w:cs="Times New Roman"/>
          <w:b/>
          <w:sz w:val="24"/>
          <w:szCs w:val="24"/>
        </w:rPr>
        <w:t>: Researcher’s Computation (2025</w:t>
      </w:r>
      <w:r w:rsidRPr="004104D2">
        <w:rPr>
          <w:rFonts w:ascii="Times New Roman" w:hAnsi="Times New Roman" w:cs="Times New Roman"/>
          <w:b/>
          <w:sz w:val="24"/>
          <w:szCs w:val="24"/>
        </w:rPr>
        <w:t>)</w:t>
      </w:r>
    </w:p>
    <w:p w14:paraId="1FA77B69" w14:textId="77777777" w:rsidR="00EB4065" w:rsidRPr="004104D2" w:rsidRDefault="00EB4065" w:rsidP="004104D2">
      <w:pPr>
        <w:spacing w:after="0" w:line="360" w:lineRule="auto"/>
        <w:ind w:right="14" w:firstLine="720"/>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lastRenderedPageBreak/>
        <w:t xml:space="preserve">Form table above, it could be observed that 41.2% and 58.3% respondents </w:t>
      </w:r>
      <w:proofErr w:type="spellStart"/>
      <w:r w:rsidRPr="004104D2">
        <w:rPr>
          <w:rFonts w:ascii="Times New Roman" w:eastAsia="Times New Roman" w:hAnsi="Times New Roman" w:cs="Times New Roman"/>
          <w:bCs/>
          <w:sz w:val="24"/>
          <w:szCs w:val="24"/>
        </w:rPr>
        <w:t>weremales</w:t>
      </w:r>
      <w:proofErr w:type="spellEnd"/>
      <w:r w:rsidRPr="004104D2">
        <w:rPr>
          <w:rFonts w:ascii="Times New Roman" w:eastAsia="Times New Roman" w:hAnsi="Times New Roman" w:cs="Times New Roman"/>
          <w:bCs/>
          <w:sz w:val="24"/>
          <w:szCs w:val="24"/>
        </w:rPr>
        <w:t xml:space="preserve"> and female respectively. 25%, 58.3%, and 16.7% respondents were </w:t>
      </w:r>
      <w:proofErr w:type="spellStart"/>
      <w:r w:rsidRPr="004104D2">
        <w:rPr>
          <w:rFonts w:ascii="Times New Roman" w:eastAsia="Times New Roman" w:hAnsi="Times New Roman" w:cs="Times New Roman"/>
          <w:bCs/>
          <w:sz w:val="24"/>
          <w:szCs w:val="24"/>
        </w:rPr>
        <w:t>single</w:t>
      </w:r>
      <w:proofErr w:type="gramStart"/>
      <w:r w:rsidRPr="004104D2">
        <w:rPr>
          <w:rFonts w:ascii="Times New Roman" w:eastAsia="Times New Roman" w:hAnsi="Times New Roman" w:cs="Times New Roman"/>
          <w:bCs/>
          <w:sz w:val="24"/>
          <w:szCs w:val="24"/>
        </w:rPr>
        <w:t>,</w:t>
      </w:r>
      <w:bookmarkStart w:id="2" w:name="page51"/>
      <w:bookmarkEnd w:id="2"/>
      <w:r w:rsidRPr="004104D2">
        <w:rPr>
          <w:rFonts w:ascii="Times New Roman" w:eastAsia="Times New Roman" w:hAnsi="Times New Roman" w:cs="Times New Roman"/>
          <w:bCs/>
          <w:sz w:val="24"/>
          <w:szCs w:val="24"/>
        </w:rPr>
        <w:t>married</w:t>
      </w:r>
      <w:proofErr w:type="spellEnd"/>
      <w:proofErr w:type="gramEnd"/>
      <w:r w:rsidRPr="004104D2">
        <w:rPr>
          <w:rFonts w:ascii="Times New Roman" w:eastAsia="Times New Roman" w:hAnsi="Times New Roman" w:cs="Times New Roman"/>
          <w:bCs/>
          <w:sz w:val="24"/>
          <w:szCs w:val="24"/>
        </w:rPr>
        <w:t xml:space="preserve"> and divorced. Approximately, 12%, 58.3% and 30% respondents were within age brackets 18-30yrs, 31-45yrs and 46years and above respectively 25%, 58.3 and 17% respondents were OND holders, HND/</w:t>
      </w:r>
      <w:proofErr w:type="spellStart"/>
      <w:r w:rsidRPr="004104D2">
        <w:rPr>
          <w:rFonts w:ascii="Times New Roman" w:eastAsia="Times New Roman" w:hAnsi="Times New Roman" w:cs="Times New Roman"/>
          <w:bCs/>
          <w:sz w:val="24"/>
          <w:szCs w:val="24"/>
        </w:rPr>
        <w:t>B.Sc</w:t>
      </w:r>
      <w:proofErr w:type="spellEnd"/>
      <w:r w:rsidRPr="004104D2">
        <w:rPr>
          <w:rFonts w:ascii="Times New Roman" w:eastAsia="Times New Roman" w:hAnsi="Times New Roman" w:cs="Times New Roman"/>
          <w:bCs/>
          <w:sz w:val="24"/>
          <w:szCs w:val="24"/>
        </w:rPr>
        <w:t xml:space="preserve"> and other education qualification respectively.</w:t>
      </w:r>
    </w:p>
    <w:p w14:paraId="77361EC4" w14:textId="77777777" w:rsidR="00EB4065" w:rsidRPr="004104D2" w:rsidRDefault="00EB4065" w:rsidP="004104D2">
      <w:pPr>
        <w:tabs>
          <w:tab w:val="left" w:pos="1440"/>
        </w:tabs>
        <w:spacing w:after="0" w:line="360" w:lineRule="auto"/>
        <w:ind w:right="14"/>
        <w:rPr>
          <w:rFonts w:ascii="Times New Roman" w:eastAsia="Times New Roman" w:hAnsi="Times New Roman" w:cs="Times New Roman"/>
          <w:bCs/>
          <w:sz w:val="24"/>
          <w:szCs w:val="24"/>
        </w:rPr>
      </w:pPr>
    </w:p>
    <w:p w14:paraId="72474B2C" w14:textId="18230AE9" w:rsidR="00EB4065" w:rsidRPr="004104D2" w:rsidRDefault="00EB4065" w:rsidP="004104D2">
      <w:pPr>
        <w:tabs>
          <w:tab w:val="left" w:pos="1440"/>
        </w:tabs>
        <w:spacing w:after="0" w:line="360" w:lineRule="auto"/>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
          <w:bCs/>
          <w:sz w:val="24"/>
          <w:szCs w:val="24"/>
        </w:rPr>
        <w:t>Table 4.2</w:t>
      </w:r>
      <w:r w:rsidRPr="004104D2">
        <w:rPr>
          <w:rFonts w:ascii="Times New Roman" w:eastAsia="Times New Roman" w:hAnsi="Times New Roman" w:cs="Times New Roman"/>
          <w:bCs/>
          <w:sz w:val="24"/>
          <w:szCs w:val="24"/>
        </w:rPr>
        <w:t>: Descriptive statistics regarding respondents’ views of the pricing strategies effects on selected supermarkets on their patronage</w:t>
      </w:r>
    </w:p>
    <w:tbl>
      <w:tblPr>
        <w:tblStyle w:val="TableGrid"/>
        <w:tblW w:w="5000" w:type="pct"/>
        <w:tblLook w:val="04A0" w:firstRow="1" w:lastRow="0" w:firstColumn="1" w:lastColumn="0" w:noHBand="0" w:noVBand="1"/>
      </w:tblPr>
      <w:tblGrid>
        <w:gridCol w:w="604"/>
        <w:gridCol w:w="1562"/>
        <w:gridCol w:w="1111"/>
        <w:gridCol w:w="843"/>
        <w:gridCol w:w="1017"/>
        <w:gridCol w:w="1123"/>
        <w:gridCol w:w="1123"/>
        <w:gridCol w:w="817"/>
        <w:gridCol w:w="817"/>
      </w:tblGrid>
      <w:tr w:rsidR="00EB4065" w:rsidRPr="004104D2" w14:paraId="2F197D2F" w14:textId="77777777" w:rsidTr="00051A36">
        <w:tc>
          <w:tcPr>
            <w:tcW w:w="276" w:type="pct"/>
          </w:tcPr>
          <w:p w14:paraId="341BCE7F"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S/N</w:t>
            </w:r>
          </w:p>
        </w:tc>
        <w:tc>
          <w:tcPr>
            <w:tcW w:w="1555" w:type="pct"/>
          </w:tcPr>
          <w:p w14:paraId="29CDAD30"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Statements</w:t>
            </w:r>
          </w:p>
        </w:tc>
        <w:tc>
          <w:tcPr>
            <w:tcW w:w="506" w:type="pct"/>
          </w:tcPr>
          <w:p w14:paraId="5279D61D"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Strongly Agree</w:t>
            </w:r>
          </w:p>
          <w:p w14:paraId="271801E9"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c>
          <w:tcPr>
            <w:tcW w:w="398" w:type="pct"/>
          </w:tcPr>
          <w:p w14:paraId="5F0E0648"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Agree</w:t>
            </w:r>
          </w:p>
          <w:p w14:paraId="3813F2AA"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c>
          <w:tcPr>
            <w:tcW w:w="463" w:type="pct"/>
          </w:tcPr>
          <w:p w14:paraId="70513CEB"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Neutral</w:t>
            </w:r>
          </w:p>
          <w:p w14:paraId="779B096A"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c>
          <w:tcPr>
            <w:tcW w:w="533" w:type="pct"/>
          </w:tcPr>
          <w:p w14:paraId="11C52611"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Strongly Disagree</w:t>
            </w:r>
          </w:p>
          <w:p w14:paraId="535205B5"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c>
          <w:tcPr>
            <w:tcW w:w="526" w:type="pct"/>
          </w:tcPr>
          <w:p w14:paraId="0CB1DF0D"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Disagree</w:t>
            </w:r>
          </w:p>
          <w:p w14:paraId="1EC6B796"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c>
          <w:tcPr>
            <w:tcW w:w="372" w:type="pct"/>
          </w:tcPr>
          <w:p w14:paraId="487DC25E"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Mean</w:t>
            </w:r>
          </w:p>
        </w:tc>
        <w:tc>
          <w:tcPr>
            <w:tcW w:w="372" w:type="pct"/>
          </w:tcPr>
          <w:p w14:paraId="1B9677ED"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Mean</w:t>
            </w:r>
          </w:p>
          <w:p w14:paraId="76838886" w14:textId="77777777" w:rsidR="00EB4065" w:rsidRPr="004104D2" w:rsidRDefault="00EB4065" w:rsidP="004104D2">
            <w:pPr>
              <w:tabs>
                <w:tab w:val="left" w:pos="1440"/>
              </w:tabs>
              <w:ind w:right="14"/>
              <w:rPr>
                <w:rFonts w:ascii="Times New Roman" w:hAnsi="Times New Roman" w:cs="Times New Roman"/>
                <w:b/>
                <w:sz w:val="24"/>
                <w:szCs w:val="24"/>
              </w:rPr>
            </w:pPr>
            <w:r w:rsidRPr="004104D2">
              <w:rPr>
                <w:rFonts w:ascii="Times New Roman" w:hAnsi="Times New Roman" w:cs="Times New Roman"/>
                <w:b/>
                <w:sz w:val="24"/>
                <w:szCs w:val="24"/>
              </w:rPr>
              <w:t>%</w:t>
            </w:r>
          </w:p>
        </w:tc>
      </w:tr>
      <w:tr w:rsidR="00EB4065" w:rsidRPr="004104D2" w14:paraId="68FBA43C" w14:textId="77777777" w:rsidTr="00051A36">
        <w:tc>
          <w:tcPr>
            <w:tcW w:w="276" w:type="pct"/>
          </w:tcPr>
          <w:p w14:paraId="7FE43B54"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1555" w:type="pct"/>
          </w:tcPr>
          <w:p w14:paraId="71C4FBC0" w14:textId="77777777" w:rsidR="00EB4065"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eastAsia="Times New Roman" w:hAnsi="Times New Roman" w:cs="Times New Roman"/>
                <w:bCs/>
                <w:i/>
                <w:iCs/>
                <w:sz w:val="24"/>
                <w:szCs w:val="24"/>
              </w:rPr>
              <w:t>Product line pricing</w:t>
            </w:r>
          </w:p>
        </w:tc>
        <w:tc>
          <w:tcPr>
            <w:tcW w:w="506" w:type="pct"/>
          </w:tcPr>
          <w:p w14:paraId="2CFAE6DE"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398" w:type="pct"/>
          </w:tcPr>
          <w:p w14:paraId="30779EB4"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463" w:type="pct"/>
          </w:tcPr>
          <w:p w14:paraId="781020E0"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533" w:type="pct"/>
          </w:tcPr>
          <w:p w14:paraId="1DCA2824"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526" w:type="pct"/>
          </w:tcPr>
          <w:p w14:paraId="6F729CCE"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372" w:type="pct"/>
          </w:tcPr>
          <w:p w14:paraId="1AF67FBA" w14:textId="77777777" w:rsidR="00EB4065" w:rsidRPr="004104D2" w:rsidRDefault="00EB4065" w:rsidP="004104D2">
            <w:pPr>
              <w:tabs>
                <w:tab w:val="left" w:pos="1440"/>
              </w:tabs>
              <w:ind w:right="14"/>
              <w:jc w:val="both"/>
              <w:rPr>
                <w:rFonts w:ascii="Times New Roman" w:hAnsi="Times New Roman" w:cs="Times New Roman"/>
                <w:sz w:val="24"/>
                <w:szCs w:val="24"/>
              </w:rPr>
            </w:pPr>
          </w:p>
        </w:tc>
        <w:tc>
          <w:tcPr>
            <w:tcW w:w="372" w:type="pct"/>
          </w:tcPr>
          <w:p w14:paraId="7D8EC3D4" w14:textId="77777777" w:rsidR="00EB4065" w:rsidRPr="004104D2" w:rsidRDefault="00EB4065" w:rsidP="004104D2">
            <w:pPr>
              <w:tabs>
                <w:tab w:val="left" w:pos="1440"/>
              </w:tabs>
              <w:ind w:right="14"/>
              <w:jc w:val="both"/>
              <w:rPr>
                <w:rFonts w:ascii="Times New Roman" w:hAnsi="Times New Roman" w:cs="Times New Roman"/>
                <w:sz w:val="24"/>
                <w:szCs w:val="24"/>
              </w:rPr>
            </w:pPr>
          </w:p>
        </w:tc>
      </w:tr>
      <w:tr w:rsidR="00B54C6A" w:rsidRPr="004104D2" w14:paraId="348D526A" w14:textId="77777777" w:rsidTr="00051A36">
        <w:tc>
          <w:tcPr>
            <w:tcW w:w="276" w:type="pct"/>
          </w:tcPr>
          <w:p w14:paraId="18D87455"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w:t>
            </w:r>
          </w:p>
        </w:tc>
        <w:tc>
          <w:tcPr>
            <w:tcW w:w="1555" w:type="pct"/>
          </w:tcPr>
          <w:p w14:paraId="42F38EE3" w14:textId="77777777" w:rsidR="00B54C6A" w:rsidRPr="004104D2" w:rsidRDefault="00B54C6A" w:rsidP="004104D2">
            <w:pPr>
              <w:tabs>
                <w:tab w:val="left" w:pos="1440"/>
              </w:tabs>
              <w:ind w:right="14"/>
              <w:jc w:val="both"/>
              <w:rPr>
                <w:rFonts w:ascii="Times New Roman" w:eastAsia="Times New Roman" w:hAnsi="Times New Roman" w:cs="Times New Roman"/>
                <w:bCs/>
                <w:i/>
                <w:iCs/>
                <w:sz w:val="24"/>
                <w:szCs w:val="24"/>
              </w:rPr>
            </w:pPr>
            <w:r w:rsidRPr="004104D2">
              <w:rPr>
                <w:rFonts w:ascii="Times New Roman" w:eastAsia="Times New Roman" w:hAnsi="Times New Roman" w:cs="Times New Roman"/>
                <w:bCs/>
                <w:sz w:val="24"/>
                <w:szCs w:val="24"/>
              </w:rPr>
              <w:t>Attracts consumers to purchase a product.</w:t>
            </w:r>
          </w:p>
        </w:tc>
        <w:tc>
          <w:tcPr>
            <w:tcW w:w="506" w:type="pct"/>
          </w:tcPr>
          <w:p w14:paraId="14BD622D"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w:t>
            </w:r>
          </w:p>
        </w:tc>
        <w:tc>
          <w:tcPr>
            <w:tcW w:w="398" w:type="pct"/>
          </w:tcPr>
          <w:p w14:paraId="406C054E"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43.3</w:t>
            </w:r>
          </w:p>
        </w:tc>
        <w:tc>
          <w:tcPr>
            <w:tcW w:w="463" w:type="pct"/>
          </w:tcPr>
          <w:p w14:paraId="0B145A94"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13.3</w:t>
            </w:r>
          </w:p>
        </w:tc>
        <w:tc>
          <w:tcPr>
            <w:tcW w:w="533" w:type="pct"/>
          </w:tcPr>
          <w:p w14:paraId="26E3A00E"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8.5</w:t>
            </w:r>
          </w:p>
        </w:tc>
        <w:tc>
          <w:tcPr>
            <w:tcW w:w="526" w:type="pct"/>
          </w:tcPr>
          <w:p w14:paraId="05800D16"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372" w:type="pct"/>
          </w:tcPr>
          <w:p w14:paraId="1C82A9DC"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2.15</w:t>
            </w:r>
          </w:p>
        </w:tc>
        <w:tc>
          <w:tcPr>
            <w:tcW w:w="372" w:type="pct"/>
          </w:tcPr>
          <w:p w14:paraId="5BBB1E7C"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25.8</w:t>
            </w:r>
          </w:p>
        </w:tc>
      </w:tr>
      <w:tr w:rsidR="00B54C6A" w:rsidRPr="004104D2" w14:paraId="73D31ECC" w14:textId="77777777" w:rsidTr="00051A36">
        <w:tc>
          <w:tcPr>
            <w:tcW w:w="276" w:type="pct"/>
          </w:tcPr>
          <w:p w14:paraId="2C9F7E68"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w:t>
            </w:r>
          </w:p>
        </w:tc>
        <w:tc>
          <w:tcPr>
            <w:tcW w:w="1555" w:type="pct"/>
          </w:tcPr>
          <w:p w14:paraId="7DC123B5" w14:textId="77777777" w:rsidR="00B54C6A" w:rsidRPr="004104D2" w:rsidRDefault="00B54C6A"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w w:val="97"/>
                <w:sz w:val="24"/>
                <w:szCs w:val="24"/>
              </w:rPr>
              <w:t xml:space="preserve">Helps firms to maintain their products line’s </w:t>
            </w:r>
            <w:r w:rsidRPr="004104D2">
              <w:rPr>
                <w:rFonts w:ascii="Times New Roman" w:eastAsia="Times New Roman" w:hAnsi="Times New Roman" w:cs="Times New Roman"/>
                <w:bCs/>
                <w:sz w:val="24"/>
                <w:szCs w:val="24"/>
              </w:rPr>
              <w:t>current price.</w:t>
            </w:r>
          </w:p>
        </w:tc>
        <w:tc>
          <w:tcPr>
            <w:tcW w:w="506" w:type="pct"/>
          </w:tcPr>
          <w:p w14:paraId="7583E557"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20</w:t>
            </w:r>
          </w:p>
        </w:tc>
        <w:tc>
          <w:tcPr>
            <w:tcW w:w="398" w:type="pct"/>
          </w:tcPr>
          <w:p w14:paraId="60022DEB"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463" w:type="pct"/>
          </w:tcPr>
          <w:p w14:paraId="4EA87F31"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533" w:type="pct"/>
          </w:tcPr>
          <w:p w14:paraId="31244714"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526" w:type="pct"/>
          </w:tcPr>
          <w:p w14:paraId="57C7A0A8"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372" w:type="pct"/>
          </w:tcPr>
          <w:p w14:paraId="206B376F"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2.32</w:t>
            </w:r>
          </w:p>
        </w:tc>
        <w:tc>
          <w:tcPr>
            <w:tcW w:w="372" w:type="pct"/>
          </w:tcPr>
          <w:p w14:paraId="4C3A4E1A"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27.8</w:t>
            </w:r>
          </w:p>
        </w:tc>
      </w:tr>
      <w:tr w:rsidR="00B54C6A" w:rsidRPr="004104D2" w14:paraId="25DB0D18" w14:textId="77777777" w:rsidTr="00051A36">
        <w:tc>
          <w:tcPr>
            <w:tcW w:w="276" w:type="pct"/>
          </w:tcPr>
          <w:p w14:paraId="055172C5"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w:t>
            </w:r>
          </w:p>
        </w:tc>
        <w:tc>
          <w:tcPr>
            <w:tcW w:w="1555" w:type="pct"/>
          </w:tcPr>
          <w:p w14:paraId="20ACB062" w14:textId="77777777" w:rsidR="00B54C6A" w:rsidRPr="004104D2" w:rsidRDefault="00B54C6A"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Affects brand choice share.</w:t>
            </w:r>
          </w:p>
        </w:tc>
        <w:tc>
          <w:tcPr>
            <w:tcW w:w="506" w:type="pct"/>
          </w:tcPr>
          <w:p w14:paraId="1BF757A7"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w:t>
            </w:r>
          </w:p>
        </w:tc>
        <w:tc>
          <w:tcPr>
            <w:tcW w:w="398" w:type="pct"/>
          </w:tcPr>
          <w:p w14:paraId="7AEA500C"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41.7</w:t>
            </w:r>
          </w:p>
        </w:tc>
        <w:tc>
          <w:tcPr>
            <w:tcW w:w="463" w:type="pct"/>
          </w:tcPr>
          <w:p w14:paraId="0A0DC6E9"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4D949782"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58853F46"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0AD95399"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2.50</w:t>
            </w:r>
          </w:p>
        </w:tc>
        <w:tc>
          <w:tcPr>
            <w:tcW w:w="372" w:type="pct"/>
          </w:tcPr>
          <w:p w14:paraId="4E68CF07"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w:t>
            </w:r>
          </w:p>
        </w:tc>
      </w:tr>
      <w:tr w:rsidR="00B54C6A" w:rsidRPr="004104D2" w14:paraId="6D2563C3" w14:textId="77777777" w:rsidTr="00051A36">
        <w:tc>
          <w:tcPr>
            <w:tcW w:w="276" w:type="pct"/>
          </w:tcPr>
          <w:p w14:paraId="5F922B7B"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w:t>
            </w:r>
          </w:p>
        </w:tc>
        <w:tc>
          <w:tcPr>
            <w:tcW w:w="1555" w:type="pct"/>
          </w:tcPr>
          <w:p w14:paraId="059AFEC1" w14:textId="77777777" w:rsidR="00B54C6A" w:rsidRPr="004104D2" w:rsidRDefault="00B54C6A"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Influences consumers brand equity.</w:t>
            </w:r>
          </w:p>
        </w:tc>
        <w:tc>
          <w:tcPr>
            <w:tcW w:w="506" w:type="pct"/>
          </w:tcPr>
          <w:p w14:paraId="262BE943"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20</w:t>
            </w:r>
          </w:p>
        </w:tc>
        <w:tc>
          <w:tcPr>
            <w:tcW w:w="398" w:type="pct"/>
          </w:tcPr>
          <w:p w14:paraId="7DA07D30"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50</w:t>
            </w:r>
          </w:p>
        </w:tc>
        <w:tc>
          <w:tcPr>
            <w:tcW w:w="463" w:type="pct"/>
          </w:tcPr>
          <w:p w14:paraId="10EF9014"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533" w:type="pct"/>
          </w:tcPr>
          <w:p w14:paraId="517709A2"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8.5</w:t>
            </w:r>
          </w:p>
        </w:tc>
        <w:tc>
          <w:tcPr>
            <w:tcW w:w="526" w:type="pct"/>
          </w:tcPr>
          <w:p w14:paraId="5EB978CC"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0C5C07FF"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2.52</w:t>
            </w:r>
          </w:p>
        </w:tc>
        <w:tc>
          <w:tcPr>
            <w:tcW w:w="372" w:type="pct"/>
          </w:tcPr>
          <w:p w14:paraId="41AB8BF7"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30.2</w:t>
            </w:r>
          </w:p>
        </w:tc>
      </w:tr>
      <w:tr w:rsidR="00B54C6A" w:rsidRPr="004104D2" w14:paraId="0EF10157" w14:textId="77777777" w:rsidTr="00051A36">
        <w:tc>
          <w:tcPr>
            <w:tcW w:w="276" w:type="pct"/>
          </w:tcPr>
          <w:p w14:paraId="4E71124C"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1555" w:type="pct"/>
          </w:tcPr>
          <w:p w14:paraId="62D7BB29" w14:textId="77777777" w:rsidR="00B54C6A" w:rsidRPr="004104D2" w:rsidRDefault="00B54C6A"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w w:val="97"/>
                <w:sz w:val="24"/>
                <w:szCs w:val="24"/>
              </w:rPr>
              <w:t>Influences consumer perceptions of product.</w:t>
            </w:r>
          </w:p>
        </w:tc>
        <w:tc>
          <w:tcPr>
            <w:tcW w:w="506" w:type="pct"/>
          </w:tcPr>
          <w:p w14:paraId="0933EDAA"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20</w:t>
            </w:r>
          </w:p>
        </w:tc>
        <w:tc>
          <w:tcPr>
            <w:tcW w:w="398" w:type="pct"/>
          </w:tcPr>
          <w:p w14:paraId="2831371A"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58.3</w:t>
            </w:r>
          </w:p>
        </w:tc>
        <w:tc>
          <w:tcPr>
            <w:tcW w:w="463" w:type="pct"/>
          </w:tcPr>
          <w:p w14:paraId="031B9799"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0</w:t>
            </w:r>
          </w:p>
        </w:tc>
        <w:tc>
          <w:tcPr>
            <w:tcW w:w="533" w:type="pct"/>
          </w:tcPr>
          <w:p w14:paraId="54937011"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526" w:type="pct"/>
          </w:tcPr>
          <w:p w14:paraId="373F31D1"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0E66F027"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2.40</w:t>
            </w:r>
          </w:p>
        </w:tc>
        <w:tc>
          <w:tcPr>
            <w:tcW w:w="372" w:type="pct"/>
          </w:tcPr>
          <w:p w14:paraId="1E17B7C0" w14:textId="77777777" w:rsidR="00B54C6A" w:rsidRPr="004104D2" w:rsidRDefault="00B54C6A"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28.8</w:t>
            </w:r>
          </w:p>
        </w:tc>
      </w:tr>
      <w:tr w:rsidR="00B54C6A" w:rsidRPr="004104D2" w14:paraId="79D45CB2" w14:textId="77777777" w:rsidTr="00051A36">
        <w:tc>
          <w:tcPr>
            <w:tcW w:w="276" w:type="pct"/>
          </w:tcPr>
          <w:p w14:paraId="4ECD301C"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1555" w:type="pct"/>
          </w:tcPr>
          <w:p w14:paraId="30BB8348" w14:textId="77777777" w:rsidR="00B54C6A" w:rsidRPr="004104D2" w:rsidRDefault="00B54C6A"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i/>
                <w:iCs/>
                <w:sz w:val="24"/>
                <w:szCs w:val="24"/>
              </w:rPr>
              <w:t>Price bundling</w:t>
            </w:r>
          </w:p>
        </w:tc>
        <w:tc>
          <w:tcPr>
            <w:tcW w:w="506" w:type="pct"/>
          </w:tcPr>
          <w:p w14:paraId="24A82438"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398" w:type="pct"/>
          </w:tcPr>
          <w:p w14:paraId="6182419F"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463" w:type="pct"/>
          </w:tcPr>
          <w:p w14:paraId="5D1C6353"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533" w:type="pct"/>
          </w:tcPr>
          <w:p w14:paraId="251B5CF1"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526" w:type="pct"/>
          </w:tcPr>
          <w:p w14:paraId="25C951B5"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372" w:type="pct"/>
          </w:tcPr>
          <w:p w14:paraId="37506386" w14:textId="77777777" w:rsidR="00B54C6A" w:rsidRPr="004104D2" w:rsidRDefault="00B54C6A" w:rsidP="004104D2">
            <w:pPr>
              <w:tabs>
                <w:tab w:val="left" w:pos="1440"/>
              </w:tabs>
              <w:ind w:right="14"/>
              <w:jc w:val="both"/>
              <w:rPr>
                <w:rFonts w:ascii="Times New Roman" w:hAnsi="Times New Roman" w:cs="Times New Roman"/>
                <w:sz w:val="24"/>
                <w:szCs w:val="24"/>
              </w:rPr>
            </w:pPr>
          </w:p>
        </w:tc>
        <w:tc>
          <w:tcPr>
            <w:tcW w:w="372" w:type="pct"/>
          </w:tcPr>
          <w:p w14:paraId="2206CC32" w14:textId="77777777" w:rsidR="00B54C6A" w:rsidRPr="004104D2" w:rsidRDefault="00B54C6A" w:rsidP="004104D2">
            <w:pPr>
              <w:tabs>
                <w:tab w:val="left" w:pos="1440"/>
              </w:tabs>
              <w:ind w:right="14"/>
              <w:jc w:val="both"/>
              <w:rPr>
                <w:rFonts w:ascii="Times New Roman" w:hAnsi="Times New Roman" w:cs="Times New Roman"/>
                <w:sz w:val="24"/>
                <w:szCs w:val="24"/>
              </w:rPr>
            </w:pPr>
          </w:p>
        </w:tc>
      </w:tr>
      <w:tr w:rsidR="006C6AF2" w:rsidRPr="004104D2" w14:paraId="05A11772" w14:textId="77777777" w:rsidTr="00051A36">
        <w:tc>
          <w:tcPr>
            <w:tcW w:w="276" w:type="pct"/>
          </w:tcPr>
          <w:p w14:paraId="62F52441"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6</w:t>
            </w:r>
          </w:p>
        </w:tc>
        <w:tc>
          <w:tcPr>
            <w:tcW w:w="1555" w:type="pct"/>
          </w:tcPr>
          <w:p w14:paraId="717CBABC"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w w:val="98"/>
                <w:sz w:val="24"/>
                <w:szCs w:val="24"/>
              </w:rPr>
              <w:t xml:space="preserve">Saves consumer the trouble of searching out </w:t>
            </w:r>
            <w:r w:rsidRPr="004104D2">
              <w:rPr>
                <w:rFonts w:ascii="Times New Roman" w:eastAsia="Times New Roman" w:hAnsi="Times New Roman" w:cs="Times New Roman"/>
                <w:bCs/>
                <w:sz w:val="24"/>
                <w:szCs w:val="24"/>
              </w:rPr>
              <w:t>and buying each product separately.</w:t>
            </w:r>
          </w:p>
        </w:tc>
        <w:tc>
          <w:tcPr>
            <w:tcW w:w="506" w:type="pct"/>
          </w:tcPr>
          <w:p w14:paraId="5914B86E"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98" w:type="pct"/>
          </w:tcPr>
          <w:p w14:paraId="0AF430CD"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50</w:t>
            </w:r>
          </w:p>
        </w:tc>
        <w:tc>
          <w:tcPr>
            <w:tcW w:w="463" w:type="pct"/>
          </w:tcPr>
          <w:p w14:paraId="5500DDF8"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1D506776"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309DD0B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315CD4D2"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2.58</w:t>
            </w:r>
          </w:p>
        </w:tc>
        <w:tc>
          <w:tcPr>
            <w:tcW w:w="372" w:type="pct"/>
          </w:tcPr>
          <w:p w14:paraId="515D5C0C"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31</w:t>
            </w:r>
          </w:p>
        </w:tc>
      </w:tr>
      <w:tr w:rsidR="006C6AF2" w:rsidRPr="004104D2" w14:paraId="0E98D164" w14:textId="77777777" w:rsidTr="00051A36">
        <w:tc>
          <w:tcPr>
            <w:tcW w:w="276" w:type="pct"/>
          </w:tcPr>
          <w:p w14:paraId="100D3726"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7</w:t>
            </w:r>
          </w:p>
        </w:tc>
        <w:tc>
          <w:tcPr>
            <w:tcW w:w="1555" w:type="pct"/>
          </w:tcPr>
          <w:p w14:paraId="66097243"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Increases customer loyalty.</w:t>
            </w:r>
          </w:p>
        </w:tc>
        <w:tc>
          <w:tcPr>
            <w:tcW w:w="506" w:type="pct"/>
          </w:tcPr>
          <w:p w14:paraId="13715CC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20</w:t>
            </w:r>
          </w:p>
        </w:tc>
        <w:tc>
          <w:tcPr>
            <w:tcW w:w="398" w:type="pct"/>
          </w:tcPr>
          <w:p w14:paraId="7F01932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46.7</w:t>
            </w:r>
          </w:p>
        </w:tc>
        <w:tc>
          <w:tcPr>
            <w:tcW w:w="463" w:type="pct"/>
          </w:tcPr>
          <w:p w14:paraId="7A778DA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5782CA0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4F8DB148"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09D6F43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2.55</w:t>
            </w:r>
          </w:p>
        </w:tc>
        <w:tc>
          <w:tcPr>
            <w:tcW w:w="372" w:type="pct"/>
          </w:tcPr>
          <w:p w14:paraId="1663D2C0"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30.6</w:t>
            </w:r>
          </w:p>
        </w:tc>
      </w:tr>
      <w:tr w:rsidR="006C6AF2" w:rsidRPr="004104D2" w14:paraId="328CD932" w14:textId="77777777" w:rsidTr="00051A36">
        <w:tc>
          <w:tcPr>
            <w:tcW w:w="276" w:type="pct"/>
          </w:tcPr>
          <w:p w14:paraId="17A5A14D"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lastRenderedPageBreak/>
              <w:t>8</w:t>
            </w:r>
          </w:p>
        </w:tc>
        <w:tc>
          <w:tcPr>
            <w:tcW w:w="1555" w:type="pct"/>
          </w:tcPr>
          <w:p w14:paraId="4829D4C0"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w w:val="95"/>
                <w:sz w:val="24"/>
                <w:szCs w:val="24"/>
              </w:rPr>
              <w:t>Used to pervade consumers to buy a product.</w:t>
            </w:r>
          </w:p>
        </w:tc>
        <w:tc>
          <w:tcPr>
            <w:tcW w:w="506" w:type="pct"/>
          </w:tcPr>
          <w:p w14:paraId="07D3920F"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w:t>
            </w:r>
          </w:p>
        </w:tc>
        <w:tc>
          <w:tcPr>
            <w:tcW w:w="398" w:type="pct"/>
          </w:tcPr>
          <w:p w14:paraId="5A9707CA"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41.7</w:t>
            </w:r>
          </w:p>
        </w:tc>
        <w:tc>
          <w:tcPr>
            <w:tcW w:w="463" w:type="pct"/>
          </w:tcPr>
          <w:p w14:paraId="6F12AF04"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3AD1161A"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0249C1C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629BE36E"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2.50</w:t>
            </w:r>
          </w:p>
        </w:tc>
        <w:tc>
          <w:tcPr>
            <w:tcW w:w="372" w:type="pct"/>
          </w:tcPr>
          <w:p w14:paraId="1170E1A3"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w:t>
            </w:r>
          </w:p>
        </w:tc>
      </w:tr>
      <w:tr w:rsidR="006C6AF2" w:rsidRPr="004104D2" w14:paraId="46E85F11" w14:textId="77777777" w:rsidTr="00051A36">
        <w:tc>
          <w:tcPr>
            <w:tcW w:w="276" w:type="pct"/>
          </w:tcPr>
          <w:p w14:paraId="607528BB"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1555" w:type="pct"/>
          </w:tcPr>
          <w:p w14:paraId="09A87869"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i/>
                <w:iCs/>
                <w:sz w:val="24"/>
                <w:szCs w:val="24"/>
              </w:rPr>
              <w:t>Demand pricing</w:t>
            </w:r>
          </w:p>
        </w:tc>
        <w:tc>
          <w:tcPr>
            <w:tcW w:w="506" w:type="pct"/>
          </w:tcPr>
          <w:p w14:paraId="1F200BE5"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398" w:type="pct"/>
          </w:tcPr>
          <w:p w14:paraId="2B750910"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463" w:type="pct"/>
          </w:tcPr>
          <w:p w14:paraId="43E97F7B"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533" w:type="pct"/>
          </w:tcPr>
          <w:p w14:paraId="6FCC7543"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526" w:type="pct"/>
          </w:tcPr>
          <w:p w14:paraId="11BB748B"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372" w:type="pct"/>
          </w:tcPr>
          <w:p w14:paraId="5F72ACDF" w14:textId="77777777" w:rsidR="006C6AF2" w:rsidRPr="004104D2" w:rsidRDefault="006C6AF2" w:rsidP="004104D2">
            <w:pPr>
              <w:tabs>
                <w:tab w:val="left" w:pos="1440"/>
              </w:tabs>
              <w:ind w:right="14"/>
              <w:jc w:val="both"/>
              <w:rPr>
                <w:rFonts w:ascii="Times New Roman" w:hAnsi="Times New Roman" w:cs="Times New Roman"/>
                <w:sz w:val="24"/>
                <w:szCs w:val="24"/>
              </w:rPr>
            </w:pPr>
          </w:p>
        </w:tc>
        <w:tc>
          <w:tcPr>
            <w:tcW w:w="372" w:type="pct"/>
          </w:tcPr>
          <w:p w14:paraId="4D5EBF94" w14:textId="77777777" w:rsidR="006C6AF2" w:rsidRPr="004104D2" w:rsidRDefault="006C6AF2" w:rsidP="004104D2">
            <w:pPr>
              <w:tabs>
                <w:tab w:val="left" w:pos="1440"/>
              </w:tabs>
              <w:ind w:right="14"/>
              <w:jc w:val="both"/>
              <w:rPr>
                <w:rFonts w:ascii="Times New Roman" w:hAnsi="Times New Roman" w:cs="Times New Roman"/>
                <w:sz w:val="24"/>
                <w:szCs w:val="24"/>
              </w:rPr>
            </w:pPr>
          </w:p>
        </w:tc>
      </w:tr>
      <w:tr w:rsidR="006C6AF2" w:rsidRPr="004104D2" w14:paraId="5BB2DD5F" w14:textId="77777777" w:rsidTr="00051A36">
        <w:tc>
          <w:tcPr>
            <w:tcW w:w="276" w:type="pct"/>
          </w:tcPr>
          <w:p w14:paraId="5B93E1E5"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9</w:t>
            </w:r>
          </w:p>
        </w:tc>
        <w:tc>
          <w:tcPr>
            <w:tcW w:w="1555" w:type="pct"/>
          </w:tcPr>
          <w:p w14:paraId="534DFC69"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Prices based on customers demand for a product.</w:t>
            </w:r>
          </w:p>
        </w:tc>
        <w:tc>
          <w:tcPr>
            <w:tcW w:w="506" w:type="pct"/>
          </w:tcPr>
          <w:p w14:paraId="71D92966"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98" w:type="pct"/>
          </w:tcPr>
          <w:p w14:paraId="3316256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50</w:t>
            </w:r>
          </w:p>
        </w:tc>
        <w:tc>
          <w:tcPr>
            <w:tcW w:w="463" w:type="pct"/>
          </w:tcPr>
          <w:p w14:paraId="73A63AF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4B31A97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4B3F24DA"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5075AB3E"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2.58</w:t>
            </w:r>
          </w:p>
        </w:tc>
        <w:tc>
          <w:tcPr>
            <w:tcW w:w="372" w:type="pct"/>
          </w:tcPr>
          <w:p w14:paraId="4D374084"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31</w:t>
            </w:r>
          </w:p>
        </w:tc>
      </w:tr>
      <w:tr w:rsidR="006C6AF2" w:rsidRPr="004104D2" w14:paraId="00276E96" w14:textId="77777777" w:rsidTr="00051A36">
        <w:tc>
          <w:tcPr>
            <w:tcW w:w="276" w:type="pct"/>
          </w:tcPr>
          <w:p w14:paraId="77E3620C"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10</w:t>
            </w:r>
          </w:p>
        </w:tc>
        <w:tc>
          <w:tcPr>
            <w:tcW w:w="1555" w:type="pct"/>
          </w:tcPr>
          <w:p w14:paraId="69354CB6"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w w:val="99"/>
                <w:sz w:val="24"/>
                <w:szCs w:val="24"/>
              </w:rPr>
              <w:t xml:space="preserve">Regular customers are rewarded with more </w:t>
            </w:r>
            <w:r w:rsidRPr="004104D2">
              <w:rPr>
                <w:rFonts w:ascii="Times New Roman" w:eastAsia="Times New Roman" w:hAnsi="Times New Roman" w:cs="Times New Roman"/>
                <w:bCs/>
                <w:sz w:val="24"/>
                <w:szCs w:val="24"/>
              </w:rPr>
              <w:t>stable prices.</w:t>
            </w:r>
          </w:p>
        </w:tc>
        <w:tc>
          <w:tcPr>
            <w:tcW w:w="506" w:type="pct"/>
          </w:tcPr>
          <w:p w14:paraId="3CCCC0C1"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w:t>
            </w:r>
          </w:p>
        </w:tc>
        <w:tc>
          <w:tcPr>
            <w:tcW w:w="398" w:type="pct"/>
          </w:tcPr>
          <w:p w14:paraId="160B6F6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41.7</w:t>
            </w:r>
          </w:p>
        </w:tc>
        <w:tc>
          <w:tcPr>
            <w:tcW w:w="463" w:type="pct"/>
          </w:tcPr>
          <w:p w14:paraId="4FBD7A3D"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33075C5D"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26" w:type="pct"/>
          </w:tcPr>
          <w:p w14:paraId="3C6F2C55"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372" w:type="pct"/>
          </w:tcPr>
          <w:p w14:paraId="10049CD6"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2.50</w:t>
            </w:r>
          </w:p>
        </w:tc>
        <w:tc>
          <w:tcPr>
            <w:tcW w:w="372" w:type="pct"/>
          </w:tcPr>
          <w:p w14:paraId="1C017D0F"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w:t>
            </w:r>
          </w:p>
        </w:tc>
      </w:tr>
      <w:tr w:rsidR="006C6AF2" w:rsidRPr="004104D2" w14:paraId="153B5D75" w14:textId="77777777" w:rsidTr="00051A36">
        <w:tc>
          <w:tcPr>
            <w:tcW w:w="276" w:type="pct"/>
          </w:tcPr>
          <w:p w14:paraId="03CA2492"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11</w:t>
            </w:r>
          </w:p>
        </w:tc>
        <w:tc>
          <w:tcPr>
            <w:tcW w:w="1555" w:type="pct"/>
          </w:tcPr>
          <w:p w14:paraId="7CE9B1BB" w14:textId="77777777" w:rsidR="006C6AF2" w:rsidRPr="004104D2" w:rsidRDefault="006C6AF2" w:rsidP="004104D2">
            <w:pPr>
              <w:tabs>
                <w:tab w:val="left" w:pos="1440"/>
              </w:tabs>
              <w:ind w:right="14"/>
              <w:jc w:val="both"/>
              <w:rPr>
                <w:rFonts w:ascii="Times New Roman" w:eastAsia="Times New Roman" w:hAnsi="Times New Roman" w:cs="Times New Roman"/>
                <w:bCs/>
                <w:w w:val="99"/>
                <w:sz w:val="24"/>
                <w:szCs w:val="24"/>
              </w:rPr>
            </w:pPr>
            <w:r w:rsidRPr="004104D2">
              <w:rPr>
                <w:rFonts w:ascii="Times New Roman" w:eastAsia="Times New Roman" w:hAnsi="Times New Roman" w:cs="Times New Roman"/>
                <w:bCs/>
                <w:sz w:val="24"/>
                <w:szCs w:val="24"/>
              </w:rPr>
              <w:t>Takes into consideration markets forces.</w:t>
            </w:r>
          </w:p>
        </w:tc>
        <w:tc>
          <w:tcPr>
            <w:tcW w:w="506" w:type="pct"/>
          </w:tcPr>
          <w:p w14:paraId="2C54401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30</w:t>
            </w:r>
          </w:p>
        </w:tc>
        <w:tc>
          <w:tcPr>
            <w:tcW w:w="398" w:type="pct"/>
          </w:tcPr>
          <w:p w14:paraId="372B8E4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40</w:t>
            </w:r>
          </w:p>
        </w:tc>
        <w:tc>
          <w:tcPr>
            <w:tcW w:w="463" w:type="pct"/>
          </w:tcPr>
          <w:p w14:paraId="1CFEA838"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70881F11"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5</w:t>
            </w:r>
          </w:p>
        </w:tc>
        <w:tc>
          <w:tcPr>
            <w:tcW w:w="526" w:type="pct"/>
          </w:tcPr>
          <w:p w14:paraId="311CCE41"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11.7</w:t>
            </w:r>
          </w:p>
        </w:tc>
        <w:tc>
          <w:tcPr>
            <w:tcW w:w="372" w:type="pct"/>
          </w:tcPr>
          <w:p w14:paraId="39216FDA"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3.65</w:t>
            </w:r>
          </w:p>
        </w:tc>
        <w:tc>
          <w:tcPr>
            <w:tcW w:w="372" w:type="pct"/>
          </w:tcPr>
          <w:p w14:paraId="52CCC8AC"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43.8</w:t>
            </w:r>
          </w:p>
        </w:tc>
      </w:tr>
      <w:tr w:rsidR="006C6AF2" w:rsidRPr="004104D2" w14:paraId="4C72C99C" w14:textId="77777777" w:rsidTr="00051A36">
        <w:tc>
          <w:tcPr>
            <w:tcW w:w="276" w:type="pct"/>
          </w:tcPr>
          <w:p w14:paraId="217D055B"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12</w:t>
            </w:r>
          </w:p>
        </w:tc>
        <w:tc>
          <w:tcPr>
            <w:tcW w:w="1555" w:type="pct"/>
          </w:tcPr>
          <w:p w14:paraId="54434235" w14:textId="77777777" w:rsidR="006C6AF2" w:rsidRPr="004104D2" w:rsidRDefault="006C6AF2" w:rsidP="004104D2">
            <w:pPr>
              <w:tabs>
                <w:tab w:val="left" w:pos="1440"/>
              </w:tabs>
              <w:ind w:right="14"/>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Prices are more varied for low patronage customers.</w:t>
            </w:r>
          </w:p>
        </w:tc>
        <w:tc>
          <w:tcPr>
            <w:tcW w:w="506" w:type="pct"/>
          </w:tcPr>
          <w:p w14:paraId="334FD66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25</w:t>
            </w:r>
          </w:p>
        </w:tc>
        <w:tc>
          <w:tcPr>
            <w:tcW w:w="398" w:type="pct"/>
          </w:tcPr>
          <w:p w14:paraId="18E0FD85"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41.7</w:t>
            </w:r>
          </w:p>
        </w:tc>
        <w:tc>
          <w:tcPr>
            <w:tcW w:w="463" w:type="pct"/>
          </w:tcPr>
          <w:p w14:paraId="0A6A9177"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533" w:type="pct"/>
          </w:tcPr>
          <w:p w14:paraId="355B33E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16.7</w:t>
            </w:r>
          </w:p>
        </w:tc>
        <w:tc>
          <w:tcPr>
            <w:tcW w:w="526" w:type="pct"/>
          </w:tcPr>
          <w:p w14:paraId="06E33589"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8.3</w:t>
            </w:r>
          </w:p>
        </w:tc>
        <w:tc>
          <w:tcPr>
            <w:tcW w:w="372" w:type="pct"/>
          </w:tcPr>
          <w:p w14:paraId="55896B9C"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2.42</w:t>
            </w:r>
          </w:p>
        </w:tc>
        <w:tc>
          <w:tcPr>
            <w:tcW w:w="372" w:type="pct"/>
          </w:tcPr>
          <w:p w14:paraId="13F22B46" w14:textId="77777777" w:rsidR="006C6AF2" w:rsidRPr="004104D2" w:rsidRDefault="006C6AF2" w:rsidP="004104D2">
            <w:pPr>
              <w:tabs>
                <w:tab w:val="left" w:pos="1440"/>
              </w:tabs>
              <w:ind w:right="14"/>
              <w:jc w:val="both"/>
              <w:rPr>
                <w:rFonts w:ascii="Times New Roman" w:hAnsi="Times New Roman" w:cs="Times New Roman"/>
                <w:sz w:val="24"/>
                <w:szCs w:val="24"/>
              </w:rPr>
            </w:pPr>
            <w:r w:rsidRPr="004104D2">
              <w:rPr>
                <w:rFonts w:ascii="Times New Roman" w:hAnsi="Times New Roman" w:cs="Times New Roman"/>
                <w:sz w:val="24"/>
                <w:szCs w:val="24"/>
              </w:rPr>
              <w:t>29</w:t>
            </w:r>
          </w:p>
        </w:tc>
      </w:tr>
    </w:tbl>
    <w:p w14:paraId="6AAD53D0" w14:textId="77777777" w:rsidR="006C6AF2" w:rsidRPr="004104D2" w:rsidRDefault="006C6AF2" w:rsidP="004104D2">
      <w:pPr>
        <w:spacing w:after="0" w:line="360" w:lineRule="auto"/>
        <w:ind w:right="10"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14:paraId="16755338" w14:textId="77777777" w:rsidR="006C6AF2" w:rsidRPr="004104D2" w:rsidRDefault="006C6AF2" w:rsidP="004104D2">
      <w:pPr>
        <w:spacing w:after="0" w:line="360" w:lineRule="auto"/>
        <w:ind w:right="10"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14:paraId="2E063A1A" w14:textId="77777777" w:rsidR="006C6AF2" w:rsidRPr="004104D2" w:rsidRDefault="006C6AF2" w:rsidP="004104D2">
      <w:pPr>
        <w:spacing w:after="0" w:line="360" w:lineRule="auto"/>
        <w:ind w:right="10" w:firstLine="720"/>
        <w:jc w:val="both"/>
        <w:rPr>
          <w:rFonts w:ascii="Times New Roman" w:hAnsi="Times New Roman" w:cs="Times New Roman"/>
          <w:sz w:val="24"/>
          <w:szCs w:val="24"/>
        </w:rPr>
      </w:pPr>
      <w:bookmarkStart w:id="3" w:name="page55"/>
      <w:bookmarkEnd w:id="3"/>
      <w:r w:rsidRPr="004104D2">
        <w:rPr>
          <w:rFonts w:ascii="Times New Roman" w:eastAsia="Times New Roman" w:hAnsi="Times New Roman" w:cs="Times New Roman"/>
          <w:bCs/>
          <w:sz w:val="24"/>
          <w:szCs w:val="24"/>
        </w:rPr>
        <w:lastRenderedPageBreak/>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14:paraId="3FEFB81C" w14:textId="77777777" w:rsidR="006C6AF2" w:rsidRPr="004104D2" w:rsidRDefault="006C6AF2" w:rsidP="004104D2">
      <w:pPr>
        <w:spacing w:after="0" w:line="360" w:lineRule="auto"/>
        <w:ind w:right="10"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Subsequent to the attributes of price bundling, was the attributes of demand pricing. 16.7 percent strongly agreed and 50 percent agreed that prices are based on what customers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14:paraId="05EC1D17" w14:textId="77777777" w:rsidR="00051A36" w:rsidRPr="004104D2" w:rsidRDefault="00051A36" w:rsidP="004104D2">
      <w:pPr>
        <w:spacing w:after="0" w:line="360" w:lineRule="auto"/>
        <w:ind w:right="10"/>
        <w:rPr>
          <w:rFonts w:ascii="Times New Roman" w:eastAsia="Times New Roman" w:hAnsi="Times New Roman" w:cs="Times New Roman"/>
          <w:b/>
          <w:bCs/>
          <w:sz w:val="24"/>
          <w:szCs w:val="24"/>
        </w:rPr>
      </w:pPr>
    </w:p>
    <w:p w14:paraId="6A76DAA5" w14:textId="581DAFBF" w:rsidR="006C6AF2" w:rsidRPr="004104D2" w:rsidRDefault="006C6AF2" w:rsidP="004104D2">
      <w:pPr>
        <w:spacing w:after="0" w:line="360" w:lineRule="auto"/>
        <w:ind w:right="10"/>
        <w:rPr>
          <w:rFonts w:ascii="Times New Roman" w:hAnsi="Times New Roman" w:cs="Times New Roman"/>
          <w:b/>
          <w:sz w:val="24"/>
          <w:szCs w:val="24"/>
        </w:rPr>
      </w:pPr>
      <w:r w:rsidRPr="004104D2">
        <w:rPr>
          <w:rFonts w:ascii="Times New Roman" w:eastAsia="Times New Roman" w:hAnsi="Times New Roman" w:cs="Times New Roman"/>
          <w:b/>
          <w:bCs/>
          <w:sz w:val="24"/>
          <w:szCs w:val="24"/>
        </w:rPr>
        <w:t>4.3</w:t>
      </w:r>
      <w:r w:rsidRPr="004104D2">
        <w:rPr>
          <w:rFonts w:ascii="Times New Roman" w:eastAsia="Times New Roman" w:hAnsi="Times New Roman" w:cs="Times New Roman"/>
          <w:b/>
          <w:bCs/>
          <w:sz w:val="24"/>
          <w:szCs w:val="24"/>
        </w:rPr>
        <w:tab/>
        <w:t>Test of Hypotheses</w:t>
      </w:r>
    </w:p>
    <w:p w14:paraId="6CAEC8ED" w14:textId="77777777" w:rsidR="006C6AF2" w:rsidRPr="004104D2" w:rsidRDefault="006C6AF2" w:rsidP="004104D2">
      <w:pPr>
        <w:spacing w:after="0" w:line="360" w:lineRule="auto"/>
        <w:ind w:right="10"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In an attempt to examine the effect of the pricing strategy of selected food manufacturing companies in the south east the proposed hypotheses were tested using the following procedures,</w:t>
      </w:r>
    </w:p>
    <w:p w14:paraId="085F15E6" w14:textId="77777777" w:rsidR="006C6AF2" w:rsidRPr="004104D2" w:rsidRDefault="006C6AF2" w:rsidP="004104D2">
      <w:pPr>
        <w:spacing w:after="0" w:line="360" w:lineRule="auto"/>
        <w:ind w:right="10"/>
        <w:rPr>
          <w:rFonts w:ascii="Times New Roman" w:hAnsi="Times New Roman" w:cs="Times New Roman"/>
          <w:sz w:val="24"/>
          <w:szCs w:val="24"/>
        </w:rPr>
      </w:pPr>
    </w:p>
    <w:p w14:paraId="42D7DE50" w14:textId="77777777" w:rsidR="006C6AF2" w:rsidRPr="004104D2" w:rsidRDefault="006C6AF2" w:rsidP="004104D2">
      <w:pPr>
        <w:spacing w:after="0"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 xml:space="preserve">Level of significance = </w:t>
      </w:r>
      <w:r w:rsidRPr="004104D2">
        <w:rPr>
          <w:rFonts w:ascii="Times New Roman" w:eastAsia="Arial" w:hAnsi="Times New Roman" w:cs="Times New Roman"/>
          <w:sz w:val="24"/>
          <w:szCs w:val="24"/>
        </w:rPr>
        <w:t>a</w:t>
      </w:r>
      <w:r w:rsidRPr="004104D2">
        <w:rPr>
          <w:rFonts w:ascii="Times New Roman" w:eastAsia="Times New Roman" w:hAnsi="Times New Roman" w:cs="Times New Roman"/>
          <w:bCs/>
          <w:sz w:val="24"/>
          <w:szCs w:val="24"/>
        </w:rPr>
        <w:t xml:space="preserve"> = 0.05……………………………………………….. (</w:t>
      </w:r>
      <w:proofErr w:type="spellStart"/>
      <w:proofErr w:type="gramStart"/>
      <w:r w:rsidRPr="004104D2">
        <w:rPr>
          <w:rFonts w:ascii="Times New Roman" w:eastAsia="Times New Roman" w:hAnsi="Times New Roman" w:cs="Times New Roman"/>
          <w:bCs/>
          <w:sz w:val="24"/>
          <w:szCs w:val="24"/>
        </w:rPr>
        <w:t>i</w:t>
      </w:r>
      <w:proofErr w:type="spellEnd"/>
      <w:proofErr w:type="gramEnd"/>
      <w:r w:rsidRPr="004104D2">
        <w:rPr>
          <w:rFonts w:ascii="Times New Roman" w:eastAsia="Times New Roman" w:hAnsi="Times New Roman" w:cs="Times New Roman"/>
          <w:bCs/>
          <w:sz w:val="24"/>
          <w:szCs w:val="24"/>
        </w:rPr>
        <w:t>)</w:t>
      </w:r>
    </w:p>
    <w:p w14:paraId="6E788105" w14:textId="77777777" w:rsidR="006C6AF2" w:rsidRPr="004104D2" w:rsidRDefault="006C6AF2" w:rsidP="004104D2">
      <w:pPr>
        <w:spacing w:after="0"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 xml:space="preserve">Degree of freedom </w:t>
      </w:r>
      <w:proofErr w:type="spellStart"/>
      <w:r w:rsidRPr="004104D2">
        <w:rPr>
          <w:rFonts w:ascii="Times New Roman" w:eastAsia="Times New Roman" w:hAnsi="Times New Roman" w:cs="Times New Roman"/>
          <w:bCs/>
          <w:sz w:val="24"/>
          <w:szCs w:val="24"/>
        </w:rPr>
        <w:t>df</w:t>
      </w:r>
      <w:proofErr w:type="spellEnd"/>
      <w:r w:rsidRPr="004104D2">
        <w:rPr>
          <w:rFonts w:ascii="Times New Roman" w:eastAsia="Times New Roman" w:hAnsi="Times New Roman" w:cs="Times New Roman"/>
          <w:bCs/>
          <w:sz w:val="24"/>
          <w:szCs w:val="24"/>
        </w:rPr>
        <w:t xml:space="preserve"> = 4………………………………………………………</w:t>
      </w:r>
      <w:proofErr w:type="gramStart"/>
      <w:r w:rsidRPr="004104D2">
        <w:rPr>
          <w:rFonts w:ascii="Times New Roman" w:eastAsia="Times New Roman" w:hAnsi="Times New Roman" w:cs="Times New Roman"/>
          <w:bCs/>
          <w:sz w:val="24"/>
          <w:szCs w:val="24"/>
        </w:rPr>
        <w:t>.(</w:t>
      </w:r>
      <w:proofErr w:type="gramEnd"/>
      <w:r w:rsidRPr="004104D2">
        <w:rPr>
          <w:rFonts w:ascii="Times New Roman" w:eastAsia="Times New Roman" w:hAnsi="Times New Roman" w:cs="Times New Roman"/>
          <w:bCs/>
          <w:sz w:val="24"/>
          <w:szCs w:val="24"/>
        </w:rPr>
        <w:t>ii)</w:t>
      </w:r>
    </w:p>
    <w:p w14:paraId="1FFA947B" w14:textId="77777777" w:rsidR="006C6AF2" w:rsidRPr="004104D2" w:rsidRDefault="006C6AF2" w:rsidP="004104D2">
      <w:pPr>
        <w:spacing w:after="0" w:line="360" w:lineRule="auto"/>
        <w:ind w:right="10"/>
        <w:rPr>
          <w:rFonts w:ascii="Times New Roman" w:eastAsia="Times New Roman" w:hAnsi="Times New Roman" w:cs="Times New Roman"/>
          <w:bCs/>
          <w:sz w:val="24"/>
          <w:szCs w:val="24"/>
        </w:rPr>
      </w:pPr>
      <w:r w:rsidRPr="004104D2">
        <w:rPr>
          <w:noProof/>
          <w:sz w:val="24"/>
          <w:szCs w:val="24"/>
        </w:rPr>
        <w:drawing>
          <wp:anchor distT="0" distB="0" distL="114300" distR="114300" simplePos="0" relativeHeight="251661312" behindDoc="1" locked="0" layoutInCell="0" allowOverlap="1" wp14:anchorId="1F4ED4F4" wp14:editId="2E4C4A4A">
            <wp:simplePos x="0" y="0"/>
            <wp:positionH relativeFrom="column">
              <wp:posOffset>1455420</wp:posOffset>
            </wp:positionH>
            <wp:positionV relativeFrom="paragraph">
              <wp:posOffset>191399</wp:posOffset>
            </wp:positionV>
            <wp:extent cx="591185" cy="4660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91185" cy="466090"/>
                    </a:xfrm>
                    <a:prstGeom prst="rect">
                      <a:avLst/>
                    </a:prstGeom>
                    <a:noFill/>
                  </pic:spPr>
                </pic:pic>
              </a:graphicData>
            </a:graphic>
          </wp:anchor>
        </w:drawing>
      </w:r>
    </w:p>
    <w:p w14:paraId="6B1EE94E" w14:textId="77777777" w:rsidR="006C6AF2" w:rsidRPr="004104D2" w:rsidRDefault="006C6AF2" w:rsidP="004104D2">
      <w:pPr>
        <w:spacing w:after="0"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Test Statistic =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rPr>
        <w:t xml:space="preserve"> = Σ</w:t>
      </w:r>
      <w:r w:rsidRPr="004104D2">
        <w:rPr>
          <w:rFonts w:ascii="Times New Roman" w:eastAsia="Times New Roman" w:hAnsi="Times New Roman" w:cs="Times New Roman"/>
          <w:bCs/>
          <w:sz w:val="24"/>
          <w:szCs w:val="24"/>
        </w:rPr>
        <w:tab/>
        <w:t xml:space="preserve">    o1 – e1   ……………………………………………</w:t>
      </w:r>
      <w:proofErr w:type="gramStart"/>
      <w:r w:rsidRPr="004104D2">
        <w:rPr>
          <w:rFonts w:ascii="Times New Roman" w:eastAsia="Times New Roman" w:hAnsi="Times New Roman" w:cs="Times New Roman"/>
          <w:bCs/>
          <w:sz w:val="24"/>
          <w:szCs w:val="24"/>
        </w:rPr>
        <w:t>..(</w:t>
      </w:r>
      <w:proofErr w:type="gramEnd"/>
      <w:r w:rsidRPr="004104D2">
        <w:rPr>
          <w:rFonts w:ascii="Times New Roman" w:eastAsia="Times New Roman" w:hAnsi="Times New Roman" w:cs="Times New Roman"/>
          <w:bCs/>
          <w:sz w:val="24"/>
          <w:szCs w:val="24"/>
        </w:rPr>
        <w:t>iii)</w:t>
      </w:r>
      <w:r w:rsidRPr="004104D2">
        <w:rPr>
          <w:rFonts w:ascii="Times New Roman" w:eastAsia="Times New Roman" w:hAnsi="Times New Roman" w:cs="Times New Roman"/>
          <w:bCs/>
          <w:sz w:val="24"/>
          <w:szCs w:val="24"/>
        </w:rPr>
        <w:tab/>
      </w:r>
    </w:p>
    <w:p w14:paraId="3774A68E" w14:textId="674FD99B" w:rsidR="00051A36" w:rsidRPr="004104D2" w:rsidRDefault="006C6AF2"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ab/>
      </w:r>
      <w:r w:rsidRPr="004104D2">
        <w:rPr>
          <w:rFonts w:ascii="Times New Roman" w:hAnsi="Times New Roman" w:cs="Times New Roman"/>
          <w:sz w:val="24"/>
          <w:szCs w:val="24"/>
        </w:rPr>
        <w:tab/>
      </w:r>
      <w:r w:rsidRPr="004104D2">
        <w:rPr>
          <w:rFonts w:ascii="Times New Roman" w:hAnsi="Times New Roman" w:cs="Times New Roman"/>
          <w:sz w:val="24"/>
          <w:szCs w:val="24"/>
        </w:rPr>
        <w:tab/>
      </w:r>
      <w:r w:rsidR="00051A36" w:rsidRPr="004104D2">
        <w:rPr>
          <w:rFonts w:ascii="Times New Roman" w:hAnsi="Times New Roman" w:cs="Times New Roman"/>
          <w:sz w:val="24"/>
          <w:szCs w:val="24"/>
        </w:rPr>
        <w:tab/>
      </w:r>
      <w:proofErr w:type="gramStart"/>
      <w:r w:rsidRPr="004104D2">
        <w:rPr>
          <w:rFonts w:ascii="Times New Roman" w:hAnsi="Times New Roman" w:cs="Times New Roman"/>
          <w:sz w:val="24"/>
          <w:szCs w:val="24"/>
        </w:rPr>
        <w:t>e</w:t>
      </w:r>
      <w:proofErr w:type="gramEnd"/>
    </w:p>
    <w:p w14:paraId="5E27E779" w14:textId="5D2D8C85" w:rsidR="006C6AF2" w:rsidRPr="004104D2" w:rsidRDefault="006C6AF2" w:rsidP="004104D2">
      <w:pPr>
        <w:spacing w:after="0" w:line="360" w:lineRule="auto"/>
        <w:ind w:right="14"/>
        <w:rPr>
          <w:rFonts w:ascii="Times New Roman" w:hAnsi="Times New Roman" w:cs="Times New Roman"/>
          <w:sz w:val="24"/>
          <w:szCs w:val="24"/>
        </w:rPr>
      </w:pPr>
      <w:r w:rsidRPr="004104D2">
        <w:rPr>
          <w:rFonts w:ascii="Times New Roman" w:eastAsia="Times New Roman" w:hAnsi="Times New Roman" w:cs="Times New Roman"/>
          <w:bCs/>
          <w:sz w:val="24"/>
          <w:szCs w:val="24"/>
        </w:rPr>
        <w:t>Where</w:t>
      </w:r>
    </w:p>
    <w:p w14:paraId="3BE7EAEB" w14:textId="77777777" w:rsidR="006C6AF2" w:rsidRPr="004104D2" w:rsidRDefault="006C6AF2" w:rsidP="004104D2">
      <w:pPr>
        <w:spacing w:after="0" w:line="360" w:lineRule="auto"/>
        <w:ind w:right="14"/>
        <w:rPr>
          <w:rFonts w:ascii="Times New Roman" w:hAnsi="Times New Roman" w:cs="Times New Roman"/>
          <w:sz w:val="24"/>
          <w:szCs w:val="24"/>
        </w:rPr>
      </w:pPr>
      <w:r w:rsidRPr="004104D2">
        <w:rPr>
          <w:rFonts w:ascii="Times New Roman" w:eastAsia="Times New Roman" w:hAnsi="Times New Roman" w:cs="Times New Roman"/>
          <w:bCs/>
          <w:sz w:val="24"/>
          <w:szCs w:val="24"/>
        </w:rPr>
        <w:t>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rPr>
        <w:t xml:space="preserve"> = Chi-square</w:t>
      </w:r>
    </w:p>
    <w:p w14:paraId="4B2C0AAB" w14:textId="77777777" w:rsidR="006C6AF2" w:rsidRPr="004104D2" w:rsidRDefault="006C6AF2" w:rsidP="004104D2">
      <w:pPr>
        <w:numPr>
          <w:ilvl w:val="0"/>
          <w:numId w:val="2"/>
        </w:numPr>
        <w:tabs>
          <w:tab w:val="left" w:pos="955"/>
        </w:tabs>
        <w:spacing w:after="0" w:line="360" w:lineRule="auto"/>
        <w:ind w:right="14"/>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 Summation notation Q</w:t>
      </w:r>
      <w:r w:rsidRPr="004104D2">
        <w:rPr>
          <w:rFonts w:ascii="Times New Roman" w:eastAsia="Times New Roman" w:hAnsi="Times New Roman" w:cs="Times New Roman"/>
          <w:bCs/>
          <w:sz w:val="24"/>
          <w:szCs w:val="24"/>
          <w:vertAlign w:val="subscript"/>
        </w:rPr>
        <w:t>1</w:t>
      </w:r>
      <w:r w:rsidRPr="004104D2">
        <w:rPr>
          <w:rFonts w:ascii="Times New Roman" w:eastAsia="Times New Roman" w:hAnsi="Times New Roman" w:cs="Times New Roman"/>
          <w:bCs/>
          <w:sz w:val="24"/>
          <w:szCs w:val="24"/>
        </w:rPr>
        <w:t xml:space="preserve"> = Observed frequencies E</w:t>
      </w:r>
      <w:r w:rsidRPr="004104D2">
        <w:rPr>
          <w:rFonts w:ascii="Times New Roman" w:eastAsia="Times New Roman" w:hAnsi="Times New Roman" w:cs="Times New Roman"/>
          <w:bCs/>
          <w:sz w:val="24"/>
          <w:szCs w:val="24"/>
          <w:vertAlign w:val="subscript"/>
        </w:rPr>
        <w:t>1</w:t>
      </w:r>
      <w:r w:rsidRPr="004104D2">
        <w:rPr>
          <w:rFonts w:ascii="Times New Roman" w:eastAsia="Times New Roman" w:hAnsi="Times New Roman" w:cs="Times New Roman"/>
          <w:bCs/>
          <w:sz w:val="24"/>
          <w:szCs w:val="24"/>
        </w:rPr>
        <w:t xml:space="preserve"> = Expected frequencies</w:t>
      </w:r>
    </w:p>
    <w:p w14:paraId="73A21F08" w14:textId="77777777" w:rsidR="006C6AF2" w:rsidRPr="004104D2" w:rsidRDefault="006C6AF2" w:rsidP="004104D2">
      <w:pPr>
        <w:spacing w:after="0" w:line="360" w:lineRule="auto"/>
        <w:ind w:right="14"/>
        <w:rPr>
          <w:rFonts w:ascii="Times New Roman" w:hAnsi="Times New Roman" w:cs="Times New Roman"/>
          <w:sz w:val="24"/>
          <w:szCs w:val="24"/>
        </w:rPr>
      </w:pPr>
    </w:p>
    <w:p w14:paraId="2D8D58BD" w14:textId="77777777" w:rsidR="006C6AF2" w:rsidRPr="004104D2" w:rsidRDefault="006C6AF2" w:rsidP="004104D2">
      <w:pPr>
        <w:spacing w:after="0" w:line="360" w:lineRule="auto"/>
        <w:ind w:right="14"/>
        <w:rPr>
          <w:rFonts w:ascii="Times New Roman" w:hAnsi="Times New Roman" w:cs="Times New Roman"/>
          <w:sz w:val="24"/>
          <w:szCs w:val="24"/>
        </w:rPr>
      </w:pPr>
      <w:r w:rsidRPr="004104D2">
        <w:rPr>
          <w:rFonts w:ascii="Times New Roman" w:eastAsia="Times New Roman" w:hAnsi="Times New Roman" w:cs="Times New Roman"/>
          <w:bCs/>
          <w:sz w:val="24"/>
          <w:szCs w:val="24"/>
        </w:rPr>
        <w:t>Decision rule: Accept H</w:t>
      </w:r>
      <w:r w:rsidRPr="004104D2">
        <w:rPr>
          <w:rFonts w:ascii="Times New Roman" w:eastAsia="Times New Roman" w:hAnsi="Times New Roman" w:cs="Times New Roman"/>
          <w:bCs/>
          <w:sz w:val="24"/>
          <w:szCs w:val="24"/>
          <w:vertAlign w:val="subscript"/>
        </w:rPr>
        <w:t>1,</w:t>
      </w:r>
      <w:r w:rsidRPr="004104D2">
        <w:rPr>
          <w:rFonts w:ascii="Times New Roman" w:eastAsia="Times New Roman" w:hAnsi="Times New Roman" w:cs="Times New Roman"/>
          <w:bCs/>
          <w:sz w:val="24"/>
          <w:szCs w:val="24"/>
        </w:rPr>
        <w:t xml:space="preserve"> H</w:t>
      </w:r>
      <w:r w:rsidRPr="004104D2">
        <w:rPr>
          <w:rFonts w:ascii="Times New Roman" w:eastAsia="Times New Roman" w:hAnsi="Times New Roman" w:cs="Times New Roman"/>
          <w:bCs/>
          <w:sz w:val="24"/>
          <w:szCs w:val="24"/>
          <w:vertAlign w:val="subscript"/>
        </w:rPr>
        <w:t>2,</w:t>
      </w:r>
      <w:r w:rsidRPr="004104D2">
        <w:rPr>
          <w:rFonts w:ascii="Times New Roman" w:eastAsia="Times New Roman" w:hAnsi="Times New Roman" w:cs="Times New Roman"/>
          <w:bCs/>
          <w:sz w:val="24"/>
          <w:szCs w:val="24"/>
        </w:rPr>
        <w:t xml:space="preserve"> and H</w:t>
      </w:r>
      <w:r w:rsidRPr="004104D2">
        <w:rPr>
          <w:rFonts w:ascii="Times New Roman" w:eastAsia="Times New Roman" w:hAnsi="Times New Roman" w:cs="Times New Roman"/>
          <w:bCs/>
          <w:sz w:val="24"/>
          <w:szCs w:val="24"/>
          <w:vertAlign w:val="subscript"/>
        </w:rPr>
        <w:t>3</w:t>
      </w:r>
      <w:r w:rsidRPr="004104D2">
        <w:rPr>
          <w:rFonts w:ascii="Times New Roman" w:eastAsia="Times New Roman" w:hAnsi="Times New Roman" w:cs="Times New Roman"/>
          <w:bCs/>
          <w:sz w:val="24"/>
          <w:szCs w:val="24"/>
        </w:rPr>
        <w:t xml:space="preserve"> if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vertAlign w:val="subscript"/>
        </w:rPr>
        <w:t>cal</w:t>
      </w:r>
      <w:r w:rsidRPr="004104D2">
        <w:rPr>
          <w:rFonts w:ascii="Times New Roman" w:eastAsia="Times New Roman" w:hAnsi="Times New Roman" w:cs="Times New Roman"/>
          <w:bCs/>
          <w:sz w:val="24"/>
          <w:szCs w:val="24"/>
        </w:rPr>
        <w:t>&gt;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vertAlign w:val="subscript"/>
        </w:rPr>
        <w:t>tab</w:t>
      </w:r>
      <w:r w:rsidRPr="004104D2">
        <w:rPr>
          <w:rFonts w:ascii="Times New Roman" w:eastAsia="Times New Roman" w:hAnsi="Times New Roman" w:cs="Times New Roman"/>
          <w:bCs/>
          <w:sz w:val="24"/>
          <w:szCs w:val="24"/>
        </w:rPr>
        <w:t xml:space="preserve"> Otherwise reject H</w:t>
      </w:r>
      <w:r w:rsidRPr="004104D2">
        <w:rPr>
          <w:rFonts w:ascii="Times New Roman" w:eastAsia="Times New Roman" w:hAnsi="Times New Roman" w:cs="Times New Roman"/>
          <w:bCs/>
          <w:sz w:val="24"/>
          <w:szCs w:val="24"/>
          <w:vertAlign w:val="subscript"/>
        </w:rPr>
        <w:t>01,</w:t>
      </w:r>
      <w:r w:rsidRPr="004104D2">
        <w:rPr>
          <w:rFonts w:ascii="Times New Roman" w:eastAsia="Times New Roman" w:hAnsi="Times New Roman" w:cs="Times New Roman"/>
          <w:bCs/>
          <w:sz w:val="24"/>
          <w:szCs w:val="24"/>
        </w:rPr>
        <w:t xml:space="preserve"> H</w:t>
      </w:r>
      <w:r w:rsidRPr="004104D2">
        <w:rPr>
          <w:rFonts w:ascii="Times New Roman" w:eastAsia="Times New Roman" w:hAnsi="Times New Roman" w:cs="Times New Roman"/>
          <w:bCs/>
          <w:sz w:val="24"/>
          <w:szCs w:val="24"/>
          <w:vertAlign w:val="subscript"/>
        </w:rPr>
        <w:t>02</w:t>
      </w:r>
      <w:r w:rsidRPr="004104D2">
        <w:rPr>
          <w:rFonts w:ascii="Times New Roman" w:eastAsia="Times New Roman" w:hAnsi="Times New Roman" w:cs="Times New Roman"/>
          <w:bCs/>
          <w:sz w:val="24"/>
          <w:szCs w:val="24"/>
        </w:rPr>
        <w:t xml:space="preserve"> and H</w:t>
      </w:r>
      <w:r w:rsidRPr="004104D2">
        <w:rPr>
          <w:rFonts w:ascii="Times New Roman" w:eastAsia="Times New Roman" w:hAnsi="Times New Roman" w:cs="Times New Roman"/>
          <w:bCs/>
          <w:sz w:val="24"/>
          <w:szCs w:val="24"/>
          <w:vertAlign w:val="subscript"/>
        </w:rPr>
        <w:t>03</w:t>
      </w:r>
      <w:r w:rsidRPr="004104D2">
        <w:rPr>
          <w:rFonts w:ascii="Times New Roman" w:eastAsia="Times New Roman" w:hAnsi="Times New Roman" w:cs="Times New Roman"/>
          <w:bCs/>
          <w:sz w:val="24"/>
          <w:szCs w:val="24"/>
        </w:rPr>
        <w:t xml:space="preserve">…………………………………….……………………………….…… </w:t>
      </w:r>
      <w:proofErr w:type="gramStart"/>
      <w:r w:rsidRPr="004104D2">
        <w:rPr>
          <w:rFonts w:ascii="Times New Roman" w:eastAsia="Times New Roman" w:hAnsi="Times New Roman" w:cs="Times New Roman"/>
          <w:bCs/>
          <w:sz w:val="24"/>
          <w:szCs w:val="24"/>
        </w:rPr>
        <w:t>(iv)</w:t>
      </w:r>
      <w:proofErr w:type="gramEnd"/>
    </w:p>
    <w:p w14:paraId="2292149E" w14:textId="77777777" w:rsidR="006C6AF2" w:rsidRPr="004104D2" w:rsidRDefault="006C6AF2" w:rsidP="004104D2">
      <w:pPr>
        <w:spacing w:after="0" w:line="360" w:lineRule="auto"/>
        <w:ind w:right="10"/>
        <w:rPr>
          <w:rFonts w:ascii="Times New Roman" w:hAnsi="Times New Roman" w:cs="Times New Roman"/>
          <w:sz w:val="24"/>
          <w:szCs w:val="24"/>
        </w:rPr>
      </w:pPr>
    </w:p>
    <w:p w14:paraId="592DAF96" w14:textId="77777777" w:rsidR="00480C3F" w:rsidRPr="004104D2" w:rsidRDefault="00DC62CE"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b/>
          <w:sz w:val="24"/>
          <w:szCs w:val="24"/>
        </w:rPr>
        <w:lastRenderedPageBreak/>
        <w:t>Table 4.3</w:t>
      </w:r>
      <w:r w:rsidR="00480C3F" w:rsidRPr="004104D2">
        <w:rPr>
          <w:rFonts w:ascii="Times New Roman" w:hAnsi="Times New Roman" w:cs="Times New Roman"/>
          <w:b/>
          <w:sz w:val="24"/>
          <w:szCs w:val="24"/>
        </w:rPr>
        <w:t>:</w:t>
      </w:r>
      <w:r w:rsidR="00480C3F" w:rsidRPr="004104D2">
        <w:rPr>
          <w:rFonts w:ascii="Times New Roman" w:hAnsi="Times New Roman" w:cs="Times New Roman"/>
          <w:sz w:val="24"/>
          <w:szCs w:val="24"/>
        </w:rPr>
        <w:t xml:space="preserve"> Summary of Responses</w:t>
      </w:r>
    </w:p>
    <w:tbl>
      <w:tblPr>
        <w:tblStyle w:val="TableGrid"/>
        <w:tblW w:w="0" w:type="auto"/>
        <w:tblLook w:val="04A0" w:firstRow="1" w:lastRow="0" w:firstColumn="1" w:lastColumn="0" w:noHBand="0" w:noVBand="1"/>
      </w:tblPr>
      <w:tblGrid>
        <w:gridCol w:w="2254"/>
        <w:gridCol w:w="2254"/>
        <w:gridCol w:w="2254"/>
        <w:gridCol w:w="2255"/>
      </w:tblGrid>
      <w:tr w:rsidR="00480C3F" w:rsidRPr="004104D2" w14:paraId="53117826" w14:textId="77777777" w:rsidTr="00480C3F">
        <w:tc>
          <w:tcPr>
            <w:tcW w:w="2254" w:type="dxa"/>
          </w:tcPr>
          <w:p w14:paraId="48B6048E" w14:textId="77777777" w:rsidR="00480C3F" w:rsidRPr="004104D2" w:rsidRDefault="00480C3F" w:rsidP="004104D2">
            <w:pPr>
              <w:spacing w:line="360" w:lineRule="auto"/>
              <w:ind w:right="10"/>
              <w:rPr>
                <w:rFonts w:ascii="Times New Roman" w:hAnsi="Times New Roman" w:cs="Times New Roman"/>
                <w:b/>
                <w:sz w:val="24"/>
                <w:szCs w:val="24"/>
              </w:rPr>
            </w:pPr>
            <w:r w:rsidRPr="004104D2">
              <w:rPr>
                <w:rFonts w:ascii="Times New Roman" w:hAnsi="Times New Roman" w:cs="Times New Roman"/>
                <w:b/>
                <w:sz w:val="24"/>
                <w:szCs w:val="24"/>
              </w:rPr>
              <w:t>Rating</w:t>
            </w:r>
          </w:p>
        </w:tc>
        <w:tc>
          <w:tcPr>
            <w:tcW w:w="2254" w:type="dxa"/>
          </w:tcPr>
          <w:p w14:paraId="09D9871E" w14:textId="77777777" w:rsidR="00480C3F" w:rsidRPr="004104D2" w:rsidRDefault="00480C3F" w:rsidP="004104D2">
            <w:pPr>
              <w:spacing w:line="360" w:lineRule="auto"/>
              <w:ind w:right="10"/>
              <w:rPr>
                <w:rFonts w:ascii="Times New Roman" w:hAnsi="Times New Roman" w:cs="Times New Roman"/>
                <w:b/>
                <w:sz w:val="24"/>
                <w:szCs w:val="24"/>
              </w:rPr>
            </w:pPr>
            <w:r w:rsidRPr="004104D2">
              <w:rPr>
                <w:rFonts w:ascii="Times New Roman" w:hAnsi="Times New Roman" w:cs="Times New Roman"/>
                <w:b/>
                <w:sz w:val="24"/>
                <w:szCs w:val="24"/>
              </w:rPr>
              <w:t>Q1</w:t>
            </w:r>
          </w:p>
        </w:tc>
        <w:tc>
          <w:tcPr>
            <w:tcW w:w="2254" w:type="dxa"/>
          </w:tcPr>
          <w:p w14:paraId="792140F8" w14:textId="77777777" w:rsidR="00480C3F" w:rsidRPr="004104D2" w:rsidRDefault="00480C3F" w:rsidP="004104D2">
            <w:pPr>
              <w:spacing w:line="360" w:lineRule="auto"/>
              <w:ind w:right="10"/>
              <w:rPr>
                <w:rFonts w:ascii="Times New Roman" w:hAnsi="Times New Roman" w:cs="Times New Roman"/>
                <w:b/>
                <w:sz w:val="24"/>
                <w:szCs w:val="24"/>
              </w:rPr>
            </w:pPr>
            <w:r w:rsidRPr="004104D2">
              <w:rPr>
                <w:rFonts w:ascii="Times New Roman" w:hAnsi="Times New Roman" w:cs="Times New Roman"/>
                <w:b/>
                <w:sz w:val="24"/>
                <w:szCs w:val="24"/>
              </w:rPr>
              <w:t>Q2</w:t>
            </w:r>
          </w:p>
        </w:tc>
        <w:tc>
          <w:tcPr>
            <w:tcW w:w="2255" w:type="dxa"/>
          </w:tcPr>
          <w:p w14:paraId="0BC65758" w14:textId="77777777" w:rsidR="00480C3F" w:rsidRPr="004104D2" w:rsidRDefault="00480C3F" w:rsidP="004104D2">
            <w:pPr>
              <w:spacing w:line="360" w:lineRule="auto"/>
              <w:ind w:right="10"/>
              <w:rPr>
                <w:rFonts w:ascii="Times New Roman" w:hAnsi="Times New Roman" w:cs="Times New Roman"/>
                <w:b/>
                <w:sz w:val="24"/>
                <w:szCs w:val="24"/>
              </w:rPr>
            </w:pPr>
            <w:r w:rsidRPr="004104D2">
              <w:rPr>
                <w:rFonts w:ascii="Times New Roman" w:hAnsi="Times New Roman" w:cs="Times New Roman"/>
                <w:b/>
                <w:sz w:val="24"/>
                <w:szCs w:val="24"/>
              </w:rPr>
              <w:t>Q3</w:t>
            </w:r>
          </w:p>
        </w:tc>
      </w:tr>
      <w:tr w:rsidR="00480C3F" w:rsidRPr="004104D2" w14:paraId="3F57C867" w14:textId="77777777" w:rsidTr="00480C3F">
        <w:tc>
          <w:tcPr>
            <w:tcW w:w="2254" w:type="dxa"/>
          </w:tcPr>
          <w:p w14:paraId="603B37F3"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SA</w:t>
            </w:r>
          </w:p>
        </w:tc>
        <w:tc>
          <w:tcPr>
            <w:tcW w:w="2254" w:type="dxa"/>
          </w:tcPr>
          <w:p w14:paraId="5ADE3F91"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30</w:t>
            </w:r>
          </w:p>
        </w:tc>
        <w:tc>
          <w:tcPr>
            <w:tcW w:w="2254" w:type="dxa"/>
          </w:tcPr>
          <w:p w14:paraId="1B3972CC"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25</w:t>
            </w:r>
          </w:p>
        </w:tc>
        <w:tc>
          <w:tcPr>
            <w:tcW w:w="2255" w:type="dxa"/>
          </w:tcPr>
          <w:p w14:paraId="05F5BCC7"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20</w:t>
            </w:r>
          </w:p>
        </w:tc>
      </w:tr>
      <w:tr w:rsidR="00480C3F" w:rsidRPr="004104D2" w14:paraId="3EAD2914" w14:textId="77777777" w:rsidTr="00480C3F">
        <w:tc>
          <w:tcPr>
            <w:tcW w:w="2254" w:type="dxa"/>
          </w:tcPr>
          <w:p w14:paraId="25AFF468"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A</w:t>
            </w:r>
          </w:p>
        </w:tc>
        <w:tc>
          <w:tcPr>
            <w:tcW w:w="2254" w:type="dxa"/>
          </w:tcPr>
          <w:p w14:paraId="6A3FFD37"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10</w:t>
            </w:r>
          </w:p>
        </w:tc>
        <w:tc>
          <w:tcPr>
            <w:tcW w:w="2254" w:type="dxa"/>
          </w:tcPr>
          <w:p w14:paraId="33E2131A"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20</w:t>
            </w:r>
          </w:p>
        </w:tc>
        <w:tc>
          <w:tcPr>
            <w:tcW w:w="2255" w:type="dxa"/>
          </w:tcPr>
          <w:p w14:paraId="0303AA69"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28</w:t>
            </w:r>
          </w:p>
        </w:tc>
      </w:tr>
      <w:tr w:rsidR="00480C3F" w:rsidRPr="004104D2" w14:paraId="6432EBFD" w14:textId="77777777" w:rsidTr="00480C3F">
        <w:tc>
          <w:tcPr>
            <w:tcW w:w="2254" w:type="dxa"/>
          </w:tcPr>
          <w:p w14:paraId="140DC12F"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N</w:t>
            </w:r>
          </w:p>
        </w:tc>
        <w:tc>
          <w:tcPr>
            <w:tcW w:w="2254" w:type="dxa"/>
          </w:tcPr>
          <w:p w14:paraId="6EB8D52E"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5</w:t>
            </w:r>
          </w:p>
        </w:tc>
        <w:tc>
          <w:tcPr>
            <w:tcW w:w="2254" w:type="dxa"/>
          </w:tcPr>
          <w:p w14:paraId="43D72CE3"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5</w:t>
            </w:r>
          </w:p>
        </w:tc>
        <w:tc>
          <w:tcPr>
            <w:tcW w:w="2255" w:type="dxa"/>
          </w:tcPr>
          <w:p w14:paraId="30E1DEF3"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3</w:t>
            </w:r>
          </w:p>
        </w:tc>
      </w:tr>
      <w:tr w:rsidR="00480C3F" w:rsidRPr="004104D2" w14:paraId="54CD4370" w14:textId="77777777" w:rsidTr="00480C3F">
        <w:tc>
          <w:tcPr>
            <w:tcW w:w="2254" w:type="dxa"/>
          </w:tcPr>
          <w:p w14:paraId="10942F57"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SD</w:t>
            </w:r>
          </w:p>
        </w:tc>
        <w:tc>
          <w:tcPr>
            <w:tcW w:w="2254" w:type="dxa"/>
          </w:tcPr>
          <w:p w14:paraId="1FE8DBB3"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10</w:t>
            </w:r>
          </w:p>
        </w:tc>
        <w:tc>
          <w:tcPr>
            <w:tcW w:w="2254" w:type="dxa"/>
          </w:tcPr>
          <w:p w14:paraId="43411341"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5</w:t>
            </w:r>
          </w:p>
        </w:tc>
        <w:tc>
          <w:tcPr>
            <w:tcW w:w="2255" w:type="dxa"/>
          </w:tcPr>
          <w:p w14:paraId="328C8B6B"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3</w:t>
            </w:r>
          </w:p>
        </w:tc>
      </w:tr>
      <w:tr w:rsidR="00480C3F" w:rsidRPr="004104D2" w14:paraId="11937C4C" w14:textId="77777777" w:rsidTr="00480C3F">
        <w:tc>
          <w:tcPr>
            <w:tcW w:w="2254" w:type="dxa"/>
          </w:tcPr>
          <w:p w14:paraId="61A10909"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D</w:t>
            </w:r>
          </w:p>
        </w:tc>
        <w:tc>
          <w:tcPr>
            <w:tcW w:w="2254" w:type="dxa"/>
          </w:tcPr>
          <w:p w14:paraId="79E486F1"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5</w:t>
            </w:r>
          </w:p>
        </w:tc>
        <w:tc>
          <w:tcPr>
            <w:tcW w:w="2254" w:type="dxa"/>
          </w:tcPr>
          <w:p w14:paraId="4F19C23D"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5</w:t>
            </w:r>
          </w:p>
        </w:tc>
        <w:tc>
          <w:tcPr>
            <w:tcW w:w="2255" w:type="dxa"/>
          </w:tcPr>
          <w:p w14:paraId="2A3D6D36" w14:textId="77777777" w:rsidR="00480C3F" w:rsidRPr="004104D2" w:rsidRDefault="00480C3F" w:rsidP="004104D2">
            <w:pPr>
              <w:spacing w:line="360" w:lineRule="auto"/>
              <w:ind w:right="10"/>
              <w:rPr>
                <w:rFonts w:ascii="Times New Roman" w:hAnsi="Times New Roman" w:cs="Times New Roman"/>
                <w:sz w:val="24"/>
                <w:szCs w:val="24"/>
              </w:rPr>
            </w:pPr>
            <w:r w:rsidRPr="004104D2">
              <w:rPr>
                <w:rFonts w:ascii="Times New Roman" w:hAnsi="Times New Roman" w:cs="Times New Roman"/>
                <w:sz w:val="24"/>
                <w:szCs w:val="24"/>
              </w:rPr>
              <w:t>3</w:t>
            </w:r>
          </w:p>
        </w:tc>
      </w:tr>
    </w:tbl>
    <w:p w14:paraId="6214349E" w14:textId="77777777" w:rsidR="00480C3F" w:rsidRPr="004104D2" w:rsidRDefault="00480C3F" w:rsidP="004104D2">
      <w:pPr>
        <w:spacing w:after="0" w:line="360" w:lineRule="auto"/>
        <w:ind w:right="10"/>
        <w:rPr>
          <w:rFonts w:ascii="Times New Roman" w:hAnsi="Times New Roman" w:cs="Times New Roman"/>
          <w:b/>
          <w:sz w:val="24"/>
          <w:szCs w:val="24"/>
        </w:rPr>
      </w:pPr>
      <w:r w:rsidRPr="004104D2">
        <w:rPr>
          <w:rFonts w:ascii="Times New Roman" w:hAnsi="Times New Roman" w:cs="Times New Roman"/>
          <w:b/>
          <w:sz w:val="24"/>
          <w:szCs w:val="24"/>
        </w:rPr>
        <w:t>Note:</w:t>
      </w:r>
    </w:p>
    <w:p w14:paraId="3C337667"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Q</w:t>
      </w:r>
      <w:r w:rsidRPr="004104D2">
        <w:rPr>
          <w:rFonts w:ascii="Times New Roman" w:hAnsi="Times New Roman" w:cs="Times New Roman"/>
          <w:sz w:val="24"/>
          <w:szCs w:val="24"/>
        </w:rPr>
        <w:tab/>
        <w:t xml:space="preserve">= </w:t>
      </w:r>
      <w:r w:rsidRPr="004104D2">
        <w:rPr>
          <w:rFonts w:ascii="Times New Roman" w:hAnsi="Times New Roman" w:cs="Times New Roman"/>
          <w:sz w:val="24"/>
          <w:szCs w:val="24"/>
        </w:rPr>
        <w:tab/>
        <w:t>Question</w:t>
      </w:r>
    </w:p>
    <w:p w14:paraId="1D522191"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SA</w:t>
      </w:r>
      <w:r w:rsidRPr="004104D2">
        <w:rPr>
          <w:rFonts w:ascii="Times New Roman" w:hAnsi="Times New Roman" w:cs="Times New Roman"/>
          <w:sz w:val="24"/>
          <w:szCs w:val="24"/>
        </w:rPr>
        <w:tab/>
        <w:t>=</w:t>
      </w:r>
      <w:r w:rsidRPr="004104D2">
        <w:rPr>
          <w:rFonts w:ascii="Times New Roman" w:hAnsi="Times New Roman" w:cs="Times New Roman"/>
          <w:sz w:val="24"/>
          <w:szCs w:val="24"/>
        </w:rPr>
        <w:tab/>
        <w:t>Strongly Agree</w:t>
      </w:r>
    </w:p>
    <w:p w14:paraId="72DE6A79"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A</w:t>
      </w:r>
      <w:r w:rsidRPr="004104D2">
        <w:rPr>
          <w:rFonts w:ascii="Times New Roman" w:hAnsi="Times New Roman" w:cs="Times New Roman"/>
          <w:sz w:val="24"/>
          <w:szCs w:val="24"/>
        </w:rPr>
        <w:tab/>
        <w:t>=</w:t>
      </w:r>
      <w:r w:rsidRPr="004104D2">
        <w:rPr>
          <w:rFonts w:ascii="Times New Roman" w:hAnsi="Times New Roman" w:cs="Times New Roman"/>
          <w:sz w:val="24"/>
          <w:szCs w:val="24"/>
        </w:rPr>
        <w:tab/>
        <w:t>Agree</w:t>
      </w:r>
    </w:p>
    <w:p w14:paraId="59A7AA01"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N</w:t>
      </w:r>
      <w:r w:rsidRPr="004104D2">
        <w:rPr>
          <w:rFonts w:ascii="Times New Roman" w:hAnsi="Times New Roman" w:cs="Times New Roman"/>
          <w:sz w:val="24"/>
          <w:szCs w:val="24"/>
        </w:rPr>
        <w:tab/>
        <w:t>=</w:t>
      </w:r>
      <w:r w:rsidRPr="004104D2">
        <w:rPr>
          <w:rFonts w:ascii="Times New Roman" w:hAnsi="Times New Roman" w:cs="Times New Roman"/>
          <w:sz w:val="24"/>
          <w:szCs w:val="24"/>
        </w:rPr>
        <w:tab/>
        <w:t>Neutral</w:t>
      </w:r>
    </w:p>
    <w:p w14:paraId="1031C08F"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SD</w:t>
      </w:r>
      <w:r w:rsidRPr="004104D2">
        <w:rPr>
          <w:rFonts w:ascii="Times New Roman" w:hAnsi="Times New Roman" w:cs="Times New Roman"/>
          <w:sz w:val="24"/>
          <w:szCs w:val="24"/>
        </w:rPr>
        <w:tab/>
        <w:t>=</w:t>
      </w:r>
      <w:r w:rsidRPr="004104D2">
        <w:rPr>
          <w:rFonts w:ascii="Times New Roman" w:hAnsi="Times New Roman" w:cs="Times New Roman"/>
          <w:sz w:val="24"/>
          <w:szCs w:val="24"/>
        </w:rPr>
        <w:tab/>
        <w:t>Strongly Disagree</w:t>
      </w:r>
    </w:p>
    <w:p w14:paraId="5FB4D968" w14:textId="77777777" w:rsidR="00480C3F" w:rsidRPr="004104D2" w:rsidRDefault="00480C3F" w:rsidP="004104D2">
      <w:pPr>
        <w:spacing w:after="0" w:line="360" w:lineRule="auto"/>
        <w:ind w:right="10"/>
        <w:rPr>
          <w:rFonts w:ascii="Times New Roman" w:hAnsi="Times New Roman" w:cs="Times New Roman"/>
          <w:sz w:val="24"/>
          <w:szCs w:val="24"/>
        </w:rPr>
      </w:pPr>
      <w:r w:rsidRPr="004104D2">
        <w:rPr>
          <w:rFonts w:ascii="Times New Roman" w:hAnsi="Times New Roman" w:cs="Times New Roman"/>
          <w:sz w:val="24"/>
          <w:szCs w:val="24"/>
        </w:rPr>
        <w:t>D</w:t>
      </w:r>
      <w:r w:rsidRPr="004104D2">
        <w:rPr>
          <w:rFonts w:ascii="Times New Roman" w:hAnsi="Times New Roman" w:cs="Times New Roman"/>
          <w:sz w:val="24"/>
          <w:szCs w:val="24"/>
        </w:rPr>
        <w:tab/>
        <w:t>=</w:t>
      </w:r>
      <w:r w:rsidRPr="004104D2">
        <w:rPr>
          <w:rFonts w:ascii="Times New Roman" w:hAnsi="Times New Roman" w:cs="Times New Roman"/>
          <w:sz w:val="24"/>
          <w:szCs w:val="24"/>
        </w:rPr>
        <w:tab/>
        <w:t>Disagree</w:t>
      </w:r>
    </w:p>
    <w:p w14:paraId="0CC44509" w14:textId="77777777" w:rsidR="0021433C" w:rsidRPr="004104D2" w:rsidRDefault="0021433C" w:rsidP="004104D2">
      <w:pPr>
        <w:spacing w:after="0" w:line="360" w:lineRule="auto"/>
        <w:rPr>
          <w:rFonts w:ascii="Times New Roman" w:hAnsi="Times New Roman" w:cs="Times New Roman"/>
          <w:sz w:val="24"/>
          <w:szCs w:val="24"/>
        </w:rPr>
      </w:pPr>
    </w:p>
    <w:tbl>
      <w:tblPr>
        <w:tblStyle w:val="TableGrid"/>
        <w:tblW w:w="9810" w:type="dxa"/>
        <w:tblInd w:w="-365" w:type="dxa"/>
        <w:tblLayout w:type="fixed"/>
        <w:tblLook w:val="04A0" w:firstRow="1" w:lastRow="0" w:firstColumn="1" w:lastColumn="0" w:noHBand="0" w:noVBand="1"/>
      </w:tblPr>
      <w:tblGrid>
        <w:gridCol w:w="1440"/>
        <w:gridCol w:w="540"/>
        <w:gridCol w:w="540"/>
        <w:gridCol w:w="360"/>
        <w:gridCol w:w="630"/>
        <w:gridCol w:w="540"/>
        <w:gridCol w:w="540"/>
        <w:gridCol w:w="630"/>
        <w:gridCol w:w="540"/>
        <w:gridCol w:w="540"/>
        <w:gridCol w:w="630"/>
        <w:gridCol w:w="900"/>
        <w:gridCol w:w="900"/>
        <w:gridCol w:w="1080"/>
      </w:tblGrid>
      <w:tr w:rsidR="00E051D9" w:rsidRPr="004104D2" w14:paraId="5BB3A0E5" w14:textId="77777777" w:rsidTr="00E051D9">
        <w:tc>
          <w:tcPr>
            <w:tcW w:w="1440" w:type="dxa"/>
          </w:tcPr>
          <w:p w14:paraId="6FB4BBEC"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Hypotheses</w:t>
            </w:r>
          </w:p>
        </w:tc>
        <w:tc>
          <w:tcPr>
            <w:tcW w:w="2610" w:type="dxa"/>
            <w:gridSpan w:val="5"/>
          </w:tcPr>
          <w:p w14:paraId="039A4B5E"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w w:val="96"/>
                <w:sz w:val="24"/>
                <w:szCs w:val="24"/>
              </w:rPr>
              <w:t>Weighted responses (0</w:t>
            </w:r>
            <w:r w:rsidRPr="004104D2">
              <w:rPr>
                <w:rFonts w:ascii="Times New Roman" w:eastAsia="Times New Roman" w:hAnsi="Times New Roman" w:cs="Times New Roman"/>
                <w:b/>
                <w:bCs/>
                <w:w w:val="96"/>
                <w:sz w:val="24"/>
                <w:szCs w:val="24"/>
                <w:vertAlign w:val="subscript"/>
              </w:rPr>
              <w:t>1</w:t>
            </w:r>
            <w:r w:rsidRPr="004104D2">
              <w:rPr>
                <w:rFonts w:ascii="Times New Roman" w:eastAsia="Times New Roman" w:hAnsi="Times New Roman" w:cs="Times New Roman"/>
                <w:b/>
                <w:bCs/>
                <w:w w:val="96"/>
                <w:sz w:val="24"/>
                <w:szCs w:val="24"/>
              </w:rPr>
              <w:t>)</w:t>
            </w:r>
          </w:p>
        </w:tc>
        <w:tc>
          <w:tcPr>
            <w:tcW w:w="2880" w:type="dxa"/>
            <w:gridSpan w:val="5"/>
          </w:tcPr>
          <w:p w14:paraId="514A07B9"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Expected frequencies (E</w:t>
            </w:r>
            <w:r w:rsidRPr="004104D2">
              <w:rPr>
                <w:rFonts w:ascii="Times New Roman" w:eastAsia="Times New Roman" w:hAnsi="Times New Roman" w:cs="Times New Roman"/>
                <w:b/>
                <w:bCs/>
                <w:sz w:val="24"/>
                <w:szCs w:val="24"/>
                <w:vertAlign w:val="subscript"/>
              </w:rPr>
              <w:t>1</w:t>
            </w:r>
            <w:r w:rsidRPr="004104D2">
              <w:rPr>
                <w:rFonts w:ascii="Times New Roman" w:eastAsia="Times New Roman" w:hAnsi="Times New Roman" w:cs="Times New Roman"/>
                <w:b/>
                <w:bCs/>
                <w:sz w:val="24"/>
                <w:szCs w:val="24"/>
              </w:rPr>
              <w:t>)</w:t>
            </w:r>
          </w:p>
        </w:tc>
        <w:tc>
          <w:tcPr>
            <w:tcW w:w="900" w:type="dxa"/>
            <w:vMerge w:val="restart"/>
          </w:tcPr>
          <w:p w14:paraId="2017355A"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w w:val="93"/>
                <w:sz w:val="24"/>
                <w:szCs w:val="24"/>
              </w:rPr>
              <w:t>X</w:t>
            </w:r>
            <w:r w:rsidRPr="004104D2">
              <w:rPr>
                <w:rFonts w:ascii="Times New Roman" w:eastAsia="Times New Roman" w:hAnsi="Times New Roman" w:cs="Times New Roman"/>
                <w:b/>
                <w:bCs/>
                <w:w w:val="93"/>
                <w:sz w:val="24"/>
                <w:szCs w:val="24"/>
                <w:vertAlign w:val="superscript"/>
              </w:rPr>
              <w:t>2</w:t>
            </w:r>
            <w:r w:rsidRPr="004104D2">
              <w:rPr>
                <w:rFonts w:ascii="Times New Roman" w:eastAsia="Times New Roman" w:hAnsi="Times New Roman" w:cs="Times New Roman"/>
                <w:b/>
                <w:bCs/>
                <w:w w:val="93"/>
                <w:sz w:val="24"/>
                <w:szCs w:val="24"/>
              </w:rPr>
              <w:t>cal</w:t>
            </w:r>
          </w:p>
        </w:tc>
        <w:tc>
          <w:tcPr>
            <w:tcW w:w="900" w:type="dxa"/>
            <w:vMerge w:val="restart"/>
          </w:tcPr>
          <w:p w14:paraId="35667BD0"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X</w:t>
            </w:r>
            <w:r w:rsidRPr="004104D2">
              <w:rPr>
                <w:rFonts w:ascii="Times New Roman" w:eastAsia="Times New Roman" w:hAnsi="Times New Roman" w:cs="Times New Roman"/>
                <w:b/>
                <w:bCs/>
                <w:sz w:val="24"/>
                <w:szCs w:val="24"/>
                <w:vertAlign w:val="superscript"/>
              </w:rPr>
              <w:t>2</w:t>
            </w:r>
            <w:r w:rsidRPr="004104D2">
              <w:rPr>
                <w:rFonts w:ascii="Times New Roman" w:eastAsia="Times New Roman" w:hAnsi="Times New Roman" w:cs="Times New Roman"/>
                <w:b/>
                <w:bCs/>
                <w:sz w:val="24"/>
                <w:szCs w:val="24"/>
              </w:rPr>
              <w:t>tab</w:t>
            </w:r>
          </w:p>
        </w:tc>
        <w:tc>
          <w:tcPr>
            <w:tcW w:w="1080" w:type="dxa"/>
            <w:vMerge w:val="restart"/>
          </w:tcPr>
          <w:p w14:paraId="37A8A44B"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w w:val="91"/>
                <w:sz w:val="24"/>
                <w:szCs w:val="24"/>
              </w:rPr>
              <w:t>Ranks</w:t>
            </w:r>
          </w:p>
        </w:tc>
      </w:tr>
      <w:tr w:rsidR="00E051D9" w:rsidRPr="004104D2" w14:paraId="53683B36" w14:textId="77777777" w:rsidTr="00E051D9">
        <w:tc>
          <w:tcPr>
            <w:tcW w:w="1440" w:type="dxa"/>
          </w:tcPr>
          <w:p w14:paraId="15304E41"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p>
        </w:tc>
        <w:tc>
          <w:tcPr>
            <w:tcW w:w="540" w:type="dxa"/>
          </w:tcPr>
          <w:p w14:paraId="7936DE04"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5</w:t>
            </w:r>
          </w:p>
        </w:tc>
        <w:tc>
          <w:tcPr>
            <w:tcW w:w="540" w:type="dxa"/>
          </w:tcPr>
          <w:p w14:paraId="48F02774"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4</w:t>
            </w:r>
          </w:p>
        </w:tc>
        <w:tc>
          <w:tcPr>
            <w:tcW w:w="360" w:type="dxa"/>
          </w:tcPr>
          <w:p w14:paraId="40266B7A"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3</w:t>
            </w:r>
          </w:p>
        </w:tc>
        <w:tc>
          <w:tcPr>
            <w:tcW w:w="630" w:type="dxa"/>
          </w:tcPr>
          <w:p w14:paraId="1CF5F519"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2</w:t>
            </w:r>
          </w:p>
        </w:tc>
        <w:tc>
          <w:tcPr>
            <w:tcW w:w="540" w:type="dxa"/>
          </w:tcPr>
          <w:p w14:paraId="22C88864"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1</w:t>
            </w:r>
          </w:p>
        </w:tc>
        <w:tc>
          <w:tcPr>
            <w:tcW w:w="540" w:type="dxa"/>
          </w:tcPr>
          <w:p w14:paraId="022522AC"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5</w:t>
            </w:r>
          </w:p>
        </w:tc>
        <w:tc>
          <w:tcPr>
            <w:tcW w:w="630" w:type="dxa"/>
          </w:tcPr>
          <w:p w14:paraId="65AFD8C1"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4</w:t>
            </w:r>
          </w:p>
        </w:tc>
        <w:tc>
          <w:tcPr>
            <w:tcW w:w="540" w:type="dxa"/>
          </w:tcPr>
          <w:p w14:paraId="261B4DC4"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3</w:t>
            </w:r>
          </w:p>
        </w:tc>
        <w:tc>
          <w:tcPr>
            <w:tcW w:w="540" w:type="dxa"/>
          </w:tcPr>
          <w:p w14:paraId="00832708"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2</w:t>
            </w:r>
          </w:p>
        </w:tc>
        <w:tc>
          <w:tcPr>
            <w:tcW w:w="630" w:type="dxa"/>
          </w:tcPr>
          <w:p w14:paraId="427D14AE"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1</w:t>
            </w:r>
          </w:p>
        </w:tc>
        <w:tc>
          <w:tcPr>
            <w:tcW w:w="900" w:type="dxa"/>
            <w:vMerge/>
          </w:tcPr>
          <w:p w14:paraId="538F2895"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p>
        </w:tc>
        <w:tc>
          <w:tcPr>
            <w:tcW w:w="900" w:type="dxa"/>
            <w:vMerge/>
          </w:tcPr>
          <w:p w14:paraId="3614CB79"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p>
        </w:tc>
        <w:tc>
          <w:tcPr>
            <w:tcW w:w="1080" w:type="dxa"/>
            <w:vMerge/>
          </w:tcPr>
          <w:p w14:paraId="56CEB7A6" w14:textId="77777777" w:rsidR="00E051D9" w:rsidRPr="004104D2" w:rsidRDefault="00E051D9" w:rsidP="004104D2">
            <w:pPr>
              <w:spacing w:line="360" w:lineRule="auto"/>
              <w:ind w:right="10"/>
              <w:rPr>
                <w:rFonts w:ascii="Times New Roman" w:eastAsia="Times New Roman" w:hAnsi="Times New Roman" w:cs="Times New Roman"/>
                <w:b/>
                <w:bCs/>
                <w:sz w:val="24"/>
                <w:szCs w:val="24"/>
              </w:rPr>
            </w:pPr>
          </w:p>
        </w:tc>
      </w:tr>
      <w:tr w:rsidR="0025669A" w:rsidRPr="004104D2" w14:paraId="1D7F05A9" w14:textId="77777777" w:rsidTr="00E051D9">
        <w:tc>
          <w:tcPr>
            <w:tcW w:w="1440" w:type="dxa"/>
          </w:tcPr>
          <w:p w14:paraId="60B473A3"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H</w:t>
            </w:r>
            <w:r w:rsidRPr="004104D2">
              <w:rPr>
                <w:rFonts w:ascii="Times New Roman" w:eastAsia="Times New Roman" w:hAnsi="Times New Roman" w:cs="Times New Roman"/>
                <w:b/>
                <w:bCs/>
                <w:sz w:val="24"/>
                <w:szCs w:val="24"/>
                <w:vertAlign w:val="subscript"/>
              </w:rPr>
              <w:t>1</w:t>
            </w:r>
          </w:p>
        </w:tc>
        <w:tc>
          <w:tcPr>
            <w:tcW w:w="540" w:type="dxa"/>
          </w:tcPr>
          <w:p w14:paraId="05C51912"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30</w:t>
            </w:r>
          </w:p>
        </w:tc>
        <w:tc>
          <w:tcPr>
            <w:tcW w:w="540" w:type="dxa"/>
          </w:tcPr>
          <w:p w14:paraId="755F8DBE"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10</w:t>
            </w:r>
          </w:p>
        </w:tc>
        <w:tc>
          <w:tcPr>
            <w:tcW w:w="360" w:type="dxa"/>
          </w:tcPr>
          <w:p w14:paraId="6DCDB9CB"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630" w:type="dxa"/>
          </w:tcPr>
          <w:p w14:paraId="085D7FAF"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10</w:t>
            </w:r>
          </w:p>
        </w:tc>
        <w:tc>
          <w:tcPr>
            <w:tcW w:w="540" w:type="dxa"/>
          </w:tcPr>
          <w:p w14:paraId="05F81573"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540" w:type="dxa"/>
          </w:tcPr>
          <w:p w14:paraId="195B8B16"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12</w:t>
            </w:r>
          </w:p>
        </w:tc>
        <w:tc>
          <w:tcPr>
            <w:tcW w:w="630" w:type="dxa"/>
          </w:tcPr>
          <w:p w14:paraId="67F38835"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04BD4275"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6BAB36E0"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630" w:type="dxa"/>
          </w:tcPr>
          <w:p w14:paraId="22652E4E"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900" w:type="dxa"/>
          </w:tcPr>
          <w:p w14:paraId="1EAE34CA"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44</w:t>
            </w:r>
          </w:p>
        </w:tc>
        <w:tc>
          <w:tcPr>
            <w:tcW w:w="900" w:type="dxa"/>
          </w:tcPr>
          <w:p w14:paraId="1C2BE3AE"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7.818</w:t>
            </w:r>
          </w:p>
        </w:tc>
        <w:tc>
          <w:tcPr>
            <w:tcW w:w="1080" w:type="dxa"/>
          </w:tcPr>
          <w:p w14:paraId="5ACA49D3"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Accept H</w:t>
            </w:r>
            <w:r w:rsidRPr="004104D2">
              <w:rPr>
                <w:rFonts w:ascii="Times New Roman" w:eastAsia="Times New Roman" w:hAnsi="Times New Roman" w:cs="Times New Roman"/>
                <w:bCs/>
                <w:sz w:val="24"/>
                <w:szCs w:val="24"/>
                <w:vertAlign w:val="subscript"/>
              </w:rPr>
              <w:t>1</w:t>
            </w:r>
          </w:p>
        </w:tc>
      </w:tr>
      <w:tr w:rsidR="0025669A" w:rsidRPr="004104D2" w14:paraId="182C045E" w14:textId="77777777" w:rsidTr="00E051D9">
        <w:tc>
          <w:tcPr>
            <w:tcW w:w="1440" w:type="dxa"/>
          </w:tcPr>
          <w:p w14:paraId="2D08EE5A"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H</w:t>
            </w:r>
            <w:r w:rsidRPr="004104D2">
              <w:rPr>
                <w:rFonts w:ascii="Times New Roman" w:eastAsia="Times New Roman" w:hAnsi="Times New Roman" w:cs="Times New Roman"/>
                <w:b/>
                <w:bCs/>
                <w:sz w:val="24"/>
                <w:szCs w:val="24"/>
                <w:vertAlign w:val="subscript"/>
              </w:rPr>
              <w:t>2</w:t>
            </w:r>
          </w:p>
        </w:tc>
        <w:tc>
          <w:tcPr>
            <w:tcW w:w="540" w:type="dxa"/>
          </w:tcPr>
          <w:p w14:paraId="4AACB0E3"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25</w:t>
            </w:r>
          </w:p>
        </w:tc>
        <w:tc>
          <w:tcPr>
            <w:tcW w:w="540" w:type="dxa"/>
          </w:tcPr>
          <w:p w14:paraId="5E0AC529"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20</w:t>
            </w:r>
          </w:p>
        </w:tc>
        <w:tc>
          <w:tcPr>
            <w:tcW w:w="360" w:type="dxa"/>
          </w:tcPr>
          <w:p w14:paraId="5E3AA7C9"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630" w:type="dxa"/>
          </w:tcPr>
          <w:p w14:paraId="0B43A775"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540" w:type="dxa"/>
          </w:tcPr>
          <w:p w14:paraId="3D7BFA63"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540" w:type="dxa"/>
          </w:tcPr>
          <w:p w14:paraId="58417B5C"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12</w:t>
            </w:r>
          </w:p>
        </w:tc>
        <w:tc>
          <w:tcPr>
            <w:tcW w:w="630" w:type="dxa"/>
          </w:tcPr>
          <w:p w14:paraId="632658A1"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5122FB05"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4604C330"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630" w:type="dxa"/>
          </w:tcPr>
          <w:p w14:paraId="3FC0D025"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900" w:type="dxa"/>
          </w:tcPr>
          <w:p w14:paraId="62FDEEC3"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20</w:t>
            </w:r>
          </w:p>
        </w:tc>
        <w:tc>
          <w:tcPr>
            <w:tcW w:w="900" w:type="dxa"/>
          </w:tcPr>
          <w:p w14:paraId="42BD8814"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7.818</w:t>
            </w:r>
          </w:p>
        </w:tc>
        <w:tc>
          <w:tcPr>
            <w:tcW w:w="1080" w:type="dxa"/>
          </w:tcPr>
          <w:p w14:paraId="7C1A4DEA"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Accept H</w:t>
            </w:r>
            <w:r w:rsidRPr="004104D2">
              <w:rPr>
                <w:rFonts w:ascii="Times New Roman" w:eastAsia="Times New Roman" w:hAnsi="Times New Roman" w:cs="Times New Roman"/>
                <w:bCs/>
                <w:sz w:val="24"/>
                <w:szCs w:val="24"/>
                <w:vertAlign w:val="subscript"/>
              </w:rPr>
              <w:t>2</w:t>
            </w:r>
          </w:p>
        </w:tc>
      </w:tr>
      <w:tr w:rsidR="0025669A" w:rsidRPr="004104D2" w14:paraId="0AC2C438" w14:textId="77777777" w:rsidTr="00E051D9">
        <w:tc>
          <w:tcPr>
            <w:tcW w:w="1440" w:type="dxa"/>
          </w:tcPr>
          <w:p w14:paraId="6BB05573"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H</w:t>
            </w:r>
            <w:r w:rsidRPr="004104D2">
              <w:rPr>
                <w:rFonts w:ascii="Times New Roman" w:eastAsia="Times New Roman" w:hAnsi="Times New Roman" w:cs="Times New Roman"/>
                <w:b/>
                <w:bCs/>
                <w:sz w:val="24"/>
                <w:szCs w:val="24"/>
                <w:vertAlign w:val="subscript"/>
              </w:rPr>
              <w:t>3</w:t>
            </w:r>
          </w:p>
        </w:tc>
        <w:tc>
          <w:tcPr>
            <w:tcW w:w="540" w:type="dxa"/>
          </w:tcPr>
          <w:p w14:paraId="66CB0BAB"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20</w:t>
            </w:r>
          </w:p>
        </w:tc>
        <w:tc>
          <w:tcPr>
            <w:tcW w:w="540" w:type="dxa"/>
          </w:tcPr>
          <w:p w14:paraId="168B98BC"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28</w:t>
            </w:r>
          </w:p>
        </w:tc>
        <w:tc>
          <w:tcPr>
            <w:tcW w:w="360" w:type="dxa"/>
          </w:tcPr>
          <w:p w14:paraId="046F1035"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3</w:t>
            </w:r>
          </w:p>
        </w:tc>
        <w:tc>
          <w:tcPr>
            <w:tcW w:w="630" w:type="dxa"/>
          </w:tcPr>
          <w:p w14:paraId="33CD85AA"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4</w:t>
            </w:r>
          </w:p>
        </w:tc>
        <w:tc>
          <w:tcPr>
            <w:tcW w:w="540" w:type="dxa"/>
          </w:tcPr>
          <w:p w14:paraId="6E8D9E60"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5</w:t>
            </w:r>
          </w:p>
        </w:tc>
        <w:tc>
          <w:tcPr>
            <w:tcW w:w="540" w:type="dxa"/>
          </w:tcPr>
          <w:p w14:paraId="4A01BDFD" w14:textId="77777777" w:rsidR="0025669A" w:rsidRPr="004104D2" w:rsidRDefault="0025669A"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12</w:t>
            </w:r>
          </w:p>
        </w:tc>
        <w:tc>
          <w:tcPr>
            <w:tcW w:w="630" w:type="dxa"/>
          </w:tcPr>
          <w:p w14:paraId="3FE26927"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6BE8D9A1"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540" w:type="dxa"/>
          </w:tcPr>
          <w:p w14:paraId="5EF1D4DF"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630" w:type="dxa"/>
          </w:tcPr>
          <w:p w14:paraId="7E8051B0" w14:textId="77777777" w:rsidR="0025669A" w:rsidRPr="004104D2" w:rsidRDefault="0025669A" w:rsidP="004104D2">
            <w:pPr>
              <w:spacing w:line="360" w:lineRule="auto"/>
              <w:ind w:right="10"/>
              <w:rPr>
                <w:rFonts w:ascii="Times New Roman" w:eastAsia="Times New Roman" w:hAnsi="Times New Roman" w:cs="Times New Roman"/>
                <w:b/>
                <w:bCs/>
                <w:sz w:val="24"/>
                <w:szCs w:val="24"/>
              </w:rPr>
            </w:pPr>
            <w:r w:rsidRPr="004104D2">
              <w:rPr>
                <w:rFonts w:ascii="Times New Roman" w:eastAsia="Times New Roman" w:hAnsi="Times New Roman" w:cs="Times New Roman"/>
                <w:bCs/>
                <w:sz w:val="24"/>
                <w:szCs w:val="24"/>
              </w:rPr>
              <w:t>12</w:t>
            </w:r>
          </w:p>
        </w:tc>
        <w:tc>
          <w:tcPr>
            <w:tcW w:w="900" w:type="dxa"/>
          </w:tcPr>
          <w:p w14:paraId="1BCAD59C"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26</w:t>
            </w:r>
          </w:p>
        </w:tc>
        <w:tc>
          <w:tcPr>
            <w:tcW w:w="900" w:type="dxa"/>
          </w:tcPr>
          <w:p w14:paraId="4F718123"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7.818</w:t>
            </w:r>
          </w:p>
        </w:tc>
        <w:tc>
          <w:tcPr>
            <w:tcW w:w="1080" w:type="dxa"/>
          </w:tcPr>
          <w:p w14:paraId="5073EFC9" w14:textId="77777777" w:rsidR="0025669A" w:rsidRPr="004104D2" w:rsidRDefault="00E051D9" w:rsidP="004104D2">
            <w:pPr>
              <w:spacing w:line="360" w:lineRule="auto"/>
              <w:ind w:right="10"/>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Accept H</w:t>
            </w:r>
            <w:r w:rsidRPr="004104D2">
              <w:rPr>
                <w:rFonts w:ascii="Times New Roman" w:eastAsia="Times New Roman" w:hAnsi="Times New Roman" w:cs="Times New Roman"/>
                <w:bCs/>
                <w:sz w:val="24"/>
                <w:szCs w:val="24"/>
                <w:vertAlign w:val="subscript"/>
              </w:rPr>
              <w:t>3</w:t>
            </w:r>
          </w:p>
        </w:tc>
      </w:tr>
    </w:tbl>
    <w:p w14:paraId="6CEE55C8" w14:textId="77777777" w:rsidR="0025669A" w:rsidRPr="004104D2" w:rsidRDefault="0025669A" w:rsidP="004104D2">
      <w:pPr>
        <w:spacing w:after="0" w:line="360" w:lineRule="auto"/>
        <w:ind w:right="10"/>
        <w:rPr>
          <w:rFonts w:ascii="Times New Roman" w:eastAsia="Times New Roman" w:hAnsi="Times New Roman" w:cs="Times New Roman"/>
          <w:b/>
          <w:bCs/>
          <w:sz w:val="24"/>
          <w:szCs w:val="24"/>
        </w:rPr>
      </w:pPr>
    </w:p>
    <w:p w14:paraId="0E5DD7C4" w14:textId="77777777" w:rsidR="0025669A" w:rsidRPr="004104D2" w:rsidRDefault="0025669A" w:rsidP="004104D2">
      <w:pPr>
        <w:spacing w:after="0" w:line="360" w:lineRule="auto"/>
        <w:ind w:right="14"/>
        <w:rPr>
          <w:rFonts w:ascii="Times New Roman" w:eastAsia="Times New Roman" w:hAnsi="Times New Roman" w:cs="Times New Roman"/>
          <w:b/>
          <w:bCs/>
          <w:sz w:val="24"/>
          <w:szCs w:val="24"/>
        </w:rPr>
      </w:pPr>
      <w:r w:rsidRPr="004104D2">
        <w:rPr>
          <w:rFonts w:ascii="Times New Roman" w:eastAsia="Times New Roman" w:hAnsi="Times New Roman" w:cs="Times New Roman"/>
          <w:b/>
          <w:bCs/>
          <w:sz w:val="24"/>
          <w:szCs w:val="24"/>
        </w:rPr>
        <w:t>Note:</w:t>
      </w:r>
    </w:p>
    <w:p w14:paraId="412B224A" w14:textId="77777777" w:rsidR="0025669A" w:rsidRPr="004104D2" w:rsidRDefault="0025669A" w:rsidP="004104D2">
      <w:pPr>
        <w:spacing w:after="0" w:line="360" w:lineRule="auto"/>
        <w:ind w:right="14"/>
        <w:rPr>
          <w:rFonts w:ascii="Times New Roman" w:hAnsi="Times New Roman" w:cs="Times New Roman"/>
          <w:sz w:val="24"/>
          <w:szCs w:val="24"/>
        </w:rPr>
      </w:pPr>
      <w:r w:rsidRPr="004104D2">
        <w:rPr>
          <w:rFonts w:ascii="Times New Roman" w:eastAsia="Times New Roman" w:hAnsi="Times New Roman" w:cs="Times New Roman"/>
          <w:bCs/>
          <w:sz w:val="24"/>
          <w:szCs w:val="24"/>
        </w:rPr>
        <w:t>O</w:t>
      </w:r>
      <w:r w:rsidRPr="004104D2">
        <w:rPr>
          <w:rFonts w:ascii="Times New Roman" w:eastAsia="Times New Roman" w:hAnsi="Times New Roman" w:cs="Times New Roman"/>
          <w:bCs/>
          <w:sz w:val="24"/>
          <w:szCs w:val="24"/>
          <w:vertAlign w:val="subscript"/>
        </w:rPr>
        <w:t>1</w:t>
      </w:r>
      <w:r w:rsidRPr="004104D2">
        <w:rPr>
          <w:rFonts w:ascii="Times New Roman" w:eastAsia="Times New Roman" w:hAnsi="Times New Roman" w:cs="Times New Roman"/>
          <w:bCs/>
          <w:sz w:val="24"/>
          <w:szCs w:val="24"/>
        </w:rPr>
        <w:t xml:space="preserve"> = Observed frequencies, E</w:t>
      </w:r>
      <w:r w:rsidRPr="004104D2">
        <w:rPr>
          <w:rFonts w:ascii="Times New Roman" w:eastAsia="Times New Roman" w:hAnsi="Times New Roman" w:cs="Times New Roman"/>
          <w:bCs/>
          <w:sz w:val="24"/>
          <w:szCs w:val="24"/>
          <w:vertAlign w:val="subscript"/>
        </w:rPr>
        <w:t>1</w:t>
      </w:r>
      <w:r w:rsidRPr="004104D2">
        <w:rPr>
          <w:rFonts w:ascii="Times New Roman" w:eastAsia="Times New Roman" w:hAnsi="Times New Roman" w:cs="Times New Roman"/>
          <w:bCs/>
          <w:sz w:val="24"/>
          <w:szCs w:val="24"/>
        </w:rPr>
        <w:t xml:space="preserve"> = expected frequencies,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rPr>
        <w:t>cal = chi-square calculated;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rPr>
        <w:t>tab = chi-square table value.</w:t>
      </w:r>
    </w:p>
    <w:p w14:paraId="2ECF518B" w14:textId="77777777" w:rsidR="0025669A" w:rsidRPr="004104D2" w:rsidRDefault="0025669A" w:rsidP="004104D2">
      <w:pPr>
        <w:spacing w:after="0" w:line="360" w:lineRule="auto"/>
        <w:ind w:right="14"/>
        <w:rPr>
          <w:rFonts w:ascii="Times New Roman" w:eastAsia="Times New Roman" w:hAnsi="Times New Roman" w:cs="Times New Roman"/>
          <w:b/>
          <w:bCs/>
          <w:sz w:val="24"/>
          <w:szCs w:val="24"/>
        </w:rPr>
      </w:pPr>
    </w:p>
    <w:p w14:paraId="6278011C" w14:textId="77777777" w:rsidR="00EB4065" w:rsidRPr="004104D2" w:rsidRDefault="006C6AF2" w:rsidP="004104D2">
      <w:pPr>
        <w:spacing w:after="0" w:line="360" w:lineRule="auto"/>
        <w:ind w:right="14"/>
        <w:rPr>
          <w:rFonts w:ascii="Times New Roman" w:hAnsi="Times New Roman" w:cs="Times New Roman"/>
          <w:b/>
          <w:sz w:val="24"/>
          <w:szCs w:val="24"/>
        </w:rPr>
      </w:pPr>
      <w:r w:rsidRPr="004104D2">
        <w:rPr>
          <w:rFonts w:ascii="Times New Roman" w:eastAsia="Times New Roman" w:hAnsi="Times New Roman" w:cs="Times New Roman"/>
          <w:b/>
          <w:bCs/>
          <w:sz w:val="24"/>
          <w:szCs w:val="24"/>
        </w:rPr>
        <w:t>4.4</w:t>
      </w:r>
      <w:r w:rsidRPr="004104D2">
        <w:rPr>
          <w:rFonts w:ascii="Times New Roman" w:eastAsia="Times New Roman" w:hAnsi="Times New Roman" w:cs="Times New Roman"/>
          <w:b/>
          <w:bCs/>
          <w:sz w:val="24"/>
          <w:szCs w:val="24"/>
        </w:rPr>
        <w:tab/>
      </w:r>
      <w:r w:rsidR="00EB4065" w:rsidRPr="004104D2">
        <w:rPr>
          <w:rFonts w:ascii="Times New Roman" w:eastAsia="Times New Roman" w:hAnsi="Times New Roman" w:cs="Times New Roman"/>
          <w:b/>
          <w:bCs/>
          <w:sz w:val="24"/>
          <w:szCs w:val="24"/>
        </w:rPr>
        <w:t>Discussions of Findings</w:t>
      </w:r>
    </w:p>
    <w:p w14:paraId="30CF712E" w14:textId="77777777" w:rsidR="00EB4065" w:rsidRPr="004104D2" w:rsidRDefault="00EB4065" w:rsidP="004104D2">
      <w:pPr>
        <w:spacing w:after="0" w:line="360" w:lineRule="auto"/>
        <w:ind w:right="14"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The discussions of the study are based on the results obtained from the hypotheses tested using the chi-square (x</w:t>
      </w:r>
      <w:r w:rsidRPr="004104D2">
        <w:rPr>
          <w:rFonts w:ascii="Times New Roman" w:eastAsia="Times New Roman" w:hAnsi="Times New Roman" w:cs="Times New Roman"/>
          <w:bCs/>
          <w:sz w:val="24"/>
          <w:szCs w:val="24"/>
          <w:vertAlign w:val="superscript"/>
        </w:rPr>
        <w:t>2</w:t>
      </w:r>
      <w:r w:rsidRPr="004104D2">
        <w:rPr>
          <w:rFonts w:ascii="Times New Roman" w:eastAsia="Times New Roman" w:hAnsi="Times New Roman" w:cs="Times New Roman"/>
          <w:bCs/>
          <w:sz w:val="24"/>
          <w:szCs w:val="24"/>
        </w:rPr>
        <w:t xml:space="preserve">) non parametric test at 0.05 level of significance. The first result showed that product line pricing has positive effect on the pricing strategy of fast food </w:t>
      </w:r>
      <w:r w:rsidRPr="004104D2">
        <w:rPr>
          <w:rFonts w:ascii="Times New Roman" w:eastAsia="Times New Roman" w:hAnsi="Times New Roman" w:cs="Times New Roman"/>
          <w:bCs/>
          <w:sz w:val="24"/>
          <w:szCs w:val="24"/>
        </w:rPr>
        <w:lastRenderedPageBreak/>
        <w:t xml:space="preserve">manufacturing companies in the Southeast Nigeria on their patronage. The results of this study confirmed the findings of </w:t>
      </w:r>
      <w:proofErr w:type="spellStart"/>
      <w:r w:rsidRPr="004104D2">
        <w:rPr>
          <w:rFonts w:ascii="Times New Roman" w:eastAsia="Times New Roman" w:hAnsi="Times New Roman" w:cs="Times New Roman"/>
          <w:bCs/>
          <w:sz w:val="24"/>
          <w:szCs w:val="24"/>
        </w:rPr>
        <w:t>Draganska</w:t>
      </w:r>
      <w:proofErr w:type="spellEnd"/>
      <w:r w:rsidRPr="004104D2">
        <w:rPr>
          <w:rFonts w:ascii="Times New Roman" w:eastAsia="Times New Roman" w:hAnsi="Times New Roman" w:cs="Times New Roman"/>
          <w:bCs/>
          <w:sz w:val="24"/>
          <w:szCs w:val="24"/>
        </w:rPr>
        <w:t xml:space="preserve"> and </w:t>
      </w:r>
      <w:proofErr w:type="spellStart"/>
      <w:r w:rsidRPr="004104D2">
        <w:rPr>
          <w:rFonts w:ascii="Times New Roman" w:eastAsia="Times New Roman" w:hAnsi="Times New Roman" w:cs="Times New Roman"/>
          <w:bCs/>
          <w:sz w:val="24"/>
          <w:szCs w:val="24"/>
        </w:rPr>
        <w:t>Dipak</w:t>
      </w:r>
      <w:proofErr w:type="spellEnd"/>
      <w:r w:rsidRPr="004104D2">
        <w:rPr>
          <w:rFonts w:ascii="Times New Roman" w:eastAsia="Times New Roman" w:hAnsi="Times New Roman" w:cs="Times New Roman"/>
          <w:bCs/>
          <w:sz w:val="24"/>
          <w:szCs w:val="24"/>
        </w:rPr>
        <w:t xml:space="preserve">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4104D2">
        <w:rPr>
          <w:rFonts w:ascii="Times New Roman" w:eastAsia="Times New Roman" w:hAnsi="Times New Roman" w:cs="Times New Roman"/>
          <w:bCs/>
          <w:sz w:val="24"/>
          <w:szCs w:val="24"/>
        </w:rPr>
        <w:t>Draganska</w:t>
      </w:r>
      <w:proofErr w:type="spellEnd"/>
      <w:r w:rsidRPr="004104D2">
        <w:rPr>
          <w:rFonts w:ascii="Times New Roman" w:eastAsia="Times New Roman" w:hAnsi="Times New Roman" w:cs="Times New Roman"/>
          <w:bCs/>
          <w:sz w:val="24"/>
          <w:szCs w:val="24"/>
        </w:rPr>
        <w:t xml:space="preserve"> and </w:t>
      </w:r>
      <w:proofErr w:type="spellStart"/>
      <w:r w:rsidRPr="004104D2">
        <w:rPr>
          <w:rFonts w:ascii="Times New Roman" w:eastAsia="Times New Roman" w:hAnsi="Times New Roman" w:cs="Times New Roman"/>
          <w:bCs/>
          <w:sz w:val="24"/>
          <w:szCs w:val="24"/>
        </w:rPr>
        <w:t>Itamar</w:t>
      </w:r>
      <w:proofErr w:type="spellEnd"/>
      <w:r w:rsidRPr="004104D2">
        <w:rPr>
          <w:rFonts w:ascii="Times New Roman" w:eastAsia="Times New Roman" w:hAnsi="Times New Roman" w:cs="Times New Roman"/>
          <w:bCs/>
          <w:sz w:val="24"/>
          <w:szCs w:val="24"/>
        </w:rPr>
        <w:t xml:space="preserve">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14:paraId="2135BBAB" w14:textId="77777777" w:rsidR="00EB4065" w:rsidRPr="004104D2" w:rsidRDefault="00EB4065" w:rsidP="004104D2">
      <w:pPr>
        <w:spacing w:after="0" w:line="360" w:lineRule="auto"/>
        <w:ind w:right="14"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w:t>
      </w:r>
      <w:bookmarkStart w:id="4" w:name="page59"/>
      <w:bookmarkEnd w:id="4"/>
      <w:r w:rsidRPr="004104D2">
        <w:rPr>
          <w:rFonts w:ascii="Times New Roman" w:eastAsia="Times New Roman" w:hAnsi="Times New Roman" w:cs="Times New Roman"/>
          <w:bCs/>
          <w:sz w:val="24"/>
          <w:szCs w:val="24"/>
        </w:rPr>
        <w:t xml:space="preserve">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w:t>
      </w:r>
      <w:proofErr w:type="spellStart"/>
      <w:r w:rsidRPr="004104D2">
        <w:rPr>
          <w:rFonts w:ascii="Times New Roman" w:eastAsia="Times New Roman" w:hAnsi="Times New Roman" w:cs="Times New Roman"/>
          <w:bCs/>
          <w:sz w:val="24"/>
          <w:szCs w:val="24"/>
        </w:rPr>
        <w:t>Igbongidi</w:t>
      </w:r>
      <w:proofErr w:type="spellEnd"/>
      <w:r w:rsidRPr="004104D2">
        <w:rPr>
          <w:rFonts w:ascii="Times New Roman" w:eastAsia="Times New Roman" w:hAnsi="Times New Roman" w:cs="Times New Roman"/>
          <w:bCs/>
          <w:sz w:val="24"/>
          <w:szCs w:val="24"/>
        </w:rPr>
        <w:t xml:space="preserve"> (2015) study on the persuasive effect of price on the purchase of plastic bundling products in </w:t>
      </w:r>
      <w:proofErr w:type="spellStart"/>
      <w:r w:rsidRPr="004104D2">
        <w:rPr>
          <w:rFonts w:ascii="Times New Roman" w:eastAsia="Times New Roman" w:hAnsi="Times New Roman" w:cs="Times New Roman"/>
          <w:bCs/>
          <w:sz w:val="24"/>
          <w:szCs w:val="24"/>
        </w:rPr>
        <w:t>Kwara</w:t>
      </w:r>
      <w:proofErr w:type="spellEnd"/>
      <w:r w:rsidRPr="004104D2">
        <w:rPr>
          <w:rFonts w:ascii="Times New Roman" w:eastAsia="Times New Roman" w:hAnsi="Times New Roman" w:cs="Times New Roman"/>
          <w:bCs/>
          <w:sz w:val="24"/>
          <w:szCs w:val="24"/>
        </w:rPr>
        <w:t xml:space="preserve"> state. the study found out that pricing strategies such as premium pricing, price bundling, complementary pricing, penetration pricing and market-oriented pricing strategies among other were to a great extent being utilized to persuade buyers of plastic bundling products in </w:t>
      </w:r>
      <w:proofErr w:type="spellStart"/>
      <w:r w:rsidRPr="004104D2">
        <w:rPr>
          <w:rFonts w:ascii="Times New Roman" w:eastAsia="Times New Roman" w:hAnsi="Times New Roman" w:cs="Times New Roman"/>
          <w:bCs/>
          <w:sz w:val="24"/>
          <w:szCs w:val="24"/>
        </w:rPr>
        <w:t>Kwara</w:t>
      </w:r>
      <w:proofErr w:type="spellEnd"/>
      <w:r w:rsidRPr="004104D2">
        <w:rPr>
          <w:rFonts w:ascii="Times New Roman" w:eastAsia="Times New Roman" w:hAnsi="Times New Roman" w:cs="Times New Roman"/>
          <w:bCs/>
          <w:sz w:val="24"/>
          <w:szCs w:val="24"/>
        </w:rPr>
        <w:t xml:space="preserve"> state and that price as a marketing variable was persuasive in attracting patronage of plastic bundling products in </w:t>
      </w:r>
      <w:proofErr w:type="spellStart"/>
      <w:r w:rsidRPr="004104D2">
        <w:rPr>
          <w:rFonts w:ascii="Times New Roman" w:eastAsia="Times New Roman" w:hAnsi="Times New Roman" w:cs="Times New Roman"/>
          <w:bCs/>
          <w:sz w:val="24"/>
          <w:szCs w:val="24"/>
        </w:rPr>
        <w:t>Kwara</w:t>
      </w:r>
      <w:proofErr w:type="spellEnd"/>
      <w:r w:rsidRPr="004104D2">
        <w:rPr>
          <w:rFonts w:ascii="Times New Roman" w:eastAsia="Times New Roman" w:hAnsi="Times New Roman" w:cs="Times New Roman"/>
          <w:bCs/>
          <w:sz w:val="24"/>
          <w:szCs w:val="24"/>
        </w:rPr>
        <w:t xml:space="preserve"> state.</w:t>
      </w:r>
    </w:p>
    <w:p w14:paraId="256D4D50" w14:textId="77777777" w:rsidR="00EB4065" w:rsidRPr="004104D2" w:rsidRDefault="00EB4065" w:rsidP="004104D2">
      <w:pPr>
        <w:spacing w:after="0" w:line="360" w:lineRule="auto"/>
        <w:ind w:right="14" w:firstLine="720"/>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 xml:space="preserve">The third finding of the study was that demand based pricing has a significant positive effect on the pricing strategy of fast food manufacturing companies on their patronage in southeast Nigeria. The results confirms the findings </w:t>
      </w:r>
      <w:proofErr w:type="spellStart"/>
      <w:r w:rsidRPr="004104D2">
        <w:rPr>
          <w:rFonts w:ascii="Times New Roman" w:eastAsia="Times New Roman" w:hAnsi="Times New Roman" w:cs="Times New Roman"/>
          <w:bCs/>
          <w:sz w:val="24"/>
          <w:szCs w:val="24"/>
        </w:rPr>
        <w:t>Milso</w:t>
      </w:r>
      <w:proofErr w:type="spellEnd"/>
      <w:r w:rsidRPr="004104D2">
        <w:rPr>
          <w:rFonts w:ascii="Times New Roman" w:eastAsia="Times New Roman" w:hAnsi="Times New Roman" w:cs="Times New Roman"/>
          <w:bCs/>
          <w:sz w:val="24"/>
          <w:szCs w:val="24"/>
        </w:rPr>
        <w:t xml:space="preserve">, Anil and Hutchinson (2014) in their study on the effect of the types pricing strategy on perceived price on fairness and </w:t>
      </w:r>
      <w:proofErr w:type="spellStart"/>
      <w:r w:rsidRPr="004104D2">
        <w:rPr>
          <w:rFonts w:ascii="Times New Roman" w:eastAsia="Times New Roman" w:hAnsi="Times New Roman" w:cs="Times New Roman"/>
          <w:bCs/>
          <w:sz w:val="24"/>
          <w:szCs w:val="24"/>
        </w:rPr>
        <w:t>behavioural</w:t>
      </w:r>
      <w:proofErr w:type="spellEnd"/>
      <w:r w:rsidRPr="004104D2">
        <w:rPr>
          <w:rFonts w:ascii="Times New Roman" w:eastAsia="Times New Roman" w:hAnsi="Times New Roman" w:cs="Times New Roman"/>
          <w:bCs/>
          <w:sz w:val="24"/>
          <w:szCs w:val="24"/>
        </w:rPr>
        <w:t xml:space="preserve"> outcomes in beverage establishments. The result of this study broadens the understanding of pricing strategies in the context of beverage establishment and serves as a foundation for further research.</w:t>
      </w:r>
    </w:p>
    <w:bookmarkEnd w:id="1"/>
    <w:p w14:paraId="6D3BC6C2" w14:textId="77777777" w:rsidR="00EB4065" w:rsidRPr="004104D2" w:rsidRDefault="00EB4065" w:rsidP="004104D2">
      <w:pPr>
        <w:spacing w:after="0" w:line="360" w:lineRule="auto"/>
        <w:ind w:right="14"/>
        <w:jc w:val="both"/>
        <w:rPr>
          <w:rFonts w:ascii="Times New Roman" w:eastAsia="Times New Roman" w:hAnsi="Times New Roman" w:cs="Times New Roman"/>
          <w:bCs/>
          <w:sz w:val="24"/>
          <w:szCs w:val="24"/>
        </w:rPr>
      </w:pPr>
    </w:p>
    <w:p w14:paraId="2F483546" w14:textId="77777777" w:rsidR="00EB4065" w:rsidRPr="004104D2" w:rsidRDefault="00EB4065" w:rsidP="004104D2">
      <w:pPr>
        <w:spacing w:after="0" w:line="360" w:lineRule="auto"/>
        <w:ind w:right="14"/>
        <w:jc w:val="center"/>
        <w:rPr>
          <w:rFonts w:ascii="Times New Roman" w:hAnsi="Times New Roman" w:cs="Times New Roman"/>
          <w:b/>
          <w:sz w:val="24"/>
          <w:szCs w:val="24"/>
        </w:rPr>
      </w:pPr>
      <w:r w:rsidRPr="004104D2">
        <w:rPr>
          <w:rFonts w:ascii="Times New Roman" w:eastAsia="Times New Roman" w:hAnsi="Times New Roman" w:cs="Times New Roman"/>
          <w:b/>
          <w:bCs/>
          <w:sz w:val="24"/>
          <w:szCs w:val="24"/>
        </w:rPr>
        <w:lastRenderedPageBreak/>
        <w:t>CHAPTER FIVE</w:t>
      </w:r>
    </w:p>
    <w:p w14:paraId="003097AC" w14:textId="50A9A460" w:rsidR="00EB4065" w:rsidRPr="004104D2" w:rsidRDefault="0033619F" w:rsidP="004104D2">
      <w:pPr>
        <w:spacing w:after="0" w:line="360" w:lineRule="auto"/>
        <w:ind w:right="14"/>
        <w:jc w:val="center"/>
        <w:rPr>
          <w:rFonts w:ascii="Times New Roman" w:hAnsi="Times New Roman" w:cs="Times New Roman"/>
          <w:b/>
          <w:sz w:val="24"/>
          <w:szCs w:val="24"/>
        </w:rPr>
      </w:pPr>
      <w:r w:rsidRPr="004104D2">
        <w:rPr>
          <w:rFonts w:ascii="Times New Roman" w:eastAsia="Times New Roman" w:hAnsi="Times New Roman" w:cs="Times New Roman"/>
          <w:b/>
          <w:bCs/>
          <w:sz w:val="24"/>
          <w:szCs w:val="24"/>
        </w:rPr>
        <w:t xml:space="preserve">SUMMARY OF FINDINGS, </w:t>
      </w:r>
      <w:r w:rsidR="00EB4065" w:rsidRPr="004104D2">
        <w:rPr>
          <w:rFonts w:ascii="Times New Roman" w:eastAsia="Times New Roman" w:hAnsi="Times New Roman" w:cs="Times New Roman"/>
          <w:b/>
          <w:bCs/>
          <w:sz w:val="24"/>
          <w:szCs w:val="24"/>
        </w:rPr>
        <w:t>CONCLUSIONS AND RECOMMENDATION</w:t>
      </w:r>
    </w:p>
    <w:p w14:paraId="6CBF5F39" w14:textId="7F03E981" w:rsidR="0033619F" w:rsidRPr="004104D2" w:rsidRDefault="0033619F" w:rsidP="004104D2">
      <w:pPr>
        <w:spacing w:after="0" w:line="360" w:lineRule="auto"/>
        <w:jc w:val="both"/>
        <w:rPr>
          <w:rFonts w:ascii="Times New Roman" w:eastAsia="Times New Roman" w:hAnsi="Times New Roman" w:cs="Times New Roman"/>
          <w:b/>
          <w:sz w:val="24"/>
          <w:szCs w:val="24"/>
        </w:rPr>
      </w:pPr>
      <w:r w:rsidRPr="004104D2">
        <w:rPr>
          <w:rFonts w:ascii="Times New Roman" w:eastAsia="Times New Roman" w:hAnsi="Times New Roman" w:cs="Times New Roman"/>
          <w:b/>
          <w:sz w:val="24"/>
          <w:szCs w:val="24"/>
        </w:rPr>
        <w:t>5.1</w:t>
      </w:r>
      <w:r w:rsidRPr="004104D2">
        <w:rPr>
          <w:rFonts w:ascii="Times New Roman" w:eastAsia="Times New Roman" w:hAnsi="Times New Roman" w:cs="Times New Roman"/>
          <w:b/>
          <w:sz w:val="24"/>
          <w:szCs w:val="24"/>
        </w:rPr>
        <w:tab/>
        <w:t>Introduction</w:t>
      </w:r>
    </w:p>
    <w:p w14:paraId="5421F2F2" w14:textId="2F6C7071" w:rsidR="0033619F" w:rsidRPr="004104D2" w:rsidRDefault="0033619F" w:rsidP="004104D2">
      <w:pPr>
        <w:spacing w:after="0" w:line="360" w:lineRule="auto"/>
        <w:ind w:firstLine="720"/>
        <w:jc w:val="both"/>
        <w:rPr>
          <w:rFonts w:ascii="Times New Roman" w:eastAsia="Times New Roman" w:hAnsi="Times New Roman" w:cs="Times New Roman"/>
          <w:bCs/>
          <w:sz w:val="24"/>
          <w:szCs w:val="24"/>
        </w:rPr>
      </w:pPr>
      <w:r w:rsidRPr="004104D2">
        <w:rPr>
          <w:rFonts w:ascii="Times New Roman" w:eastAsia="Times New Roman" w:hAnsi="Times New Roman" w:cs="Times New Roman"/>
          <w:bCs/>
          <w:sz w:val="24"/>
          <w:szCs w:val="24"/>
        </w:rPr>
        <w:t>This chapter contains the summary from the findings, conclusion and recommendations.</w:t>
      </w:r>
    </w:p>
    <w:p w14:paraId="45137C03" w14:textId="77777777" w:rsidR="0033619F" w:rsidRPr="004104D2" w:rsidRDefault="0033619F" w:rsidP="004104D2">
      <w:pPr>
        <w:spacing w:after="0" w:line="360" w:lineRule="auto"/>
        <w:jc w:val="both"/>
        <w:rPr>
          <w:rFonts w:ascii="Times New Roman" w:eastAsia="Times New Roman" w:hAnsi="Times New Roman" w:cs="Times New Roman"/>
          <w:bCs/>
          <w:sz w:val="24"/>
          <w:szCs w:val="24"/>
        </w:rPr>
      </w:pPr>
    </w:p>
    <w:p w14:paraId="0D5E9A88" w14:textId="0F8503A7" w:rsidR="0033619F" w:rsidRPr="004104D2" w:rsidRDefault="0033619F" w:rsidP="004104D2">
      <w:pPr>
        <w:spacing w:after="0" w:line="360" w:lineRule="auto"/>
        <w:jc w:val="both"/>
        <w:rPr>
          <w:rFonts w:ascii="Times New Roman" w:eastAsia="Times New Roman" w:hAnsi="Times New Roman" w:cs="Times New Roman"/>
          <w:b/>
          <w:sz w:val="24"/>
          <w:szCs w:val="24"/>
        </w:rPr>
      </w:pPr>
      <w:r w:rsidRPr="004104D2">
        <w:rPr>
          <w:rFonts w:ascii="Times New Roman" w:eastAsia="Times New Roman" w:hAnsi="Times New Roman" w:cs="Times New Roman"/>
          <w:b/>
          <w:sz w:val="24"/>
          <w:szCs w:val="24"/>
        </w:rPr>
        <w:t>5.2</w:t>
      </w:r>
      <w:r w:rsidRPr="004104D2">
        <w:rPr>
          <w:rFonts w:ascii="Times New Roman" w:eastAsia="Times New Roman" w:hAnsi="Times New Roman" w:cs="Times New Roman"/>
          <w:b/>
          <w:sz w:val="24"/>
          <w:szCs w:val="24"/>
        </w:rPr>
        <w:tab/>
        <w:t>Conclusion</w:t>
      </w:r>
    </w:p>
    <w:p w14:paraId="4AD0EA27" w14:textId="178967C4" w:rsidR="0033619F" w:rsidRPr="004104D2" w:rsidRDefault="0033619F" w:rsidP="004104D2">
      <w:pPr>
        <w:spacing w:after="0" w:line="360" w:lineRule="auto"/>
        <w:ind w:firstLine="720"/>
        <w:jc w:val="both"/>
        <w:rPr>
          <w:sz w:val="24"/>
          <w:szCs w:val="24"/>
        </w:rPr>
      </w:pPr>
      <w:r w:rsidRPr="004104D2">
        <w:rPr>
          <w:rFonts w:ascii="Times New Roman" w:eastAsia="Times New Roman" w:hAnsi="Times New Roman" w:cs="Times New Roman"/>
          <w:bCs/>
          <w:sz w:val="24"/>
          <w:szCs w:val="24"/>
        </w:rPr>
        <w:t xml:space="preserve">The first result showed that product line pricing has positive effect on the pricing strategy of fast food manufacturing companies in the Southeast Nigeria on their patronage. The results of this study confirmed the findings of </w:t>
      </w:r>
      <w:proofErr w:type="spellStart"/>
      <w:r w:rsidRPr="004104D2">
        <w:rPr>
          <w:rFonts w:ascii="Times New Roman" w:eastAsia="Times New Roman" w:hAnsi="Times New Roman" w:cs="Times New Roman"/>
          <w:bCs/>
          <w:sz w:val="24"/>
          <w:szCs w:val="24"/>
        </w:rPr>
        <w:t>Draganska</w:t>
      </w:r>
      <w:proofErr w:type="spellEnd"/>
      <w:r w:rsidRPr="004104D2">
        <w:rPr>
          <w:rFonts w:ascii="Times New Roman" w:eastAsia="Times New Roman" w:hAnsi="Times New Roman" w:cs="Times New Roman"/>
          <w:bCs/>
          <w:sz w:val="24"/>
          <w:szCs w:val="24"/>
        </w:rPr>
        <w:t xml:space="preserve"> and </w:t>
      </w:r>
      <w:proofErr w:type="spellStart"/>
      <w:r w:rsidRPr="004104D2">
        <w:rPr>
          <w:rFonts w:ascii="Times New Roman" w:eastAsia="Times New Roman" w:hAnsi="Times New Roman" w:cs="Times New Roman"/>
          <w:bCs/>
          <w:sz w:val="24"/>
          <w:szCs w:val="24"/>
        </w:rPr>
        <w:t>Dipak</w:t>
      </w:r>
      <w:proofErr w:type="spellEnd"/>
      <w:r w:rsidRPr="004104D2">
        <w:rPr>
          <w:rFonts w:ascii="Times New Roman" w:eastAsia="Times New Roman" w:hAnsi="Times New Roman" w:cs="Times New Roman"/>
          <w:bCs/>
          <w:sz w:val="24"/>
          <w:szCs w:val="24"/>
        </w:rPr>
        <w:t xml:space="preserve">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4104D2">
        <w:rPr>
          <w:rFonts w:ascii="Times New Roman" w:eastAsia="Times New Roman" w:hAnsi="Times New Roman" w:cs="Times New Roman"/>
          <w:bCs/>
          <w:sz w:val="24"/>
          <w:szCs w:val="24"/>
        </w:rPr>
        <w:t>Draganska</w:t>
      </w:r>
      <w:proofErr w:type="spellEnd"/>
      <w:r w:rsidRPr="004104D2">
        <w:rPr>
          <w:rFonts w:ascii="Times New Roman" w:eastAsia="Times New Roman" w:hAnsi="Times New Roman" w:cs="Times New Roman"/>
          <w:bCs/>
          <w:sz w:val="24"/>
          <w:szCs w:val="24"/>
        </w:rPr>
        <w:t xml:space="preserve"> and </w:t>
      </w:r>
      <w:proofErr w:type="spellStart"/>
      <w:r w:rsidRPr="004104D2">
        <w:rPr>
          <w:rFonts w:ascii="Times New Roman" w:eastAsia="Times New Roman" w:hAnsi="Times New Roman" w:cs="Times New Roman"/>
          <w:bCs/>
          <w:sz w:val="24"/>
          <w:szCs w:val="24"/>
        </w:rPr>
        <w:t>Itamar</w:t>
      </w:r>
      <w:proofErr w:type="spellEnd"/>
      <w:r w:rsidRPr="004104D2">
        <w:rPr>
          <w:rFonts w:ascii="Times New Roman" w:eastAsia="Times New Roman" w:hAnsi="Times New Roman" w:cs="Times New Roman"/>
          <w:bCs/>
          <w:sz w:val="24"/>
          <w:szCs w:val="24"/>
        </w:rPr>
        <w:t xml:space="preserve"> (2007) on their study on the influence of product variety on brand perception and choice. </w:t>
      </w:r>
    </w:p>
    <w:p w14:paraId="4BB3C17E" w14:textId="77777777" w:rsidR="0033619F" w:rsidRPr="004104D2" w:rsidRDefault="0033619F" w:rsidP="004104D2">
      <w:pPr>
        <w:spacing w:after="0" w:line="360" w:lineRule="auto"/>
        <w:ind w:firstLine="720"/>
        <w:jc w:val="both"/>
        <w:rPr>
          <w:sz w:val="24"/>
          <w:szCs w:val="24"/>
        </w:rPr>
      </w:pPr>
      <w:r w:rsidRPr="004104D2">
        <w:rPr>
          <w:rFonts w:ascii="Times New Roman" w:eastAsia="Times New Roman" w:hAnsi="Times New Roman" w:cs="Times New Roman"/>
          <w:bCs/>
          <w:sz w:val="24"/>
          <w:szCs w:val="24"/>
        </w:rPr>
        <w:t>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w:t>
      </w:r>
    </w:p>
    <w:p w14:paraId="7161AA58" w14:textId="77777777" w:rsidR="0033619F" w:rsidRPr="004104D2" w:rsidRDefault="0033619F" w:rsidP="004104D2">
      <w:pPr>
        <w:tabs>
          <w:tab w:val="left" w:pos="700"/>
        </w:tabs>
        <w:spacing w:after="0" w:line="360" w:lineRule="auto"/>
        <w:ind w:right="14"/>
        <w:rPr>
          <w:rFonts w:ascii="Times New Roman" w:eastAsia="Times New Roman" w:hAnsi="Times New Roman" w:cs="Times New Roman"/>
          <w:b/>
          <w:bCs/>
          <w:sz w:val="24"/>
          <w:szCs w:val="24"/>
        </w:rPr>
      </w:pPr>
    </w:p>
    <w:p w14:paraId="633761C5" w14:textId="3DE6DB8D" w:rsidR="00EB4065" w:rsidRPr="004104D2" w:rsidRDefault="00EB4065" w:rsidP="004104D2">
      <w:pPr>
        <w:tabs>
          <w:tab w:val="left" w:pos="700"/>
        </w:tabs>
        <w:spacing w:after="0" w:line="360" w:lineRule="auto"/>
        <w:ind w:right="14"/>
        <w:rPr>
          <w:rFonts w:ascii="Times New Roman" w:hAnsi="Times New Roman" w:cs="Times New Roman"/>
          <w:b/>
          <w:sz w:val="24"/>
          <w:szCs w:val="24"/>
        </w:rPr>
      </w:pPr>
      <w:r w:rsidRPr="004104D2">
        <w:rPr>
          <w:rFonts w:ascii="Times New Roman" w:eastAsia="Times New Roman" w:hAnsi="Times New Roman" w:cs="Times New Roman"/>
          <w:b/>
          <w:bCs/>
          <w:sz w:val="24"/>
          <w:szCs w:val="24"/>
        </w:rPr>
        <w:t>5.</w:t>
      </w:r>
      <w:r w:rsidR="0033619F" w:rsidRPr="004104D2">
        <w:rPr>
          <w:rFonts w:ascii="Times New Roman" w:eastAsia="Times New Roman" w:hAnsi="Times New Roman" w:cs="Times New Roman"/>
          <w:b/>
          <w:bCs/>
          <w:sz w:val="24"/>
          <w:szCs w:val="24"/>
        </w:rPr>
        <w:t>3</w:t>
      </w:r>
      <w:r w:rsidRPr="004104D2">
        <w:rPr>
          <w:rFonts w:ascii="Times New Roman" w:hAnsi="Times New Roman" w:cs="Times New Roman"/>
          <w:b/>
          <w:sz w:val="24"/>
          <w:szCs w:val="24"/>
        </w:rPr>
        <w:tab/>
      </w:r>
      <w:r w:rsidRPr="004104D2">
        <w:rPr>
          <w:rFonts w:ascii="Times New Roman" w:eastAsia="Times New Roman" w:hAnsi="Times New Roman" w:cs="Times New Roman"/>
          <w:b/>
          <w:bCs/>
          <w:sz w:val="24"/>
          <w:szCs w:val="24"/>
        </w:rPr>
        <w:t>Conclusions</w:t>
      </w:r>
    </w:p>
    <w:p w14:paraId="5EAEBCED" w14:textId="77777777" w:rsidR="00EB4065" w:rsidRPr="004104D2" w:rsidRDefault="00EB4065" w:rsidP="004104D2">
      <w:pPr>
        <w:spacing w:after="0" w:line="360" w:lineRule="auto"/>
        <w:ind w:right="14"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 xml:space="preserve">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w:t>
      </w:r>
      <w:r w:rsidRPr="004104D2">
        <w:rPr>
          <w:rFonts w:ascii="Times New Roman" w:eastAsia="Times New Roman" w:hAnsi="Times New Roman" w:cs="Times New Roman"/>
          <w:bCs/>
          <w:sz w:val="24"/>
          <w:szCs w:val="24"/>
        </w:rPr>
        <w:lastRenderedPageBreak/>
        <w:t>price bundling have the greatest positive impact on selected food manufacturing companies on their patronage, this sis followed by demand pricing and product line pricing respectively.</w:t>
      </w:r>
    </w:p>
    <w:p w14:paraId="7092A9B6" w14:textId="77777777" w:rsidR="00EB4065" w:rsidRPr="004104D2" w:rsidRDefault="00EB4065" w:rsidP="004104D2">
      <w:pPr>
        <w:spacing w:after="0" w:line="360" w:lineRule="auto"/>
        <w:ind w:right="14"/>
        <w:rPr>
          <w:rFonts w:ascii="Times New Roman" w:hAnsi="Times New Roman" w:cs="Times New Roman"/>
          <w:sz w:val="24"/>
          <w:szCs w:val="24"/>
        </w:rPr>
      </w:pPr>
    </w:p>
    <w:p w14:paraId="45858E3F" w14:textId="66EF4649" w:rsidR="00EB4065" w:rsidRPr="004104D2" w:rsidRDefault="00EB4065" w:rsidP="004104D2">
      <w:pPr>
        <w:tabs>
          <w:tab w:val="left" w:pos="700"/>
        </w:tabs>
        <w:spacing w:after="0" w:line="360" w:lineRule="auto"/>
        <w:ind w:right="14"/>
        <w:rPr>
          <w:rFonts w:ascii="Times New Roman" w:hAnsi="Times New Roman" w:cs="Times New Roman"/>
          <w:b/>
          <w:sz w:val="24"/>
          <w:szCs w:val="24"/>
        </w:rPr>
      </w:pPr>
      <w:r w:rsidRPr="004104D2">
        <w:rPr>
          <w:rFonts w:ascii="Times New Roman" w:eastAsia="Times New Roman" w:hAnsi="Times New Roman" w:cs="Times New Roman"/>
          <w:b/>
          <w:bCs/>
          <w:sz w:val="24"/>
          <w:szCs w:val="24"/>
        </w:rPr>
        <w:t>5.</w:t>
      </w:r>
      <w:r w:rsidR="0033619F" w:rsidRPr="004104D2">
        <w:rPr>
          <w:rFonts w:ascii="Times New Roman" w:eastAsia="Times New Roman" w:hAnsi="Times New Roman" w:cs="Times New Roman"/>
          <w:b/>
          <w:bCs/>
          <w:sz w:val="24"/>
          <w:szCs w:val="24"/>
        </w:rPr>
        <w:t>4</w:t>
      </w:r>
      <w:r w:rsidRPr="004104D2">
        <w:rPr>
          <w:rFonts w:ascii="Times New Roman" w:hAnsi="Times New Roman" w:cs="Times New Roman"/>
          <w:b/>
          <w:sz w:val="24"/>
          <w:szCs w:val="24"/>
        </w:rPr>
        <w:tab/>
      </w:r>
      <w:r w:rsidRPr="004104D2">
        <w:rPr>
          <w:rFonts w:ascii="Times New Roman" w:eastAsia="Times New Roman" w:hAnsi="Times New Roman" w:cs="Times New Roman"/>
          <w:b/>
          <w:bCs/>
          <w:sz w:val="24"/>
          <w:szCs w:val="24"/>
        </w:rPr>
        <w:t>Recommendations</w:t>
      </w:r>
    </w:p>
    <w:p w14:paraId="2FAEECB7" w14:textId="77777777" w:rsidR="00EB4065" w:rsidRPr="004104D2" w:rsidRDefault="00EB4065" w:rsidP="004104D2">
      <w:pPr>
        <w:spacing w:after="0" w:line="360" w:lineRule="auto"/>
        <w:ind w:right="14" w:firstLine="720"/>
        <w:jc w:val="both"/>
        <w:rPr>
          <w:rFonts w:ascii="Times New Roman" w:hAnsi="Times New Roman" w:cs="Times New Roman"/>
          <w:sz w:val="24"/>
          <w:szCs w:val="24"/>
        </w:rPr>
      </w:pPr>
      <w:r w:rsidRPr="004104D2">
        <w:rPr>
          <w:rFonts w:ascii="Times New Roman" w:eastAsia="Times New Roman" w:hAnsi="Times New Roman" w:cs="Times New Roman"/>
          <w:bCs/>
          <w:sz w:val="24"/>
          <w:szCs w:val="24"/>
        </w:rPr>
        <w:t xml:space="preserve">Based on the findings and conclusions of this study, the following recommendations are hereby made. In favor of price bundling, supermarkets should pursue the use of price bundling with </w:t>
      </w:r>
      <w:proofErr w:type="spellStart"/>
      <w:r w:rsidRPr="004104D2">
        <w:rPr>
          <w:rFonts w:ascii="Times New Roman" w:eastAsia="Times New Roman" w:hAnsi="Times New Roman" w:cs="Times New Roman"/>
          <w:bCs/>
          <w:sz w:val="24"/>
          <w:szCs w:val="24"/>
        </w:rPr>
        <w:t>vigour</w:t>
      </w:r>
      <w:proofErr w:type="spellEnd"/>
      <w:r w:rsidRPr="004104D2">
        <w:rPr>
          <w:rFonts w:ascii="Times New Roman" w:eastAsia="Times New Roman" w:hAnsi="Times New Roman" w:cs="Times New Roman"/>
          <w:bCs/>
          <w:sz w:val="24"/>
          <w:szCs w:val="24"/>
        </w:rPr>
        <w:t xml:space="preserve"> so as to elicit and indirect and positive impact on customer loyalty via relational investment. In </w:t>
      </w:r>
      <w:bookmarkStart w:id="5" w:name="page61"/>
      <w:bookmarkEnd w:id="5"/>
      <w:proofErr w:type="spellStart"/>
      <w:r w:rsidRPr="004104D2">
        <w:rPr>
          <w:rFonts w:ascii="Times New Roman" w:eastAsia="Times New Roman" w:hAnsi="Times New Roman" w:cs="Times New Roman"/>
          <w:bCs/>
          <w:sz w:val="24"/>
          <w:szCs w:val="24"/>
        </w:rPr>
        <w:t>favour</w:t>
      </w:r>
      <w:proofErr w:type="spellEnd"/>
      <w:r w:rsidRPr="004104D2">
        <w:rPr>
          <w:rFonts w:ascii="Times New Roman" w:eastAsia="Times New Roman" w:hAnsi="Times New Roman" w:cs="Times New Roman"/>
          <w:bCs/>
          <w:sz w:val="24"/>
          <w:szCs w:val="24"/>
        </w:rPr>
        <w:t xml:space="preserve"> of demand, they must ensure that their pricing must be in line with the customer’s perception. This could be achieved by rewarding regular customers with more stable prices, while varying prices for low patronage customers. Finally, in </w:t>
      </w:r>
      <w:proofErr w:type="spellStart"/>
      <w:r w:rsidRPr="004104D2">
        <w:rPr>
          <w:rFonts w:ascii="Times New Roman" w:eastAsia="Times New Roman" w:hAnsi="Times New Roman" w:cs="Times New Roman"/>
          <w:bCs/>
          <w:sz w:val="24"/>
          <w:szCs w:val="24"/>
        </w:rPr>
        <w:t>favour</w:t>
      </w:r>
      <w:proofErr w:type="spellEnd"/>
      <w:r w:rsidRPr="004104D2">
        <w:rPr>
          <w:rFonts w:ascii="Times New Roman" w:eastAsia="Times New Roman" w:hAnsi="Times New Roman" w:cs="Times New Roman"/>
          <w:bCs/>
          <w:sz w:val="24"/>
          <w:szCs w:val="24"/>
        </w:rPr>
        <w:t xml:space="preserve"> of product line pricing, supermarkets should maintain uniform prices for all flavors within a line.</w:t>
      </w:r>
    </w:p>
    <w:p w14:paraId="79B4C02A" w14:textId="77777777" w:rsidR="0033619F" w:rsidRDefault="0033619F" w:rsidP="0021433C">
      <w:pPr>
        <w:spacing w:after="0" w:line="360" w:lineRule="auto"/>
        <w:ind w:left="720" w:right="10" w:hanging="720"/>
        <w:jc w:val="center"/>
        <w:rPr>
          <w:rFonts w:ascii="Times New Roman" w:eastAsia="Times New Roman" w:hAnsi="Times New Roman" w:cs="Times New Roman"/>
          <w:b/>
          <w:bCs/>
          <w:sz w:val="24"/>
          <w:szCs w:val="24"/>
        </w:rPr>
      </w:pPr>
    </w:p>
    <w:p w14:paraId="0FC7F5CA" w14:textId="77777777" w:rsidR="0033619F" w:rsidRDefault="0033619F" w:rsidP="0021433C">
      <w:pPr>
        <w:spacing w:after="0" w:line="360" w:lineRule="auto"/>
        <w:ind w:left="720" w:right="10" w:hanging="720"/>
        <w:jc w:val="center"/>
        <w:rPr>
          <w:rFonts w:ascii="Times New Roman" w:eastAsia="Times New Roman" w:hAnsi="Times New Roman" w:cs="Times New Roman"/>
          <w:b/>
          <w:bCs/>
          <w:sz w:val="24"/>
          <w:szCs w:val="24"/>
        </w:rPr>
      </w:pPr>
    </w:p>
    <w:p w14:paraId="2982DE35" w14:textId="77777777" w:rsidR="0033619F" w:rsidRDefault="0033619F" w:rsidP="0021433C">
      <w:pPr>
        <w:spacing w:after="0" w:line="360" w:lineRule="auto"/>
        <w:ind w:left="720" w:right="10" w:hanging="720"/>
        <w:jc w:val="center"/>
        <w:rPr>
          <w:rFonts w:ascii="Times New Roman" w:eastAsia="Times New Roman" w:hAnsi="Times New Roman" w:cs="Times New Roman"/>
          <w:b/>
          <w:bCs/>
          <w:sz w:val="24"/>
          <w:szCs w:val="24"/>
        </w:rPr>
      </w:pPr>
    </w:p>
    <w:p w14:paraId="7D5BF67B"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4C0BD175"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7C6F4A3F"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4803D6F"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6C1B08D"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F9EFA45"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70F41C3B"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FEBE43D"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779FEC12"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4D306EAA"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61260F9"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1A1F1BE8"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367E58E4"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2824F2DA"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2C856EBC"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15F5FE76"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192FB861"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6C12DF7" w14:textId="77777777" w:rsidR="004104D2" w:rsidRDefault="004104D2" w:rsidP="0021433C">
      <w:pPr>
        <w:spacing w:after="0" w:line="360" w:lineRule="auto"/>
        <w:ind w:left="720" w:right="10" w:hanging="720"/>
        <w:jc w:val="center"/>
        <w:rPr>
          <w:rFonts w:ascii="Times New Roman" w:eastAsia="Times New Roman" w:hAnsi="Times New Roman" w:cs="Times New Roman"/>
          <w:b/>
          <w:bCs/>
          <w:sz w:val="24"/>
          <w:szCs w:val="24"/>
        </w:rPr>
      </w:pPr>
    </w:p>
    <w:p w14:paraId="5966EBF7" w14:textId="052CFA16" w:rsidR="0021433C" w:rsidRPr="0021433C" w:rsidRDefault="0021433C" w:rsidP="0021433C">
      <w:pPr>
        <w:spacing w:after="0" w:line="360" w:lineRule="auto"/>
        <w:ind w:left="720" w:right="10" w:hanging="720"/>
        <w:jc w:val="center"/>
        <w:rPr>
          <w:rFonts w:ascii="Times New Roman" w:eastAsia="Times New Roman" w:hAnsi="Times New Roman" w:cs="Times New Roman"/>
          <w:b/>
          <w:bCs/>
          <w:sz w:val="24"/>
          <w:szCs w:val="24"/>
        </w:rPr>
      </w:pPr>
      <w:r w:rsidRPr="0021433C">
        <w:rPr>
          <w:rFonts w:ascii="Times New Roman" w:eastAsia="Times New Roman" w:hAnsi="Times New Roman" w:cs="Times New Roman"/>
          <w:b/>
          <w:bCs/>
          <w:sz w:val="24"/>
          <w:szCs w:val="24"/>
        </w:rPr>
        <w:lastRenderedPageBreak/>
        <w:t>References</w:t>
      </w:r>
    </w:p>
    <w:p w14:paraId="5C7754D8"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Adams, J.S. (1965). Inequity in Social Exchange, </w:t>
      </w:r>
      <w:r w:rsidRPr="0021433C">
        <w:rPr>
          <w:rFonts w:ascii="Times New Roman" w:eastAsia="Times New Roman" w:hAnsi="Times New Roman" w:cs="Times New Roman"/>
          <w:bCs/>
          <w:i/>
          <w:iCs/>
          <w:sz w:val="24"/>
          <w:szCs w:val="24"/>
        </w:rPr>
        <w:t xml:space="preserve">in Advances in </w:t>
      </w:r>
      <w:proofErr w:type="spellStart"/>
      <w:r w:rsidRPr="0021433C">
        <w:rPr>
          <w:rFonts w:ascii="Times New Roman" w:eastAsia="Times New Roman" w:hAnsi="Times New Roman" w:cs="Times New Roman"/>
          <w:bCs/>
          <w:i/>
          <w:iCs/>
          <w:sz w:val="24"/>
          <w:szCs w:val="24"/>
        </w:rPr>
        <w:t>ExperimentalSocial</w:t>
      </w:r>
      <w:proofErr w:type="spellEnd"/>
      <w:r w:rsidRPr="0021433C">
        <w:rPr>
          <w:rFonts w:ascii="Times New Roman" w:eastAsia="Times New Roman" w:hAnsi="Times New Roman" w:cs="Times New Roman"/>
          <w:bCs/>
          <w:i/>
          <w:iCs/>
          <w:sz w:val="24"/>
          <w:szCs w:val="24"/>
        </w:rPr>
        <w:t xml:space="preserve"> Psychology</w:t>
      </w:r>
      <w:r w:rsidRPr="0021433C">
        <w:rPr>
          <w:rFonts w:ascii="Times New Roman" w:eastAsia="Times New Roman" w:hAnsi="Times New Roman" w:cs="Times New Roman"/>
          <w:bCs/>
          <w:sz w:val="24"/>
          <w:szCs w:val="24"/>
        </w:rPr>
        <w:t>, Vol.2, L. Berkowitz, ed New York: Academic Press, 267-99.</w:t>
      </w:r>
    </w:p>
    <w:p w14:paraId="68FED4CF"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Andreas, H. (2008). Customer Value-Based Pricing Strategies: Why </w:t>
      </w:r>
      <w:proofErr w:type="spellStart"/>
      <w:r w:rsidRPr="0021433C">
        <w:rPr>
          <w:rFonts w:ascii="Times New Roman" w:eastAsia="Times New Roman" w:hAnsi="Times New Roman" w:cs="Times New Roman"/>
          <w:bCs/>
          <w:sz w:val="24"/>
          <w:szCs w:val="24"/>
        </w:rPr>
        <w:t>CompaniesResist</w:t>
      </w:r>
      <w:proofErr w:type="spellEnd"/>
      <w:r w:rsidRPr="0021433C">
        <w:rPr>
          <w:rFonts w:ascii="Times New Roman" w:eastAsia="Times New Roman" w:hAnsi="Times New Roman" w:cs="Times New Roman"/>
          <w:bCs/>
          <w:sz w:val="24"/>
          <w:szCs w:val="24"/>
        </w:rPr>
        <w:t xml:space="preserve">. </w:t>
      </w:r>
      <w:r w:rsidRPr="0021433C">
        <w:rPr>
          <w:rFonts w:ascii="Times New Roman" w:eastAsia="Times New Roman" w:hAnsi="Times New Roman" w:cs="Times New Roman"/>
          <w:bCs/>
          <w:i/>
          <w:iCs/>
          <w:sz w:val="24"/>
          <w:szCs w:val="24"/>
        </w:rPr>
        <w:t>Journal of Business Strategy, 29 (4): 41-50</w:t>
      </w:r>
      <w:r w:rsidRPr="0021433C">
        <w:rPr>
          <w:rFonts w:ascii="Times New Roman" w:eastAsia="Times New Roman" w:hAnsi="Times New Roman" w:cs="Times New Roman"/>
          <w:bCs/>
          <w:sz w:val="24"/>
          <w:szCs w:val="24"/>
        </w:rPr>
        <w:t>.</w:t>
      </w:r>
    </w:p>
    <w:p w14:paraId="1336EA16"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Anna, C.; Nicola, S. and Alessandro, S. (2012). The Relationship Between Customer Value and Pricing Strategies: An Empirical Test. </w:t>
      </w:r>
      <w:r w:rsidRPr="0021433C">
        <w:rPr>
          <w:rFonts w:ascii="Times New Roman" w:eastAsia="Times New Roman" w:hAnsi="Times New Roman" w:cs="Times New Roman"/>
          <w:bCs/>
          <w:i/>
          <w:iCs/>
          <w:sz w:val="24"/>
          <w:szCs w:val="24"/>
        </w:rPr>
        <w:t xml:space="preserve">Journal of Product </w:t>
      </w:r>
      <w:proofErr w:type="spellStart"/>
      <w:r w:rsidRPr="0021433C">
        <w:rPr>
          <w:rFonts w:ascii="Times New Roman" w:eastAsia="Times New Roman" w:hAnsi="Times New Roman" w:cs="Times New Roman"/>
          <w:bCs/>
          <w:i/>
          <w:iCs/>
          <w:sz w:val="24"/>
          <w:szCs w:val="24"/>
        </w:rPr>
        <w:t>andBrand</w:t>
      </w:r>
      <w:proofErr w:type="spellEnd"/>
      <w:r w:rsidRPr="0021433C">
        <w:rPr>
          <w:rFonts w:ascii="Times New Roman" w:eastAsia="Times New Roman" w:hAnsi="Times New Roman" w:cs="Times New Roman"/>
          <w:bCs/>
          <w:i/>
          <w:iCs/>
          <w:sz w:val="24"/>
          <w:szCs w:val="24"/>
        </w:rPr>
        <w:t xml:space="preserve"> Management 21(7):538-546</w:t>
      </w:r>
      <w:r w:rsidRPr="0021433C">
        <w:rPr>
          <w:rFonts w:ascii="Times New Roman" w:eastAsia="Times New Roman" w:hAnsi="Times New Roman" w:cs="Times New Roman"/>
          <w:bCs/>
          <w:sz w:val="24"/>
          <w:szCs w:val="24"/>
        </w:rPr>
        <w:t>.</w:t>
      </w:r>
    </w:p>
    <w:p w14:paraId="3CBEFC26"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Avlonitis</w:t>
      </w:r>
      <w:proofErr w:type="spellEnd"/>
      <w:r w:rsidRPr="0021433C">
        <w:rPr>
          <w:rFonts w:ascii="Times New Roman" w:hAnsi="Times New Roman" w:cs="Times New Roman"/>
          <w:sz w:val="24"/>
        </w:rPr>
        <w:t>, G., &amp;</w:t>
      </w:r>
      <w:proofErr w:type="spellStart"/>
      <w:r w:rsidRPr="0021433C">
        <w:rPr>
          <w:rFonts w:ascii="Times New Roman" w:hAnsi="Times New Roman" w:cs="Times New Roman"/>
          <w:sz w:val="24"/>
        </w:rPr>
        <w:t>Indounas</w:t>
      </w:r>
      <w:proofErr w:type="spellEnd"/>
      <w:r w:rsidRPr="0021433C">
        <w:rPr>
          <w:rFonts w:ascii="Times New Roman" w:hAnsi="Times New Roman" w:cs="Times New Roman"/>
          <w:sz w:val="24"/>
        </w:rPr>
        <w:t xml:space="preserve">, K. A. (2006). Pricing practices of service organizations. Journal of Service Marketing, 20(5), 346–356. </w:t>
      </w:r>
    </w:p>
    <w:p w14:paraId="05DC1374"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Bearden, B.; Ingram, T. and </w:t>
      </w:r>
      <w:proofErr w:type="spellStart"/>
      <w:r w:rsidRPr="0021433C">
        <w:rPr>
          <w:rFonts w:ascii="Times New Roman" w:eastAsia="Times New Roman" w:hAnsi="Times New Roman" w:cs="Times New Roman"/>
          <w:bCs/>
          <w:sz w:val="24"/>
          <w:szCs w:val="24"/>
        </w:rPr>
        <w:t>Larfforge</w:t>
      </w:r>
      <w:proofErr w:type="spellEnd"/>
      <w:r w:rsidRPr="0021433C">
        <w:rPr>
          <w:rFonts w:ascii="Times New Roman" w:eastAsia="Times New Roman" w:hAnsi="Times New Roman" w:cs="Times New Roman"/>
          <w:bCs/>
          <w:sz w:val="24"/>
          <w:szCs w:val="24"/>
        </w:rPr>
        <w:t>, B. (2004). Marketing Principles and Perspective. New York, NY; McGraw Hill Companies.</w:t>
      </w:r>
    </w:p>
    <w:p w14:paraId="66E2EDDA"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Berger, J.; </w:t>
      </w:r>
      <w:proofErr w:type="spellStart"/>
      <w:r w:rsidRPr="0021433C">
        <w:rPr>
          <w:rFonts w:ascii="Times New Roman" w:eastAsia="Times New Roman" w:hAnsi="Times New Roman" w:cs="Times New Roman"/>
          <w:bCs/>
          <w:sz w:val="24"/>
          <w:szCs w:val="24"/>
        </w:rPr>
        <w:t>Draganska</w:t>
      </w:r>
      <w:proofErr w:type="spellEnd"/>
      <w:r w:rsidRPr="0021433C">
        <w:rPr>
          <w:rFonts w:ascii="Times New Roman" w:eastAsia="Times New Roman" w:hAnsi="Times New Roman" w:cs="Times New Roman"/>
          <w:bCs/>
          <w:sz w:val="24"/>
          <w:szCs w:val="24"/>
        </w:rPr>
        <w:t>, M. and Itamar, S. (2007). The influence of Product Variety on Brand Perception and Choice. Marketing Science. Vol. 26, No. 4, July-August 2007, pp.460-472.</w:t>
      </w:r>
    </w:p>
    <w:p w14:paraId="2ACBC48D"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 xml:space="preserve">Besanko, D., </w:t>
      </w:r>
      <w:proofErr w:type="spellStart"/>
      <w:r w:rsidRPr="0021433C">
        <w:rPr>
          <w:rFonts w:ascii="Times New Roman" w:hAnsi="Times New Roman" w:cs="Times New Roman"/>
          <w:sz w:val="24"/>
        </w:rPr>
        <w:t>Dranove</w:t>
      </w:r>
      <w:proofErr w:type="spellEnd"/>
      <w:r w:rsidRPr="0021433C">
        <w:rPr>
          <w:rFonts w:ascii="Times New Roman" w:hAnsi="Times New Roman" w:cs="Times New Roman"/>
          <w:sz w:val="24"/>
        </w:rPr>
        <w:t xml:space="preserve">, D., Shanley, M., &amp; Schaefer, S. (2012). A </w:t>
      </w:r>
      <w:proofErr w:type="spellStart"/>
      <w:r w:rsidRPr="0021433C">
        <w:rPr>
          <w:rFonts w:ascii="Times New Roman" w:hAnsi="Times New Roman" w:cs="Times New Roman"/>
          <w:sz w:val="24"/>
        </w:rPr>
        <w:t>economia</w:t>
      </w:r>
      <w:proofErr w:type="spellEnd"/>
      <w:r w:rsidRPr="0021433C">
        <w:rPr>
          <w:rFonts w:ascii="Times New Roman" w:hAnsi="Times New Roman" w:cs="Times New Roman"/>
          <w:sz w:val="24"/>
        </w:rPr>
        <w:t xml:space="preserve"> da </w:t>
      </w:r>
      <w:proofErr w:type="spellStart"/>
      <w:r w:rsidRPr="0021433C">
        <w:rPr>
          <w:rFonts w:ascii="Times New Roman" w:hAnsi="Times New Roman" w:cs="Times New Roman"/>
          <w:sz w:val="24"/>
        </w:rPr>
        <w:t>estratégia</w:t>
      </w:r>
      <w:proofErr w:type="spellEnd"/>
      <w:r w:rsidRPr="0021433C">
        <w:rPr>
          <w:rFonts w:ascii="Times New Roman" w:hAnsi="Times New Roman" w:cs="Times New Roman"/>
          <w:sz w:val="24"/>
        </w:rPr>
        <w:t xml:space="preserve"> (5th </w:t>
      </w:r>
      <w:proofErr w:type="gramStart"/>
      <w:r w:rsidRPr="0021433C">
        <w:rPr>
          <w:rFonts w:ascii="Times New Roman" w:hAnsi="Times New Roman" w:cs="Times New Roman"/>
          <w:sz w:val="24"/>
        </w:rPr>
        <w:t>ed</w:t>
      </w:r>
      <w:proofErr w:type="gramEnd"/>
      <w:r w:rsidRPr="0021433C">
        <w:rPr>
          <w:rFonts w:ascii="Times New Roman" w:hAnsi="Times New Roman" w:cs="Times New Roman"/>
          <w:sz w:val="24"/>
        </w:rPr>
        <w:t>.). Porto Alegre: Bookman</w:t>
      </w:r>
    </w:p>
    <w:p w14:paraId="66400E77"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Bolton Lisa E., </w:t>
      </w:r>
      <w:proofErr w:type="spellStart"/>
      <w:r w:rsidRPr="0021433C">
        <w:rPr>
          <w:rFonts w:ascii="Times New Roman" w:eastAsia="Times New Roman" w:hAnsi="Times New Roman" w:cs="Times New Roman"/>
          <w:bCs/>
          <w:sz w:val="24"/>
          <w:szCs w:val="24"/>
        </w:rPr>
        <w:t>LukWarlop</w:t>
      </w:r>
      <w:proofErr w:type="spellEnd"/>
      <w:r w:rsidRPr="0021433C">
        <w:rPr>
          <w:rFonts w:ascii="Times New Roman" w:eastAsia="Times New Roman" w:hAnsi="Times New Roman" w:cs="Times New Roman"/>
          <w:bCs/>
          <w:sz w:val="24"/>
          <w:szCs w:val="24"/>
        </w:rPr>
        <w:t xml:space="preserve">, and Joseph W. Alba (2003). Consumer Perceptions of Price (Un) Fairness. </w:t>
      </w:r>
      <w:r w:rsidRPr="0021433C">
        <w:rPr>
          <w:rFonts w:ascii="Times New Roman" w:eastAsia="Times New Roman" w:hAnsi="Times New Roman" w:cs="Times New Roman"/>
          <w:bCs/>
          <w:i/>
          <w:iCs/>
          <w:sz w:val="24"/>
          <w:szCs w:val="24"/>
        </w:rPr>
        <w:t>Journal of Consumer Research, 29 (March), 474-91</w:t>
      </w:r>
      <w:r w:rsidRPr="0021433C">
        <w:rPr>
          <w:rFonts w:ascii="Times New Roman" w:eastAsia="Times New Roman" w:hAnsi="Times New Roman" w:cs="Times New Roman"/>
          <w:bCs/>
          <w:sz w:val="24"/>
          <w:szCs w:val="24"/>
        </w:rPr>
        <w:t>.</w:t>
      </w:r>
    </w:p>
    <w:p w14:paraId="4277E2BE"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Bolton, R.N. and lemon, R.N (1999). A Dynamic Model of Customers’ Usage of Services Usage as an Antecedent and Consequence of Satisfaction. </w:t>
      </w:r>
      <w:r w:rsidRPr="0021433C">
        <w:rPr>
          <w:rFonts w:ascii="Times New Roman" w:eastAsia="Times New Roman" w:hAnsi="Times New Roman" w:cs="Times New Roman"/>
          <w:bCs/>
          <w:i/>
          <w:iCs/>
          <w:sz w:val="24"/>
          <w:szCs w:val="24"/>
        </w:rPr>
        <w:t xml:space="preserve">Journal </w:t>
      </w:r>
      <w:proofErr w:type="spellStart"/>
      <w:r w:rsidRPr="0021433C">
        <w:rPr>
          <w:rFonts w:ascii="Times New Roman" w:eastAsia="Times New Roman" w:hAnsi="Times New Roman" w:cs="Times New Roman"/>
          <w:bCs/>
          <w:i/>
          <w:iCs/>
          <w:sz w:val="24"/>
          <w:szCs w:val="24"/>
        </w:rPr>
        <w:t>ofMarketing</w:t>
      </w:r>
      <w:proofErr w:type="spellEnd"/>
      <w:r w:rsidRPr="0021433C">
        <w:rPr>
          <w:rFonts w:ascii="Times New Roman" w:eastAsia="Times New Roman" w:hAnsi="Times New Roman" w:cs="Times New Roman"/>
          <w:bCs/>
          <w:i/>
          <w:iCs/>
          <w:sz w:val="24"/>
          <w:szCs w:val="24"/>
        </w:rPr>
        <w:t xml:space="preserve"> Research, 36</w:t>
      </w:r>
      <w:r w:rsidRPr="0021433C">
        <w:rPr>
          <w:rFonts w:ascii="Times New Roman" w:eastAsia="Times New Roman" w:hAnsi="Times New Roman" w:cs="Times New Roman"/>
          <w:bCs/>
          <w:sz w:val="24"/>
          <w:szCs w:val="24"/>
        </w:rPr>
        <w:t>.</w:t>
      </w:r>
    </w:p>
    <w:p w14:paraId="0C426200"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Brassington, F. and Pettit, S. (2006). Principles of Marketing: 4</w:t>
      </w:r>
      <w:r w:rsidRPr="0021433C">
        <w:rPr>
          <w:rFonts w:ascii="Times New Roman" w:eastAsia="Times New Roman" w:hAnsi="Times New Roman" w:cs="Times New Roman"/>
          <w:bCs/>
          <w:sz w:val="24"/>
          <w:szCs w:val="24"/>
          <w:vertAlign w:val="superscript"/>
        </w:rPr>
        <w:t>th</w:t>
      </w:r>
      <w:r w:rsidRPr="0021433C">
        <w:rPr>
          <w:rFonts w:ascii="Times New Roman" w:eastAsia="Times New Roman" w:hAnsi="Times New Roman" w:cs="Times New Roman"/>
          <w:bCs/>
          <w:sz w:val="24"/>
          <w:szCs w:val="24"/>
        </w:rPr>
        <w:t xml:space="preserve"> Edition. </w:t>
      </w:r>
      <w:proofErr w:type="spellStart"/>
      <w:r w:rsidRPr="0021433C">
        <w:rPr>
          <w:rFonts w:ascii="Times New Roman" w:eastAsia="Times New Roman" w:hAnsi="Times New Roman" w:cs="Times New Roman"/>
          <w:bCs/>
          <w:sz w:val="24"/>
          <w:szCs w:val="24"/>
        </w:rPr>
        <w:t>PearsonEducation</w:t>
      </w:r>
      <w:proofErr w:type="spellEnd"/>
      <w:r w:rsidRPr="0021433C">
        <w:rPr>
          <w:rFonts w:ascii="Times New Roman" w:eastAsia="Times New Roman" w:hAnsi="Times New Roman" w:cs="Times New Roman"/>
          <w:bCs/>
          <w:sz w:val="24"/>
          <w:szCs w:val="24"/>
        </w:rPr>
        <w:t xml:space="preserve"> limited: Harlow England.</w:t>
      </w:r>
    </w:p>
    <w:p w14:paraId="69B65EB5"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Campbell, Margaret C. (2004). Who Says? How the Source of Price Information and the Direction of Price Change Influence Perceptions of Price Fairness, Working Paper. Department of Marketing, University of Colorado, Boulder.</w:t>
      </w:r>
    </w:p>
    <w:p w14:paraId="145C3540"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Cressman, G. E., Jr. (2012). Value-based pricing: A state-of-the-art review. In G. Lilien, &amp; R. Grewal (Eds.), Handbook on business to business marketing. Massachusetts: Edward Elgar Publishing.</w:t>
      </w:r>
    </w:p>
    <w:p w14:paraId="30739684"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lastRenderedPageBreak/>
        <w:t xml:space="preserve">David, J. and David, S. (2012). Marketing Oriented Pricing: Understanding and Applying Factors that Discriminate </w:t>
      </w:r>
      <w:proofErr w:type="gramStart"/>
      <w:r w:rsidRPr="0021433C">
        <w:rPr>
          <w:rFonts w:ascii="Times New Roman" w:eastAsia="Times New Roman" w:hAnsi="Times New Roman" w:cs="Times New Roman"/>
          <w:bCs/>
          <w:sz w:val="24"/>
          <w:szCs w:val="24"/>
        </w:rPr>
        <w:t>Between</w:t>
      </w:r>
      <w:proofErr w:type="gramEnd"/>
      <w:r w:rsidRPr="0021433C">
        <w:rPr>
          <w:rFonts w:ascii="Times New Roman" w:eastAsia="Times New Roman" w:hAnsi="Times New Roman" w:cs="Times New Roman"/>
          <w:bCs/>
          <w:sz w:val="24"/>
          <w:szCs w:val="24"/>
        </w:rPr>
        <w:t xml:space="preserve"> Successful High and Low Price strategies. </w:t>
      </w:r>
      <w:r w:rsidRPr="0021433C">
        <w:rPr>
          <w:rFonts w:ascii="Times New Roman" w:eastAsia="Times New Roman" w:hAnsi="Times New Roman" w:cs="Times New Roman"/>
          <w:bCs/>
          <w:i/>
          <w:iCs/>
          <w:sz w:val="24"/>
          <w:szCs w:val="24"/>
        </w:rPr>
        <w:t>European Journal of Marketing 46(11/12): 1647-1670</w:t>
      </w:r>
      <w:r w:rsidRPr="0021433C">
        <w:rPr>
          <w:rFonts w:ascii="Times New Roman" w:eastAsia="Times New Roman" w:hAnsi="Times New Roman" w:cs="Times New Roman"/>
          <w:bCs/>
          <w:sz w:val="24"/>
          <w:szCs w:val="24"/>
        </w:rPr>
        <w:t>.</w:t>
      </w:r>
    </w:p>
    <w:p w14:paraId="5D621D9E" w14:textId="77777777" w:rsidR="0021433C" w:rsidRPr="0021433C" w:rsidRDefault="0021433C" w:rsidP="0021433C">
      <w:pPr>
        <w:spacing w:after="0" w:line="360" w:lineRule="auto"/>
        <w:ind w:left="720" w:right="10" w:hanging="720"/>
        <w:jc w:val="both"/>
        <w:rPr>
          <w:rFonts w:ascii="Times New Roman" w:hAnsi="Times New Roman" w:cs="Times New Roman"/>
          <w:sz w:val="24"/>
        </w:rPr>
      </w:pPr>
      <w:bookmarkStart w:id="6" w:name="page63"/>
      <w:bookmarkEnd w:id="6"/>
      <w:r w:rsidRPr="0021433C">
        <w:rPr>
          <w:rFonts w:ascii="Times New Roman" w:hAnsi="Times New Roman" w:cs="Times New Roman"/>
          <w:sz w:val="24"/>
        </w:rPr>
        <w:t xml:space="preserve">De Toni, D., &amp;Mazzon, J. A. (2013a). </w:t>
      </w:r>
      <w:proofErr w:type="spellStart"/>
      <w:r w:rsidRPr="0021433C">
        <w:rPr>
          <w:rFonts w:ascii="Times New Roman" w:hAnsi="Times New Roman" w:cs="Times New Roman"/>
          <w:sz w:val="24"/>
        </w:rPr>
        <w:t>Imagem</w:t>
      </w:r>
      <w:proofErr w:type="spellEnd"/>
      <w:r w:rsidRPr="0021433C">
        <w:rPr>
          <w:rFonts w:ascii="Times New Roman" w:hAnsi="Times New Roman" w:cs="Times New Roman"/>
          <w:sz w:val="24"/>
        </w:rPr>
        <w:t xml:space="preserve"> de </w:t>
      </w:r>
      <w:proofErr w:type="spellStart"/>
      <w:r w:rsidRPr="0021433C">
        <w:rPr>
          <w:rFonts w:ascii="Times New Roman" w:hAnsi="Times New Roman" w:cs="Times New Roman"/>
          <w:sz w:val="24"/>
        </w:rPr>
        <w:t>prec¸o</w:t>
      </w:r>
      <w:proofErr w:type="spellEnd"/>
      <w:r w:rsidRPr="0021433C">
        <w:rPr>
          <w:rFonts w:ascii="Times New Roman" w:hAnsi="Times New Roman" w:cs="Times New Roman"/>
          <w:sz w:val="24"/>
        </w:rPr>
        <w:t xml:space="preserve"> de </w:t>
      </w:r>
      <w:proofErr w:type="spellStart"/>
      <w:r w:rsidRPr="0021433C">
        <w:rPr>
          <w:rFonts w:ascii="Times New Roman" w:hAnsi="Times New Roman" w:cs="Times New Roman"/>
          <w:sz w:val="24"/>
        </w:rPr>
        <w:t>produto</w:t>
      </w:r>
      <w:proofErr w:type="spellEnd"/>
      <w:r w:rsidRPr="0021433C">
        <w:rPr>
          <w:rFonts w:ascii="Times New Roman" w:hAnsi="Times New Roman" w:cs="Times New Roman"/>
          <w:sz w:val="24"/>
        </w:rPr>
        <w:t xml:space="preserve">: </w:t>
      </w:r>
      <w:proofErr w:type="spellStart"/>
      <w:r w:rsidRPr="0021433C">
        <w:rPr>
          <w:rFonts w:ascii="Times New Roman" w:hAnsi="Times New Roman" w:cs="Times New Roman"/>
          <w:sz w:val="24"/>
        </w:rPr>
        <w:t>proposic¸ão</w:t>
      </w:r>
      <w:proofErr w:type="spellEnd"/>
      <w:r w:rsidRPr="0021433C">
        <w:rPr>
          <w:rFonts w:ascii="Times New Roman" w:hAnsi="Times New Roman" w:cs="Times New Roman"/>
          <w:sz w:val="24"/>
        </w:rPr>
        <w:t xml:space="preserve"> de </w:t>
      </w:r>
      <w:proofErr w:type="spellStart"/>
      <w:r w:rsidRPr="0021433C">
        <w:rPr>
          <w:rFonts w:ascii="Times New Roman" w:hAnsi="Times New Roman" w:cs="Times New Roman"/>
          <w:sz w:val="24"/>
        </w:rPr>
        <w:t>ummodeloconceitual.RAUSP</w:t>
      </w:r>
      <w:proofErr w:type="spellEnd"/>
      <w:r w:rsidRPr="0021433C">
        <w:rPr>
          <w:rFonts w:ascii="Times New Roman" w:hAnsi="Times New Roman" w:cs="Times New Roman"/>
          <w:sz w:val="24"/>
        </w:rPr>
        <w:t>–</w:t>
      </w:r>
      <w:proofErr w:type="spellStart"/>
      <w:r w:rsidRPr="0021433C">
        <w:rPr>
          <w:rFonts w:ascii="Times New Roman" w:hAnsi="Times New Roman" w:cs="Times New Roman"/>
          <w:sz w:val="24"/>
        </w:rPr>
        <w:t>RevistadeAdministra¸cão</w:t>
      </w:r>
      <w:proofErr w:type="spellEnd"/>
      <w:r w:rsidRPr="0021433C">
        <w:rPr>
          <w:rFonts w:ascii="Times New Roman" w:hAnsi="Times New Roman" w:cs="Times New Roman"/>
          <w:sz w:val="24"/>
        </w:rPr>
        <w:t xml:space="preserve"> da USP, 48(3), 454. </w:t>
      </w:r>
    </w:p>
    <w:p w14:paraId="1817242C"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 xml:space="preserve">Diamantopoulos, A. (2005). </w:t>
      </w:r>
      <w:proofErr w:type="spellStart"/>
      <w:r w:rsidRPr="0021433C">
        <w:rPr>
          <w:rFonts w:ascii="Times New Roman" w:hAnsi="Times New Roman" w:cs="Times New Roman"/>
          <w:sz w:val="24"/>
        </w:rPr>
        <w:t>Determinac¸ão</w:t>
      </w:r>
      <w:proofErr w:type="spellEnd"/>
      <w:r w:rsidRPr="0021433C">
        <w:rPr>
          <w:rFonts w:ascii="Times New Roman" w:hAnsi="Times New Roman" w:cs="Times New Roman"/>
          <w:sz w:val="24"/>
        </w:rPr>
        <w:t xml:space="preserve"> de </w:t>
      </w:r>
      <w:proofErr w:type="spellStart"/>
      <w:r w:rsidRPr="0021433C">
        <w:rPr>
          <w:rFonts w:ascii="Times New Roman" w:hAnsi="Times New Roman" w:cs="Times New Roman"/>
          <w:sz w:val="24"/>
        </w:rPr>
        <w:t>prec¸os</w:t>
      </w:r>
      <w:proofErr w:type="spellEnd"/>
      <w:r w:rsidRPr="0021433C">
        <w:rPr>
          <w:rFonts w:ascii="Times New Roman" w:hAnsi="Times New Roman" w:cs="Times New Roman"/>
          <w:sz w:val="24"/>
        </w:rPr>
        <w:t xml:space="preserve">. In: M. Baker (org.), </w:t>
      </w:r>
      <w:proofErr w:type="spellStart"/>
      <w:r w:rsidRPr="0021433C">
        <w:rPr>
          <w:rFonts w:ascii="Times New Roman" w:hAnsi="Times New Roman" w:cs="Times New Roman"/>
          <w:sz w:val="24"/>
        </w:rPr>
        <w:t>Administrac¸ão</w:t>
      </w:r>
      <w:proofErr w:type="spellEnd"/>
      <w:r w:rsidRPr="0021433C">
        <w:rPr>
          <w:rFonts w:ascii="Times New Roman" w:hAnsi="Times New Roman" w:cs="Times New Roman"/>
          <w:sz w:val="24"/>
        </w:rPr>
        <w:t xml:space="preserve"> de marketing, Rio de Janeiro: Elsevier.</w:t>
      </w:r>
    </w:p>
    <w:p w14:paraId="4AD3636E"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Diamantopoulos, D. (1991). Pricing Theory and Evidence- A Literature Review. In Baker, M.J. (ed) Perspectives on Marketing Management </w:t>
      </w:r>
      <w:proofErr w:type="spellStart"/>
      <w:r w:rsidRPr="0021433C">
        <w:rPr>
          <w:rFonts w:ascii="Times New Roman" w:eastAsia="Times New Roman" w:hAnsi="Times New Roman" w:cs="Times New Roman"/>
          <w:bCs/>
          <w:sz w:val="24"/>
          <w:szCs w:val="24"/>
        </w:rPr>
        <w:t>Chicchester</w:t>
      </w:r>
      <w:proofErr w:type="spellEnd"/>
      <w:r w:rsidRPr="0021433C">
        <w:rPr>
          <w:rFonts w:ascii="Times New Roman" w:eastAsia="Times New Roman" w:hAnsi="Times New Roman" w:cs="Times New Roman"/>
          <w:bCs/>
          <w:sz w:val="24"/>
          <w:szCs w:val="24"/>
        </w:rPr>
        <w:t xml:space="preserve"> John Wiley and Sons.</w:t>
      </w:r>
    </w:p>
    <w:p w14:paraId="2A9A5CB0"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Draganska</w:t>
      </w:r>
      <w:proofErr w:type="spellEnd"/>
      <w:r w:rsidRPr="0021433C">
        <w:rPr>
          <w:rFonts w:ascii="Times New Roman" w:eastAsia="Times New Roman" w:hAnsi="Times New Roman" w:cs="Times New Roman"/>
          <w:bCs/>
          <w:sz w:val="24"/>
          <w:szCs w:val="24"/>
        </w:rPr>
        <w:t>, M. and Dipak, C.J. (2006). Consumer Preference and Product Line Pricing Strategies: An Empirical Analysis Marketing Science, Vol. 25 Issue 2, March-April 2006. Pp.164-174. Doi&gt;10.1287/mksc.10500126.</w:t>
      </w:r>
    </w:p>
    <w:p w14:paraId="7EE28AB9"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Dudu, O.F. and Agwu, M.E. (2014). A Review of the Effect of Pricing Strategies on the Purchase of Consumer Goods. </w:t>
      </w:r>
      <w:r w:rsidRPr="0021433C">
        <w:rPr>
          <w:rFonts w:ascii="Times New Roman" w:eastAsia="Times New Roman" w:hAnsi="Times New Roman" w:cs="Times New Roman"/>
          <w:bCs/>
          <w:i/>
          <w:iCs/>
          <w:sz w:val="24"/>
          <w:szCs w:val="24"/>
        </w:rPr>
        <w:t xml:space="preserve">International Journal of Research </w:t>
      </w:r>
      <w:proofErr w:type="spellStart"/>
      <w:r w:rsidRPr="0021433C">
        <w:rPr>
          <w:rFonts w:ascii="Times New Roman" w:eastAsia="Times New Roman" w:hAnsi="Times New Roman" w:cs="Times New Roman"/>
          <w:bCs/>
          <w:i/>
          <w:iCs/>
          <w:sz w:val="24"/>
          <w:szCs w:val="24"/>
        </w:rPr>
        <w:t>inManagement</w:t>
      </w:r>
      <w:proofErr w:type="spellEnd"/>
      <w:r w:rsidRPr="0021433C">
        <w:rPr>
          <w:rFonts w:ascii="Times New Roman" w:eastAsia="Times New Roman" w:hAnsi="Times New Roman" w:cs="Times New Roman"/>
          <w:bCs/>
          <w:i/>
          <w:iCs/>
          <w:sz w:val="24"/>
          <w:szCs w:val="24"/>
        </w:rPr>
        <w:t xml:space="preserve">, Sciences and Technology. Vol. 2(2) August, 2014:88 Available at </w:t>
      </w:r>
      <w:r w:rsidRPr="0021433C">
        <w:rPr>
          <w:rFonts w:ascii="Times New Roman" w:eastAsia="Times New Roman" w:hAnsi="Times New Roman" w:cs="Times New Roman"/>
          <w:bCs/>
          <w:i/>
          <w:iCs/>
          <w:color w:val="0000FF"/>
          <w:sz w:val="24"/>
          <w:szCs w:val="24"/>
          <w:u w:val="single"/>
        </w:rPr>
        <w:t>www.ijmrst.org</w:t>
      </w:r>
      <w:r w:rsidRPr="0021433C">
        <w:rPr>
          <w:rFonts w:ascii="Times New Roman" w:eastAsia="Times New Roman" w:hAnsi="Times New Roman" w:cs="Times New Roman"/>
          <w:bCs/>
          <w:i/>
          <w:iCs/>
          <w:color w:val="000000"/>
          <w:sz w:val="24"/>
          <w:szCs w:val="24"/>
        </w:rPr>
        <w:t>.</w:t>
      </w:r>
    </w:p>
    <w:p w14:paraId="53F0E3A7"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Ehmke, C.; Fulton, J. and Lusk, J. (2005). Marketing Four P’s First Step for New Entrepreneurs Purdue Extension. Agricultural Innovation and Commercialization Center</w:t>
      </w:r>
    </w:p>
    <w:p w14:paraId="5B5A4EAA"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bookmarkStart w:id="7" w:name="page64"/>
      <w:bookmarkEnd w:id="7"/>
      <w:proofErr w:type="spellStart"/>
      <w:r w:rsidRPr="0021433C">
        <w:rPr>
          <w:rFonts w:ascii="Times New Roman" w:eastAsia="Times New Roman" w:hAnsi="Times New Roman" w:cs="Times New Roman"/>
          <w:bCs/>
          <w:sz w:val="24"/>
          <w:szCs w:val="24"/>
        </w:rPr>
        <w:t>Ezeudu</w:t>
      </w:r>
      <w:proofErr w:type="spellEnd"/>
      <w:r w:rsidRPr="0021433C">
        <w:rPr>
          <w:rFonts w:ascii="Times New Roman" w:eastAsia="Times New Roman" w:hAnsi="Times New Roman" w:cs="Times New Roman"/>
          <w:bCs/>
          <w:sz w:val="24"/>
          <w:szCs w:val="24"/>
        </w:rPr>
        <w:t xml:space="preserve">, I.I (2005). Principles of Marketing Enugu: </w:t>
      </w:r>
      <w:proofErr w:type="spellStart"/>
      <w:r w:rsidRPr="0021433C">
        <w:rPr>
          <w:rFonts w:ascii="Times New Roman" w:eastAsia="Times New Roman" w:hAnsi="Times New Roman" w:cs="Times New Roman"/>
          <w:bCs/>
          <w:sz w:val="24"/>
          <w:szCs w:val="24"/>
        </w:rPr>
        <w:t>Cecta</w:t>
      </w:r>
      <w:proofErr w:type="spellEnd"/>
      <w:r w:rsidRPr="0021433C">
        <w:rPr>
          <w:rFonts w:ascii="Times New Roman" w:eastAsia="Times New Roman" w:hAnsi="Times New Roman" w:cs="Times New Roman"/>
          <w:bCs/>
          <w:sz w:val="24"/>
          <w:szCs w:val="24"/>
        </w:rPr>
        <w:t xml:space="preserve"> Nigeria limited.</w:t>
      </w:r>
    </w:p>
    <w:p w14:paraId="3288B729"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Farose</w:t>
      </w:r>
      <w:proofErr w:type="spellEnd"/>
      <w:r w:rsidRPr="0021433C">
        <w:rPr>
          <w:rFonts w:ascii="Times New Roman" w:eastAsia="Times New Roman" w:hAnsi="Times New Roman" w:cs="Times New Roman"/>
          <w:bCs/>
          <w:sz w:val="24"/>
          <w:szCs w:val="24"/>
        </w:rPr>
        <w:t xml:space="preserve">, L.S.; </w:t>
      </w:r>
      <w:proofErr w:type="spellStart"/>
      <w:r w:rsidRPr="0021433C">
        <w:rPr>
          <w:rFonts w:ascii="Times New Roman" w:eastAsia="Times New Roman" w:hAnsi="Times New Roman" w:cs="Times New Roman"/>
          <w:bCs/>
          <w:sz w:val="24"/>
          <w:szCs w:val="24"/>
        </w:rPr>
        <w:t>Kimbrell</w:t>
      </w:r>
      <w:proofErr w:type="spellEnd"/>
      <w:r w:rsidRPr="0021433C">
        <w:rPr>
          <w:rFonts w:ascii="Times New Roman" w:eastAsia="Times New Roman" w:hAnsi="Times New Roman" w:cs="Times New Roman"/>
          <w:bCs/>
          <w:sz w:val="24"/>
          <w:szCs w:val="24"/>
        </w:rPr>
        <w:t>, G. and Woloszyk, C.A (2003). Marketing Essentials.</w:t>
      </w:r>
    </w:p>
    <w:p w14:paraId="41E76CD9"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Finkel, Norman J. (2001). </w:t>
      </w:r>
      <w:r w:rsidRPr="0021433C">
        <w:rPr>
          <w:rFonts w:ascii="Times New Roman" w:eastAsia="Times New Roman" w:hAnsi="Times New Roman" w:cs="Times New Roman"/>
          <w:bCs/>
          <w:i/>
          <w:iCs/>
          <w:sz w:val="24"/>
          <w:szCs w:val="24"/>
        </w:rPr>
        <w:t xml:space="preserve">Not Fair! The Typology of Commonsense </w:t>
      </w:r>
      <w:proofErr w:type="spellStart"/>
      <w:r w:rsidRPr="0021433C">
        <w:rPr>
          <w:rFonts w:ascii="Times New Roman" w:eastAsia="Times New Roman" w:hAnsi="Times New Roman" w:cs="Times New Roman"/>
          <w:bCs/>
          <w:i/>
          <w:iCs/>
          <w:sz w:val="24"/>
          <w:szCs w:val="24"/>
        </w:rPr>
        <w:t>Unfairness</w:t>
      </w:r>
      <w:r w:rsidRPr="0021433C">
        <w:rPr>
          <w:rFonts w:ascii="Times New Roman" w:eastAsia="Times New Roman" w:hAnsi="Times New Roman" w:cs="Times New Roman"/>
          <w:bCs/>
          <w:sz w:val="24"/>
          <w:szCs w:val="24"/>
        </w:rPr>
        <w:t>.Washington</w:t>
      </w:r>
      <w:proofErr w:type="spellEnd"/>
      <w:r w:rsidRPr="0021433C">
        <w:rPr>
          <w:rFonts w:ascii="Times New Roman" w:eastAsia="Times New Roman" w:hAnsi="Times New Roman" w:cs="Times New Roman"/>
          <w:bCs/>
          <w:sz w:val="24"/>
          <w:szCs w:val="24"/>
        </w:rPr>
        <w:t>, DC: American Psychological Association.</w:t>
      </w:r>
    </w:p>
    <w:p w14:paraId="66478936"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Gibsons</w:t>
      </w:r>
      <w:proofErr w:type="spellEnd"/>
      <w:r w:rsidRPr="0021433C">
        <w:rPr>
          <w:rFonts w:ascii="Times New Roman" w:eastAsia="Times New Roman" w:hAnsi="Times New Roman" w:cs="Times New Roman"/>
          <w:bCs/>
          <w:sz w:val="24"/>
          <w:szCs w:val="24"/>
        </w:rPr>
        <w:t>, R. (1992). Game Theory for Applied Economics. Princeton University Pres. Princeton NJ.</w:t>
      </w:r>
    </w:p>
    <w:p w14:paraId="6167C84A"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Glecoel</w:t>
      </w:r>
      <w:proofErr w:type="spellEnd"/>
      <w:r w:rsidRPr="0021433C">
        <w:rPr>
          <w:rFonts w:ascii="Times New Roman" w:eastAsia="Times New Roman" w:hAnsi="Times New Roman" w:cs="Times New Roman"/>
          <w:bCs/>
          <w:sz w:val="24"/>
          <w:szCs w:val="24"/>
        </w:rPr>
        <w:t xml:space="preserve">, </w:t>
      </w:r>
      <w:proofErr w:type="spellStart"/>
      <w:r w:rsidRPr="0021433C">
        <w:rPr>
          <w:rFonts w:ascii="Times New Roman" w:eastAsia="Times New Roman" w:hAnsi="Times New Roman" w:cs="Times New Roman"/>
          <w:bCs/>
          <w:sz w:val="24"/>
          <w:szCs w:val="24"/>
        </w:rPr>
        <w:t>Mcgraw</w:t>
      </w:r>
      <w:proofErr w:type="spellEnd"/>
      <w:r w:rsidRPr="0021433C">
        <w:rPr>
          <w:rFonts w:ascii="Times New Roman" w:eastAsia="Times New Roman" w:hAnsi="Times New Roman" w:cs="Times New Roman"/>
          <w:bCs/>
          <w:sz w:val="24"/>
          <w:szCs w:val="24"/>
        </w:rPr>
        <w:t xml:space="preserve"> Hill, </w:t>
      </w:r>
      <w:proofErr w:type="spellStart"/>
      <w:r w:rsidRPr="0021433C">
        <w:rPr>
          <w:rFonts w:ascii="Times New Roman" w:eastAsia="Times New Roman" w:hAnsi="Times New Roman" w:cs="Times New Roman"/>
          <w:bCs/>
          <w:sz w:val="24"/>
          <w:szCs w:val="24"/>
        </w:rPr>
        <w:t>Carlifornia</w:t>
      </w:r>
      <w:proofErr w:type="spellEnd"/>
      <w:r w:rsidRPr="0021433C">
        <w:rPr>
          <w:rFonts w:ascii="Times New Roman" w:eastAsia="Times New Roman" w:hAnsi="Times New Roman" w:cs="Times New Roman"/>
          <w:bCs/>
          <w:sz w:val="24"/>
          <w:szCs w:val="24"/>
        </w:rPr>
        <w:t>, USA.</w:t>
      </w:r>
    </w:p>
    <w:p w14:paraId="657B9965"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Heil, O. P., &amp;Helsen, K. (2001). Toward an understanding of price wars: Their nature and how they erupt. International Journal of Research in Marketing, 18(1), 83–98.</w:t>
      </w:r>
    </w:p>
    <w:p w14:paraId="51B8A1B7"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Hinterhuber</w:t>
      </w:r>
      <w:proofErr w:type="spellEnd"/>
      <w:r w:rsidRPr="0021433C">
        <w:rPr>
          <w:rFonts w:ascii="Times New Roman" w:hAnsi="Times New Roman" w:cs="Times New Roman"/>
          <w:sz w:val="24"/>
        </w:rPr>
        <w:t>, A., &amp;</w:t>
      </w:r>
      <w:proofErr w:type="spellStart"/>
      <w:r w:rsidRPr="0021433C">
        <w:rPr>
          <w:rFonts w:ascii="Times New Roman" w:hAnsi="Times New Roman" w:cs="Times New Roman"/>
          <w:sz w:val="24"/>
        </w:rPr>
        <w:t>Liozu</w:t>
      </w:r>
      <w:proofErr w:type="spellEnd"/>
      <w:r w:rsidRPr="0021433C">
        <w:rPr>
          <w:rFonts w:ascii="Times New Roman" w:hAnsi="Times New Roman" w:cs="Times New Roman"/>
          <w:sz w:val="24"/>
        </w:rPr>
        <w:t>. (2014). Is innovation in pricing your nest source of competitive advantage? Business Horizons, 57(3), 413–423</w:t>
      </w:r>
    </w:p>
    <w:p w14:paraId="3320C425"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Homans, G.C. (1961). </w:t>
      </w:r>
      <w:r w:rsidRPr="0021433C">
        <w:rPr>
          <w:rFonts w:ascii="Times New Roman" w:eastAsia="Times New Roman" w:hAnsi="Times New Roman" w:cs="Times New Roman"/>
          <w:bCs/>
          <w:i/>
          <w:iCs/>
          <w:sz w:val="24"/>
          <w:szCs w:val="24"/>
        </w:rPr>
        <w:t>Social Behavior: Its Elementary Forms</w:t>
      </w:r>
      <w:r w:rsidRPr="0021433C">
        <w:rPr>
          <w:rFonts w:ascii="Times New Roman" w:eastAsia="Times New Roman" w:hAnsi="Times New Roman" w:cs="Times New Roman"/>
          <w:bCs/>
          <w:sz w:val="24"/>
          <w:szCs w:val="24"/>
        </w:rPr>
        <w:t xml:space="preserve">. New </w:t>
      </w:r>
      <w:proofErr w:type="spellStart"/>
      <w:r w:rsidRPr="0021433C">
        <w:rPr>
          <w:rFonts w:ascii="Times New Roman" w:eastAsia="Times New Roman" w:hAnsi="Times New Roman" w:cs="Times New Roman"/>
          <w:bCs/>
          <w:sz w:val="24"/>
          <w:szCs w:val="24"/>
        </w:rPr>
        <w:t>York</w:t>
      </w:r>
      <w:proofErr w:type="gramStart"/>
      <w:r w:rsidRPr="0021433C">
        <w:rPr>
          <w:rFonts w:ascii="Times New Roman" w:eastAsia="Times New Roman" w:hAnsi="Times New Roman" w:cs="Times New Roman"/>
          <w:bCs/>
          <w:sz w:val="24"/>
          <w:szCs w:val="24"/>
        </w:rPr>
        <w:t>:Harcourt</w:t>
      </w:r>
      <w:proofErr w:type="spellEnd"/>
      <w:proofErr w:type="gramEnd"/>
      <w:r w:rsidRPr="0021433C">
        <w:rPr>
          <w:rFonts w:ascii="Times New Roman" w:eastAsia="Times New Roman" w:hAnsi="Times New Roman" w:cs="Times New Roman"/>
          <w:bCs/>
          <w:sz w:val="24"/>
          <w:szCs w:val="24"/>
        </w:rPr>
        <w:t>,, Brace and World.</w:t>
      </w:r>
    </w:p>
    <w:p w14:paraId="0B11910B"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bookmarkStart w:id="8" w:name="page65"/>
      <w:bookmarkEnd w:id="8"/>
      <w:r w:rsidRPr="0021433C">
        <w:rPr>
          <w:rFonts w:ascii="Times New Roman" w:eastAsia="Times New Roman" w:hAnsi="Times New Roman" w:cs="Times New Roman"/>
          <w:bCs/>
          <w:sz w:val="24"/>
          <w:szCs w:val="24"/>
        </w:rPr>
        <w:t xml:space="preserve">Howard, F. and James, M. (2013). The Effect of Decision Context on Perceived Risk in Pricings Strategies: How Management View Uncontrollable Environment forces. </w:t>
      </w:r>
      <w:r w:rsidRPr="0021433C">
        <w:rPr>
          <w:rFonts w:ascii="Times New Roman" w:eastAsia="Times New Roman" w:hAnsi="Times New Roman" w:cs="Times New Roman"/>
          <w:bCs/>
          <w:i/>
          <w:iCs/>
          <w:sz w:val="24"/>
          <w:szCs w:val="24"/>
        </w:rPr>
        <w:lastRenderedPageBreak/>
        <w:t>Journal of Product and Brand Management 22(1): 79-86</w:t>
      </w:r>
      <w:r w:rsidRPr="0021433C">
        <w:rPr>
          <w:rFonts w:ascii="Times New Roman" w:eastAsia="Times New Roman" w:hAnsi="Times New Roman" w:cs="Times New Roman"/>
          <w:bCs/>
          <w:sz w:val="24"/>
          <w:szCs w:val="24"/>
        </w:rPr>
        <w:t xml:space="preserve">. </w:t>
      </w:r>
      <w:r w:rsidRPr="0021433C">
        <w:rPr>
          <w:rFonts w:ascii="Times New Roman" w:eastAsia="Times New Roman" w:hAnsi="Times New Roman" w:cs="Times New Roman"/>
          <w:bCs/>
          <w:i/>
          <w:iCs/>
          <w:color w:val="0000FF"/>
          <w:sz w:val="24"/>
          <w:szCs w:val="24"/>
          <w:u w:val="single"/>
        </w:rPr>
        <w:t>http://scialert,net/abstract/?doi=ajm.2011.1.16</w:t>
      </w:r>
    </w:p>
    <w:p w14:paraId="3BF5FF0E"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Igbongidi</w:t>
      </w:r>
      <w:proofErr w:type="spellEnd"/>
      <w:r w:rsidRPr="0021433C">
        <w:rPr>
          <w:rFonts w:ascii="Times New Roman" w:eastAsia="Times New Roman" w:hAnsi="Times New Roman" w:cs="Times New Roman"/>
          <w:bCs/>
          <w:sz w:val="24"/>
          <w:szCs w:val="24"/>
        </w:rPr>
        <w:t>, B.P. (2015). Persuasive Effect of Price on the Purchase of Plastic Bundling Products in Bayelsa State</w:t>
      </w:r>
      <w:r w:rsidRPr="0021433C">
        <w:rPr>
          <w:rFonts w:ascii="Times New Roman" w:eastAsia="Times New Roman" w:hAnsi="Times New Roman" w:cs="Times New Roman"/>
          <w:bCs/>
          <w:i/>
          <w:iCs/>
          <w:sz w:val="24"/>
          <w:szCs w:val="24"/>
        </w:rPr>
        <w:t xml:space="preserve">. European Journal of Business </w:t>
      </w:r>
      <w:proofErr w:type="spellStart"/>
      <w:r w:rsidRPr="0021433C">
        <w:rPr>
          <w:rFonts w:ascii="Times New Roman" w:eastAsia="Times New Roman" w:hAnsi="Times New Roman" w:cs="Times New Roman"/>
          <w:bCs/>
          <w:i/>
          <w:iCs/>
          <w:sz w:val="24"/>
          <w:szCs w:val="24"/>
        </w:rPr>
        <w:t>andManagement</w:t>
      </w:r>
      <w:proofErr w:type="spellEnd"/>
      <w:r w:rsidRPr="0021433C">
        <w:rPr>
          <w:rFonts w:ascii="Times New Roman" w:eastAsia="Times New Roman" w:hAnsi="Times New Roman" w:cs="Times New Roman"/>
          <w:bCs/>
          <w:i/>
          <w:iCs/>
          <w:sz w:val="24"/>
          <w:szCs w:val="24"/>
        </w:rPr>
        <w:t>. Vol.7 No.25 (2015).I</w:t>
      </w:r>
      <w:r w:rsidRPr="0021433C">
        <w:rPr>
          <w:rFonts w:ascii="Times New Roman" w:eastAsia="Times New Roman" w:hAnsi="Times New Roman" w:cs="Times New Roman"/>
          <w:bCs/>
          <w:sz w:val="24"/>
          <w:szCs w:val="24"/>
        </w:rPr>
        <w:t>.</w:t>
      </w:r>
    </w:p>
    <w:p w14:paraId="67468E6E"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Jacoby, Jacob (1976). Consumer and Industrial Psychology: Prospects for Theory Corroboration and Mutual Contribution, </w:t>
      </w:r>
      <w:r w:rsidRPr="0021433C">
        <w:rPr>
          <w:rFonts w:ascii="Times New Roman" w:eastAsia="Times New Roman" w:hAnsi="Times New Roman" w:cs="Times New Roman"/>
          <w:bCs/>
          <w:i/>
          <w:iCs/>
          <w:sz w:val="24"/>
          <w:szCs w:val="24"/>
        </w:rPr>
        <w:t xml:space="preserve">In Handbook of Industrial </w:t>
      </w:r>
      <w:proofErr w:type="spellStart"/>
      <w:r w:rsidRPr="0021433C">
        <w:rPr>
          <w:rFonts w:ascii="Times New Roman" w:eastAsia="Times New Roman" w:hAnsi="Times New Roman" w:cs="Times New Roman"/>
          <w:bCs/>
          <w:i/>
          <w:iCs/>
          <w:sz w:val="24"/>
          <w:szCs w:val="24"/>
        </w:rPr>
        <w:t>andOrganizational</w:t>
      </w:r>
      <w:proofErr w:type="spellEnd"/>
      <w:r w:rsidRPr="0021433C">
        <w:rPr>
          <w:rFonts w:ascii="Times New Roman" w:eastAsia="Times New Roman" w:hAnsi="Times New Roman" w:cs="Times New Roman"/>
          <w:bCs/>
          <w:i/>
          <w:iCs/>
          <w:sz w:val="24"/>
          <w:szCs w:val="24"/>
        </w:rPr>
        <w:t xml:space="preserve"> Psychology</w:t>
      </w:r>
      <w:r w:rsidRPr="0021433C">
        <w:rPr>
          <w:rFonts w:ascii="Times New Roman" w:eastAsia="Times New Roman" w:hAnsi="Times New Roman" w:cs="Times New Roman"/>
          <w:bCs/>
          <w:sz w:val="24"/>
          <w:szCs w:val="24"/>
        </w:rPr>
        <w:t xml:space="preserve">, Marvin D. </w:t>
      </w:r>
      <w:proofErr w:type="spellStart"/>
      <w:r w:rsidRPr="0021433C">
        <w:rPr>
          <w:rFonts w:ascii="Times New Roman" w:eastAsia="Times New Roman" w:hAnsi="Times New Roman" w:cs="Times New Roman"/>
          <w:bCs/>
          <w:sz w:val="24"/>
          <w:szCs w:val="24"/>
        </w:rPr>
        <w:t>Dunnette</w:t>
      </w:r>
      <w:proofErr w:type="spellEnd"/>
      <w:r w:rsidRPr="0021433C">
        <w:rPr>
          <w:rFonts w:ascii="Times New Roman" w:eastAsia="Times New Roman" w:hAnsi="Times New Roman" w:cs="Times New Roman"/>
          <w:bCs/>
          <w:sz w:val="24"/>
          <w:szCs w:val="24"/>
        </w:rPr>
        <w:t>, ed. Chicago: Rand-McNally,1031-61.</w:t>
      </w:r>
    </w:p>
    <w:p w14:paraId="18D303B4"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Jiang, J.; Chou, T.J and </w:t>
      </w:r>
      <w:proofErr w:type="spellStart"/>
      <w:r w:rsidRPr="0021433C">
        <w:rPr>
          <w:rFonts w:ascii="Times New Roman" w:eastAsia="Times New Roman" w:hAnsi="Times New Roman" w:cs="Times New Roman"/>
          <w:bCs/>
          <w:sz w:val="24"/>
          <w:szCs w:val="24"/>
        </w:rPr>
        <w:t>Xiabbo</w:t>
      </w:r>
      <w:proofErr w:type="spellEnd"/>
      <w:r w:rsidRPr="0021433C">
        <w:rPr>
          <w:rFonts w:ascii="Times New Roman" w:eastAsia="Times New Roman" w:hAnsi="Times New Roman" w:cs="Times New Roman"/>
          <w:bCs/>
          <w:sz w:val="24"/>
          <w:szCs w:val="24"/>
        </w:rPr>
        <w:t xml:space="preserve">, T. (2011). The Impact of Price Discount, Product Complementarily and Relation Investment on Customer Loyalty. Empirical Evidence from China’s Telecommunication Industry. </w:t>
      </w:r>
      <w:r w:rsidRPr="0021433C">
        <w:rPr>
          <w:rFonts w:ascii="Times New Roman" w:eastAsia="Times New Roman" w:hAnsi="Times New Roman" w:cs="Times New Roman"/>
          <w:bCs/>
          <w:i/>
          <w:iCs/>
          <w:sz w:val="24"/>
          <w:szCs w:val="24"/>
        </w:rPr>
        <w:t>Asia journal of marketing</w:t>
      </w:r>
    </w:p>
    <w:p w14:paraId="7241DFE3"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Juran</w:t>
      </w:r>
      <w:proofErr w:type="gramStart"/>
      <w:r w:rsidRPr="0021433C">
        <w:rPr>
          <w:rFonts w:ascii="Times New Roman" w:hAnsi="Times New Roman" w:cs="Times New Roman"/>
          <w:sz w:val="24"/>
        </w:rPr>
        <w:t>,J</w:t>
      </w:r>
      <w:proofErr w:type="spellEnd"/>
      <w:proofErr w:type="gramEnd"/>
      <w:r w:rsidRPr="0021433C">
        <w:rPr>
          <w:rFonts w:ascii="Times New Roman" w:hAnsi="Times New Roman" w:cs="Times New Roman"/>
          <w:sz w:val="24"/>
        </w:rPr>
        <w:t xml:space="preserve">. M., &amp; De </w:t>
      </w:r>
      <w:proofErr w:type="spellStart"/>
      <w:r w:rsidRPr="0021433C">
        <w:rPr>
          <w:rFonts w:ascii="Times New Roman" w:hAnsi="Times New Roman" w:cs="Times New Roman"/>
          <w:sz w:val="24"/>
        </w:rPr>
        <w:t>Feo,J</w:t>
      </w:r>
      <w:proofErr w:type="spellEnd"/>
      <w:r w:rsidRPr="0021433C">
        <w:rPr>
          <w:rFonts w:ascii="Times New Roman" w:hAnsi="Times New Roman" w:cs="Times New Roman"/>
          <w:sz w:val="24"/>
        </w:rPr>
        <w:t>. (2010). Juran’s quality handbook: The complete guide to performance excellence (6th ed.). New York: McGraw-Hill.</w:t>
      </w:r>
    </w:p>
    <w:p w14:paraId="6436FCF3"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Kostis, I and George, A. (2011). New Industrial Service Pricing Strategies and their Antecedents: Empirical Evidence from two Industrial Sector. </w:t>
      </w:r>
      <w:r w:rsidRPr="0021433C">
        <w:rPr>
          <w:rFonts w:ascii="Times New Roman" w:eastAsia="Times New Roman" w:hAnsi="Times New Roman" w:cs="Times New Roman"/>
          <w:bCs/>
          <w:i/>
          <w:iCs/>
          <w:sz w:val="24"/>
          <w:szCs w:val="24"/>
        </w:rPr>
        <w:t xml:space="preserve">Journal </w:t>
      </w:r>
      <w:proofErr w:type="spellStart"/>
      <w:r w:rsidRPr="0021433C">
        <w:rPr>
          <w:rFonts w:ascii="Times New Roman" w:eastAsia="Times New Roman" w:hAnsi="Times New Roman" w:cs="Times New Roman"/>
          <w:bCs/>
          <w:i/>
          <w:iCs/>
          <w:sz w:val="24"/>
          <w:szCs w:val="24"/>
        </w:rPr>
        <w:t>ofBusiness</w:t>
      </w:r>
      <w:proofErr w:type="spellEnd"/>
      <w:r w:rsidRPr="0021433C">
        <w:rPr>
          <w:rFonts w:ascii="Times New Roman" w:eastAsia="Times New Roman" w:hAnsi="Times New Roman" w:cs="Times New Roman"/>
          <w:bCs/>
          <w:i/>
          <w:iCs/>
          <w:sz w:val="24"/>
          <w:szCs w:val="24"/>
        </w:rPr>
        <w:t xml:space="preserve"> and Industrial Marketing 26(1): 26-33</w:t>
      </w:r>
      <w:r w:rsidRPr="0021433C">
        <w:rPr>
          <w:rFonts w:ascii="Times New Roman" w:eastAsia="Times New Roman" w:hAnsi="Times New Roman" w:cs="Times New Roman"/>
          <w:bCs/>
          <w:sz w:val="24"/>
          <w:szCs w:val="24"/>
        </w:rPr>
        <w:t>.</w:t>
      </w:r>
    </w:p>
    <w:p w14:paraId="2C92EF4A"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bookmarkStart w:id="9" w:name="page66"/>
      <w:bookmarkEnd w:id="9"/>
      <w:r w:rsidRPr="0021433C">
        <w:rPr>
          <w:rFonts w:ascii="Times New Roman" w:eastAsia="Times New Roman" w:hAnsi="Times New Roman" w:cs="Times New Roman"/>
          <w:bCs/>
          <w:sz w:val="24"/>
          <w:szCs w:val="24"/>
        </w:rPr>
        <w:t>Kotler, P. and Armstrong, G. (2008) Principles of Marketing. 12</w:t>
      </w:r>
      <w:r w:rsidRPr="0021433C">
        <w:rPr>
          <w:rFonts w:ascii="Times New Roman" w:eastAsia="Times New Roman" w:hAnsi="Times New Roman" w:cs="Times New Roman"/>
          <w:bCs/>
          <w:sz w:val="24"/>
          <w:szCs w:val="24"/>
          <w:vertAlign w:val="superscript"/>
        </w:rPr>
        <w:t>th</w:t>
      </w:r>
      <w:r w:rsidRPr="0021433C">
        <w:rPr>
          <w:rFonts w:ascii="Times New Roman" w:eastAsia="Times New Roman" w:hAnsi="Times New Roman" w:cs="Times New Roman"/>
          <w:bCs/>
          <w:sz w:val="24"/>
          <w:szCs w:val="24"/>
        </w:rPr>
        <w:t xml:space="preserve"> Edition, Prentice Hall.</w:t>
      </w:r>
    </w:p>
    <w:p w14:paraId="1BF2AAC6"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Kotler, P. and Armstrong, G. (2010). </w:t>
      </w:r>
      <w:r w:rsidRPr="0021433C">
        <w:rPr>
          <w:rFonts w:ascii="Times New Roman" w:eastAsia="Times New Roman" w:hAnsi="Times New Roman" w:cs="Times New Roman"/>
          <w:bCs/>
          <w:i/>
          <w:iCs/>
          <w:sz w:val="24"/>
          <w:szCs w:val="24"/>
        </w:rPr>
        <w:t>Principle of Marketing</w:t>
      </w:r>
      <w:r w:rsidRPr="0021433C">
        <w:rPr>
          <w:rFonts w:ascii="Times New Roman" w:eastAsia="Times New Roman" w:hAnsi="Times New Roman" w:cs="Times New Roman"/>
          <w:bCs/>
          <w:sz w:val="24"/>
          <w:szCs w:val="24"/>
        </w:rPr>
        <w:t>. New Jersey: Pearson Prentice Hall.</w:t>
      </w:r>
    </w:p>
    <w:p w14:paraId="478E2CF2"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Kotler, P.; Armstrong, G.; Wong, V. and Saunders J. (2001). Principles of Marketing, United Kingdom: Harlow.</w:t>
      </w:r>
    </w:p>
    <w:p w14:paraId="345F108A"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Lancioni</w:t>
      </w:r>
      <w:proofErr w:type="spellEnd"/>
      <w:r w:rsidRPr="0021433C">
        <w:rPr>
          <w:rFonts w:ascii="Times New Roman" w:hAnsi="Times New Roman" w:cs="Times New Roman"/>
          <w:sz w:val="24"/>
        </w:rPr>
        <w:t>, R. (2005). A strategic approach to industrial product pricing: The pricing plan. Industrial Marketing Management, 34(2), 177–183</w:t>
      </w:r>
    </w:p>
    <w:p w14:paraId="3E0A42B1"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Lichenstein</w:t>
      </w:r>
      <w:proofErr w:type="spellEnd"/>
      <w:r w:rsidRPr="0021433C">
        <w:rPr>
          <w:rFonts w:ascii="Times New Roman" w:eastAsia="Times New Roman" w:hAnsi="Times New Roman" w:cs="Times New Roman"/>
          <w:bCs/>
          <w:sz w:val="24"/>
          <w:szCs w:val="24"/>
        </w:rPr>
        <w:t xml:space="preserve">, R.D.; </w:t>
      </w:r>
      <w:proofErr w:type="spellStart"/>
      <w:r w:rsidRPr="0021433C">
        <w:rPr>
          <w:rFonts w:ascii="Times New Roman" w:eastAsia="Times New Roman" w:hAnsi="Times New Roman" w:cs="Times New Roman"/>
          <w:bCs/>
          <w:sz w:val="24"/>
          <w:szCs w:val="24"/>
        </w:rPr>
        <w:t>Ridgewary</w:t>
      </w:r>
      <w:proofErr w:type="spellEnd"/>
      <w:r w:rsidRPr="0021433C">
        <w:rPr>
          <w:rFonts w:ascii="Times New Roman" w:eastAsia="Times New Roman" w:hAnsi="Times New Roman" w:cs="Times New Roman"/>
          <w:bCs/>
          <w:sz w:val="24"/>
          <w:szCs w:val="24"/>
        </w:rPr>
        <w:t xml:space="preserve">, M.N. and </w:t>
      </w:r>
      <w:proofErr w:type="spellStart"/>
      <w:r w:rsidRPr="0021433C">
        <w:rPr>
          <w:rFonts w:ascii="Times New Roman" w:eastAsia="Times New Roman" w:hAnsi="Times New Roman" w:cs="Times New Roman"/>
          <w:bCs/>
          <w:sz w:val="24"/>
          <w:szCs w:val="24"/>
        </w:rPr>
        <w:t>Nelemever</w:t>
      </w:r>
      <w:proofErr w:type="spellEnd"/>
      <w:r w:rsidRPr="0021433C">
        <w:rPr>
          <w:rFonts w:ascii="Times New Roman" w:eastAsia="Times New Roman" w:hAnsi="Times New Roman" w:cs="Times New Roman"/>
          <w:bCs/>
          <w:sz w:val="24"/>
          <w:szCs w:val="24"/>
        </w:rPr>
        <w:t xml:space="preserve">, G.R (1993). Price Perceptions and Consumer Shopping </w:t>
      </w:r>
      <w:proofErr w:type="spellStart"/>
      <w:r w:rsidRPr="0021433C">
        <w:rPr>
          <w:rFonts w:ascii="Times New Roman" w:eastAsia="Times New Roman" w:hAnsi="Times New Roman" w:cs="Times New Roman"/>
          <w:bCs/>
          <w:sz w:val="24"/>
          <w:szCs w:val="24"/>
        </w:rPr>
        <w:t>Behaviour</w:t>
      </w:r>
      <w:proofErr w:type="spellEnd"/>
      <w:r w:rsidRPr="0021433C">
        <w:rPr>
          <w:rFonts w:ascii="Times New Roman" w:eastAsia="Times New Roman" w:hAnsi="Times New Roman" w:cs="Times New Roman"/>
          <w:bCs/>
          <w:sz w:val="24"/>
          <w:szCs w:val="24"/>
        </w:rPr>
        <w:t>. A Field Study, Volume 30.</w:t>
      </w:r>
    </w:p>
    <w:p w14:paraId="2AAD61DC"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Liozu</w:t>
      </w:r>
      <w:proofErr w:type="spellEnd"/>
      <w:r w:rsidRPr="0021433C">
        <w:rPr>
          <w:rFonts w:ascii="Times New Roman" w:hAnsi="Times New Roman" w:cs="Times New Roman"/>
          <w:sz w:val="24"/>
        </w:rPr>
        <w:t>, S. M., &amp;</w:t>
      </w:r>
      <w:proofErr w:type="spellStart"/>
      <w:r w:rsidRPr="0021433C">
        <w:rPr>
          <w:rFonts w:ascii="Times New Roman" w:hAnsi="Times New Roman" w:cs="Times New Roman"/>
          <w:sz w:val="24"/>
        </w:rPr>
        <w:t>Hinterhuber</w:t>
      </w:r>
      <w:proofErr w:type="spellEnd"/>
      <w:r w:rsidRPr="0021433C">
        <w:rPr>
          <w:rFonts w:ascii="Times New Roman" w:hAnsi="Times New Roman" w:cs="Times New Roman"/>
          <w:sz w:val="24"/>
        </w:rPr>
        <w:t>, A. (2012).Industrial product pricing: A value-based approach. Journal of Business Strategy, 33(4), 28–39.</w:t>
      </w:r>
    </w:p>
    <w:p w14:paraId="588FFB6E"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Major, Brenda and Maria Testa (1989). Social Comparison Processes and Judgments of Entitlement and Satisfaction. Journal of Experimental Social Psychology, 25(2), 101-120.</w:t>
      </w:r>
    </w:p>
    <w:p w14:paraId="26AD81E1"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Martijin</w:t>
      </w:r>
      <w:proofErr w:type="spellEnd"/>
      <w:r w:rsidRPr="0021433C">
        <w:rPr>
          <w:rFonts w:ascii="Times New Roman" w:eastAsia="Times New Roman" w:hAnsi="Times New Roman" w:cs="Times New Roman"/>
          <w:bCs/>
          <w:sz w:val="24"/>
          <w:szCs w:val="24"/>
        </w:rPr>
        <w:t xml:space="preserve">, G. (2011). Pricing in the Digital World. </w:t>
      </w:r>
      <w:r w:rsidRPr="0021433C">
        <w:rPr>
          <w:rFonts w:ascii="Times New Roman" w:eastAsia="Times New Roman" w:hAnsi="Times New Roman" w:cs="Times New Roman"/>
          <w:bCs/>
          <w:i/>
          <w:iCs/>
          <w:sz w:val="24"/>
          <w:szCs w:val="24"/>
        </w:rPr>
        <w:t>Journal of Business Strategy32(4)4</w:t>
      </w:r>
      <w:r w:rsidRPr="0021433C">
        <w:rPr>
          <w:rFonts w:ascii="Times New Roman" w:eastAsia="Times New Roman" w:hAnsi="Times New Roman" w:cs="Times New Roman"/>
          <w:bCs/>
          <w:sz w:val="24"/>
          <w:szCs w:val="24"/>
        </w:rPr>
        <w:t>.</w:t>
      </w:r>
    </w:p>
    <w:p w14:paraId="695C6330"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lastRenderedPageBreak/>
        <w:t xml:space="preserve">Martins, </w:t>
      </w:r>
      <w:proofErr w:type="spellStart"/>
      <w:r w:rsidRPr="0021433C">
        <w:rPr>
          <w:rFonts w:ascii="Times New Roman" w:eastAsia="Times New Roman" w:hAnsi="Times New Roman" w:cs="Times New Roman"/>
          <w:bCs/>
          <w:sz w:val="24"/>
          <w:szCs w:val="24"/>
        </w:rPr>
        <w:t>Marielza</w:t>
      </w:r>
      <w:proofErr w:type="spellEnd"/>
      <w:r w:rsidRPr="0021433C">
        <w:rPr>
          <w:rFonts w:ascii="Times New Roman" w:eastAsia="Times New Roman" w:hAnsi="Times New Roman" w:cs="Times New Roman"/>
          <w:bCs/>
          <w:sz w:val="24"/>
          <w:szCs w:val="24"/>
        </w:rPr>
        <w:t xml:space="preserve"> (1995). An Experimental Investigation of the Effects of Perceived Price Fairness on Perceptions of Sacrifice and Value, Doctoral Dissertation, Department of Business Administration, University of Illinois.</w:t>
      </w:r>
    </w:p>
    <w:p w14:paraId="18560919"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Milos, B.; Anil, B. and Hutchinson, J. (2014). The Effect of the Type-Pricing Strategy on Perceived Price Fairness and </w:t>
      </w:r>
      <w:proofErr w:type="spellStart"/>
      <w:r w:rsidRPr="0021433C">
        <w:rPr>
          <w:rFonts w:ascii="Times New Roman" w:eastAsia="Times New Roman" w:hAnsi="Times New Roman" w:cs="Times New Roman"/>
          <w:bCs/>
          <w:sz w:val="24"/>
          <w:szCs w:val="24"/>
        </w:rPr>
        <w:t>Behavioural</w:t>
      </w:r>
      <w:proofErr w:type="spellEnd"/>
      <w:r w:rsidRPr="0021433C">
        <w:rPr>
          <w:rFonts w:ascii="Times New Roman" w:eastAsia="Times New Roman" w:hAnsi="Times New Roman" w:cs="Times New Roman"/>
          <w:bCs/>
          <w:sz w:val="24"/>
          <w:szCs w:val="24"/>
        </w:rPr>
        <w:t xml:space="preserve"> Outcomes in Beverage Establishments. </w:t>
      </w:r>
      <w:r w:rsidRPr="0021433C">
        <w:rPr>
          <w:rFonts w:ascii="Times New Roman" w:eastAsia="Times New Roman" w:hAnsi="Times New Roman" w:cs="Times New Roman"/>
          <w:bCs/>
          <w:i/>
          <w:iCs/>
          <w:sz w:val="24"/>
          <w:szCs w:val="24"/>
        </w:rPr>
        <w:t>Journal of Revenue and Pricing Management 13, 35-60(February, 2014). Doi:101057/rpm,2013.38</w:t>
      </w:r>
      <w:r w:rsidRPr="0021433C">
        <w:rPr>
          <w:rFonts w:ascii="Times New Roman" w:eastAsia="Times New Roman" w:hAnsi="Times New Roman" w:cs="Times New Roman"/>
          <w:bCs/>
          <w:sz w:val="24"/>
          <w:szCs w:val="24"/>
        </w:rPr>
        <w:t>.</w:t>
      </w:r>
    </w:p>
    <w:p w14:paraId="37A7C3B2" w14:textId="77777777" w:rsidR="0021433C" w:rsidRPr="0021433C" w:rsidRDefault="0021433C" w:rsidP="0021433C">
      <w:pPr>
        <w:spacing w:after="0" w:line="360" w:lineRule="auto"/>
        <w:ind w:left="720" w:right="10" w:hanging="720"/>
        <w:jc w:val="both"/>
        <w:rPr>
          <w:rFonts w:ascii="Times New Roman" w:hAnsi="Times New Roman" w:cs="Times New Roman"/>
          <w:sz w:val="24"/>
        </w:rPr>
      </w:pPr>
      <w:bookmarkStart w:id="10" w:name="page36"/>
      <w:bookmarkEnd w:id="10"/>
      <w:r w:rsidRPr="0021433C">
        <w:rPr>
          <w:rFonts w:ascii="Times New Roman" w:hAnsi="Times New Roman" w:cs="Times New Roman"/>
          <w:sz w:val="24"/>
        </w:rPr>
        <w:t>Monroe, K.B</w:t>
      </w:r>
      <w:proofErr w:type="gramStart"/>
      <w:r w:rsidRPr="0021433C">
        <w:rPr>
          <w:rFonts w:ascii="Times New Roman" w:hAnsi="Times New Roman" w:cs="Times New Roman"/>
          <w:sz w:val="24"/>
        </w:rPr>
        <w:t>.(</w:t>
      </w:r>
      <w:proofErr w:type="gramEnd"/>
      <w:r w:rsidRPr="0021433C">
        <w:rPr>
          <w:rFonts w:ascii="Times New Roman" w:hAnsi="Times New Roman" w:cs="Times New Roman"/>
          <w:sz w:val="24"/>
        </w:rPr>
        <w:t xml:space="preserve">2003). </w:t>
      </w:r>
      <w:proofErr w:type="spellStart"/>
      <w:r w:rsidRPr="0021433C">
        <w:rPr>
          <w:rFonts w:ascii="Times New Roman" w:hAnsi="Times New Roman" w:cs="Times New Roman"/>
          <w:sz w:val="24"/>
        </w:rPr>
        <w:t>Princing</w:t>
      </w:r>
      <w:proofErr w:type="spellEnd"/>
      <w:r w:rsidRPr="0021433C">
        <w:rPr>
          <w:rFonts w:ascii="Times New Roman" w:hAnsi="Times New Roman" w:cs="Times New Roman"/>
          <w:sz w:val="24"/>
        </w:rPr>
        <w:t xml:space="preserve"> making profitable </w:t>
      </w:r>
      <w:proofErr w:type="gramStart"/>
      <w:r w:rsidRPr="0021433C">
        <w:rPr>
          <w:rFonts w:ascii="Times New Roman" w:hAnsi="Times New Roman" w:cs="Times New Roman"/>
          <w:sz w:val="24"/>
        </w:rPr>
        <w:t>decisions(</w:t>
      </w:r>
      <w:proofErr w:type="gramEnd"/>
      <w:r w:rsidRPr="0021433C">
        <w:rPr>
          <w:rFonts w:ascii="Times New Roman" w:hAnsi="Times New Roman" w:cs="Times New Roman"/>
          <w:sz w:val="24"/>
        </w:rPr>
        <w:t xml:space="preserve">3rd ed.). New York: McGraw-Hill/Irwin (international edition). </w:t>
      </w:r>
    </w:p>
    <w:p w14:paraId="3A0B65AC"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Moorthy, K.S. (1984), ‘Market segmentation, self-selection, and product line design’, Marketing Science, 3, 288–307.</w:t>
      </w:r>
    </w:p>
    <w:p w14:paraId="62484170"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Mussa, M. and S. Rosen (1978), ‘Monopoly and product quality’, Journal of Economic Theory, 18, 301–17</w:t>
      </w:r>
    </w:p>
    <w:p w14:paraId="09034A3F"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Myerson, R.B. (1997). Game Theory Analysis of Conflict. Harvard University Press. Cambridge. MA.</w:t>
      </w:r>
    </w:p>
    <w:p w14:paraId="5E43FD38"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 xml:space="preserve">Nagle, T., &amp; Holden, R. K. (2003). </w:t>
      </w:r>
      <w:proofErr w:type="spellStart"/>
      <w:r w:rsidRPr="0021433C">
        <w:rPr>
          <w:rFonts w:ascii="Times New Roman" w:hAnsi="Times New Roman" w:cs="Times New Roman"/>
          <w:sz w:val="24"/>
        </w:rPr>
        <w:t>Estratégias</w:t>
      </w:r>
      <w:proofErr w:type="spellEnd"/>
      <w:r w:rsidRPr="0021433C">
        <w:rPr>
          <w:rFonts w:ascii="Times New Roman" w:hAnsi="Times New Roman" w:cs="Times New Roman"/>
          <w:sz w:val="24"/>
        </w:rPr>
        <w:t xml:space="preserve"> e </w:t>
      </w:r>
      <w:proofErr w:type="spellStart"/>
      <w:r w:rsidRPr="0021433C">
        <w:rPr>
          <w:rFonts w:ascii="Times New Roman" w:hAnsi="Times New Roman" w:cs="Times New Roman"/>
          <w:sz w:val="24"/>
        </w:rPr>
        <w:t>táticas</w:t>
      </w:r>
      <w:proofErr w:type="spellEnd"/>
      <w:r w:rsidRPr="0021433C">
        <w:rPr>
          <w:rFonts w:ascii="Times New Roman" w:hAnsi="Times New Roman" w:cs="Times New Roman"/>
          <w:sz w:val="24"/>
        </w:rPr>
        <w:t xml:space="preserve"> de </w:t>
      </w:r>
      <w:proofErr w:type="spellStart"/>
      <w:r w:rsidRPr="0021433C">
        <w:rPr>
          <w:rFonts w:ascii="Times New Roman" w:hAnsi="Times New Roman" w:cs="Times New Roman"/>
          <w:sz w:val="24"/>
        </w:rPr>
        <w:t>pre¸cos</w:t>
      </w:r>
      <w:proofErr w:type="spellEnd"/>
      <w:r w:rsidRPr="0021433C">
        <w:rPr>
          <w:rFonts w:ascii="Times New Roman" w:hAnsi="Times New Roman" w:cs="Times New Roman"/>
          <w:sz w:val="24"/>
        </w:rPr>
        <w:t xml:space="preserve">: um </w:t>
      </w:r>
      <w:proofErr w:type="spellStart"/>
      <w:r w:rsidRPr="0021433C">
        <w:rPr>
          <w:rFonts w:ascii="Times New Roman" w:hAnsi="Times New Roman" w:cs="Times New Roman"/>
          <w:sz w:val="24"/>
        </w:rPr>
        <w:t>guia</w:t>
      </w:r>
      <w:proofErr w:type="spellEnd"/>
      <w:r w:rsidRPr="0021433C">
        <w:rPr>
          <w:rFonts w:ascii="Times New Roman" w:hAnsi="Times New Roman" w:cs="Times New Roman"/>
          <w:sz w:val="24"/>
        </w:rPr>
        <w:t xml:space="preserve"> para as </w:t>
      </w:r>
      <w:proofErr w:type="spellStart"/>
      <w:r w:rsidRPr="0021433C">
        <w:rPr>
          <w:rFonts w:ascii="Times New Roman" w:hAnsi="Times New Roman" w:cs="Times New Roman"/>
          <w:sz w:val="24"/>
        </w:rPr>
        <w:t>decisõeslucrativas</w:t>
      </w:r>
      <w:proofErr w:type="spellEnd"/>
      <w:r w:rsidRPr="0021433C">
        <w:rPr>
          <w:rFonts w:ascii="Times New Roman" w:hAnsi="Times New Roman" w:cs="Times New Roman"/>
          <w:sz w:val="24"/>
        </w:rPr>
        <w:t xml:space="preserve">. São Paulo: Prentice Hall. </w:t>
      </w:r>
    </w:p>
    <w:p w14:paraId="71563F3B"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Oliver, Richard L. and John, E. Swan (1989a). Consumer Perception of Interpersonal Equity and Satisfaction in Transactions: A Field Survey Approach. </w:t>
      </w:r>
      <w:r w:rsidRPr="0021433C">
        <w:rPr>
          <w:rFonts w:ascii="Times New Roman" w:eastAsia="Times New Roman" w:hAnsi="Times New Roman" w:cs="Times New Roman"/>
          <w:bCs/>
          <w:i/>
          <w:iCs/>
          <w:sz w:val="24"/>
          <w:szCs w:val="24"/>
        </w:rPr>
        <w:t>Journal of Marketing, 53 (April), 21-35</w:t>
      </w:r>
      <w:r w:rsidRPr="0021433C">
        <w:rPr>
          <w:rFonts w:ascii="Times New Roman" w:eastAsia="Times New Roman" w:hAnsi="Times New Roman" w:cs="Times New Roman"/>
          <w:bCs/>
          <w:sz w:val="24"/>
          <w:szCs w:val="24"/>
        </w:rPr>
        <w:t>.</w:t>
      </w:r>
    </w:p>
    <w:p w14:paraId="14C4BE3C"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Onwumere</w:t>
      </w:r>
      <w:proofErr w:type="spellEnd"/>
      <w:r w:rsidRPr="0021433C">
        <w:rPr>
          <w:rFonts w:ascii="Times New Roman" w:eastAsia="Times New Roman" w:hAnsi="Times New Roman" w:cs="Times New Roman"/>
          <w:bCs/>
          <w:sz w:val="24"/>
          <w:szCs w:val="24"/>
        </w:rPr>
        <w:t xml:space="preserve">, J.U.J (2005). Business and Economics Research Methods. </w:t>
      </w:r>
      <w:proofErr w:type="spellStart"/>
      <w:r w:rsidRPr="0021433C">
        <w:rPr>
          <w:rFonts w:ascii="Times New Roman" w:eastAsia="Times New Roman" w:hAnsi="Times New Roman" w:cs="Times New Roman"/>
          <w:bCs/>
          <w:sz w:val="24"/>
          <w:szCs w:val="24"/>
        </w:rPr>
        <w:t>Lagos</w:t>
      </w:r>
      <w:proofErr w:type="gramStart"/>
      <w:r w:rsidRPr="0021433C">
        <w:rPr>
          <w:rFonts w:ascii="Times New Roman" w:eastAsia="Times New Roman" w:hAnsi="Times New Roman" w:cs="Times New Roman"/>
          <w:bCs/>
          <w:sz w:val="24"/>
          <w:szCs w:val="24"/>
        </w:rPr>
        <w:t>:Vinton</w:t>
      </w:r>
      <w:proofErr w:type="spellEnd"/>
      <w:proofErr w:type="gramEnd"/>
      <w:r w:rsidRPr="0021433C">
        <w:rPr>
          <w:rFonts w:ascii="Times New Roman" w:eastAsia="Times New Roman" w:hAnsi="Times New Roman" w:cs="Times New Roman"/>
          <w:bCs/>
          <w:sz w:val="24"/>
          <w:szCs w:val="24"/>
        </w:rPr>
        <w:t>.</w:t>
      </w:r>
    </w:p>
    <w:p w14:paraId="5AC2CAC1"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Ordonez, Lisa D.; Terry Connolly, and Richard Coughlan (2000). Multiple Reference Points in Satisfaction and Fairness Assessment. </w:t>
      </w:r>
      <w:r w:rsidRPr="0021433C">
        <w:rPr>
          <w:rFonts w:ascii="Times New Roman" w:eastAsia="Times New Roman" w:hAnsi="Times New Roman" w:cs="Times New Roman"/>
          <w:bCs/>
          <w:i/>
          <w:iCs/>
          <w:sz w:val="24"/>
          <w:szCs w:val="24"/>
        </w:rPr>
        <w:t xml:space="preserve">Journal of </w:t>
      </w:r>
      <w:proofErr w:type="spellStart"/>
      <w:r w:rsidRPr="0021433C">
        <w:rPr>
          <w:rFonts w:ascii="Times New Roman" w:eastAsia="Times New Roman" w:hAnsi="Times New Roman" w:cs="Times New Roman"/>
          <w:bCs/>
          <w:i/>
          <w:iCs/>
          <w:sz w:val="24"/>
          <w:szCs w:val="24"/>
        </w:rPr>
        <w:t>BehavioralDecision</w:t>
      </w:r>
      <w:proofErr w:type="spellEnd"/>
      <w:r w:rsidRPr="0021433C">
        <w:rPr>
          <w:rFonts w:ascii="Times New Roman" w:eastAsia="Times New Roman" w:hAnsi="Times New Roman" w:cs="Times New Roman"/>
          <w:bCs/>
          <w:i/>
          <w:iCs/>
          <w:sz w:val="24"/>
          <w:szCs w:val="24"/>
        </w:rPr>
        <w:t xml:space="preserve"> Making, 13(3), 329-44</w:t>
      </w:r>
      <w:r w:rsidRPr="0021433C">
        <w:rPr>
          <w:rFonts w:ascii="Times New Roman" w:eastAsia="Times New Roman" w:hAnsi="Times New Roman" w:cs="Times New Roman"/>
          <w:bCs/>
          <w:sz w:val="24"/>
          <w:szCs w:val="24"/>
        </w:rPr>
        <w:t>.</w:t>
      </w:r>
    </w:p>
    <w:p w14:paraId="7DE92879"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Osborne. M. J. and </w:t>
      </w:r>
      <w:proofErr w:type="spellStart"/>
      <w:r w:rsidRPr="0021433C">
        <w:rPr>
          <w:rFonts w:ascii="Times New Roman" w:eastAsia="Times New Roman" w:hAnsi="Times New Roman" w:cs="Times New Roman"/>
          <w:bCs/>
          <w:sz w:val="24"/>
          <w:szCs w:val="24"/>
        </w:rPr>
        <w:t>Robinstein</w:t>
      </w:r>
      <w:proofErr w:type="spellEnd"/>
      <w:r w:rsidRPr="0021433C">
        <w:rPr>
          <w:rFonts w:ascii="Times New Roman" w:eastAsia="Times New Roman" w:hAnsi="Times New Roman" w:cs="Times New Roman"/>
          <w:bCs/>
          <w:sz w:val="24"/>
          <w:szCs w:val="24"/>
        </w:rPr>
        <w:t>, A (1994). A Course of Game Theory. MIT Press Cambridge MA.</w:t>
      </w:r>
    </w:p>
    <w:p w14:paraId="74C2AC67"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 xml:space="preserve">Paul, T.; Ivo, A. and Van, I. (2013). Relating Price Strategies and Price-Setting Practices. </w:t>
      </w:r>
      <w:r w:rsidRPr="0021433C">
        <w:rPr>
          <w:rFonts w:ascii="Times New Roman" w:eastAsia="Times New Roman" w:hAnsi="Times New Roman" w:cs="Times New Roman"/>
          <w:bCs/>
          <w:i/>
          <w:iCs/>
          <w:sz w:val="24"/>
          <w:szCs w:val="24"/>
        </w:rPr>
        <w:t>European Journal of Marketing, 47(1)2: 27-48</w:t>
      </w:r>
      <w:r w:rsidRPr="0021433C">
        <w:rPr>
          <w:rFonts w:ascii="Times New Roman" w:eastAsia="Times New Roman" w:hAnsi="Times New Roman" w:cs="Times New Roman"/>
          <w:bCs/>
          <w:sz w:val="24"/>
          <w:szCs w:val="24"/>
        </w:rPr>
        <w:t>.</w:t>
      </w:r>
    </w:p>
    <w:p w14:paraId="6B5CF4C2"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t>Payne</w:t>
      </w:r>
      <w:proofErr w:type="gramStart"/>
      <w:r w:rsidRPr="0021433C">
        <w:rPr>
          <w:rFonts w:ascii="Times New Roman" w:hAnsi="Times New Roman" w:cs="Times New Roman"/>
          <w:sz w:val="24"/>
        </w:rPr>
        <w:t>,A</w:t>
      </w:r>
      <w:proofErr w:type="spellEnd"/>
      <w:proofErr w:type="gramEnd"/>
      <w:r w:rsidRPr="0021433C">
        <w:rPr>
          <w:rFonts w:ascii="Times New Roman" w:hAnsi="Times New Roman" w:cs="Times New Roman"/>
          <w:sz w:val="24"/>
        </w:rPr>
        <w:t xml:space="preserve">., &amp;Frow, P.(2014).Developing superior value </w:t>
      </w:r>
      <w:proofErr w:type="spellStart"/>
      <w:r w:rsidRPr="0021433C">
        <w:rPr>
          <w:rFonts w:ascii="Times New Roman" w:hAnsi="Times New Roman" w:cs="Times New Roman"/>
          <w:sz w:val="24"/>
        </w:rPr>
        <w:t>propositions:Astrategic</w:t>
      </w:r>
      <w:proofErr w:type="spellEnd"/>
      <w:r w:rsidRPr="0021433C">
        <w:rPr>
          <w:rFonts w:ascii="Times New Roman" w:hAnsi="Times New Roman" w:cs="Times New Roman"/>
          <w:sz w:val="24"/>
        </w:rPr>
        <w:t xml:space="preserve"> marketing imperative. Journal of Service Management, 25(2), 213–227.</w:t>
      </w:r>
    </w:p>
    <w:p w14:paraId="6826B4BB" w14:textId="77777777" w:rsidR="0021433C" w:rsidRPr="0021433C" w:rsidRDefault="0021433C" w:rsidP="0021433C">
      <w:pPr>
        <w:spacing w:after="0" w:line="360" w:lineRule="auto"/>
        <w:ind w:left="720" w:right="10" w:hanging="720"/>
        <w:jc w:val="both"/>
        <w:rPr>
          <w:rFonts w:ascii="Times New Roman" w:hAnsi="Times New Roman" w:cs="Times New Roman"/>
          <w:sz w:val="24"/>
        </w:rPr>
      </w:pPr>
      <w:proofErr w:type="spellStart"/>
      <w:r w:rsidRPr="0021433C">
        <w:rPr>
          <w:rFonts w:ascii="Times New Roman" w:hAnsi="Times New Roman" w:cs="Times New Roman"/>
          <w:sz w:val="24"/>
        </w:rPr>
        <w:lastRenderedPageBreak/>
        <w:t>Rao,V.R</w:t>
      </w:r>
      <w:proofErr w:type="spellEnd"/>
      <w:r w:rsidRPr="0021433C">
        <w:rPr>
          <w:rFonts w:ascii="Times New Roman" w:hAnsi="Times New Roman" w:cs="Times New Roman"/>
          <w:sz w:val="24"/>
        </w:rPr>
        <w:t>. (1993), ‘Pricing models in marketing’, in J. Eliashberg and G. L. Lilien (eds), Handbooks in Operations Research and Management Science, Vol. 5, Marketing, Amsterdam: North-Holland, pp. 517–52.</w:t>
      </w:r>
    </w:p>
    <w:p w14:paraId="2FF04652"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Rosa, J.M and Rodan, F.J (2011). Antecedents of the Importance of Price in Purchase Decision.</w:t>
      </w:r>
    </w:p>
    <w:p w14:paraId="2FC69035"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bookmarkStart w:id="11" w:name="page38"/>
      <w:bookmarkEnd w:id="11"/>
      <w:r w:rsidRPr="0021433C">
        <w:rPr>
          <w:rFonts w:ascii="Times New Roman" w:eastAsia="Times New Roman" w:hAnsi="Times New Roman" w:cs="Times New Roman"/>
          <w:bCs/>
          <w:sz w:val="24"/>
          <w:szCs w:val="24"/>
        </w:rPr>
        <w:t xml:space="preserve">Ruiling, Y. (2009). Pricing Strategies and Firm Performances Under Alliance Brand. </w:t>
      </w:r>
      <w:r w:rsidRPr="0021433C">
        <w:rPr>
          <w:rFonts w:ascii="Times New Roman" w:eastAsia="Times New Roman" w:hAnsi="Times New Roman" w:cs="Times New Roman"/>
          <w:bCs/>
          <w:i/>
          <w:iCs/>
          <w:sz w:val="24"/>
          <w:szCs w:val="24"/>
        </w:rPr>
        <w:t>Journal of Product and Brand Management. 18(3): 226-232</w:t>
      </w:r>
      <w:r w:rsidRPr="0021433C">
        <w:rPr>
          <w:rFonts w:ascii="Times New Roman" w:eastAsia="Times New Roman" w:hAnsi="Times New Roman" w:cs="Times New Roman"/>
          <w:bCs/>
          <w:sz w:val="24"/>
          <w:szCs w:val="24"/>
        </w:rPr>
        <w:t>.</w:t>
      </w:r>
    </w:p>
    <w:p w14:paraId="6F97019D"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proofErr w:type="spellStart"/>
      <w:r w:rsidRPr="0021433C">
        <w:rPr>
          <w:rFonts w:ascii="Times New Roman" w:eastAsia="Times New Roman" w:hAnsi="Times New Roman" w:cs="Times New Roman"/>
          <w:bCs/>
          <w:sz w:val="24"/>
          <w:szCs w:val="24"/>
        </w:rPr>
        <w:t>Seock</w:t>
      </w:r>
      <w:proofErr w:type="spellEnd"/>
      <w:r w:rsidRPr="0021433C">
        <w:rPr>
          <w:rFonts w:ascii="Times New Roman" w:eastAsia="Times New Roman" w:hAnsi="Times New Roman" w:cs="Times New Roman"/>
          <w:bCs/>
          <w:sz w:val="24"/>
          <w:szCs w:val="24"/>
        </w:rPr>
        <w:t xml:space="preserve">, Y.K (2009). Influence of Retail Store Environmental Cues on Consumer Patronage </w:t>
      </w:r>
      <w:proofErr w:type="spellStart"/>
      <w:r w:rsidRPr="0021433C">
        <w:rPr>
          <w:rFonts w:ascii="Times New Roman" w:eastAsia="Times New Roman" w:hAnsi="Times New Roman" w:cs="Times New Roman"/>
          <w:bCs/>
          <w:sz w:val="24"/>
          <w:szCs w:val="24"/>
        </w:rPr>
        <w:t>BehaviourAcross</w:t>
      </w:r>
      <w:proofErr w:type="spellEnd"/>
      <w:r w:rsidRPr="0021433C">
        <w:rPr>
          <w:rFonts w:ascii="Times New Roman" w:eastAsia="Times New Roman" w:hAnsi="Times New Roman" w:cs="Times New Roman"/>
          <w:bCs/>
          <w:sz w:val="24"/>
          <w:szCs w:val="24"/>
        </w:rPr>
        <w:t xml:space="preserve"> Different Retail Store Formats: An Empirical Analysis of U.S. Hispanic consumers</w:t>
      </w:r>
      <w:r w:rsidRPr="0021433C">
        <w:rPr>
          <w:rFonts w:ascii="Times New Roman" w:eastAsia="Times New Roman" w:hAnsi="Times New Roman" w:cs="Times New Roman"/>
          <w:bCs/>
          <w:i/>
          <w:iCs/>
          <w:sz w:val="24"/>
          <w:szCs w:val="24"/>
        </w:rPr>
        <w:t xml:space="preserve">. Journal of Retailing and Consumer </w:t>
      </w:r>
      <w:proofErr w:type="spellStart"/>
      <w:r w:rsidRPr="0021433C">
        <w:rPr>
          <w:rFonts w:ascii="Times New Roman" w:eastAsia="Times New Roman" w:hAnsi="Times New Roman" w:cs="Times New Roman"/>
          <w:bCs/>
          <w:i/>
          <w:iCs/>
          <w:sz w:val="24"/>
          <w:szCs w:val="24"/>
        </w:rPr>
        <w:t>Service</w:t>
      </w:r>
      <w:proofErr w:type="gramStart"/>
      <w:r w:rsidRPr="0021433C">
        <w:rPr>
          <w:rFonts w:ascii="Times New Roman" w:eastAsia="Times New Roman" w:hAnsi="Times New Roman" w:cs="Times New Roman"/>
          <w:bCs/>
          <w:i/>
          <w:iCs/>
          <w:sz w:val="24"/>
          <w:szCs w:val="24"/>
        </w:rPr>
        <w:t>,in</w:t>
      </w:r>
      <w:proofErr w:type="spellEnd"/>
      <w:proofErr w:type="gramEnd"/>
      <w:r w:rsidRPr="0021433C">
        <w:rPr>
          <w:rFonts w:ascii="Times New Roman" w:eastAsia="Times New Roman" w:hAnsi="Times New Roman" w:cs="Times New Roman"/>
          <w:bCs/>
          <w:i/>
          <w:iCs/>
          <w:sz w:val="24"/>
          <w:szCs w:val="24"/>
        </w:rPr>
        <w:t xml:space="preserve"> Press, Corrected Proof</w:t>
      </w:r>
      <w:r w:rsidRPr="0021433C">
        <w:rPr>
          <w:rFonts w:ascii="Times New Roman" w:eastAsia="Times New Roman" w:hAnsi="Times New Roman" w:cs="Times New Roman"/>
          <w:bCs/>
          <w:sz w:val="24"/>
          <w:szCs w:val="24"/>
        </w:rPr>
        <w:t>.</w:t>
      </w:r>
    </w:p>
    <w:p w14:paraId="0F25E55D"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Shipley, D.D. and Jobber, D. (2001). Integrative Pricing via the Pricing Wheel Industrial Marketing Management. 30:301-314.</w:t>
      </w:r>
    </w:p>
    <w:p w14:paraId="3BDCE80B" w14:textId="77777777" w:rsidR="0021433C" w:rsidRPr="0021433C" w:rsidRDefault="0021433C" w:rsidP="0021433C">
      <w:pPr>
        <w:spacing w:after="0" w:line="360" w:lineRule="auto"/>
        <w:ind w:left="720" w:right="10" w:hanging="720"/>
        <w:jc w:val="both"/>
        <w:rPr>
          <w:rFonts w:ascii="Times New Roman" w:hAnsi="Times New Roman" w:cs="Times New Roman"/>
          <w:sz w:val="24"/>
        </w:rPr>
      </w:pPr>
      <w:r w:rsidRPr="0021433C">
        <w:rPr>
          <w:rFonts w:ascii="Times New Roman" w:hAnsi="Times New Roman" w:cs="Times New Roman"/>
          <w:sz w:val="24"/>
        </w:rPr>
        <w:t xml:space="preserve">Simon, H., Bilstein, F. R., &amp;Luby, Frank. (2008). </w:t>
      </w:r>
      <w:proofErr w:type="spellStart"/>
      <w:r w:rsidRPr="0021433C">
        <w:rPr>
          <w:rFonts w:ascii="Times New Roman" w:hAnsi="Times New Roman" w:cs="Times New Roman"/>
          <w:sz w:val="24"/>
        </w:rPr>
        <w:t>Gerenciar</w:t>
      </w:r>
      <w:proofErr w:type="spellEnd"/>
      <w:r w:rsidRPr="0021433C">
        <w:rPr>
          <w:rFonts w:ascii="Times New Roman" w:hAnsi="Times New Roman" w:cs="Times New Roman"/>
          <w:sz w:val="24"/>
        </w:rPr>
        <w:t xml:space="preserve"> para o </w:t>
      </w:r>
      <w:proofErr w:type="spellStart"/>
      <w:r w:rsidRPr="0021433C">
        <w:rPr>
          <w:rFonts w:ascii="Times New Roman" w:hAnsi="Times New Roman" w:cs="Times New Roman"/>
          <w:sz w:val="24"/>
        </w:rPr>
        <w:t>lucro</w:t>
      </w:r>
      <w:proofErr w:type="spellEnd"/>
      <w:r w:rsidRPr="0021433C">
        <w:rPr>
          <w:rFonts w:ascii="Times New Roman" w:hAnsi="Times New Roman" w:cs="Times New Roman"/>
          <w:sz w:val="24"/>
        </w:rPr>
        <w:t xml:space="preserve">, </w:t>
      </w:r>
      <w:proofErr w:type="spellStart"/>
      <w:r w:rsidRPr="0021433C">
        <w:rPr>
          <w:rFonts w:ascii="Times New Roman" w:hAnsi="Times New Roman" w:cs="Times New Roman"/>
          <w:sz w:val="24"/>
        </w:rPr>
        <w:t>não</w:t>
      </w:r>
      <w:proofErr w:type="spellEnd"/>
      <w:r w:rsidRPr="0021433C">
        <w:rPr>
          <w:rFonts w:ascii="Times New Roman" w:hAnsi="Times New Roman" w:cs="Times New Roman"/>
          <w:sz w:val="24"/>
        </w:rPr>
        <w:t xml:space="preserve"> para a </w:t>
      </w:r>
      <w:proofErr w:type="spellStart"/>
      <w:r w:rsidRPr="0021433C">
        <w:rPr>
          <w:rFonts w:ascii="Times New Roman" w:hAnsi="Times New Roman" w:cs="Times New Roman"/>
          <w:sz w:val="24"/>
        </w:rPr>
        <w:t>participa¸cão</w:t>
      </w:r>
      <w:proofErr w:type="spellEnd"/>
      <w:r w:rsidRPr="0021433C">
        <w:rPr>
          <w:rFonts w:ascii="Times New Roman" w:hAnsi="Times New Roman" w:cs="Times New Roman"/>
          <w:sz w:val="24"/>
        </w:rPr>
        <w:t xml:space="preserve"> de mercado. Porto Alegre: Bookman.</w:t>
      </w:r>
    </w:p>
    <w:p w14:paraId="24BEBDDF"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Spearman, B.G (2003). A Coefficient Alpha for Test-Retest. Psychological Methods Vol. 8: 88-101.</w:t>
      </w:r>
    </w:p>
    <w:p w14:paraId="4486DF9D" w14:textId="77777777" w:rsidR="0021433C" w:rsidRPr="0021433C" w:rsidRDefault="0021433C" w:rsidP="0021433C">
      <w:pPr>
        <w:spacing w:after="0" w:line="360" w:lineRule="auto"/>
        <w:ind w:left="720" w:right="10" w:hanging="720"/>
        <w:jc w:val="both"/>
        <w:rPr>
          <w:rFonts w:ascii="Times New Roman" w:hAnsi="Times New Roman" w:cs="Times New Roman"/>
          <w:sz w:val="24"/>
          <w:szCs w:val="24"/>
        </w:rPr>
      </w:pPr>
      <w:r w:rsidRPr="0021433C">
        <w:rPr>
          <w:rFonts w:ascii="Times New Roman" w:eastAsia="Times New Roman" w:hAnsi="Times New Roman" w:cs="Times New Roman"/>
          <w:bCs/>
          <w:sz w:val="24"/>
          <w:szCs w:val="24"/>
        </w:rPr>
        <w:t>Spyros, E.; George, N. and Nikos, T. (2012). Wholesale Provision of Broadband Services. Alternative Pricing Strategies and Associated Policies. Info, 14(3): 16-34.</w:t>
      </w:r>
    </w:p>
    <w:p w14:paraId="053D6E71" w14:textId="77777777" w:rsidR="0021433C" w:rsidRPr="0021433C" w:rsidRDefault="0021433C">
      <w:pPr>
        <w:rPr>
          <w:rFonts w:ascii="Times New Roman" w:hAnsi="Times New Roman" w:cs="Times New Roman"/>
          <w:sz w:val="24"/>
        </w:rPr>
      </w:pPr>
    </w:p>
    <w:p w14:paraId="20C2A7D0" w14:textId="77777777" w:rsidR="0021433C" w:rsidRDefault="0021433C">
      <w:pPr>
        <w:rPr>
          <w:rFonts w:ascii="Times New Roman" w:hAnsi="Times New Roman" w:cs="Times New Roman"/>
          <w:sz w:val="24"/>
        </w:rPr>
      </w:pPr>
    </w:p>
    <w:p w14:paraId="66ACAA55" w14:textId="77777777" w:rsidR="005A0914" w:rsidRDefault="005A0914">
      <w:pPr>
        <w:rPr>
          <w:rFonts w:ascii="Times New Roman" w:hAnsi="Times New Roman" w:cs="Times New Roman"/>
          <w:sz w:val="24"/>
        </w:rPr>
      </w:pPr>
    </w:p>
    <w:p w14:paraId="090F5B92" w14:textId="77777777" w:rsidR="005A0914" w:rsidRDefault="005A0914">
      <w:pPr>
        <w:rPr>
          <w:rFonts w:ascii="Times New Roman" w:hAnsi="Times New Roman" w:cs="Times New Roman"/>
          <w:sz w:val="24"/>
        </w:rPr>
      </w:pPr>
    </w:p>
    <w:p w14:paraId="2D38979A" w14:textId="77777777" w:rsidR="005A0914" w:rsidRDefault="005A0914">
      <w:pPr>
        <w:rPr>
          <w:rFonts w:ascii="Times New Roman" w:hAnsi="Times New Roman" w:cs="Times New Roman"/>
          <w:sz w:val="24"/>
        </w:rPr>
      </w:pPr>
    </w:p>
    <w:p w14:paraId="6F1CC52F" w14:textId="77777777" w:rsidR="005A0914" w:rsidRDefault="005A0914">
      <w:pPr>
        <w:rPr>
          <w:rFonts w:ascii="Times New Roman" w:hAnsi="Times New Roman" w:cs="Times New Roman"/>
          <w:sz w:val="24"/>
        </w:rPr>
      </w:pPr>
    </w:p>
    <w:p w14:paraId="3DC59EE6" w14:textId="77777777" w:rsidR="005A0914" w:rsidRDefault="005A0914">
      <w:pPr>
        <w:rPr>
          <w:rFonts w:ascii="Times New Roman" w:hAnsi="Times New Roman" w:cs="Times New Roman"/>
          <w:sz w:val="24"/>
        </w:rPr>
      </w:pPr>
    </w:p>
    <w:p w14:paraId="616DBD16" w14:textId="77777777" w:rsidR="005A0914" w:rsidRDefault="005A0914">
      <w:pPr>
        <w:rPr>
          <w:rFonts w:ascii="Times New Roman" w:hAnsi="Times New Roman" w:cs="Times New Roman"/>
          <w:sz w:val="24"/>
        </w:rPr>
      </w:pPr>
    </w:p>
    <w:p w14:paraId="49FBE589" w14:textId="77777777" w:rsidR="005A0914" w:rsidRDefault="005A0914">
      <w:pPr>
        <w:rPr>
          <w:rFonts w:ascii="Times New Roman" w:hAnsi="Times New Roman" w:cs="Times New Roman"/>
          <w:sz w:val="24"/>
        </w:rPr>
      </w:pPr>
    </w:p>
    <w:p w14:paraId="5FA18BDD" w14:textId="77777777" w:rsidR="005A0914" w:rsidRDefault="005A0914">
      <w:pPr>
        <w:rPr>
          <w:rFonts w:ascii="Times New Roman" w:hAnsi="Times New Roman" w:cs="Times New Roman"/>
          <w:sz w:val="24"/>
        </w:rPr>
      </w:pPr>
    </w:p>
    <w:sectPr w:rsidR="005A0914" w:rsidSect="00553A34">
      <w:pgSz w:w="11907" w:h="16839"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02CC2" w14:textId="77777777" w:rsidR="00E60750" w:rsidRDefault="00E60750" w:rsidP="002F7082">
      <w:pPr>
        <w:spacing w:after="0" w:line="240" w:lineRule="auto"/>
      </w:pPr>
      <w:r>
        <w:separator/>
      </w:r>
    </w:p>
  </w:endnote>
  <w:endnote w:type="continuationSeparator" w:id="0">
    <w:p w14:paraId="27BFF270" w14:textId="77777777" w:rsidR="00E60750" w:rsidRDefault="00E60750" w:rsidP="002F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59496"/>
      <w:docPartObj>
        <w:docPartGallery w:val="Page Numbers (Bottom of Page)"/>
        <w:docPartUnique/>
      </w:docPartObj>
    </w:sdtPr>
    <w:sdtEndPr>
      <w:rPr>
        <w:noProof/>
      </w:rPr>
    </w:sdtEndPr>
    <w:sdtContent>
      <w:p w14:paraId="01E264FC" w14:textId="77777777" w:rsidR="00AF5A1F" w:rsidRDefault="000215A6">
        <w:pPr>
          <w:pStyle w:val="Footer"/>
          <w:jc w:val="center"/>
        </w:pPr>
        <w:r>
          <w:fldChar w:fldCharType="begin"/>
        </w:r>
        <w:r>
          <w:instrText xml:space="preserve"> PAGE   \* MERGEFORMAT </w:instrText>
        </w:r>
        <w:r>
          <w:fldChar w:fldCharType="separate"/>
        </w:r>
        <w:r w:rsidR="004104D2">
          <w:rPr>
            <w:noProof/>
          </w:rPr>
          <w:t>14</w:t>
        </w:r>
        <w:r>
          <w:rPr>
            <w:noProof/>
          </w:rPr>
          <w:fldChar w:fldCharType="end"/>
        </w:r>
      </w:p>
    </w:sdtContent>
  </w:sdt>
  <w:p w14:paraId="6548D835" w14:textId="77777777" w:rsidR="00AF5A1F" w:rsidRDefault="00AF5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31F46" w14:textId="77777777" w:rsidR="00E60750" w:rsidRDefault="00E60750" w:rsidP="002F7082">
      <w:pPr>
        <w:spacing w:after="0" w:line="240" w:lineRule="auto"/>
      </w:pPr>
      <w:r>
        <w:separator/>
      </w:r>
    </w:p>
  </w:footnote>
  <w:footnote w:type="continuationSeparator" w:id="0">
    <w:p w14:paraId="775F8155" w14:textId="77777777" w:rsidR="00E60750" w:rsidRDefault="00E60750" w:rsidP="002F7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3C90EE"/>
    <w:lvl w:ilvl="0">
      <w:numFmt w:val="bullet"/>
      <w:lvlText w:val="*"/>
      <w:lvlJc w:val="left"/>
    </w:lvl>
  </w:abstractNum>
  <w:abstractNum w:abstractNumId="1">
    <w:nsid w:val="12200854"/>
    <w:multiLevelType w:val="hybridMultilevel"/>
    <w:tmpl w:val="AD7CF396"/>
    <w:lvl w:ilvl="0" w:tplc="6C92AE1E">
      <w:start w:val="1"/>
      <w:numFmt w:val="bullet"/>
      <w:lvlText w:val="Σ"/>
      <w:lvlJc w:val="left"/>
    </w:lvl>
    <w:lvl w:ilvl="1" w:tplc="5D34F65A">
      <w:numFmt w:val="decimal"/>
      <w:lvlText w:val=""/>
      <w:lvlJc w:val="left"/>
    </w:lvl>
    <w:lvl w:ilvl="2" w:tplc="7B76BB3E">
      <w:numFmt w:val="decimal"/>
      <w:lvlText w:val=""/>
      <w:lvlJc w:val="left"/>
    </w:lvl>
    <w:lvl w:ilvl="3" w:tplc="B0206B32">
      <w:numFmt w:val="decimal"/>
      <w:lvlText w:val=""/>
      <w:lvlJc w:val="left"/>
    </w:lvl>
    <w:lvl w:ilvl="4" w:tplc="C80AC92A">
      <w:numFmt w:val="decimal"/>
      <w:lvlText w:val=""/>
      <w:lvlJc w:val="left"/>
    </w:lvl>
    <w:lvl w:ilvl="5" w:tplc="F756407E">
      <w:numFmt w:val="decimal"/>
      <w:lvlText w:val=""/>
      <w:lvlJc w:val="left"/>
    </w:lvl>
    <w:lvl w:ilvl="6" w:tplc="8C8E914C">
      <w:numFmt w:val="decimal"/>
      <w:lvlText w:val=""/>
      <w:lvlJc w:val="left"/>
    </w:lvl>
    <w:lvl w:ilvl="7" w:tplc="7E5C1A02">
      <w:numFmt w:val="decimal"/>
      <w:lvlText w:val=""/>
      <w:lvlJc w:val="left"/>
    </w:lvl>
    <w:lvl w:ilvl="8" w:tplc="3D86CF00">
      <w:numFmt w:val="decimal"/>
      <w:lvlText w:val=""/>
      <w:lvlJc w:val="left"/>
    </w:lvl>
  </w:abstractNum>
  <w:abstractNum w:abstractNumId="2">
    <w:nsid w:val="55D10258"/>
    <w:multiLevelType w:val="hybridMultilevel"/>
    <w:tmpl w:val="F79A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82"/>
    <w:rsid w:val="000215A6"/>
    <w:rsid w:val="00051A36"/>
    <w:rsid w:val="00083BA9"/>
    <w:rsid w:val="000C5179"/>
    <w:rsid w:val="000D6680"/>
    <w:rsid w:val="001A352C"/>
    <w:rsid w:val="001C1A01"/>
    <w:rsid w:val="001E02AC"/>
    <w:rsid w:val="0021433C"/>
    <w:rsid w:val="0025669A"/>
    <w:rsid w:val="002B14C6"/>
    <w:rsid w:val="002F7082"/>
    <w:rsid w:val="00311D94"/>
    <w:rsid w:val="0033619F"/>
    <w:rsid w:val="00390CD0"/>
    <w:rsid w:val="003D0182"/>
    <w:rsid w:val="004104D2"/>
    <w:rsid w:val="00442D1A"/>
    <w:rsid w:val="00480C3F"/>
    <w:rsid w:val="00494448"/>
    <w:rsid w:val="00516D97"/>
    <w:rsid w:val="00553A34"/>
    <w:rsid w:val="005A0914"/>
    <w:rsid w:val="006A1B69"/>
    <w:rsid w:val="006B3F91"/>
    <w:rsid w:val="006C6AF2"/>
    <w:rsid w:val="007238DB"/>
    <w:rsid w:val="00751C61"/>
    <w:rsid w:val="00884FCE"/>
    <w:rsid w:val="00910C31"/>
    <w:rsid w:val="00975AA4"/>
    <w:rsid w:val="009C3379"/>
    <w:rsid w:val="009E58BB"/>
    <w:rsid w:val="009F2F67"/>
    <w:rsid w:val="009F4A1E"/>
    <w:rsid w:val="00A427CB"/>
    <w:rsid w:val="00A53B13"/>
    <w:rsid w:val="00A71009"/>
    <w:rsid w:val="00A81ECB"/>
    <w:rsid w:val="00A84685"/>
    <w:rsid w:val="00AF5A1F"/>
    <w:rsid w:val="00B16FFF"/>
    <w:rsid w:val="00B37AB2"/>
    <w:rsid w:val="00B54C6A"/>
    <w:rsid w:val="00BA78BD"/>
    <w:rsid w:val="00C0539E"/>
    <w:rsid w:val="00C15512"/>
    <w:rsid w:val="00C3430A"/>
    <w:rsid w:val="00CB37B3"/>
    <w:rsid w:val="00CB72CD"/>
    <w:rsid w:val="00CE617C"/>
    <w:rsid w:val="00CF5A65"/>
    <w:rsid w:val="00D010F3"/>
    <w:rsid w:val="00D05C1B"/>
    <w:rsid w:val="00DA3B42"/>
    <w:rsid w:val="00DC0840"/>
    <w:rsid w:val="00DC62CE"/>
    <w:rsid w:val="00DE1850"/>
    <w:rsid w:val="00E051D9"/>
    <w:rsid w:val="00E1165E"/>
    <w:rsid w:val="00E60750"/>
    <w:rsid w:val="00E67E28"/>
    <w:rsid w:val="00E70C3A"/>
    <w:rsid w:val="00E84DB4"/>
    <w:rsid w:val="00E85944"/>
    <w:rsid w:val="00E96455"/>
    <w:rsid w:val="00EB4065"/>
    <w:rsid w:val="00EF3184"/>
    <w:rsid w:val="00F53427"/>
    <w:rsid w:val="00F92307"/>
    <w:rsid w:val="00FF1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85F9"/>
  <w15:docId w15:val="{9A9D3DBA-2F82-4944-89D9-2E0CBA7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82"/>
  </w:style>
  <w:style w:type="paragraph" w:styleId="Footer">
    <w:name w:val="footer"/>
    <w:basedOn w:val="Normal"/>
    <w:link w:val="FooterChar"/>
    <w:uiPriority w:val="99"/>
    <w:unhideWhenUsed/>
    <w:rsid w:val="002F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82"/>
  </w:style>
  <w:style w:type="table" w:styleId="TableGrid">
    <w:name w:val="Table Grid"/>
    <w:basedOn w:val="TableNormal"/>
    <w:uiPriority w:val="39"/>
    <w:rsid w:val="00EB4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914"/>
    <w:pPr>
      <w:ind w:left="720"/>
      <w:contextualSpacing/>
    </w:pPr>
  </w:style>
  <w:style w:type="paragraph" w:styleId="BalloonText">
    <w:name w:val="Balloon Text"/>
    <w:basedOn w:val="Normal"/>
    <w:link w:val="BalloonTextChar"/>
    <w:uiPriority w:val="99"/>
    <w:semiHidden/>
    <w:unhideWhenUsed/>
    <w:rsid w:val="003D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82"/>
    <w:rPr>
      <w:rFonts w:ascii="Segoe UI" w:hAnsi="Segoe UI" w:cs="Segoe UI"/>
      <w:sz w:val="18"/>
      <w:szCs w:val="18"/>
    </w:rPr>
  </w:style>
  <w:style w:type="paragraph" w:customStyle="1" w:styleId="titletext">
    <w:name w:val="titletext"/>
    <w:basedOn w:val="Normal"/>
    <w:uiPriority w:val="99"/>
    <w:rsid w:val="001C1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14776">
      <w:bodyDiv w:val="1"/>
      <w:marLeft w:val="0"/>
      <w:marRight w:val="0"/>
      <w:marTop w:val="0"/>
      <w:marBottom w:val="0"/>
      <w:divBdr>
        <w:top w:val="none" w:sz="0" w:space="0" w:color="auto"/>
        <w:left w:val="none" w:sz="0" w:space="0" w:color="auto"/>
        <w:bottom w:val="none" w:sz="0" w:space="0" w:color="auto"/>
        <w:right w:val="none" w:sz="0" w:space="0" w:color="auto"/>
      </w:divBdr>
    </w:div>
    <w:div w:id="19367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11720</Words>
  <Characters>66809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cp:lastPrinted>2022-07-14T15:27:00Z</cp:lastPrinted>
  <dcterms:created xsi:type="dcterms:W3CDTF">2025-08-18T15:42:00Z</dcterms:created>
  <dcterms:modified xsi:type="dcterms:W3CDTF">2025-08-18T15:47:00Z</dcterms:modified>
</cp:coreProperties>
</file>