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90C" w:rsidRPr="0089517F" w:rsidRDefault="0084790C" w:rsidP="0084790C">
      <w:pPr>
        <w:spacing w:after="0" w:line="360" w:lineRule="auto"/>
        <w:ind w:left="90"/>
        <w:jc w:val="center"/>
        <w:rPr>
          <w:rFonts w:asciiTheme="majorBidi" w:hAnsiTheme="majorBidi" w:cstheme="majorBidi"/>
          <w:b/>
          <w:color w:val="000000" w:themeColor="text1"/>
          <w:sz w:val="38"/>
          <w:szCs w:val="38"/>
        </w:rPr>
      </w:pPr>
      <w:r w:rsidRPr="0089517F">
        <w:rPr>
          <w:rFonts w:asciiTheme="majorBidi" w:hAnsiTheme="majorBidi" w:cstheme="majorBidi"/>
          <w:b/>
          <w:color w:val="000000" w:themeColor="text1"/>
          <w:spacing w:val="2"/>
          <w:sz w:val="38"/>
          <w:szCs w:val="38"/>
          <w:shd w:val="clear" w:color="auto" w:fill="FFFFFF"/>
        </w:rPr>
        <w:t>EFFECT OF CORPORATE GOVERNANCE ON THE PERFORMANCE OF DEPOSIT MONEY BANKS IN NIGERIA</w:t>
      </w:r>
    </w:p>
    <w:p w:rsidR="0084790C" w:rsidRPr="0089517F" w:rsidRDefault="0084790C" w:rsidP="0084790C">
      <w:pPr>
        <w:spacing w:after="0" w:line="480" w:lineRule="auto"/>
        <w:ind w:left="90"/>
        <w:jc w:val="center"/>
        <w:rPr>
          <w:rFonts w:asciiTheme="majorBidi" w:hAnsiTheme="majorBidi" w:cstheme="majorBidi"/>
          <w:b/>
          <w:bCs/>
          <w:i/>
          <w:iCs/>
          <w:color w:val="000000" w:themeColor="text1"/>
          <w:sz w:val="24"/>
          <w:szCs w:val="24"/>
        </w:rPr>
      </w:pPr>
      <w:r w:rsidRPr="0089517F">
        <w:rPr>
          <w:rFonts w:asciiTheme="majorBidi" w:hAnsiTheme="majorBidi" w:cstheme="majorBidi"/>
          <w:b/>
          <w:bCs/>
          <w:i/>
          <w:iCs/>
          <w:color w:val="000000" w:themeColor="text1"/>
          <w:sz w:val="24"/>
          <w:szCs w:val="24"/>
        </w:rPr>
        <w:t>(A Case Study of First Bank PLC, Ilorin)</w:t>
      </w:r>
    </w:p>
    <w:p w:rsidR="0084790C" w:rsidRPr="00CA4F5F" w:rsidRDefault="0084790C" w:rsidP="0084790C">
      <w:pPr>
        <w:spacing w:after="0" w:line="480" w:lineRule="auto"/>
        <w:rPr>
          <w:rFonts w:asciiTheme="majorBidi" w:hAnsiTheme="majorBidi" w:cstheme="majorBidi"/>
          <w:color w:val="000000" w:themeColor="text1"/>
          <w:sz w:val="24"/>
          <w:szCs w:val="24"/>
        </w:rPr>
      </w:pPr>
    </w:p>
    <w:p w:rsidR="0084790C" w:rsidRDefault="0084790C" w:rsidP="0084790C">
      <w:pPr>
        <w:spacing w:after="0" w:line="480" w:lineRule="auto"/>
        <w:jc w:val="center"/>
        <w:rPr>
          <w:rFonts w:asciiTheme="majorBidi" w:eastAsia="SimSun" w:hAnsiTheme="majorBidi" w:cstheme="majorBidi"/>
          <w:color w:val="000000" w:themeColor="text1"/>
          <w:sz w:val="24"/>
          <w:szCs w:val="24"/>
        </w:rPr>
      </w:pPr>
    </w:p>
    <w:p w:rsidR="006B3473" w:rsidRPr="00CA4F5F" w:rsidRDefault="006B3473" w:rsidP="0084790C">
      <w:pPr>
        <w:spacing w:after="0" w:line="480" w:lineRule="auto"/>
        <w:jc w:val="center"/>
        <w:rPr>
          <w:rFonts w:asciiTheme="majorBidi" w:eastAsia="SimSun" w:hAnsiTheme="majorBidi" w:cstheme="majorBidi"/>
          <w:color w:val="000000" w:themeColor="text1"/>
          <w:sz w:val="24"/>
          <w:szCs w:val="24"/>
        </w:rPr>
      </w:pPr>
    </w:p>
    <w:p w:rsidR="0084790C" w:rsidRDefault="00206C90" w:rsidP="0084790C">
      <w:pPr>
        <w:spacing w:after="0" w:line="480" w:lineRule="auto"/>
        <w:jc w:val="center"/>
        <w:rPr>
          <w:rFonts w:asciiTheme="majorBidi" w:eastAsia="SimSun" w:hAnsiTheme="majorBidi" w:cstheme="majorBidi"/>
          <w:color w:val="000000" w:themeColor="text1"/>
          <w:sz w:val="32"/>
          <w:szCs w:val="32"/>
        </w:rPr>
      </w:pPr>
      <w:r>
        <w:rPr>
          <w:rFonts w:asciiTheme="majorBidi" w:eastAsia="SimSun" w:hAnsiTheme="majorBidi" w:cstheme="majorBidi"/>
          <w:color w:val="000000" w:themeColor="text1"/>
          <w:sz w:val="32"/>
          <w:szCs w:val="32"/>
        </w:rPr>
        <w:t>By</w:t>
      </w:r>
    </w:p>
    <w:p w:rsidR="006B3473" w:rsidRPr="00CA4F5F" w:rsidRDefault="006B3473" w:rsidP="006B3473">
      <w:pPr>
        <w:spacing w:after="0" w:line="480" w:lineRule="auto"/>
        <w:rPr>
          <w:rFonts w:asciiTheme="majorBidi" w:eastAsia="SimSun" w:hAnsiTheme="majorBidi" w:cstheme="majorBidi"/>
          <w:b/>
          <w:bCs/>
          <w:color w:val="000000" w:themeColor="text1"/>
          <w:sz w:val="24"/>
          <w:szCs w:val="24"/>
        </w:rPr>
      </w:pPr>
    </w:p>
    <w:p w:rsidR="00316CE8" w:rsidRDefault="006B3473" w:rsidP="006B3473">
      <w:pPr>
        <w:spacing w:after="0" w:line="480" w:lineRule="auto"/>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 xml:space="preserve">ATOLAGBE MALIK TEMITAYO </w:t>
      </w:r>
    </w:p>
    <w:p w:rsidR="004B00E2" w:rsidRPr="004B00E2" w:rsidRDefault="004B00E2" w:rsidP="006B3473">
      <w:pPr>
        <w:spacing w:after="0" w:line="480" w:lineRule="auto"/>
        <w:jc w:val="center"/>
        <w:rPr>
          <w:rFonts w:asciiTheme="majorBidi" w:hAnsiTheme="majorBidi" w:cstheme="majorBidi"/>
          <w:b/>
          <w:bCs/>
          <w:color w:val="000000" w:themeColor="text1"/>
          <w:sz w:val="32"/>
          <w:szCs w:val="32"/>
        </w:rPr>
      </w:pPr>
      <w:r w:rsidRPr="004B00E2">
        <w:rPr>
          <w:rFonts w:asciiTheme="majorBidi" w:hAnsiTheme="majorBidi" w:cstheme="majorBidi"/>
          <w:b/>
          <w:bCs/>
          <w:color w:val="000000" w:themeColor="text1"/>
          <w:sz w:val="32"/>
          <w:szCs w:val="32"/>
        </w:rPr>
        <w:t>ND/2</w:t>
      </w:r>
      <w:r w:rsidR="006B3473">
        <w:rPr>
          <w:rFonts w:asciiTheme="majorBidi" w:hAnsiTheme="majorBidi" w:cstheme="majorBidi"/>
          <w:b/>
          <w:bCs/>
          <w:color w:val="000000" w:themeColor="text1"/>
          <w:sz w:val="32"/>
          <w:szCs w:val="32"/>
        </w:rPr>
        <w:t>3</w:t>
      </w:r>
      <w:r w:rsidRPr="004B00E2">
        <w:rPr>
          <w:rFonts w:asciiTheme="majorBidi" w:hAnsiTheme="majorBidi" w:cstheme="majorBidi"/>
          <w:b/>
          <w:bCs/>
          <w:color w:val="000000" w:themeColor="text1"/>
          <w:sz w:val="32"/>
          <w:szCs w:val="32"/>
        </w:rPr>
        <w:t>/ACC/</w:t>
      </w:r>
      <w:r w:rsidR="006B3473">
        <w:rPr>
          <w:rFonts w:asciiTheme="majorBidi" w:hAnsiTheme="majorBidi" w:cstheme="majorBidi"/>
          <w:b/>
          <w:bCs/>
          <w:color w:val="000000" w:themeColor="text1"/>
          <w:sz w:val="32"/>
          <w:szCs w:val="32"/>
        </w:rPr>
        <w:t>P</w:t>
      </w:r>
      <w:r w:rsidRPr="004B00E2">
        <w:rPr>
          <w:rFonts w:asciiTheme="majorBidi" w:hAnsiTheme="majorBidi" w:cstheme="majorBidi"/>
          <w:b/>
          <w:bCs/>
          <w:color w:val="000000" w:themeColor="text1"/>
          <w:sz w:val="32"/>
          <w:szCs w:val="32"/>
        </w:rPr>
        <w:t>T/0</w:t>
      </w:r>
      <w:r w:rsidR="006B3473">
        <w:rPr>
          <w:rFonts w:asciiTheme="majorBidi" w:hAnsiTheme="majorBidi" w:cstheme="majorBidi"/>
          <w:b/>
          <w:bCs/>
          <w:color w:val="000000" w:themeColor="text1"/>
          <w:sz w:val="32"/>
          <w:szCs w:val="32"/>
        </w:rPr>
        <w:t>233</w:t>
      </w:r>
    </w:p>
    <w:p w:rsidR="0084790C" w:rsidRDefault="0084790C" w:rsidP="0025193D">
      <w:pPr>
        <w:spacing w:after="0" w:line="480" w:lineRule="auto"/>
        <w:rPr>
          <w:rFonts w:ascii="Arial" w:hAnsi="Arial" w:cs="Arial"/>
          <w:b/>
          <w:bCs/>
          <w:color w:val="000000" w:themeColor="text1"/>
          <w:sz w:val="24"/>
          <w:szCs w:val="24"/>
        </w:rPr>
      </w:pPr>
    </w:p>
    <w:p w:rsidR="006B3473" w:rsidRPr="0089517F" w:rsidRDefault="006B3473" w:rsidP="0025193D">
      <w:pPr>
        <w:spacing w:after="0" w:line="480" w:lineRule="auto"/>
        <w:rPr>
          <w:rFonts w:ascii="Arial" w:hAnsi="Arial" w:cs="Arial"/>
          <w:b/>
          <w:bCs/>
          <w:color w:val="000000" w:themeColor="text1"/>
          <w:sz w:val="24"/>
          <w:szCs w:val="24"/>
        </w:rPr>
      </w:pPr>
    </w:p>
    <w:p w:rsidR="0084790C" w:rsidRPr="0089517F" w:rsidRDefault="0084790C" w:rsidP="0084790C">
      <w:pPr>
        <w:spacing w:after="0" w:line="480" w:lineRule="auto"/>
        <w:jc w:val="center"/>
        <w:rPr>
          <w:rFonts w:ascii="Arial" w:hAnsi="Arial" w:cs="Arial"/>
          <w:color w:val="000000" w:themeColor="text1"/>
          <w:sz w:val="24"/>
          <w:szCs w:val="24"/>
        </w:rPr>
      </w:pPr>
      <w:r w:rsidRPr="0089517F">
        <w:rPr>
          <w:rFonts w:ascii="Arial" w:hAnsi="Arial" w:cs="Arial"/>
          <w:color w:val="000000" w:themeColor="text1"/>
          <w:sz w:val="24"/>
          <w:szCs w:val="24"/>
        </w:rPr>
        <w:t>BEING A RESEARCH PROJECT SUBMITTED TO THE DEPARTMENT OF ACCOUNTANCY, INSTITUTE OF FINANCE AND MANAGEMENT STUDIES, KWARA STATE POLYTECHNIC, ILORIN</w:t>
      </w:r>
    </w:p>
    <w:p w:rsidR="006B3473" w:rsidRDefault="006B3473" w:rsidP="0084790C">
      <w:pPr>
        <w:spacing w:after="0" w:line="480" w:lineRule="auto"/>
        <w:jc w:val="center"/>
        <w:rPr>
          <w:rFonts w:asciiTheme="majorBidi" w:hAnsiTheme="majorBidi" w:cstheme="majorBidi"/>
          <w:color w:val="000000" w:themeColor="text1"/>
          <w:sz w:val="24"/>
          <w:szCs w:val="24"/>
        </w:rPr>
      </w:pPr>
    </w:p>
    <w:p w:rsidR="0084790C" w:rsidRPr="00CA4F5F" w:rsidRDefault="0084790C" w:rsidP="0084790C">
      <w:pPr>
        <w:spacing w:after="0" w:line="48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IN PARTIAL FULFILLMENT OF THE REQUIREMENT FOR THE AWA</w:t>
      </w:r>
      <w:r w:rsidR="001C6A94">
        <w:rPr>
          <w:rFonts w:asciiTheme="majorBidi" w:hAnsiTheme="majorBidi" w:cstheme="majorBidi"/>
          <w:color w:val="000000" w:themeColor="text1"/>
          <w:sz w:val="24"/>
          <w:szCs w:val="24"/>
        </w:rPr>
        <w:t>RD OF NATIONAL DIPLOMA (</w:t>
      </w:r>
      <w:r w:rsidRPr="00CA4F5F">
        <w:rPr>
          <w:rFonts w:asciiTheme="majorBidi" w:hAnsiTheme="majorBidi" w:cstheme="majorBidi"/>
          <w:color w:val="000000" w:themeColor="text1"/>
          <w:sz w:val="24"/>
          <w:szCs w:val="24"/>
        </w:rPr>
        <w:t>ND) IN ACCOUNTANCY</w:t>
      </w:r>
    </w:p>
    <w:p w:rsidR="0025193D" w:rsidRDefault="0025193D" w:rsidP="0084790C">
      <w:pPr>
        <w:spacing w:after="0" w:line="480" w:lineRule="auto"/>
        <w:ind w:left="4320"/>
        <w:jc w:val="center"/>
        <w:rPr>
          <w:rFonts w:asciiTheme="majorBidi" w:hAnsiTheme="majorBidi" w:cstheme="majorBidi"/>
          <w:b/>
          <w:bCs/>
          <w:color w:val="000000" w:themeColor="text1"/>
          <w:sz w:val="32"/>
          <w:szCs w:val="32"/>
        </w:rPr>
      </w:pPr>
    </w:p>
    <w:p w:rsidR="0084790C" w:rsidRPr="00E15A2F" w:rsidRDefault="0084790C" w:rsidP="0084790C">
      <w:pPr>
        <w:spacing w:after="0" w:line="480" w:lineRule="auto"/>
        <w:ind w:left="4320"/>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JUNE</w:t>
      </w:r>
      <w:r w:rsidRPr="00E15A2F">
        <w:rPr>
          <w:rFonts w:asciiTheme="majorBidi" w:hAnsiTheme="majorBidi" w:cstheme="majorBidi"/>
          <w:b/>
          <w:bCs/>
          <w:color w:val="000000" w:themeColor="text1"/>
          <w:sz w:val="32"/>
          <w:szCs w:val="32"/>
        </w:rPr>
        <w:t xml:space="preserve">, </w:t>
      </w:r>
      <w:r w:rsidR="006558FA">
        <w:rPr>
          <w:rFonts w:asciiTheme="majorBidi" w:hAnsiTheme="majorBidi" w:cstheme="majorBidi"/>
          <w:b/>
          <w:bCs/>
          <w:color w:val="000000" w:themeColor="text1"/>
          <w:sz w:val="32"/>
          <w:szCs w:val="32"/>
        </w:rPr>
        <w:t>2025</w:t>
      </w:r>
    </w:p>
    <w:p w:rsidR="0084790C" w:rsidRPr="00CA4F5F" w:rsidRDefault="0084790C" w:rsidP="0084790C">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CERTIFICATION</w:t>
      </w:r>
    </w:p>
    <w:p w:rsidR="0084790C" w:rsidRPr="00CA4F5F" w:rsidRDefault="0084790C" w:rsidP="0084790C">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This is to certify that this research work has been completed, </w:t>
      </w:r>
      <w:r w:rsidR="006B3473" w:rsidRPr="006B3473">
        <w:rPr>
          <w:rFonts w:asciiTheme="majorBidi" w:hAnsiTheme="majorBidi" w:cstheme="majorBidi"/>
          <w:b/>
          <w:bCs/>
          <w:color w:val="000000" w:themeColor="text1"/>
          <w:sz w:val="24"/>
          <w:szCs w:val="24"/>
        </w:rPr>
        <w:t>ATOLAGBE MALIK TEMITAYO ND/23/ACC/PT/0233</w:t>
      </w:r>
      <w:r w:rsidR="006B3473">
        <w:rPr>
          <w:rFonts w:asciiTheme="majorBidi" w:hAnsiTheme="majorBidi" w:cstheme="majorBidi"/>
          <w:color w:val="000000" w:themeColor="text1"/>
          <w:sz w:val="24"/>
          <w:szCs w:val="24"/>
        </w:rPr>
        <w:t xml:space="preserve"> </w:t>
      </w:r>
      <w:r w:rsidRPr="00CA4F5F">
        <w:rPr>
          <w:rFonts w:asciiTheme="majorBidi" w:hAnsiTheme="majorBidi" w:cstheme="majorBidi"/>
          <w:color w:val="000000" w:themeColor="text1"/>
          <w:sz w:val="24"/>
          <w:szCs w:val="24"/>
        </w:rPr>
        <w:t>approved and submitted to the department of Accountancy in partial fulfillment for the awa</w:t>
      </w:r>
      <w:r w:rsidR="006558FA">
        <w:rPr>
          <w:rFonts w:asciiTheme="majorBidi" w:hAnsiTheme="majorBidi" w:cstheme="majorBidi"/>
          <w:color w:val="000000" w:themeColor="text1"/>
          <w:sz w:val="24"/>
          <w:szCs w:val="24"/>
        </w:rPr>
        <w:t xml:space="preserve">rd of </w:t>
      </w:r>
      <w:r w:rsidR="001C6A94">
        <w:rPr>
          <w:rFonts w:asciiTheme="majorBidi" w:hAnsiTheme="majorBidi" w:cstheme="majorBidi"/>
          <w:color w:val="000000" w:themeColor="text1"/>
          <w:sz w:val="24"/>
          <w:szCs w:val="24"/>
        </w:rPr>
        <w:t>National Diploma (</w:t>
      </w:r>
      <w:r w:rsidRPr="00CA4F5F">
        <w:rPr>
          <w:rFonts w:asciiTheme="majorBidi" w:hAnsiTheme="majorBidi" w:cstheme="majorBidi"/>
          <w:color w:val="000000" w:themeColor="text1"/>
          <w:sz w:val="24"/>
          <w:szCs w:val="24"/>
        </w:rPr>
        <w:t xml:space="preserve">ND) in Accountancy in the Institute of Finance and Management Studies (IFMS), </w:t>
      </w:r>
      <w:proofErr w:type="spellStart"/>
      <w:r w:rsidRPr="00CA4F5F">
        <w:rPr>
          <w:rFonts w:asciiTheme="majorBidi" w:hAnsiTheme="majorBidi" w:cstheme="majorBidi"/>
          <w:color w:val="000000" w:themeColor="text1"/>
          <w:sz w:val="24"/>
          <w:szCs w:val="24"/>
        </w:rPr>
        <w:t>Kwara</w:t>
      </w:r>
      <w:proofErr w:type="spellEnd"/>
      <w:r w:rsidRPr="00CA4F5F">
        <w:rPr>
          <w:rFonts w:asciiTheme="majorBidi" w:hAnsiTheme="majorBidi" w:cstheme="majorBidi"/>
          <w:color w:val="000000" w:themeColor="text1"/>
          <w:sz w:val="24"/>
          <w:szCs w:val="24"/>
        </w:rPr>
        <w:t xml:space="preserve"> State Polytechnic, Ilorin.</w:t>
      </w:r>
    </w:p>
    <w:p w:rsidR="0084790C" w:rsidRPr="00CA4F5F" w:rsidRDefault="0084790C" w:rsidP="0084790C">
      <w:pPr>
        <w:spacing w:after="0" w:line="480" w:lineRule="auto"/>
        <w:jc w:val="both"/>
        <w:rPr>
          <w:rFonts w:asciiTheme="majorBidi" w:hAnsiTheme="majorBidi" w:cstheme="majorBidi"/>
          <w:color w:val="000000" w:themeColor="text1"/>
          <w:sz w:val="24"/>
          <w:szCs w:val="24"/>
        </w:rPr>
      </w:pPr>
    </w:p>
    <w:p w:rsidR="0084790C" w:rsidRDefault="0084790C" w:rsidP="0084790C">
      <w:pPr>
        <w:spacing w:after="0" w:line="480" w:lineRule="auto"/>
        <w:jc w:val="both"/>
        <w:rPr>
          <w:rFonts w:asciiTheme="majorBidi" w:hAnsiTheme="majorBidi" w:cstheme="majorBidi"/>
          <w:color w:val="000000" w:themeColor="text1"/>
          <w:sz w:val="24"/>
          <w:szCs w:val="24"/>
        </w:rPr>
      </w:pPr>
    </w:p>
    <w:p w:rsidR="006B3473" w:rsidRPr="00CA4F5F" w:rsidRDefault="006B3473" w:rsidP="0084790C">
      <w:pPr>
        <w:spacing w:after="0" w:line="480" w:lineRule="auto"/>
        <w:jc w:val="both"/>
        <w:rPr>
          <w:rFonts w:asciiTheme="majorBidi" w:hAnsiTheme="majorBidi" w:cstheme="majorBidi"/>
          <w:color w:val="000000" w:themeColor="text1"/>
          <w:sz w:val="24"/>
          <w:szCs w:val="24"/>
        </w:rPr>
      </w:pPr>
    </w:p>
    <w:p w:rsidR="0084790C" w:rsidRPr="00CA4F5F" w:rsidRDefault="0084790C" w:rsidP="0084790C">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84790C" w:rsidRPr="00CA4F5F" w:rsidRDefault="0084790C" w:rsidP="0084790C">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bCs/>
          <w:color w:val="000000" w:themeColor="text1"/>
          <w:sz w:val="24"/>
          <w:szCs w:val="24"/>
        </w:rPr>
        <w:t>Mr.</w:t>
      </w:r>
      <w:r w:rsidR="006B3473">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 xml:space="preserve">BELLO </w:t>
      </w:r>
      <w:proofErr w:type="gramStart"/>
      <w:r>
        <w:rPr>
          <w:rFonts w:asciiTheme="majorBidi" w:hAnsiTheme="majorBidi" w:cstheme="majorBidi"/>
          <w:b/>
          <w:color w:val="000000" w:themeColor="text1"/>
          <w:sz w:val="24"/>
          <w:szCs w:val="24"/>
        </w:rPr>
        <w:t>R.A</w:t>
      </w:r>
      <w:proofErr w:type="gramEnd"/>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t>Date</w:t>
      </w:r>
    </w:p>
    <w:p w:rsidR="0084790C" w:rsidRPr="00CA4F5F" w:rsidRDefault="0084790C" w:rsidP="0084790C">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Supervisor)</w:t>
      </w:r>
    </w:p>
    <w:p w:rsidR="0084790C" w:rsidRDefault="0084790C" w:rsidP="0084790C">
      <w:pPr>
        <w:spacing w:after="0" w:line="240" w:lineRule="auto"/>
        <w:rPr>
          <w:rFonts w:asciiTheme="majorBidi" w:hAnsiTheme="majorBidi" w:cstheme="majorBidi"/>
          <w:b/>
          <w:bCs/>
          <w:color w:val="000000" w:themeColor="text1"/>
          <w:sz w:val="24"/>
          <w:szCs w:val="24"/>
        </w:rPr>
      </w:pPr>
    </w:p>
    <w:p w:rsidR="006B3473" w:rsidRDefault="006B3473" w:rsidP="0084790C">
      <w:pPr>
        <w:spacing w:after="0" w:line="240" w:lineRule="auto"/>
        <w:rPr>
          <w:rFonts w:asciiTheme="majorBidi" w:hAnsiTheme="majorBidi" w:cstheme="majorBidi"/>
          <w:b/>
          <w:bCs/>
          <w:color w:val="000000" w:themeColor="text1"/>
          <w:sz w:val="24"/>
          <w:szCs w:val="24"/>
        </w:rPr>
      </w:pPr>
    </w:p>
    <w:p w:rsidR="006B3473" w:rsidRDefault="006B3473" w:rsidP="0084790C">
      <w:pPr>
        <w:spacing w:after="0" w:line="240" w:lineRule="auto"/>
        <w:rPr>
          <w:rFonts w:asciiTheme="majorBidi" w:hAnsiTheme="majorBidi" w:cstheme="majorBidi"/>
          <w:b/>
          <w:bCs/>
          <w:color w:val="000000" w:themeColor="text1"/>
          <w:sz w:val="24"/>
          <w:szCs w:val="24"/>
        </w:rPr>
      </w:pPr>
    </w:p>
    <w:p w:rsidR="00B519B8" w:rsidRDefault="00B519B8" w:rsidP="0084790C">
      <w:pPr>
        <w:spacing w:after="0" w:line="240" w:lineRule="auto"/>
        <w:rPr>
          <w:rFonts w:asciiTheme="majorBidi" w:hAnsiTheme="majorBidi" w:cstheme="majorBidi"/>
          <w:b/>
          <w:bCs/>
          <w:color w:val="000000" w:themeColor="text1"/>
          <w:sz w:val="24"/>
          <w:szCs w:val="24"/>
        </w:rPr>
      </w:pPr>
    </w:p>
    <w:p w:rsidR="00B519B8" w:rsidRDefault="00B519B8" w:rsidP="0084790C">
      <w:pPr>
        <w:spacing w:after="0" w:line="240" w:lineRule="auto"/>
        <w:rPr>
          <w:rFonts w:asciiTheme="majorBidi" w:hAnsiTheme="majorBidi" w:cstheme="majorBidi"/>
          <w:b/>
          <w:bCs/>
          <w:color w:val="000000" w:themeColor="text1"/>
          <w:sz w:val="24"/>
          <w:szCs w:val="24"/>
        </w:rPr>
      </w:pPr>
    </w:p>
    <w:p w:rsidR="0084790C" w:rsidRPr="00CA4F5F" w:rsidRDefault="0084790C" w:rsidP="0084790C">
      <w:pPr>
        <w:spacing w:after="0" w:line="240" w:lineRule="auto"/>
        <w:rPr>
          <w:rFonts w:asciiTheme="majorBidi" w:hAnsiTheme="majorBidi" w:cstheme="majorBidi"/>
          <w:b/>
          <w:bCs/>
          <w:color w:val="000000" w:themeColor="text1"/>
          <w:sz w:val="24"/>
          <w:szCs w:val="24"/>
        </w:rPr>
      </w:pPr>
    </w:p>
    <w:p w:rsidR="0084790C" w:rsidRPr="00CA4F5F" w:rsidRDefault="00B519B8" w:rsidP="0084790C">
      <w:pPr>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t>_____________________________</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t>__________________________</w:t>
      </w:r>
    </w:p>
    <w:p w:rsidR="00B519B8" w:rsidRPr="001156E9" w:rsidRDefault="00B519B8" w:rsidP="00B519B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 HASSAN A.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B519B8" w:rsidRPr="009A02B7" w:rsidRDefault="00B519B8" w:rsidP="00B519B8">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B519B8" w:rsidRDefault="00B519B8" w:rsidP="00B519B8">
      <w:pPr>
        <w:spacing w:after="0" w:line="480" w:lineRule="auto"/>
        <w:jc w:val="both"/>
        <w:rPr>
          <w:rFonts w:ascii="Times New Roman" w:hAnsi="Times New Roman"/>
          <w:color w:val="000000"/>
          <w:sz w:val="24"/>
          <w:szCs w:val="24"/>
        </w:rPr>
      </w:pPr>
    </w:p>
    <w:p w:rsidR="00B519B8" w:rsidRPr="001156E9" w:rsidRDefault="00B519B8" w:rsidP="00B519B8">
      <w:pPr>
        <w:spacing w:after="0" w:line="480" w:lineRule="auto"/>
        <w:jc w:val="both"/>
        <w:rPr>
          <w:rFonts w:ascii="Times New Roman" w:hAnsi="Times New Roman"/>
          <w:color w:val="000000"/>
          <w:sz w:val="24"/>
          <w:szCs w:val="24"/>
        </w:rPr>
      </w:pPr>
    </w:p>
    <w:p w:rsidR="00B519B8" w:rsidRPr="001156E9" w:rsidRDefault="00B519B8" w:rsidP="00B519B8">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B519B8" w:rsidRPr="001156E9" w:rsidRDefault="00B519B8" w:rsidP="00B519B8">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B519B8" w:rsidRPr="001156E9" w:rsidRDefault="00B519B8" w:rsidP="00B519B8">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B519B8" w:rsidRDefault="00B519B8" w:rsidP="00B519B8">
      <w:pPr>
        <w:spacing w:after="0" w:line="480" w:lineRule="auto"/>
        <w:jc w:val="both"/>
        <w:rPr>
          <w:rFonts w:ascii="Times New Roman" w:hAnsi="Times New Roman"/>
          <w:color w:val="000000"/>
          <w:sz w:val="24"/>
          <w:szCs w:val="24"/>
        </w:rPr>
      </w:pPr>
    </w:p>
    <w:p w:rsidR="00B519B8" w:rsidRPr="001156E9" w:rsidRDefault="00B519B8" w:rsidP="00B519B8">
      <w:pPr>
        <w:spacing w:after="0" w:line="480" w:lineRule="auto"/>
        <w:jc w:val="both"/>
        <w:rPr>
          <w:rFonts w:ascii="Times New Roman" w:hAnsi="Times New Roman"/>
          <w:color w:val="000000"/>
          <w:sz w:val="24"/>
          <w:szCs w:val="24"/>
        </w:rPr>
      </w:pPr>
    </w:p>
    <w:p w:rsidR="00B519B8" w:rsidRPr="001156E9" w:rsidRDefault="00B519B8" w:rsidP="00B519B8">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B519B8" w:rsidRPr="001156E9" w:rsidRDefault="00B519B8" w:rsidP="00B519B8">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IKHU-ABDULRAHAMAN ABDULLATEEF FCA</w:t>
      </w:r>
      <w:r>
        <w:rPr>
          <w:rFonts w:asciiTheme="majorBidi" w:hAnsiTheme="majorBidi" w:cstheme="majorBidi"/>
          <w:b/>
          <w:color w:val="000000" w:themeColor="text1"/>
          <w:sz w:val="24"/>
          <w:szCs w:val="24"/>
        </w:rPr>
        <w:tab/>
      </w:r>
      <w:r w:rsidRPr="001156E9">
        <w:rPr>
          <w:rFonts w:ascii="Times New Roman" w:hAnsi="Times New Roman"/>
          <w:b/>
          <w:color w:val="000000"/>
          <w:sz w:val="24"/>
          <w:szCs w:val="24"/>
        </w:rPr>
        <w:t>DATE</w:t>
      </w:r>
    </w:p>
    <w:p w:rsidR="00B519B8" w:rsidRDefault="00B519B8" w:rsidP="00B519B8">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B519B8" w:rsidRDefault="00B519B8" w:rsidP="00B519B8">
      <w:pPr>
        <w:spacing w:after="0" w:line="240" w:lineRule="auto"/>
        <w:jc w:val="both"/>
        <w:rPr>
          <w:rFonts w:ascii="Times New Roman" w:hAnsi="Times New Roman"/>
          <w:b/>
          <w:i/>
          <w:color w:val="000000"/>
          <w:sz w:val="24"/>
          <w:szCs w:val="24"/>
        </w:rPr>
      </w:pPr>
    </w:p>
    <w:p w:rsidR="0084790C" w:rsidRPr="00CA4F5F" w:rsidRDefault="0084790C" w:rsidP="0084790C">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bCs/>
          <w:i/>
          <w:color w:val="000000" w:themeColor="text1"/>
          <w:sz w:val="24"/>
          <w:szCs w:val="24"/>
        </w:rPr>
        <w:tab/>
      </w:r>
      <w:r w:rsidRPr="00CA4F5F">
        <w:rPr>
          <w:rFonts w:asciiTheme="majorBidi" w:hAnsiTheme="majorBidi" w:cstheme="majorBidi"/>
          <w:bCs/>
          <w:i/>
          <w:color w:val="000000" w:themeColor="text1"/>
          <w:sz w:val="24"/>
          <w:szCs w:val="24"/>
        </w:rPr>
        <w:tab/>
      </w:r>
    </w:p>
    <w:p w:rsidR="0084790C" w:rsidRPr="00CA4F5F" w:rsidRDefault="0084790C" w:rsidP="0084790C">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DEDICATION</w:t>
      </w:r>
    </w:p>
    <w:p w:rsidR="0084790C" w:rsidRPr="009E6EDE" w:rsidRDefault="0084790C" w:rsidP="0084790C">
      <w:pPr>
        <w:spacing w:line="480" w:lineRule="auto"/>
        <w:ind w:firstLine="720"/>
        <w:jc w:val="both"/>
        <w:rPr>
          <w:rFonts w:asciiTheme="majorBidi" w:hAnsiTheme="majorBidi" w:cstheme="majorBidi"/>
          <w:color w:val="000000" w:themeColor="text1"/>
        </w:rPr>
      </w:pPr>
      <w:r w:rsidRPr="009E6EDE">
        <w:rPr>
          <w:rFonts w:asciiTheme="majorBidi" w:hAnsiTheme="majorBidi" w:cstheme="majorBidi"/>
          <w:color w:val="000000" w:themeColor="text1"/>
        </w:rPr>
        <w:t>I dedicate this project to Almighty God, for His love, mercy and protection bestowed on me and his countless blessing received the author and finisher of my faith, for sparing my life and seeing me through the period of my course.</w:t>
      </w:r>
    </w:p>
    <w:p w:rsidR="0084790C" w:rsidRPr="00CA4F5F" w:rsidRDefault="0084790C" w:rsidP="0084790C">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p>
    <w:p w:rsidR="0084790C" w:rsidRPr="00CA4F5F" w:rsidRDefault="0084790C" w:rsidP="0084790C">
      <w:pPr>
        <w:spacing w:after="0" w:line="480" w:lineRule="auto"/>
        <w:jc w:val="both"/>
        <w:rPr>
          <w:rFonts w:asciiTheme="majorBidi" w:hAnsiTheme="majorBidi" w:cstheme="majorBidi"/>
          <w:color w:val="000000" w:themeColor="text1"/>
          <w:sz w:val="24"/>
          <w:szCs w:val="24"/>
        </w:rPr>
      </w:pPr>
    </w:p>
    <w:p w:rsidR="00951564" w:rsidRPr="00951564" w:rsidRDefault="00951564" w:rsidP="00951564">
      <w:pPr>
        <w:spacing w:after="0" w:line="480" w:lineRule="auto"/>
        <w:rPr>
          <w:rFonts w:asciiTheme="majorBidi" w:hAnsiTheme="majorBidi" w:cstheme="majorBidi"/>
          <w:b/>
          <w:bCs/>
          <w:color w:val="000000" w:themeColor="text1"/>
          <w:sz w:val="24"/>
          <w:szCs w:val="24"/>
        </w:rPr>
      </w:pPr>
    </w:p>
    <w:p w:rsidR="00951564" w:rsidRDefault="00951564" w:rsidP="00951564">
      <w:pPr>
        <w:spacing w:line="360" w:lineRule="auto"/>
        <w:jc w:val="both"/>
        <w:rPr>
          <w:rFonts w:ascii="Times New Roman" w:hAnsi="Times New Roman"/>
          <w:sz w:val="24"/>
          <w:szCs w:val="24"/>
        </w:rPr>
      </w:pPr>
      <w:r>
        <w:rPr>
          <w:rFonts w:ascii="Times New Roman" w:hAnsi="Times New Roman"/>
          <w:sz w:val="24"/>
          <w:szCs w:val="24"/>
        </w:rPr>
        <w:br w:type="page"/>
      </w:r>
    </w:p>
    <w:p w:rsidR="00951564" w:rsidRDefault="00951564" w:rsidP="00951564">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951564" w:rsidRDefault="00951564" w:rsidP="00951564">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GOD</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w:t>
      </w:r>
    </w:p>
    <w:p w:rsidR="00951564" w:rsidRDefault="00951564" w:rsidP="00951564">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sidR="00A71491">
        <w:rPr>
          <w:rFonts w:ascii="Times New Roman" w:hAnsi="Times New Roman"/>
          <w:b/>
          <w:sz w:val="24"/>
          <w:szCs w:val="24"/>
        </w:rPr>
        <w:t xml:space="preserve">MR. &amp; MRS. </w:t>
      </w:r>
      <w:proofErr w:type="gramStart"/>
      <w:r w:rsidR="006B3473">
        <w:rPr>
          <w:rFonts w:ascii="Times New Roman" w:hAnsi="Times New Roman"/>
          <w:b/>
          <w:sz w:val="24"/>
          <w:szCs w:val="24"/>
        </w:rPr>
        <w:t xml:space="preserve">ATOLAGBE </w:t>
      </w:r>
      <w:r w:rsidR="004B00E2">
        <w:rPr>
          <w:rFonts w:ascii="Times New Roman" w:hAnsi="Times New Roman"/>
          <w:b/>
          <w:sz w:val="24"/>
          <w:szCs w:val="24"/>
        </w:rPr>
        <w:t xml:space="preserve"> </w:t>
      </w:r>
      <w:r>
        <w:rPr>
          <w:rFonts w:ascii="Times New Roman" w:hAnsi="Times New Roman"/>
          <w:sz w:val="24"/>
          <w:szCs w:val="24"/>
        </w:rPr>
        <w:t>for</w:t>
      </w:r>
      <w:proofErr w:type="gramEnd"/>
      <w:r>
        <w:rPr>
          <w:rFonts w:ascii="Times New Roman" w:hAnsi="Times New Roman"/>
          <w:sz w:val="24"/>
          <w:szCs w:val="24"/>
        </w:rPr>
        <w:t xml:space="preserve"> their love and care since my infant till date and for the successful completion of my </w:t>
      </w:r>
      <w:proofErr w:type="spellStart"/>
      <w:r>
        <w:rPr>
          <w:rFonts w:ascii="Times New Roman" w:hAnsi="Times New Roman"/>
          <w:sz w:val="24"/>
          <w:szCs w:val="24"/>
        </w:rPr>
        <w:t>programme</w:t>
      </w:r>
      <w:proofErr w:type="spellEnd"/>
      <w:r>
        <w:rPr>
          <w:rFonts w:ascii="Times New Roman" w:hAnsi="Times New Roman"/>
          <w:sz w:val="24"/>
          <w:szCs w:val="24"/>
        </w:rPr>
        <w:t xml:space="preserv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w:t>
      </w:r>
    </w:p>
    <w:p w:rsidR="00951564" w:rsidRDefault="00951564" w:rsidP="00951564">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BELLO R. A. </w:t>
      </w:r>
      <w:r>
        <w:rPr>
          <w:rFonts w:ascii="Times New Roman" w:hAnsi="Times New Roman"/>
          <w:sz w:val="24"/>
          <w:szCs w:val="24"/>
        </w:rPr>
        <w:t xml:space="preserve">you are not just a supervisor, you are also a role of model who simplicity, exemplary human relation and zeal for this progress have made this research a good success. May Almighty Allah continue to </w:t>
      </w:r>
      <w:bookmarkStart w:id="0" w:name="_GoBack"/>
      <w:bookmarkEnd w:id="0"/>
      <w:r>
        <w:rPr>
          <w:rFonts w:ascii="Times New Roman" w:hAnsi="Times New Roman"/>
          <w:sz w:val="24"/>
          <w:szCs w:val="24"/>
        </w:rPr>
        <w:t>show his mercy on you and your entire family. Amen.</w:t>
      </w:r>
    </w:p>
    <w:p w:rsidR="00951564" w:rsidRDefault="00951564" w:rsidP="00951564">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3710E5">
        <w:rPr>
          <w:rFonts w:ascii="Times New Roman" w:eastAsia="Times New Roman" w:hAnsi="Times New Roman"/>
          <w:b/>
          <w:bCs/>
          <w:color w:val="000000"/>
          <w:sz w:val="24"/>
          <w:szCs w:val="24"/>
        </w:rPr>
        <w:t xml:space="preserve">MR. </w:t>
      </w:r>
      <w:r w:rsidR="006558FA">
        <w:rPr>
          <w:rFonts w:ascii="Times New Roman" w:eastAsia="Times New Roman" w:hAnsi="Times New Roman"/>
          <w:b/>
          <w:bCs/>
          <w:color w:val="000000"/>
          <w:sz w:val="24"/>
          <w:szCs w:val="24"/>
        </w:rPr>
        <w:t>ELELU</w:t>
      </w:r>
      <w:r>
        <w:rPr>
          <w:rFonts w:ascii="Times New Roman" w:eastAsia="Times New Roman" w:hAnsi="Times New Roman"/>
          <w:bCs/>
          <w:color w:val="000000"/>
          <w:sz w:val="24"/>
          <w:szCs w:val="24"/>
        </w:rPr>
        <w:t>.</w:t>
      </w:r>
      <w:r>
        <w:rPr>
          <w:rFonts w:ascii="Times New Roman" w:hAnsi="Times New Roman"/>
          <w:b/>
          <w:sz w:val="24"/>
          <w:szCs w:val="24"/>
        </w:rPr>
        <w:t xml:space="preserve"> </w:t>
      </w:r>
      <w:r>
        <w:rPr>
          <w:rFonts w:ascii="Times New Roman" w:eastAsia="Times New Roman" w:hAnsi="Times New Roman"/>
          <w:bCs/>
          <w:color w:val="000000"/>
          <w:sz w:val="24"/>
          <w:szCs w:val="24"/>
        </w:rPr>
        <w:t>and all the lecturers in</w:t>
      </w:r>
      <w:r w:rsidRPr="00821831">
        <w:rPr>
          <w:rFonts w:ascii="Times New Roman" w:eastAsia="Times New Roman" w:hAnsi="Times New Roman"/>
          <w:b/>
          <w:bCs/>
          <w:color w:val="000000"/>
          <w:sz w:val="24"/>
          <w:szCs w:val="24"/>
        </w:rPr>
        <w:t xml:space="preserve"> </w:t>
      </w:r>
      <w:r w:rsidR="00821831" w:rsidRPr="00821831">
        <w:rPr>
          <w:rFonts w:ascii="Times New Roman" w:eastAsia="Times New Roman" w:hAnsi="Times New Roman"/>
          <w:b/>
          <w:bCs/>
          <w:color w:val="000000"/>
          <w:sz w:val="24"/>
          <w:szCs w:val="24"/>
        </w:rPr>
        <w:t xml:space="preserve">ACCOUNTANCY </w:t>
      </w:r>
      <w:r>
        <w:rPr>
          <w:rFonts w:ascii="Times New Roman" w:eastAsia="Times New Roman" w:hAnsi="Times New Roman"/>
          <w:bCs/>
          <w:color w:val="000000"/>
          <w:sz w:val="24"/>
          <w:szCs w:val="24"/>
        </w:rPr>
        <w:t xml:space="preserve">Department for the experience gathered from them, you are in fact the best among others. I thank you all. </w:t>
      </w:r>
    </w:p>
    <w:p w:rsidR="00951564" w:rsidRDefault="00951564" w:rsidP="00951564">
      <w:pPr>
        <w:spacing w:line="360" w:lineRule="auto"/>
        <w:ind w:firstLine="720"/>
        <w:jc w:val="both"/>
        <w:rPr>
          <w:rFonts w:ascii="Times New Roman" w:hAnsi="Times New Roman"/>
          <w:sz w:val="24"/>
          <w:szCs w:val="24"/>
        </w:rPr>
      </w:pPr>
      <w:r>
        <w:rPr>
          <w:rFonts w:ascii="Times New Roman" w:hAnsi="Times New Roman"/>
          <w:sz w:val="24"/>
          <w:szCs w:val="24"/>
        </w:rPr>
        <w:t xml:space="preserve">Finally, I must congratulate my humble self for attending lectures regularly and for facing the challenges to complete this </w:t>
      </w:r>
      <w:proofErr w:type="spellStart"/>
      <w:r>
        <w:rPr>
          <w:rFonts w:ascii="Times New Roman" w:hAnsi="Times New Roman"/>
          <w:sz w:val="24"/>
          <w:szCs w:val="24"/>
        </w:rPr>
        <w:t>programme</w:t>
      </w:r>
      <w:proofErr w:type="spellEnd"/>
      <w:r>
        <w:rPr>
          <w:rFonts w:ascii="Times New Roman" w:hAnsi="Times New Roman"/>
          <w:sz w:val="24"/>
          <w:szCs w:val="24"/>
        </w:rPr>
        <w:t>.</w:t>
      </w:r>
    </w:p>
    <w:p w:rsidR="00951564" w:rsidRDefault="00951564" w:rsidP="00951564">
      <w:pPr>
        <w:rPr>
          <w:rFonts w:ascii="Times New Roman" w:hAnsi="Times New Roman"/>
          <w:sz w:val="24"/>
          <w:szCs w:val="24"/>
        </w:rPr>
      </w:pPr>
    </w:p>
    <w:p w:rsidR="00951564" w:rsidRDefault="00951564" w:rsidP="00951564">
      <w:pPr>
        <w:spacing w:after="240" w:line="360" w:lineRule="auto"/>
        <w:jc w:val="both"/>
        <w:rPr>
          <w:rFonts w:ascii="Times New Roman" w:hAnsi="Times New Roman"/>
          <w:sz w:val="28"/>
        </w:rPr>
      </w:pPr>
    </w:p>
    <w:p w:rsidR="00951564" w:rsidRDefault="0084790C" w:rsidP="00951564">
      <w:pPr>
        <w:spacing w:line="360" w:lineRule="auto"/>
        <w:rPr>
          <w:rFonts w:asciiTheme="majorBidi" w:hAnsiTheme="majorBidi" w:cstheme="majorBidi"/>
          <w:color w:val="000000" w:themeColor="text1"/>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7696" behindDoc="0" locked="0" layoutInCell="1" allowOverlap="1" wp14:anchorId="62A8EDAC" wp14:editId="05B2BB6D">
                <wp:simplePos x="0" y="0"/>
                <wp:positionH relativeFrom="column">
                  <wp:posOffset>4333240</wp:posOffset>
                </wp:positionH>
                <wp:positionV relativeFrom="paragraph">
                  <wp:posOffset>4652010</wp:posOffset>
                </wp:positionV>
                <wp:extent cx="335915" cy="304800"/>
                <wp:effectExtent l="0" t="127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304800"/>
                        </a:xfrm>
                        <a:prstGeom prst="rect">
                          <a:avLst/>
                        </a:prstGeom>
                        <a:solidFill>
                          <a:srgbClr val="FFFFFF"/>
                        </a:solidFill>
                        <a:ln>
                          <a:noFill/>
                        </a:ln>
                        <a:extLst>
                          <a:ext uri="{91240B29-F687-4F45-9708-019B960494DF}">
                            <a14:hiddenLine xmlns:a14="http://schemas.microsoft.com/office/drawing/2010/main" w="9525">
                              <a:solidFill>
                                <a:srgbClr val="17365D"/>
                              </a:solidFill>
                              <a:miter lim="800000"/>
                              <a:headEnd/>
                              <a:tailEnd/>
                            </a14:hiddenLine>
                          </a:ext>
                        </a:extLst>
                      </wps:spPr>
                      <wps:txbx>
                        <w:txbxContent>
                          <w:p w:rsidR="006B3473" w:rsidRDefault="006B3473" w:rsidP="0084790C">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8EDAC" id="_x0000_t202" coordsize="21600,21600" o:spt="202" path="m,l,21600r21600,l21600,xe">
                <v:stroke joinstyle="miter"/>
                <v:path gradientshapeok="t" o:connecttype="rect"/>
              </v:shapetype>
              <v:shape id="Text Box 18" o:spid="_x0000_s1026" type="#_x0000_t202" style="position:absolute;margin-left:341.2pt;margin-top:366.3pt;width:26.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" stroked="f" strokecolor="#17365d">
                <v:textbox>
                  <w:txbxContent>
                    <w:p w:rsidR="006B3473" w:rsidRDefault="006B3473" w:rsidP="0084790C">
                      <w:r>
                        <w:t>v</w:t>
                      </w:r>
                    </w:p>
                  </w:txbxContent>
                </v:textbox>
              </v:shape>
            </w:pict>
          </mc:Fallback>
        </mc:AlternateContent>
      </w:r>
    </w:p>
    <w:p w:rsidR="006B3473" w:rsidRDefault="006B3473" w:rsidP="00951564">
      <w:pPr>
        <w:spacing w:line="360" w:lineRule="auto"/>
        <w:rPr>
          <w:rFonts w:asciiTheme="majorBidi" w:hAnsiTheme="majorBidi" w:cstheme="majorBidi"/>
          <w:color w:val="000000" w:themeColor="text1"/>
        </w:rPr>
      </w:pPr>
    </w:p>
    <w:p w:rsidR="006B3473" w:rsidRDefault="006B3473" w:rsidP="00951564">
      <w:pPr>
        <w:spacing w:line="360" w:lineRule="auto"/>
        <w:rPr>
          <w:rFonts w:asciiTheme="majorBidi" w:hAnsiTheme="majorBidi" w:cstheme="majorBidi"/>
          <w:color w:val="000000" w:themeColor="text1"/>
        </w:rPr>
      </w:pPr>
    </w:p>
    <w:p w:rsidR="006B3473" w:rsidRDefault="006B3473" w:rsidP="00951564">
      <w:pPr>
        <w:spacing w:line="360" w:lineRule="auto"/>
        <w:rPr>
          <w:rFonts w:asciiTheme="majorBidi" w:hAnsiTheme="majorBidi" w:cstheme="majorBidi"/>
          <w:color w:val="000000" w:themeColor="text1"/>
        </w:rPr>
      </w:pPr>
    </w:p>
    <w:p w:rsidR="006B3473" w:rsidRDefault="006B3473" w:rsidP="00951564">
      <w:pPr>
        <w:spacing w:line="360" w:lineRule="auto"/>
        <w:rPr>
          <w:rFonts w:asciiTheme="majorBidi" w:hAnsiTheme="majorBidi" w:cstheme="majorBidi"/>
          <w:color w:val="000000" w:themeColor="text1"/>
        </w:rPr>
      </w:pPr>
    </w:p>
    <w:p w:rsidR="0084790C" w:rsidRPr="00CA4F5F" w:rsidRDefault="0084790C" w:rsidP="00951564">
      <w:pPr>
        <w:spacing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OF CONTENTS</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Title Page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proofErr w:type="spellStart"/>
      <w:r w:rsidRPr="00CA4F5F">
        <w:rPr>
          <w:rFonts w:asciiTheme="majorBidi" w:hAnsiTheme="majorBidi" w:cstheme="majorBidi"/>
          <w:color w:val="000000" w:themeColor="text1"/>
          <w:sz w:val="24"/>
          <w:szCs w:val="24"/>
        </w:rPr>
        <w:t>i</w:t>
      </w:r>
      <w:proofErr w:type="spellEnd"/>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Certification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Dedication</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iii</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Acknowledgement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iv</w:t>
      </w:r>
    </w:p>
    <w:p w:rsidR="0084790C" w:rsidRPr="00CA4F5F" w:rsidRDefault="0084790C" w:rsidP="0084790C">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ONE: </w:t>
      </w:r>
      <w:r w:rsidRPr="00CA4F5F">
        <w:rPr>
          <w:rFonts w:asciiTheme="majorBidi" w:hAnsiTheme="majorBidi" w:cstheme="majorBidi"/>
          <w:bCs/>
          <w:i/>
          <w:iCs/>
          <w:color w:val="000000" w:themeColor="text1"/>
          <w:sz w:val="24"/>
          <w:szCs w:val="24"/>
        </w:rPr>
        <w:t>INTRODUCTION</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Background to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Statement of the Problem</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Questions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5</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Objectives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Research Hypotheses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Significance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Scope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Limitation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8</w:t>
      </w:r>
    </w:p>
    <w:p w:rsidR="0084790C" w:rsidRPr="00CA4F5F" w:rsidRDefault="0084790C" w:rsidP="0084790C">
      <w:pPr>
        <w:numPr>
          <w:ilvl w:val="1"/>
          <w:numId w:val="22"/>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Operational Definition of Terms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9</w:t>
      </w:r>
    </w:p>
    <w:p w:rsidR="0084790C" w:rsidRPr="00CA4F5F" w:rsidRDefault="0084790C" w:rsidP="0084790C">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TWO: </w:t>
      </w:r>
      <w:r w:rsidRPr="00CA4F5F">
        <w:rPr>
          <w:rFonts w:asciiTheme="majorBidi" w:hAnsiTheme="majorBidi" w:cstheme="majorBidi"/>
          <w:bCs/>
          <w:i/>
          <w:iCs/>
          <w:color w:val="000000" w:themeColor="text1"/>
          <w:sz w:val="24"/>
          <w:szCs w:val="24"/>
        </w:rPr>
        <w:t>LITERATURE REVIEW</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r w:rsidRPr="00CA4F5F">
        <w:rPr>
          <w:rFonts w:asciiTheme="majorBidi" w:hAnsiTheme="majorBidi" w:cstheme="majorBidi"/>
          <w:color w:val="000000" w:themeColor="text1"/>
          <w:sz w:val="24"/>
          <w:szCs w:val="24"/>
        </w:rPr>
        <w:tab/>
        <w:t>Conceptual Framework</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2.1.1</w:t>
      </w:r>
      <w:r w:rsidRPr="00CA4F5F">
        <w:rPr>
          <w:rFonts w:asciiTheme="majorBidi" w:hAnsiTheme="majorBidi" w:cstheme="majorBidi"/>
          <w:color w:val="000000" w:themeColor="text1"/>
          <w:sz w:val="24"/>
          <w:szCs w:val="24"/>
        </w:rPr>
        <w:tab/>
        <w:t>Concept of Corporate Governance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2.1.2</w:t>
      </w:r>
      <w:r w:rsidRPr="00CA4F5F">
        <w:rPr>
          <w:rFonts w:asciiTheme="majorBidi" w:hAnsiTheme="majorBidi" w:cstheme="majorBidi"/>
          <w:color w:val="000000" w:themeColor="text1"/>
          <w:sz w:val="24"/>
          <w:szCs w:val="24"/>
        </w:rPr>
        <w:tab/>
        <w:t xml:space="preserve">Pillars of Corporate Governance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17</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w:t>
      </w:r>
      <w:r w:rsidRPr="00CA4F5F">
        <w:rPr>
          <w:rFonts w:asciiTheme="majorBidi" w:hAnsiTheme="majorBidi" w:cstheme="majorBidi"/>
          <w:color w:val="000000" w:themeColor="text1"/>
          <w:sz w:val="24"/>
          <w:szCs w:val="24"/>
        </w:rPr>
        <w:tab/>
        <w:t xml:space="preserve">Theoretical Framework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2.2.1</w:t>
      </w:r>
      <w:r w:rsidRPr="00CA4F5F">
        <w:rPr>
          <w:rFonts w:asciiTheme="majorBidi" w:hAnsiTheme="majorBidi" w:cstheme="majorBidi"/>
          <w:color w:val="000000" w:themeColor="text1"/>
          <w:sz w:val="24"/>
          <w:szCs w:val="24"/>
        </w:rPr>
        <w:tab/>
        <w:t xml:space="preserve">Agency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2.2.2</w:t>
      </w:r>
      <w:r w:rsidRPr="00CA4F5F">
        <w:rPr>
          <w:rFonts w:asciiTheme="majorBidi" w:hAnsiTheme="majorBidi" w:cstheme="majorBidi"/>
          <w:color w:val="000000" w:themeColor="text1"/>
          <w:sz w:val="24"/>
          <w:szCs w:val="24"/>
        </w:rPr>
        <w:tab/>
        <w:t>Stewardship Theory</w:t>
      </w:r>
      <w:r w:rsidRPr="00CA4F5F">
        <w:rPr>
          <w:rFonts w:asciiTheme="majorBidi" w:hAnsiTheme="majorBidi" w:cstheme="majorBidi"/>
          <w:color w:val="000000" w:themeColor="text1"/>
          <w:sz w:val="24"/>
          <w:szCs w:val="24"/>
        </w:rPr>
        <w:tab/>
        <w:t xml:space="preserv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20</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2.2.3</w:t>
      </w:r>
      <w:r w:rsidRPr="00CA4F5F">
        <w:rPr>
          <w:rFonts w:asciiTheme="majorBidi" w:hAnsiTheme="majorBidi" w:cstheme="majorBidi"/>
          <w:color w:val="000000" w:themeColor="text1"/>
          <w:sz w:val="24"/>
          <w:szCs w:val="24"/>
        </w:rPr>
        <w:tab/>
        <w:t xml:space="preserve">Equity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21</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w:t>
      </w:r>
      <w:r w:rsidRPr="00CA4F5F">
        <w:rPr>
          <w:rFonts w:asciiTheme="majorBidi" w:hAnsiTheme="majorBidi" w:cstheme="majorBidi"/>
          <w:color w:val="000000" w:themeColor="text1"/>
          <w:sz w:val="24"/>
          <w:szCs w:val="24"/>
        </w:rPr>
        <w:tab/>
        <w:t xml:space="preserve">Empirical Review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22</w:t>
      </w:r>
    </w:p>
    <w:p w:rsidR="0084790C" w:rsidRPr="00CA4F5F" w:rsidRDefault="0084790C" w:rsidP="0084790C">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THREE: </w:t>
      </w:r>
      <w:r w:rsidRPr="00CA4F5F">
        <w:rPr>
          <w:rFonts w:asciiTheme="majorBidi" w:hAnsiTheme="majorBidi" w:cstheme="majorBidi"/>
          <w:i/>
          <w:iCs/>
          <w:color w:val="000000" w:themeColor="text1"/>
          <w:sz w:val="24"/>
          <w:szCs w:val="24"/>
        </w:rPr>
        <w:t>RESEARCH METHODOLOGY</w:t>
      </w:r>
      <w:r w:rsidRPr="00CA4F5F">
        <w:rPr>
          <w:rFonts w:asciiTheme="majorBidi" w:hAnsiTheme="majorBidi" w:cstheme="majorBidi"/>
          <w:b/>
          <w:bCs/>
          <w:color w:val="000000" w:themeColor="text1"/>
          <w:sz w:val="24"/>
          <w:szCs w:val="24"/>
        </w:rPr>
        <w:t xml:space="preserve"> </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Design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Source of Data</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Population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Sample Size and Technique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27</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Instrument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Method of the Data Analysis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84790C" w:rsidRPr="00CA4F5F" w:rsidRDefault="0084790C" w:rsidP="0084790C">
      <w:pPr>
        <w:numPr>
          <w:ilvl w:val="1"/>
          <w:numId w:val="21"/>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Model Specification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29</w:t>
      </w:r>
    </w:p>
    <w:p w:rsidR="0084790C" w:rsidRPr="00CA4F5F" w:rsidRDefault="0084790C" w:rsidP="0084790C">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lastRenderedPageBreak/>
        <w:t xml:space="preserve">CHAPTER FOUR: </w:t>
      </w:r>
      <w:r w:rsidRPr="00CA4F5F">
        <w:rPr>
          <w:rFonts w:asciiTheme="majorBidi" w:hAnsiTheme="majorBidi" w:cstheme="majorBidi"/>
          <w:i/>
          <w:iCs/>
          <w:color w:val="000000" w:themeColor="text1"/>
          <w:sz w:val="24"/>
          <w:szCs w:val="24"/>
        </w:rPr>
        <w:t>ANALYSIS AND DISCUSSION</w:t>
      </w:r>
      <w:r w:rsidRPr="00CA4F5F">
        <w:rPr>
          <w:rFonts w:asciiTheme="majorBidi" w:hAnsiTheme="majorBidi" w:cstheme="majorBidi"/>
          <w:b/>
          <w:bCs/>
          <w:color w:val="000000" w:themeColor="text1"/>
          <w:sz w:val="24"/>
          <w:szCs w:val="24"/>
        </w:rPr>
        <w:t xml:space="preserve"> </w:t>
      </w:r>
    </w:p>
    <w:p w:rsidR="0084790C" w:rsidRPr="00CA4F5F" w:rsidRDefault="0084790C" w:rsidP="0084790C">
      <w:pPr>
        <w:pStyle w:val="ListParagraph"/>
        <w:numPr>
          <w:ilvl w:val="1"/>
          <w:numId w:val="23"/>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Introduction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84790C" w:rsidRPr="00CA4F5F" w:rsidRDefault="0084790C" w:rsidP="0084790C">
      <w:pPr>
        <w:pStyle w:val="ListParagraph"/>
        <w:numPr>
          <w:ilvl w:val="1"/>
          <w:numId w:val="23"/>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Demographical Characteristic of Respondents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84790C" w:rsidRPr="00CA4F5F" w:rsidRDefault="0084790C" w:rsidP="0084790C">
      <w:pPr>
        <w:numPr>
          <w:ilvl w:val="1"/>
          <w:numId w:val="23"/>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Statistical Result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34</w:t>
      </w:r>
    </w:p>
    <w:p w:rsidR="0084790C" w:rsidRPr="00CA4F5F" w:rsidRDefault="0084790C" w:rsidP="0084790C">
      <w:pPr>
        <w:numPr>
          <w:ilvl w:val="1"/>
          <w:numId w:val="23"/>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Test of Hypothesis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39</w:t>
      </w:r>
    </w:p>
    <w:p w:rsidR="0084790C" w:rsidRPr="00CA4F5F" w:rsidRDefault="0084790C" w:rsidP="0084790C">
      <w:pPr>
        <w:numPr>
          <w:ilvl w:val="1"/>
          <w:numId w:val="23"/>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Summary of Findings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44</w:t>
      </w:r>
    </w:p>
    <w:p w:rsidR="0084790C" w:rsidRPr="00CA4F5F" w:rsidRDefault="0084790C" w:rsidP="0084790C">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FIVE: </w:t>
      </w:r>
      <w:r w:rsidRPr="00CA4F5F">
        <w:rPr>
          <w:rFonts w:asciiTheme="majorBidi" w:hAnsiTheme="majorBidi" w:cstheme="majorBidi"/>
          <w:i/>
          <w:iCs/>
          <w:color w:val="000000" w:themeColor="text1"/>
          <w:sz w:val="24"/>
          <w:szCs w:val="24"/>
        </w:rPr>
        <w:t>SUMMARY, CONCLUSION AND RECOMMENDATIONS</w:t>
      </w:r>
      <w:r w:rsidRPr="00CA4F5F">
        <w:rPr>
          <w:rFonts w:asciiTheme="majorBidi" w:hAnsiTheme="majorBidi" w:cstheme="majorBidi"/>
          <w:b/>
          <w:bCs/>
          <w:color w:val="000000" w:themeColor="text1"/>
          <w:sz w:val="24"/>
          <w:szCs w:val="24"/>
        </w:rPr>
        <w:t xml:space="preserve"> </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5.1</w:t>
      </w:r>
      <w:r w:rsidRPr="00CA4F5F">
        <w:rPr>
          <w:rFonts w:asciiTheme="majorBidi" w:hAnsiTheme="majorBidi" w:cstheme="majorBidi"/>
          <w:color w:val="000000" w:themeColor="text1"/>
          <w:sz w:val="24"/>
          <w:szCs w:val="24"/>
        </w:rPr>
        <w:tab/>
        <w:t xml:space="preserve">Summary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46</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5.2</w:t>
      </w:r>
      <w:r w:rsidRPr="00CA4F5F">
        <w:rPr>
          <w:rFonts w:asciiTheme="majorBidi" w:hAnsiTheme="majorBidi" w:cstheme="majorBidi"/>
          <w:color w:val="000000" w:themeColor="text1"/>
          <w:sz w:val="24"/>
          <w:szCs w:val="24"/>
        </w:rPr>
        <w:tab/>
        <w:t xml:space="preserve">Conclusion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5.3</w:t>
      </w:r>
      <w:r w:rsidRPr="00CA4F5F">
        <w:rPr>
          <w:rFonts w:asciiTheme="majorBidi" w:hAnsiTheme="majorBidi" w:cstheme="majorBidi"/>
          <w:color w:val="000000" w:themeColor="text1"/>
          <w:sz w:val="24"/>
          <w:szCs w:val="24"/>
        </w:rPr>
        <w:tab/>
        <w:t xml:space="preserve">Recommendations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References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49</w:t>
      </w:r>
    </w:p>
    <w:p w:rsidR="0084790C" w:rsidRPr="00CA4F5F" w:rsidRDefault="0084790C" w:rsidP="0084790C">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p w:rsidR="0084790C" w:rsidRPr="00CA4F5F" w:rsidRDefault="0084790C" w:rsidP="0084790C">
      <w:pPr>
        <w:spacing w:after="0" w:line="480" w:lineRule="auto"/>
        <w:rPr>
          <w:rFonts w:asciiTheme="majorBidi" w:hAnsiTheme="majorBidi" w:cstheme="majorBidi"/>
          <w:color w:val="000000" w:themeColor="text1"/>
          <w:sz w:val="24"/>
          <w:szCs w:val="24"/>
        </w:rPr>
      </w:pPr>
    </w:p>
    <w:p w:rsidR="0084790C" w:rsidRPr="00CA4F5F" w:rsidRDefault="0084790C" w:rsidP="0084790C">
      <w:pPr>
        <w:spacing w:line="480" w:lineRule="auto"/>
        <w:rPr>
          <w:rFonts w:asciiTheme="majorBidi" w:hAnsiTheme="majorBidi" w:cstheme="majorBidi"/>
          <w:color w:val="000000" w:themeColor="text1"/>
          <w:sz w:val="24"/>
          <w:szCs w:val="24"/>
        </w:rPr>
      </w:pPr>
    </w:p>
    <w:p w:rsidR="0084790C" w:rsidRDefault="0084790C" w:rsidP="007367F7">
      <w:pPr>
        <w:spacing w:after="0" w:line="480" w:lineRule="auto"/>
        <w:jc w:val="center"/>
        <w:rPr>
          <w:rFonts w:asciiTheme="majorBidi" w:hAnsiTheme="majorBidi" w:cstheme="majorBidi"/>
          <w:b/>
          <w:color w:val="000000" w:themeColor="text1"/>
          <w:sz w:val="24"/>
          <w:szCs w:val="24"/>
        </w:rPr>
      </w:pPr>
    </w:p>
    <w:p w:rsidR="0084790C" w:rsidRDefault="0084790C" w:rsidP="007367F7">
      <w:pPr>
        <w:spacing w:after="0" w:line="480" w:lineRule="auto"/>
        <w:jc w:val="center"/>
        <w:rPr>
          <w:rFonts w:asciiTheme="majorBidi" w:hAnsiTheme="majorBidi" w:cstheme="majorBidi"/>
          <w:b/>
          <w:color w:val="000000" w:themeColor="text1"/>
          <w:sz w:val="24"/>
          <w:szCs w:val="24"/>
        </w:rPr>
      </w:pPr>
    </w:p>
    <w:p w:rsidR="0084790C" w:rsidRDefault="0084790C" w:rsidP="007367F7">
      <w:pPr>
        <w:spacing w:after="0" w:line="480" w:lineRule="auto"/>
        <w:jc w:val="center"/>
        <w:rPr>
          <w:rFonts w:asciiTheme="majorBidi" w:hAnsiTheme="majorBidi" w:cstheme="majorBidi"/>
          <w:b/>
          <w:color w:val="000000" w:themeColor="text1"/>
          <w:sz w:val="24"/>
          <w:szCs w:val="24"/>
        </w:rPr>
      </w:pPr>
    </w:p>
    <w:p w:rsidR="0089517F" w:rsidRDefault="0089517F" w:rsidP="007367F7">
      <w:pPr>
        <w:spacing w:after="0" w:line="480" w:lineRule="auto"/>
        <w:jc w:val="center"/>
        <w:rPr>
          <w:rFonts w:asciiTheme="majorBidi" w:hAnsiTheme="majorBidi" w:cstheme="majorBidi"/>
          <w:b/>
          <w:color w:val="000000" w:themeColor="text1"/>
          <w:sz w:val="24"/>
          <w:szCs w:val="24"/>
        </w:rPr>
        <w:sectPr w:rsidR="0089517F" w:rsidSect="006B3473">
          <w:footerReference w:type="default" r:id="rId7"/>
          <w:pgSz w:w="11906" w:h="16838" w:code="9"/>
          <w:pgMar w:top="1440" w:right="1440" w:bottom="1440" w:left="1440" w:header="720" w:footer="720" w:gutter="0"/>
          <w:pgNumType w:fmt="lowerRoman" w:start="1"/>
          <w:cols w:space="720"/>
          <w:docGrid w:linePitch="360"/>
        </w:sectPr>
      </w:pP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CHAPTER ONE</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INTRODUCTION</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1.1</w:t>
      </w:r>
      <w:r w:rsidRPr="00CA4F5F">
        <w:rPr>
          <w:rFonts w:asciiTheme="majorBidi" w:hAnsiTheme="majorBidi" w:cstheme="majorBidi"/>
          <w:b/>
          <w:color w:val="000000" w:themeColor="text1"/>
          <w:sz w:val="24"/>
          <w:szCs w:val="24"/>
        </w:rPr>
        <w:tab/>
        <w:t>Background to the Study</w:t>
      </w:r>
    </w:p>
    <w:p w:rsidR="00D14A43" w:rsidRPr="00CA4F5F" w:rsidRDefault="00CA4F5F"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sz w:val="24"/>
          <w:szCs w:val="24"/>
        </w:rPr>
        <w:t xml:space="preserve">Good corporate governance is about balancing the rights and relationship of the many stakeholders, because the immediate victims of </w:t>
      </w:r>
      <w:proofErr w:type="spellStart"/>
      <w:r w:rsidRPr="00CA4F5F">
        <w:rPr>
          <w:rFonts w:asciiTheme="majorBidi" w:hAnsiTheme="majorBidi" w:cstheme="majorBidi"/>
          <w:sz w:val="24"/>
          <w:szCs w:val="24"/>
        </w:rPr>
        <w:t>organisational</w:t>
      </w:r>
      <w:proofErr w:type="spellEnd"/>
      <w:r w:rsidRPr="00CA4F5F">
        <w:rPr>
          <w:rFonts w:asciiTheme="majorBidi" w:hAnsiTheme="majorBidi" w:cstheme="majorBidi"/>
          <w:sz w:val="24"/>
          <w:szCs w:val="24"/>
        </w:rPr>
        <w:t xml:space="preserve"> failure are employees, shareholders, the board of directors, clients, customers, and, indeed, the society at large. Globalization and technology have precipitated massive changes in the financial arena, which brought about the need for greater transparency and disclosure (Patel, </w:t>
      </w:r>
      <w:proofErr w:type="spellStart"/>
      <w:r w:rsidRPr="00CA4F5F">
        <w:rPr>
          <w:rFonts w:asciiTheme="majorBidi" w:hAnsiTheme="majorBidi" w:cstheme="majorBidi"/>
          <w:sz w:val="24"/>
          <w:szCs w:val="24"/>
        </w:rPr>
        <w:t>Balic</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Bwakira</w:t>
      </w:r>
      <w:proofErr w:type="spellEnd"/>
      <w:r w:rsidRPr="00CA4F5F">
        <w:rPr>
          <w:rFonts w:asciiTheme="majorBidi" w:hAnsiTheme="majorBidi" w:cstheme="majorBidi"/>
          <w:sz w:val="24"/>
          <w:szCs w:val="24"/>
        </w:rPr>
        <w:t>, 2002). Along complimentary lines, financial performance is a subjective measure of the accountability of an entity for the results of its policies, operations and activities quantified for an identified period in financial terms. Hence, financial performance which assesses the fulfilment of a firm’s economic goals has long been an issue of interest in managerial research. Financial performance relates to the various subjective measures of how well a firm can use its assets from primary mode of operation to generate profit (</w:t>
      </w:r>
      <w:proofErr w:type="spellStart"/>
      <w:r w:rsidRPr="00CA4F5F">
        <w:rPr>
          <w:rFonts w:asciiTheme="majorBidi" w:hAnsiTheme="majorBidi" w:cstheme="majorBidi"/>
          <w:sz w:val="24"/>
          <w:szCs w:val="24"/>
        </w:rPr>
        <w:t>Ene</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Alem</w:t>
      </w:r>
      <w:proofErr w:type="spellEnd"/>
      <w:r w:rsidRPr="00CA4F5F">
        <w:rPr>
          <w:rFonts w:asciiTheme="majorBidi" w:hAnsiTheme="majorBidi" w:cstheme="majorBidi"/>
          <w:sz w:val="24"/>
          <w:szCs w:val="24"/>
        </w:rPr>
        <w:t xml:space="preserve">, 2016). Kothari (2001) defines the value of a firm as the present value of the expected future cash flows after adjusting for risk at an appropriate rate of return. Whereas </w:t>
      </w:r>
      <w:proofErr w:type="spellStart"/>
      <w:r w:rsidRPr="00CA4F5F">
        <w:rPr>
          <w:rFonts w:asciiTheme="majorBidi" w:hAnsiTheme="majorBidi" w:cstheme="majorBidi"/>
          <w:sz w:val="24"/>
          <w:szCs w:val="24"/>
        </w:rPr>
        <w:t>Eyenubo</w:t>
      </w:r>
      <w:proofErr w:type="spellEnd"/>
      <w:r w:rsidRPr="00CA4F5F">
        <w:rPr>
          <w:rFonts w:asciiTheme="majorBidi" w:hAnsiTheme="majorBidi" w:cstheme="majorBidi"/>
          <w:sz w:val="24"/>
          <w:szCs w:val="24"/>
        </w:rPr>
        <w:t xml:space="preserve"> (2013) views it as the success in meeting pre-defined objectives, targets and goal within a specified time target. </w:t>
      </w:r>
      <w:r w:rsidR="00D14A43" w:rsidRPr="00CA4F5F">
        <w:rPr>
          <w:rFonts w:asciiTheme="majorBidi" w:hAnsiTheme="majorBidi" w:cstheme="majorBidi"/>
          <w:color w:val="000000" w:themeColor="text1"/>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agency theory which has also been employed in this research is widely regarded as the genesis for any argument on matters of corporate governance (Jensen and </w:t>
      </w:r>
      <w:proofErr w:type="spellStart"/>
      <w:r w:rsidRPr="00CA4F5F">
        <w:rPr>
          <w:rFonts w:asciiTheme="majorBidi" w:hAnsiTheme="majorBidi" w:cstheme="majorBidi"/>
          <w:color w:val="000000" w:themeColor="text1"/>
          <w:sz w:val="24"/>
          <w:szCs w:val="24"/>
        </w:rPr>
        <w:t>Meckling</w:t>
      </w:r>
      <w:proofErr w:type="spellEnd"/>
      <w:r w:rsidRPr="00CA4F5F">
        <w:rPr>
          <w:rFonts w:asciiTheme="majorBidi" w:hAnsiTheme="majorBidi" w:cstheme="majorBidi"/>
          <w:color w:val="000000" w:themeColor="text1"/>
          <w:sz w:val="24"/>
          <w:szCs w:val="24"/>
        </w:rPr>
        <w:t>,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Generally, banks are the backbones of any economy; </w:t>
      </w:r>
      <w:proofErr w:type="gramStart"/>
      <w:r w:rsidRPr="00CA4F5F">
        <w:rPr>
          <w:rFonts w:asciiTheme="majorBidi" w:hAnsiTheme="majorBidi" w:cstheme="majorBidi"/>
          <w:color w:val="000000" w:themeColor="text1"/>
          <w:sz w:val="24"/>
          <w:szCs w:val="24"/>
        </w:rPr>
        <w:t>therefore</w:t>
      </w:r>
      <w:proofErr w:type="gramEnd"/>
      <w:r w:rsidRPr="00CA4F5F">
        <w:rPr>
          <w:rFonts w:asciiTheme="majorBidi" w:hAnsiTheme="majorBidi" w:cstheme="majorBidi"/>
          <w:color w:val="000000" w:themeColor="text1"/>
          <w:sz w:val="24"/>
          <w:szCs w:val="24"/>
        </w:rPr>
        <w:t xml:space="preserve"> it is of immense importance for economies to possess a healthy and buoyant banking system with effective </w:t>
      </w:r>
      <w:r w:rsidRPr="00CA4F5F">
        <w:rPr>
          <w:rFonts w:asciiTheme="majorBidi" w:hAnsiTheme="majorBidi" w:cstheme="majorBidi"/>
          <w:color w:val="000000" w:themeColor="text1"/>
          <w:sz w:val="24"/>
          <w:szCs w:val="24"/>
        </w:rPr>
        <w:lastRenderedPageBreak/>
        <w:t xml:space="preserve">corporate governance practices. Poor corporate governance may could have a significant impact on any economy, it can lead to bank failures while on the long run impact on the </w:t>
      </w:r>
      <w:proofErr w:type="gramStart"/>
      <w:r w:rsidRPr="00CA4F5F">
        <w:rPr>
          <w:rFonts w:asciiTheme="majorBidi" w:hAnsiTheme="majorBidi" w:cstheme="majorBidi"/>
          <w:color w:val="000000" w:themeColor="text1"/>
          <w:sz w:val="24"/>
          <w:szCs w:val="24"/>
        </w:rPr>
        <w:t>public‘</w:t>
      </w:r>
      <w:proofErr w:type="gramEnd"/>
      <w:r w:rsidRPr="00CA4F5F">
        <w:rPr>
          <w:rFonts w:asciiTheme="majorBidi" w:hAnsiTheme="majorBidi" w:cstheme="majorBidi"/>
          <w:color w:val="000000" w:themeColor="text1"/>
          <w:sz w:val="24"/>
          <w:szCs w:val="24"/>
        </w:rPr>
        <w:t xml:space="preserve">s trust on an economy‘s banking system efficiently manage its assets and liabilities. A </w:t>
      </w:r>
      <w:proofErr w:type="gramStart"/>
      <w:r w:rsidRPr="00CA4F5F">
        <w:rPr>
          <w:rFonts w:asciiTheme="majorBidi" w:hAnsiTheme="majorBidi" w:cstheme="majorBidi"/>
          <w:color w:val="000000" w:themeColor="text1"/>
          <w:sz w:val="24"/>
          <w:szCs w:val="24"/>
        </w:rPr>
        <w:t>bank‘</w:t>
      </w:r>
      <w:proofErr w:type="gramEnd"/>
      <w:r w:rsidRPr="00CA4F5F">
        <w:rPr>
          <w:rFonts w:asciiTheme="majorBidi" w:hAnsiTheme="majorBidi" w:cstheme="majorBidi"/>
          <w:color w:val="000000" w:themeColor="text1"/>
          <w:sz w:val="24"/>
          <w:szCs w:val="24"/>
        </w:rPr>
        <w:t>s assets and liabilities involve its customers’ deposits and if these funds are not efficiently managed could lead to a liquidity crisis.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It is constantly debated what the right mix of governance structure (size of the board, composition of the board and </w:t>
      </w:r>
      <w:proofErr w:type="gramStart"/>
      <w:r w:rsidRPr="00CA4F5F">
        <w:rPr>
          <w:rFonts w:asciiTheme="majorBidi" w:hAnsiTheme="majorBidi" w:cstheme="majorBidi"/>
          <w:color w:val="000000" w:themeColor="text1"/>
          <w:sz w:val="24"/>
          <w:szCs w:val="24"/>
        </w:rPr>
        <w:t>directors</w:t>
      </w:r>
      <w:proofErr w:type="gramEnd"/>
      <w:r w:rsidRPr="00CA4F5F">
        <w:rPr>
          <w:rFonts w:asciiTheme="majorBidi" w:hAnsiTheme="majorBidi" w:cstheme="majorBidi"/>
          <w:color w:val="000000" w:themeColor="text1"/>
          <w:sz w:val="24"/>
          <w:szCs w:val="24"/>
        </w:rPr>
        <w:t xml:space="preserve">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C</w:t>
      </w:r>
      <w:r w:rsidRPr="00CA4F5F">
        <w:rPr>
          <w:rFonts w:asciiTheme="majorBidi" w:hAnsiTheme="majorBidi" w:cstheme="majorBidi"/>
          <w:color w:val="000000" w:themeColor="text1"/>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w:t>
      </w:r>
      <w:r w:rsidR="007367F7" w:rsidRPr="00CA4F5F">
        <w:rPr>
          <w:rFonts w:asciiTheme="majorBidi" w:hAnsiTheme="majorBidi" w:cstheme="majorBidi"/>
          <w:color w:val="000000" w:themeColor="text1"/>
          <w:sz w:val="24"/>
          <w:szCs w:val="24"/>
        </w:rPr>
        <w:t>t</w:t>
      </w:r>
      <w:r w:rsidRPr="00CA4F5F">
        <w:rPr>
          <w:rFonts w:asciiTheme="majorBidi" w:hAnsiTheme="majorBidi" w:cstheme="majorBidi"/>
          <w:color w:val="000000" w:themeColor="text1"/>
          <w:sz w:val="24"/>
          <w:szCs w:val="24"/>
        </w:rPr>
        <w:t xml:space="preserve">his is because financial performance is a function of decision made by the directors and other arm of the corporate governance. These include Audit committee, Risk management committee and Remuneration committee to mention but a few. </w:t>
      </w:r>
    </w:p>
    <w:p w:rsidR="006B3473" w:rsidRDefault="006B3473"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p>
    <w:p w:rsidR="00D14A43" w:rsidRPr="00CA4F5F" w:rsidRDefault="007367F7"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1.2</w:t>
      </w:r>
      <w:r w:rsidRPr="00CA4F5F">
        <w:rPr>
          <w:rFonts w:asciiTheme="majorBidi" w:hAnsiTheme="majorBidi" w:cstheme="majorBidi"/>
          <w:b/>
          <w:color w:val="000000" w:themeColor="text1"/>
          <w:sz w:val="24"/>
          <w:szCs w:val="24"/>
        </w:rPr>
        <w:tab/>
      </w:r>
      <w:r w:rsidR="00D14A43" w:rsidRPr="00CA4F5F">
        <w:rPr>
          <w:rFonts w:asciiTheme="majorBidi" w:hAnsiTheme="majorBidi" w:cstheme="majorBidi"/>
          <w:b/>
          <w:color w:val="000000" w:themeColor="text1"/>
          <w:sz w:val="24"/>
          <w:szCs w:val="24"/>
        </w:rPr>
        <w:t>Statement of the Problem</w:t>
      </w:r>
    </w:p>
    <w:p w:rsidR="00CA4F5F" w:rsidRPr="00CA4F5F" w:rsidRDefault="00CA4F5F" w:rsidP="00D07D05">
      <w:pPr>
        <w:spacing w:after="0" w:line="360" w:lineRule="auto"/>
        <w:ind w:firstLine="720"/>
        <w:jc w:val="both"/>
        <w:rPr>
          <w:rFonts w:asciiTheme="majorBidi" w:hAnsiTheme="majorBidi" w:cstheme="majorBidi"/>
          <w:sz w:val="24"/>
          <w:szCs w:val="24"/>
        </w:rPr>
      </w:pPr>
      <w:r w:rsidRPr="00CA4F5F">
        <w:rPr>
          <w:rFonts w:asciiTheme="majorBidi" w:hAnsiTheme="majorBidi" w:cstheme="majorBidi"/>
          <w:sz w:val="24"/>
          <w:szCs w:val="24"/>
        </w:rPr>
        <w:t xml:space="preserve">The concept of corporate governance of banks has been a priority on policy agenda since the world financial crisis of the last decade. The deterioration of banks’ asset portfolios, largely due to distorted credit management, was one of the main structural sources of the crisis (Seabright, Fries &amp; Neven, 2002; Sanusi, 2010). To a large extent, this problem emanated from poor corporate governance in banking institutions and industrial groups, which in turn was very much attributable to the poor relationships among the government, banks and big businesses, as well as the organizational structure of businesses. </w:t>
      </w:r>
      <w:proofErr w:type="spellStart"/>
      <w:r w:rsidRPr="00CA4F5F">
        <w:rPr>
          <w:rFonts w:asciiTheme="majorBidi" w:hAnsiTheme="majorBidi" w:cstheme="majorBidi"/>
          <w:sz w:val="24"/>
          <w:szCs w:val="24"/>
        </w:rPr>
        <w:t>Osuagwu</w:t>
      </w:r>
      <w:proofErr w:type="spellEnd"/>
      <w:r w:rsidRPr="00CA4F5F">
        <w:rPr>
          <w:rFonts w:asciiTheme="majorBidi" w:hAnsiTheme="majorBidi" w:cstheme="majorBidi"/>
          <w:sz w:val="24"/>
          <w:szCs w:val="24"/>
        </w:rPr>
        <w:t xml:space="preserve"> (2013) argues that the corporate governance culture in Nigeria has failed in ensuring a balance among the major players (board of directors, shareholders and management) in the corporate sector. According to Sanusi (2010), the banking crises in Nigeria, has been linked with corporate governance malpractice in banks that became a way of life in large parts of the sector. Also, corporate governance in many banks failed because boards ignored these practices for reasons including being misled by executive management, participating themselves in obtaining unsecured loans at the expense of depositors and not having the qualifications to enforce good governance on bank management. Consequently, the CBN in July 2004 unveiled new banking guidelines designed to consolidate and restructure the sector through mergers and acquisitions aimed to make Nigerian banks more competitive and be able to play in the global market. However, the successful operation in the global market requires accountability, transparency and adherence to the rule of law. The CBN Code of Corporate Governance for Banks in Nigeria states that the banking consolidation poses additional corporate governance challenges arising from integration processes, information technology and culture. The code further indicates that two-thirds of mergers worldwide failed due to inability to integrate personnel and systems and also as a result of the irreconcilable differences in corporate culture and management, resulting in board of management squabbles.</w:t>
      </w:r>
    </w:p>
    <w:p w:rsidR="00CA4F5F" w:rsidRPr="00CA4F5F" w:rsidRDefault="00CA4F5F" w:rsidP="00D07D05">
      <w:pPr>
        <w:spacing w:after="0" w:line="360" w:lineRule="auto"/>
        <w:jc w:val="both"/>
        <w:rPr>
          <w:rFonts w:asciiTheme="majorBidi" w:hAnsiTheme="majorBidi" w:cstheme="majorBidi"/>
          <w:sz w:val="24"/>
          <w:szCs w:val="24"/>
        </w:rPr>
      </w:pPr>
      <w:r w:rsidRPr="00CA4F5F">
        <w:rPr>
          <w:rFonts w:asciiTheme="majorBidi" w:hAnsiTheme="majorBidi" w:cstheme="majorBidi"/>
          <w:sz w:val="24"/>
          <w:szCs w:val="24"/>
        </w:rPr>
        <w:tab/>
        <w:t xml:space="preserve">Several studies on corporate governance and financial performance carried out in different countries revealed that corporate governance significantly influences financial performance (Arifin, </w:t>
      </w:r>
      <w:proofErr w:type="spellStart"/>
      <w:r w:rsidRPr="00CA4F5F">
        <w:rPr>
          <w:rFonts w:asciiTheme="majorBidi" w:hAnsiTheme="majorBidi" w:cstheme="majorBidi"/>
          <w:sz w:val="24"/>
          <w:szCs w:val="24"/>
        </w:rPr>
        <w:t>Suhadak</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Astuti</w:t>
      </w:r>
      <w:proofErr w:type="spellEnd"/>
      <w:r w:rsidRPr="00CA4F5F">
        <w:rPr>
          <w:rFonts w:asciiTheme="majorBidi" w:hAnsiTheme="majorBidi" w:cstheme="majorBidi"/>
          <w:sz w:val="24"/>
          <w:szCs w:val="24"/>
        </w:rPr>
        <w:t xml:space="preserve"> 2012; Aggarwal, 2013; Ghaffar, 2014; </w:t>
      </w:r>
      <w:proofErr w:type="spellStart"/>
      <w:r w:rsidRPr="00CA4F5F">
        <w:rPr>
          <w:rFonts w:asciiTheme="majorBidi" w:hAnsiTheme="majorBidi" w:cstheme="majorBidi"/>
          <w:sz w:val="24"/>
          <w:szCs w:val="24"/>
        </w:rPr>
        <w:t>Ene</w:t>
      </w:r>
      <w:proofErr w:type="spellEnd"/>
      <w:r w:rsidRPr="00CA4F5F">
        <w:rPr>
          <w:rFonts w:asciiTheme="majorBidi" w:hAnsiTheme="majorBidi" w:cstheme="majorBidi"/>
          <w:sz w:val="24"/>
          <w:szCs w:val="24"/>
        </w:rPr>
        <w:t xml:space="preserve"> &amp; </w:t>
      </w:r>
      <w:proofErr w:type="spellStart"/>
      <w:r w:rsidRPr="00CA4F5F">
        <w:rPr>
          <w:rFonts w:asciiTheme="majorBidi" w:hAnsiTheme="majorBidi" w:cstheme="majorBidi"/>
          <w:sz w:val="24"/>
          <w:szCs w:val="24"/>
        </w:rPr>
        <w:t>Alem</w:t>
      </w:r>
      <w:proofErr w:type="spellEnd"/>
      <w:r w:rsidRPr="00CA4F5F">
        <w:rPr>
          <w:rFonts w:asciiTheme="majorBidi" w:hAnsiTheme="majorBidi" w:cstheme="majorBidi"/>
          <w:sz w:val="24"/>
          <w:szCs w:val="24"/>
        </w:rPr>
        <w:t xml:space="preserve"> 2016; </w:t>
      </w:r>
      <w:proofErr w:type="spellStart"/>
      <w:r w:rsidRPr="00CA4F5F">
        <w:rPr>
          <w:rFonts w:asciiTheme="majorBidi" w:hAnsiTheme="majorBidi" w:cstheme="majorBidi"/>
          <w:sz w:val="24"/>
          <w:szCs w:val="24"/>
        </w:rPr>
        <w:t>Sutrisno</w:t>
      </w:r>
      <w:proofErr w:type="spellEnd"/>
      <w:r w:rsidRPr="00CA4F5F">
        <w:rPr>
          <w:rFonts w:asciiTheme="majorBidi" w:hAnsiTheme="majorBidi" w:cstheme="majorBidi"/>
          <w:sz w:val="24"/>
          <w:szCs w:val="24"/>
        </w:rPr>
        <w:t xml:space="preserve">, 2016). Such studies also show that corporate governance significantly influences firm value, and financial performance significantly influences firm value. Despite a number of studies on the impact of corporate governance on the performance of deposit money banks in Nigeria, there is no conclusive position among scholars. This study thus intends to explore the effect of corporate governance on performance of deposit money banks in Nigeria. </w:t>
      </w:r>
      <w:r w:rsidRPr="00CA4F5F">
        <w:rPr>
          <w:rFonts w:asciiTheme="majorBidi" w:hAnsiTheme="majorBidi" w:cstheme="majorBidi"/>
          <w:sz w:val="24"/>
          <w:szCs w:val="24"/>
        </w:rPr>
        <w:lastRenderedPageBreak/>
        <w:t>Its findings will be beneficial to banks, regulatory authorities, investors, academics and other relevant stakeholders, especially in the banking sector who would be interested in the implications of corporate governance code in achieving transparency and accountability in the sector towards greater financial performance.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1.3</w:t>
      </w:r>
      <w:r w:rsidRPr="00CA4F5F">
        <w:rPr>
          <w:rFonts w:asciiTheme="majorBidi" w:hAnsiTheme="majorBidi" w:cstheme="majorBidi"/>
          <w:b/>
          <w:color w:val="000000" w:themeColor="text1"/>
          <w:sz w:val="24"/>
          <w:szCs w:val="24"/>
        </w:rPr>
        <w:tab/>
        <w:t xml:space="preserve">Research Questions </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study aimed at answering the following research questions: </w:t>
      </w:r>
    </w:p>
    <w:p w:rsidR="00D14A43" w:rsidRPr="00CA4F5F" w:rsidRDefault="00D14A43" w:rsidP="00D07D05">
      <w:pPr>
        <w:pStyle w:val="ListParagraph"/>
        <w:numPr>
          <w:ilvl w:val="0"/>
          <w:numId w:val="14"/>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Does corporate governance have effect on Bank’s financial performance in Nigeria?</w:t>
      </w:r>
    </w:p>
    <w:p w:rsidR="00D14A43" w:rsidRPr="00CA4F5F" w:rsidRDefault="00D14A43" w:rsidP="00D07D05">
      <w:pPr>
        <w:pStyle w:val="ListParagraph"/>
        <w:numPr>
          <w:ilvl w:val="0"/>
          <w:numId w:val="14"/>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what extent does board size affect Deposit Money Banks’ performance in Nigeria?</w:t>
      </w:r>
    </w:p>
    <w:p w:rsidR="00D14A43" w:rsidRPr="00CA4F5F" w:rsidRDefault="00D14A43" w:rsidP="00D07D05">
      <w:pPr>
        <w:pStyle w:val="ListParagraph"/>
        <w:numPr>
          <w:ilvl w:val="0"/>
          <w:numId w:val="14"/>
        </w:num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t>Does directors’ equity interest affect Deposit Money Banks’ performance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1.4</w:t>
      </w:r>
      <w:r w:rsidRPr="00CA4F5F">
        <w:rPr>
          <w:rFonts w:asciiTheme="majorBidi" w:hAnsiTheme="majorBidi" w:cstheme="majorBidi"/>
          <w:b/>
          <w:color w:val="000000" w:themeColor="text1"/>
          <w:sz w:val="24"/>
          <w:szCs w:val="24"/>
        </w:rPr>
        <w:tab/>
        <w:t>Objectives of the study</w:t>
      </w:r>
    </w:p>
    <w:p w:rsidR="00D14A43" w:rsidRPr="00CA4F5F" w:rsidRDefault="00D14A43" w:rsidP="00D07D05">
      <w:pPr>
        <w:pStyle w:val="ListParagraph"/>
        <w:numPr>
          <w:ilvl w:val="0"/>
          <w:numId w:val="15"/>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examine the effect of corporate governance on Bank’s financial performance in Nigeria</w:t>
      </w:r>
    </w:p>
    <w:p w:rsidR="00D14A43" w:rsidRPr="00CA4F5F" w:rsidRDefault="00D14A43" w:rsidP="00D07D05">
      <w:pPr>
        <w:pStyle w:val="ListParagraph"/>
        <w:numPr>
          <w:ilvl w:val="0"/>
          <w:numId w:val="15"/>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examine the extent to which board size affect Deposit Money Banks’ performance in Nigeria</w:t>
      </w:r>
    </w:p>
    <w:p w:rsidR="00D14A43" w:rsidRPr="00CA4F5F" w:rsidRDefault="00D14A43" w:rsidP="00D07D05">
      <w:pPr>
        <w:pStyle w:val="ListParagraph"/>
        <w:numPr>
          <w:ilvl w:val="0"/>
          <w:numId w:val="15"/>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 find out if directors’ equity interest affect Deposit Money Banks’ performance in Nigeria</w:t>
      </w:r>
    </w:p>
    <w:p w:rsidR="00D14A43" w:rsidRPr="00CA4F5F" w:rsidRDefault="00D14A43" w:rsidP="00D07D05">
      <w:pPr>
        <w:spacing w:line="36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1.5</w:t>
      </w:r>
      <w:r w:rsidRPr="00CA4F5F">
        <w:rPr>
          <w:rFonts w:asciiTheme="majorBidi" w:hAnsiTheme="majorBidi" w:cstheme="majorBidi"/>
          <w:b/>
          <w:color w:val="000000" w:themeColor="text1"/>
          <w:sz w:val="24"/>
          <w:szCs w:val="24"/>
        </w:rPr>
        <w:tab/>
        <w:t>Research Hypotheses</w:t>
      </w:r>
    </w:p>
    <w:p w:rsidR="00D14A43" w:rsidRPr="00CA4F5F" w:rsidRDefault="00D14A43" w:rsidP="00D07D05">
      <w:pPr>
        <w:pStyle w:val="ListParagraph"/>
        <w:numPr>
          <w:ilvl w:val="0"/>
          <w:numId w:val="1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Ho: Corporate governance have no effect on Bank’s financial performance in Nigeria</w:t>
      </w:r>
    </w:p>
    <w:p w:rsidR="00D14A43" w:rsidRPr="00CA4F5F" w:rsidRDefault="00D14A43" w:rsidP="00D07D05">
      <w:pPr>
        <w:pStyle w:val="ListParagraph"/>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Hi: Corporate governance have effect on Bank’s financial performance in Nigeria</w:t>
      </w:r>
    </w:p>
    <w:p w:rsidR="00D14A43" w:rsidRPr="00CA4F5F" w:rsidRDefault="00D14A43" w:rsidP="00D07D05">
      <w:pPr>
        <w:pStyle w:val="ListParagraph"/>
        <w:numPr>
          <w:ilvl w:val="0"/>
          <w:numId w:val="1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Ho: Board size does not affect Deposit Money Banks’ performance in Nigeria</w:t>
      </w:r>
    </w:p>
    <w:p w:rsidR="00D14A43" w:rsidRPr="00CA4F5F" w:rsidRDefault="00D14A43" w:rsidP="00D07D05">
      <w:pPr>
        <w:pStyle w:val="ListParagraph"/>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Hi:  Board size affect Deposit Money Banks’ performance in Nigeria</w:t>
      </w:r>
    </w:p>
    <w:p w:rsidR="00D14A43" w:rsidRPr="00CA4F5F" w:rsidRDefault="00D14A43" w:rsidP="00D07D05">
      <w:pPr>
        <w:pStyle w:val="ListParagraph"/>
        <w:numPr>
          <w:ilvl w:val="0"/>
          <w:numId w:val="1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Ho: Directors’ equity interest does not affect Deposit Money Banks’ performance in Nigeria</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Hi: Directors’ equity interest affects Deposit Money Banks’ performance in </w:t>
      </w:r>
    </w:p>
    <w:p w:rsidR="00D14A43"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Nigeria</w:t>
      </w:r>
    </w:p>
    <w:p w:rsidR="00D07D05" w:rsidRPr="00CA4F5F" w:rsidRDefault="00D07D05" w:rsidP="00D07D05">
      <w:pPr>
        <w:spacing w:after="0" w:line="360" w:lineRule="auto"/>
        <w:ind w:firstLine="720"/>
        <w:jc w:val="both"/>
        <w:rPr>
          <w:rFonts w:asciiTheme="majorBidi" w:hAnsiTheme="majorBidi" w:cstheme="majorBidi"/>
          <w:color w:val="000000" w:themeColor="text1"/>
          <w:sz w:val="24"/>
          <w:szCs w:val="24"/>
        </w:rPr>
      </w:pPr>
    </w:p>
    <w:p w:rsidR="006558FA" w:rsidRPr="00CA4F5F" w:rsidRDefault="00D14A43" w:rsidP="006558FA">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1.6</w:t>
      </w:r>
      <w:r w:rsidRPr="00CA4F5F">
        <w:rPr>
          <w:rFonts w:asciiTheme="majorBidi" w:hAnsiTheme="majorBidi" w:cstheme="majorBidi"/>
          <w:b/>
          <w:color w:val="000000" w:themeColor="text1"/>
          <w:sz w:val="24"/>
          <w:szCs w:val="24"/>
        </w:rPr>
        <w:tab/>
      </w:r>
      <w:r w:rsidR="006558FA" w:rsidRPr="00CA4F5F">
        <w:rPr>
          <w:rFonts w:asciiTheme="majorBidi" w:hAnsiTheme="majorBidi" w:cstheme="majorBidi"/>
          <w:b/>
          <w:color w:val="000000" w:themeColor="text1"/>
          <w:sz w:val="24"/>
          <w:szCs w:val="24"/>
        </w:rPr>
        <w:t>Scope of the Study</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study is delineated to examine the effect of corporate governance on Banks financial performance in Nigeria by placing strong emphasis on First Bank Plc</w:t>
      </w:r>
    </w:p>
    <w:p w:rsidR="006558FA" w:rsidRDefault="006558FA" w:rsidP="00D07D05">
      <w:pPr>
        <w:spacing w:after="0" w:line="360" w:lineRule="auto"/>
        <w:jc w:val="both"/>
        <w:rPr>
          <w:rFonts w:asciiTheme="majorBidi" w:hAnsiTheme="majorBidi" w:cstheme="majorBidi"/>
          <w:b/>
          <w:color w:val="000000" w:themeColor="text1"/>
          <w:sz w:val="24"/>
          <w:szCs w:val="24"/>
        </w:rPr>
      </w:pPr>
    </w:p>
    <w:p w:rsidR="006B3473" w:rsidRDefault="006B3473" w:rsidP="00D07D05">
      <w:pPr>
        <w:spacing w:after="0" w:line="360" w:lineRule="auto"/>
        <w:jc w:val="both"/>
        <w:rPr>
          <w:rFonts w:asciiTheme="majorBidi" w:hAnsiTheme="majorBidi" w:cstheme="majorBidi"/>
          <w:b/>
          <w:color w:val="000000" w:themeColor="text1"/>
          <w:sz w:val="24"/>
          <w:szCs w:val="24"/>
        </w:rPr>
      </w:pPr>
    </w:p>
    <w:p w:rsidR="006B3473" w:rsidRDefault="006B3473" w:rsidP="00D07D05">
      <w:pPr>
        <w:spacing w:after="0" w:line="360" w:lineRule="auto"/>
        <w:jc w:val="both"/>
        <w:rPr>
          <w:rFonts w:asciiTheme="majorBidi" w:hAnsiTheme="majorBidi" w:cstheme="majorBidi"/>
          <w:b/>
          <w:color w:val="000000" w:themeColor="text1"/>
          <w:sz w:val="24"/>
          <w:szCs w:val="24"/>
        </w:rPr>
      </w:pPr>
    </w:p>
    <w:p w:rsidR="00D14A43" w:rsidRPr="00CA4F5F" w:rsidRDefault="006558FA" w:rsidP="00D07D05">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1.7</w:t>
      </w:r>
      <w:r>
        <w:rPr>
          <w:rFonts w:asciiTheme="majorBidi" w:hAnsiTheme="majorBidi" w:cstheme="majorBidi"/>
          <w:b/>
          <w:color w:val="000000" w:themeColor="text1"/>
          <w:sz w:val="24"/>
          <w:szCs w:val="24"/>
        </w:rPr>
        <w:tab/>
      </w:r>
      <w:r w:rsidR="00D14A43" w:rsidRPr="00CA4F5F">
        <w:rPr>
          <w:rFonts w:asciiTheme="majorBidi" w:hAnsiTheme="majorBidi" w:cstheme="majorBidi"/>
          <w:b/>
          <w:color w:val="000000" w:themeColor="text1"/>
          <w:sz w:val="24"/>
          <w:szCs w:val="24"/>
        </w:rPr>
        <w:t>Significance of the Study</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research study will also be beneficial to future researchers and undergraduate and post graduate students wishing to carry out similar study on their future research undertakings.</w:t>
      </w:r>
    </w:p>
    <w:p w:rsidR="00D14A43" w:rsidRPr="00CA4F5F" w:rsidRDefault="00D14A43" w:rsidP="006558FA">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1.8</w:t>
      </w:r>
      <w:r w:rsidRPr="00CA4F5F">
        <w:rPr>
          <w:rFonts w:asciiTheme="majorBidi" w:hAnsiTheme="majorBidi" w:cstheme="majorBidi"/>
          <w:b/>
          <w:color w:val="000000" w:themeColor="text1"/>
          <w:sz w:val="24"/>
          <w:szCs w:val="24"/>
        </w:rPr>
        <w:tab/>
        <w:t>Limitation of the Study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 xml:space="preserve">Financial Constraint: </w:t>
      </w:r>
      <w:r w:rsidRPr="00CA4F5F">
        <w:rPr>
          <w:rFonts w:asciiTheme="majorBidi" w:hAnsiTheme="majorBidi" w:cstheme="majorBidi"/>
          <w:color w:val="000000" w:themeColor="text1"/>
          <w:sz w:val="24"/>
          <w:szCs w:val="24"/>
        </w:rPr>
        <w:t>Insufficient fund tends to impede the efficiency of the researcher in sourcing for the relevant materials, literature or information and in the process of data collection (internet, questionnaire and interview).</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Time Constraint:</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The researcher will simultaneously engage in this study with other academic work. This consequently will cut down on the time devoted for the research work.</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Limitation of financial statement of First Bank Plc. </w:t>
      </w:r>
      <w:proofErr w:type="spellStart"/>
      <w:r w:rsidRPr="00CA4F5F">
        <w:rPr>
          <w:rFonts w:asciiTheme="majorBidi" w:hAnsiTheme="majorBidi" w:cstheme="majorBidi"/>
          <w:color w:val="000000" w:themeColor="text1"/>
          <w:sz w:val="24"/>
          <w:szCs w:val="24"/>
        </w:rPr>
        <w:t>Inspite</w:t>
      </w:r>
      <w:proofErr w:type="spellEnd"/>
      <w:r w:rsidRPr="00CA4F5F">
        <w:rPr>
          <w:rFonts w:asciiTheme="majorBidi" w:hAnsiTheme="majorBidi" w:cstheme="majorBidi"/>
          <w:color w:val="000000" w:themeColor="text1"/>
          <w:sz w:val="24"/>
          <w:szCs w:val="24"/>
        </w:rPr>
        <w:t xml:space="preserve"> of dearth of data the researcher was able to collect enough through friends and the internet and was able to address the research questions.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data used for research are from primary source. So the validity of the influence depends on the reliability of the data, non </w:t>
      </w:r>
      <w:proofErr w:type="spellStart"/>
      <w:r w:rsidRPr="00CA4F5F">
        <w:rPr>
          <w:rFonts w:asciiTheme="majorBidi" w:hAnsiTheme="majorBidi" w:cstheme="majorBidi"/>
          <w:color w:val="000000" w:themeColor="text1"/>
          <w:sz w:val="24"/>
          <w:szCs w:val="24"/>
        </w:rPr>
        <w:t>avoidability</w:t>
      </w:r>
      <w:proofErr w:type="spellEnd"/>
      <w:r w:rsidRPr="00CA4F5F">
        <w:rPr>
          <w:rFonts w:asciiTheme="majorBidi" w:hAnsiTheme="majorBidi" w:cstheme="majorBidi"/>
          <w:color w:val="000000" w:themeColor="text1"/>
          <w:sz w:val="24"/>
          <w:szCs w:val="24"/>
        </w:rPr>
        <w:t xml:space="preserve"> of data, even from First Bank staff is a major constraint to this study.</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1.9</w:t>
      </w:r>
      <w:r w:rsidRPr="00CA4F5F">
        <w:rPr>
          <w:rFonts w:asciiTheme="majorBidi" w:hAnsiTheme="majorBidi" w:cstheme="majorBidi"/>
          <w:b/>
          <w:color w:val="000000" w:themeColor="text1"/>
          <w:sz w:val="24"/>
          <w:szCs w:val="24"/>
        </w:rPr>
        <w:tab/>
        <w:t>Operational Definition of Terms</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Corporate Governance:</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These refer to the set of rules, control, policies and resolutions put in place to dictate behavior to the stakeholder of a firm.</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lastRenderedPageBreak/>
        <w:t>Financial Performance:</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This is a measure of how well a firm can use asset from its primary mode of business and generates revenue. This term is also used as a general measure of firm’s overall financial health over a given period of time.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Return on Equity:</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Total Assets:</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 xml:space="preserve">This refers to the final amount of all gross investments, cash and equivalents, receivable and other assets presented on a </w:t>
      </w:r>
      <w:proofErr w:type="gramStart"/>
      <w:r w:rsidRPr="00CA4F5F">
        <w:rPr>
          <w:rFonts w:asciiTheme="majorBidi" w:hAnsiTheme="majorBidi" w:cstheme="majorBidi"/>
          <w:color w:val="000000" w:themeColor="text1"/>
          <w:sz w:val="24"/>
          <w:szCs w:val="24"/>
        </w:rPr>
        <w:t>firms</w:t>
      </w:r>
      <w:proofErr w:type="gramEnd"/>
      <w:r w:rsidRPr="00CA4F5F">
        <w:rPr>
          <w:rFonts w:asciiTheme="majorBidi" w:hAnsiTheme="majorBidi" w:cstheme="majorBidi"/>
          <w:color w:val="000000" w:themeColor="text1"/>
          <w:sz w:val="24"/>
          <w:szCs w:val="24"/>
        </w:rPr>
        <w:t xml:space="preserve"> balance sheet. Total assets are the aggregation of fixed assets and current assets.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t>Net Profit Margin:</w:t>
      </w:r>
      <w:r w:rsidRPr="00CA4F5F">
        <w:rPr>
          <w:rFonts w:asciiTheme="majorBidi" w:hAnsiTheme="majorBidi" w:cstheme="majorBidi"/>
          <w:b/>
          <w:color w:val="000000" w:themeColor="text1"/>
          <w:sz w:val="24"/>
          <w:szCs w:val="24"/>
        </w:rPr>
        <w:tab/>
      </w:r>
      <w:r w:rsidRPr="00CA4F5F">
        <w:rPr>
          <w:rFonts w:asciiTheme="majorBidi" w:hAnsiTheme="majorBidi" w:cstheme="majorBidi"/>
          <w:color w:val="000000" w:themeColor="text1"/>
          <w:sz w:val="24"/>
          <w:szCs w:val="24"/>
        </w:rPr>
        <w:t>This refers to how much of a company’s revenue are kept as net income. The net profit margin is greatly expressed as a percentage.</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color w:val="000000" w:themeColor="text1"/>
          <w:sz w:val="24"/>
          <w:szCs w:val="24"/>
        </w:rPr>
        <w:lastRenderedPageBreak/>
        <w:t>CHAPTER TWO</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LITERATURE REVIEW</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2.1</w:t>
      </w:r>
      <w:r w:rsidRPr="00CA4F5F">
        <w:rPr>
          <w:rFonts w:asciiTheme="majorBidi" w:hAnsiTheme="majorBidi" w:cstheme="majorBidi"/>
          <w:b/>
          <w:color w:val="000000" w:themeColor="text1"/>
          <w:sz w:val="24"/>
          <w:szCs w:val="24"/>
        </w:rPr>
        <w:tab/>
      </w:r>
      <w:r w:rsidR="00457581" w:rsidRPr="00CA4F5F">
        <w:rPr>
          <w:rFonts w:asciiTheme="majorBidi" w:hAnsiTheme="majorBidi" w:cstheme="majorBidi"/>
          <w:b/>
          <w:color w:val="000000" w:themeColor="text1"/>
          <w:sz w:val="24"/>
          <w:szCs w:val="24"/>
        </w:rPr>
        <w:t>Conceptual Framework</w:t>
      </w:r>
    </w:p>
    <w:p w:rsidR="00D14A43" w:rsidRPr="00CA4F5F" w:rsidRDefault="00457581"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2.1.1</w:t>
      </w:r>
      <w:r w:rsidR="00D14A43" w:rsidRPr="00CA4F5F">
        <w:rPr>
          <w:rFonts w:asciiTheme="majorBidi" w:hAnsiTheme="majorBidi" w:cstheme="majorBidi"/>
          <w:b/>
          <w:color w:val="000000" w:themeColor="text1"/>
          <w:sz w:val="24"/>
          <w:szCs w:val="24"/>
        </w:rPr>
        <w:tab/>
        <w:t>Concept of Corporate Governance</w:t>
      </w:r>
    </w:p>
    <w:p w:rsidR="00D14A43" w:rsidRPr="00CA4F5F" w:rsidRDefault="00CA4F5F"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sz w:val="24"/>
          <w:szCs w:val="24"/>
        </w:rPr>
        <w:t>The concept of corporate governance characterizes a set of rules and incentives through which the management of an organization is being directed and controlled (</w:t>
      </w:r>
      <w:proofErr w:type="spellStart"/>
      <w:r w:rsidRPr="00CA4F5F">
        <w:rPr>
          <w:rFonts w:asciiTheme="majorBidi" w:hAnsiTheme="majorBidi" w:cstheme="majorBidi"/>
          <w:sz w:val="24"/>
          <w:szCs w:val="24"/>
        </w:rPr>
        <w:t>Adeusi</w:t>
      </w:r>
      <w:proofErr w:type="spellEnd"/>
      <w:r w:rsidRPr="00CA4F5F">
        <w:rPr>
          <w:rFonts w:asciiTheme="majorBidi" w:hAnsiTheme="majorBidi" w:cstheme="majorBidi"/>
          <w:sz w:val="24"/>
          <w:szCs w:val="24"/>
        </w:rPr>
        <w:t xml:space="preserve">, </w:t>
      </w:r>
      <w:proofErr w:type="spellStart"/>
      <w:r w:rsidRPr="00CA4F5F">
        <w:rPr>
          <w:rFonts w:asciiTheme="majorBidi" w:hAnsiTheme="majorBidi" w:cstheme="majorBidi"/>
          <w:sz w:val="24"/>
          <w:szCs w:val="24"/>
        </w:rPr>
        <w:t>Akeke</w:t>
      </w:r>
      <w:proofErr w:type="spellEnd"/>
      <w:r w:rsidRPr="00CA4F5F">
        <w:rPr>
          <w:rFonts w:asciiTheme="majorBidi" w:hAnsiTheme="majorBidi" w:cstheme="majorBidi"/>
          <w:sz w:val="24"/>
          <w:szCs w:val="24"/>
        </w:rPr>
        <w:t xml:space="preserve">, </w:t>
      </w:r>
      <w:proofErr w:type="spellStart"/>
      <w:r w:rsidRPr="00CA4F5F">
        <w:rPr>
          <w:rFonts w:asciiTheme="majorBidi" w:hAnsiTheme="majorBidi" w:cstheme="majorBidi"/>
          <w:sz w:val="24"/>
          <w:szCs w:val="24"/>
        </w:rPr>
        <w:t>Aribaba</w:t>
      </w:r>
      <w:proofErr w:type="spellEnd"/>
      <w:r w:rsidRPr="00CA4F5F">
        <w:rPr>
          <w:rFonts w:asciiTheme="majorBidi" w:hAnsiTheme="majorBidi" w:cstheme="majorBidi"/>
          <w:sz w:val="24"/>
          <w:szCs w:val="24"/>
        </w:rPr>
        <w:t xml:space="preserve"> &amp; Adebisi, 2013). </w:t>
      </w:r>
      <w:proofErr w:type="spellStart"/>
      <w:r w:rsidRPr="00CA4F5F">
        <w:rPr>
          <w:rFonts w:asciiTheme="majorBidi" w:hAnsiTheme="majorBidi" w:cstheme="majorBidi"/>
          <w:sz w:val="24"/>
          <w:szCs w:val="24"/>
        </w:rPr>
        <w:t>Demaki</w:t>
      </w:r>
      <w:proofErr w:type="spellEnd"/>
      <w:r w:rsidRPr="00CA4F5F">
        <w:rPr>
          <w:rFonts w:asciiTheme="majorBidi" w:hAnsiTheme="majorBidi" w:cstheme="majorBidi"/>
          <w:sz w:val="24"/>
          <w:szCs w:val="24"/>
        </w:rPr>
        <w:t xml:space="preserve"> (2011) </w:t>
      </w:r>
      <w:proofErr w:type="spellStart"/>
      <w:r w:rsidRPr="00CA4F5F">
        <w:rPr>
          <w:rFonts w:asciiTheme="majorBidi" w:hAnsiTheme="majorBidi" w:cstheme="majorBidi"/>
          <w:sz w:val="24"/>
          <w:szCs w:val="24"/>
        </w:rPr>
        <w:t>emphasises</w:t>
      </w:r>
      <w:proofErr w:type="spellEnd"/>
      <w:r w:rsidRPr="00CA4F5F">
        <w:rPr>
          <w:rFonts w:asciiTheme="majorBidi" w:hAnsiTheme="majorBidi" w:cstheme="majorBidi"/>
          <w:sz w:val="24"/>
          <w:szCs w:val="24"/>
        </w:rPr>
        <w:t xml:space="preserve"> that corporate governance is an institutional arrangement that checks the excesses of controlling managers. The whole essence of corporate governance is to ensure that the business is run well and investors receive a fair return (</w:t>
      </w:r>
      <w:proofErr w:type="spellStart"/>
      <w:r w:rsidRPr="00CA4F5F">
        <w:rPr>
          <w:rFonts w:asciiTheme="majorBidi" w:hAnsiTheme="majorBidi" w:cstheme="majorBidi"/>
          <w:sz w:val="24"/>
          <w:szCs w:val="24"/>
        </w:rPr>
        <w:t>Kajola</w:t>
      </w:r>
      <w:proofErr w:type="spellEnd"/>
      <w:r w:rsidRPr="00CA4F5F">
        <w:rPr>
          <w:rFonts w:asciiTheme="majorBidi" w:hAnsiTheme="majorBidi" w:cstheme="majorBidi"/>
          <w:sz w:val="24"/>
          <w:szCs w:val="24"/>
        </w:rPr>
        <w:t>, 2008). A firm is said to have observed corporate governance rule if it is managed with diligence, transparency, responsibility and accountability aimed at maximizing shareholders’ wealth (</w:t>
      </w:r>
      <w:proofErr w:type="spellStart"/>
      <w:r w:rsidRPr="00CA4F5F">
        <w:rPr>
          <w:rFonts w:asciiTheme="majorBidi" w:hAnsiTheme="majorBidi" w:cstheme="majorBidi"/>
          <w:sz w:val="24"/>
          <w:szCs w:val="24"/>
        </w:rPr>
        <w:t>Pandy</w:t>
      </w:r>
      <w:proofErr w:type="spellEnd"/>
      <w:r w:rsidRPr="00CA4F5F">
        <w:rPr>
          <w:rFonts w:asciiTheme="majorBidi" w:hAnsiTheme="majorBidi" w:cstheme="majorBidi"/>
          <w:sz w:val="24"/>
          <w:szCs w:val="24"/>
        </w:rPr>
        <w:t>, 2005).</w:t>
      </w:r>
      <w:r w:rsidRPr="00CA4F5F">
        <w:rPr>
          <w:rFonts w:asciiTheme="majorBidi" w:hAnsiTheme="majorBidi" w:cstheme="majorBidi"/>
          <w:color w:val="000000" w:themeColor="text1"/>
          <w:sz w:val="24"/>
          <w:szCs w:val="24"/>
        </w:rPr>
        <w:t xml:space="preserve"> </w:t>
      </w:r>
      <w:r w:rsidR="00D14A43" w:rsidRPr="00CA4F5F">
        <w:rPr>
          <w:rFonts w:asciiTheme="majorBidi" w:hAnsiTheme="majorBidi" w:cstheme="majorBidi"/>
          <w:color w:val="000000" w:themeColor="text1"/>
          <w:sz w:val="24"/>
          <w:szCs w:val="24"/>
        </w:rPr>
        <w:t xml:space="preserve">Effective corporate governance practices </w:t>
      </w:r>
      <w:proofErr w:type="gramStart"/>
      <w:r w:rsidR="00D14A43" w:rsidRPr="00CA4F5F">
        <w:rPr>
          <w:rFonts w:asciiTheme="majorBidi" w:hAnsiTheme="majorBidi" w:cstheme="majorBidi"/>
          <w:color w:val="000000" w:themeColor="text1"/>
          <w:sz w:val="24"/>
          <w:szCs w:val="24"/>
        </w:rPr>
        <w:t>provides</w:t>
      </w:r>
      <w:proofErr w:type="gramEnd"/>
      <w:r w:rsidR="00D14A43" w:rsidRPr="00CA4F5F">
        <w:rPr>
          <w:rFonts w:asciiTheme="majorBidi" w:hAnsiTheme="majorBidi" w:cstheme="majorBidi"/>
          <w:color w:val="000000" w:themeColor="text1"/>
          <w:sz w:val="24"/>
          <w:szCs w:val="24"/>
        </w:rPr>
        <w:t xml:space="preserve">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w:t>
      </w:r>
      <w:proofErr w:type="spellStart"/>
      <w:r w:rsidR="00D14A43" w:rsidRPr="00CA4F5F">
        <w:rPr>
          <w:rFonts w:asciiTheme="majorBidi" w:hAnsiTheme="majorBidi" w:cstheme="majorBidi"/>
          <w:color w:val="000000" w:themeColor="text1"/>
          <w:sz w:val="24"/>
          <w:szCs w:val="24"/>
        </w:rPr>
        <w:t>organisations</w:t>
      </w:r>
      <w:proofErr w:type="spellEnd"/>
      <w:r w:rsidR="00D14A43" w:rsidRPr="00CA4F5F">
        <w:rPr>
          <w:rFonts w:asciiTheme="majorBidi" w:hAnsiTheme="majorBidi" w:cstheme="majorBidi"/>
          <w:color w:val="000000" w:themeColor="text1"/>
          <w:sz w:val="24"/>
          <w:szCs w:val="24"/>
        </w:rPr>
        <w:t xml:space="preserve"> are managed in the best interest of investors and other stakeholders.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w:t>
      </w:r>
      <w:proofErr w:type="spellStart"/>
      <w:r w:rsidRPr="00CA4F5F">
        <w:rPr>
          <w:rFonts w:asciiTheme="majorBidi" w:hAnsiTheme="majorBidi" w:cstheme="majorBidi"/>
          <w:color w:val="000000" w:themeColor="text1"/>
          <w:sz w:val="24"/>
          <w:szCs w:val="24"/>
        </w:rPr>
        <w:t>Adeusi</w:t>
      </w:r>
      <w:proofErr w:type="spellEnd"/>
      <w:r w:rsidRPr="00CA4F5F">
        <w:rPr>
          <w:rFonts w:asciiTheme="majorBidi" w:hAnsiTheme="majorBidi" w:cstheme="majorBidi"/>
          <w:color w:val="000000" w:themeColor="text1"/>
          <w:sz w:val="24"/>
          <w:szCs w:val="24"/>
        </w:rPr>
        <w:t xml:space="preserve"> et al., explained that corporate governance is a set of rules and incentives through which the management of an organization is being directed and controlled. However, </w:t>
      </w:r>
      <w:proofErr w:type="spellStart"/>
      <w:r w:rsidRPr="00CA4F5F">
        <w:rPr>
          <w:rFonts w:asciiTheme="majorBidi" w:hAnsiTheme="majorBidi" w:cstheme="majorBidi"/>
          <w:color w:val="000000" w:themeColor="text1"/>
          <w:sz w:val="24"/>
          <w:szCs w:val="24"/>
        </w:rPr>
        <w:t>Lemo</w:t>
      </w:r>
      <w:proofErr w:type="spellEnd"/>
      <w:r w:rsidRPr="00CA4F5F">
        <w:rPr>
          <w:rFonts w:asciiTheme="majorBidi" w:hAnsiTheme="majorBidi" w:cstheme="majorBidi"/>
          <w:color w:val="000000" w:themeColor="text1"/>
          <w:sz w:val="24"/>
          <w:szCs w:val="24"/>
        </w:rPr>
        <w:t xml:space="preserve"> emphasized that corporate governance consists of body of rules of the game by which companies are managed.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Banking supervision cannot function if there is no existence of what Hettes (2002) calls “correct corporate governance” since experience emphasizes the need for an appropriate level </w:t>
      </w:r>
      <w:r w:rsidRPr="00CA4F5F">
        <w:rPr>
          <w:rFonts w:asciiTheme="majorBidi" w:hAnsiTheme="majorBidi" w:cstheme="majorBidi"/>
          <w:color w:val="000000" w:themeColor="text1"/>
          <w:sz w:val="24"/>
          <w:szCs w:val="24"/>
        </w:rPr>
        <w:lastRenderedPageBreak/>
        <w:t xml:space="preserve">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w:t>
      </w:r>
      <w:proofErr w:type="spellStart"/>
      <w:r w:rsidRPr="00CA4F5F">
        <w:rPr>
          <w:rFonts w:asciiTheme="majorBidi" w:hAnsiTheme="majorBidi" w:cstheme="majorBidi"/>
          <w:color w:val="000000" w:themeColor="text1"/>
          <w:sz w:val="24"/>
          <w:szCs w:val="24"/>
        </w:rPr>
        <w:t>Bebeji</w:t>
      </w:r>
      <w:proofErr w:type="spellEnd"/>
      <w:r w:rsidRPr="00CA4F5F">
        <w:rPr>
          <w:rFonts w:asciiTheme="majorBidi" w:hAnsiTheme="majorBidi" w:cstheme="majorBidi"/>
          <w:color w:val="000000" w:themeColor="text1"/>
          <w:sz w:val="24"/>
          <w:szCs w:val="24"/>
        </w:rPr>
        <w:t xml:space="preserve">, Mohammed and </w:t>
      </w:r>
      <w:proofErr w:type="spellStart"/>
      <w:r w:rsidRPr="00CA4F5F">
        <w:rPr>
          <w:rFonts w:asciiTheme="majorBidi" w:hAnsiTheme="majorBidi" w:cstheme="majorBidi"/>
          <w:color w:val="000000" w:themeColor="text1"/>
          <w:sz w:val="24"/>
          <w:szCs w:val="24"/>
        </w:rPr>
        <w:t>Tanko</w:t>
      </w:r>
      <w:proofErr w:type="spellEnd"/>
      <w:r w:rsidRPr="00CA4F5F">
        <w:rPr>
          <w:rFonts w:asciiTheme="majorBidi" w:hAnsiTheme="majorBidi" w:cstheme="majorBidi"/>
          <w:color w:val="000000" w:themeColor="text1"/>
          <w:sz w:val="24"/>
          <w:szCs w:val="24"/>
        </w:rPr>
        <w:t xml:space="preserve">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w:t>
      </w:r>
      <w:proofErr w:type="spellStart"/>
      <w:r w:rsidRPr="00CA4F5F">
        <w:rPr>
          <w:rFonts w:asciiTheme="majorBidi" w:hAnsiTheme="majorBidi" w:cstheme="majorBidi"/>
          <w:color w:val="000000" w:themeColor="text1"/>
          <w:sz w:val="24"/>
          <w:szCs w:val="24"/>
        </w:rPr>
        <w:t>kyberman</w:t>
      </w:r>
      <w:proofErr w:type="spellEnd"/>
      <w:r w:rsidRPr="00CA4F5F">
        <w:rPr>
          <w:rFonts w:asciiTheme="majorBidi" w:hAnsiTheme="majorBidi" w:cstheme="majorBidi"/>
          <w:color w:val="000000" w:themeColor="text1"/>
          <w:sz w:val="24"/>
          <w:szCs w:val="24"/>
        </w:rPr>
        <w:t>” meaning to steer, guide and govern; it then revolved to Latin, where it was known as “</w:t>
      </w:r>
      <w:proofErr w:type="spellStart"/>
      <w:r w:rsidRPr="00CA4F5F">
        <w:rPr>
          <w:rFonts w:asciiTheme="majorBidi" w:hAnsiTheme="majorBidi" w:cstheme="majorBidi"/>
          <w:color w:val="000000" w:themeColor="text1"/>
          <w:sz w:val="24"/>
          <w:szCs w:val="24"/>
        </w:rPr>
        <w:t>gubernare</w:t>
      </w:r>
      <w:proofErr w:type="spellEnd"/>
      <w:r w:rsidRPr="00CA4F5F">
        <w:rPr>
          <w:rFonts w:asciiTheme="majorBidi" w:hAnsiTheme="majorBidi" w:cstheme="majorBidi"/>
          <w:color w:val="000000" w:themeColor="text1"/>
          <w:sz w:val="24"/>
          <w:szCs w:val="24"/>
        </w:rPr>
        <w:t>” and to French as “governor”. To be precise, corporate governance is the process of decisions making and the process by which decisions may be implemented, hence forth, it has much a different meaning to different organizations (Abu-</w:t>
      </w:r>
      <w:proofErr w:type="spellStart"/>
      <w:r w:rsidRPr="00CA4F5F">
        <w:rPr>
          <w:rFonts w:asciiTheme="majorBidi" w:hAnsiTheme="majorBidi" w:cstheme="majorBidi"/>
          <w:color w:val="000000" w:themeColor="text1"/>
          <w:sz w:val="24"/>
          <w:szCs w:val="24"/>
        </w:rPr>
        <w:t>Tapanjeh</w:t>
      </w:r>
      <w:proofErr w:type="spellEnd"/>
      <w:r w:rsidRPr="00CA4F5F">
        <w:rPr>
          <w:rFonts w:asciiTheme="majorBidi" w:hAnsiTheme="majorBidi" w:cstheme="majorBidi"/>
          <w:color w:val="000000" w:themeColor="text1"/>
          <w:sz w:val="24"/>
          <w:szCs w:val="24"/>
        </w:rPr>
        <w:t>, 2008).</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w:t>
      </w:r>
      <w:proofErr w:type="spellStart"/>
      <w:r w:rsidRPr="00CA4F5F">
        <w:rPr>
          <w:rFonts w:asciiTheme="majorBidi" w:hAnsiTheme="majorBidi" w:cstheme="majorBidi"/>
          <w:color w:val="000000" w:themeColor="text1"/>
          <w:sz w:val="24"/>
          <w:szCs w:val="24"/>
        </w:rPr>
        <w:t>McRitchie</w:t>
      </w:r>
      <w:proofErr w:type="spellEnd"/>
      <w:r w:rsidRPr="00CA4F5F">
        <w:rPr>
          <w:rFonts w:asciiTheme="majorBidi" w:hAnsiTheme="majorBidi" w:cstheme="majorBidi"/>
          <w:color w:val="000000" w:themeColor="text1"/>
          <w:sz w:val="24"/>
          <w:szCs w:val="24"/>
        </w:rPr>
        <w:t>, 2001).</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6B3473" w:rsidRDefault="006B3473" w:rsidP="00D07D05">
      <w:pPr>
        <w:autoSpaceDE w:val="0"/>
        <w:autoSpaceDN w:val="0"/>
        <w:adjustRightInd w:val="0"/>
        <w:spacing w:after="0" w:line="360" w:lineRule="auto"/>
        <w:jc w:val="both"/>
        <w:rPr>
          <w:rFonts w:asciiTheme="majorBidi" w:hAnsiTheme="majorBidi" w:cstheme="majorBidi"/>
          <w:color w:val="000000" w:themeColor="text1"/>
          <w:sz w:val="24"/>
          <w:szCs w:val="24"/>
        </w:rPr>
      </w:pPr>
    </w:p>
    <w:p w:rsidR="006B3473" w:rsidRDefault="006B3473" w:rsidP="00D07D05">
      <w:pPr>
        <w:autoSpaceDE w:val="0"/>
        <w:autoSpaceDN w:val="0"/>
        <w:adjustRightInd w:val="0"/>
        <w:spacing w:after="0" w:line="360" w:lineRule="auto"/>
        <w:jc w:val="both"/>
        <w:rPr>
          <w:rFonts w:asciiTheme="majorBidi" w:hAnsiTheme="majorBidi" w:cstheme="majorBidi"/>
          <w:color w:val="000000" w:themeColor="text1"/>
          <w:sz w:val="24"/>
          <w:szCs w:val="24"/>
        </w:rPr>
      </w:pP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lastRenderedPageBreak/>
        <w:t>A.</w:t>
      </w:r>
      <w:r w:rsidRPr="00CA4F5F">
        <w:rPr>
          <w:rFonts w:asciiTheme="majorBidi" w:hAnsiTheme="majorBidi" w:cstheme="majorBidi"/>
          <w:color w:val="000000" w:themeColor="text1"/>
          <w:sz w:val="24"/>
          <w:szCs w:val="24"/>
        </w:rPr>
        <w:tab/>
      </w:r>
      <w:r w:rsidRPr="00CA4F5F">
        <w:rPr>
          <w:rFonts w:asciiTheme="majorBidi" w:hAnsiTheme="majorBidi" w:cstheme="majorBidi"/>
          <w:b/>
          <w:bCs/>
          <w:color w:val="000000" w:themeColor="text1"/>
          <w:sz w:val="24"/>
          <w:szCs w:val="24"/>
        </w:rPr>
        <w:t>Board Composition</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w:t>
      </w:r>
      <w:proofErr w:type="spellStart"/>
      <w:r w:rsidRPr="00CA4F5F">
        <w:rPr>
          <w:rFonts w:asciiTheme="majorBidi" w:hAnsiTheme="majorBidi" w:cstheme="majorBidi"/>
          <w:color w:val="000000" w:themeColor="text1"/>
          <w:sz w:val="24"/>
          <w:szCs w:val="24"/>
        </w:rPr>
        <w:t>Fama</w:t>
      </w:r>
      <w:proofErr w:type="spellEnd"/>
      <w:r w:rsidRPr="00CA4F5F">
        <w:rPr>
          <w:rFonts w:asciiTheme="majorBidi" w:hAnsiTheme="majorBidi" w:cstheme="majorBidi"/>
          <w:color w:val="000000" w:themeColor="text1"/>
          <w:sz w:val="24"/>
          <w:szCs w:val="24"/>
        </w:rPr>
        <w:t xml:space="preserve">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Bocean</w:t>
      </w:r>
      <w:proofErr w:type="spellEnd"/>
      <w:r w:rsidRPr="00CA4F5F">
        <w:rPr>
          <w:rFonts w:asciiTheme="majorBidi" w:hAnsiTheme="majorBidi" w:cstheme="majorBidi"/>
          <w:color w:val="000000" w:themeColor="text1"/>
          <w:sz w:val="24"/>
          <w:szCs w:val="24"/>
        </w:rPr>
        <w:t xml:space="preserve">, 2001 (as cited in Mirza &amp; </w:t>
      </w:r>
      <w:proofErr w:type="spellStart"/>
      <w:r w:rsidRPr="00CA4F5F">
        <w:rPr>
          <w:rFonts w:asciiTheme="majorBidi" w:hAnsiTheme="majorBidi" w:cstheme="majorBidi"/>
          <w:color w:val="000000" w:themeColor="text1"/>
          <w:sz w:val="24"/>
          <w:szCs w:val="24"/>
        </w:rPr>
        <w:t>Javed</w:t>
      </w:r>
      <w:proofErr w:type="spellEnd"/>
      <w:r w:rsidRPr="00CA4F5F">
        <w:rPr>
          <w:rFonts w:asciiTheme="majorBidi" w:hAnsiTheme="majorBidi" w:cstheme="majorBidi"/>
          <w:color w:val="000000" w:themeColor="text1"/>
          <w:sz w:val="24"/>
          <w:szCs w:val="24"/>
        </w:rPr>
        <w:t xml:space="preserve">, 2013), gave five principles of corporate governance: </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Protection of shareholders’ rights. </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Equitable treatment of </w:t>
      </w:r>
      <w:proofErr w:type="gramStart"/>
      <w:r w:rsidRPr="00CA4F5F">
        <w:rPr>
          <w:rFonts w:asciiTheme="majorBidi" w:hAnsiTheme="majorBidi" w:cstheme="majorBidi"/>
          <w:color w:val="000000" w:themeColor="text1"/>
          <w:sz w:val="24"/>
          <w:szCs w:val="24"/>
        </w:rPr>
        <w:t>shareholders .</w:t>
      </w:r>
      <w:proofErr w:type="gramEnd"/>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Protection of stakeholders’ rights.</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Proper disclosure and transparency.</w:t>
      </w:r>
    </w:p>
    <w:p w:rsidR="00D14A43" w:rsidRPr="00CA4F5F" w:rsidRDefault="00D14A43" w:rsidP="00D07D05">
      <w:pPr>
        <w:numPr>
          <w:ilvl w:val="0"/>
          <w:numId w:val="17"/>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Fulfillment of responsibilities by board.</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B.</w:t>
      </w:r>
      <w:r w:rsidRPr="00CA4F5F">
        <w:rPr>
          <w:rFonts w:asciiTheme="majorBidi" w:hAnsiTheme="majorBidi" w:cstheme="majorBidi"/>
          <w:b/>
          <w:bCs/>
          <w:color w:val="000000" w:themeColor="text1"/>
          <w:sz w:val="24"/>
          <w:szCs w:val="24"/>
        </w:rPr>
        <w:tab/>
        <w:t>Board Size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w:t>
      </w:r>
      <w:proofErr w:type="spellStart"/>
      <w:r w:rsidRPr="00CA4F5F">
        <w:rPr>
          <w:rFonts w:asciiTheme="majorBidi" w:hAnsiTheme="majorBidi" w:cstheme="majorBidi"/>
          <w:color w:val="000000" w:themeColor="text1"/>
          <w:sz w:val="24"/>
          <w:szCs w:val="24"/>
        </w:rPr>
        <w:t>Fama</w:t>
      </w:r>
      <w:proofErr w:type="spellEnd"/>
      <w:r w:rsidRPr="00CA4F5F">
        <w:rPr>
          <w:rFonts w:asciiTheme="majorBidi" w:hAnsiTheme="majorBidi" w:cstheme="majorBidi"/>
          <w:color w:val="000000" w:themeColor="text1"/>
          <w:sz w:val="24"/>
          <w:szCs w:val="24"/>
        </w:rPr>
        <w:t xml:space="preserve"> &amp; Jensen, 1983 (as cited in </w:t>
      </w:r>
      <w:proofErr w:type="spellStart"/>
      <w:r w:rsidRPr="00CA4F5F">
        <w:rPr>
          <w:rFonts w:asciiTheme="majorBidi" w:hAnsiTheme="majorBidi" w:cstheme="majorBidi"/>
          <w:color w:val="000000" w:themeColor="text1"/>
          <w:sz w:val="24"/>
          <w:szCs w:val="24"/>
        </w:rPr>
        <w:t>Bandsal</w:t>
      </w:r>
      <w:proofErr w:type="spellEnd"/>
      <w:r w:rsidRPr="00CA4F5F">
        <w:rPr>
          <w:rFonts w:asciiTheme="majorBidi" w:hAnsiTheme="majorBidi" w:cstheme="majorBidi"/>
          <w:color w:val="000000" w:themeColor="text1"/>
          <w:sz w:val="24"/>
          <w:szCs w:val="24"/>
        </w:rPr>
        <w:t xml:space="preserve">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6B3473" w:rsidRDefault="006B347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p>
    <w:p w:rsidR="006B3473" w:rsidRDefault="006B347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lastRenderedPageBreak/>
        <w:t>C.</w:t>
      </w:r>
      <w:r w:rsidRPr="00CA4F5F">
        <w:rPr>
          <w:rFonts w:asciiTheme="majorBidi" w:hAnsiTheme="majorBidi" w:cstheme="majorBidi"/>
          <w:b/>
          <w:bCs/>
          <w:color w:val="000000" w:themeColor="text1"/>
          <w:sz w:val="24"/>
          <w:szCs w:val="24"/>
        </w:rPr>
        <w:tab/>
        <w:t>Board Size and Composition as Prescribed by CBN, 2014</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a.</w:t>
      </w: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The size of the Board of any bank or discount house shall be limited to a minimum of five (5) and a maximum of twenty (20).</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 xml:space="preserve">b. </w:t>
      </w: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Members of the Board shall be qualified persons of proven integrity and shall be knowledgeable in business and financial matters, in accordance with the extant CBN Guidelines on Fit and Proper Persons Regime.</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 xml:space="preserve">c. </w:t>
      </w: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The Board shall consist of Executive and Non-Executive Directors. The number of Non-Executive Directors shall be more than that of Executive Directors.</w:t>
      </w:r>
    </w:p>
    <w:p w:rsidR="00D14A43" w:rsidRPr="00CA4F5F" w:rsidRDefault="00D14A43" w:rsidP="00D07D05">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 xml:space="preserve">d. </w:t>
      </w:r>
      <w:r w:rsidRPr="00CA4F5F">
        <w:rPr>
          <w:rFonts w:asciiTheme="majorBidi" w:hAnsiTheme="majorBidi" w:cstheme="majorBidi"/>
          <w:color w:val="000000" w:themeColor="text1"/>
          <w:sz w:val="24"/>
          <w:szCs w:val="24"/>
        </w:rPr>
        <w:t>The Board of banks shall have at least two (2) Non-Executive Directors as Independent Directors while that of discount houses shall have at least one (1) as defined in the CBN guidelines on the Appointment of Independent Directors</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D.</w:t>
      </w:r>
      <w:r w:rsidRPr="00CA4F5F">
        <w:rPr>
          <w:rFonts w:asciiTheme="majorBidi" w:hAnsiTheme="majorBidi" w:cstheme="majorBidi"/>
          <w:b/>
          <w:bCs/>
          <w:color w:val="000000" w:themeColor="text1"/>
          <w:sz w:val="24"/>
          <w:szCs w:val="24"/>
        </w:rPr>
        <w:tab/>
        <w:t>Firm Financial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w:t>
      </w:r>
      <w:proofErr w:type="spellStart"/>
      <w:r w:rsidRPr="00CA4F5F">
        <w:rPr>
          <w:rFonts w:asciiTheme="majorBidi" w:hAnsiTheme="majorBidi" w:cstheme="majorBidi"/>
          <w:color w:val="000000" w:themeColor="text1"/>
          <w:sz w:val="24"/>
          <w:szCs w:val="24"/>
        </w:rPr>
        <w:t>Karibo</w:t>
      </w:r>
      <w:proofErr w:type="spellEnd"/>
      <w:r w:rsidRPr="00CA4F5F">
        <w:rPr>
          <w:rFonts w:asciiTheme="majorBidi" w:hAnsiTheme="majorBidi" w:cstheme="majorBidi"/>
          <w:color w:val="000000" w:themeColor="text1"/>
          <w:sz w:val="24"/>
          <w:szCs w:val="24"/>
        </w:rPr>
        <w:t xml:space="preserve">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E.</w:t>
      </w:r>
      <w:r w:rsidRPr="00CA4F5F">
        <w:rPr>
          <w:rFonts w:asciiTheme="majorBidi" w:hAnsiTheme="majorBidi" w:cstheme="majorBidi"/>
          <w:b/>
          <w:bCs/>
          <w:color w:val="000000" w:themeColor="text1"/>
          <w:sz w:val="24"/>
          <w:szCs w:val="24"/>
        </w:rPr>
        <w:tab/>
        <w:t>Aspects of Firm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Santos and Brito (2012) identified the Superior financial performance, which can be represented by profitability, growth and market value, underpins corporate governance practice in </w:t>
      </w:r>
      <w:proofErr w:type="spellStart"/>
      <w:r w:rsidRPr="00CA4F5F">
        <w:rPr>
          <w:rFonts w:asciiTheme="majorBidi" w:hAnsiTheme="majorBidi" w:cstheme="majorBidi"/>
          <w:color w:val="000000" w:themeColor="text1"/>
          <w:sz w:val="24"/>
          <w:szCs w:val="24"/>
        </w:rPr>
        <w:t>organisations</w:t>
      </w:r>
      <w:proofErr w:type="spellEnd"/>
      <w:r w:rsidRPr="00CA4F5F">
        <w:rPr>
          <w:rFonts w:asciiTheme="majorBidi" w:hAnsiTheme="majorBidi" w:cstheme="majorBidi"/>
          <w:color w:val="000000" w:themeColor="text1"/>
          <w:sz w:val="24"/>
          <w:szCs w:val="24"/>
        </w:rPr>
        <w:t xml:space="preserve">. Profitability is a measure of a firm’s past ability to generate returns while growth demonstrates a firm’s past ability to increase its size. Increasing size, even at the same profitability level, will increase its absolute profit and cash generation. This, according to </w:t>
      </w:r>
      <w:proofErr w:type="spellStart"/>
      <w:r w:rsidRPr="00CA4F5F">
        <w:rPr>
          <w:rFonts w:asciiTheme="majorBidi" w:hAnsiTheme="majorBidi" w:cstheme="majorBidi"/>
          <w:color w:val="000000" w:themeColor="text1"/>
          <w:sz w:val="24"/>
          <w:szCs w:val="24"/>
        </w:rPr>
        <w:t>thier</w:t>
      </w:r>
      <w:proofErr w:type="spellEnd"/>
      <w:r w:rsidRPr="00CA4F5F">
        <w:rPr>
          <w:rFonts w:asciiTheme="majorBidi" w:hAnsiTheme="majorBidi" w:cstheme="majorBidi"/>
          <w:color w:val="000000" w:themeColor="text1"/>
          <w:sz w:val="24"/>
          <w:szCs w:val="24"/>
        </w:rPr>
        <w:t xml:space="preserve">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The non-financial performance facets are: Customers’ Satisfaction, Employees’ Satisfaction, Environmental Performance and Social Performance. But the study focuses on Financial Performance aspect (profitability). This is shown below: </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F.</w:t>
      </w:r>
      <w:r w:rsidRPr="00CA4F5F">
        <w:rPr>
          <w:rFonts w:asciiTheme="majorBidi" w:hAnsiTheme="majorBidi" w:cstheme="majorBidi"/>
          <w:b/>
          <w:bCs/>
          <w:color w:val="000000" w:themeColor="text1"/>
          <w:sz w:val="24"/>
          <w:szCs w:val="24"/>
        </w:rPr>
        <w:tab/>
        <w:t>Return on Capital Employed (R.O.C.E)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D14A43" w:rsidRPr="00CA4F5F" w:rsidRDefault="00457581"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2.1.2</w:t>
      </w:r>
      <w:r w:rsidR="00D14A43" w:rsidRPr="00CA4F5F">
        <w:rPr>
          <w:rFonts w:asciiTheme="majorBidi" w:hAnsiTheme="majorBidi" w:cstheme="majorBidi"/>
          <w:b/>
          <w:bCs/>
          <w:color w:val="000000" w:themeColor="text1"/>
          <w:sz w:val="24"/>
          <w:szCs w:val="24"/>
        </w:rPr>
        <w:tab/>
        <w:t>Pillars of Corporate Governance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 all fields of human </w:t>
      </w:r>
      <w:proofErr w:type="spellStart"/>
      <w:r w:rsidRPr="00CA4F5F">
        <w:rPr>
          <w:rFonts w:asciiTheme="majorBidi" w:hAnsiTheme="majorBidi" w:cstheme="majorBidi"/>
          <w:color w:val="000000" w:themeColor="text1"/>
          <w:sz w:val="24"/>
          <w:szCs w:val="24"/>
        </w:rPr>
        <w:t>endeavour</w:t>
      </w:r>
      <w:proofErr w:type="spellEnd"/>
      <w:r w:rsidRPr="00CA4F5F">
        <w:rPr>
          <w:rFonts w:asciiTheme="majorBidi" w:hAnsiTheme="majorBidi" w:cstheme="majorBidi"/>
          <w:color w:val="000000" w:themeColor="text1"/>
          <w:sz w:val="24"/>
          <w:szCs w:val="24"/>
        </w:rPr>
        <w:t>,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Business Roundtable (2002) supports the following guiding principles of corporate governance; </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It is the responsibility of the board and its audit committee to engage an independent accounting firm to audit the financial statement prepared by management and to issue an opinion on those statements based on Generally Accepted Accounting Principles.</w:t>
      </w:r>
    </w:p>
    <w:p w:rsidR="00D14A43" w:rsidRPr="00CA4F5F" w:rsidRDefault="00D14A43" w:rsidP="00D07D05">
      <w:pPr>
        <w:numPr>
          <w:ilvl w:val="0"/>
          <w:numId w:val="18"/>
        </w:num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D14A43" w:rsidRPr="00CA4F5F" w:rsidRDefault="00457581"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2.2</w:t>
      </w:r>
      <w:r w:rsidRPr="00CA4F5F">
        <w:rPr>
          <w:rFonts w:asciiTheme="majorBidi" w:hAnsiTheme="majorBidi" w:cstheme="majorBidi"/>
          <w:b/>
          <w:bCs/>
          <w:color w:val="000000" w:themeColor="text1"/>
          <w:sz w:val="24"/>
          <w:szCs w:val="24"/>
        </w:rPr>
        <w:tab/>
        <w:t>Theoretical Framework</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Experts in corporate governance have identified the Agency theory, stakeholder’s theory and Shareholders theory as the three prominent theories of corporate governance, which are briefly discussed below.</w:t>
      </w:r>
    </w:p>
    <w:p w:rsidR="00D14A43" w:rsidRPr="00CA4F5F" w:rsidRDefault="00D14A43" w:rsidP="00D07D05">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2.2.1</w:t>
      </w:r>
      <w:r w:rsidRPr="00CA4F5F">
        <w:rPr>
          <w:rFonts w:asciiTheme="majorBidi" w:hAnsiTheme="majorBidi" w:cstheme="majorBidi"/>
          <w:b/>
          <w:bCs/>
          <w:color w:val="000000" w:themeColor="text1"/>
          <w:sz w:val="24"/>
          <w:szCs w:val="24"/>
        </w:rPr>
        <w:tab/>
        <w:t>Shareholders Theory</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Shareholder value theory is the dominant economic theory in use by business. </w:t>
      </w:r>
      <w:proofErr w:type="spellStart"/>
      <w:r w:rsidRPr="00CA4F5F">
        <w:rPr>
          <w:rFonts w:asciiTheme="majorBidi" w:hAnsiTheme="majorBidi" w:cstheme="majorBidi"/>
          <w:color w:val="000000" w:themeColor="text1"/>
          <w:sz w:val="24"/>
          <w:szCs w:val="24"/>
        </w:rPr>
        <w:t>Maximising</w:t>
      </w:r>
      <w:proofErr w:type="spellEnd"/>
      <w:r w:rsidRPr="00CA4F5F">
        <w:rPr>
          <w:rFonts w:asciiTheme="majorBidi" w:hAnsiTheme="majorBidi" w:cstheme="majorBidi"/>
          <w:color w:val="000000" w:themeColor="text1"/>
          <w:sz w:val="24"/>
          <w:szCs w:val="24"/>
        </w:rPr>
        <w:t xml:space="preserve"> shareholder wealth as the purpose of the firm is established in our laws, economic and financial theory, management practices, and language. Business schools hold shareholder value theory as a central tenet. Nobel Laureate</w:t>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w:t>
      </w:r>
      <w:proofErr w:type="spellStart"/>
      <w:r w:rsidRPr="00CA4F5F">
        <w:rPr>
          <w:rFonts w:asciiTheme="majorBidi" w:hAnsiTheme="majorBidi" w:cstheme="majorBidi"/>
          <w:color w:val="000000" w:themeColor="text1"/>
          <w:sz w:val="24"/>
          <w:szCs w:val="24"/>
        </w:rPr>
        <w:t>maximise</w:t>
      </w:r>
      <w:proofErr w:type="spellEnd"/>
      <w:r w:rsidRPr="00CA4F5F">
        <w:rPr>
          <w:rFonts w:asciiTheme="majorBidi" w:hAnsiTheme="majorBidi" w:cstheme="majorBidi"/>
          <w:color w:val="000000" w:themeColor="text1"/>
          <w:sz w:val="24"/>
          <w:szCs w:val="24"/>
        </w:rPr>
        <w:t xml:space="preserve"> efficiency and value for society. The third is that the firm is fundamentally a nexus of contracts with primacy going to those contracts that have the greatest impact on the profitability of the firm.</w:t>
      </w:r>
    </w:p>
    <w:p w:rsidR="00D14A43" w:rsidRPr="00CA4F5F" w:rsidRDefault="00D14A43"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2.2.2</w:t>
      </w:r>
      <w:r w:rsidRPr="00CA4F5F">
        <w:rPr>
          <w:rFonts w:asciiTheme="majorBidi" w:hAnsiTheme="majorBidi" w:cstheme="majorBidi"/>
          <w:color w:val="000000" w:themeColor="text1"/>
          <w:sz w:val="24"/>
          <w:szCs w:val="24"/>
        </w:rPr>
        <w:tab/>
      </w:r>
      <w:r w:rsidRPr="00CA4F5F">
        <w:rPr>
          <w:rFonts w:asciiTheme="majorBidi" w:hAnsiTheme="majorBidi" w:cstheme="majorBidi"/>
          <w:b/>
          <w:color w:val="000000" w:themeColor="text1"/>
          <w:sz w:val="24"/>
          <w:szCs w:val="24"/>
        </w:rPr>
        <w:t>Stewardship Theory:</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D14A43" w:rsidRPr="006B3473" w:rsidRDefault="00D14A43" w:rsidP="006B3473">
      <w:pPr>
        <w:spacing w:line="36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2.2.3</w:t>
      </w:r>
      <w:r w:rsidRPr="00CA4F5F">
        <w:rPr>
          <w:rFonts w:asciiTheme="majorBidi" w:hAnsiTheme="majorBidi" w:cstheme="majorBidi"/>
          <w:color w:val="000000" w:themeColor="text1"/>
          <w:sz w:val="24"/>
          <w:szCs w:val="24"/>
        </w:rPr>
        <w:tab/>
      </w:r>
      <w:r w:rsidRPr="00CA4F5F">
        <w:rPr>
          <w:rFonts w:asciiTheme="majorBidi" w:hAnsiTheme="majorBidi" w:cstheme="majorBidi"/>
          <w:b/>
          <w:bCs/>
          <w:color w:val="000000" w:themeColor="text1"/>
          <w:sz w:val="24"/>
          <w:szCs w:val="24"/>
          <w:shd w:val="clear" w:color="auto" w:fill="FFFFFF"/>
        </w:rPr>
        <w:t>Equity theory</w:t>
      </w:r>
      <w:r w:rsidRPr="00CA4F5F">
        <w:rPr>
          <w:rFonts w:asciiTheme="majorBidi" w:hAnsiTheme="majorBidi" w:cstheme="majorBidi"/>
          <w:color w:val="000000" w:themeColor="text1"/>
          <w:sz w:val="24"/>
          <w:szCs w:val="24"/>
          <w:shd w:val="clear" w:color="auto" w:fill="FFFFFF"/>
        </w:rPr>
        <w:t> </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color w:val="000000" w:themeColor="text1"/>
          <w:sz w:val="24"/>
          <w:szCs w:val="24"/>
          <w:shd w:val="clear" w:color="auto" w:fill="FFFFFF"/>
        </w:rPr>
        <w:t xml:space="preserve">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w:t>
      </w:r>
      <w:proofErr w:type="spellStart"/>
      <w:r w:rsidRPr="00CA4F5F">
        <w:rPr>
          <w:rFonts w:asciiTheme="majorBidi" w:hAnsiTheme="majorBidi" w:cstheme="majorBidi"/>
          <w:color w:val="000000" w:themeColor="text1"/>
          <w:sz w:val="24"/>
          <w:szCs w:val="24"/>
          <w:shd w:val="clear" w:color="auto" w:fill="FFFFFF"/>
        </w:rPr>
        <w:t>Masclow’s</w:t>
      </w:r>
      <w:proofErr w:type="spellEnd"/>
      <w:r w:rsidRPr="00CA4F5F">
        <w:rPr>
          <w:rFonts w:asciiTheme="majorBidi" w:hAnsiTheme="majorBidi" w:cstheme="majorBidi"/>
          <w:color w:val="000000" w:themeColor="text1"/>
          <w:sz w:val="24"/>
          <w:szCs w:val="24"/>
          <w:shd w:val="clear" w:color="auto" w:fill="FFFFFF"/>
        </w:rPr>
        <w:t xml:space="preserve"> hierarchy of needs, equity theory acknowledge that subtle and variable individual factors affect each person’s assessment and perception of their relationship with their relational partners (Guerrero et al).</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color w:val="000000" w:themeColor="text1"/>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shd w:val="clear" w:color="auto" w:fill="FFFFFF"/>
        </w:rPr>
      </w:pPr>
      <w:r w:rsidRPr="00CA4F5F">
        <w:rPr>
          <w:rFonts w:asciiTheme="majorBidi" w:hAnsiTheme="majorBidi" w:cstheme="majorBidi"/>
          <w:color w:val="000000" w:themeColor="text1"/>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6B3473" w:rsidRDefault="006B3473"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p>
    <w:p w:rsidR="006B3473" w:rsidRDefault="006B3473"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p>
    <w:p w:rsidR="006B3473" w:rsidRDefault="006B3473"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p>
    <w:p w:rsidR="00D14A43" w:rsidRPr="00CA4F5F" w:rsidRDefault="00457581" w:rsidP="00D07D05">
      <w:pPr>
        <w:autoSpaceDE w:val="0"/>
        <w:autoSpaceDN w:val="0"/>
        <w:adjustRightInd w:val="0"/>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2.3</w:t>
      </w:r>
      <w:r w:rsidRPr="00CA4F5F">
        <w:rPr>
          <w:rFonts w:asciiTheme="majorBidi" w:hAnsiTheme="majorBidi" w:cstheme="majorBidi"/>
          <w:b/>
          <w:color w:val="000000" w:themeColor="text1"/>
          <w:sz w:val="24"/>
          <w:szCs w:val="24"/>
        </w:rPr>
        <w:tab/>
        <w:t>Empirical Review</w:t>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impact of corporate governance on the financial performance of listed companies in various sectors has been assessed by academicians and researchers at various times. A review of those studies are presented below:</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w:t>
      </w:r>
      <w:r w:rsidR="00806055">
        <w:rPr>
          <w:rFonts w:asciiTheme="majorBidi" w:hAnsiTheme="majorBidi" w:cstheme="majorBidi"/>
          <w:color w:val="000000" w:themeColor="text1"/>
          <w:sz w:val="24"/>
          <w:szCs w:val="24"/>
        </w:rPr>
        <w:t>egative relationship was also i</w:t>
      </w:r>
      <w:r w:rsidRPr="00CA4F5F">
        <w:rPr>
          <w:rFonts w:asciiTheme="majorBidi" w:hAnsiTheme="majorBidi" w:cstheme="majorBidi"/>
          <w:color w:val="000000" w:themeColor="text1"/>
          <w:sz w:val="24"/>
          <w:szCs w:val="24"/>
        </w:rPr>
        <w:t>dentified between performance and the separation of CEO and chair roles.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An analysis of the impact of the size of the board of directors, audit committee, institutional ownership and managerial ownership on the financial performance on 156 Indonesian firms listed on the Indonesian Stock Exchange by </w:t>
      </w:r>
      <w:proofErr w:type="spellStart"/>
      <w:r w:rsidRPr="00CA4F5F">
        <w:rPr>
          <w:rFonts w:asciiTheme="majorBidi" w:hAnsiTheme="majorBidi" w:cstheme="majorBidi"/>
          <w:color w:val="000000" w:themeColor="text1"/>
          <w:sz w:val="24"/>
          <w:szCs w:val="24"/>
        </w:rPr>
        <w:t>Herdjiono</w:t>
      </w:r>
      <w:proofErr w:type="spellEnd"/>
      <w:r w:rsidRPr="00CA4F5F">
        <w:rPr>
          <w:rFonts w:asciiTheme="majorBidi" w:hAnsiTheme="majorBidi" w:cstheme="majorBidi"/>
          <w:color w:val="000000" w:themeColor="text1"/>
          <w:sz w:val="24"/>
          <w:szCs w:val="24"/>
        </w:rPr>
        <w:t xml:space="preserve"> and Sari (2017) using liner regression analysis, revealed that the size of the board of directs had a positive impact on the performance, whereas no significant impact was detected for institutional ownership and managerial ownership on firm’s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Buallay</w:t>
      </w:r>
      <w:proofErr w:type="spellEnd"/>
      <w:r w:rsidRPr="00CA4F5F">
        <w:rPr>
          <w:rFonts w:asciiTheme="majorBidi" w:hAnsiTheme="majorBidi" w:cstheme="majorBidi"/>
          <w:color w:val="000000" w:themeColor="text1"/>
          <w:sz w:val="24"/>
          <w:szCs w:val="24"/>
        </w:rPr>
        <w:t xml:space="preserve">, Hamdan and </w:t>
      </w:r>
      <w:proofErr w:type="spellStart"/>
      <w:r w:rsidRPr="00CA4F5F">
        <w:rPr>
          <w:rFonts w:asciiTheme="majorBidi" w:hAnsiTheme="majorBidi" w:cstheme="majorBidi"/>
          <w:color w:val="000000" w:themeColor="text1"/>
          <w:sz w:val="24"/>
          <w:szCs w:val="24"/>
        </w:rPr>
        <w:t>Zureigat</w:t>
      </w:r>
      <w:proofErr w:type="spellEnd"/>
      <w:r w:rsidRPr="00CA4F5F">
        <w:rPr>
          <w:rFonts w:asciiTheme="majorBidi" w:hAnsiTheme="majorBidi" w:cstheme="majorBidi"/>
          <w:color w:val="000000" w:themeColor="text1"/>
          <w:sz w:val="24"/>
          <w:szCs w:val="24"/>
        </w:rPr>
        <w:t xml:space="preserve"> (2016) </w:t>
      </w:r>
      <w:r w:rsidR="00806055">
        <w:rPr>
          <w:rFonts w:asciiTheme="majorBidi" w:hAnsiTheme="majorBidi" w:cstheme="majorBidi"/>
          <w:color w:val="000000" w:themeColor="text1"/>
          <w:sz w:val="24"/>
          <w:szCs w:val="24"/>
        </w:rPr>
        <w:t>studied the impact of corporate</w:t>
      </w:r>
      <w:r w:rsidRPr="00CA4F5F">
        <w:rPr>
          <w:rFonts w:asciiTheme="majorBidi" w:hAnsiTheme="majorBidi" w:cstheme="majorBidi"/>
          <w:color w:val="000000" w:themeColor="text1"/>
          <w:sz w:val="24"/>
          <w:szCs w:val="24"/>
        </w:rPr>
        <w:t xml:space="preserv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Narwal</w:t>
      </w:r>
      <w:proofErr w:type="spellEnd"/>
      <w:r w:rsidRPr="00CA4F5F">
        <w:rPr>
          <w:rFonts w:asciiTheme="majorBidi" w:hAnsiTheme="majorBidi" w:cstheme="majorBidi"/>
          <w:color w:val="000000" w:themeColor="text1"/>
          <w:sz w:val="24"/>
          <w:szCs w:val="24"/>
        </w:rPr>
        <w:t xml:space="preserve">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The study conducted by Goel and Ramesh (2016) examined the governance factors and their impact on financial performance of banks in South Korea and reported the governance factors affect the performance of selected banks.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Akingunola</w:t>
      </w:r>
      <w:proofErr w:type="spellEnd"/>
      <w:r w:rsidRPr="00CA4F5F">
        <w:rPr>
          <w:rFonts w:asciiTheme="majorBidi" w:hAnsiTheme="majorBidi" w:cstheme="majorBidi"/>
          <w:color w:val="000000" w:themeColor="text1"/>
          <w:sz w:val="24"/>
          <w:szCs w:val="24"/>
        </w:rPr>
        <w:t xml:space="preserve">, </w:t>
      </w:r>
      <w:proofErr w:type="spellStart"/>
      <w:r w:rsidRPr="00CA4F5F">
        <w:rPr>
          <w:rFonts w:asciiTheme="majorBidi" w:hAnsiTheme="majorBidi" w:cstheme="majorBidi"/>
          <w:color w:val="000000" w:themeColor="text1"/>
          <w:sz w:val="24"/>
          <w:szCs w:val="24"/>
        </w:rPr>
        <w:t>Adedipe</w:t>
      </w:r>
      <w:proofErr w:type="spellEnd"/>
      <w:r w:rsidRPr="00CA4F5F">
        <w:rPr>
          <w:rFonts w:asciiTheme="majorBidi" w:hAnsiTheme="majorBidi" w:cstheme="majorBidi"/>
          <w:color w:val="000000" w:themeColor="text1"/>
          <w:sz w:val="24"/>
          <w:szCs w:val="24"/>
        </w:rPr>
        <w:t xml:space="preserv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w:t>
      </w:r>
      <w:proofErr w:type="gramStart"/>
      <w:r w:rsidRPr="00CA4F5F">
        <w:rPr>
          <w:rFonts w:asciiTheme="majorBidi" w:hAnsiTheme="majorBidi" w:cstheme="majorBidi"/>
          <w:color w:val="000000" w:themeColor="text1"/>
          <w:sz w:val="24"/>
          <w:szCs w:val="24"/>
        </w:rPr>
        <w:t>period  of</w:t>
      </w:r>
      <w:proofErr w:type="gramEnd"/>
      <w:r w:rsidRPr="00CA4F5F">
        <w:rPr>
          <w:rFonts w:asciiTheme="majorBidi" w:hAnsiTheme="majorBidi" w:cstheme="majorBidi"/>
          <w:color w:val="000000" w:themeColor="text1"/>
          <w:sz w:val="24"/>
          <w:szCs w:val="24"/>
        </w:rPr>
        <w:t xml:space="preserve">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D14A43" w:rsidRPr="00CA4F5F" w:rsidRDefault="00D14A43" w:rsidP="00D07D0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Akinkunle</w:t>
      </w:r>
      <w:proofErr w:type="spellEnd"/>
      <w:r w:rsidRPr="00CA4F5F">
        <w:rPr>
          <w:rFonts w:asciiTheme="majorBidi" w:hAnsiTheme="majorBidi" w:cstheme="majorBidi"/>
          <w:color w:val="000000" w:themeColor="text1"/>
          <w:sz w:val="24"/>
          <w:szCs w:val="24"/>
        </w:rPr>
        <w:t xml:space="preserve"> and </w:t>
      </w:r>
      <w:proofErr w:type="spellStart"/>
      <w:r w:rsidRPr="00CA4F5F">
        <w:rPr>
          <w:rFonts w:asciiTheme="majorBidi" w:hAnsiTheme="majorBidi" w:cstheme="majorBidi"/>
          <w:color w:val="000000" w:themeColor="text1"/>
          <w:sz w:val="24"/>
          <w:szCs w:val="24"/>
        </w:rPr>
        <w:t>Agheda</w:t>
      </w:r>
      <w:proofErr w:type="spellEnd"/>
      <w:r w:rsidRPr="00CA4F5F">
        <w:rPr>
          <w:rFonts w:asciiTheme="majorBidi" w:hAnsiTheme="majorBidi" w:cstheme="majorBidi"/>
          <w:color w:val="000000" w:themeColor="text1"/>
          <w:sz w:val="24"/>
          <w:szCs w:val="24"/>
        </w:rPr>
        <w:t xml:space="preserve">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642A65" w:rsidRDefault="00642A65" w:rsidP="00D07D05">
      <w:pPr>
        <w:spacing w:after="0" w:line="360" w:lineRule="auto"/>
        <w:jc w:val="center"/>
        <w:rPr>
          <w:rFonts w:asciiTheme="majorBidi" w:hAnsiTheme="majorBidi" w:cstheme="majorBidi"/>
          <w:color w:val="000000" w:themeColor="text1"/>
          <w:sz w:val="24"/>
          <w:szCs w:val="24"/>
        </w:rPr>
      </w:pP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lastRenderedPageBreak/>
        <w:t>CHAPTER THREE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METHODOLOGY</w:t>
      </w:r>
    </w:p>
    <w:p w:rsidR="004B00E2" w:rsidRDefault="004B00E2" w:rsidP="00D07D05">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3.0</w:t>
      </w:r>
      <w:r>
        <w:rPr>
          <w:rFonts w:asciiTheme="majorBidi" w:hAnsiTheme="majorBidi" w:cstheme="majorBidi"/>
          <w:b/>
          <w:bCs/>
          <w:color w:val="000000" w:themeColor="text1"/>
          <w:sz w:val="24"/>
          <w:szCs w:val="24"/>
        </w:rPr>
        <w:tab/>
        <w:t>Introduction</w:t>
      </w:r>
    </w:p>
    <w:p w:rsidR="00D14A43" w:rsidRPr="00CA4F5F" w:rsidRDefault="004B00E2" w:rsidP="00D07D05">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3.1</w:t>
      </w:r>
      <w:r w:rsidR="00D14A43" w:rsidRPr="00CA4F5F">
        <w:rPr>
          <w:rFonts w:asciiTheme="majorBidi" w:hAnsiTheme="majorBidi" w:cstheme="majorBidi"/>
          <w:b/>
          <w:bCs/>
          <w:color w:val="000000" w:themeColor="text1"/>
          <w:sz w:val="24"/>
          <w:szCs w:val="24"/>
        </w:rPr>
        <w:tab/>
        <w:t>Design Study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6558FA" w:rsidRPr="00CA4F5F" w:rsidRDefault="00D14A43" w:rsidP="006558FA">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3.2</w:t>
      </w:r>
      <w:r w:rsidR="006558FA">
        <w:rPr>
          <w:rFonts w:asciiTheme="majorBidi" w:hAnsiTheme="majorBidi" w:cstheme="majorBidi"/>
          <w:b/>
          <w:bCs/>
          <w:color w:val="000000" w:themeColor="text1"/>
          <w:sz w:val="24"/>
          <w:szCs w:val="24"/>
        </w:rPr>
        <w:tab/>
      </w:r>
      <w:r w:rsidR="006558FA" w:rsidRPr="00CA4F5F">
        <w:rPr>
          <w:rFonts w:asciiTheme="majorBidi" w:hAnsiTheme="majorBidi" w:cstheme="majorBidi"/>
          <w:b/>
          <w:bCs/>
          <w:color w:val="000000" w:themeColor="text1"/>
          <w:sz w:val="24"/>
          <w:szCs w:val="24"/>
        </w:rPr>
        <w:t>Population of the Study</w:t>
      </w:r>
    </w:p>
    <w:p w:rsidR="006558FA"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w:t>
      </w:r>
      <w:proofErr w:type="gramStart"/>
      <w:r w:rsidRPr="00CA4F5F">
        <w:rPr>
          <w:rFonts w:asciiTheme="majorBidi" w:hAnsiTheme="majorBidi" w:cstheme="majorBidi"/>
          <w:color w:val="000000" w:themeColor="text1"/>
          <w:sz w:val="24"/>
          <w:szCs w:val="24"/>
        </w:rPr>
        <w:t>Therefore</w:t>
      </w:r>
      <w:proofErr w:type="gramEnd"/>
      <w:r w:rsidRPr="00CA4F5F">
        <w:rPr>
          <w:rFonts w:asciiTheme="majorBidi" w:hAnsiTheme="majorBidi" w:cstheme="majorBidi"/>
          <w:color w:val="000000" w:themeColor="text1"/>
          <w:sz w:val="24"/>
          <w:szCs w:val="24"/>
        </w:rPr>
        <w:t xml:space="preserve"> the population of the study is 55. The population was draft out from 30 banks which was listed by CBN as at September 30 2018 with 25 Micro-finance Banks which are consider healthy</w:t>
      </w:r>
    </w:p>
    <w:p w:rsidR="006558FA" w:rsidRDefault="006558FA" w:rsidP="006558FA">
      <w:pPr>
        <w:spacing w:after="0" w:line="360" w:lineRule="auto"/>
        <w:jc w:val="both"/>
        <w:rPr>
          <w:rFonts w:asciiTheme="majorBidi" w:hAnsiTheme="majorBidi" w:cstheme="majorBidi"/>
          <w:color w:val="000000" w:themeColor="text1"/>
          <w:sz w:val="24"/>
          <w:szCs w:val="24"/>
        </w:rPr>
      </w:pPr>
    </w:p>
    <w:p w:rsidR="006558FA" w:rsidRPr="00CA4F5F" w:rsidRDefault="00401845" w:rsidP="006558FA">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3.3</w:t>
      </w:r>
      <w:r w:rsidR="006558FA" w:rsidRPr="00CA4F5F">
        <w:rPr>
          <w:rFonts w:asciiTheme="majorBidi" w:hAnsiTheme="majorBidi" w:cstheme="majorBidi"/>
          <w:b/>
          <w:bCs/>
          <w:color w:val="000000" w:themeColor="text1"/>
          <w:sz w:val="24"/>
          <w:szCs w:val="24"/>
        </w:rPr>
        <w:tab/>
        <w:t>Sample Size and Techniques.</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 xml:space="preserve">Sampling of the opinion has been draw using sample random method. The population is respondents. Random sampling is used because it is the only methods that give the respondent equal chance of being selected and it is an </w:t>
      </w:r>
      <w:proofErr w:type="gramStart"/>
      <w:r w:rsidRPr="00CA4F5F">
        <w:rPr>
          <w:rFonts w:asciiTheme="majorBidi" w:hAnsiTheme="majorBidi" w:cstheme="majorBidi"/>
          <w:color w:val="000000" w:themeColor="text1"/>
          <w:sz w:val="24"/>
          <w:szCs w:val="24"/>
        </w:rPr>
        <w:t>unbiased techniques</w:t>
      </w:r>
      <w:proofErr w:type="gramEnd"/>
      <w:r w:rsidRPr="00CA4F5F">
        <w:rPr>
          <w:rFonts w:asciiTheme="majorBidi" w:hAnsiTheme="majorBidi" w:cstheme="majorBidi"/>
          <w:color w:val="000000" w:themeColor="text1"/>
          <w:sz w:val="24"/>
          <w:szCs w:val="24"/>
        </w:rPr>
        <w:t xml:space="preserve"> Therefore, to determine the sample size for the study </w:t>
      </w:r>
      <w:proofErr w:type="spellStart"/>
      <w:r w:rsidRPr="00CA4F5F">
        <w:rPr>
          <w:rFonts w:asciiTheme="majorBidi" w:hAnsiTheme="majorBidi" w:cstheme="majorBidi"/>
          <w:color w:val="000000" w:themeColor="text1"/>
          <w:sz w:val="24"/>
          <w:szCs w:val="24"/>
        </w:rPr>
        <w:t>Yaro</w:t>
      </w:r>
      <w:proofErr w:type="spellEnd"/>
      <w:r w:rsidRPr="00CA4F5F">
        <w:rPr>
          <w:rFonts w:asciiTheme="majorBidi" w:hAnsiTheme="majorBidi" w:cstheme="majorBidi"/>
          <w:color w:val="000000" w:themeColor="text1"/>
          <w:sz w:val="24"/>
          <w:szCs w:val="24"/>
        </w:rPr>
        <w:t xml:space="preserve"> </w:t>
      </w:r>
      <w:proofErr w:type="spellStart"/>
      <w:r w:rsidRPr="00CA4F5F">
        <w:rPr>
          <w:rFonts w:asciiTheme="majorBidi" w:hAnsiTheme="majorBidi" w:cstheme="majorBidi"/>
          <w:color w:val="000000" w:themeColor="text1"/>
          <w:sz w:val="24"/>
          <w:szCs w:val="24"/>
        </w:rPr>
        <w:t>Tamane’s</w:t>
      </w:r>
      <w:proofErr w:type="spellEnd"/>
      <w:r w:rsidRPr="00CA4F5F">
        <w:rPr>
          <w:rFonts w:asciiTheme="majorBidi" w:hAnsiTheme="majorBidi" w:cstheme="majorBidi"/>
          <w:color w:val="000000" w:themeColor="text1"/>
          <w:sz w:val="24"/>
          <w:szCs w:val="24"/>
        </w:rPr>
        <w:t xml:space="preserve"> formula will be applied i.e.</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9744" behindDoc="0" locked="0" layoutInCell="1" allowOverlap="1" wp14:anchorId="1764FCD5" wp14:editId="184438B8">
                <wp:simplePos x="0" y="0"/>
                <wp:positionH relativeFrom="column">
                  <wp:posOffset>819150</wp:posOffset>
                </wp:positionH>
                <wp:positionV relativeFrom="paragraph">
                  <wp:posOffset>259715</wp:posOffset>
                </wp:positionV>
                <wp:extent cx="838200" cy="635"/>
                <wp:effectExtent l="9525" t="9525" r="9525" b="889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4B3FA" id="_x0000_t32" coordsize="21600,21600" o:spt="32" o:oned="t" path="m,l21600,21600e" filled="f">
                <v:path arrowok="t" fillok="f" o:connecttype="none"/>
                <o:lock v:ext="edit" shapetype="t"/>
              </v:shapetype>
              <v:shape id="AutoShape 2" o:spid="_x0000_s1026" type="#_x0000_t32" style="position:absolute;margin-left:64.5pt;margin-top:20.45pt;width:66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n6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"/>
            </w:pict>
          </mc:Fallback>
        </mc:AlternateContent>
      </w:r>
      <w:r w:rsidRPr="00CA4F5F">
        <w:rPr>
          <w:rFonts w:asciiTheme="majorBidi" w:hAnsiTheme="majorBidi" w:cstheme="majorBidi"/>
          <w:color w:val="000000" w:themeColor="text1"/>
          <w:sz w:val="24"/>
          <w:szCs w:val="24"/>
        </w:rPr>
        <w:tab/>
        <w:t>n=</w:t>
      </w:r>
      <w:r w:rsidRPr="00CA4F5F">
        <w:rPr>
          <w:rFonts w:asciiTheme="majorBidi" w:hAnsiTheme="majorBidi" w:cstheme="majorBidi"/>
          <w:color w:val="000000" w:themeColor="text1"/>
          <w:sz w:val="24"/>
          <w:szCs w:val="24"/>
        </w:rPr>
        <w:tab/>
        <w:t xml:space="preserve">    N</w:t>
      </w:r>
    </w:p>
    <w:p w:rsidR="006558FA" w:rsidRPr="00CA4F5F" w:rsidRDefault="006558FA" w:rsidP="006558FA">
      <w:pPr>
        <w:spacing w:after="0" w:line="360" w:lineRule="auto"/>
        <w:jc w:val="both"/>
        <w:rPr>
          <w:rFonts w:asciiTheme="majorBidi" w:hAnsiTheme="majorBidi" w:cstheme="majorBidi"/>
          <w:color w:val="000000" w:themeColor="text1"/>
          <w:sz w:val="24"/>
          <w:szCs w:val="24"/>
          <w:vertAlign w:val="superscript"/>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 N (e)</w:t>
      </w:r>
      <w:r w:rsidRPr="00CA4F5F">
        <w:rPr>
          <w:rFonts w:asciiTheme="majorBidi" w:hAnsiTheme="majorBidi" w:cstheme="majorBidi"/>
          <w:color w:val="000000" w:themeColor="text1"/>
          <w:sz w:val="24"/>
          <w:szCs w:val="24"/>
          <w:vertAlign w:val="superscript"/>
        </w:rPr>
        <w:t>2</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vertAlign w:val="superscript"/>
        </w:rPr>
        <w:tab/>
      </w:r>
      <w:r w:rsidRPr="00CA4F5F">
        <w:rPr>
          <w:rFonts w:asciiTheme="majorBidi" w:hAnsiTheme="majorBidi" w:cstheme="majorBidi"/>
          <w:color w:val="000000" w:themeColor="text1"/>
          <w:sz w:val="24"/>
          <w:szCs w:val="24"/>
        </w:rPr>
        <w:t>Where N = population</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n = sample size</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e = error (5%)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proofErr w:type="spellStart"/>
      <w:r w:rsidRPr="00CA4F5F">
        <w:rPr>
          <w:rFonts w:asciiTheme="majorBidi" w:hAnsiTheme="majorBidi" w:cstheme="majorBidi"/>
          <w:color w:val="000000" w:themeColor="text1"/>
          <w:sz w:val="24"/>
          <w:szCs w:val="24"/>
        </w:rPr>
        <w:t>i</w:t>
      </w:r>
      <w:proofErr w:type="spellEnd"/>
      <w:r w:rsidRPr="00CA4F5F">
        <w:rPr>
          <w:rFonts w:asciiTheme="majorBidi" w:hAnsiTheme="majorBidi" w:cstheme="majorBidi"/>
          <w:color w:val="000000" w:themeColor="text1"/>
          <w:sz w:val="24"/>
          <w:szCs w:val="24"/>
        </w:rPr>
        <w:t xml:space="preserve"> = Constant</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0768" behindDoc="0" locked="0" layoutInCell="1" allowOverlap="1" wp14:anchorId="0C40AD4F" wp14:editId="28456799">
                <wp:simplePos x="0" y="0"/>
                <wp:positionH relativeFrom="column">
                  <wp:posOffset>752475</wp:posOffset>
                </wp:positionH>
                <wp:positionV relativeFrom="paragraph">
                  <wp:posOffset>259080</wp:posOffset>
                </wp:positionV>
                <wp:extent cx="838200" cy="635"/>
                <wp:effectExtent l="9525" t="6985" r="9525" b="1143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23FE5" id="AutoShape 3" o:spid="_x0000_s1026" type="#_x0000_t32" style="position:absolute;margin-left:59.25pt;margin-top:20.4pt;width:66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0cIAIAAD0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"/>
            </w:pict>
          </mc:Fallback>
        </mc:AlternateContent>
      </w:r>
      <w:r w:rsidRPr="00CA4F5F">
        <w:rPr>
          <w:rFonts w:asciiTheme="majorBidi" w:hAnsiTheme="majorBidi" w:cstheme="majorBidi"/>
          <w:color w:val="000000" w:themeColor="text1"/>
          <w:sz w:val="24"/>
          <w:szCs w:val="24"/>
        </w:rPr>
        <w:tab/>
        <w:t xml:space="preserve">n =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 + 55(5%)</w:t>
      </w:r>
      <w:r w:rsidRPr="00CA4F5F">
        <w:rPr>
          <w:rFonts w:asciiTheme="majorBidi" w:hAnsiTheme="majorBidi" w:cstheme="majorBidi"/>
          <w:color w:val="000000" w:themeColor="text1"/>
          <w:sz w:val="24"/>
          <w:szCs w:val="24"/>
          <w:vertAlign w:val="superscript"/>
        </w:rPr>
        <w:t>2</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1792" behindDoc="0" locked="0" layoutInCell="1" allowOverlap="1" wp14:anchorId="09A41F65" wp14:editId="78550BC0">
                <wp:simplePos x="0" y="0"/>
                <wp:positionH relativeFrom="column">
                  <wp:posOffset>752475</wp:posOffset>
                </wp:positionH>
                <wp:positionV relativeFrom="paragraph">
                  <wp:posOffset>287020</wp:posOffset>
                </wp:positionV>
                <wp:extent cx="838200" cy="635"/>
                <wp:effectExtent l="9525" t="12065" r="9525" b="635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B93AF" id="AutoShape 4" o:spid="_x0000_s1026" type="#_x0000_t32" style="position:absolute;margin-left:59.25pt;margin-top:22.6pt;width:66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Y8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"/>
            </w:pict>
          </mc:Fallback>
        </mc:AlternateContent>
      </w:r>
      <w:r w:rsidRPr="00CA4F5F">
        <w:rPr>
          <w:rFonts w:asciiTheme="majorBidi" w:hAnsiTheme="majorBidi" w:cstheme="majorBidi"/>
          <w:color w:val="000000" w:themeColor="text1"/>
          <w:sz w:val="24"/>
          <w:szCs w:val="24"/>
        </w:rPr>
        <w:tab/>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vertAlign w:val="superscript"/>
        </w:rPr>
      </w:pPr>
      <w:r w:rsidRPr="00CA4F5F">
        <w:rPr>
          <w:rFonts w:asciiTheme="majorBidi" w:hAnsiTheme="majorBidi" w:cstheme="majorBidi"/>
          <w:color w:val="000000" w:themeColor="text1"/>
          <w:sz w:val="24"/>
          <w:szCs w:val="24"/>
        </w:rPr>
        <w:tab/>
        <w:t xml:space="preserve">      1+ 55(0.05)</w:t>
      </w:r>
      <w:r w:rsidRPr="00CA4F5F">
        <w:rPr>
          <w:rFonts w:asciiTheme="majorBidi" w:hAnsiTheme="majorBidi" w:cstheme="majorBidi"/>
          <w:color w:val="000000" w:themeColor="text1"/>
          <w:sz w:val="24"/>
          <w:szCs w:val="24"/>
          <w:vertAlign w:val="superscript"/>
        </w:rPr>
        <w:t>2</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2816" behindDoc="0" locked="0" layoutInCell="1" allowOverlap="1" wp14:anchorId="71B0CF71" wp14:editId="27130449">
                <wp:simplePos x="0" y="0"/>
                <wp:positionH relativeFrom="column">
                  <wp:posOffset>752475</wp:posOffset>
                </wp:positionH>
                <wp:positionV relativeFrom="paragraph">
                  <wp:posOffset>295910</wp:posOffset>
                </wp:positionV>
                <wp:extent cx="838200" cy="635"/>
                <wp:effectExtent l="9525" t="8255" r="9525" b="1016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F5942" id="AutoShape 5" o:spid="_x0000_s1026" type="#_x0000_t32" style="position:absolute;margin-left:59.25pt;margin-top:23.3pt;width:66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cBIQIAAD0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"/>
            </w:pict>
          </mc:Fallback>
        </mc:AlternateContent>
      </w:r>
      <w:r w:rsidRPr="00CA4F5F">
        <w:rPr>
          <w:rFonts w:asciiTheme="majorBidi" w:hAnsiTheme="majorBidi" w:cstheme="majorBidi"/>
          <w:color w:val="000000" w:themeColor="text1"/>
          <w:sz w:val="24"/>
          <w:szCs w:val="24"/>
          <w:vertAlign w:val="superscript"/>
        </w:rPr>
        <w:tab/>
      </w: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 + 55(0.0025)</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w:lastRenderedPageBreak/>
        <mc:AlternateContent>
          <mc:Choice Requires="wps">
            <w:drawing>
              <wp:anchor distT="0" distB="0" distL="114300" distR="114300" simplePos="0" relativeHeight="251683840" behindDoc="0" locked="0" layoutInCell="1" allowOverlap="1" wp14:anchorId="1F981D18" wp14:editId="29A0DA84">
                <wp:simplePos x="0" y="0"/>
                <wp:positionH relativeFrom="column">
                  <wp:posOffset>752475</wp:posOffset>
                </wp:positionH>
                <wp:positionV relativeFrom="paragraph">
                  <wp:posOffset>295910</wp:posOffset>
                </wp:positionV>
                <wp:extent cx="838200" cy="635"/>
                <wp:effectExtent l="9525" t="13970" r="9525" b="1397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50C28" id="AutoShape 6" o:spid="_x0000_s1026" type="#_x0000_t32" style="position:absolute;margin-left:59.25pt;margin-top:23.3pt;width:66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"/>
            </w:pict>
          </mc:Fallback>
        </mc:AlternateContent>
      </w: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 + 0.1375</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84864" behindDoc="0" locked="0" layoutInCell="1" allowOverlap="1" wp14:anchorId="1AEBC7A8" wp14:editId="6257395E">
                <wp:simplePos x="0" y="0"/>
                <wp:positionH relativeFrom="column">
                  <wp:posOffset>752475</wp:posOffset>
                </wp:positionH>
                <wp:positionV relativeFrom="paragraph">
                  <wp:posOffset>276860</wp:posOffset>
                </wp:positionV>
                <wp:extent cx="542925" cy="0"/>
                <wp:effectExtent l="9525" t="10160" r="9525" b="889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9CDF7" id="AutoShape 7" o:spid="_x0000_s1026" type="#_x0000_t32" style="position:absolute;margin-left:59.25pt;margin-top:21.8pt;width:42.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"/>
            </w:pict>
          </mc:Fallback>
        </mc:AlternateContent>
      </w: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55</w:t>
      </w:r>
    </w:p>
    <w:p w:rsidR="006558FA" w:rsidRPr="00CA4F5F" w:rsidRDefault="006558FA" w:rsidP="006558FA">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      1.1375</w:t>
      </w:r>
    </w:p>
    <w:p w:rsidR="006558FA" w:rsidRPr="00CA4F5F" w:rsidRDefault="006558FA" w:rsidP="006558FA">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 =</w:t>
      </w:r>
      <w:r w:rsidRPr="00CA4F5F">
        <w:rPr>
          <w:rFonts w:asciiTheme="majorBidi" w:hAnsiTheme="majorBidi" w:cstheme="majorBidi"/>
          <w:color w:val="000000" w:themeColor="text1"/>
          <w:sz w:val="24"/>
          <w:szCs w:val="24"/>
        </w:rPr>
        <w:tab/>
        <w:t>48.351</w:t>
      </w:r>
    </w:p>
    <w:p w:rsidR="006558FA" w:rsidRPr="004B00E2" w:rsidRDefault="006558FA" w:rsidP="004B00E2">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sample size = 48</w:t>
      </w:r>
    </w:p>
    <w:p w:rsidR="00D14A43" w:rsidRPr="00CA4F5F" w:rsidRDefault="00401845" w:rsidP="00D07D05">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3.4</w:t>
      </w:r>
      <w:r w:rsidR="006558FA">
        <w:rPr>
          <w:rFonts w:asciiTheme="majorBidi" w:hAnsiTheme="majorBidi" w:cstheme="majorBidi"/>
          <w:b/>
          <w:bCs/>
          <w:color w:val="000000" w:themeColor="text1"/>
          <w:sz w:val="24"/>
          <w:szCs w:val="24"/>
        </w:rPr>
        <w:t xml:space="preserve"> Source and</w:t>
      </w:r>
      <w:r w:rsidR="00D14A43" w:rsidRPr="00CA4F5F">
        <w:rPr>
          <w:rFonts w:asciiTheme="majorBidi" w:hAnsiTheme="majorBidi" w:cstheme="majorBidi"/>
          <w:b/>
          <w:bCs/>
          <w:color w:val="000000" w:themeColor="text1"/>
          <w:sz w:val="24"/>
          <w:szCs w:val="24"/>
        </w:rPr>
        <w:t xml:space="preserve"> </w:t>
      </w:r>
      <w:r w:rsidR="006558FA">
        <w:rPr>
          <w:rFonts w:asciiTheme="majorBidi" w:hAnsiTheme="majorBidi" w:cstheme="majorBidi"/>
          <w:b/>
          <w:bCs/>
          <w:color w:val="000000" w:themeColor="text1"/>
          <w:sz w:val="24"/>
          <w:szCs w:val="24"/>
        </w:rPr>
        <w:t xml:space="preserve">Method of collection </w:t>
      </w:r>
      <w:r w:rsidR="00D14A43" w:rsidRPr="00CA4F5F">
        <w:rPr>
          <w:rFonts w:asciiTheme="majorBidi" w:hAnsiTheme="majorBidi" w:cstheme="majorBidi"/>
          <w:b/>
          <w:bCs/>
          <w:color w:val="000000" w:themeColor="text1"/>
          <w:sz w:val="24"/>
          <w:szCs w:val="24"/>
        </w:rPr>
        <w:t>Data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For the purpose of adequate Data needed for this project to obtain enough reliable information.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6558FA" w:rsidRPr="004B00E2"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secondary source of data, this consists of information which may be available, hence related journals, textbooks to the subject matter, Newspapers.</w:t>
      </w:r>
      <w:r w:rsidRPr="00CA4F5F">
        <w:rPr>
          <w:rFonts w:asciiTheme="majorBidi" w:hAnsiTheme="majorBidi" w:cstheme="majorBidi"/>
          <w:b/>
          <w:bCs/>
          <w:color w:val="000000" w:themeColor="text1"/>
          <w:sz w:val="24"/>
          <w:szCs w:val="24"/>
        </w:rPr>
        <w:tab/>
      </w:r>
    </w:p>
    <w:p w:rsidR="00D14A43" w:rsidRPr="00CA4F5F" w:rsidRDefault="00401845" w:rsidP="00D07D05">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3.5</w:t>
      </w:r>
      <w:r w:rsidR="004B00E2">
        <w:rPr>
          <w:rFonts w:asciiTheme="majorBidi" w:hAnsiTheme="majorBidi" w:cstheme="majorBidi"/>
          <w:b/>
          <w:bCs/>
          <w:color w:val="000000" w:themeColor="text1"/>
          <w:sz w:val="24"/>
          <w:szCs w:val="24"/>
        </w:rPr>
        <w:tab/>
      </w:r>
      <w:r w:rsidR="00D14A43" w:rsidRPr="00CA4F5F">
        <w:rPr>
          <w:rFonts w:asciiTheme="majorBidi" w:hAnsiTheme="majorBidi" w:cstheme="majorBidi"/>
          <w:b/>
          <w:bCs/>
          <w:color w:val="000000" w:themeColor="text1"/>
          <w:sz w:val="24"/>
          <w:szCs w:val="24"/>
        </w:rPr>
        <w:t>Instruments</w:t>
      </w:r>
      <w:r w:rsidR="004B00E2">
        <w:rPr>
          <w:rFonts w:asciiTheme="majorBidi" w:hAnsiTheme="majorBidi" w:cstheme="majorBidi"/>
          <w:b/>
          <w:bCs/>
          <w:color w:val="000000" w:themeColor="text1"/>
          <w:sz w:val="24"/>
          <w:szCs w:val="24"/>
        </w:rPr>
        <w:t xml:space="preserve"> for date collection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w:t>
      </w:r>
      <w:proofErr w:type="gramStart"/>
      <w:r w:rsidRPr="00CA4F5F">
        <w:rPr>
          <w:rFonts w:asciiTheme="majorBidi" w:hAnsiTheme="majorBidi" w:cstheme="majorBidi"/>
          <w:color w:val="000000" w:themeColor="text1"/>
          <w:sz w:val="24"/>
          <w:szCs w:val="24"/>
        </w:rPr>
        <w:t>contain</w:t>
      </w:r>
      <w:proofErr w:type="gramEnd"/>
      <w:r w:rsidRPr="00CA4F5F">
        <w:rPr>
          <w:rFonts w:asciiTheme="majorBidi" w:hAnsiTheme="majorBidi" w:cstheme="majorBidi"/>
          <w:color w:val="000000" w:themeColor="text1"/>
          <w:sz w:val="24"/>
          <w:szCs w:val="24"/>
        </w:rPr>
        <w:t xml:space="preserve"> the questions relating to the effect of Corporate Governance on Banks Financial Performance in Nigeria, for the purpose of this study, 60 copied of questionnaires were administered and 48 copies was returned.</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3.6</w:t>
      </w:r>
      <w:r w:rsidRPr="00CA4F5F">
        <w:rPr>
          <w:rFonts w:asciiTheme="majorBidi" w:hAnsiTheme="majorBidi" w:cstheme="majorBidi"/>
          <w:b/>
          <w:bCs/>
          <w:color w:val="000000" w:themeColor="text1"/>
          <w:sz w:val="24"/>
          <w:szCs w:val="24"/>
        </w:rPr>
        <w:tab/>
      </w:r>
      <w:r w:rsidR="006558FA">
        <w:rPr>
          <w:rFonts w:asciiTheme="majorBidi" w:hAnsiTheme="majorBidi" w:cstheme="majorBidi"/>
          <w:b/>
          <w:bCs/>
          <w:color w:val="000000" w:themeColor="text1"/>
          <w:sz w:val="24"/>
          <w:szCs w:val="24"/>
        </w:rPr>
        <w:t>Techniques</w:t>
      </w:r>
      <w:r w:rsidRPr="00CA4F5F">
        <w:rPr>
          <w:rFonts w:asciiTheme="majorBidi" w:hAnsiTheme="majorBidi" w:cstheme="majorBidi"/>
          <w:b/>
          <w:bCs/>
          <w:color w:val="000000" w:themeColor="text1"/>
          <w:sz w:val="24"/>
          <w:szCs w:val="24"/>
        </w:rPr>
        <w:t xml:space="preserve"> of Data Analysis</w:t>
      </w:r>
    </w:p>
    <w:p w:rsidR="00D14A43" w:rsidRPr="00CA4F5F" w:rsidRDefault="006558FA" w:rsidP="00D07D05">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This Techniques</w:t>
      </w:r>
      <w:r w:rsidR="00D14A43" w:rsidRPr="00CA4F5F">
        <w:rPr>
          <w:rFonts w:asciiTheme="majorBidi" w:hAnsiTheme="majorBidi" w:cstheme="majorBidi"/>
          <w:color w:val="000000" w:themeColor="text1"/>
          <w:sz w:val="24"/>
          <w:szCs w:val="24"/>
        </w:rPr>
        <w:t xml:space="preserve"> of data collection was adopted because of the availability of data convenience as well as the nature of the research design which required past and documented facts as basis for the performance evaluation.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study used regression analysis in measuring the collected data and in analyzing the impact of the Corporate Governance on Banks Financial Performance.</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3</w:t>
      </w:r>
      <w:r w:rsidR="00A4319F" w:rsidRPr="00CA4F5F">
        <w:rPr>
          <w:rFonts w:asciiTheme="majorBidi" w:hAnsiTheme="majorBidi" w:cstheme="majorBidi"/>
          <w:b/>
          <w:bCs/>
          <w:color w:val="000000" w:themeColor="text1"/>
          <w:sz w:val="24"/>
          <w:szCs w:val="24"/>
        </w:rPr>
        <w:t>.7</w:t>
      </w:r>
      <w:r w:rsidRPr="00CA4F5F">
        <w:rPr>
          <w:rFonts w:asciiTheme="majorBidi" w:hAnsiTheme="majorBidi" w:cstheme="majorBidi"/>
          <w:b/>
          <w:bCs/>
          <w:color w:val="000000" w:themeColor="text1"/>
          <w:sz w:val="24"/>
          <w:szCs w:val="24"/>
        </w:rPr>
        <w:tab/>
        <w:t>Model Specification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b/>
          <w:bCs/>
          <w:color w:val="000000" w:themeColor="text1"/>
          <w:sz w:val="24"/>
          <w:szCs w:val="24"/>
        </w:rPr>
        <w:tab/>
      </w:r>
      <w:r w:rsidRPr="00CA4F5F">
        <w:rPr>
          <w:rFonts w:asciiTheme="majorBidi" w:hAnsiTheme="majorBidi" w:cstheme="majorBidi"/>
          <w:color w:val="000000" w:themeColor="text1"/>
          <w:sz w:val="24"/>
          <w:szCs w:val="24"/>
        </w:rPr>
        <w:t>Using the multiple regression analysis, the model adopted by the researcher regression to carry out the analysis is as follows: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 = F (B SIZE, DEI)</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Where;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BSIZE = Board Size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DEI = Director Equity Interest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Specifying it in econometric form</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 = α +β</w:t>
      </w:r>
      <w:r w:rsidRPr="00CA4F5F">
        <w:rPr>
          <w:rFonts w:asciiTheme="majorBidi" w:hAnsiTheme="majorBidi" w:cstheme="majorBidi"/>
          <w:color w:val="000000" w:themeColor="text1"/>
          <w:sz w:val="24"/>
          <w:szCs w:val="24"/>
          <w:vertAlign w:val="subscript"/>
        </w:rPr>
        <w:t xml:space="preserve">1 </w:t>
      </w:r>
      <w:r w:rsidRPr="00CA4F5F">
        <w:rPr>
          <w:rFonts w:asciiTheme="majorBidi" w:hAnsiTheme="majorBidi" w:cstheme="majorBidi"/>
          <w:color w:val="000000" w:themeColor="text1"/>
          <w:sz w:val="24"/>
          <w:szCs w:val="24"/>
        </w:rPr>
        <w:t>BSIZE + β</w:t>
      </w:r>
      <w:r w:rsidRPr="00CA4F5F">
        <w:rPr>
          <w:rFonts w:asciiTheme="majorBidi" w:hAnsiTheme="majorBidi" w:cstheme="majorBidi"/>
          <w:color w:val="000000" w:themeColor="text1"/>
          <w:sz w:val="24"/>
          <w:szCs w:val="24"/>
          <w:vertAlign w:val="subscript"/>
        </w:rPr>
        <w:t>2</w:t>
      </w:r>
      <w:r w:rsidRPr="00CA4F5F">
        <w:rPr>
          <w:rFonts w:asciiTheme="majorBidi" w:hAnsiTheme="majorBidi" w:cstheme="majorBidi"/>
          <w:color w:val="000000" w:themeColor="text1"/>
          <w:sz w:val="24"/>
          <w:szCs w:val="24"/>
        </w:rPr>
        <w:t xml:space="preserve"> DEI + 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Where;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α = Intercept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BSIZE = Impact of Board Size.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DEI= Impact of Director Equity Interest.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Β</w:t>
      </w:r>
      <w:r w:rsidRPr="00CA4F5F">
        <w:rPr>
          <w:rFonts w:asciiTheme="majorBidi" w:hAnsiTheme="majorBidi" w:cstheme="majorBidi"/>
          <w:color w:val="000000" w:themeColor="text1"/>
          <w:sz w:val="24"/>
          <w:szCs w:val="24"/>
          <w:vertAlign w:val="subscript"/>
        </w:rPr>
        <w:t xml:space="preserve">1 </w:t>
      </w:r>
      <w:r w:rsidRPr="00CA4F5F">
        <w:rPr>
          <w:rFonts w:asciiTheme="majorBidi" w:hAnsiTheme="majorBidi" w:cstheme="majorBidi"/>
          <w:color w:val="000000" w:themeColor="text1"/>
          <w:sz w:val="24"/>
          <w:szCs w:val="24"/>
        </w:rPr>
        <w:t>– β</w:t>
      </w:r>
      <w:r w:rsidRPr="00CA4F5F">
        <w:rPr>
          <w:rFonts w:asciiTheme="majorBidi" w:hAnsiTheme="majorBidi" w:cstheme="majorBidi"/>
          <w:color w:val="000000" w:themeColor="text1"/>
          <w:sz w:val="24"/>
          <w:szCs w:val="24"/>
          <w:vertAlign w:val="subscript"/>
        </w:rPr>
        <w:t>2</w:t>
      </w:r>
      <w:r w:rsidRPr="00CA4F5F">
        <w:rPr>
          <w:rFonts w:asciiTheme="majorBidi" w:hAnsiTheme="majorBidi" w:cstheme="majorBidi"/>
          <w:color w:val="000000" w:themeColor="text1"/>
          <w:sz w:val="24"/>
          <w:szCs w:val="24"/>
        </w:rPr>
        <w:t xml:space="preserve"> = Coefficient of BSIZE, Director Equity Interest respectively.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E = Error term.</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Also, the following formula was used:</w:t>
      </w:r>
    </w:p>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7456" behindDoc="0" locked="0" layoutInCell="1" allowOverlap="1" wp14:anchorId="03FB4498" wp14:editId="59833703">
                <wp:simplePos x="0" y="0"/>
                <wp:positionH relativeFrom="column">
                  <wp:posOffset>1762125</wp:posOffset>
                </wp:positionH>
                <wp:positionV relativeFrom="paragraph">
                  <wp:posOffset>266065</wp:posOffset>
                </wp:positionV>
                <wp:extent cx="495300" cy="0"/>
                <wp:effectExtent l="9525" t="12065" r="9525" b="698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811C" id="AutoShape 9" o:spid="_x0000_s1026" type="#_x0000_t32" style="position:absolute;margin-left:138.75pt;margin-top:20.9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"/>
            </w:pict>
          </mc:Fallback>
        </mc:AlternateContent>
      </w: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6432" behindDoc="0" locked="0" layoutInCell="1" allowOverlap="1" wp14:anchorId="19E245FC" wp14:editId="18A38A7F">
                <wp:simplePos x="0" y="0"/>
                <wp:positionH relativeFrom="column">
                  <wp:posOffset>514350</wp:posOffset>
                </wp:positionH>
                <wp:positionV relativeFrom="paragraph">
                  <wp:posOffset>266065</wp:posOffset>
                </wp:positionV>
                <wp:extent cx="714375" cy="0"/>
                <wp:effectExtent l="9525" t="12065" r="9525" b="698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1F52" id="AutoShape 8" o:spid="_x0000_s1026" type="#_x0000_t32" style="position:absolute;margin-left:40.5pt;margin-top:20.95pt;width:5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gl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"/>
            </w:pict>
          </mc:Fallback>
        </mc:AlternateContent>
      </w:r>
      <w:r w:rsidR="00D14A43" w:rsidRPr="00CA4F5F">
        <w:rPr>
          <w:rFonts w:asciiTheme="majorBidi" w:hAnsiTheme="majorBidi" w:cstheme="majorBidi"/>
          <w:color w:val="000000" w:themeColor="text1"/>
          <w:sz w:val="24"/>
          <w:szCs w:val="24"/>
        </w:rPr>
        <w:t>ROA= PAT</w:t>
      </w:r>
      <w:r w:rsidR="00D14A43" w:rsidRPr="00CA4F5F">
        <w:rPr>
          <w:rFonts w:asciiTheme="majorBidi" w:hAnsiTheme="majorBidi" w:cstheme="majorBidi"/>
          <w:color w:val="000000" w:themeColor="text1"/>
          <w:sz w:val="24"/>
          <w:szCs w:val="24"/>
        </w:rPr>
        <w:tab/>
      </w:r>
      <w:r w:rsidR="00D14A43" w:rsidRPr="00CA4F5F">
        <w:rPr>
          <w:rFonts w:asciiTheme="majorBidi" w:hAnsiTheme="majorBidi" w:cstheme="majorBidi"/>
          <w:color w:val="000000" w:themeColor="text1"/>
          <w:sz w:val="24"/>
          <w:szCs w:val="24"/>
        </w:rPr>
        <w:tab/>
        <w:t>x</w:t>
      </w:r>
      <w:r w:rsidR="00D14A43" w:rsidRPr="00CA4F5F">
        <w:rPr>
          <w:rFonts w:asciiTheme="majorBidi" w:hAnsiTheme="majorBidi" w:cstheme="majorBidi"/>
          <w:color w:val="000000" w:themeColor="text1"/>
          <w:sz w:val="24"/>
          <w:szCs w:val="24"/>
        </w:rPr>
        <w:tab/>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Total asset</w:t>
      </w:r>
      <w:r w:rsidRPr="00CA4F5F">
        <w:rPr>
          <w:rFonts w:asciiTheme="majorBidi" w:hAnsiTheme="majorBidi" w:cstheme="majorBidi"/>
          <w:color w:val="000000" w:themeColor="text1"/>
          <w:sz w:val="24"/>
          <w:szCs w:val="24"/>
        </w:rPr>
        <w:tab/>
      </w:r>
      <w:proofErr w:type="gramStart"/>
      <w:r w:rsidRPr="00CA4F5F">
        <w:rPr>
          <w:rFonts w:asciiTheme="majorBidi" w:hAnsiTheme="majorBidi" w:cstheme="majorBidi"/>
          <w:color w:val="000000" w:themeColor="text1"/>
          <w:sz w:val="24"/>
          <w:szCs w:val="24"/>
        </w:rPr>
        <w:tab/>
        <w:t xml:space="preserve">  1</w:t>
      </w:r>
      <w:proofErr w:type="gramEnd"/>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Where;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ROA = Return On Asset</w:t>
      </w:r>
    </w:p>
    <w:p w:rsidR="00D14A43" w:rsidRPr="00CA4F5F" w:rsidRDefault="00D14A43" w:rsidP="00D07D05">
      <w:pPr>
        <w:autoSpaceDE w:val="0"/>
        <w:autoSpaceDN w:val="0"/>
        <w:adjustRightInd w:val="0"/>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PAT = Profit After Tax </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color w:val="000000" w:themeColor="text1"/>
          <w:sz w:val="24"/>
          <w:szCs w:val="24"/>
        </w:rPr>
        <w:lastRenderedPageBreak/>
        <w:t>CHAPTER FOUR</w:t>
      </w:r>
    </w:p>
    <w:p w:rsidR="00D14A43" w:rsidRPr="00CA4F5F" w:rsidRDefault="00D14A43" w:rsidP="00D07D05">
      <w:pPr>
        <w:spacing w:after="0"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ANALYSIS AND DISCUSSION</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4.1</w:t>
      </w:r>
      <w:r w:rsidRPr="00CA4F5F">
        <w:rPr>
          <w:rFonts w:asciiTheme="majorBidi" w:hAnsiTheme="majorBidi" w:cstheme="majorBidi"/>
          <w:b/>
          <w:color w:val="000000" w:themeColor="text1"/>
          <w:sz w:val="24"/>
          <w:szCs w:val="24"/>
        </w:rPr>
        <w:tab/>
        <w:t>Introduction</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This chapter has to do with a</w:t>
      </w:r>
      <w:r w:rsidR="00A4319F" w:rsidRPr="00CA4F5F">
        <w:rPr>
          <w:rFonts w:asciiTheme="majorBidi" w:hAnsiTheme="majorBidi" w:cstheme="majorBidi"/>
          <w:color w:val="000000" w:themeColor="text1"/>
          <w:sz w:val="24"/>
          <w:szCs w:val="24"/>
        </w:rPr>
        <w:t>nalysis of the data collected f</w:t>
      </w:r>
      <w:r w:rsidRPr="00CA4F5F">
        <w:rPr>
          <w:rFonts w:asciiTheme="majorBidi" w:hAnsiTheme="majorBidi" w:cstheme="majorBidi"/>
          <w:color w:val="000000" w:themeColor="text1"/>
          <w:sz w:val="24"/>
          <w:szCs w:val="24"/>
        </w:rPr>
        <w:t>o</w:t>
      </w:r>
      <w:r w:rsidR="00A4319F" w:rsidRPr="00CA4F5F">
        <w:rPr>
          <w:rFonts w:asciiTheme="majorBidi" w:hAnsiTheme="majorBidi" w:cstheme="majorBidi"/>
          <w:color w:val="000000" w:themeColor="text1"/>
          <w:sz w:val="24"/>
          <w:szCs w:val="24"/>
        </w:rPr>
        <w:t>r</w:t>
      </w:r>
      <w:r w:rsidRPr="00CA4F5F">
        <w:rPr>
          <w:rFonts w:asciiTheme="majorBidi" w:hAnsiTheme="majorBidi" w:cstheme="majorBidi"/>
          <w:color w:val="000000" w:themeColor="text1"/>
          <w:sz w:val="24"/>
          <w:szCs w:val="24"/>
        </w:rPr>
        <w:t xml:space="preserve">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4.2</w:t>
      </w:r>
      <w:r w:rsidRPr="00CA4F5F">
        <w:rPr>
          <w:rFonts w:asciiTheme="majorBidi" w:hAnsiTheme="majorBidi" w:cstheme="majorBidi"/>
          <w:b/>
          <w:color w:val="000000" w:themeColor="text1"/>
          <w:sz w:val="24"/>
          <w:szCs w:val="24"/>
        </w:rPr>
        <w:tab/>
        <w:t>Demographic Characteristics of Respondents.</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4"/>
        <w:gridCol w:w="3010"/>
        <w:gridCol w:w="3012"/>
      </w:tblGrid>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Male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Female</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62.5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37.5</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p>
    <w:p w:rsidR="00A4319F" w:rsidRPr="004B00E2" w:rsidRDefault="00D14A43" w:rsidP="004B00E2">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1 above shows that 30 respondents representing 62.5% are males, while 18 respondent representing 37.5% are females. This shows that the total number of male in the organization is greater than female.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8"/>
        <w:gridCol w:w="3008"/>
        <w:gridCol w:w="3010"/>
      </w:tblGrid>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Single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Married</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Divorced</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w:t>
            </w:r>
          </w:p>
        </w:tc>
        <w:tc>
          <w:tcPr>
            <w:tcW w:w="308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41.7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20.8</w:t>
            </w:r>
          </w:p>
        </w:tc>
      </w:tr>
      <w:tr w:rsidR="00E56E04" w:rsidRPr="00CA4F5F" w:rsidTr="00457581">
        <w:tc>
          <w:tcPr>
            <w:tcW w:w="308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30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p>
    <w:p w:rsidR="00D14A43"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2 above shows that 18 respondent representing 37.5 are single,20 respondent representing 41.7 are married and 10 respondent representing 20.8 are divorced. This shoes that most people in the organization are married.</w:t>
      </w:r>
    </w:p>
    <w:p w:rsidR="00642A65" w:rsidRDefault="00642A65" w:rsidP="00D07D05">
      <w:pPr>
        <w:spacing w:after="0" w:line="360" w:lineRule="auto"/>
        <w:ind w:firstLine="720"/>
        <w:jc w:val="both"/>
        <w:rPr>
          <w:rFonts w:asciiTheme="majorBidi" w:hAnsiTheme="majorBidi" w:cstheme="majorBidi"/>
          <w:color w:val="000000" w:themeColor="text1"/>
          <w:sz w:val="24"/>
          <w:szCs w:val="24"/>
        </w:rPr>
      </w:pPr>
    </w:p>
    <w:p w:rsidR="00642A65" w:rsidRDefault="00642A65" w:rsidP="00D07D05">
      <w:pPr>
        <w:spacing w:after="0" w:line="360" w:lineRule="auto"/>
        <w:ind w:firstLine="720"/>
        <w:jc w:val="both"/>
        <w:rPr>
          <w:rFonts w:asciiTheme="majorBidi" w:hAnsiTheme="majorBidi" w:cstheme="majorBidi"/>
          <w:color w:val="000000" w:themeColor="text1"/>
          <w:sz w:val="24"/>
          <w:szCs w:val="24"/>
        </w:rPr>
      </w:pPr>
    </w:p>
    <w:p w:rsidR="00642A65" w:rsidRDefault="00642A65" w:rsidP="00D07D05">
      <w:pPr>
        <w:spacing w:after="0" w:line="360" w:lineRule="auto"/>
        <w:ind w:firstLine="720"/>
        <w:jc w:val="both"/>
        <w:rPr>
          <w:rFonts w:asciiTheme="majorBidi" w:hAnsiTheme="majorBidi" w:cstheme="majorBidi"/>
          <w:color w:val="000000" w:themeColor="text1"/>
          <w:sz w:val="24"/>
          <w:szCs w:val="24"/>
        </w:rPr>
      </w:pPr>
    </w:p>
    <w:p w:rsidR="00642A65" w:rsidRDefault="00642A65" w:rsidP="00D07D05">
      <w:pPr>
        <w:spacing w:after="0" w:line="360" w:lineRule="auto"/>
        <w:ind w:firstLine="720"/>
        <w:jc w:val="both"/>
        <w:rPr>
          <w:rFonts w:asciiTheme="majorBidi" w:hAnsiTheme="majorBidi" w:cstheme="majorBidi"/>
          <w:color w:val="000000" w:themeColor="text1"/>
          <w:sz w:val="24"/>
          <w:szCs w:val="24"/>
        </w:rPr>
      </w:pPr>
    </w:p>
    <w:p w:rsidR="00642A65" w:rsidRPr="00CA4F5F" w:rsidRDefault="00642A65" w:rsidP="00D07D05">
      <w:pPr>
        <w:spacing w:after="0" w:line="360" w:lineRule="auto"/>
        <w:ind w:firstLine="720"/>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9"/>
        <w:gridCol w:w="2957"/>
        <w:gridCol w:w="2960"/>
      </w:tblGrid>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O’ level</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ND/NCE</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HND/BSC</w:t>
            </w:r>
          </w:p>
        </w:tc>
        <w:tc>
          <w:tcPr>
            <w:tcW w:w="2957"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p>
        </w:tc>
        <w:tc>
          <w:tcPr>
            <w:tcW w:w="296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16.6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39.6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43.8</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9"/>
        <w:gridCol w:w="2957"/>
        <w:gridCol w:w="2960"/>
      </w:tblGrid>
      <w:tr w:rsidR="00E56E04" w:rsidRPr="00CA4F5F" w:rsidTr="00457581">
        <w:tc>
          <w:tcPr>
            <w:tcW w:w="2939"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57"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0"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9" w:type="dxa"/>
          </w:tcPr>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 – 25</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26 – 32</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33 years and above</w:t>
            </w:r>
          </w:p>
        </w:tc>
        <w:tc>
          <w:tcPr>
            <w:tcW w:w="2957" w:type="dxa"/>
          </w:tcPr>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w:t>
            </w:r>
          </w:p>
        </w:tc>
        <w:tc>
          <w:tcPr>
            <w:tcW w:w="2960" w:type="dxa"/>
          </w:tcPr>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25</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29.2</w:t>
            </w:r>
          </w:p>
          <w:p w:rsidR="00D14A43" w:rsidRPr="00CA4F5F" w:rsidRDefault="00D14A43" w:rsidP="00D07D05">
            <w:pPr>
              <w:spacing w:after="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45.8</w:t>
            </w:r>
          </w:p>
        </w:tc>
      </w:tr>
      <w:tr w:rsidR="00E56E04" w:rsidRPr="00CA4F5F" w:rsidTr="00457581">
        <w:tc>
          <w:tcPr>
            <w:tcW w:w="2939"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57"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0" w:type="dxa"/>
          </w:tcPr>
          <w:p w:rsidR="00D14A43" w:rsidRPr="00CA4F5F" w:rsidRDefault="00D14A43" w:rsidP="00D07D05">
            <w:pPr>
              <w:spacing w:after="0"/>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4B00E2" w:rsidRDefault="00D14A43" w:rsidP="00642A6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642A65" w:rsidRPr="00CA4F5F" w:rsidRDefault="00642A65" w:rsidP="00642A65">
      <w:pPr>
        <w:spacing w:after="0" w:line="360" w:lineRule="auto"/>
        <w:ind w:firstLine="720"/>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9"/>
        <w:gridCol w:w="2957"/>
        <w:gridCol w:w="2960"/>
      </w:tblGrid>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 – 5 years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5 -10 years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 years and above</w:t>
            </w:r>
          </w:p>
        </w:tc>
        <w:tc>
          <w:tcPr>
            <w:tcW w:w="2957"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17</w:t>
            </w:r>
          </w:p>
        </w:tc>
        <w:tc>
          <w:tcPr>
            <w:tcW w:w="296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16.7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47.9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35.4</w:t>
            </w:r>
          </w:p>
        </w:tc>
      </w:tr>
      <w:tr w:rsidR="00E56E04" w:rsidRPr="00CA4F5F" w:rsidTr="00457581">
        <w:tc>
          <w:tcPr>
            <w:tcW w:w="2939"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57"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above table 5 shows that 8 respondent representing 16.7% have working experience of 1 – 5 year in an organization, 23 respondent representing 47.9% are between 5 – 10 years while 17 respondent representing 35.4% are 10 years and above. This shows that the total </w:t>
      </w:r>
      <w:r w:rsidRPr="00CA4F5F">
        <w:rPr>
          <w:rFonts w:asciiTheme="majorBidi" w:hAnsiTheme="majorBidi" w:cstheme="majorBidi"/>
          <w:color w:val="000000" w:themeColor="text1"/>
          <w:sz w:val="24"/>
          <w:szCs w:val="24"/>
        </w:rPr>
        <w:lastRenderedPageBreak/>
        <w:t>number of 5 – 10 years of service of respondent in the organization is greater than 1-5 years and 10 years and above.</w:t>
      </w: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4.3</w:t>
      </w:r>
      <w:r w:rsidRPr="00CA4F5F">
        <w:rPr>
          <w:rFonts w:asciiTheme="majorBidi" w:hAnsiTheme="majorBidi" w:cstheme="majorBidi"/>
          <w:b/>
          <w:color w:val="000000" w:themeColor="text1"/>
          <w:sz w:val="24"/>
          <w:szCs w:val="24"/>
        </w:rPr>
        <w:tab/>
        <w:t>Statistical Result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6 above shows that (36) </w:t>
      </w:r>
      <w:proofErr w:type="gramStart"/>
      <w:r w:rsidRPr="00CA4F5F">
        <w:rPr>
          <w:rFonts w:asciiTheme="majorBidi" w:hAnsiTheme="majorBidi" w:cstheme="majorBidi"/>
          <w:color w:val="000000" w:themeColor="text1"/>
          <w:sz w:val="24"/>
          <w:szCs w:val="24"/>
        </w:rPr>
        <w:t>thirty six</w:t>
      </w:r>
      <w:proofErr w:type="gramEnd"/>
      <w:r w:rsidRPr="00CA4F5F">
        <w:rPr>
          <w:rFonts w:asciiTheme="majorBidi" w:hAnsiTheme="majorBidi" w:cstheme="majorBidi"/>
          <w:color w:val="000000" w:themeColor="text1"/>
          <w:sz w:val="24"/>
          <w:szCs w:val="24"/>
        </w:rPr>
        <w:t xml:space="preserve"> respondent representing 75% of the people that answered the question agree that corporate governance has effect on Bank Financial performance in Nigeria.</w:t>
      </w:r>
    </w:p>
    <w:p w:rsidR="004B00E2" w:rsidRPr="00CA4F5F" w:rsidRDefault="004B00E2" w:rsidP="00642A6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15</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31.2</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table 7 above shows that 68.8% agreed with the statement that board size affect bank financial performance in Nigeria, however 31.2%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17</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64.6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35.4</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table 8 above shows that 64.6% respondents agreed with the statement unit director equity interest affect deposit money bank performance in Nigeria while 35.4% disagreed.</w:t>
      </w: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D14A43" w:rsidRPr="00CA4F5F" w:rsidRDefault="00642A65" w:rsidP="00D07D05">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br/>
      </w:r>
      <w:r w:rsidR="00D14A43" w:rsidRPr="00CA4F5F">
        <w:rPr>
          <w:rFonts w:asciiTheme="majorBidi" w:hAnsiTheme="majorBidi" w:cstheme="majorBidi"/>
          <w:b/>
          <w:color w:val="000000" w:themeColor="text1"/>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87.5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table 9 above shows that 87.5 respondent agreed with the statement that return on asset affect financial performance of bank in Nigeria while some disagree.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27</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43.75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56.25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10 above shows that 56.25% respondent disagreed with the statement unit board compositing affect deposit money bank performance in Nigeria while 43.75 agreed with the statement.</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11 above shows that 75% of respondent agreed with the statement that firm size affect financial performance of bank in performance of bank in Nigeria while only 25% </w:t>
      </w:r>
      <w:proofErr w:type="gramStart"/>
      <w:r w:rsidRPr="00CA4F5F">
        <w:rPr>
          <w:rFonts w:asciiTheme="majorBidi" w:hAnsiTheme="majorBidi" w:cstheme="majorBidi"/>
          <w:color w:val="000000" w:themeColor="text1"/>
          <w:sz w:val="24"/>
          <w:szCs w:val="24"/>
        </w:rPr>
        <w:t>disagreed?.</w:t>
      </w:r>
      <w:proofErr w:type="gramEnd"/>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12: does unethical and unprofessional practice affect money deposit bank</w:t>
      </w:r>
      <w:r w:rsidRPr="00CA4F5F">
        <w:rPr>
          <w:rFonts w:asciiTheme="majorBidi" w:hAnsiTheme="majorBidi" w:cstheme="majorBidi"/>
          <w:color w:val="000000" w:themeColor="text1"/>
          <w:sz w:val="24"/>
          <w:szCs w:val="24"/>
        </w:rPr>
        <w:t xml:space="preserve"> </w:t>
      </w:r>
      <w:r w:rsidRPr="00CA4F5F">
        <w:rPr>
          <w:rFonts w:asciiTheme="majorBidi" w:hAnsiTheme="majorBidi" w:cstheme="majorBidi"/>
          <w:b/>
          <w:color w:val="000000" w:themeColor="text1"/>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62.5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37.5</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From the table 12 above, it can be </w:t>
      </w:r>
      <w:proofErr w:type="gramStart"/>
      <w:r w:rsidRPr="00CA4F5F">
        <w:rPr>
          <w:rFonts w:asciiTheme="majorBidi" w:hAnsiTheme="majorBidi" w:cstheme="majorBidi"/>
          <w:color w:val="000000" w:themeColor="text1"/>
          <w:sz w:val="24"/>
          <w:szCs w:val="24"/>
        </w:rPr>
        <w:t>understand</w:t>
      </w:r>
      <w:proofErr w:type="gramEnd"/>
      <w:r w:rsidRPr="00CA4F5F">
        <w:rPr>
          <w:rFonts w:asciiTheme="majorBidi" w:hAnsiTheme="majorBidi" w:cstheme="majorBidi"/>
          <w:color w:val="000000" w:themeColor="text1"/>
          <w:sz w:val="24"/>
          <w:szCs w:val="24"/>
        </w:rPr>
        <w:t xml:space="preserve"> that 62.5% respondent agreed with the statement that unethical and unprofessional practice of corporate governance affect money deposit bank performance in Nigeria while 37.5%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60.4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39.6</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13 shows that (29) </w:t>
      </w:r>
      <w:proofErr w:type="gramStart"/>
      <w:r w:rsidRPr="00CA4F5F">
        <w:rPr>
          <w:rFonts w:asciiTheme="majorBidi" w:hAnsiTheme="majorBidi" w:cstheme="majorBidi"/>
          <w:color w:val="000000" w:themeColor="text1"/>
          <w:sz w:val="24"/>
          <w:szCs w:val="24"/>
        </w:rPr>
        <w:t>twenty nine</w:t>
      </w:r>
      <w:proofErr w:type="gramEnd"/>
      <w:r w:rsidRPr="00CA4F5F">
        <w:rPr>
          <w:rFonts w:asciiTheme="majorBidi" w:hAnsiTheme="majorBidi" w:cstheme="majorBidi"/>
          <w:color w:val="000000" w:themeColor="text1"/>
          <w:sz w:val="24"/>
          <w:szCs w:val="24"/>
        </w:rPr>
        <w:t xml:space="preserve"> respondent representing 60.4% of the people that answer the question agreed with the statement whole (19) Nineteen respondent represent 39.6%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14: Does Audit committee affect deposit money banks performance in</w:t>
      </w:r>
      <w:r w:rsidRPr="00CA4F5F">
        <w:rPr>
          <w:rFonts w:asciiTheme="majorBidi" w:hAnsiTheme="majorBidi" w:cstheme="majorBidi"/>
          <w:color w:val="000000" w:themeColor="text1"/>
          <w:sz w:val="24"/>
          <w:szCs w:val="24"/>
        </w:rPr>
        <w:t xml:space="preserve"> </w:t>
      </w:r>
      <w:r w:rsidRPr="00CA4F5F">
        <w:rPr>
          <w:rFonts w:asciiTheme="majorBidi" w:hAnsiTheme="majorBidi" w:cstheme="majorBidi"/>
          <w:b/>
          <w:color w:val="000000" w:themeColor="text1"/>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w:t>
            </w:r>
          </w:p>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w:t>
            </w:r>
          </w:p>
        </w:tc>
        <w:tc>
          <w:tcPr>
            <w:tcW w:w="2964" w:type="dxa"/>
          </w:tcPr>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27.1</w:t>
            </w:r>
          </w:p>
          <w:p w:rsidR="00D14A43" w:rsidRPr="00CA4F5F" w:rsidRDefault="00D14A43" w:rsidP="004B00E2">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72.9</w:t>
            </w:r>
          </w:p>
        </w:tc>
      </w:tr>
      <w:tr w:rsidR="00E56E04" w:rsidRPr="00CA4F5F" w:rsidTr="00457581">
        <w:tc>
          <w:tcPr>
            <w:tcW w:w="293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4B00E2">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14 shows that 72.9% respondent disagreed with the statement unit audit committee affect financial performance of money deposit bank in Nigeria while only 27.1% agreed with the statement.</w:t>
      </w: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15: does lack transparency and disclosure of information affect deposit</w:t>
      </w:r>
      <w:r w:rsidRPr="00CA4F5F">
        <w:rPr>
          <w:rFonts w:asciiTheme="majorBidi" w:hAnsiTheme="majorBidi" w:cstheme="majorBidi"/>
          <w:color w:val="000000" w:themeColor="text1"/>
          <w:sz w:val="24"/>
          <w:szCs w:val="24"/>
        </w:rPr>
        <w:t xml:space="preserve"> </w:t>
      </w:r>
      <w:r w:rsidRPr="00CA4F5F">
        <w:rPr>
          <w:rFonts w:asciiTheme="majorBidi" w:hAnsiTheme="majorBidi" w:cstheme="majorBidi"/>
          <w:b/>
          <w:color w:val="000000" w:themeColor="text1"/>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11</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77.1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22.9</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Sources: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Table 15 above shows that (37) </w:t>
      </w:r>
      <w:proofErr w:type="gramStart"/>
      <w:r w:rsidRPr="00CA4F5F">
        <w:rPr>
          <w:rFonts w:asciiTheme="majorBidi" w:hAnsiTheme="majorBidi" w:cstheme="majorBidi"/>
          <w:color w:val="000000" w:themeColor="text1"/>
          <w:sz w:val="24"/>
          <w:szCs w:val="24"/>
        </w:rPr>
        <w:t>thirty seven</w:t>
      </w:r>
      <w:proofErr w:type="gramEnd"/>
      <w:r w:rsidRPr="00CA4F5F">
        <w:rPr>
          <w:rFonts w:asciiTheme="majorBidi" w:hAnsiTheme="majorBidi" w:cstheme="majorBidi"/>
          <w:color w:val="000000" w:themeColor="text1"/>
          <w:sz w:val="24"/>
          <w:szCs w:val="24"/>
        </w:rPr>
        <w:t xml:space="preserve"> respondent representing 77.1% agreed with the statement that lack of transparency and disclosure of information affect deposit money bank while only (11) eleven respondents representation 22.9 disagreed.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Form the table 16 above, it can be observed that all the respondents 100% agreed that poor management gravity affect financial performance of banks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1"/>
        <w:gridCol w:w="2964"/>
      </w:tblGrid>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Option</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Frequency</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Percentage</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Yes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w:t>
            </w:r>
          </w:p>
        </w:tc>
        <w:tc>
          <w:tcPr>
            <w:tcW w:w="2961"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tc>
      </w:tr>
      <w:tr w:rsidR="00E56E04" w:rsidRPr="00CA4F5F" w:rsidTr="00457581">
        <w:tc>
          <w:tcPr>
            <w:tcW w:w="293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961"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48</w:t>
            </w:r>
          </w:p>
        </w:tc>
        <w:tc>
          <w:tcPr>
            <w:tcW w:w="2964"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100</w:t>
            </w:r>
          </w:p>
        </w:tc>
      </w:tr>
    </w:tbl>
    <w:p w:rsidR="00D14A43" w:rsidRPr="00CA4F5F"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Source: Field survey, </w:t>
      </w:r>
      <w:r w:rsidR="006558FA">
        <w:rPr>
          <w:rFonts w:asciiTheme="majorBidi" w:hAnsiTheme="majorBidi" w:cstheme="majorBidi"/>
          <w:color w:val="000000" w:themeColor="text1"/>
          <w:sz w:val="24"/>
          <w:szCs w:val="24"/>
        </w:rPr>
        <w:t>2025</w:t>
      </w:r>
      <w:r w:rsidR="00D14A43" w:rsidRPr="00CA4F5F">
        <w:rPr>
          <w:rFonts w:asciiTheme="majorBidi" w:hAnsiTheme="majorBidi" w:cstheme="majorBidi"/>
          <w:color w:val="000000" w:themeColor="text1"/>
          <w:sz w:val="24"/>
          <w:szCs w:val="24"/>
        </w:rPr>
        <w: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From the table 18 above, it can be observed that all the respondent 100% disagreed that collective orientation </w:t>
      </w:r>
      <w:proofErr w:type="gramStart"/>
      <w:r w:rsidRPr="00CA4F5F">
        <w:rPr>
          <w:rFonts w:asciiTheme="majorBidi" w:hAnsiTheme="majorBidi" w:cstheme="majorBidi"/>
          <w:color w:val="000000" w:themeColor="text1"/>
          <w:sz w:val="24"/>
          <w:szCs w:val="24"/>
        </w:rPr>
        <w:t>affect</w:t>
      </w:r>
      <w:proofErr w:type="gramEnd"/>
      <w:r w:rsidRPr="00CA4F5F">
        <w:rPr>
          <w:rFonts w:asciiTheme="majorBidi" w:hAnsiTheme="majorBidi" w:cstheme="majorBidi"/>
          <w:color w:val="000000" w:themeColor="text1"/>
          <w:sz w:val="24"/>
          <w:szCs w:val="24"/>
        </w:rPr>
        <w:t xml:space="preserve"> better performance of money deposit banks financial performance in Nigeria.       </w:t>
      </w:r>
    </w:p>
    <w:p w:rsidR="00A4319F" w:rsidRPr="00CA4F5F" w:rsidRDefault="00A4319F" w:rsidP="00D07D05">
      <w:pPr>
        <w:spacing w:line="360" w:lineRule="auto"/>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br w:type="page"/>
      </w: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4.4</w:t>
      </w:r>
      <w:r w:rsidRPr="00CA4F5F">
        <w:rPr>
          <w:rFonts w:asciiTheme="majorBidi" w:hAnsiTheme="majorBidi" w:cstheme="majorBidi"/>
          <w:b/>
          <w:color w:val="000000" w:themeColor="text1"/>
          <w:sz w:val="24"/>
          <w:szCs w:val="24"/>
        </w:rPr>
        <w:tab/>
        <w:t>Test of Hypothesis</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Three research hypotheses were formulated and tested for this study. the hypotheses were tested using regression analysis Pearson product moment correlation were used to test the hypotheses at 0.05 level of significance.</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Hypothesis One:</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Corporate governance has effect on banks financial performance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500"/>
        <w:gridCol w:w="666"/>
        <w:gridCol w:w="2952"/>
      </w:tblGrid>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450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Cases</w:t>
            </w:r>
          </w:p>
        </w:tc>
        <w:tc>
          <w:tcPr>
            <w:tcW w:w="3618"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8480" behindDoc="0" locked="0" layoutInCell="1" allowOverlap="1" wp14:anchorId="5504FB95" wp14:editId="3B346DFA">
                      <wp:simplePos x="0" y="0"/>
                      <wp:positionH relativeFrom="column">
                        <wp:posOffset>1068070</wp:posOffset>
                      </wp:positionH>
                      <wp:positionV relativeFrom="paragraph">
                        <wp:posOffset>3810</wp:posOffset>
                      </wp:positionV>
                      <wp:extent cx="0" cy="838200"/>
                      <wp:effectExtent l="12700" t="10795" r="6350" b="825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B82E1" id="AutoShape 10" o:spid="_x0000_s1026" type="#_x0000_t32" style="position:absolute;margin-left:84.1pt;margin-top:.3pt;width:0;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"/>
                  </w:pict>
                </mc:Fallback>
              </mc:AlternateContent>
            </w:r>
            <w:r w:rsidR="00D14A43" w:rsidRPr="00CA4F5F">
              <w:rPr>
                <w:rFonts w:asciiTheme="majorBidi" w:hAnsiTheme="majorBidi" w:cstheme="majorBidi"/>
                <w:color w:val="000000" w:themeColor="text1"/>
                <w:sz w:val="24"/>
                <w:szCs w:val="24"/>
              </w:rPr>
              <w:t>Valid                               Missing</w:t>
            </w:r>
          </w:p>
        </w:tc>
        <w:tc>
          <w:tcPr>
            <w:tcW w:w="2952"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Total</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0528" behindDoc="0" locked="0" layoutInCell="1" allowOverlap="1" wp14:anchorId="656BEA68" wp14:editId="780C88C5">
                      <wp:simplePos x="0" y="0"/>
                      <wp:positionH relativeFrom="column">
                        <wp:posOffset>1779270</wp:posOffset>
                      </wp:positionH>
                      <wp:positionV relativeFrom="paragraph">
                        <wp:posOffset>-7620</wp:posOffset>
                      </wp:positionV>
                      <wp:extent cx="0" cy="558800"/>
                      <wp:effectExtent l="9525" t="13335" r="9525" b="889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A300E" id="AutoShape 12" o:spid="_x0000_s1026" type="#_x0000_t32" style="position:absolute;margin-left:140.1pt;margin-top:-.6pt;width:0;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9R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"/>
                  </w:pict>
                </mc:Fallback>
              </mc:AlternateContent>
            </w:r>
            <w:r w:rsidR="00D14A43" w:rsidRPr="00CA4F5F">
              <w:rPr>
                <w:rFonts w:asciiTheme="majorBidi" w:hAnsiTheme="majorBidi" w:cstheme="majorBidi"/>
                <w:color w:val="000000" w:themeColor="text1"/>
                <w:sz w:val="24"/>
                <w:szCs w:val="24"/>
              </w:rPr>
              <w:t>N      Percent              N             Percent</w:t>
            </w:r>
          </w:p>
        </w:tc>
        <w:tc>
          <w:tcPr>
            <w:tcW w:w="2952" w:type="dxa"/>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69504" behindDoc="0" locked="0" layoutInCell="1" allowOverlap="1" wp14:anchorId="13E7EA7A" wp14:editId="431AF601">
                      <wp:simplePos x="0" y="0"/>
                      <wp:positionH relativeFrom="column">
                        <wp:posOffset>441960</wp:posOffset>
                      </wp:positionH>
                      <wp:positionV relativeFrom="paragraph">
                        <wp:posOffset>-7620</wp:posOffset>
                      </wp:positionV>
                      <wp:extent cx="635" cy="558800"/>
                      <wp:effectExtent l="9525" t="13335" r="8890" b="889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04D9B" id="AutoShape 11" o:spid="_x0000_s1026" type="#_x0000_t32" style="position:absolute;margin-left:34.8pt;margin-top:-.6pt;width:.05pt;height: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W/IwIAAD4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"/>
                  </w:pict>
                </mc:Fallback>
              </mc:AlternateContent>
            </w:r>
            <w:r w:rsidR="00D14A43" w:rsidRPr="00CA4F5F">
              <w:rPr>
                <w:rFonts w:asciiTheme="majorBidi" w:hAnsiTheme="majorBidi" w:cstheme="majorBidi"/>
                <w:color w:val="000000" w:themeColor="text1"/>
                <w:sz w:val="24"/>
                <w:szCs w:val="24"/>
              </w:rPr>
              <w:t>N                 Percent</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                O              .0%</w:t>
            </w:r>
          </w:p>
        </w:tc>
        <w:tc>
          <w:tcPr>
            <w:tcW w:w="295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w:t>
            </w:r>
          </w:p>
        </w:tc>
      </w:tr>
    </w:tbl>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Answers from respondents on corporate governance have an effect on bank financial 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440"/>
        <w:gridCol w:w="1440"/>
        <w:gridCol w:w="1368"/>
      </w:tblGrid>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w:t>
            </w:r>
          </w:p>
        </w:tc>
        <w:tc>
          <w:tcPr>
            <w:tcW w:w="136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r>
      <w:tr w:rsidR="00E56E04" w:rsidRPr="00CA4F5F" w:rsidTr="00457581">
        <w:trPr>
          <w:trHeight w:val="2231"/>
        </w:trPr>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35.52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73.2%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69.8%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50.0%</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26.8%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64.7%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18.3%</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68.3%</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68.4%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21.77%</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19.0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31.7%</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roofErr w:type="gramStart"/>
            <w:r w:rsidRPr="00CA4F5F">
              <w:rPr>
                <w:rFonts w:asciiTheme="majorBidi" w:hAnsiTheme="majorBidi" w:cstheme="majorBidi"/>
                <w:b/>
                <w:color w:val="000000" w:themeColor="text1"/>
                <w:sz w:val="24"/>
                <w:szCs w:val="24"/>
              </w:rPr>
              <w:t>TOTAL  COUNT</w:t>
            </w:r>
            <w:proofErr w:type="gramEnd"/>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37.62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71.7%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71.7%</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10.38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28.3%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28.3%</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tc>
      </w:tr>
    </w:tbl>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Regression </w:t>
      </w:r>
      <w:proofErr w:type="gramStart"/>
      <w:r w:rsidRPr="00CA4F5F">
        <w:rPr>
          <w:rFonts w:asciiTheme="majorBidi" w:hAnsiTheme="majorBidi" w:cstheme="majorBidi"/>
          <w:b/>
          <w:color w:val="000000" w:themeColor="text1"/>
          <w:sz w:val="24"/>
          <w:szCs w:val="24"/>
        </w:rPr>
        <w:t>In</w:t>
      </w:r>
      <w:proofErr w:type="gramEnd"/>
      <w:r w:rsidRPr="00CA4F5F">
        <w:rPr>
          <w:rFonts w:asciiTheme="majorBidi" w:hAnsiTheme="majorBidi" w:cstheme="majorBidi"/>
          <w:b/>
          <w:color w:val="000000" w:themeColor="text1"/>
          <w:sz w:val="24"/>
          <w:szCs w:val="24"/>
        </w:rPr>
        <w:t xml:space="preserve">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350"/>
        <w:gridCol w:w="900"/>
        <w:gridCol w:w="1620"/>
        <w:gridCol w:w="1170"/>
        <w:gridCol w:w="1548"/>
      </w:tblGrid>
      <w:tr w:rsidR="00E56E04" w:rsidRPr="00CA4F5F" w:rsidTr="00A4319F">
        <w:tc>
          <w:tcPr>
            <w:tcW w:w="22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135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Calculated value</w:t>
            </w:r>
          </w:p>
        </w:tc>
        <w:tc>
          <w:tcPr>
            <w:tcW w:w="90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D.F</w:t>
            </w:r>
          </w:p>
        </w:tc>
        <w:tc>
          <w:tcPr>
            <w:tcW w:w="162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Asymp</w:t>
            </w:r>
            <w:proofErr w:type="spellEnd"/>
            <w:r w:rsidRPr="00CA4F5F">
              <w:rPr>
                <w:rFonts w:asciiTheme="majorBidi" w:hAnsiTheme="majorBidi" w:cstheme="majorBidi"/>
                <w:color w:val="000000" w:themeColor="text1"/>
                <w:sz w:val="24"/>
                <w:szCs w:val="24"/>
              </w:rPr>
              <w:t xml:space="preserve">. Sig (2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sided)</w:t>
            </w:r>
          </w:p>
        </w:tc>
        <w:tc>
          <w:tcPr>
            <w:tcW w:w="117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Exact Sig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 sided)</w:t>
            </w:r>
          </w:p>
        </w:tc>
        <w:tc>
          <w:tcPr>
            <w:tcW w:w="154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Exact Sig (1-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sided)</w:t>
            </w:r>
          </w:p>
        </w:tc>
      </w:tr>
      <w:tr w:rsidR="00E56E04" w:rsidRPr="00CA4F5F" w:rsidTr="00A4319F">
        <w:tc>
          <w:tcPr>
            <w:tcW w:w="22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Regression Analysis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Continuity correction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Likelihood Ratio</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Fisher’s Exact test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Linear-by-Linear</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Association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 of Valid Cases</w:t>
            </w:r>
          </w:p>
        </w:tc>
        <w:tc>
          <w:tcPr>
            <w:tcW w:w="135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.4.144</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.005</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.142</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60</w:t>
            </w:r>
          </w:p>
        </w:tc>
        <w:tc>
          <w:tcPr>
            <w:tcW w:w="90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tc>
        <w:tc>
          <w:tcPr>
            <w:tcW w:w="162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.704</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.943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.706</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.706</w:t>
            </w:r>
          </w:p>
        </w:tc>
        <w:tc>
          <w:tcPr>
            <w:tcW w:w="117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.763</w:t>
            </w:r>
          </w:p>
        </w:tc>
        <w:tc>
          <w:tcPr>
            <w:tcW w:w="1548"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.465</w:t>
            </w:r>
          </w:p>
        </w:tc>
      </w:tr>
    </w:tbl>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value = 3.84 at .05 level of significant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Hypothesis two</w:t>
      </w:r>
    </w:p>
    <w:p w:rsidR="00D14A43" w:rsidRDefault="00A4319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Board size has</w:t>
      </w:r>
      <w:r w:rsidR="00D14A43" w:rsidRPr="00CA4F5F">
        <w:rPr>
          <w:rFonts w:asciiTheme="majorBidi" w:hAnsiTheme="majorBidi" w:cstheme="majorBidi"/>
          <w:color w:val="000000" w:themeColor="text1"/>
          <w:sz w:val="24"/>
          <w:szCs w:val="24"/>
        </w:rPr>
        <w:t xml:space="preserve"> effect on deposit money bank performance in Nigeria.</w:t>
      </w:r>
    </w:p>
    <w:p w:rsidR="00642A65" w:rsidRDefault="00642A65"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500"/>
        <w:gridCol w:w="666"/>
        <w:gridCol w:w="2952"/>
      </w:tblGrid>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450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Cases</w:t>
            </w:r>
          </w:p>
        </w:tc>
        <w:tc>
          <w:tcPr>
            <w:tcW w:w="3618"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1552" behindDoc="0" locked="0" layoutInCell="1" allowOverlap="1" wp14:anchorId="7C5C5A3A" wp14:editId="7DFE696A">
                      <wp:simplePos x="0" y="0"/>
                      <wp:positionH relativeFrom="column">
                        <wp:posOffset>1068070</wp:posOffset>
                      </wp:positionH>
                      <wp:positionV relativeFrom="paragraph">
                        <wp:posOffset>3810</wp:posOffset>
                      </wp:positionV>
                      <wp:extent cx="0" cy="838200"/>
                      <wp:effectExtent l="12700" t="10795" r="6350" b="825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A5ABA" id="AutoShape 13" o:spid="_x0000_s1026" type="#_x0000_t32" style="position:absolute;margin-left:84.1pt;margin-top:.3pt;width:0;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"/>
                  </w:pict>
                </mc:Fallback>
              </mc:AlternateContent>
            </w:r>
            <w:r w:rsidR="00D14A43" w:rsidRPr="00CA4F5F">
              <w:rPr>
                <w:rFonts w:asciiTheme="majorBidi" w:hAnsiTheme="majorBidi" w:cstheme="majorBidi"/>
                <w:color w:val="000000" w:themeColor="text1"/>
                <w:sz w:val="24"/>
                <w:szCs w:val="24"/>
              </w:rPr>
              <w:t>Valid                               Missing</w:t>
            </w:r>
          </w:p>
        </w:tc>
        <w:tc>
          <w:tcPr>
            <w:tcW w:w="2952"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Total</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3600" behindDoc="0" locked="0" layoutInCell="1" allowOverlap="1" wp14:anchorId="241EFB93" wp14:editId="53A5F7D0">
                      <wp:simplePos x="0" y="0"/>
                      <wp:positionH relativeFrom="column">
                        <wp:posOffset>1779270</wp:posOffset>
                      </wp:positionH>
                      <wp:positionV relativeFrom="paragraph">
                        <wp:posOffset>-7620</wp:posOffset>
                      </wp:positionV>
                      <wp:extent cx="0" cy="558800"/>
                      <wp:effectExtent l="9525" t="13335" r="9525" b="889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84BC1" id="AutoShape 15" o:spid="_x0000_s1026" type="#_x0000_t32" style="position:absolute;margin-left:140.1pt;margin-top:-.6pt;width:0;height: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"/>
                  </w:pict>
                </mc:Fallback>
              </mc:AlternateContent>
            </w:r>
            <w:r w:rsidR="00D14A43" w:rsidRPr="00CA4F5F">
              <w:rPr>
                <w:rFonts w:asciiTheme="majorBidi" w:hAnsiTheme="majorBidi" w:cstheme="majorBidi"/>
                <w:color w:val="000000" w:themeColor="text1"/>
                <w:sz w:val="24"/>
                <w:szCs w:val="24"/>
              </w:rPr>
              <w:t>N      Percent              N             Percent</w:t>
            </w:r>
          </w:p>
        </w:tc>
        <w:tc>
          <w:tcPr>
            <w:tcW w:w="2952" w:type="dxa"/>
          </w:tcPr>
          <w:p w:rsidR="00D14A43" w:rsidRPr="00CA4F5F" w:rsidRDefault="00251E1F"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noProof/>
                <w:color w:val="000000" w:themeColor="text1"/>
                <w:sz w:val="24"/>
                <w:szCs w:val="24"/>
              </w:rPr>
              <mc:AlternateContent>
                <mc:Choice Requires="wps">
                  <w:drawing>
                    <wp:anchor distT="0" distB="0" distL="114300" distR="114300" simplePos="0" relativeHeight="251672576" behindDoc="0" locked="0" layoutInCell="1" allowOverlap="1" wp14:anchorId="2120D65C" wp14:editId="03CC3B34">
                      <wp:simplePos x="0" y="0"/>
                      <wp:positionH relativeFrom="column">
                        <wp:posOffset>441960</wp:posOffset>
                      </wp:positionH>
                      <wp:positionV relativeFrom="paragraph">
                        <wp:posOffset>-7620</wp:posOffset>
                      </wp:positionV>
                      <wp:extent cx="635" cy="558800"/>
                      <wp:effectExtent l="9525" t="13335" r="8890" b="889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A1F73" id="AutoShape 14" o:spid="_x0000_s1026" type="#_x0000_t32" style="position:absolute;margin-left:34.8pt;margin-top:-.6pt;width:.05pt;height: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27IgIAAD0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"/>
                  </w:pict>
                </mc:Fallback>
              </mc:AlternateContent>
            </w:r>
            <w:r w:rsidR="00D14A43" w:rsidRPr="00CA4F5F">
              <w:rPr>
                <w:rFonts w:asciiTheme="majorBidi" w:hAnsiTheme="majorBidi" w:cstheme="majorBidi"/>
                <w:color w:val="000000" w:themeColor="text1"/>
                <w:sz w:val="24"/>
                <w:szCs w:val="24"/>
              </w:rPr>
              <w:t>N                 Percent</w:t>
            </w:r>
          </w:p>
        </w:tc>
      </w:tr>
      <w:tr w:rsidR="00E56E04" w:rsidRPr="00CA4F5F" w:rsidTr="00457581">
        <w:tc>
          <w:tcPr>
            <w:tcW w:w="7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5166" w:type="dxa"/>
            <w:gridSpan w:val="2"/>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                O              .0%</w:t>
            </w:r>
          </w:p>
        </w:tc>
        <w:tc>
          <w:tcPr>
            <w:tcW w:w="2952"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48                100%</w:t>
            </w:r>
          </w:p>
        </w:tc>
      </w:tr>
    </w:tbl>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642A65" w:rsidRDefault="00642A65" w:rsidP="00D07D05">
      <w:pPr>
        <w:spacing w:after="0" w:line="360" w:lineRule="auto"/>
        <w:jc w:val="both"/>
        <w:rPr>
          <w:rFonts w:asciiTheme="majorBidi" w:hAnsiTheme="majorBidi" w:cstheme="majorBidi"/>
          <w:b/>
          <w:color w:val="000000" w:themeColor="text1"/>
          <w:sz w:val="24"/>
          <w:szCs w:val="24"/>
        </w:rPr>
      </w:pP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440"/>
        <w:gridCol w:w="1440"/>
        <w:gridCol w:w="1368"/>
      </w:tblGrid>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w:t>
            </w:r>
          </w:p>
        </w:tc>
        <w:tc>
          <w:tcPr>
            <w:tcW w:w="136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r>
      <w:tr w:rsidR="00E56E04" w:rsidRPr="00CA4F5F" w:rsidTr="00457581">
        <w:trPr>
          <w:trHeight w:val="2231"/>
        </w:trPr>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YES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32.52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63.0%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69.0%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48.3%</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15</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15.48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94.4%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28.7%</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76.7%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76.7%</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NO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92.9%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21.7%</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31.6%</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35.3%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14.0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23.3%</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23.3%</w:t>
            </w:r>
          </w:p>
        </w:tc>
      </w:tr>
      <w:tr w:rsidR="00E56E04" w:rsidRPr="00CA4F5F" w:rsidTr="00457581">
        <w:tc>
          <w:tcPr>
            <w:tcW w:w="460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roofErr w:type="gramStart"/>
            <w:r w:rsidRPr="00CA4F5F">
              <w:rPr>
                <w:rFonts w:asciiTheme="majorBidi" w:hAnsiTheme="majorBidi" w:cstheme="majorBidi"/>
                <w:b/>
                <w:color w:val="000000" w:themeColor="text1"/>
                <w:sz w:val="24"/>
                <w:szCs w:val="24"/>
              </w:rPr>
              <w:t>TOTAL  COUNT</w:t>
            </w:r>
            <w:proofErr w:type="gramEnd"/>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Expected count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within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 of total</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37</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36.52</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70.0%</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9.348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30.0%</w:t>
            </w:r>
          </w:p>
        </w:tc>
        <w:tc>
          <w:tcPr>
            <w:tcW w:w="136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48.0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100.0%</w:t>
            </w:r>
          </w:p>
        </w:tc>
      </w:tr>
    </w:tbl>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1440"/>
        <w:gridCol w:w="810"/>
        <w:gridCol w:w="1440"/>
        <w:gridCol w:w="1440"/>
        <w:gridCol w:w="1188"/>
      </w:tblGrid>
      <w:tr w:rsidR="00E56E04" w:rsidRPr="00CA4F5F" w:rsidTr="00457581">
        <w:tc>
          <w:tcPr>
            <w:tcW w:w="253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Calculated value</w:t>
            </w:r>
          </w:p>
        </w:tc>
        <w:tc>
          <w:tcPr>
            <w:tcW w:w="81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D.F</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roofErr w:type="spellStart"/>
            <w:r w:rsidRPr="00CA4F5F">
              <w:rPr>
                <w:rFonts w:asciiTheme="majorBidi" w:hAnsiTheme="majorBidi" w:cstheme="majorBidi"/>
                <w:b/>
                <w:color w:val="000000" w:themeColor="text1"/>
                <w:sz w:val="24"/>
                <w:szCs w:val="24"/>
              </w:rPr>
              <w:t>Asymp</w:t>
            </w:r>
            <w:proofErr w:type="spellEnd"/>
            <w:r w:rsidRPr="00CA4F5F">
              <w:rPr>
                <w:rFonts w:asciiTheme="majorBidi" w:hAnsiTheme="majorBidi" w:cstheme="majorBidi"/>
                <w:b/>
                <w:color w:val="000000" w:themeColor="text1"/>
                <w:sz w:val="24"/>
                <w:szCs w:val="24"/>
              </w:rPr>
              <w:t xml:space="preserve">. Sig (2 </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sided)</w:t>
            </w:r>
          </w:p>
        </w:tc>
        <w:tc>
          <w:tcPr>
            <w:tcW w:w="144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Exact Sig </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(2- sided)</w:t>
            </w:r>
          </w:p>
        </w:tc>
        <w:tc>
          <w:tcPr>
            <w:tcW w:w="118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Exact Sig (1- </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sided)</w:t>
            </w:r>
          </w:p>
        </w:tc>
      </w:tr>
      <w:tr w:rsidR="00E56E04" w:rsidRPr="00CA4F5F" w:rsidTr="00457581">
        <w:tc>
          <w:tcPr>
            <w:tcW w:w="253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Regression Analysis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Continuity correction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Likelihood Ratio</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Fisher’s Exact test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Linear-by-Linear</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Association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 of Valid Cases</w:t>
            </w:r>
          </w:p>
        </w:tc>
        <w:tc>
          <w:tcPr>
            <w:tcW w:w="144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4.543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3.234</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5.496</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4.467</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60</w:t>
            </w:r>
          </w:p>
        </w:tc>
        <w:tc>
          <w:tcPr>
            <w:tcW w:w="810"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p>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tc>
        <w:tc>
          <w:tcPr>
            <w:tcW w:w="144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.033</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.072</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.019</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.035</w:t>
            </w:r>
          </w:p>
        </w:tc>
        <w:tc>
          <w:tcPr>
            <w:tcW w:w="144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both"/>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.045</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tc>
        <w:tc>
          <w:tcPr>
            <w:tcW w:w="1188"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.030</w:t>
            </w:r>
          </w:p>
          <w:p w:rsidR="00D14A43" w:rsidRPr="00CA4F5F" w:rsidRDefault="00D14A43" w:rsidP="00D07D05">
            <w:pPr>
              <w:spacing w:after="0" w:line="360" w:lineRule="auto"/>
              <w:jc w:val="right"/>
              <w:rPr>
                <w:rFonts w:asciiTheme="majorBidi" w:hAnsiTheme="majorBidi" w:cstheme="majorBidi"/>
                <w:color w:val="000000" w:themeColor="text1"/>
                <w:sz w:val="24"/>
                <w:szCs w:val="24"/>
              </w:rPr>
            </w:pPr>
          </w:p>
        </w:tc>
      </w:tr>
    </w:tbl>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Value = 3.84 at .03 level of significant.</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Discussion </w:t>
      </w:r>
      <w:proofErr w:type="gramStart"/>
      <w:r w:rsidRPr="00CA4F5F">
        <w:rPr>
          <w:rFonts w:asciiTheme="majorBidi" w:hAnsiTheme="majorBidi" w:cstheme="majorBidi"/>
          <w:color w:val="000000" w:themeColor="text1"/>
          <w:sz w:val="24"/>
          <w:szCs w:val="24"/>
        </w:rPr>
        <w:t>of  result</w:t>
      </w:r>
      <w:proofErr w:type="gramEnd"/>
      <w:r w:rsidRPr="00CA4F5F">
        <w:rPr>
          <w:rFonts w:asciiTheme="majorBidi" w:hAnsiTheme="majorBidi" w:cstheme="majorBidi"/>
          <w:color w:val="000000" w:themeColor="text1"/>
          <w:sz w:val="24"/>
          <w:szCs w:val="24"/>
        </w:rPr>
        <w:t xml:space="preserve"> of hypothesis 2 from the result of table 20, it could be observed that regression Analysis calculated value of 4.543 is greater than the table value of 3.84 at .05 level of significant. thus the hypothesis which state board size has </w:t>
      </w:r>
      <w:proofErr w:type="gramStart"/>
      <w:r w:rsidRPr="00CA4F5F">
        <w:rPr>
          <w:rFonts w:asciiTheme="majorBidi" w:hAnsiTheme="majorBidi" w:cstheme="majorBidi"/>
          <w:color w:val="000000" w:themeColor="text1"/>
          <w:sz w:val="24"/>
          <w:szCs w:val="24"/>
        </w:rPr>
        <w:t>no  effect</w:t>
      </w:r>
      <w:proofErr w:type="gramEnd"/>
      <w:r w:rsidRPr="00CA4F5F">
        <w:rPr>
          <w:rFonts w:asciiTheme="majorBidi" w:hAnsiTheme="majorBidi" w:cstheme="majorBidi"/>
          <w:color w:val="000000" w:themeColor="text1"/>
          <w:sz w:val="24"/>
          <w:szCs w:val="24"/>
        </w:rPr>
        <w:t xml:space="preserve"> on bank financial performance is rejected while the alternative hypothesis is accepted.</w:t>
      </w:r>
    </w:p>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Hypothesis three</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Direct equity interest has no significant effect on banking financial performance in Nigeria.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Table 21</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2682"/>
        <w:gridCol w:w="810"/>
        <w:gridCol w:w="1620"/>
        <w:gridCol w:w="1170"/>
        <w:gridCol w:w="1098"/>
      </w:tblGrid>
      <w:tr w:rsidR="00E56E04" w:rsidRPr="00CA4F5F" w:rsidTr="00457581">
        <w:tc>
          <w:tcPr>
            <w:tcW w:w="1476"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Model</w:t>
            </w:r>
          </w:p>
        </w:tc>
        <w:tc>
          <w:tcPr>
            <w:tcW w:w="2682"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Sum of Squares </w:t>
            </w:r>
          </w:p>
        </w:tc>
        <w:tc>
          <w:tcPr>
            <w:tcW w:w="81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DF</w:t>
            </w:r>
          </w:p>
        </w:tc>
        <w:tc>
          <w:tcPr>
            <w:tcW w:w="162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Mean Square</w:t>
            </w:r>
          </w:p>
        </w:tc>
        <w:tc>
          <w:tcPr>
            <w:tcW w:w="117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F Value</w:t>
            </w:r>
          </w:p>
        </w:tc>
        <w:tc>
          <w:tcPr>
            <w:tcW w:w="109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Critical</w:t>
            </w:r>
          </w:p>
        </w:tc>
      </w:tr>
      <w:tr w:rsidR="00E56E04" w:rsidRPr="00CA4F5F" w:rsidTr="00457581">
        <w:tc>
          <w:tcPr>
            <w:tcW w:w="1476" w:type="dxa"/>
          </w:tcPr>
          <w:p w:rsidR="00D14A43" w:rsidRPr="00CA4F5F" w:rsidRDefault="00D14A43" w:rsidP="00D07D05">
            <w:pPr>
              <w:spacing w:after="0" w:line="36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Regression</w:t>
            </w:r>
          </w:p>
        </w:tc>
        <w:tc>
          <w:tcPr>
            <w:tcW w:w="2682"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.031</w:t>
            </w:r>
          </w:p>
        </w:tc>
        <w:tc>
          <w:tcPr>
            <w:tcW w:w="81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w:t>
            </w:r>
          </w:p>
        </w:tc>
        <w:tc>
          <w:tcPr>
            <w:tcW w:w="162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.033</w:t>
            </w:r>
          </w:p>
        </w:tc>
        <w:tc>
          <w:tcPr>
            <w:tcW w:w="117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4.140</w:t>
            </w:r>
          </w:p>
        </w:tc>
        <w:tc>
          <w:tcPr>
            <w:tcW w:w="1098"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3.00</w:t>
            </w:r>
          </w:p>
        </w:tc>
      </w:tr>
      <w:tr w:rsidR="00E56E04" w:rsidRPr="00CA4F5F" w:rsidTr="00457581">
        <w:tc>
          <w:tcPr>
            <w:tcW w:w="1476"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Resident</w:t>
            </w:r>
          </w:p>
        </w:tc>
        <w:tc>
          <w:tcPr>
            <w:tcW w:w="2682"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12.952</w:t>
            </w:r>
          </w:p>
        </w:tc>
        <w:tc>
          <w:tcPr>
            <w:tcW w:w="81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58</w:t>
            </w:r>
          </w:p>
        </w:tc>
        <w:tc>
          <w:tcPr>
            <w:tcW w:w="1620" w:type="dxa"/>
          </w:tcPr>
          <w:p w:rsidR="00D14A43" w:rsidRPr="00CA4F5F" w:rsidRDefault="00D14A43" w:rsidP="00D07D05">
            <w:pPr>
              <w:spacing w:after="0" w:line="360" w:lineRule="auto"/>
              <w:jc w:val="right"/>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.022</w:t>
            </w:r>
          </w:p>
        </w:tc>
        <w:tc>
          <w:tcPr>
            <w:tcW w:w="1170"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c>
          <w:tcPr>
            <w:tcW w:w="1098" w:type="dxa"/>
          </w:tcPr>
          <w:p w:rsidR="00D14A43" w:rsidRPr="00CA4F5F" w:rsidRDefault="00D14A43" w:rsidP="00D07D05">
            <w:pPr>
              <w:spacing w:after="0" w:line="360" w:lineRule="auto"/>
              <w:jc w:val="both"/>
              <w:rPr>
                <w:rFonts w:asciiTheme="majorBidi" w:hAnsiTheme="majorBidi" w:cstheme="majorBidi"/>
                <w:color w:val="000000" w:themeColor="text1"/>
                <w:sz w:val="24"/>
                <w:szCs w:val="24"/>
              </w:rPr>
            </w:pPr>
          </w:p>
        </w:tc>
      </w:tr>
      <w:tr w:rsidR="00E56E04" w:rsidRPr="00CA4F5F" w:rsidTr="00457581">
        <w:tc>
          <w:tcPr>
            <w:tcW w:w="1476"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Total</w:t>
            </w:r>
          </w:p>
        </w:tc>
        <w:tc>
          <w:tcPr>
            <w:tcW w:w="2682" w:type="dxa"/>
          </w:tcPr>
          <w:p w:rsidR="00D14A43" w:rsidRPr="00CA4F5F" w:rsidRDefault="00D14A43" w:rsidP="00D07D05">
            <w:pPr>
              <w:spacing w:after="0" w:line="360" w:lineRule="auto"/>
              <w:jc w:val="right"/>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12.983</w:t>
            </w:r>
          </w:p>
        </w:tc>
        <w:tc>
          <w:tcPr>
            <w:tcW w:w="81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59</w:t>
            </w:r>
          </w:p>
        </w:tc>
        <w:tc>
          <w:tcPr>
            <w:tcW w:w="1620" w:type="dxa"/>
          </w:tcPr>
          <w:p w:rsidR="00D14A43" w:rsidRPr="00CA4F5F" w:rsidRDefault="00D14A43" w:rsidP="00D07D05">
            <w:pPr>
              <w:spacing w:after="0" w:line="360" w:lineRule="auto"/>
              <w:jc w:val="right"/>
              <w:rPr>
                <w:rFonts w:asciiTheme="majorBidi" w:hAnsiTheme="majorBidi" w:cstheme="majorBidi"/>
                <w:b/>
                <w:color w:val="000000" w:themeColor="text1"/>
                <w:sz w:val="24"/>
                <w:szCs w:val="24"/>
              </w:rPr>
            </w:pPr>
          </w:p>
        </w:tc>
        <w:tc>
          <w:tcPr>
            <w:tcW w:w="1170"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c>
          <w:tcPr>
            <w:tcW w:w="1098" w:type="dxa"/>
          </w:tcPr>
          <w:p w:rsidR="00D14A43" w:rsidRPr="00CA4F5F" w:rsidRDefault="00D14A43" w:rsidP="00D07D05">
            <w:pPr>
              <w:spacing w:after="0" w:line="360" w:lineRule="auto"/>
              <w:jc w:val="both"/>
              <w:rPr>
                <w:rFonts w:asciiTheme="majorBidi" w:hAnsiTheme="majorBidi" w:cstheme="majorBidi"/>
                <w:b/>
                <w:color w:val="000000" w:themeColor="text1"/>
                <w:sz w:val="24"/>
                <w:szCs w:val="24"/>
              </w:rPr>
            </w:pPr>
          </w:p>
        </w:tc>
      </w:tr>
    </w:tbl>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D14A43" w:rsidRPr="00CA4F5F" w:rsidRDefault="00A4319F" w:rsidP="00D07D05">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4.5</w:t>
      </w:r>
      <w:r w:rsidRPr="00CA4F5F">
        <w:rPr>
          <w:rFonts w:asciiTheme="majorBidi" w:hAnsiTheme="majorBidi" w:cstheme="majorBidi"/>
          <w:b/>
          <w:color w:val="000000" w:themeColor="text1"/>
          <w:sz w:val="24"/>
          <w:szCs w:val="24"/>
        </w:rPr>
        <w:tab/>
        <w:t>Summary of Findings</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finding of this studying is consistent with the findings of Adekunle and </w:t>
      </w:r>
      <w:proofErr w:type="spellStart"/>
      <w:r w:rsidRPr="00CA4F5F">
        <w:rPr>
          <w:rFonts w:asciiTheme="majorBidi" w:hAnsiTheme="majorBidi" w:cstheme="majorBidi"/>
          <w:color w:val="000000" w:themeColor="text1"/>
          <w:sz w:val="24"/>
          <w:szCs w:val="24"/>
        </w:rPr>
        <w:t>Aghedo</w:t>
      </w:r>
      <w:proofErr w:type="spellEnd"/>
      <w:r w:rsidRPr="00CA4F5F">
        <w:rPr>
          <w:rFonts w:asciiTheme="majorBidi" w:hAnsiTheme="majorBidi" w:cstheme="majorBidi"/>
          <w:color w:val="000000" w:themeColor="text1"/>
          <w:sz w:val="24"/>
          <w:szCs w:val="24"/>
        </w:rPr>
        <w:t>.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D14A43" w:rsidRPr="00CA4F5F" w:rsidRDefault="00D14A43" w:rsidP="00D07D05">
      <w:pPr>
        <w:spacing w:after="0" w:line="360" w:lineRule="auto"/>
        <w:ind w:firstLine="72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The study therefore does not support the view of who all conclusion that small board size </w:t>
      </w:r>
      <w:proofErr w:type="gramStart"/>
      <w:r w:rsidRPr="00CA4F5F">
        <w:rPr>
          <w:rFonts w:asciiTheme="majorBidi" w:hAnsiTheme="majorBidi" w:cstheme="majorBidi"/>
          <w:color w:val="000000" w:themeColor="text1"/>
          <w:sz w:val="24"/>
          <w:szCs w:val="24"/>
        </w:rPr>
        <w:t>contribute</w:t>
      </w:r>
      <w:proofErr w:type="gramEnd"/>
      <w:r w:rsidRPr="00CA4F5F">
        <w:rPr>
          <w:rFonts w:asciiTheme="majorBidi" w:hAnsiTheme="majorBidi" w:cstheme="majorBidi"/>
          <w:color w:val="000000" w:themeColor="text1"/>
          <w:sz w:val="24"/>
          <w:szCs w:val="24"/>
        </w:rPr>
        <w:t xml:space="preserve"> more than large board size in term of performance.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bCs/>
          <w:color w:val="000000" w:themeColor="text1"/>
          <w:sz w:val="24"/>
          <w:szCs w:val="24"/>
        </w:rPr>
        <w:lastRenderedPageBreak/>
        <w:t>CHAPTER FIVE</w:t>
      </w:r>
    </w:p>
    <w:p w:rsidR="00D14A43" w:rsidRPr="00CA4F5F" w:rsidRDefault="00D14A43" w:rsidP="00D07D05">
      <w:pPr>
        <w:spacing w:after="0" w:line="36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SUMMARY, CONCLUSION AND RECOMMENDATIONS</w:t>
      </w:r>
    </w:p>
    <w:p w:rsidR="00D14A43" w:rsidRPr="00CA4F5F" w:rsidRDefault="00D14A43" w:rsidP="00D07D05">
      <w:pPr>
        <w:spacing w:after="0" w:line="360" w:lineRule="auto"/>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5.1</w:t>
      </w:r>
      <w:r w:rsidRPr="00CA4F5F">
        <w:rPr>
          <w:rFonts w:asciiTheme="majorBidi" w:hAnsiTheme="majorBidi" w:cstheme="majorBidi"/>
          <w:b/>
          <w:bCs/>
          <w:color w:val="000000" w:themeColor="text1"/>
          <w:sz w:val="24"/>
          <w:szCs w:val="24"/>
        </w:rPr>
        <w:tab/>
        <w:t>Summary</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From the analysis carried out, the following are the summary of result of the generated hypothesis tested.</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Chapter five as well summarized the findings of research work and conclusion of the study with the recommendation mode for the study as the last item of the research work. </w:t>
      </w: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5.2</w:t>
      </w:r>
      <w:r w:rsidRPr="00CA4F5F">
        <w:rPr>
          <w:rFonts w:asciiTheme="majorBidi" w:hAnsiTheme="majorBidi" w:cstheme="majorBidi"/>
          <w:b/>
          <w:bCs/>
          <w:color w:val="000000" w:themeColor="text1"/>
          <w:sz w:val="24"/>
          <w:szCs w:val="24"/>
        </w:rPr>
        <w:tab/>
        <w:t>Conclusion</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642A65" w:rsidRDefault="00642A65" w:rsidP="00D07D05">
      <w:pPr>
        <w:spacing w:after="0" w:line="360" w:lineRule="auto"/>
        <w:jc w:val="both"/>
        <w:rPr>
          <w:rFonts w:asciiTheme="majorBidi" w:hAnsiTheme="majorBidi" w:cstheme="majorBidi"/>
          <w:b/>
          <w:bCs/>
          <w:color w:val="000000" w:themeColor="text1"/>
          <w:sz w:val="24"/>
          <w:szCs w:val="24"/>
        </w:rPr>
      </w:pPr>
    </w:p>
    <w:p w:rsidR="00642A65" w:rsidRDefault="00642A65" w:rsidP="00D07D05">
      <w:pPr>
        <w:spacing w:after="0" w:line="360" w:lineRule="auto"/>
        <w:jc w:val="both"/>
        <w:rPr>
          <w:rFonts w:asciiTheme="majorBidi" w:hAnsiTheme="majorBidi" w:cstheme="majorBidi"/>
          <w:b/>
          <w:bCs/>
          <w:color w:val="000000" w:themeColor="text1"/>
          <w:sz w:val="24"/>
          <w:szCs w:val="24"/>
        </w:rPr>
      </w:pPr>
    </w:p>
    <w:p w:rsidR="00D14A43" w:rsidRPr="00CA4F5F" w:rsidRDefault="00D14A43" w:rsidP="00D07D05">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lastRenderedPageBreak/>
        <w:t>5.3</w:t>
      </w:r>
      <w:r w:rsidRPr="00CA4F5F">
        <w:rPr>
          <w:rFonts w:asciiTheme="majorBidi" w:hAnsiTheme="majorBidi" w:cstheme="majorBidi"/>
          <w:b/>
          <w:bCs/>
          <w:color w:val="000000" w:themeColor="text1"/>
          <w:sz w:val="24"/>
          <w:szCs w:val="24"/>
        </w:rPr>
        <w:tab/>
        <w:t>Recommendations</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proofErr w:type="gramStart"/>
      <w:r w:rsidRPr="00CA4F5F">
        <w:rPr>
          <w:rFonts w:asciiTheme="majorBidi" w:hAnsiTheme="majorBidi" w:cstheme="majorBidi"/>
          <w:color w:val="000000" w:themeColor="text1"/>
          <w:sz w:val="24"/>
          <w:szCs w:val="24"/>
        </w:rPr>
        <w:t>Therefore</w:t>
      </w:r>
      <w:proofErr w:type="gramEnd"/>
      <w:r w:rsidRPr="00CA4F5F">
        <w:rPr>
          <w:rFonts w:asciiTheme="majorBidi" w:hAnsiTheme="majorBidi" w:cstheme="majorBidi"/>
          <w:color w:val="000000" w:themeColor="text1"/>
          <w:sz w:val="24"/>
          <w:szCs w:val="24"/>
        </w:rPr>
        <w:t xml:space="preserv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study </w:t>
      </w:r>
      <w:proofErr w:type="gramStart"/>
      <w:r w:rsidRPr="00CA4F5F">
        <w:rPr>
          <w:rFonts w:asciiTheme="majorBidi" w:hAnsiTheme="majorBidi" w:cstheme="majorBidi"/>
          <w:color w:val="000000" w:themeColor="text1"/>
          <w:sz w:val="24"/>
          <w:szCs w:val="24"/>
        </w:rPr>
        <w:t>find</w:t>
      </w:r>
      <w:proofErr w:type="gramEnd"/>
      <w:r w:rsidRPr="00CA4F5F">
        <w:rPr>
          <w:rFonts w:asciiTheme="majorBidi" w:hAnsiTheme="majorBidi" w:cstheme="majorBidi"/>
          <w:color w:val="000000" w:themeColor="text1"/>
          <w:sz w:val="24"/>
          <w:szCs w:val="24"/>
        </w:rPr>
        <w:t xml:space="preserve"> that board size in ROA has positive relation with the valuable and there should also be transparency and disclosure of information that is need should be disclose by many deposit bank in Nigeria.</w:t>
      </w:r>
    </w:p>
    <w:p w:rsidR="00D14A43" w:rsidRPr="00CA4F5F" w:rsidRDefault="00D14A43" w:rsidP="00D07D05">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Conclusively, the international code of corporate governance should be properly adopted by Nigerian banks to meet the Nigeria governance environment.</w:t>
      </w:r>
    </w:p>
    <w:p w:rsidR="00D14A43" w:rsidRPr="00CA4F5F" w:rsidRDefault="00D14A43" w:rsidP="007367F7">
      <w:pPr>
        <w:autoSpaceDE w:val="0"/>
        <w:autoSpaceDN w:val="0"/>
        <w:adjustRightInd w:val="0"/>
        <w:spacing w:after="0" w:line="480" w:lineRule="auto"/>
        <w:jc w:val="both"/>
        <w:rPr>
          <w:rFonts w:asciiTheme="majorBidi" w:hAnsiTheme="majorBidi" w:cstheme="majorBidi"/>
          <w:color w:val="000000" w:themeColor="text1"/>
          <w:sz w:val="24"/>
          <w:szCs w:val="24"/>
        </w:rPr>
      </w:pPr>
    </w:p>
    <w:p w:rsidR="00D14A43" w:rsidRPr="00CA4F5F" w:rsidRDefault="00D14A43" w:rsidP="007367F7">
      <w:pPr>
        <w:spacing w:after="0" w:line="480" w:lineRule="auto"/>
        <w:ind w:left="1440" w:hanging="1440"/>
        <w:jc w:val="center"/>
        <w:rPr>
          <w:rFonts w:asciiTheme="majorBidi" w:hAnsiTheme="majorBidi" w:cstheme="majorBidi"/>
          <w:b/>
          <w:color w:val="000000" w:themeColor="text1"/>
          <w:sz w:val="24"/>
          <w:szCs w:val="24"/>
        </w:rPr>
      </w:pPr>
      <w:r w:rsidRPr="00CA4F5F">
        <w:rPr>
          <w:rFonts w:asciiTheme="majorBidi" w:hAnsiTheme="majorBidi" w:cstheme="majorBidi"/>
          <w:color w:val="000000" w:themeColor="text1"/>
          <w:sz w:val="24"/>
          <w:szCs w:val="24"/>
        </w:rPr>
        <w:br w:type="page"/>
      </w:r>
      <w:r w:rsidRPr="00CA4F5F">
        <w:rPr>
          <w:rFonts w:asciiTheme="majorBidi" w:hAnsiTheme="majorBidi" w:cstheme="majorBidi"/>
          <w:b/>
          <w:color w:val="000000" w:themeColor="text1"/>
          <w:sz w:val="24"/>
          <w:szCs w:val="24"/>
        </w:rPr>
        <w:lastRenderedPageBreak/>
        <w:t>REFERENCES</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Alabede</w:t>
      </w:r>
      <w:proofErr w:type="spellEnd"/>
      <w:r w:rsidRPr="00CA4F5F">
        <w:rPr>
          <w:rFonts w:asciiTheme="majorBidi" w:hAnsiTheme="majorBidi" w:cstheme="majorBidi"/>
          <w:color w:val="000000" w:themeColor="text1"/>
          <w:sz w:val="24"/>
          <w:szCs w:val="24"/>
        </w:rPr>
        <w:t xml:space="preserve">, J.O. (2011). Tax Implication of Corporate Social Responsibility Sponsorship and Donations. </w:t>
      </w:r>
      <w:r w:rsidRPr="00CA4F5F">
        <w:rPr>
          <w:rFonts w:asciiTheme="majorBidi" w:hAnsiTheme="majorBidi" w:cstheme="majorBidi"/>
          <w:iCs/>
          <w:color w:val="000000" w:themeColor="text1"/>
          <w:sz w:val="24"/>
          <w:szCs w:val="24"/>
        </w:rPr>
        <w:t>The Nigerian Accountant</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Aina</w:t>
      </w:r>
      <w:proofErr w:type="spellEnd"/>
      <w:r w:rsidRPr="00CA4F5F">
        <w:rPr>
          <w:rFonts w:asciiTheme="majorBidi" w:hAnsiTheme="majorBidi" w:cstheme="majorBidi"/>
          <w:color w:val="000000" w:themeColor="text1"/>
          <w:sz w:val="24"/>
          <w:szCs w:val="24"/>
        </w:rPr>
        <w:t xml:space="preserve">, S (1992): </w:t>
      </w:r>
      <w:proofErr w:type="spellStart"/>
      <w:r w:rsidRPr="00CA4F5F">
        <w:rPr>
          <w:rFonts w:asciiTheme="majorBidi" w:hAnsiTheme="majorBidi" w:cstheme="majorBidi"/>
          <w:color w:val="000000" w:themeColor="text1"/>
          <w:sz w:val="24"/>
          <w:szCs w:val="24"/>
        </w:rPr>
        <w:t>personnal</w:t>
      </w:r>
      <w:proofErr w:type="spellEnd"/>
      <w:r w:rsidRPr="00CA4F5F">
        <w:rPr>
          <w:rFonts w:asciiTheme="majorBidi" w:hAnsiTheme="majorBidi" w:cstheme="majorBidi"/>
          <w:color w:val="000000" w:themeColor="text1"/>
          <w:sz w:val="24"/>
          <w:szCs w:val="24"/>
        </w:rPr>
        <w:t xml:space="preserve"> management in Nigeria: A work </w:t>
      </w:r>
      <w:proofErr w:type="spellStart"/>
      <w:r w:rsidRPr="00CA4F5F">
        <w:rPr>
          <w:rFonts w:asciiTheme="majorBidi" w:hAnsiTheme="majorBidi" w:cstheme="majorBidi"/>
          <w:color w:val="000000" w:themeColor="text1"/>
          <w:sz w:val="24"/>
          <w:szCs w:val="24"/>
        </w:rPr>
        <w:t>centre</w:t>
      </w:r>
      <w:proofErr w:type="spellEnd"/>
      <w:r w:rsidRPr="00CA4F5F">
        <w:rPr>
          <w:rFonts w:asciiTheme="majorBidi" w:hAnsiTheme="majorBidi" w:cstheme="majorBidi"/>
          <w:color w:val="000000" w:themeColor="text1"/>
          <w:sz w:val="24"/>
          <w:szCs w:val="24"/>
        </w:rPr>
        <w:t xml:space="preserve">   Approach, Lagos.</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Altschuller</w:t>
      </w:r>
      <w:proofErr w:type="spellEnd"/>
      <w:r w:rsidRPr="00CA4F5F">
        <w:rPr>
          <w:rFonts w:asciiTheme="majorBidi" w:hAnsiTheme="majorBidi" w:cstheme="majorBidi"/>
          <w:color w:val="000000" w:themeColor="text1"/>
          <w:sz w:val="24"/>
          <w:szCs w:val="24"/>
        </w:rPr>
        <w:t xml:space="preserve">, S.A. (2010). Distinctions with Differences: The Lawyer’s Role in Distinguishing CSR and Corporate Philosophy. </w:t>
      </w:r>
      <w:r w:rsidRPr="00CA4F5F">
        <w:rPr>
          <w:rFonts w:asciiTheme="majorBidi" w:hAnsiTheme="majorBidi" w:cstheme="majorBidi"/>
          <w:iCs/>
          <w:color w:val="000000" w:themeColor="text1"/>
          <w:sz w:val="24"/>
          <w:szCs w:val="24"/>
        </w:rPr>
        <w:t>International Law News</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Altschuller</w:t>
      </w:r>
      <w:proofErr w:type="spellEnd"/>
      <w:r w:rsidRPr="00CA4F5F">
        <w:rPr>
          <w:rFonts w:asciiTheme="majorBidi" w:hAnsiTheme="majorBidi" w:cstheme="majorBidi"/>
          <w:color w:val="000000" w:themeColor="text1"/>
          <w:sz w:val="24"/>
          <w:szCs w:val="24"/>
        </w:rPr>
        <w:t>, S.A. (2011). Distinction with Differences: CSR and Corporate Philanthropy. [Online] Available: http//</w:t>
      </w:r>
      <w:hyperlink r:id="rId8" w:history="1">
        <w:r w:rsidRPr="00CA4F5F">
          <w:rPr>
            <w:rStyle w:val="Hyperlink"/>
            <w:rFonts w:asciiTheme="majorBidi" w:hAnsiTheme="majorBidi" w:cstheme="majorBidi"/>
            <w:color w:val="000000" w:themeColor="text1"/>
            <w:sz w:val="24"/>
            <w:szCs w:val="24"/>
          </w:rPr>
          <w:t>www.executivecounsel.info</w:t>
        </w:r>
      </w:hyperlink>
      <w:r w:rsidRPr="00CA4F5F">
        <w:rPr>
          <w:rFonts w:asciiTheme="majorBidi" w:hAnsiTheme="majorBidi" w:cstheme="majorBidi"/>
          <w:color w:val="000000" w:themeColor="text1"/>
          <w:sz w:val="24"/>
          <w:szCs w:val="24"/>
        </w:rPr>
        <w:t xml:space="preserve"> (Feb/Mar, 2011)</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Altshuller</w:t>
      </w:r>
      <w:proofErr w:type="spellEnd"/>
      <w:r w:rsidRPr="00CA4F5F">
        <w:rPr>
          <w:rFonts w:asciiTheme="majorBidi" w:hAnsiTheme="majorBidi" w:cstheme="majorBidi"/>
          <w:color w:val="000000" w:themeColor="text1"/>
          <w:sz w:val="24"/>
          <w:szCs w:val="24"/>
        </w:rPr>
        <w:t xml:space="preserve">, S.A. and Smith, </w:t>
      </w:r>
      <w:proofErr w:type="gramStart"/>
      <w:r w:rsidRPr="00CA4F5F">
        <w:rPr>
          <w:rFonts w:asciiTheme="majorBidi" w:hAnsiTheme="majorBidi" w:cstheme="majorBidi"/>
          <w:color w:val="000000" w:themeColor="text1"/>
          <w:sz w:val="24"/>
          <w:szCs w:val="24"/>
        </w:rPr>
        <w:t>G.A.(</w:t>
      </w:r>
      <w:proofErr w:type="gramEnd"/>
      <w:r w:rsidRPr="00CA4F5F">
        <w:rPr>
          <w:rFonts w:asciiTheme="majorBidi" w:hAnsiTheme="majorBidi" w:cstheme="majorBidi"/>
          <w:color w:val="000000" w:themeColor="text1"/>
          <w:sz w:val="24"/>
          <w:szCs w:val="24"/>
        </w:rPr>
        <w:t>2011). Making Corporate Social</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Responsibility Systemic. Executive Counsel, [Online] Available: http//www.executivecounsel.info (Feb/Mar, 2011)</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Amaeshi</w:t>
      </w:r>
      <w:proofErr w:type="spellEnd"/>
      <w:r w:rsidRPr="00CA4F5F">
        <w:rPr>
          <w:rFonts w:asciiTheme="majorBidi" w:hAnsiTheme="majorBidi" w:cstheme="majorBidi"/>
          <w:color w:val="000000" w:themeColor="text1"/>
          <w:sz w:val="24"/>
          <w:szCs w:val="24"/>
        </w:rPr>
        <w:t xml:space="preserve">, K., Adi, B., </w:t>
      </w:r>
      <w:proofErr w:type="spellStart"/>
      <w:r w:rsidRPr="00CA4F5F">
        <w:rPr>
          <w:rFonts w:asciiTheme="majorBidi" w:hAnsiTheme="majorBidi" w:cstheme="majorBidi"/>
          <w:color w:val="000000" w:themeColor="text1"/>
          <w:sz w:val="24"/>
          <w:szCs w:val="24"/>
        </w:rPr>
        <w:t>Ogbechi</w:t>
      </w:r>
      <w:proofErr w:type="spellEnd"/>
      <w:r w:rsidRPr="00CA4F5F">
        <w:rPr>
          <w:rFonts w:asciiTheme="majorBidi" w:hAnsiTheme="majorBidi" w:cstheme="majorBidi"/>
          <w:color w:val="000000" w:themeColor="text1"/>
          <w:sz w:val="24"/>
          <w:szCs w:val="24"/>
        </w:rPr>
        <w:t xml:space="preserve">, C. and </w:t>
      </w:r>
      <w:proofErr w:type="spellStart"/>
      <w:r w:rsidRPr="00CA4F5F">
        <w:rPr>
          <w:rFonts w:asciiTheme="majorBidi" w:hAnsiTheme="majorBidi" w:cstheme="majorBidi"/>
          <w:color w:val="000000" w:themeColor="text1"/>
          <w:sz w:val="24"/>
          <w:szCs w:val="24"/>
        </w:rPr>
        <w:t>Amao</w:t>
      </w:r>
      <w:proofErr w:type="spellEnd"/>
      <w:r w:rsidRPr="00CA4F5F">
        <w:rPr>
          <w:rFonts w:asciiTheme="majorBidi" w:hAnsiTheme="majorBidi" w:cstheme="majorBidi"/>
          <w:color w:val="000000" w:themeColor="text1"/>
          <w:sz w:val="24"/>
          <w:szCs w:val="24"/>
        </w:rPr>
        <w:t xml:space="preserve">, </w:t>
      </w:r>
      <w:proofErr w:type="gramStart"/>
      <w:r w:rsidRPr="00CA4F5F">
        <w:rPr>
          <w:rFonts w:asciiTheme="majorBidi" w:hAnsiTheme="majorBidi" w:cstheme="majorBidi"/>
          <w:color w:val="000000" w:themeColor="text1"/>
          <w:sz w:val="24"/>
          <w:szCs w:val="24"/>
        </w:rPr>
        <w:t>O.(</w:t>
      </w:r>
      <w:proofErr w:type="gramEnd"/>
      <w:r w:rsidRPr="00CA4F5F">
        <w:rPr>
          <w:rFonts w:asciiTheme="majorBidi" w:hAnsiTheme="majorBidi" w:cstheme="majorBidi"/>
          <w:color w:val="000000" w:themeColor="text1"/>
          <w:sz w:val="24"/>
          <w:szCs w:val="24"/>
        </w:rPr>
        <w:t>2006). Corporate Social responsibility in Nigeria: Western Mimicry or Indigenous Influences? ICCSR Research paper series- ISSN 1479-5124, The University of Nottingham</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proofErr w:type="spellStart"/>
      <w:proofErr w:type="gramStart"/>
      <w:r w:rsidRPr="00CA4F5F">
        <w:rPr>
          <w:rFonts w:asciiTheme="majorBidi" w:hAnsiTheme="majorBidi" w:cstheme="majorBidi"/>
          <w:color w:val="000000" w:themeColor="text1"/>
          <w:sz w:val="24"/>
          <w:szCs w:val="24"/>
        </w:rPr>
        <w:t>Andrew,A.D</w:t>
      </w:r>
      <w:proofErr w:type="spellEnd"/>
      <w:r w:rsidRPr="00CA4F5F">
        <w:rPr>
          <w:rFonts w:asciiTheme="majorBidi" w:hAnsiTheme="majorBidi" w:cstheme="majorBidi"/>
          <w:color w:val="000000" w:themeColor="text1"/>
          <w:sz w:val="24"/>
          <w:szCs w:val="24"/>
        </w:rPr>
        <w:t>.</w:t>
      </w:r>
      <w:proofErr w:type="gramEnd"/>
      <w:r w:rsidRPr="00CA4F5F">
        <w:rPr>
          <w:rFonts w:asciiTheme="majorBidi" w:hAnsiTheme="majorBidi" w:cstheme="majorBidi"/>
          <w:color w:val="000000" w:themeColor="text1"/>
          <w:sz w:val="24"/>
          <w:szCs w:val="24"/>
        </w:rPr>
        <w:t xml:space="preserve">(2009).Corporate Social Responsibility: Globalization. Published by Canadian Network on </w:t>
      </w:r>
      <w:proofErr w:type="gramStart"/>
      <w:r w:rsidRPr="00CA4F5F">
        <w:rPr>
          <w:rFonts w:asciiTheme="majorBidi" w:hAnsiTheme="majorBidi" w:cstheme="majorBidi"/>
          <w:color w:val="000000" w:themeColor="text1"/>
          <w:sz w:val="24"/>
          <w:szCs w:val="24"/>
        </w:rPr>
        <w:t xml:space="preserve">Corporate  </w:t>
      </w:r>
      <w:proofErr w:type="spellStart"/>
      <w:r w:rsidRPr="00CA4F5F">
        <w:rPr>
          <w:rFonts w:asciiTheme="majorBidi" w:hAnsiTheme="majorBidi" w:cstheme="majorBidi"/>
          <w:color w:val="000000" w:themeColor="text1"/>
          <w:sz w:val="24"/>
          <w:szCs w:val="24"/>
        </w:rPr>
        <w:t>ccountability</w:t>
      </w:r>
      <w:proofErr w:type="spellEnd"/>
      <w:proofErr w:type="gramEnd"/>
      <w:r w:rsidRPr="00CA4F5F">
        <w:rPr>
          <w:rFonts w:asciiTheme="majorBidi" w:hAnsiTheme="majorBidi" w:cstheme="majorBidi"/>
          <w:color w:val="000000" w:themeColor="text1"/>
          <w:sz w:val="24"/>
          <w:szCs w:val="24"/>
        </w:rPr>
        <w:t>. [Online]Available: http./www.issues.tigiveb.org</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Baker, M. (2004). Corporate Social Responsibility-What does it mean? [Online] Available: </w:t>
      </w:r>
      <w:hyperlink r:id="rId9" w:history="1">
        <w:r w:rsidRPr="00CA4F5F">
          <w:rPr>
            <w:rStyle w:val="Hyperlink"/>
            <w:rFonts w:asciiTheme="majorBidi" w:hAnsiTheme="majorBidi" w:cstheme="majorBidi"/>
            <w:color w:val="000000" w:themeColor="text1"/>
            <w:sz w:val="24"/>
            <w:szCs w:val="24"/>
          </w:rPr>
          <w:t>www.mallenbaker.net/csr</w:t>
        </w:r>
      </w:hyperlink>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Barnett M.L, Salomon R.M (2002): unpacking social responsibility: </w:t>
      </w:r>
      <w:proofErr w:type="gramStart"/>
      <w:r w:rsidRPr="00CA4F5F">
        <w:rPr>
          <w:rFonts w:asciiTheme="majorBidi" w:hAnsiTheme="majorBidi" w:cstheme="majorBidi"/>
          <w:color w:val="000000" w:themeColor="text1"/>
          <w:sz w:val="24"/>
          <w:szCs w:val="24"/>
        </w:rPr>
        <w:t>the</w:t>
      </w:r>
      <w:proofErr w:type="gramEnd"/>
      <w:r w:rsidRPr="00CA4F5F">
        <w:rPr>
          <w:rFonts w:asciiTheme="majorBidi" w:hAnsiTheme="majorBidi" w:cstheme="majorBidi"/>
          <w:color w:val="000000" w:themeColor="text1"/>
          <w:sz w:val="24"/>
          <w:szCs w:val="24"/>
        </w:rPr>
        <w:t xml:space="preserve"> Curvilinear relationship between Social and Financial Performance”. Paper presented at the Academy of management conference, Denver. August11-14.</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Bello JB (</w:t>
      </w:r>
      <w:r w:rsidR="00401845">
        <w:rPr>
          <w:rFonts w:asciiTheme="majorBidi" w:hAnsiTheme="majorBidi" w:cstheme="majorBidi"/>
          <w:color w:val="000000" w:themeColor="text1"/>
          <w:sz w:val="24"/>
          <w:szCs w:val="24"/>
        </w:rPr>
        <w:t>2020</w:t>
      </w:r>
      <w:r w:rsidRPr="00CA4F5F">
        <w:rPr>
          <w:rFonts w:asciiTheme="majorBidi" w:hAnsiTheme="majorBidi" w:cstheme="majorBidi"/>
          <w:color w:val="000000" w:themeColor="text1"/>
          <w:sz w:val="24"/>
          <w:szCs w:val="24"/>
        </w:rPr>
        <w:t>): “</w:t>
      </w:r>
      <w:proofErr w:type="spellStart"/>
      <w:r w:rsidRPr="00CA4F5F">
        <w:rPr>
          <w:rFonts w:asciiTheme="majorBidi" w:hAnsiTheme="majorBidi" w:cstheme="majorBidi"/>
          <w:color w:val="000000" w:themeColor="text1"/>
          <w:sz w:val="24"/>
          <w:szCs w:val="24"/>
        </w:rPr>
        <w:t>self interest</w:t>
      </w:r>
      <w:proofErr w:type="spellEnd"/>
      <w:r w:rsidRPr="00CA4F5F">
        <w:rPr>
          <w:rFonts w:asciiTheme="majorBidi" w:hAnsiTheme="majorBidi" w:cstheme="majorBidi"/>
          <w:color w:val="000000" w:themeColor="text1"/>
          <w:sz w:val="24"/>
          <w:szCs w:val="24"/>
        </w:rPr>
        <w:t xml:space="preserve"> and community” J. Bus. Ethics.      7:453- 458.</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Bello ZY (2005): “Socially responsible investing and portfolio diversification”. J. Finance. Res. 28:41-57.</w:t>
      </w:r>
    </w:p>
    <w:p w:rsidR="00D14A43" w:rsidRPr="00CA4F5F" w:rsidRDefault="00D14A43" w:rsidP="007367F7">
      <w:pPr>
        <w:pStyle w:val="ListParagraph"/>
        <w:autoSpaceDE w:val="0"/>
        <w:autoSpaceDN w:val="0"/>
        <w:adjustRightInd w:val="0"/>
        <w:spacing w:after="0" w:line="480" w:lineRule="auto"/>
        <w:ind w:left="1440" w:hanging="144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Buchholz R (</w:t>
      </w:r>
      <w:r w:rsidR="00401845">
        <w:rPr>
          <w:rFonts w:asciiTheme="majorBidi" w:hAnsiTheme="majorBidi" w:cstheme="majorBidi"/>
          <w:color w:val="000000" w:themeColor="text1"/>
          <w:sz w:val="24"/>
          <w:szCs w:val="24"/>
        </w:rPr>
        <w:t>2021</w:t>
      </w:r>
      <w:r w:rsidRPr="00CA4F5F">
        <w:rPr>
          <w:rFonts w:asciiTheme="majorBidi" w:hAnsiTheme="majorBidi" w:cstheme="majorBidi"/>
          <w:color w:val="000000" w:themeColor="text1"/>
          <w:sz w:val="24"/>
          <w:szCs w:val="24"/>
        </w:rPr>
        <w:t>): “Corporate responsibility and the Good Society, from Economy to Ecology” Business Horizon, July-August.</w:t>
      </w:r>
    </w:p>
    <w:p w:rsidR="00D14A43" w:rsidRPr="00CA4F5F" w:rsidRDefault="00D14A43" w:rsidP="007367F7">
      <w:pPr>
        <w:autoSpaceDE w:val="0"/>
        <w:autoSpaceDN w:val="0"/>
        <w:adjustRightInd w:val="0"/>
        <w:spacing w:after="0" w:line="480" w:lineRule="auto"/>
        <w:jc w:val="both"/>
        <w:rPr>
          <w:rFonts w:asciiTheme="majorBidi" w:hAnsiTheme="majorBidi" w:cstheme="majorBidi"/>
          <w:color w:val="000000" w:themeColor="text1"/>
          <w:sz w:val="24"/>
          <w:szCs w:val="24"/>
        </w:rPr>
      </w:pPr>
    </w:p>
    <w:p w:rsidR="001F4068" w:rsidRPr="00CA4F5F" w:rsidRDefault="001F4068">
      <w:pP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br w:type="page"/>
      </w:r>
    </w:p>
    <w:p w:rsidR="001F4068" w:rsidRPr="00CA4F5F" w:rsidRDefault="001F4068" w:rsidP="001F4068">
      <w:pPr>
        <w:spacing w:line="48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Appendix</w:t>
      </w:r>
    </w:p>
    <w:p w:rsidR="00D14A43" w:rsidRPr="00CA4F5F" w:rsidRDefault="00D14A43" w:rsidP="005957EE">
      <w:pPr>
        <w:spacing w:line="240" w:lineRule="auto"/>
        <w:ind w:left="4320" w:firstLine="720"/>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Department of Accountancy,</w:t>
      </w:r>
    </w:p>
    <w:p w:rsidR="00D14A43" w:rsidRPr="00CA4F5F" w:rsidRDefault="00D14A43" w:rsidP="005957EE">
      <w:pPr>
        <w:spacing w:line="240" w:lineRule="auto"/>
        <w:ind w:left="5040"/>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Institute of Finance and Management Studies,</w:t>
      </w:r>
    </w:p>
    <w:p w:rsidR="00D14A43" w:rsidRPr="00CA4F5F" w:rsidRDefault="00D14A43" w:rsidP="005957EE">
      <w:pPr>
        <w:spacing w:line="240" w:lineRule="auto"/>
        <w:ind w:left="5040"/>
        <w:rPr>
          <w:rFonts w:asciiTheme="majorBidi" w:hAnsiTheme="majorBidi" w:cstheme="majorBidi"/>
          <w:color w:val="000000" w:themeColor="text1"/>
          <w:sz w:val="24"/>
          <w:szCs w:val="24"/>
        </w:rPr>
      </w:pPr>
      <w:proofErr w:type="spellStart"/>
      <w:r w:rsidRPr="00CA4F5F">
        <w:rPr>
          <w:rFonts w:asciiTheme="majorBidi" w:hAnsiTheme="majorBidi" w:cstheme="majorBidi"/>
          <w:color w:val="000000" w:themeColor="text1"/>
          <w:sz w:val="24"/>
          <w:szCs w:val="24"/>
        </w:rPr>
        <w:t>Kwara</w:t>
      </w:r>
      <w:proofErr w:type="spellEnd"/>
      <w:r w:rsidRPr="00CA4F5F">
        <w:rPr>
          <w:rFonts w:asciiTheme="majorBidi" w:hAnsiTheme="majorBidi" w:cstheme="majorBidi"/>
          <w:color w:val="000000" w:themeColor="text1"/>
          <w:sz w:val="24"/>
          <w:szCs w:val="24"/>
        </w:rPr>
        <w:t xml:space="preserve"> State Polytechnic,</w:t>
      </w:r>
    </w:p>
    <w:p w:rsidR="00D14A43" w:rsidRPr="00CA4F5F" w:rsidRDefault="00D14A43" w:rsidP="005957EE">
      <w:pPr>
        <w:spacing w:line="240" w:lineRule="auto"/>
        <w:ind w:left="5040"/>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Ilorin.</w:t>
      </w:r>
    </w:p>
    <w:p w:rsidR="00D14A43" w:rsidRPr="00CA4F5F" w:rsidRDefault="00D14A43" w:rsidP="005957EE">
      <w:pPr>
        <w:spacing w:line="240" w:lineRule="auto"/>
        <w:ind w:left="5040"/>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27</w:t>
      </w:r>
      <w:r w:rsidRPr="00CA4F5F">
        <w:rPr>
          <w:rFonts w:asciiTheme="majorBidi" w:hAnsiTheme="majorBidi" w:cstheme="majorBidi"/>
          <w:color w:val="000000" w:themeColor="text1"/>
          <w:sz w:val="24"/>
          <w:szCs w:val="24"/>
          <w:vertAlign w:val="superscript"/>
        </w:rPr>
        <w:t>th</w:t>
      </w:r>
      <w:r w:rsidR="001F4068" w:rsidRPr="00CA4F5F">
        <w:rPr>
          <w:rFonts w:asciiTheme="majorBidi" w:hAnsiTheme="majorBidi" w:cstheme="majorBidi"/>
          <w:color w:val="000000" w:themeColor="text1"/>
          <w:sz w:val="24"/>
          <w:szCs w:val="24"/>
        </w:rPr>
        <w:t xml:space="preserve"> April, </w:t>
      </w:r>
      <w:r w:rsidR="006558FA">
        <w:rPr>
          <w:rFonts w:asciiTheme="majorBidi" w:hAnsiTheme="majorBidi" w:cstheme="majorBidi"/>
          <w:color w:val="000000" w:themeColor="text1"/>
          <w:sz w:val="24"/>
          <w:szCs w:val="24"/>
        </w:rPr>
        <w:t>2025</w:t>
      </w:r>
    </w:p>
    <w:p w:rsidR="00D14A43" w:rsidRPr="00CA4F5F" w:rsidRDefault="00D14A43" w:rsidP="007367F7">
      <w:pPr>
        <w:spacing w:line="480" w:lineRule="auto"/>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Dear Respondent,</w:t>
      </w:r>
    </w:p>
    <w:p w:rsidR="00D14A43" w:rsidRPr="00CA4F5F" w:rsidRDefault="00D14A43" w:rsidP="007367F7">
      <w:pPr>
        <w:spacing w:line="48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QUESTIONNAIRE</w:t>
      </w:r>
    </w:p>
    <w:p w:rsidR="00D14A43" w:rsidRPr="00CA4F5F" w:rsidRDefault="00D14A43" w:rsidP="00806055">
      <w:pPr>
        <w:pStyle w:val="NormalWeb"/>
        <w:spacing w:before="0" w:beforeAutospacing="0" w:after="0" w:afterAutospacing="0" w:line="480" w:lineRule="auto"/>
        <w:jc w:val="both"/>
        <w:rPr>
          <w:rFonts w:asciiTheme="majorBidi" w:hAnsiTheme="majorBidi" w:cstheme="majorBidi"/>
          <w:color w:val="000000" w:themeColor="text1"/>
        </w:rPr>
      </w:pPr>
      <w:r w:rsidRPr="00CA4F5F">
        <w:rPr>
          <w:rFonts w:asciiTheme="majorBidi" w:hAnsiTheme="majorBidi" w:cstheme="majorBidi"/>
          <w:color w:val="000000" w:themeColor="text1"/>
        </w:rPr>
        <w:tab/>
        <w:t xml:space="preserve">I am a final year student of the above named Institution carrying out a research on the topic </w:t>
      </w:r>
      <w:r w:rsidR="00806055" w:rsidRPr="00806055">
        <w:rPr>
          <w:rFonts w:asciiTheme="majorBidi" w:hAnsiTheme="majorBidi" w:cstheme="majorBidi"/>
          <w:b/>
          <w:bCs/>
          <w:color w:val="000000" w:themeColor="text1"/>
          <w:spacing w:val="2"/>
          <w:shd w:val="clear" w:color="auto" w:fill="FFFFFF"/>
        </w:rPr>
        <w:t>EFFECT OF CORPORATE GOVERNANCE ON THE PERFORMANCE OF DEPOSIT MONEY BANKS IN NIGERIA</w:t>
      </w:r>
      <w:r w:rsidRPr="00CA4F5F">
        <w:rPr>
          <w:rStyle w:val="Strong"/>
          <w:rFonts w:asciiTheme="majorBidi" w:hAnsiTheme="majorBidi" w:cstheme="majorBidi"/>
          <w:color w:val="000000" w:themeColor="text1"/>
        </w:rPr>
        <w:t xml:space="preserve">, </w:t>
      </w:r>
      <w:r w:rsidRPr="00CA4F5F">
        <w:rPr>
          <w:rFonts w:asciiTheme="majorBidi" w:hAnsiTheme="majorBidi" w:cstheme="majorBidi"/>
          <w:color w:val="000000" w:themeColor="text1"/>
        </w:rPr>
        <w:t>using</w:t>
      </w:r>
      <w:r w:rsidRPr="00CA4F5F">
        <w:rPr>
          <w:rFonts w:asciiTheme="majorBidi" w:hAnsiTheme="majorBidi" w:cstheme="majorBidi"/>
          <w:b/>
          <w:color w:val="000000" w:themeColor="text1"/>
        </w:rPr>
        <w:t xml:space="preserve"> </w:t>
      </w:r>
      <w:r w:rsidRPr="00CA4F5F">
        <w:rPr>
          <w:rStyle w:val="Strong"/>
          <w:rFonts w:asciiTheme="majorBidi" w:hAnsiTheme="majorBidi" w:cstheme="majorBidi"/>
          <w:color w:val="000000" w:themeColor="text1"/>
        </w:rPr>
        <w:t xml:space="preserve">FIRST BANK OF NIGERIA PLC </w:t>
      </w:r>
      <w:r w:rsidRPr="00CA4F5F">
        <w:rPr>
          <w:rFonts w:asciiTheme="majorBidi" w:hAnsiTheme="majorBidi" w:cstheme="majorBidi"/>
          <w:color w:val="000000" w:themeColor="text1"/>
        </w:rPr>
        <w:t>as the case study.</w:t>
      </w:r>
    </w:p>
    <w:p w:rsidR="00D14A43" w:rsidRPr="00CA4F5F" w:rsidRDefault="00D14A43" w:rsidP="007367F7">
      <w:pPr>
        <w:spacing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You are required to fill in this questionnaire and be rest assured that all the information supplied will only be used for this project.</w:t>
      </w:r>
    </w:p>
    <w:p w:rsidR="00D14A43" w:rsidRPr="00CA4F5F" w:rsidRDefault="00D14A43" w:rsidP="007367F7">
      <w:pPr>
        <w:spacing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Thanks for your cooperation.</w:t>
      </w:r>
    </w:p>
    <w:p w:rsidR="001F4068" w:rsidRPr="00CA4F5F" w:rsidRDefault="00D14A43" w:rsidP="001F4068">
      <w:pPr>
        <w:spacing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Yours faithfully,</w:t>
      </w:r>
    </w:p>
    <w:p w:rsidR="005957EE" w:rsidRDefault="005957EE" w:rsidP="001F4068">
      <w:pPr>
        <w:spacing w:line="480" w:lineRule="auto"/>
        <w:jc w:val="center"/>
        <w:rPr>
          <w:rFonts w:asciiTheme="majorBidi" w:hAnsiTheme="majorBidi" w:cstheme="majorBidi"/>
          <w:b/>
          <w:color w:val="000000" w:themeColor="text1"/>
          <w:sz w:val="24"/>
          <w:szCs w:val="24"/>
        </w:rPr>
      </w:pPr>
    </w:p>
    <w:p w:rsidR="005957EE" w:rsidRDefault="005957EE" w:rsidP="001F4068">
      <w:pPr>
        <w:spacing w:line="480" w:lineRule="auto"/>
        <w:jc w:val="center"/>
        <w:rPr>
          <w:rFonts w:asciiTheme="majorBidi" w:hAnsiTheme="majorBidi" w:cstheme="majorBidi"/>
          <w:b/>
          <w:color w:val="000000" w:themeColor="text1"/>
          <w:sz w:val="24"/>
          <w:szCs w:val="24"/>
        </w:rPr>
      </w:pPr>
    </w:p>
    <w:p w:rsidR="00642A65" w:rsidRDefault="00642A65" w:rsidP="001F4068">
      <w:pPr>
        <w:spacing w:line="480" w:lineRule="auto"/>
        <w:jc w:val="center"/>
        <w:rPr>
          <w:rFonts w:asciiTheme="majorBidi" w:hAnsiTheme="majorBidi" w:cstheme="majorBidi"/>
          <w:b/>
          <w:color w:val="000000" w:themeColor="text1"/>
          <w:sz w:val="24"/>
          <w:szCs w:val="24"/>
        </w:rPr>
      </w:pPr>
    </w:p>
    <w:p w:rsidR="00642A65" w:rsidRDefault="00642A65" w:rsidP="001F4068">
      <w:pPr>
        <w:spacing w:line="480" w:lineRule="auto"/>
        <w:jc w:val="center"/>
        <w:rPr>
          <w:rFonts w:asciiTheme="majorBidi" w:hAnsiTheme="majorBidi" w:cstheme="majorBidi"/>
          <w:b/>
          <w:color w:val="000000" w:themeColor="text1"/>
          <w:sz w:val="24"/>
          <w:szCs w:val="24"/>
        </w:rPr>
      </w:pPr>
    </w:p>
    <w:p w:rsidR="00642A65" w:rsidRDefault="00642A65" w:rsidP="001F4068">
      <w:pPr>
        <w:spacing w:line="480" w:lineRule="auto"/>
        <w:jc w:val="center"/>
        <w:rPr>
          <w:rFonts w:asciiTheme="majorBidi" w:hAnsiTheme="majorBidi" w:cstheme="majorBidi"/>
          <w:b/>
          <w:color w:val="000000" w:themeColor="text1"/>
          <w:sz w:val="24"/>
          <w:szCs w:val="24"/>
        </w:rPr>
      </w:pPr>
    </w:p>
    <w:p w:rsidR="00D14A43" w:rsidRPr="00CA4F5F" w:rsidRDefault="00D14A43" w:rsidP="001F4068">
      <w:pPr>
        <w:spacing w:line="480" w:lineRule="auto"/>
        <w:jc w:val="center"/>
        <w:rPr>
          <w:rFonts w:asciiTheme="majorBidi" w:hAnsiTheme="majorBidi" w:cstheme="majorBidi"/>
          <w:color w:val="000000" w:themeColor="text1"/>
          <w:sz w:val="24"/>
          <w:szCs w:val="24"/>
        </w:rPr>
      </w:pPr>
      <w:r w:rsidRPr="00CA4F5F">
        <w:rPr>
          <w:rFonts w:asciiTheme="majorBidi" w:hAnsiTheme="majorBidi" w:cstheme="majorBidi"/>
          <w:b/>
          <w:color w:val="000000" w:themeColor="text1"/>
          <w:sz w:val="24"/>
          <w:szCs w:val="24"/>
        </w:rPr>
        <w:lastRenderedPageBreak/>
        <w:t>APPENDIX II</w:t>
      </w:r>
    </w:p>
    <w:p w:rsidR="00D14A43" w:rsidRPr="00CA4F5F" w:rsidRDefault="00D14A43" w:rsidP="007367F7">
      <w:pPr>
        <w:spacing w:after="0" w:line="48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Section A</w:t>
      </w:r>
    </w:p>
    <w:p w:rsidR="00D14A43" w:rsidRPr="00CA4F5F" w:rsidRDefault="00D14A43" w:rsidP="007367F7">
      <w:pPr>
        <w:spacing w:after="0" w:line="48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Bio Data of respondents</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Gender: Male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Female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Marital Status: Single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Married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Education qualification: </w:t>
      </w:r>
      <w:proofErr w:type="spellStart"/>
      <w:r w:rsidRPr="00CA4F5F">
        <w:rPr>
          <w:rFonts w:asciiTheme="majorBidi" w:hAnsiTheme="majorBidi" w:cstheme="majorBidi"/>
          <w:color w:val="000000" w:themeColor="text1"/>
          <w:sz w:val="24"/>
          <w:szCs w:val="24"/>
        </w:rPr>
        <w:t>O’level</w:t>
      </w:r>
      <w:proofErr w:type="spellEnd"/>
      <w:r w:rsidRPr="00CA4F5F">
        <w:rPr>
          <w:rFonts w:asciiTheme="majorBidi" w:hAnsiTheme="majorBidi" w:cstheme="majorBidi"/>
          <w:color w:val="000000" w:themeColor="text1"/>
          <w:sz w:val="24"/>
          <w:szCs w:val="24"/>
        </w:rPr>
        <w:t xml:space="preserve">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ND/NCE (   ) HND/BSc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Age Range: 18-25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26-32 (   ) 33 years and above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Year of service: 1-5 years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5-10 years (   ) 10 years and above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corporate governance have effect on Bank Financial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board size affect bank financial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director equity interest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return on asset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board composition affect deposit money Banks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firm size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unethical and unprofessional practice affect money deposit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4F0E5C">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CEO duality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Audit committee affect deposit money banks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lack transparency and disclosure of information affect deposit money bank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D14A43" w:rsidRPr="00CA4F5F" w:rsidRDefault="00D14A43" w:rsidP="007367F7">
      <w:pPr>
        <w:numPr>
          <w:ilvl w:val="0"/>
          <w:numId w:val="20"/>
        </w:numPr>
        <w:spacing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Does poor management quality affect financial performance of banks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p>
    <w:p w:rsidR="001F4068" w:rsidRPr="00642A65" w:rsidRDefault="00D14A43" w:rsidP="00642A65">
      <w:pPr>
        <w:numPr>
          <w:ilvl w:val="0"/>
          <w:numId w:val="20"/>
        </w:numPr>
        <w:spacing w:before="240" w:after="0" w:line="480" w:lineRule="auto"/>
        <w:ind w:left="36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Does collective orientation affect better performance of money deposit bank financial performance in Nigeria? Yes </w:t>
      </w:r>
      <w:proofErr w:type="gramStart"/>
      <w:r w:rsidRPr="00CA4F5F">
        <w:rPr>
          <w:rFonts w:asciiTheme="majorBidi" w:hAnsiTheme="majorBidi" w:cstheme="majorBidi"/>
          <w:color w:val="000000" w:themeColor="text1"/>
          <w:sz w:val="24"/>
          <w:szCs w:val="24"/>
        </w:rPr>
        <w:t xml:space="preserve">(  </w:t>
      </w:r>
      <w:proofErr w:type="gramEnd"/>
      <w:r w:rsidRPr="00CA4F5F">
        <w:rPr>
          <w:rFonts w:asciiTheme="majorBidi" w:hAnsiTheme="majorBidi" w:cstheme="majorBidi"/>
          <w:color w:val="000000" w:themeColor="text1"/>
          <w:sz w:val="24"/>
          <w:szCs w:val="24"/>
        </w:rPr>
        <w:t xml:space="preserve"> ) No (  </w:t>
      </w:r>
      <w:r w:rsidR="00642A65">
        <w:rPr>
          <w:rFonts w:asciiTheme="majorBidi" w:hAnsiTheme="majorBidi" w:cstheme="majorBidi"/>
          <w:color w:val="000000" w:themeColor="text1"/>
          <w:sz w:val="24"/>
          <w:szCs w:val="24"/>
        </w:rPr>
        <w:t>)</w:t>
      </w:r>
    </w:p>
    <w:sectPr w:rsidR="001F4068" w:rsidRPr="00642A65" w:rsidSect="006B3473">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355" w:rsidRDefault="006E3355" w:rsidP="007367F7">
      <w:pPr>
        <w:spacing w:after="0" w:line="240" w:lineRule="auto"/>
      </w:pPr>
      <w:r>
        <w:separator/>
      </w:r>
    </w:p>
  </w:endnote>
  <w:endnote w:type="continuationSeparator" w:id="0">
    <w:p w:rsidR="006E3355" w:rsidRDefault="006E3355" w:rsidP="0073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543945"/>
      <w:docPartObj>
        <w:docPartGallery w:val="Page Numbers (Bottom of Page)"/>
        <w:docPartUnique/>
      </w:docPartObj>
    </w:sdtPr>
    <w:sdtEndPr>
      <w:rPr>
        <w:noProof/>
      </w:rPr>
    </w:sdtEndPr>
    <w:sdtContent>
      <w:p w:rsidR="006B3473" w:rsidRDefault="006B3473">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6B3473" w:rsidRDefault="006B3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355" w:rsidRDefault="006E3355" w:rsidP="007367F7">
      <w:pPr>
        <w:spacing w:after="0" w:line="240" w:lineRule="auto"/>
      </w:pPr>
      <w:r>
        <w:separator/>
      </w:r>
    </w:p>
  </w:footnote>
  <w:footnote w:type="continuationSeparator" w:id="0">
    <w:p w:rsidR="006E3355" w:rsidRDefault="006E3355" w:rsidP="00736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02A55"/>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63D0B"/>
    <w:multiLevelType w:val="multilevel"/>
    <w:tmpl w:val="2E70D1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4" w15:restartNumberingAfterBreak="0">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369E0975"/>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2" w15:restartNumberingAfterBreak="0">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5" w15:restartNumberingAfterBreak="0">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3505D"/>
    <w:multiLevelType w:val="multilevel"/>
    <w:tmpl w:val="0C30D8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15:restartNumberingAfterBreak="0">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0" w15:restartNumberingAfterBreak="0">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769E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0"/>
  </w:num>
  <w:num w:numId="5">
    <w:abstractNumId w:val="18"/>
  </w:num>
  <w:num w:numId="6">
    <w:abstractNumId w:val="11"/>
  </w:num>
  <w:num w:numId="7">
    <w:abstractNumId w:val="12"/>
  </w:num>
  <w:num w:numId="8">
    <w:abstractNumId w:val="20"/>
  </w:num>
  <w:num w:numId="9">
    <w:abstractNumId w:val="5"/>
  </w:num>
  <w:num w:numId="10">
    <w:abstractNumId w:val="22"/>
  </w:num>
  <w:num w:numId="11">
    <w:abstractNumId w:val="17"/>
  </w:num>
  <w:num w:numId="12">
    <w:abstractNumId w:val="19"/>
  </w:num>
  <w:num w:numId="13">
    <w:abstractNumId w:val="9"/>
  </w:num>
  <w:num w:numId="14">
    <w:abstractNumId w:val="1"/>
  </w:num>
  <w:num w:numId="15">
    <w:abstractNumId w:val="4"/>
  </w:num>
  <w:num w:numId="16">
    <w:abstractNumId w:val="10"/>
  </w:num>
  <w:num w:numId="17">
    <w:abstractNumId w:val="15"/>
  </w:num>
  <w:num w:numId="18">
    <w:abstractNumId w:val="8"/>
  </w:num>
  <w:num w:numId="19">
    <w:abstractNumId w:val="6"/>
  </w:num>
  <w:num w:numId="20">
    <w:abstractNumId w:val="21"/>
  </w:num>
  <w:num w:numId="21">
    <w:abstractNumId w:val="16"/>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43"/>
    <w:rsid w:val="00067AF3"/>
    <w:rsid w:val="00077F15"/>
    <w:rsid w:val="0009518D"/>
    <w:rsid w:val="000B49D5"/>
    <w:rsid w:val="001135C6"/>
    <w:rsid w:val="001C6A94"/>
    <w:rsid w:val="001E0C0A"/>
    <w:rsid w:val="001F4068"/>
    <w:rsid w:val="00206C90"/>
    <w:rsid w:val="0025193D"/>
    <w:rsid w:val="00251E1F"/>
    <w:rsid w:val="00267771"/>
    <w:rsid w:val="002A277B"/>
    <w:rsid w:val="00316CE8"/>
    <w:rsid w:val="00383ED3"/>
    <w:rsid w:val="00401845"/>
    <w:rsid w:val="00457581"/>
    <w:rsid w:val="004B00E2"/>
    <w:rsid w:val="004F0E5C"/>
    <w:rsid w:val="00535A7F"/>
    <w:rsid w:val="005957EE"/>
    <w:rsid w:val="00597ACD"/>
    <w:rsid w:val="005D62A4"/>
    <w:rsid w:val="00624890"/>
    <w:rsid w:val="00642A65"/>
    <w:rsid w:val="006558FA"/>
    <w:rsid w:val="006864D3"/>
    <w:rsid w:val="006B3473"/>
    <w:rsid w:val="006E3355"/>
    <w:rsid w:val="00722FEB"/>
    <w:rsid w:val="007367F7"/>
    <w:rsid w:val="00806055"/>
    <w:rsid w:val="00821831"/>
    <w:rsid w:val="00837287"/>
    <w:rsid w:val="0084790C"/>
    <w:rsid w:val="0089517F"/>
    <w:rsid w:val="008C2D98"/>
    <w:rsid w:val="00901595"/>
    <w:rsid w:val="00951564"/>
    <w:rsid w:val="00A4319F"/>
    <w:rsid w:val="00A71491"/>
    <w:rsid w:val="00B30399"/>
    <w:rsid w:val="00B45C1F"/>
    <w:rsid w:val="00B519B8"/>
    <w:rsid w:val="00BA4B86"/>
    <w:rsid w:val="00CA4F5F"/>
    <w:rsid w:val="00CC359A"/>
    <w:rsid w:val="00D07D05"/>
    <w:rsid w:val="00D14A43"/>
    <w:rsid w:val="00D22F59"/>
    <w:rsid w:val="00D847A2"/>
    <w:rsid w:val="00DD40A0"/>
    <w:rsid w:val="00E15A2F"/>
    <w:rsid w:val="00E56E04"/>
    <w:rsid w:val="00EF70C5"/>
    <w:rsid w:val="00F205A6"/>
    <w:rsid w:val="00F83E4C"/>
    <w:rsid w:val="00FB6C99"/>
    <w:rsid w:val="00FE1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162"/>
  <w15:docId w15:val="{07D77DBC-85E0-433C-90C9-BEED5983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43"/>
    <w:rPr>
      <w:rFonts w:ascii="Calibri" w:eastAsia="Calibri" w:hAnsi="Calibri" w:cs="Times New Roman"/>
    </w:rPr>
  </w:style>
  <w:style w:type="paragraph" w:styleId="Heading1">
    <w:name w:val="heading 1"/>
    <w:basedOn w:val="Normal"/>
    <w:next w:val="Normal"/>
    <w:link w:val="Heading1Char"/>
    <w:uiPriority w:val="9"/>
    <w:qFormat/>
    <w:rsid w:val="00D14A4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43"/>
    <w:rPr>
      <w:rFonts w:ascii="Cambria" w:eastAsia="Times New Roman" w:hAnsi="Cambria" w:cs="Times New Roman"/>
      <w:b/>
      <w:bCs/>
      <w:color w:val="365F91"/>
      <w:sz w:val="28"/>
      <w:szCs w:val="28"/>
    </w:rPr>
  </w:style>
  <w:style w:type="paragraph" w:styleId="ListParagraph">
    <w:name w:val="List Paragraph"/>
    <w:basedOn w:val="Normal"/>
    <w:uiPriority w:val="34"/>
    <w:qFormat/>
    <w:rsid w:val="00D14A43"/>
    <w:pPr>
      <w:ind w:left="720"/>
      <w:contextualSpacing/>
    </w:pPr>
  </w:style>
  <w:style w:type="character" w:styleId="Hyperlink">
    <w:name w:val="Hyperlink"/>
    <w:basedOn w:val="DefaultParagraphFont"/>
    <w:unhideWhenUsed/>
    <w:rsid w:val="00D14A43"/>
    <w:rPr>
      <w:color w:val="0000FF"/>
      <w:u w:val="single"/>
    </w:rPr>
  </w:style>
  <w:style w:type="paragraph" w:styleId="Footer">
    <w:name w:val="footer"/>
    <w:basedOn w:val="Normal"/>
    <w:link w:val="FooterChar"/>
    <w:uiPriority w:val="99"/>
    <w:rsid w:val="00D14A43"/>
    <w:pPr>
      <w:tabs>
        <w:tab w:val="center" w:pos="4320"/>
        <w:tab w:val="right" w:pos="8640"/>
      </w:tabs>
    </w:pPr>
  </w:style>
  <w:style w:type="character" w:customStyle="1" w:styleId="FooterChar">
    <w:name w:val="Footer Char"/>
    <w:basedOn w:val="DefaultParagraphFont"/>
    <w:link w:val="Footer"/>
    <w:uiPriority w:val="99"/>
    <w:rsid w:val="00D14A43"/>
    <w:rPr>
      <w:rFonts w:ascii="Calibri" w:eastAsia="Calibri" w:hAnsi="Calibri" w:cs="Times New Roman"/>
    </w:rPr>
  </w:style>
  <w:style w:type="character" w:styleId="PageNumber">
    <w:name w:val="page number"/>
    <w:basedOn w:val="DefaultParagraphFont"/>
    <w:rsid w:val="00D14A43"/>
  </w:style>
  <w:style w:type="character" w:styleId="BookTitle">
    <w:name w:val="Book Title"/>
    <w:basedOn w:val="DefaultParagraphFont"/>
    <w:uiPriority w:val="33"/>
    <w:qFormat/>
    <w:rsid w:val="00D14A43"/>
    <w:rPr>
      <w:b/>
      <w:bCs/>
      <w:smallCaps/>
      <w:spacing w:val="5"/>
    </w:rPr>
  </w:style>
  <w:style w:type="character" w:styleId="Strong">
    <w:name w:val="Strong"/>
    <w:basedOn w:val="DefaultParagraphFont"/>
    <w:uiPriority w:val="22"/>
    <w:qFormat/>
    <w:rsid w:val="00D14A43"/>
    <w:rPr>
      <w:b/>
      <w:bCs/>
    </w:rPr>
  </w:style>
  <w:style w:type="paragraph" w:styleId="NormalWeb">
    <w:name w:val="Normal (Web)"/>
    <w:basedOn w:val="Normal"/>
    <w:uiPriority w:val="99"/>
    <w:unhideWhenUsed/>
    <w:rsid w:val="00D14A43"/>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14A4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14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A43"/>
    <w:rPr>
      <w:rFonts w:ascii="Tahoma" w:eastAsia="Calibri" w:hAnsi="Tahoma" w:cs="Tahoma"/>
      <w:sz w:val="16"/>
      <w:szCs w:val="16"/>
    </w:rPr>
  </w:style>
  <w:style w:type="paragraph" w:styleId="Header">
    <w:name w:val="header"/>
    <w:basedOn w:val="Normal"/>
    <w:link w:val="HeaderChar"/>
    <w:uiPriority w:val="99"/>
    <w:unhideWhenUsed/>
    <w:rsid w:val="0073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cutivecounsel.inf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lenbaker.net/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9348</Words>
  <Characters>53285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HP</cp:lastModifiedBy>
  <cp:revision>4</cp:revision>
  <cp:lastPrinted>2025-05-11T10:29:00Z</cp:lastPrinted>
  <dcterms:created xsi:type="dcterms:W3CDTF">2025-07-01T09:20:00Z</dcterms:created>
  <dcterms:modified xsi:type="dcterms:W3CDTF">2025-07-01T09:21:00Z</dcterms:modified>
</cp:coreProperties>
</file>