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0" w:afterAutospacing="0" w:lineRule="auto" w:line="240"/>
        <w:rPr>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YUSUF</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RIDWAN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AKANJI</w:t>
      </w:r>
      <w:r>
        <w:rPr>
          <w:szCs w:val="32"/>
          <w:bCs/>
          <w:b w:val="1"/>
          <w:i w:val="0"/>
          <w:sz w:val="32"/>
          <w:spacing w:val="0"/>
          <w:w w:val="100"/>
          <w:rFonts w:ascii="Times New Roman" w:cs="Times New Roman" w:hAnsi="Times New Roman"/>
          <w:caps w:val="0"/>
        </w:rPr>
        <w:t>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ND/23/MEC/PT/0047</w:t>
      </w:r>
    </w:p>
    <w:p w14:paraId="1E7FF91B" w14:textId="2F0A6037"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YUSUF</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RIDWAN</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AKANJI</w:t>
      </w:r>
      <w:r w:rsidR="004E0C6B">
        <w:rPr>
          <w:szCs w:val="24"/>
          <w:bCs/>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T/0047</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Yusuf</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Start"/>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Yusuf</w:t>
      </w:r>
      <w:proofErr w:type="spellStart"/>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u w:val="single" w:color="00000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Density </m:t>
        </m:r>
        <m:d>
          <m:dPr>
            <m:ctrlPr>
              <w:rPr>
                <w:rFonts w:ascii="Cambria Math" w:hAnsi="Cambria Math" w:cs="Times New Roman"/>
                <w:i/>
                <w:sz w:val="24"/>
                <w:szCs w:val="24"/>
              </w:rPr>
            </m:ctrlPr>
          </m:dPr>
          <m:e>
            <m:r>
              <m:t>ρ</m:t>
            </m:r>
          </m:e>
        </m:d>
        <m:r>
          <m:t>=</m:t>
        </m:r>
        <m:f>
          <m:fPr>
            <m:ctrlPr>
              <w:rPr>
                <w:rFonts w:ascii="Cambria Math" w:hAnsi="Cambria Math" w:cs="Times New Roman"/>
                <w:i/>
                <w:sz w:val="24"/>
                <w:szCs w:val="24"/>
              </w:rPr>
            </m:ctrlPr>
          </m:fPr>
          <m:num>
            <m:r>
              <m:t>Mass (kg)</m:t>
            </m:r>
          </m:num>
          <m:den>
            <m:r>
              <m:t xml:space="preserve">Volume </m:t>
            </m:r>
            <m:sSup>
              <m:sSupPr>
                <m:ctrlPr>
                  <w:rPr>
                    <w:rFonts w:ascii="Cambria Math" w:hAnsi="Cambria Math" w:cs="Times New Roman"/>
                    <w:i/>
                    <w:sz w:val="24"/>
                    <w:szCs w:val="24"/>
                  </w:rPr>
                </m:ctrlPr>
              </m:sSupPr>
              <m:e>
                <m:r>
                  <m:t>(m)</m:t>
                </m:r>
              </m:e>
              <m:sup>
                <m: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ρ=</m:t>
        </m:r>
        <m:f>
          <m:fPr>
            <m:ctrlPr>
              <w:rPr>
                <w:rFonts w:ascii="Cambria Math" w:hAnsi="Cambria Math" w:cs="Times New Roman"/>
                <w:i/>
                <w:sz w:val="24"/>
                <w:szCs w:val="24"/>
              </w:rPr>
            </m:ctrlPr>
          </m:fPr>
          <m:num>
            <m:r>
              <m:t>m</m:t>
            </m:r>
          </m:num>
          <m:den>
            <m: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p_5(0);p_6;p_18(0,0);p_41(0);p_45(0);
</file>