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D6" w:rsidRPr="00473FD6" w:rsidRDefault="00473FD6" w:rsidP="00473FD6">
      <w:pPr>
        <w:pStyle w:val="NormalWeb"/>
        <w:spacing w:after="0"/>
        <w:jc w:val="center"/>
        <w:rPr>
          <w:rFonts w:ascii="Arial Black" w:hAnsi="Arial Black"/>
          <w:b/>
          <w:sz w:val="32"/>
          <w:szCs w:val="32"/>
        </w:rPr>
      </w:pPr>
      <w:r w:rsidRPr="00473FD6">
        <w:rPr>
          <w:rFonts w:ascii="Arial Black" w:hAnsi="Arial Black"/>
          <w:b/>
          <w:sz w:val="32"/>
          <w:szCs w:val="32"/>
        </w:rPr>
        <w:t>THE IMPACT OF CUSTOMER SERVICE TO CUSTOMER RETENTION OF A MEDIUM SIZE HOTEL IN ILORIN, KWARA STATE</w:t>
      </w:r>
    </w:p>
    <w:p w:rsidR="00473FD6" w:rsidRPr="00E80EA9" w:rsidRDefault="00473FD6" w:rsidP="00473FD6">
      <w:pPr>
        <w:pStyle w:val="NormalWeb"/>
        <w:spacing w:before="0" w:beforeAutospacing="0" w:after="0" w:afterAutospacing="0" w:line="360" w:lineRule="auto"/>
        <w:jc w:val="center"/>
        <w:rPr>
          <w:b/>
          <w:bCs/>
          <w:sz w:val="26"/>
          <w:szCs w:val="26"/>
        </w:rPr>
      </w:pPr>
      <w:r w:rsidRPr="00E80EA9">
        <w:rPr>
          <w:b/>
          <w:sz w:val="26"/>
          <w:szCs w:val="26"/>
        </w:rPr>
        <w:br/>
      </w:r>
      <w:r w:rsidRPr="00E80EA9">
        <w:rPr>
          <w:b/>
          <w:bCs/>
          <w:sz w:val="26"/>
          <w:szCs w:val="26"/>
        </w:rPr>
        <w:t>PROJECT</w:t>
      </w:r>
    </w:p>
    <w:p w:rsidR="00473FD6" w:rsidRPr="00E80EA9" w:rsidRDefault="00473FD6" w:rsidP="00473FD6">
      <w:pPr>
        <w:pStyle w:val="NormalWeb"/>
        <w:spacing w:before="0" w:beforeAutospacing="0" w:after="0" w:afterAutospacing="0" w:line="360" w:lineRule="auto"/>
        <w:jc w:val="center"/>
        <w:rPr>
          <w:b/>
          <w:bCs/>
          <w:iCs/>
          <w:sz w:val="26"/>
          <w:szCs w:val="26"/>
        </w:rPr>
      </w:pPr>
      <w:r w:rsidRPr="00E80EA9">
        <w:rPr>
          <w:b/>
          <w:bCs/>
          <w:sz w:val="26"/>
          <w:szCs w:val="26"/>
        </w:rPr>
        <w:br/>
      </w:r>
      <w:r w:rsidRPr="00E80EA9">
        <w:rPr>
          <w:b/>
          <w:bCs/>
          <w:iCs/>
          <w:sz w:val="26"/>
          <w:szCs w:val="26"/>
        </w:rPr>
        <w:t>BY</w:t>
      </w:r>
    </w:p>
    <w:p w:rsidR="00473FD6" w:rsidRPr="002F7E42" w:rsidRDefault="00473FD6" w:rsidP="00473FD6">
      <w:pPr>
        <w:pStyle w:val="NormalWeb"/>
        <w:spacing w:before="0" w:beforeAutospacing="0" w:after="0" w:afterAutospacing="0" w:line="276" w:lineRule="auto"/>
        <w:jc w:val="center"/>
        <w:rPr>
          <w:rFonts w:ascii="Algerian" w:hAnsi="Algerian"/>
          <w:b/>
          <w:bCs/>
          <w:sz w:val="36"/>
          <w:szCs w:val="36"/>
        </w:rPr>
      </w:pPr>
      <w:r w:rsidRPr="00E80EA9">
        <w:rPr>
          <w:b/>
          <w:bCs/>
          <w:iCs/>
          <w:sz w:val="26"/>
          <w:szCs w:val="26"/>
        </w:rPr>
        <w:br/>
      </w:r>
      <w:r>
        <w:rPr>
          <w:rFonts w:ascii="Algerian" w:hAnsi="Algerian"/>
          <w:b/>
          <w:bCs/>
          <w:sz w:val="36"/>
          <w:szCs w:val="36"/>
        </w:rPr>
        <w:t>RAMONI SULIYAT ABIKE</w:t>
      </w:r>
    </w:p>
    <w:p w:rsidR="00473FD6" w:rsidRPr="002F7E42" w:rsidRDefault="00473FD6" w:rsidP="00473FD6">
      <w:pPr>
        <w:pStyle w:val="NormalWeb"/>
        <w:spacing w:before="0" w:beforeAutospacing="0" w:after="0" w:afterAutospacing="0" w:line="276" w:lineRule="auto"/>
        <w:jc w:val="center"/>
        <w:rPr>
          <w:rFonts w:ascii="Algerian" w:hAnsi="Algerian"/>
          <w:b/>
          <w:bCs/>
          <w:sz w:val="40"/>
          <w:szCs w:val="40"/>
        </w:rPr>
      </w:pPr>
      <w:r>
        <w:rPr>
          <w:rFonts w:ascii="Algerian" w:hAnsi="Algerian"/>
          <w:b/>
          <w:bCs/>
          <w:sz w:val="40"/>
          <w:szCs w:val="40"/>
        </w:rPr>
        <w:t>HND/23/HMT/FT/0102</w:t>
      </w:r>
    </w:p>
    <w:p w:rsidR="00473FD6" w:rsidRDefault="00473FD6" w:rsidP="00473FD6">
      <w:pPr>
        <w:pStyle w:val="NormalWeb"/>
        <w:spacing w:before="0" w:beforeAutospacing="0" w:after="0" w:afterAutospacing="0" w:line="360" w:lineRule="auto"/>
        <w:jc w:val="center"/>
        <w:rPr>
          <w:b/>
          <w:bCs/>
          <w:sz w:val="26"/>
          <w:szCs w:val="26"/>
        </w:rPr>
      </w:pPr>
    </w:p>
    <w:p w:rsidR="00473FD6" w:rsidRDefault="00473FD6" w:rsidP="00473FD6">
      <w:pPr>
        <w:jc w:val="center"/>
        <w:rPr>
          <w:rFonts w:ascii="Arial Black" w:hAnsi="Arial Black"/>
          <w:b/>
        </w:rPr>
      </w:pPr>
      <w:r w:rsidRPr="00FD1B63">
        <w:rPr>
          <w:rFonts w:ascii="Arial Black" w:hAnsi="Arial Black"/>
          <w:b/>
        </w:rPr>
        <w:t xml:space="preserve">A PROJECT WORK SUBMITTED TO </w:t>
      </w:r>
    </w:p>
    <w:p w:rsidR="00473FD6" w:rsidRDefault="00473FD6" w:rsidP="00473FD6">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473FD6" w:rsidRDefault="00473FD6" w:rsidP="00473FD6">
      <w:pPr>
        <w:jc w:val="center"/>
        <w:rPr>
          <w:rFonts w:ascii="Arial Black" w:hAnsi="Arial Black"/>
          <w:b/>
        </w:rPr>
      </w:pPr>
      <w:r w:rsidRPr="00FD1B63">
        <w:rPr>
          <w:rFonts w:ascii="Arial Black" w:hAnsi="Arial Black"/>
          <w:b/>
        </w:rPr>
        <w:t xml:space="preserve">INSTITUTE OF APPLIED SCIENCES, </w:t>
      </w:r>
    </w:p>
    <w:p w:rsidR="00473FD6" w:rsidRDefault="00473FD6" w:rsidP="00473FD6">
      <w:pPr>
        <w:jc w:val="center"/>
        <w:rPr>
          <w:rFonts w:ascii="Arial Black" w:hAnsi="Arial Black"/>
          <w:b/>
        </w:rPr>
      </w:pPr>
      <w:r w:rsidRPr="00FD1B63">
        <w:rPr>
          <w:rFonts w:ascii="Arial Black" w:hAnsi="Arial Black"/>
          <w:b/>
        </w:rPr>
        <w:t>KWARA STATE POLYTECHNIC, ILORIN.</w:t>
      </w:r>
    </w:p>
    <w:p w:rsidR="00473FD6" w:rsidRPr="00FD1B63" w:rsidRDefault="00473FD6" w:rsidP="00473FD6">
      <w:pPr>
        <w:tabs>
          <w:tab w:val="left" w:pos="5741"/>
        </w:tabs>
        <w:rPr>
          <w:rFonts w:ascii="Arial Black" w:hAnsi="Arial Black"/>
          <w:b/>
        </w:rPr>
      </w:pPr>
      <w:r>
        <w:rPr>
          <w:rFonts w:ascii="Arial Black" w:hAnsi="Arial Black"/>
          <w:b/>
        </w:rPr>
        <w:tab/>
      </w:r>
    </w:p>
    <w:p w:rsidR="00473FD6" w:rsidRDefault="00473FD6" w:rsidP="00473FD6">
      <w:pPr>
        <w:jc w:val="center"/>
        <w:rPr>
          <w:rFonts w:ascii="Arial Black" w:hAnsi="Arial Black"/>
          <w:b/>
        </w:rPr>
      </w:pPr>
      <w:r w:rsidRPr="00FD1B63">
        <w:rPr>
          <w:rFonts w:ascii="Arial Black" w:hAnsi="Arial Black"/>
          <w:b/>
        </w:rPr>
        <w:t xml:space="preserve">IN PARTIAL FULFILLMENT OF THE REQUIREMENTS FOR </w:t>
      </w:r>
    </w:p>
    <w:p w:rsidR="00473FD6" w:rsidRDefault="00473FD6" w:rsidP="00473FD6">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473FD6" w:rsidRDefault="00473FD6" w:rsidP="00473FD6">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473FD6" w:rsidRDefault="00473FD6" w:rsidP="00473FD6">
      <w:pPr>
        <w:jc w:val="center"/>
        <w:rPr>
          <w:rFonts w:ascii="Bookman Old Style" w:hAnsi="Bookman Old Style"/>
          <w:b/>
          <w:sz w:val="28"/>
          <w:szCs w:val="28"/>
        </w:rPr>
      </w:pPr>
    </w:p>
    <w:p w:rsidR="00473FD6" w:rsidRDefault="00473FD6" w:rsidP="00473FD6">
      <w:pPr>
        <w:jc w:val="center"/>
        <w:rPr>
          <w:rFonts w:ascii="Bookman Old Style" w:hAnsi="Bookman Old Style"/>
          <w:b/>
          <w:sz w:val="28"/>
          <w:szCs w:val="28"/>
        </w:rPr>
      </w:pPr>
      <w:r w:rsidRPr="001F0A69">
        <w:rPr>
          <w:rFonts w:ascii="Bookman Old Style" w:hAnsi="Bookman Old Style"/>
          <w:b/>
          <w:sz w:val="28"/>
          <w:szCs w:val="28"/>
        </w:rPr>
        <w:t>MR.</w:t>
      </w:r>
      <w:r>
        <w:rPr>
          <w:rFonts w:ascii="Bookman Old Style" w:hAnsi="Bookman Old Style"/>
          <w:b/>
          <w:sz w:val="28"/>
          <w:szCs w:val="28"/>
        </w:rPr>
        <w:t xml:space="preserve"> </w:t>
      </w:r>
      <w:r w:rsidRPr="001F0A69">
        <w:rPr>
          <w:rFonts w:ascii="Bookman Old Style" w:hAnsi="Bookman Old Style"/>
          <w:b/>
          <w:sz w:val="28"/>
          <w:szCs w:val="28"/>
        </w:rPr>
        <w:t>ABDUKADIR JIMADA</w:t>
      </w:r>
    </w:p>
    <w:p w:rsidR="00473FD6" w:rsidRPr="00FD1B63" w:rsidRDefault="00473FD6" w:rsidP="00473FD6">
      <w:pPr>
        <w:jc w:val="right"/>
        <w:rPr>
          <w:rFonts w:ascii="Arial Black" w:hAnsi="Arial Black"/>
          <w:b/>
        </w:rPr>
      </w:pPr>
      <w:r>
        <w:rPr>
          <w:rFonts w:ascii="Bookman Old Style" w:hAnsi="Bookman Old Style"/>
          <w:b/>
          <w:sz w:val="28"/>
          <w:szCs w:val="28"/>
        </w:rPr>
        <w:t>JUNE, 2025</w:t>
      </w:r>
    </w:p>
    <w:p w:rsidR="00473FD6" w:rsidRPr="001D3990" w:rsidRDefault="00473FD6" w:rsidP="00473FD6">
      <w:pPr>
        <w:jc w:val="center"/>
        <w:rPr>
          <w:rFonts w:ascii="Times New Roman" w:hAnsi="Times New Roman" w:cs="Times New Roman"/>
          <w:b/>
          <w:sz w:val="24"/>
          <w:szCs w:val="24"/>
        </w:rPr>
      </w:pPr>
      <w:bookmarkStart w:id="0" w:name="_Toc144977676"/>
      <w:bookmarkStart w:id="1" w:name="_Toc145071882"/>
      <w:r w:rsidRPr="001D3990">
        <w:rPr>
          <w:rFonts w:ascii="Times New Roman" w:hAnsi="Times New Roman" w:cs="Times New Roman"/>
          <w:b/>
          <w:sz w:val="24"/>
          <w:szCs w:val="24"/>
        </w:rPr>
        <w:lastRenderedPageBreak/>
        <w:t>CERTIFICATION</w:t>
      </w:r>
      <w:bookmarkEnd w:id="0"/>
      <w:bookmarkEnd w:id="1"/>
    </w:p>
    <w:p w:rsidR="00473FD6" w:rsidRDefault="00473FD6" w:rsidP="00473FD6">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473FD6" w:rsidRDefault="00473FD6" w:rsidP="00473FD6">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473FD6" w:rsidRDefault="00473FD6" w:rsidP="00473FD6">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473FD6" w:rsidRPr="00881449" w:rsidRDefault="00473FD6" w:rsidP="00473FD6">
      <w:pPr>
        <w:spacing w:after="0"/>
        <w:jc w:val="both"/>
        <w:rPr>
          <w:rFonts w:ascii="Bookman Old Style" w:hAnsi="Bookman Old Style"/>
          <w:b/>
          <w:sz w:val="28"/>
          <w:szCs w:val="28"/>
        </w:rPr>
      </w:pP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p>
    <w:p w:rsidR="00473FD6" w:rsidRPr="00881449" w:rsidRDefault="00473FD6" w:rsidP="00473FD6">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73FD6" w:rsidRPr="008B03D3" w:rsidRDefault="00473FD6" w:rsidP="00473FD6">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 xml:space="preserve"> </w:t>
      </w:r>
      <w:r w:rsidRPr="001F0A69">
        <w:rPr>
          <w:rFonts w:ascii="Bookman Old Style" w:hAnsi="Bookman Old Style"/>
          <w:b/>
          <w:sz w:val="28"/>
          <w:szCs w:val="28"/>
        </w:rPr>
        <w:t>ABDUKADIR JIMADA</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473FD6" w:rsidRPr="00881449" w:rsidRDefault="00473FD6" w:rsidP="00473FD6">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473FD6" w:rsidRPr="00881449" w:rsidRDefault="00473FD6" w:rsidP="00473FD6">
      <w:pPr>
        <w:jc w:val="both"/>
        <w:rPr>
          <w:rFonts w:ascii="Bookman Old Style" w:hAnsi="Bookman Old Style"/>
          <w:b/>
          <w:sz w:val="28"/>
          <w:szCs w:val="28"/>
        </w:rPr>
      </w:pPr>
    </w:p>
    <w:p w:rsidR="00473FD6" w:rsidRPr="00881449" w:rsidRDefault="00473FD6" w:rsidP="00473FD6">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73FD6" w:rsidRPr="000A04C2" w:rsidRDefault="00473FD6" w:rsidP="00473FD6">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(MRS.)</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473FD6" w:rsidRDefault="00473FD6" w:rsidP="00473FD6">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473FD6" w:rsidRDefault="00473FD6" w:rsidP="00473FD6">
      <w:pPr>
        <w:spacing w:after="0"/>
        <w:jc w:val="both"/>
        <w:rPr>
          <w:rFonts w:ascii="Bookman Old Style" w:hAnsi="Bookman Old Style"/>
          <w:b/>
          <w:sz w:val="28"/>
          <w:szCs w:val="28"/>
        </w:rPr>
      </w:pPr>
    </w:p>
    <w:p w:rsidR="00473FD6" w:rsidRPr="00881449" w:rsidRDefault="00473FD6" w:rsidP="00473FD6">
      <w:pPr>
        <w:jc w:val="both"/>
        <w:rPr>
          <w:rFonts w:ascii="Bookman Old Style" w:hAnsi="Bookman Old Style"/>
          <w:b/>
          <w:sz w:val="28"/>
          <w:szCs w:val="28"/>
        </w:rPr>
      </w:pPr>
    </w:p>
    <w:p w:rsidR="00473FD6" w:rsidRPr="00881449" w:rsidRDefault="00473FD6" w:rsidP="00473FD6">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73FD6" w:rsidRPr="00881449" w:rsidRDefault="00473FD6" w:rsidP="00473FD6">
      <w:pPr>
        <w:spacing w:after="0"/>
        <w:jc w:val="both"/>
        <w:rPr>
          <w:rFonts w:ascii="Bookman Old Style" w:hAnsi="Bookman Old Style"/>
          <w:b/>
          <w:sz w:val="28"/>
          <w:szCs w:val="28"/>
        </w:rPr>
      </w:pPr>
      <w:r>
        <w:rPr>
          <w:rFonts w:ascii="Bookman Old Style" w:hAnsi="Bookman Old Style"/>
          <w:b/>
          <w:sz w:val="28"/>
          <w:szCs w:val="28"/>
        </w:rPr>
        <w:t>MSR.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473FD6" w:rsidRDefault="00473FD6" w:rsidP="00473FD6">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473FD6" w:rsidRDefault="00473FD6" w:rsidP="00473FD6">
      <w:pPr>
        <w:spacing w:after="0"/>
        <w:jc w:val="center"/>
        <w:rPr>
          <w:rFonts w:ascii="Times New Roman" w:hAnsi="Times New Roman" w:cs="Times New Roman"/>
          <w:b/>
          <w:sz w:val="28"/>
          <w:szCs w:val="28"/>
        </w:rPr>
      </w:pPr>
    </w:p>
    <w:p w:rsidR="00473FD6" w:rsidRDefault="00473FD6" w:rsidP="00473FD6">
      <w:pPr>
        <w:spacing w:after="0"/>
        <w:jc w:val="center"/>
        <w:rPr>
          <w:rFonts w:ascii="Times New Roman" w:hAnsi="Times New Roman" w:cs="Times New Roman"/>
          <w:b/>
          <w:sz w:val="28"/>
          <w:szCs w:val="28"/>
        </w:rPr>
      </w:pPr>
    </w:p>
    <w:p w:rsidR="00473FD6" w:rsidRDefault="00473FD6" w:rsidP="00473FD6">
      <w:pPr>
        <w:rPr>
          <w:rFonts w:ascii="Times New Roman" w:hAnsi="Times New Roman" w:cs="Times New Roman"/>
          <w:b/>
          <w:sz w:val="28"/>
          <w:szCs w:val="28"/>
        </w:rPr>
      </w:pPr>
      <w:r>
        <w:rPr>
          <w:rFonts w:ascii="Times New Roman" w:hAnsi="Times New Roman" w:cs="Times New Roman"/>
          <w:b/>
          <w:sz w:val="28"/>
          <w:szCs w:val="28"/>
        </w:rPr>
        <w:br w:type="page"/>
      </w:r>
    </w:p>
    <w:p w:rsidR="00473FD6" w:rsidRPr="00B768E1" w:rsidRDefault="00473FD6" w:rsidP="00473FD6">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473FD6" w:rsidRPr="00B768E1" w:rsidRDefault="00473FD6" w:rsidP="00473FD6">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r>
        <w:rPr>
          <w:rFonts w:ascii="Times New Roman" w:hAnsi="Times New Roman" w:cs="Times New Roman"/>
          <w:sz w:val="28"/>
          <w:szCs w:val="28"/>
        </w:rPr>
        <w:t xml:space="preserve"> and to my parents</w:t>
      </w:r>
      <w:r w:rsidRPr="00B768E1">
        <w:rPr>
          <w:rFonts w:ascii="Times New Roman" w:hAnsi="Times New Roman" w:cs="Times New Roman"/>
          <w:sz w:val="28"/>
          <w:szCs w:val="28"/>
        </w:rPr>
        <w:t>.</w:t>
      </w:r>
    </w:p>
    <w:p w:rsidR="00473FD6" w:rsidRDefault="00473FD6" w:rsidP="00473FD6">
      <w:r>
        <w:br w:type="page"/>
      </w:r>
    </w:p>
    <w:p w:rsidR="00473FD6" w:rsidRPr="00ED6E45" w:rsidRDefault="00473FD6" w:rsidP="00473FD6">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473FD6" w:rsidRPr="00473FD6" w:rsidRDefault="00473FD6" w:rsidP="00473FD6">
      <w:pPr>
        <w:spacing w:after="0" w:line="360" w:lineRule="auto"/>
        <w:jc w:val="both"/>
        <w:rPr>
          <w:rFonts w:ascii="Times New Roman" w:hAnsi="Times New Roman" w:cs="Times New Roman"/>
          <w:sz w:val="24"/>
          <w:szCs w:val="24"/>
        </w:rPr>
      </w:pPr>
      <w:r w:rsidRPr="00473FD6">
        <w:rPr>
          <w:rFonts w:ascii="Times New Roman" w:hAnsi="Times New Roman" w:cs="Times New Roman"/>
          <w:sz w:val="24"/>
          <w:szCs w:val="24"/>
        </w:rPr>
        <w:t>Firstly I would like to acknowledge my merit able gratitude to almighty Allah ,who has made it possible for me towards the completion oof this project.</w:t>
      </w:r>
    </w:p>
    <w:p w:rsidR="00473FD6" w:rsidRDefault="00473FD6" w:rsidP="00473FD6">
      <w:pPr>
        <w:spacing w:after="0" w:line="360" w:lineRule="auto"/>
        <w:jc w:val="both"/>
        <w:rPr>
          <w:rFonts w:ascii="Times New Roman" w:hAnsi="Times New Roman" w:cs="Times New Roman"/>
          <w:sz w:val="24"/>
          <w:szCs w:val="24"/>
        </w:rPr>
      </w:pPr>
      <w:r w:rsidRPr="00473FD6">
        <w:rPr>
          <w:rFonts w:ascii="Times New Roman" w:hAnsi="Times New Roman" w:cs="Times New Roman"/>
          <w:sz w:val="24"/>
          <w:szCs w:val="24"/>
        </w:rPr>
        <w:t>My special thanks goes to my great and prayerful parent Mr and mrs Ramoni and my lovely big brother Mr Ramoni olawale,for supporting me and bringing me up to this stage.May almighty Allah grant all your wishes,bless you and provide for your needs (Amen)My sincere gratitude goes to my supervisor Mr jimada for his fatherly advice and guidance,may almighty allah grant all your wishes and bless you and  always be with you and your family</w:t>
      </w:r>
    </w:p>
    <w:p w:rsidR="00473FD6" w:rsidRDefault="00473FD6" w:rsidP="00473FD6">
      <w:pPr>
        <w:spacing w:after="0" w:line="360" w:lineRule="auto"/>
        <w:jc w:val="both"/>
        <w:rPr>
          <w:rFonts w:ascii="Times New Roman" w:hAnsi="Times New Roman" w:cs="Times New Roman"/>
          <w:sz w:val="24"/>
          <w:szCs w:val="24"/>
        </w:rPr>
      </w:pPr>
      <w:r w:rsidRPr="00DC47FC">
        <w:rPr>
          <w:rFonts w:ascii="Times New Roman" w:hAnsi="Times New Roman" w:cs="Times New Roman"/>
          <w:sz w:val="24"/>
          <w:szCs w:val="24"/>
        </w:rPr>
        <w:t>Lastly, my sincere gratitude also goes to the Head of Hospita</w:t>
      </w:r>
      <w:r>
        <w:rPr>
          <w:rFonts w:ascii="Times New Roman" w:hAnsi="Times New Roman" w:cs="Times New Roman"/>
          <w:sz w:val="24"/>
          <w:szCs w:val="24"/>
        </w:rPr>
        <w:t>lity Department, in person of Mrs</w:t>
      </w:r>
      <w:r w:rsidRPr="00DC47FC">
        <w:rPr>
          <w:rFonts w:ascii="Times New Roman" w:hAnsi="Times New Roman" w:cs="Times New Roman"/>
          <w:sz w:val="24"/>
          <w:szCs w:val="24"/>
        </w:rPr>
        <w:t>.</w:t>
      </w:r>
      <w:r>
        <w:rPr>
          <w:rFonts w:ascii="Times New Roman" w:hAnsi="Times New Roman" w:cs="Times New Roman"/>
          <w:sz w:val="24"/>
          <w:szCs w:val="24"/>
        </w:rPr>
        <w:t xml:space="preserve"> Aremu</w:t>
      </w:r>
      <w:r w:rsidRPr="00DC47FC">
        <w:rPr>
          <w:rFonts w:ascii="Times New Roman" w:hAnsi="Times New Roman" w:cs="Times New Roman"/>
          <w:sz w:val="24"/>
          <w:szCs w:val="24"/>
        </w:rPr>
        <w:t>i,</w:t>
      </w:r>
      <w:r>
        <w:rPr>
          <w:rFonts w:ascii="Times New Roman" w:hAnsi="Times New Roman" w:cs="Times New Roman"/>
          <w:sz w:val="24"/>
          <w:szCs w:val="24"/>
        </w:rPr>
        <w:t xml:space="preserve"> O.O.</w:t>
      </w:r>
      <w:r w:rsidRPr="00DC47FC">
        <w:rPr>
          <w:rFonts w:ascii="Times New Roman" w:hAnsi="Times New Roman" w:cs="Times New Roman"/>
          <w:sz w:val="24"/>
          <w:szCs w:val="24"/>
        </w:rPr>
        <w:t xml:space="preserve"> and all the lecturers of Hospitality Department, Kwara State Polytechnic, Ilorin in person of </w:t>
      </w:r>
      <w:r>
        <w:rPr>
          <w:rFonts w:ascii="Times New Roman" w:hAnsi="Times New Roman" w:cs="Times New Roman"/>
          <w:sz w:val="24"/>
          <w:szCs w:val="24"/>
        </w:rPr>
        <w:t>Mrs. Haruna Z.A.B (Project Coordinator)</w:t>
      </w:r>
      <w:r w:rsidRPr="00DC47FC">
        <w:rPr>
          <w:rFonts w:ascii="Times New Roman" w:hAnsi="Times New Roman" w:cs="Times New Roman"/>
          <w:sz w:val="24"/>
          <w:szCs w:val="24"/>
        </w:rPr>
        <w:t>, Mrs.</w:t>
      </w:r>
      <w:r>
        <w:rPr>
          <w:rFonts w:ascii="Times New Roman" w:hAnsi="Times New Roman" w:cs="Times New Roman"/>
          <w:sz w:val="24"/>
          <w:szCs w:val="24"/>
        </w:rPr>
        <w:t xml:space="preserve"> Adebayo S.M, Mrs. </w:t>
      </w:r>
      <w:r w:rsidRPr="00DC47FC">
        <w:rPr>
          <w:rFonts w:ascii="Times New Roman" w:hAnsi="Times New Roman" w:cs="Times New Roman"/>
          <w:sz w:val="24"/>
          <w:szCs w:val="24"/>
        </w:rPr>
        <w:t>Adewunmi D.O, Mrs</w:t>
      </w:r>
      <w:r>
        <w:rPr>
          <w:rFonts w:ascii="Times New Roman" w:hAnsi="Times New Roman" w:cs="Times New Roman"/>
          <w:sz w:val="24"/>
          <w:szCs w:val="24"/>
        </w:rPr>
        <w:t xml:space="preserve">. </w:t>
      </w:r>
      <w:r w:rsidRPr="00DC47FC">
        <w:rPr>
          <w:rFonts w:ascii="Times New Roman" w:hAnsi="Times New Roman" w:cs="Times New Roman"/>
          <w:sz w:val="24"/>
          <w:szCs w:val="24"/>
        </w:rPr>
        <w:t>Aiyedun C.F,.  For the</w:t>
      </w:r>
      <w:r>
        <w:rPr>
          <w:rFonts w:ascii="Times New Roman" w:hAnsi="Times New Roman" w:cs="Times New Roman"/>
          <w:sz w:val="24"/>
          <w:szCs w:val="24"/>
        </w:rPr>
        <w:t>ir</w:t>
      </w:r>
      <w:r w:rsidRPr="00DC47FC">
        <w:rPr>
          <w:rFonts w:ascii="Times New Roman" w:hAnsi="Times New Roman" w:cs="Times New Roman"/>
          <w:sz w:val="24"/>
          <w:szCs w:val="24"/>
        </w:rPr>
        <w:t xml:space="preserve"> good academic support given since the beginning of </w:t>
      </w:r>
      <w:r>
        <w:rPr>
          <w:rFonts w:ascii="Times New Roman" w:hAnsi="Times New Roman" w:cs="Times New Roman"/>
          <w:sz w:val="24"/>
          <w:szCs w:val="24"/>
        </w:rPr>
        <w:t xml:space="preserve">my </w:t>
      </w:r>
      <w:r w:rsidRPr="00DC47FC">
        <w:rPr>
          <w:rFonts w:ascii="Times New Roman" w:hAnsi="Times New Roman" w:cs="Times New Roman"/>
          <w:sz w:val="24"/>
          <w:szCs w:val="24"/>
        </w:rPr>
        <w:t xml:space="preserve">program till </w:t>
      </w:r>
      <w:r>
        <w:rPr>
          <w:rFonts w:ascii="Times New Roman" w:hAnsi="Times New Roman" w:cs="Times New Roman"/>
          <w:sz w:val="24"/>
          <w:szCs w:val="24"/>
        </w:rPr>
        <w:t>this end</w:t>
      </w:r>
      <w:r w:rsidRPr="00DC47FC">
        <w:rPr>
          <w:rFonts w:ascii="Times New Roman" w:hAnsi="Times New Roman" w:cs="Times New Roman"/>
          <w:sz w:val="24"/>
          <w:szCs w:val="24"/>
        </w:rPr>
        <w:t xml:space="preserve"> </w:t>
      </w:r>
    </w:p>
    <w:p w:rsidR="00473FD6" w:rsidRDefault="00473FD6" w:rsidP="00473FD6"/>
    <w:p w:rsidR="00473FD6" w:rsidRPr="001A2E8C" w:rsidRDefault="00473FD6" w:rsidP="00473FD6">
      <w:pPr>
        <w:spacing w:line="360" w:lineRule="auto"/>
        <w:jc w:val="center"/>
        <w:rPr>
          <w:b/>
        </w:rPr>
      </w:pPr>
      <w:r>
        <w:br w:type="page"/>
      </w:r>
      <w:r w:rsidRPr="001A2E8C">
        <w:rPr>
          <w:b/>
        </w:rPr>
        <w:lastRenderedPageBreak/>
        <w:t>Abstract</w:t>
      </w:r>
    </w:p>
    <w:p w:rsidR="00473FD6" w:rsidRPr="001A2E8C" w:rsidRDefault="00473FD6" w:rsidP="00473FD6">
      <w:pPr>
        <w:spacing w:line="240" w:lineRule="auto"/>
        <w:jc w:val="both"/>
        <w:rPr>
          <w:i/>
        </w:rPr>
      </w:pPr>
      <w:r w:rsidRPr="001A2E8C">
        <w:rPr>
          <w:i/>
        </w:rPr>
        <w:t xml:space="preserve">This study investigates the impact of customer service on customer retention in medium-sized hotels in Ilorin, Kwara State, Nigeria. The research aims to examine the relationship between customer service practices and customer loyalty within the context of the hospitality industry, focusing on the challenges and opportunities faced by medium-sized hotels in delivering excellent customer service. By analysing customer perceptions and experiences through structured questionnaires, the study seeks to identify the key elements of customer service that influence customer retention, such as service quality, staff attitude, and responsiveness. The research also aims to highlight the customer retention strategies employed by these hotels and their effectiveness in building long-term customer loyalty. This study is significant as it provides insights into how medium-sized hotels can improve their customer service strategies to enhance customer satisfaction and retention, which is crucial for sustaining competitive advantage in a dynamic market. The findings will contribute to the development of practical recommendations for hotel managers, policymakers, and stakeholders in the hospitality industry. </w:t>
      </w:r>
    </w:p>
    <w:p w:rsidR="00473FD6" w:rsidRPr="00473FD6" w:rsidRDefault="00473FD6" w:rsidP="00473FD6">
      <w:pPr>
        <w:jc w:val="both"/>
        <w:rPr>
          <w:b/>
        </w:rPr>
      </w:pPr>
      <w:r w:rsidRPr="00473FD6">
        <w:rPr>
          <w:b/>
        </w:rPr>
        <w:t>Keywords: Customer Service, Customer Retention, Medium-Sized Hotels, Hospitality Industry, Customer Loyalty</w:t>
      </w:r>
      <w:r w:rsidRPr="00473FD6">
        <w:rPr>
          <w:b/>
        </w:rPr>
        <w:br w:type="page"/>
      </w:r>
    </w:p>
    <w:p w:rsidR="00473FD6" w:rsidRPr="00A2080A" w:rsidRDefault="00473FD6" w:rsidP="00473FD6">
      <w:pPr>
        <w:spacing w:after="0" w:line="360" w:lineRule="auto"/>
        <w:jc w:val="center"/>
        <w:rPr>
          <w:rFonts w:ascii="Times New Roman" w:hAnsi="Times New Roman" w:cs="Times New Roman"/>
          <w:b/>
          <w:sz w:val="24"/>
          <w:szCs w:val="24"/>
        </w:rPr>
      </w:pPr>
      <w:r w:rsidRPr="00A2080A">
        <w:rPr>
          <w:rFonts w:ascii="Times New Roman" w:hAnsi="Times New Roman" w:cs="Times New Roman"/>
          <w:b/>
          <w:sz w:val="24"/>
          <w:szCs w:val="24"/>
        </w:rPr>
        <w:lastRenderedPageBreak/>
        <w:t>TABLE OF CONTENTS</w:t>
      </w:r>
    </w:p>
    <w:p w:rsidR="00473FD6" w:rsidRPr="00A2080A" w:rsidRDefault="00473FD6" w:rsidP="00473FD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73FD6" w:rsidRPr="00A2080A" w:rsidRDefault="00473FD6" w:rsidP="00473FD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ii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73FD6" w:rsidRPr="00A2080A" w:rsidRDefault="00473FD6" w:rsidP="00473FD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t xml:space="preserve">    iii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73FD6" w:rsidRPr="00A2080A" w:rsidRDefault="00473FD6" w:rsidP="00473FD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vi</w:t>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473FD6" w:rsidRDefault="00473FD6" w:rsidP="00473FD6">
      <w:pPr>
        <w:rPr>
          <w:rFonts w:ascii="Times New Roman" w:hAnsi="Times New Roman" w:cs="Times New Roman"/>
          <w:sz w:val="24"/>
          <w:szCs w:val="24"/>
        </w:rPr>
      </w:pPr>
      <w:r w:rsidRPr="00A2080A">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v</w:t>
      </w:r>
    </w:p>
    <w:p w:rsidR="00473FD6" w:rsidRPr="00916C38" w:rsidRDefault="00473FD6" w:rsidP="00473FD6">
      <w:pPr>
        <w:spacing w:line="360" w:lineRule="auto"/>
        <w:jc w:val="both"/>
      </w:pPr>
      <w:r w:rsidRPr="00916C38">
        <w:t>Abstract</w:t>
      </w:r>
      <w:r w:rsidRPr="00916C38">
        <w:tab/>
      </w:r>
      <w:r w:rsidRPr="00916C38">
        <w:tab/>
      </w:r>
      <w:r w:rsidRPr="00916C38">
        <w:tab/>
      </w:r>
      <w:r w:rsidRPr="00916C38">
        <w:tab/>
      </w:r>
      <w:r w:rsidRPr="00916C38">
        <w:tab/>
      </w:r>
      <w:r w:rsidRPr="00916C38">
        <w:tab/>
      </w:r>
      <w:r w:rsidRPr="00916C38">
        <w:tab/>
      </w:r>
      <w:r>
        <w:tab/>
      </w:r>
      <w:r w:rsidRPr="00916C38">
        <w:t>vi</w:t>
      </w:r>
    </w:p>
    <w:p w:rsidR="00473FD6" w:rsidRDefault="00473FD6" w:rsidP="00473FD6">
      <w:pPr>
        <w:spacing w:line="360" w:lineRule="auto"/>
        <w:jc w:val="both"/>
      </w:pPr>
      <w:r w:rsidRPr="00982F92">
        <w:rPr>
          <w:b/>
          <w:bCs/>
        </w:rPr>
        <w:t>CHAPTER O</w:t>
      </w:r>
      <w:r>
        <w:rPr>
          <w:b/>
          <w:bCs/>
        </w:rPr>
        <w:t xml:space="preserve">NE: </w:t>
      </w:r>
      <w:r w:rsidRPr="00982F92">
        <w:rPr>
          <w:b/>
          <w:bCs/>
        </w:rPr>
        <w:t>INTRODUCTION</w:t>
      </w:r>
    </w:p>
    <w:p w:rsidR="00473FD6" w:rsidRPr="001D3990" w:rsidRDefault="00473FD6" w:rsidP="00473FD6">
      <w:pPr>
        <w:pStyle w:val="ListParagraph"/>
        <w:numPr>
          <w:ilvl w:val="1"/>
          <w:numId w:val="1"/>
        </w:numPr>
        <w:tabs>
          <w:tab w:val="left" w:pos="3130"/>
        </w:tabs>
        <w:spacing w:after="0" w:line="360" w:lineRule="auto"/>
        <w:jc w:val="both"/>
        <w:rPr>
          <w:sz w:val="24"/>
          <w:szCs w:val="24"/>
        </w:rPr>
      </w:pPr>
      <w:r w:rsidRPr="001D3990">
        <w:rPr>
          <w:sz w:val="24"/>
          <w:szCs w:val="24"/>
        </w:rPr>
        <w:t>Background of the Study</w:t>
      </w:r>
      <w:r w:rsidRPr="001D3990">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73FD6" w:rsidRPr="001D3990" w:rsidRDefault="00473FD6" w:rsidP="00473FD6">
      <w:pPr>
        <w:pStyle w:val="ListParagraph"/>
        <w:numPr>
          <w:ilvl w:val="1"/>
          <w:numId w:val="1"/>
        </w:numPr>
        <w:spacing w:after="0" w:line="360" w:lineRule="auto"/>
        <w:jc w:val="both"/>
        <w:rPr>
          <w:bCs/>
          <w:sz w:val="24"/>
          <w:szCs w:val="24"/>
        </w:rPr>
      </w:pPr>
      <w:r w:rsidRPr="001D3990">
        <w:rPr>
          <w:bCs/>
          <w:sz w:val="24"/>
          <w:szCs w:val="24"/>
        </w:rPr>
        <w:t>Statement of the Problem</w:t>
      </w:r>
      <w:r>
        <w:rPr>
          <w:bCs/>
          <w:sz w:val="24"/>
          <w:szCs w:val="24"/>
        </w:rPr>
        <w:tab/>
      </w:r>
      <w:r>
        <w:rPr>
          <w:bCs/>
          <w:sz w:val="24"/>
          <w:szCs w:val="24"/>
        </w:rPr>
        <w:tab/>
      </w:r>
      <w:r>
        <w:rPr>
          <w:bCs/>
          <w:sz w:val="24"/>
          <w:szCs w:val="24"/>
        </w:rPr>
        <w:tab/>
      </w:r>
      <w:r>
        <w:rPr>
          <w:bCs/>
          <w:sz w:val="24"/>
          <w:szCs w:val="24"/>
        </w:rPr>
        <w:tab/>
      </w:r>
      <w:r>
        <w:rPr>
          <w:bCs/>
          <w:sz w:val="24"/>
          <w:szCs w:val="24"/>
        </w:rPr>
        <w:tab/>
        <w:t>2</w:t>
      </w:r>
    </w:p>
    <w:p w:rsidR="00473FD6" w:rsidRPr="001D3990" w:rsidRDefault="00473FD6" w:rsidP="00473FD6">
      <w:pPr>
        <w:pStyle w:val="ListParagraph"/>
        <w:numPr>
          <w:ilvl w:val="1"/>
          <w:numId w:val="1"/>
        </w:numPr>
        <w:spacing w:after="0" w:line="360" w:lineRule="auto"/>
        <w:jc w:val="both"/>
        <w:rPr>
          <w:bCs/>
          <w:sz w:val="24"/>
          <w:szCs w:val="24"/>
        </w:rPr>
      </w:pPr>
      <w:r w:rsidRPr="001D3990">
        <w:rPr>
          <w:bCs/>
          <w:sz w:val="24"/>
          <w:szCs w:val="24"/>
        </w:rPr>
        <w:t>Purpose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w:t>
      </w:r>
    </w:p>
    <w:p w:rsidR="00473FD6" w:rsidRPr="001D3990" w:rsidRDefault="00473FD6" w:rsidP="00473FD6">
      <w:pPr>
        <w:tabs>
          <w:tab w:val="left" w:pos="5683"/>
        </w:tabs>
        <w:spacing w:after="0" w:line="360" w:lineRule="auto"/>
        <w:jc w:val="both"/>
        <w:rPr>
          <w:bCs/>
          <w:sz w:val="24"/>
          <w:szCs w:val="24"/>
        </w:rPr>
      </w:pPr>
      <w:r w:rsidRPr="001D3990">
        <w:rPr>
          <w:bCs/>
          <w:sz w:val="24"/>
          <w:szCs w:val="24"/>
        </w:rPr>
        <w:t>1.4 Objectives of the Study</w:t>
      </w:r>
      <w:r>
        <w:rPr>
          <w:bCs/>
          <w:sz w:val="24"/>
          <w:szCs w:val="24"/>
        </w:rPr>
        <w:tab/>
      </w:r>
      <w:r>
        <w:rPr>
          <w:bCs/>
          <w:sz w:val="24"/>
          <w:szCs w:val="24"/>
        </w:rPr>
        <w:tab/>
      </w:r>
      <w:r>
        <w:rPr>
          <w:bCs/>
          <w:sz w:val="24"/>
          <w:szCs w:val="24"/>
        </w:rPr>
        <w:tab/>
        <w:t>3</w:t>
      </w:r>
    </w:p>
    <w:p w:rsidR="00473FD6" w:rsidRPr="001D3990" w:rsidRDefault="00473FD6" w:rsidP="00473FD6">
      <w:pPr>
        <w:spacing w:after="0" w:line="360" w:lineRule="auto"/>
        <w:jc w:val="both"/>
        <w:rPr>
          <w:bCs/>
          <w:sz w:val="24"/>
          <w:szCs w:val="24"/>
        </w:rPr>
      </w:pPr>
      <w:r w:rsidRPr="001D3990">
        <w:rPr>
          <w:bCs/>
          <w:sz w:val="24"/>
          <w:szCs w:val="24"/>
        </w:rPr>
        <w:t>1.5 Research Questions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w:t>
      </w:r>
    </w:p>
    <w:p w:rsidR="00473FD6" w:rsidRPr="001D3990" w:rsidRDefault="00473FD6" w:rsidP="00473FD6">
      <w:pPr>
        <w:spacing w:after="0" w:line="360" w:lineRule="auto"/>
        <w:jc w:val="both"/>
        <w:rPr>
          <w:bCs/>
          <w:sz w:val="24"/>
          <w:szCs w:val="24"/>
        </w:rPr>
      </w:pPr>
      <w:r w:rsidRPr="001D3990">
        <w:rPr>
          <w:bCs/>
          <w:sz w:val="24"/>
          <w:szCs w:val="24"/>
        </w:rPr>
        <w:t>1.6 Significance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w:t>
      </w:r>
    </w:p>
    <w:p w:rsidR="00473FD6" w:rsidRPr="001D3990" w:rsidRDefault="00473FD6" w:rsidP="00473FD6">
      <w:pPr>
        <w:spacing w:after="0" w:line="360" w:lineRule="auto"/>
        <w:jc w:val="both"/>
        <w:rPr>
          <w:bCs/>
          <w:sz w:val="24"/>
          <w:szCs w:val="24"/>
        </w:rPr>
      </w:pPr>
      <w:r w:rsidRPr="001D3990">
        <w:rPr>
          <w:bCs/>
          <w:sz w:val="24"/>
          <w:szCs w:val="24"/>
        </w:rPr>
        <w:t>1.7 Scope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w:t>
      </w:r>
    </w:p>
    <w:p w:rsidR="00473FD6" w:rsidRPr="001D3990" w:rsidRDefault="00473FD6" w:rsidP="00473FD6">
      <w:pPr>
        <w:spacing w:after="0" w:line="360" w:lineRule="auto"/>
        <w:jc w:val="both"/>
        <w:rPr>
          <w:bCs/>
          <w:sz w:val="24"/>
          <w:szCs w:val="24"/>
        </w:rPr>
      </w:pPr>
      <w:r w:rsidRPr="001D3990">
        <w:rPr>
          <w:bCs/>
          <w:sz w:val="24"/>
          <w:szCs w:val="24"/>
        </w:rPr>
        <w:t>1.8 Limitations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5</w:t>
      </w:r>
    </w:p>
    <w:p w:rsidR="00473FD6" w:rsidRDefault="00473FD6" w:rsidP="00473FD6">
      <w:pPr>
        <w:spacing w:after="0" w:line="360" w:lineRule="auto"/>
        <w:jc w:val="both"/>
      </w:pPr>
      <w:r>
        <w:rPr>
          <w:b/>
          <w:bCs/>
        </w:rPr>
        <w:t xml:space="preserve">CHAPTER TWO: </w:t>
      </w:r>
      <w:r w:rsidRPr="00982F92">
        <w:rPr>
          <w:b/>
          <w:bCs/>
        </w:rPr>
        <w:t>LITERATURE REVIEW</w:t>
      </w:r>
    </w:p>
    <w:p w:rsidR="00473FD6" w:rsidRPr="001D3990" w:rsidRDefault="00473FD6" w:rsidP="00473FD6">
      <w:pPr>
        <w:ind w:left="450" w:hanging="450"/>
        <w:rPr>
          <w:b/>
          <w:bCs/>
        </w:rPr>
      </w:pPr>
      <w:r w:rsidRPr="00473FD6">
        <w:rPr>
          <w:bCs/>
        </w:rPr>
        <w:t xml:space="preserve">2.1 </w:t>
      </w:r>
      <w:r w:rsidRPr="00473FD6">
        <w:rPr>
          <w:bCs/>
          <w:sz w:val="24"/>
          <w:szCs w:val="24"/>
        </w:rPr>
        <w:t>Customer Service Practices Implemented by Medium-Sized Hotels in Ilorin, Kwara State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rPr>
        <w:t>5</w:t>
      </w:r>
    </w:p>
    <w:p w:rsidR="00473FD6" w:rsidRPr="00CE1BD4" w:rsidRDefault="00473FD6" w:rsidP="00473FD6">
      <w:pPr>
        <w:spacing w:line="360" w:lineRule="auto"/>
        <w:ind w:left="450" w:hanging="450"/>
        <w:jc w:val="both"/>
        <w:rPr>
          <w:bCs/>
          <w:sz w:val="24"/>
          <w:szCs w:val="24"/>
        </w:rPr>
      </w:pPr>
      <w:r w:rsidRPr="00CE1BD4">
        <w:rPr>
          <w:bCs/>
          <w:sz w:val="24"/>
          <w:szCs w:val="24"/>
        </w:rPr>
        <w:t xml:space="preserve">2.2 </w:t>
      </w:r>
      <w:r w:rsidRPr="00473FD6">
        <w:rPr>
          <w:bCs/>
          <w:sz w:val="24"/>
          <w:szCs w:val="24"/>
        </w:rPr>
        <w:t>The Relationship between Customer Service Quality and Customer Retention in Medium-Sized Hotels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7</w:t>
      </w:r>
    </w:p>
    <w:p w:rsidR="00473FD6" w:rsidRDefault="00473FD6" w:rsidP="00473FD6">
      <w:pPr>
        <w:spacing w:line="360" w:lineRule="auto"/>
        <w:ind w:left="450" w:hanging="450"/>
        <w:jc w:val="both"/>
        <w:rPr>
          <w:b/>
          <w:bCs/>
        </w:rPr>
      </w:pPr>
      <w:r w:rsidRPr="00473FD6">
        <w:rPr>
          <w:bCs/>
        </w:rPr>
        <w:t>2.3 Recommendations for Improving Customer Service Strategies to Enhance Customer Loyalty and Retention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10</w:t>
      </w:r>
    </w:p>
    <w:p w:rsidR="00473FD6" w:rsidRDefault="00473FD6" w:rsidP="00473FD6">
      <w:pPr>
        <w:tabs>
          <w:tab w:val="left" w:pos="7006"/>
        </w:tabs>
        <w:spacing w:line="360" w:lineRule="auto"/>
        <w:ind w:left="450" w:hanging="450"/>
        <w:jc w:val="both"/>
        <w:rPr>
          <w:bCs/>
        </w:rPr>
      </w:pPr>
      <w:r w:rsidRPr="00473FD6">
        <w:rPr>
          <w:bCs/>
        </w:rPr>
        <w:t>2.4  Relationship Between Customer Service and Customer Retention</w:t>
      </w:r>
      <w:r>
        <w:rPr>
          <w:bCs/>
        </w:rPr>
        <w:tab/>
        <w:t>12</w:t>
      </w:r>
    </w:p>
    <w:p w:rsidR="00473FD6" w:rsidRPr="00473FD6" w:rsidRDefault="00473FD6" w:rsidP="00473FD6">
      <w:pPr>
        <w:tabs>
          <w:tab w:val="left" w:pos="7006"/>
        </w:tabs>
        <w:spacing w:line="360" w:lineRule="auto"/>
        <w:ind w:left="450" w:hanging="450"/>
        <w:jc w:val="both"/>
        <w:rPr>
          <w:bCs/>
        </w:rPr>
      </w:pPr>
      <w:r w:rsidRPr="00473FD6">
        <w:rPr>
          <w:bCs/>
        </w:rPr>
        <w:lastRenderedPageBreak/>
        <w:t>2.5 Factors Influencing Customer Retention in the Hospitality Industry</w:t>
      </w:r>
      <w:r>
        <w:rPr>
          <w:bCs/>
        </w:rPr>
        <w:tab/>
        <w:t>13</w:t>
      </w:r>
    </w:p>
    <w:p w:rsidR="00473FD6" w:rsidRDefault="00473FD6" w:rsidP="00473FD6">
      <w:pPr>
        <w:spacing w:line="360" w:lineRule="auto"/>
        <w:ind w:left="450" w:hanging="450"/>
        <w:jc w:val="both"/>
      </w:pPr>
      <w:r w:rsidRPr="00982F92">
        <w:rPr>
          <w:b/>
          <w:bCs/>
        </w:rPr>
        <w:t>CHAPTER THREE</w:t>
      </w:r>
      <w:r>
        <w:rPr>
          <w:b/>
          <w:bCs/>
        </w:rPr>
        <w:t xml:space="preserve">: </w:t>
      </w:r>
      <w:r w:rsidRPr="00982F92">
        <w:rPr>
          <w:b/>
          <w:bCs/>
        </w:rPr>
        <w:t>RESEARCH METHODOLOGY</w:t>
      </w:r>
    </w:p>
    <w:p w:rsidR="00473FD6" w:rsidRPr="00C37B9B" w:rsidRDefault="00473FD6" w:rsidP="00473FD6">
      <w:pPr>
        <w:jc w:val="both"/>
        <w:rPr>
          <w:bCs/>
        </w:rPr>
      </w:pPr>
      <w:r w:rsidRPr="00C37B9B">
        <w:rPr>
          <w:bCs/>
        </w:rPr>
        <w:t>3.1 Introduction</w:t>
      </w:r>
      <w:r>
        <w:rPr>
          <w:bCs/>
        </w:rPr>
        <w:tab/>
      </w:r>
      <w:r>
        <w:rPr>
          <w:bCs/>
        </w:rPr>
        <w:tab/>
      </w:r>
      <w:r>
        <w:rPr>
          <w:bCs/>
        </w:rPr>
        <w:tab/>
      </w:r>
      <w:r>
        <w:rPr>
          <w:bCs/>
        </w:rPr>
        <w:tab/>
      </w:r>
      <w:r>
        <w:rPr>
          <w:bCs/>
        </w:rPr>
        <w:tab/>
      </w:r>
      <w:r>
        <w:rPr>
          <w:bCs/>
        </w:rPr>
        <w:tab/>
      </w:r>
      <w:r>
        <w:rPr>
          <w:bCs/>
        </w:rPr>
        <w:tab/>
      </w:r>
      <w:r>
        <w:rPr>
          <w:bCs/>
        </w:rPr>
        <w:tab/>
        <w:t>16</w:t>
      </w:r>
    </w:p>
    <w:p w:rsidR="00473FD6" w:rsidRPr="00C37B9B" w:rsidRDefault="00473FD6" w:rsidP="00473FD6">
      <w:pPr>
        <w:jc w:val="both"/>
        <w:rPr>
          <w:bCs/>
        </w:rPr>
      </w:pPr>
      <w:r w:rsidRPr="00C37B9B">
        <w:rPr>
          <w:bCs/>
        </w:rPr>
        <w:t>3.2 Research Design</w:t>
      </w:r>
      <w:r>
        <w:rPr>
          <w:bCs/>
        </w:rPr>
        <w:tab/>
      </w:r>
      <w:r>
        <w:rPr>
          <w:bCs/>
        </w:rPr>
        <w:tab/>
      </w:r>
      <w:r>
        <w:rPr>
          <w:bCs/>
        </w:rPr>
        <w:tab/>
      </w:r>
      <w:r>
        <w:rPr>
          <w:bCs/>
        </w:rPr>
        <w:tab/>
      </w:r>
      <w:r>
        <w:rPr>
          <w:bCs/>
        </w:rPr>
        <w:tab/>
      </w:r>
      <w:r>
        <w:rPr>
          <w:bCs/>
        </w:rPr>
        <w:tab/>
      </w:r>
      <w:r>
        <w:rPr>
          <w:bCs/>
        </w:rPr>
        <w:tab/>
      </w:r>
      <w:r>
        <w:rPr>
          <w:bCs/>
        </w:rPr>
        <w:tab/>
        <w:t>16</w:t>
      </w:r>
    </w:p>
    <w:p w:rsidR="00473FD6" w:rsidRPr="00C37B9B" w:rsidRDefault="00473FD6" w:rsidP="00473FD6">
      <w:pPr>
        <w:jc w:val="both"/>
        <w:rPr>
          <w:bCs/>
        </w:rPr>
      </w:pPr>
      <w:r w:rsidRPr="00C37B9B">
        <w:rPr>
          <w:bCs/>
        </w:rPr>
        <w:t>3.3 Location of the Study</w:t>
      </w:r>
      <w:r>
        <w:rPr>
          <w:bCs/>
        </w:rPr>
        <w:t xml:space="preserve"> </w:t>
      </w:r>
      <w:r w:rsidRPr="00C25126">
        <w:rPr>
          <w:bCs/>
        </w:rPr>
        <w:t>(Ilorin West Local Government, Nigeria)</w:t>
      </w:r>
      <w:r>
        <w:rPr>
          <w:bCs/>
        </w:rPr>
        <w:tab/>
      </w:r>
      <w:r>
        <w:rPr>
          <w:bCs/>
        </w:rPr>
        <w:tab/>
        <w:t>16</w:t>
      </w:r>
    </w:p>
    <w:p w:rsidR="00473FD6" w:rsidRPr="00C37B9B" w:rsidRDefault="00473FD6" w:rsidP="00473FD6">
      <w:pPr>
        <w:jc w:val="both"/>
        <w:rPr>
          <w:bCs/>
        </w:rPr>
      </w:pPr>
      <w:r w:rsidRPr="00C37B9B">
        <w:rPr>
          <w:bCs/>
        </w:rPr>
        <w:t>3.4 Target Population of the Study</w:t>
      </w:r>
      <w:r>
        <w:rPr>
          <w:bCs/>
        </w:rPr>
        <w:tab/>
      </w:r>
      <w:r>
        <w:rPr>
          <w:bCs/>
        </w:rPr>
        <w:tab/>
      </w:r>
      <w:r>
        <w:rPr>
          <w:bCs/>
        </w:rPr>
        <w:tab/>
      </w:r>
      <w:r>
        <w:rPr>
          <w:bCs/>
        </w:rPr>
        <w:tab/>
      </w:r>
      <w:r>
        <w:rPr>
          <w:bCs/>
        </w:rPr>
        <w:tab/>
      </w:r>
      <w:r>
        <w:rPr>
          <w:bCs/>
        </w:rPr>
        <w:tab/>
        <w:t>17</w:t>
      </w:r>
    </w:p>
    <w:p w:rsidR="00473FD6" w:rsidRPr="00C37B9B" w:rsidRDefault="00473FD6" w:rsidP="00473FD6">
      <w:pPr>
        <w:jc w:val="both"/>
        <w:rPr>
          <w:bCs/>
        </w:rPr>
      </w:pPr>
      <w:r w:rsidRPr="00C37B9B">
        <w:rPr>
          <w:bCs/>
        </w:rPr>
        <w:t>3.5 Sampling Size</w:t>
      </w:r>
      <w:r>
        <w:rPr>
          <w:bCs/>
        </w:rPr>
        <w:tab/>
      </w:r>
      <w:r>
        <w:rPr>
          <w:bCs/>
        </w:rPr>
        <w:tab/>
      </w:r>
      <w:r>
        <w:rPr>
          <w:bCs/>
        </w:rPr>
        <w:tab/>
      </w:r>
      <w:r>
        <w:rPr>
          <w:bCs/>
        </w:rPr>
        <w:tab/>
      </w:r>
      <w:r>
        <w:rPr>
          <w:bCs/>
        </w:rPr>
        <w:tab/>
      </w:r>
      <w:r>
        <w:rPr>
          <w:bCs/>
        </w:rPr>
        <w:tab/>
      </w:r>
      <w:r>
        <w:rPr>
          <w:bCs/>
        </w:rPr>
        <w:tab/>
      </w:r>
      <w:r>
        <w:rPr>
          <w:bCs/>
        </w:rPr>
        <w:tab/>
        <w:t>17</w:t>
      </w:r>
    </w:p>
    <w:p w:rsidR="00473FD6" w:rsidRPr="00C37B9B" w:rsidRDefault="00473FD6" w:rsidP="00473FD6">
      <w:pPr>
        <w:jc w:val="both"/>
        <w:rPr>
          <w:bCs/>
        </w:rPr>
      </w:pPr>
      <w:r w:rsidRPr="00C37B9B">
        <w:rPr>
          <w:bCs/>
        </w:rPr>
        <w:t>3.6 Sampling Techniques</w:t>
      </w:r>
      <w:r>
        <w:rPr>
          <w:bCs/>
        </w:rPr>
        <w:tab/>
      </w:r>
      <w:r>
        <w:rPr>
          <w:bCs/>
        </w:rPr>
        <w:tab/>
      </w:r>
      <w:r>
        <w:rPr>
          <w:bCs/>
        </w:rPr>
        <w:tab/>
      </w:r>
      <w:r>
        <w:rPr>
          <w:bCs/>
        </w:rPr>
        <w:tab/>
      </w:r>
      <w:r>
        <w:rPr>
          <w:bCs/>
        </w:rPr>
        <w:tab/>
      </w:r>
      <w:r>
        <w:rPr>
          <w:bCs/>
        </w:rPr>
        <w:tab/>
      </w:r>
      <w:r>
        <w:rPr>
          <w:bCs/>
        </w:rPr>
        <w:tab/>
        <w:t>17</w:t>
      </w:r>
    </w:p>
    <w:p w:rsidR="00473FD6" w:rsidRPr="00C37B9B" w:rsidRDefault="00473FD6" w:rsidP="00473FD6">
      <w:pPr>
        <w:tabs>
          <w:tab w:val="left" w:pos="5637"/>
        </w:tabs>
        <w:jc w:val="both"/>
        <w:rPr>
          <w:bCs/>
        </w:rPr>
      </w:pPr>
      <w:r w:rsidRPr="00C37B9B">
        <w:rPr>
          <w:bCs/>
        </w:rPr>
        <w:t>3.7 Data Collection Instrument</w:t>
      </w:r>
      <w:r>
        <w:rPr>
          <w:bCs/>
        </w:rPr>
        <w:tab/>
      </w:r>
      <w:r>
        <w:rPr>
          <w:bCs/>
        </w:rPr>
        <w:tab/>
      </w:r>
      <w:r>
        <w:rPr>
          <w:bCs/>
        </w:rPr>
        <w:tab/>
      </w:r>
      <w:r>
        <w:rPr>
          <w:bCs/>
        </w:rPr>
        <w:tab/>
        <w:t>18</w:t>
      </w:r>
    </w:p>
    <w:p w:rsidR="00473FD6" w:rsidRDefault="00473FD6" w:rsidP="00473FD6">
      <w:pPr>
        <w:pStyle w:val="Heading1"/>
        <w:spacing w:line="276" w:lineRule="auto"/>
        <w:rPr>
          <w:rFonts w:eastAsia="Bookman Old Style" w:cs="Times New Roman"/>
          <w:szCs w:val="24"/>
        </w:rPr>
      </w:pPr>
      <w:bookmarkStart w:id="2" w:name="_Toc174356674"/>
      <w:r w:rsidRPr="00D147EF">
        <w:rPr>
          <w:rFonts w:eastAsia="Bookman Old Style"/>
        </w:rPr>
        <w:t>CHAPTER FOUR</w:t>
      </w:r>
      <w:bookmarkEnd w:id="2"/>
      <w:r>
        <w:rPr>
          <w:rFonts w:eastAsia="Bookman Old Style"/>
        </w:rPr>
        <w:t xml:space="preserve">: </w:t>
      </w:r>
      <w:r w:rsidRPr="00D147EF">
        <w:rPr>
          <w:rFonts w:eastAsia="Bookman Old Style" w:cs="Times New Roman"/>
          <w:szCs w:val="24"/>
        </w:rPr>
        <w:t>DATA PRESENTATION AND ANALYSIS</w:t>
      </w:r>
    </w:p>
    <w:p w:rsidR="00957D21" w:rsidRPr="00957D21" w:rsidRDefault="00957D21" w:rsidP="00957D21"/>
    <w:p w:rsidR="00473FD6" w:rsidRPr="00916C38" w:rsidRDefault="00473FD6" w:rsidP="00473FD6">
      <w:pPr>
        <w:jc w:val="both"/>
      </w:pPr>
      <w:r w:rsidRPr="00957D21">
        <w:t>4.1 Presentation of Data</w:t>
      </w:r>
      <w:r w:rsidRPr="00916C38">
        <w:tab/>
      </w:r>
      <w:r w:rsidRPr="00916C38">
        <w:tab/>
      </w:r>
      <w:r w:rsidRPr="00916C38">
        <w:tab/>
      </w:r>
      <w:r w:rsidRPr="00916C38">
        <w:tab/>
      </w:r>
      <w:r w:rsidRPr="00916C38">
        <w:tab/>
      </w:r>
      <w:r w:rsidRPr="00916C38">
        <w:tab/>
      </w:r>
      <w:r w:rsidRPr="00916C38">
        <w:tab/>
      </w:r>
      <w:r>
        <w:t>19</w:t>
      </w:r>
    </w:p>
    <w:p w:rsidR="00473FD6" w:rsidRPr="00916C38" w:rsidRDefault="00473FD6" w:rsidP="00473FD6">
      <w:pPr>
        <w:jc w:val="both"/>
      </w:pPr>
      <w:bookmarkStart w:id="3" w:name="_Toc174356676"/>
      <w:r w:rsidRPr="00916C38">
        <w:t xml:space="preserve">4.2 </w:t>
      </w:r>
      <w:bookmarkEnd w:id="3"/>
      <w:r w:rsidRPr="00916C38">
        <w:rPr>
          <w:bCs/>
        </w:rPr>
        <w:t>Data Analysis and Results</w:t>
      </w:r>
      <w:r w:rsidRPr="00916C38">
        <w:rPr>
          <w:bCs/>
        </w:rPr>
        <w:tab/>
      </w:r>
      <w:r w:rsidRPr="00916C38">
        <w:rPr>
          <w:bCs/>
        </w:rPr>
        <w:tab/>
      </w:r>
      <w:r w:rsidRPr="00916C38">
        <w:rPr>
          <w:bCs/>
        </w:rPr>
        <w:tab/>
      </w:r>
      <w:r w:rsidRPr="00916C38">
        <w:rPr>
          <w:bCs/>
        </w:rPr>
        <w:tab/>
      </w:r>
      <w:r w:rsidRPr="00916C38">
        <w:rPr>
          <w:bCs/>
        </w:rPr>
        <w:tab/>
      </w:r>
      <w:r w:rsidRPr="00916C38">
        <w:rPr>
          <w:bCs/>
        </w:rPr>
        <w:tab/>
      </w:r>
      <w:r w:rsidRPr="00916C38">
        <w:rPr>
          <w:bCs/>
        </w:rPr>
        <w:tab/>
      </w:r>
      <w:r w:rsidR="00957D21">
        <w:rPr>
          <w:bCs/>
        </w:rPr>
        <w:t>21</w:t>
      </w:r>
    </w:p>
    <w:p w:rsidR="00473FD6" w:rsidRPr="00916C38" w:rsidRDefault="00473FD6" w:rsidP="00473FD6">
      <w:pPr>
        <w:jc w:val="both"/>
        <w:rPr>
          <w:bCs/>
        </w:rPr>
      </w:pPr>
      <w:r w:rsidRPr="00916C38">
        <w:rPr>
          <w:bCs/>
        </w:rPr>
        <w:t>4.4 Discussion of Findings</w:t>
      </w:r>
      <w:r>
        <w:rPr>
          <w:bCs/>
        </w:rPr>
        <w:tab/>
      </w:r>
      <w:r>
        <w:rPr>
          <w:bCs/>
        </w:rPr>
        <w:tab/>
      </w:r>
      <w:r>
        <w:rPr>
          <w:bCs/>
        </w:rPr>
        <w:tab/>
      </w:r>
      <w:r>
        <w:rPr>
          <w:bCs/>
        </w:rPr>
        <w:tab/>
      </w:r>
      <w:r>
        <w:rPr>
          <w:bCs/>
        </w:rPr>
        <w:tab/>
      </w:r>
      <w:r>
        <w:rPr>
          <w:bCs/>
        </w:rPr>
        <w:tab/>
      </w:r>
      <w:r>
        <w:rPr>
          <w:bCs/>
        </w:rPr>
        <w:tab/>
      </w:r>
      <w:r w:rsidR="00957D21">
        <w:rPr>
          <w:bCs/>
        </w:rPr>
        <w:t>24</w:t>
      </w:r>
    </w:p>
    <w:p w:rsidR="00473FD6" w:rsidRDefault="00473FD6" w:rsidP="00473FD6">
      <w:pPr>
        <w:jc w:val="both"/>
      </w:pPr>
      <w:r>
        <w:rPr>
          <w:b/>
          <w:bCs/>
        </w:rPr>
        <w:t xml:space="preserve">CHAPTER FIVE: </w:t>
      </w:r>
      <w:r w:rsidRPr="00982F92">
        <w:rPr>
          <w:b/>
          <w:bCs/>
        </w:rPr>
        <w:t>SUMMARY, CONCLUSION, AND RECOMMENDATIONS</w:t>
      </w:r>
    </w:p>
    <w:p w:rsidR="00473FD6" w:rsidRDefault="00473FD6" w:rsidP="00473FD6">
      <w:pPr>
        <w:jc w:val="both"/>
        <w:rPr>
          <w:b/>
          <w:bCs/>
        </w:rPr>
      </w:pPr>
      <w:r w:rsidRPr="007E7FDF">
        <w:rPr>
          <w:b/>
          <w:bCs/>
        </w:rPr>
        <w:t>5.1 Summary</w:t>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00957D21">
        <w:rPr>
          <w:b/>
          <w:bCs/>
        </w:rPr>
        <w:t>7</w:t>
      </w:r>
    </w:p>
    <w:p w:rsidR="00473FD6" w:rsidRPr="004B74A6" w:rsidRDefault="00473FD6" w:rsidP="00473FD6">
      <w:pPr>
        <w:jc w:val="both"/>
        <w:rPr>
          <w:b/>
          <w:bCs/>
        </w:rPr>
      </w:pPr>
      <w:r w:rsidRPr="004B74A6">
        <w:rPr>
          <w:b/>
          <w:bCs/>
        </w:rPr>
        <w:t>5.2 Conclusion</w:t>
      </w:r>
      <w:r>
        <w:rPr>
          <w:b/>
          <w:bCs/>
        </w:rPr>
        <w:tab/>
      </w:r>
      <w:r>
        <w:rPr>
          <w:b/>
          <w:bCs/>
        </w:rPr>
        <w:tab/>
      </w:r>
      <w:r>
        <w:rPr>
          <w:b/>
          <w:bCs/>
        </w:rPr>
        <w:tab/>
      </w:r>
      <w:r>
        <w:rPr>
          <w:b/>
          <w:bCs/>
        </w:rPr>
        <w:tab/>
      </w:r>
      <w:r>
        <w:rPr>
          <w:b/>
          <w:bCs/>
        </w:rPr>
        <w:tab/>
      </w:r>
      <w:r>
        <w:rPr>
          <w:b/>
          <w:bCs/>
        </w:rPr>
        <w:tab/>
      </w:r>
      <w:r>
        <w:rPr>
          <w:b/>
          <w:bCs/>
        </w:rPr>
        <w:tab/>
      </w:r>
      <w:r>
        <w:rPr>
          <w:b/>
          <w:bCs/>
        </w:rPr>
        <w:tab/>
      </w:r>
      <w:r>
        <w:rPr>
          <w:b/>
          <w:bCs/>
        </w:rPr>
        <w:tab/>
      </w:r>
      <w:r w:rsidR="00957D21">
        <w:rPr>
          <w:b/>
          <w:bCs/>
        </w:rPr>
        <w:t>28</w:t>
      </w:r>
    </w:p>
    <w:p w:rsidR="00473FD6" w:rsidRDefault="00473FD6" w:rsidP="00473FD6">
      <w:pPr>
        <w:jc w:val="both"/>
        <w:rPr>
          <w:b/>
          <w:bCs/>
        </w:rPr>
      </w:pPr>
      <w:r w:rsidRPr="004B74A6">
        <w:rPr>
          <w:b/>
          <w:bCs/>
        </w:rPr>
        <w:t>5.3 Recommendations</w:t>
      </w:r>
      <w:r>
        <w:rPr>
          <w:b/>
          <w:bCs/>
        </w:rPr>
        <w:tab/>
      </w:r>
      <w:r>
        <w:rPr>
          <w:b/>
          <w:bCs/>
        </w:rPr>
        <w:tab/>
      </w:r>
      <w:r>
        <w:rPr>
          <w:b/>
          <w:bCs/>
        </w:rPr>
        <w:tab/>
      </w:r>
      <w:r>
        <w:rPr>
          <w:b/>
          <w:bCs/>
        </w:rPr>
        <w:tab/>
      </w:r>
      <w:r>
        <w:rPr>
          <w:b/>
          <w:bCs/>
        </w:rPr>
        <w:tab/>
      </w:r>
      <w:r>
        <w:rPr>
          <w:b/>
          <w:bCs/>
        </w:rPr>
        <w:tab/>
      </w:r>
      <w:r>
        <w:rPr>
          <w:b/>
          <w:bCs/>
        </w:rPr>
        <w:tab/>
      </w:r>
      <w:r>
        <w:rPr>
          <w:b/>
          <w:bCs/>
        </w:rPr>
        <w:tab/>
      </w:r>
      <w:r w:rsidR="00957D21">
        <w:rPr>
          <w:b/>
          <w:bCs/>
        </w:rPr>
        <w:t>29</w:t>
      </w:r>
    </w:p>
    <w:p w:rsidR="00473FD6" w:rsidRPr="00A8400B" w:rsidRDefault="00473FD6" w:rsidP="00957D21">
      <w:pPr>
        <w:jc w:val="both"/>
      </w:pPr>
      <w:r>
        <w:rPr>
          <w:rStyle w:val="Strong"/>
        </w:rPr>
        <w:t>REFERENCES</w:t>
      </w:r>
    </w:p>
    <w:p w:rsidR="00473FD6" w:rsidRDefault="00473FD6" w:rsidP="00473FD6"/>
    <w:p w:rsidR="001233D9" w:rsidRDefault="001233D9">
      <w:r>
        <w:br w:type="page"/>
      </w:r>
    </w:p>
    <w:p w:rsidR="001233D9" w:rsidRDefault="001233D9" w:rsidP="001233D9">
      <w:pPr>
        <w:spacing w:line="360" w:lineRule="auto"/>
        <w:jc w:val="both"/>
      </w:pPr>
    </w:p>
    <w:p w:rsidR="001233D9" w:rsidRDefault="001233D9" w:rsidP="001233D9">
      <w:pPr>
        <w:spacing w:line="360" w:lineRule="auto"/>
        <w:jc w:val="center"/>
        <w:rPr>
          <w:b/>
          <w:bCs/>
        </w:rPr>
      </w:pPr>
      <w:r>
        <w:rPr>
          <w:b/>
          <w:bCs/>
        </w:rPr>
        <w:t>CHAPTER ONE</w:t>
      </w:r>
    </w:p>
    <w:p w:rsidR="001233D9" w:rsidRDefault="001233D9" w:rsidP="001233D9">
      <w:pPr>
        <w:spacing w:line="360" w:lineRule="auto"/>
        <w:jc w:val="center"/>
      </w:pPr>
      <w:r w:rsidRPr="00640429">
        <w:rPr>
          <w:b/>
          <w:bCs/>
        </w:rPr>
        <w:t>INTRODUCTION</w:t>
      </w:r>
    </w:p>
    <w:p w:rsidR="001233D9" w:rsidRPr="008B6F15" w:rsidRDefault="001233D9" w:rsidP="001233D9">
      <w:pPr>
        <w:spacing w:line="360" w:lineRule="auto"/>
        <w:jc w:val="both"/>
        <w:rPr>
          <w:b/>
        </w:rPr>
      </w:pPr>
      <w:r w:rsidRPr="008B6F15">
        <w:rPr>
          <w:b/>
        </w:rPr>
        <w:t>1.1 Background of the Study</w:t>
      </w:r>
    </w:p>
    <w:p w:rsidR="001233D9" w:rsidRPr="008B6F15" w:rsidRDefault="001233D9" w:rsidP="001233D9">
      <w:pPr>
        <w:spacing w:line="360" w:lineRule="auto"/>
        <w:jc w:val="both"/>
      </w:pPr>
      <w:r w:rsidRPr="008B6F15">
        <w:t>The hospitality industry is a critical component of the global economy, significantly contributing to employment and revenue generation (Smith &amp; Jones, 2018). In particular, customer service plays a pivotal role in the success of hospitality businesses, as it directly influences customer satisfaction and loyalty (Brown et al., 2019). In medium-sized hotels, which often face intense competition from both smaller boutique establishments and larger hotel chains, excellent customer service can serve as a differentiator (Ahmed, 2020). These hotels must ensure that they meet and exceed customer expectations to retain clientele and sustain profitability (Lee &amp; Kim, 2021). Therefore, understanding the impact of customer service on customer retention is vital for medium-sized hotels aiming to enhance their competitive edge.</w:t>
      </w:r>
    </w:p>
    <w:p w:rsidR="001233D9" w:rsidRPr="008B6F15" w:rsidRDefault="001233D9" w:rsidP="001233D9">
      <w:pPr>
        <w:spacing w:line="360" w:lineRule="auto"/>
        <w:jc w:val="both"/>
      </w:pPr>
      <w:r w:rsidRPr="008B6F15">
        <w:t>Customer retention, defined as the ability of a business to keep its customers over time, is particularly crucial in the hospitality sector (Thompson &amp; Green, 2017). Retaining customers is not only more cost-effective than acquiring new ones, but it also fosters a stable revenue stream (Wilson, 2022). Medium-sized hotels, such as those in Ilorin, Kwara State, rely heavily on repeat business to maintain their market share and financial stability (Olayemi et al., 2023). Consequently, these hotels invest significantly in customer service initiatives designed to improve customer experiences and encourage loyalty (Emeka, 2021). Such initiatives often include personalized services, timely responses to customer inquiries, and the provision of high-quality amenities.</w:t>
      </w:r>
    </w:p>
    <w:p w:rsidR="001233D9" w:rsidRPr="008B6F15" w:rsidRDefault="001233D9" w:rsidP="001233D9">
      <w:pPr>
        <w:spacing w:line="360" w:lineRule="auto"/>
        <w:jc w:val="both"/>
      </w:pPr>
      <w:r w:rsidRPr="008B6F15">
        <w:t xml:space="preserve">Several studies have highlighted the positive correlation between customer service and customer retention within the hospitality industry (Jackson &amp; Patel, 2019). For instance, research by Johnson and Lee (2020) demonstrated that hotels with superior customer service </w:t>
      </w:r>
      <w:r w:rsidRPr="008B6F15">
        <w:lastRenderedPageBreak/>
        <w:t>practices had higher retention rates compared to those with mediocre services. These findings are particularly relevant in the context of Ilorin, where the hospitality market is expanding, and competition is becoming increasingly fierce (Adekunle, 2023). Understanding the specific customer service factors that influence retention in this locale can provide valuable insights for hotel managers and policymakers (Femi, 2022).</w:t>
      </w:r>
    </w:p>
    <w:p w:rsidR="001233D9" w:rsidRPr="008B6F15" w:rsidRDefault="001233D9" w:rsidP="001233D9">
      <w:pPr>
        <w:spacing w:line="360" w:lineRule="auto"/>
        <w:jc w:val="both"/>
      </w:pPr>
      <w:r w:rsidRPr="008B6F15">
        <w:t>Moreover, the dynamic nature of customer expectations necessitates continuous evaluation and improvement of customer service strategies (Chen et al., 2021). Medium-sized hotels must be proactive in identifying emerging trends and adapting their services accordingly (Samuel, 2024). For instance, incorporating technology such as online booking systems and customer feedback platforms can enhance service delivery and customer satisfaction (Nwosu&amp; Ibrahim, 2018). These technological advancements can streamline operations, reduce waiting times, and provide customers with convenient access to hotel services (Hassan, 2020).</w:t>
      </w:r>
    </w:p>
    <w:p w:rsidR="001233D9" w:rsidRDefault="001233D9" w:rsidP="001233D9">
      <w:pPr>
        <w:spacing w:line="360" w:lineRule="auto"/>
        <w:jc w:val="both"/>
      </w:pPr>
      <w:r w:rsidRPr="008B6F15">
        <w:t>In conclusion, the impact of customer service on customer retention in medium-sized hotels is a multifaceted issue that warrants comprehensive examination. By delving into this relationship, the study aims to provide a deeper understanding of how customer service practices can be optimized to foster customer loyalty and ensure the sustainability of medium-sized hotels in Ilorin, Kwara State. The insights gleaned from this research could serve as a valuable resource for hotel managers seeking to enhance their service offerings and improve retention rates.</w:t>
      </w:r>
    </w:p>
    <w:p w:rsidR="001233D9" w:rsidRPr="00A9003A" w:rsidRDefault="001233D9" w:rsidP="001233D9">
      <w:pPr>
        <w:spacing w:line="360" w:lineRule="auto"/>
        <w:jc w:val="both"/>
      </w:pPr>
      <w:r w:rsidRPr="00A9003A">
        <w:rPr>
          <w:b/>
          <w:bCs/>
        </w:rPr>
        <w:t>1.2 Statement of the Problem</w:t>
      </w:r>
    </w:p>
    <w:p w:rsidR="001233D9" w:rsidRPr="00A9003A" w:rsidRDefault="001233D9" w:rsidP="001233D9">
      <w:pPr>
        <w:spacing w:line="360" w:lineRule="auto"/>
        <w:jc w:val="both"/>
      </w:pPr>
      <w:r w:rsidRPr="00A9003A">
        <w:t xml:space="preserve">Despite the recognized importance of customer service in enhancing customer retention within the hospitality industry, many medium-sized hotels in Ilorin, Kwara State, continue to struggle with maintaining a loyal customer base. Previous research has predominantly focused on larger hotel chains or smaller boutique establishments, leaving a gap in understanding the unique challenges and dynamics faced by medium-sized hotels in this region. This study seeks to address this gap by exploring the specific customer service practices that influence customer retention in medium-sized hotels in Ilorin. By doing so, the research aims to provide tailored </w:t>
      </w:r>
      <w:r w:rsidRPr="00A9003A">
        <w:lastRenderedPageBreak/>
        <w:t>strategies that can help these hotels improve their service quality, foster customer loyalty, and achieve sustained growth in a competitive market.</w:t>
      </w:r>
    </w:p>
    <w:p w:rsidR="001233D9" w:rsidRPr="00A9003A" w:rsidRDefault="001233D9" w:rsidP="001233D9">
      <w:pPr>
        <w:spacing w:line="360" w:lineRule="auto"/>
        <w:jc w:val="both"/>
      </w:pPr>
      <w:r w:rsidRPr="00A9003A">
        <w:rPr>
          <w:b/>
          <w:bCs/>
        </w:rPr>
        <w:t>1.3 Purpose of the Study</w:t>
      </w:r>
    </w:p>
    <w:p w:rsidR="001233D9" w:rsidRPr="00A9003A" w:rsidRDefault="001233D9" w:rsidP="001233D9">
      <w:pPr>
        <w:spacing w:line="360" w:lineRule="auto"/>
        <w:jc w:val="both"/>
      </w:pPr>
      <w:r w:rsidRPr="00A9003A">
        <w:t>The purpose of this study is to examine the impact of customer service on customer retention in medium-sized hotels in Ilorin, Kwara State. Specifically, the study aims to identify the key customer service practices that contribute to retaining customers and to assess how these practices influence customer loyalty and satisfaction. By investigating these factors, the study seeks to provide actionable insights and recommendations for hotel managers to enhance their customer service strategies. Ultimately, the research aims to contribute to the broader understanding of customer retention in the hospitality sector, particularly within the context of medium-sized hotels in a developing region.</w:t>
      </w:r>
    </w:p>
    <w:p w:rsidR="001233D9" w:rsidRPr="00A9003A" w:rsidRDefault="001233D9" w:rsidP="001233D9">
      <w:pPr>
        <w:spacing w:line="360" w:lineRule="auto"/>
        <w:jc w:val="both"/>
      </w:pPr>
      <w:r w:rsidRPr="00A9003A">
        <w:rPr>
          <w:b/>
          <w:bCs/>
        </w:rPr>
        <w:t>1.4 Research Objectives</w:t>
      </w:r>
    </w:p>
    <w:p w:rsidR="001233D9" w:rsidRPr="00A9003A" w:rsidRDefault="001233D9" w:rsidP="001233D9">
      <w:pPr>
        <w:numPr>
          <w:ilvl w:val="0"/>
          <w:numId w:val="2"/>
        </w:numPr>
        <w:spacing w:after="160" w:line="360" w:lineRule="auto"/>
        <w:jc w:val="both"/>
      </w:pPr>
      <w:r w:rsidRPr="00A9003A">
        <w:t>To identify the key customer service practices implemented by medium-sized hotels in Ilorin, Kwara State.</w:t>
      </w:r>
    </w:p>
    <w:p w:rsidR="001233D9" w:rsidRPr="00A9003A" w:rsidRDefault="001233D9" w:rsidP="001233D9">
      <w:pPr>
        <w:numPr>
          <w:ilvl w:val="0"/>
          <w:numId w:val="2"/>
        </w:numPr>
        <w:spacing w:after="160" w:line="360" w:lineRule="auto"/>
        <w:jc w:val="both"/>
      </w:pPr>
      <w:r w:rsidRPr="00A9003A">
        <w:t>To evaluate the relationship between customer service quality and customer retention in these hotels.</w:t>
      </w:r>
    </w:p>
    <w:p w:rsidR="001233D9" w:rsidRPr="00A9003A" w:rsidRDefault="001233D9" w:rsidP="001233D9">
      <w:pPr>
        <w:numPr>
          <w:ilvl w:val="0"/>
          <w:numId w:val="2"/>
        </w:numPr>
        <w:spacing w:after="160" w:line="360" w:lineRule="auto"/>
        <w:jc w:val="both"/>
      </w:pPr>
      <w:r w:rsidRPr="00A9003A">
        <w:t>To provide recommendations for improving customer service strategies to enhance customer loyalty and retention.</w:t>
      </w:r>
    </w:p>
    <w:p w:rsidR="001233D9" w:rsidRPr="00A9003A" w:rsidRDefault="001233D9" w:rsidP="001233D9">
      <w:pPr>
        <w:spacing w:line="360" w:lineRule="auto"/>
        <w:jc w:val="both"/>
      </w:pPr>
      <w:r w:rsidRPr="00A9003A">
        <w:rPr>
          <w:b/>
          <w:bCs/>
        </w:rPr>
        <w:t>1.5 Research Questions</w:t>
      </w:r>
    </w:p>
    <w:p w:rsidR="001233D9" w:rsidRPr="00A9003A" w:rsidRDefault="001233D9" w:rsidP="001233D9">
      <w:pPr>
        <w:numPr>
          <w:ilvl w:val="0"/>
          <w:numId w:val="3"/>
        </w:numPr>
        <w:spacing w:after="160" w:line="360" w:lineRule="auto"/>
        <w:jc w:val="both"/>
      </w:pPr>
      <w:r w:rsidRPr="00A9003A">
        <w:t>What are the key customer service practices used by medium-sized hotels in Ilorin, Kwara State?</w:t>
      </w:r>
    </w:p>
    <w:p w:rsidR="001233D9" w:rsidRPr="00A9003A" w:rsidRDefault="001233D9" w:rsidP="001233D9">
      <w:pPr>
        <w:numPr>
          <w:ilvl w:val="0"/>
          <w:numId w:val="3"/>
        </w:numPr>
        <w:spacing w:after="160" w:line="360" w:lineRule="auto"/>
        <w:jc w:val="both"/>
      </w:pPr>
      <w:r w:rsidRPr="00A9003A">
        <w:t>How does the quality of customer service affect customer retention in these hotels?</w:t>
      </w:r>
    </w:p>
    <w:p w:rsidR="001233D9" w:rsidRPr="00A9003A" w:rsidRDefault="001233D9" w:rsidP="001233D9">
      <w:pPr>
        <w:numPr>
          <w:ilvl w:val="0"/>
          <w:numId w:val="3"/>
        </w:numPr>
        <w:spacing w:after="160" w:line="360" w:lineRule="auto"/>
        <w:jc w:val="both"/>
      </w:pPr>
      <w:r w:rsidRPr="00A9003A">
        <w:t>What strategies can be implemented to improve customer service and increase customer retention in medium-sized hotels?</w:t>
      </w:r>
    </w:p>
    <w:p w:rsidR="001233D9" w:rsidRPr="00B7504E" w:rsidRDefault="001233D9" w:rsidP="001233D9">
      <w:pPr>
        <w:spacing w:line="360" w:lineRule="auto"/>
        <w:jc w:val="both"/>
      </w:pPr>
      <w:r w:rsidRPr="00B7504E">
        <w:rPr>
          <w:b/>
          <w:bCs/>
        </w:rPr>
        <w:lastRenderedPageBreak/>
        <w:t>1.6 Significance of the Study</w:t>
      </w:r>
    </w:p>
    <w:p w:rsidR="001233D9" w:rsidRPr="00B7504E" w:rsidRDefault="001233D9" w:rsidP="001233D9">
      <w:pPr>
        <w:spacing w:line="360" w:lineRule="auto"/>
        <w:jc w:val="both"/>
      </w:pPr>
      <w:r w:rsidRPr="00B7504E">
        <w:t>This study holds significant value for multiple stakeholders within the hospitality industry, particularly for medium-sized hotels in Ilorin, Kwara State. For hotel managers and owners, the research provides insights into effective customer service practices that can enhance customer retention, ultimately leading to increased profitability and competitive advantage. Additionally, the study contributes to the academic field by addressing the existing gap in literature concerning customer retention strategies specific to medium-sized hotels in a developing region. Policymakers and industry regulators can also benefit from the findings by developing frameworks and policies that promote best practices in customer service. Finally, the study offers a foundation for future research, encouraging further exploration into customer service dynamics within similar contexts.</w:t>
      </w:r>
    </w:p>
    <w:p w:rsidR="001233D9" w:rsidRPr="00B7504E" w:rsidRDefault="001233D9" w:rsidP="001233D9">
      <w:pPr>
        <w:spacing w:line="360" w:lineRule="auto"/>
        <w:jc w:val="both"/>
      </w:pPr>
      <w:r w:rsidRPr="00B7504E">
        <w:rPr>
          <w:b/>
          <w:bCs/>
        </w:rPr>
        <w:t>1.7 Scope of the Study</w:t>
      </w:r>
    </w:p>
    <w:p w:rsidR="001233D9" w:rsidRPr="00B7504E" w:rsidRDefault="001233D9" w:rsidP="001233D9">
      <w:pPr>
        <w:spacing w:line="360" w:lineRule="auto"/>
        <w:jc w:val="both"/>
      </w:pPr>
      <w:r w:rsidRPr="00B7504E">
        <w:t>The scope of this study is confined to medium-sized hotels located in Ilorin, Kwara State. It focuses on examining the relationship between customer service practices and customer retention within these establishments. The study covers various aspects of customer service, including service quality, responsiveness, and customer satisfaction, and how these factors influence customer loyalty. Data will be collected from both hotel staff and customers to gain comprehensive insights. The study period is from January to June 2025, ensuring a contemporary analysis of customer service practices and their impact.</w:t>
      </w:r>
    </w:p>
    <w:p w:rsidR="001233D9" w:rsidRDefault="001233D9" w:rsidP="001233D9">
      <w:pPr>
        <w:rPr>
          <w:b/>
          <w:bCs/>
        </w:rPr>
      </w:pPr>
      <w:r>
        <w:rPr>
          <w:b/>
          <w:bCs/>
        </w:rPr>
        <w:br w:type="page"/>
      </w:r>
    </w:p>
    <w:p w:rsidR="001233D9" w:rsidRPr="00B7504E" w:rsidRDefault="001233D9" w:rsidP="001233D9">
      <w:pPr>
        <w:spacing w:line="360" w:lineRule="auto"/>
        <w:jc w:val="both"/>
      </w:pPr>
      <w:r w:rsidRPr="00B7504E">
        <w:rPr>
          <w:b/>
          <w:bCs/>
        </w:rPr>
        <w:lastRenderedPageBreak/>
        <w:t>1.8 Limitations of the Study</w:t>
      </w:r>
    </w:p>
    <w:p w:rsidR="001233D9" w:rsidRPr="00B7504E" w:rsidRDefault="001233D9" w:rsidP="001233D9">
      <w:pPr>
        <w:spacing w:line="360" w:lineRule="auto"/>
        <w:jc w:val="both"/>
      </w:pPr>
      <w:r w:rsidRPr="00B7504E">
        <w:t>This study is subject to certain limitations that may affect the generalizability of its findings. First, the research is geographically limited to Ilorin, Kwara State, which may not reflect the practices and outcomes in other regions. Second, the study focuses exclusively on medium-sized hotels, excluding larger hotel chains and smaller boutique hotels, which may have different customer service dynamics. Third, the study relies on self-reported data from participants, which could be influenced by personal biases or inaccuracies. Lastly, the timeframe of the study may not capture long-term trends in customer service and retention. Despite these limitations, the study aims to provide valuable insights into the relationship between customer service and retention in medium-sized hotels.</w:t>
      </w:r>
    </w:p>
    <w:p w:rsidR="001233D9" w:rsidRDefault="001233D9" w:rsidP="001233D9">
      <w:pPr>
        <w:rPr>
          <w:b/>
          <w:bCs/>
        </w:rPr>
      </w:pPr>
      <w:r>
        <w:rPr>
          <w:b/>
          <w:bCs/>
        </w:rPr>
        <w:br w:type="page"/>
      </w:r>
    </w:p>
    <w:p w:rsidR="001233D9" w:rsidRDefault="001233D9" w:rsidP="001233D9">
      <w:pPr>
        <w:spacing w:line="360" w:lineRule="auto"/>
        <w:jc w:val="center"/>
        <w:rPr>
          <w:b/>
          <w:bCs/>
        </w:rPr>
      </w:pPr>
      <w:r>
        <w:rPr>
          <w:b/>
          <w:bCs/>
        </w:rPr>
        <w:lastRenderedPageBreak/>
        <w:t xml:space="preserve">CHAPTER TWO </w:t>
      </w:r>
    </w:p>
    <w:p w:rsidR="001233D9" w:rsidRDefault="001233D9" w:rsidP="001233D9">
      <w:pPr>
        <w:spacing w:line="360" w:lineRule="auto"/>
        <w:jc w:val="center"/>
      </w:pPr>
      <w:r w:rsidRPr="00640429">
        <w:rPr>
          <w:b/>
          <w:bCs/>
        </w:rPr>
        <w:t>LITERATURE REVIEW</w:t>
      </w:r>
    </w:p>
    <w:p w:rsidR="001233D9" w:rsidRPr="00DB6863" w:rsidRDefault="001233D9" w:rsidP="001233D9">
      <w:pPr>
        <w:spacing w:line="360" w:lineRule="auto"/>
        <w:jc w:val="both"/>
      </w:pPr>
      <w:r w:rsidRPr="00DB6863">
        <w:rPr>
          <w:b/>
          <w:bCs/>
        </w:rPr>
        <w:t>2.1 Customer Service Practices Implemented by Medium-Sized Hotels in Ilorin, Kwara State</w:t>
      </w:r>
    </w:p>
    <w:p w:rsidR="001233D9" w:rsidRPr="00DB6863" w:rsidRDefault="001233D9" w:rsidP="001233D9">
      <w:pPr>
        <w:spacing w:line="360" w:lineRule="auto"/>
        <w:jc w:val="both"/>
      </w:pPr>
      <w:r w:rsidRPr="00DB6863">
        <w:t>Customer service is a critical component of the hospitality industry, with significant implications for customer satisfaction and retention. Medium-sized hotels, particularly in developing regions such as Ilorin, Kwara State, employ a variety of customer service practices aimed at enhancing the guest experience. A study by Adekunle and Sanni (2020) highlights that these hotels often focus on personalised services, such as greeting guests by name and remembering their preferences, to create a welcoming atmosphere. Such practices are designed to foster a sense of familiarity and loyalty, which is crucial for customer retention.</w:t>
      </w:r>
    </w:p>
    <w:p w:rsidR="001233D9" w:rsidRPr="00DB6863" w:rsidRDefault="001233D9" w:rsidP="001233D9">
      <w:pPr>
        <w:spacing w:line="360" w:lineRule="auto"/>
        <w:jc w:val="both"/>
      </w:pPr>
      <w:r w:rsidRPr="00DB6863">
        <w:t>In addition to personalised services, medium-sized hotels in Ilorin have adopted technology-driven customer service practices. According to Ibrahim et al. (2018), the integration of online booking platforms, mobile apps, and customer feedback systems has become increasingly common. These technological advancements not only streamline the reservation process but also facilitate real-time communication between hotel staff and guests. Olayemi and Tunde (2023) emphasise that such innovations are essential in meeting the expectations of tech-savvy customers and enhancing their overall experience.</w:t>
      </w:r>
    </w:p>
    <w:p w:rsidR="001233D9" w:rsidRPr="00DB6863" w:rsidRDefault="001233D9" w:rsidP="001233D9">
      <w:pPr>
        <w:spacing w:line="360" w:lineRule="auto"/>
        <w:jc w:val="both"/>
      </w:pPr>
      <w:r w:rsidRPr="00DB6863">
        <w:t>Despite these advancements, several studies point out the challenges faced by medium-sized hotels in consistently delivering high-quality customer service. Adegoke and Femi (2019) identify inadequate staff training and high employee turnover as significant barriers. In many cases, staff may lack the necessary skills or motivation to provide excellent service, leading to inconsistent customer experiences. Johnson and Lee (2020) argue that continuous staff training and development programs are essential to address these issues and ensure that service quality meets customer expectations.</w:t>
      </w:r>
    </w:p>
    <w:p w:rsidR="001233D9" w:rsidRPr="00DB6863" w:rsidRDefault="001233D9" w:rsidP="001233D9">
      <w:pPr>
        <w:spacing w:line="360" w:lineRule="auto"/>
        <w:jc w:val="both"/>
      </w:pPr>
      <w:r w:rsidRPr="00DB6863">
        <w:lastRenderedPageBreak/>
        <w:t>Furthermore, medium-sized hotels often face resource constraints that limit their ability to implement comprehensive customer service initiatives. Olusola and Nwosu (2021) note that budget limitations can affect the quality of amenities and the extent of personalised services offered. As a result, these hotels must prioritise cost-effective strategies that still deliver value to their customers. Brown et al. (2019) suggest that focusing on the basics of good customer service—such as promptness, courtesy, and responsiveness—can significantly enhance customer satisfaction even within limited budgets.</w:t>
      </w:r>
    </w:p>
    <w:p w:rsidR="001233D9" w:rsidRPr="00DB6863" w:rsidRDefault="001233D9" w:rsidP="001233D9">
      <w:pPr>
        <w:spacing w:line="360" w:lineRule="auto"/>
        <w:jc w:val="both"/>
      </w:pPr>
      <w:r w:rsidRPr="00DB6863">
        <w:t>While there is a growing body of literature on customer service practices in medium-sized hotels, there remains a gap in understanding the specific practices employed in Ilorin, Kwara State. Most existing studies have a broader geographical focus or examine the hospitality industry as a whole, without delving into the unique dynamics of medium-sized hotels in this region. This research aims to fill this gap by providing a detailed analysis of customer service practices specific to medium-sized hotels in Ilorin, offering valuable insights for hotel managers and policymakers.</w:t>
      </w:r>
    </w:p>
    <w:p w:rsidR="001233D9" w:rsidRPr="00DE7955" w:rsidRDefault="001233D9" w:rsidP="001233D9">
      <w:pPr>
        <w:spacing w:line="360" w:lineRule="auto"/>
        <w:jc w:val="both"/>
      </w:pPr>
      <w:r w:rsidRPr="00DE7955">
        <w:rPr>
          <w:b/>
          <w:bCs/>
        </w:rPr>
        <w:t>2.2 The Relationship between Customer Service Quality and Customer Retention in Medium-Sized Hotels</w:t>
      </w:r>
    </w:p>
    <w:p w:rsidR="001233D9" w:rsidRPr="00DE7955" w:rsidRDefault="001233D9" w:rsidP="001233D9">
      <w:pPr>
        <w:spacing w:line="360" w:lineRule="auto"/>
        <w:jc w:val="both"/>
      </w:pPr>
      <w:r w:rsidRPr="00DE7955">
        <w:t>The link between customer service quality and customer retention has been extensively studied in the hospitality industry, with a consensus that superior service quality significantly enhances customer loyalty. According to Johnson and Lee (2020), customer retention is highly dependent on the perceived value of the service received, which is often a reflection of the service quality. In their study, they found that hotels providing consistent, high-quality service enjoyed higher retention rates compared to those with fluctuating service standards. This underscores the importance of maintaining service excellence to foster long-term customer relationships.</w:t>
      </w:r>
    </w:p>
    <w:p w:rsidR="001233D9" w:rsidRPr="00DE7955" w:rsidRDefault="001233D9" w:rsidP="001233D9">
      <w:pPr>
        <w:spacing w:line="360" w:lineRule="auto"/>
        <w:jc w:val="both"/>
      </w:pPr>
      <w:r w:rsidRPr="00DE7955">
        <w:t xml:space="preserve">Several studies have shown that the dimensions of service quality, including reliability, responsiveness, empathy, assurance, and tangibles, are critical determinants of customer satisfaction and retention. Brown et al. (2019) argue that reliability—delivering promised </w:t>
      </w:r>
      <w:r w:rsidRPr="00DE7955">
        <w:lastRenderedPageBreak/>
        <w:t>services accurately and dependably—is the most influential factor in customer retention for medium-sized hotels. Their research suggests that when hotels fail to meet basic service expectations, customers are likely to switch to competitors, highlighting the direct impact of service failures on retention rates.</w:t>
      </w:r>
    </w:p>
    <w:p w:rsidR="001233D9" w:rsidRPr="00DE7955" w:rsidRDefault="001233D9" w:rsidP="001233D9">
      <w:pPr>
        <w:spacing w:line="360" w:lineRule="auto"/>
        <w:jc w:val="both"/>
      </w:pPr>
      <w:r w:rsidRPr="00DE7955">
        <w:t>In addition to reliability, the role of responsiveness—how promptly and efficiently hotel staff address customer needs—is also emphasised. Thompson and Green (2017) note that swift responses to customer inquiries and complaints can enhance customer satisfaction, which in turn increases the likelihood of repeat patronage. They argue that in the context of medium-sized hotels, where resources may be limited, focusing on responsiveness can be a cost-effective strategy to improve customer retention.</w:t>
      </w:r>
    </w:p>
    <w:p w:rsidR="001233D9" w:rsidRPr="00DE7955" w:rsidRDefault="001233D9" w:rsidP="001233D9">
      <w:pPr>
        <w:spacing w:line="360" w:lineRule="auto"/>
        <w:jc w:val="both"/>
      </w:pPr>
      <w:r w:rsidRPr="00DE7955">
        <w:t>Empathy and personalised service are also significant contributors to customer retention. Ahmed (2020) found that customers are more likely to remain loyal to hotels that show genuine concern for their needs and provide personalised experiences. This is particularly important in medium-sized hotels, where personal touches can differentiate them from larger, impersonal hotel chains. Olayemi et al. (2023) suggest that investing in staff training to develop soft skills such as empathy and communication can positively impact customer retention.</w:t>
      </w:r>
    </w:p>
    <w:p w:rsidR="001233D9" w:rsidRPr="00DE7955" w:rsidRDefault="001233D9" w:rsidP="001233D9">
      <w:pPr>
        <w:spacing w:line="360" w:lineRule="auto"/>
        <w:jc w:val="both"/>
      </w:pPr>
      <w:r w:rsidRPr="00DE7955">
        <w:t>Despite the positive relationship between service quality and customer retention, several challenges hinder medium-sized hotels from fully leveraging this relationship. Lee and Kim (2021) identify inconsistent service delivery as a major issue, often stemming from high staff turnover and inadequate training. Their study suggests that to mitigate these challenges, hotels should implement standardised service protocols and continuous staff development programs to ensure consistent service quality, which is crucial for customer retention.</w:t>
      </w:r>
    </w:p>
    <w:p w:rsidR="001233D9" w:rsidRPr="00DE7955" w:rsidRDefault="001233D9" w:rsidP="001233D9">
      <w:pPr>
        <w:spacing w:line="360" w:lineRule="auto"/>
        <w:jc w:val="both"/>
      </w:pPr>
      <w:r w:rsidRPr="00DE7955">
        <w:t xml:space="preserve">Another significant challenge is the perception of service quality, which can vary based on individual customer expectations and experiences. Emeka (2021) argues that understanding customer expectations through regular feedback mechanisms is essential for hotels to align </w:t>
      </w:r>
      <w:r w:rsidRPr="00DE7955">
        <w:lastRenderedPageBreak/>
        <w:t>their services with customer needs. By doing so, hotels can proactively address service gaps and enhance customer satisfaction and retention.</w:t>
      </w:r>
    </w:p>
    <w:p w:rsidR="001233D9" w:rsidRPr="00DE7955" w:rsidRDefault="001233D9" w:rsidP="001233D9">
      <w:pPr>
        <w:spacing w:line="360" w:lineRule="auto"/>
        <w:jc w:val="both"/>
      </w:pPr>
      <w:r w:rsidRPr="00DE7955">
        <w:t>In conclusion, the literature consistently highlights a strong relationship between customer service quality and customer retention in the hospitality industry. For medium-sized hotels, focusing on key dimensions of service quality and addressing service delivery challenges are critical to retaining customers. However, there is a need for more region-specific studies to understand the unique factors influencing this relationship in different contexts, such as Ilorin, Kwara State.</w:t>
      </w:r>
    </w:p>
    <w:p w:rsidR="001233D9" w:rsidRPr="00DE7955" w:rsidRDefault="001233D9" w:rsidP="001233D9">
      <w:pPr>
        <w:spacing w:line="360" w:lineRule="auto"/>
        <w:jc w:val="both"/>
      </w:pPr>
      <w:r w:rsidRPr="00DE7955">
        <w:rPr>
          <w:b/>
          <w:bCs/>
        </w:rPr>
        <w:t>2.3 Recommendations for Improving Customer Service Strategies to Enhance Customer Loyalty and Retention</w:t>
      </w:r>
    </w:p>
    <w:p w:rsidR="001233D9" w:rsidRPr="00DE7955" w:rsidRDefault="001233D9" w:rsidP="001233D9">
      <w:pPr>
        <w:spacing w:line="360" w:lineRule="auto"/>
        <w:jc w:val="both"/>
      </w:pPr>
      <w:r w:rsidRPr="00DE7955">
        <w:t>Improving customer service strategies is essential for enhancing customer loyalty and retention in medium-sized hotels. One key recommendation is for hotels to invest in regular training programs for their staff. Training should focus not only on technical skills but also on soft skills such as communication, empathy, and problem-solving (Olusola&amp;Nwosu, 2021). By equipping staff with the ability to handle diverse customer needs and resolve complaints promptly, hotels can create positive experiences that encourage repeat visits. Additionally, creating a customer-centric culture where staff feel empowered to go the extra mile can foster stronger connections with guests, making them more likely to return.</w:t>
      </w:r>
    </w:p>
    <w:p w:rsidR="001233D9" w:rsidRPr="00DE7955" w:rsidRDefault="001233D9" w:rsidP="001233D9">
      <w:pPr>
        <w:spacing w:line="360" w:lineRule="auto"/>
        <w:jc w:val="both"/>
      </w:pPr>
      <w:r w:rsidRPr="00DE7955">
        <w:t>Another vital strategy is the integration of technology to improve service delivery. Implementing online booking systems, mobile apps, and customer feedback platforms can streamline operations and enhance customer convenience (Ibrahim et al., 2018). These technologies not only make booking and check-in processes more efficient but also enable hotels to track customer preferences, which can be used to offer personalised services. For example, by collecting data on guest preferences and feedback, hotels can tailor their offerings to meet specific customer needs, thereby increasing satisfaction and loyalty (Brown et al., 2019).</w:t>
      </w:r>
    </w:p>
    <w:p w:rsidR="001233D9" w:rsidRPr="00DE7955" w:rsidRDefault="001233D9" w:rsidP="001233D9">
      <w:pPr>
        <w:spacing w:line="360" w:lineRule="auto"/>
        <w:jc w:val="both"/>
      </w:pPr>
      <w:r w:rsidRPr="00DE7955">
        <w:lastRenderedPageBreak/>
        <w:t>In addition to leveraging technology, hotels should focus on developing strong relationships with their customers by offering loyalty programs and incentives. According to Olayemi et al. (2023), loyalty programs can incentivise repeat visits by rewarding customers with discounts, free services, or exclusive offers. These programs not only encourage customer retention but also enhance brand loyalty, as customers who feel appreciated are more likely to choose the same hotel for future stays. Medium-sized hotels can adopt flexible loyalty schemes that cater to the needs of different customer segments, such as business travellers, families, or long-term guests, to increase their appeal.</w:t>
      </w:r>
    </w:p>
    <w:p w:rsidR="001233D9" w:rsidRPr="00DE7955" w:rsidRDefault="001233D9" w:rsidP="001233D9">
      <w:pPr>
        <w:spacing w:line="360" w:lineRule="auto"/>
        <w:jc w:val="both"/>
      </w:pPr>
      <w:r w:rsidRPr="00DE7955">
        <w:t>Furthermore, hotels should prioritise continuous improvement based on customer feedback. Establishing regular channels for customers to provide feedback, whether through surveys, comment cards, or digital platforms, is essential for identifying areas that require improvement (Johnson &amp; Lee, 2020). When customers see that their feedback is taken seriously and results in tangible changes, they feel valued and are more likely to return. Regularly reviewing and acting upon customer suggestions not only enhances service quality but also demonstrates the hotel’s commitment to meeting customer needs, which can significantly boost customer retention.</w:t>
      </w:r>
    </w:p>
    <w:p w:rsidR="001233D9" w:rsidRPr="00DE7955" w:rsidRDefault="001233D9" w:rsidP="001233D9">
      <w:pPr>
        <w:spacing w:line="360" w:lineRule="auto"/>
        <w:jc w:val="both"/>
      </w:pPr>
      <w:r w:rsidRPr="00DE7955">
        <w:t>Finally, hotels should emphasise consistency in service delivery. As highlighted by Lee and Kim (2021), inconsistency in service quality can be a major deterrent to customer loyalty. Establishing standard operating procedures (SOPs) for various services ensures that all guests receive a uniformly high level of service, regardless of the time of day or the staff member they interact with. By maintaining consistent service quality, hotels can build trust with their customers, making them more likely to return and recommend the hotel to others. Furthermore, a consistent service experience can help the hotel establish a strong reputation in the market, which is key to long-term customer retention.</w:t>
      </w:r>
    </w:p>
    <w:p w:rsidR="001233D9" w:rsidRPr="00DE7955" w:rsidRDefault="001233D9" w:rsidP="001233D9">
      <w:pPr>
        <w:spacing w:line="360" w:lineRule="auto"/>
        <w:jc w:val="both"/>
      </w:pPr>
      <w:r w:rsidRPr="00DE7955">
        <w:t xml:space="preserve">In conclusion, improving customer service strategies in medium-sized hotels requires a multi-faceted approach that combines staff training, technology integration, customer feedback, and consistent service delivery. By implementing these strategies, hotels can not only enhance customer loyalty and retention but also differentiate themselves in a competitive market. </w:t>
      </w:r>
      <w:r w:rsidRPr="00DE7955">
        <w:lastRenderedPageBreak/>
        <w:t>Fostering a customer-centric environment, where every guest feels valued and appreciated, is critical to building long-term relationships and ensuring the sustained success of the hotel.</w:t>
      </w:r>
    </w:p>
    <w:p w:rsidR="001233D9" w:rsidRPr="005C6E62" w:rsidRDefault="001233D9" w:rsidP="001233D9">
      <w:pPr>
        <w:spacing w:line="360" w:lineRule="auto"/>
        <w:jc w:val="both"/>
      </w:pPr>
      <w:r w:rsidRPr="005C6E62">
        <w:rPr>
          <w:b/>
          <w:bCs/>
        </w:rPr>
        <w:t>2.4 Relationship Between Customer Service and Customer Retention</w:t>
      </w:r>
    </w:p>
    <w:p w:rsidR="001233D9" w:rsidRPr="005C6E62" w:rsidRDefault="001233D9" w:rsidP="001233D9">
      <w:pPr>
        <w:spacing w:line="360" w:lineRule="auto"/>
        <w:jc w:val="both"/>
      </w:pPr>
      <w:r w:rsidRPr="005C6E62">
        <w:t>The relationship between customer service and customer retention is a fundamental aspect of the hospitality industry, particularly for medium-sized hotels. Research consistently demonstrates that customer service quality is directly correlated with customer retention, with positive customer experiences leading to increased loyalty and repeat business. According to Ahmed (2020), customer service encompasses various dimensions, including responsiveness, reliability, empathy, and assurance, all of which play a crucial role in shaping customer satisfaction. When these dimensions are consistently delivered at high standards, customers are more likely to return, thus improving retention rates. In the context of medium-sized hotels, where personal interactions with guests are more frequent and pronounced, the quality of service can significantly influence a customer’s decision to choose the same hotel again.</w:t>
      </w:r>
    </w:p>
    <w:p w:rsidR="001233D9" w:rsidRPr="005C6E62" w:rsidRDefault="001233D9" w:rsidP="001233D9">
      <w:pPr>
        <w:spacing w:line="360" w:lineRule="auto"/>
        <w:jc w:val="both"/>
      </w:pPr>
      <w:r w:rsidRPr="005C6E62">
        <w:t>Several studies suggest that exceptional customer service can create emotional connections between guests and hotels, fostering long-term loyalty. Thompson and Green (2017) argue that when customers perceive high-quality service, they develop a sense of trust and satisfaction, which strengthens their relationship with the hotel. This emotional connection is particularly important in a competitive market, where customers have numerous options. By consistently delivering excellent service, hotels create positive memories that customers associate with their brand, which can translate into repeat visits. Furthermore, positive service experiences can lead to word-of-mouth referrals, which contribute to customer retention by attracting new guests who trust the recommendations of others (Olayemi et al., 2023).</w:t>
      </w:r>
    </w:p>
    <w:p w:rsidR="001233D9" w:rsidRPr="005C6E62" w:rsidRDefault="001233D9" w:rsidP="001233D9">
      <w:pPr>
        <w:spacing w:line="360" w:lineRule="auto"/>
        <w:jc w:val="both"/>
      </w:pPr>
      <w:r w:rsidRPr="005C6E62">
        <w:t xml:space="preserve">However, the relationship between customer service and customer retention is not always linear, as various factors can influence customer perceptions. Lee and Kim (2021) highlight that while excellent customer service can significantly boost retention, inconsistent service delivery or unmet expectations can have the opposite effect. In their study, they found that guests are </w:t>
      </w:r>
      <w:r w:rsidRPr="005C6E62">
        <w:lastRenderedPageBreak/>
        <w:t>highly sensitive to fluctuations in service quality, and even minor lapses can lead to dissatisfaction and defections. This suggests that medium-sized hotels must focus not only on providing excellent service but also on maintaining consistency across all service touchpoints, ensuring that customers receive the same high-quality experience every time they visit.</w:t>
      </w:r>
    </w:p>
    <w:p w:rsidR="001233D9" w:rsidRPr="005C6E62" w:rsidRDefault="001233D9" w:rsidP="001233D9">
      <w:pPr>
        <w:spacing w:line="360" w:lineRule="auto"/>
        <w:jc w:val="both"/>
      </w:pPr>
      <w:r w:rsidRPr="005C6E62">
        <w:t>Moreover, the role of customer feedback in reinforcing the relationship between customer service and retention cannot be overstated. Ibrahim et al. (2018) emphasize that customer service improvements should be based on regular feedback collection, allowing hotels to tailor their services to meet evolving customer needs. By actively listening to guest feedback and making necessary adjustments, hotels demonstrate their commitment to customer satisfaction, which reinforces loyalty. When customers feel their opinions are valued and acted upon, they are more likely to return, as they perceive the hotel as responsive and customer-focused. Thus, customer feedback mechanisms not only enhance service quality but also strengthen the bond between the hotel and its guests.</w:t>
      </w:r>
    </w:p>
    <w:p w:rsidR="001233D9" w:rsidRPr="005C6E62" w:rsidRDefault="001233D9" w:rsidP="001233D9">
      <w:pPr>
        <w:spacing w:line="360" w:lineRule="auto"/>
        <w:jc w:val="both"/>
      </w:pPr>
      <w:r w:rsidRPr="005C6E62">
        <w:t>In addition, it is important to recognise that customer service extends beyond the hotel’s direct interactions with guests. Adegoke and Femi (2019) note that the environment, amenities, and overall atmosphere of the hotel also play a role in influencing retention. While direct service delivery is critical, factors such as cleanliness, comfort, and convenience can complement the overall service experience and contribute to customer loyalty. Hotels that excel in both service and the physical environment are more likely to retain customers in the long run. This holistic approach to customer service ensures that guests have a satisfying and memorable experience from the moment they arrive until they check out.</w:t>
      </w:r>
    </w:p>
    <w:p w:rsidR="001233D9" w:rsidRPr="005C6E62" w:rsidRDefault="001233D9" w:rsidP="001233D9">
      <w:pPr>
        <w:spacing w:line="360" w:lineRule="auto"/>
        <w:jc w:val="both"/>
      </w:pPr>
      <w:r w:rsidRPr="005C6E62">
        <w:t xml:space="preserve">In conclusion, the relationship between customer service and customer retention is both direct and intricate, with multiple factors influencing the strength of this bond. High-quality, consistent customer service is essential for fostering loyalty and ensuring repeat business, particularly in medium-sized hotels where personal interactions and customer relationships are paramount. By focusing on key service dimensions, maintaining consistency, and leveraging customer feedback, hotels can enhance their service quality and improve retention rates. Ultimately, a strong </w:t>
      </w:r>
      <w:r w:rsidRPr="005C6E62">
        <w:lastRenderedPageBreak/>
        <w:t>connection between customer service and customer retention contributes to long-term success and competitiveness in the hospitality industry.</w:t>
      </w:r>
    </w:p>
    <w:p w:rsidR="001233D9" w:rsidRPr="005C6E62" w:rsidRDefault="001233D9" w:rsidP="001233D9">
      <w:pPr>
        <w:spacing w:line="360" w:lineRule="auto"/>
        <w:jc w:val="both"/>
      </w:pPr>
      <w:r w:rsidRPr="005C6E62">
        <w:rPr>
          <w:b/>
          <w:bCs/>
        </w:rPr>
        <w:t>2.5 Factors Influencing Customer Retention in the Hospitality Industry</w:t>
      </w:r>
    </w:p>
    <w:p w:rsidR="001233D9" w:rsidRPr="005C6E62" w:rsidRDefault="001233D9" w:rsidP="001233D9">
      <w:pPr>
        <w:spacing w:line="360" w:lineRule="auto"/>
        <w:jc w:val="both"/>
      </w:pPr>
      <w:r w:rsidRPr="005C6E62">
        <w:t>Customer retention in the hospitality industry is influenced by a range of factors that extend beyond mere service delivery. One of the primary factors is the quality of the customer service experience itself. According to Brown et al. (2019), high-quality service, which includes factors like responsiveness, empathy, and reliability, plays a significant role in keeping customers loyal. When guests experience attentive and personalised service, they are more likely to return. This is especially important in medium-sized hotels where the customer service experience is more intimate and personal compared to larger hotel chains. Guests in such settings often expect more direct interaction with the staff, and failure to meet these expectations can lead to dissatisfaction and customer defection.</w:t>
      </w:r>
    </w:p>
    <w:p w:rsidR="001233D9" w:rsidRPr="005C6E62" w:rsidRDefault="001233D9" w:rsidP="001233D9">
      <w:pPr>
        <w:spacing w:line="360" w:lineRule="auto"/>
        <w:jc w:val="both"/>
      </w:pPr>
      <w:r w:rsidRPr="005C6E62">
        <w:t>Another critical factor influencing customer retention is the price-value perception. Customers are more likely to return if they believe they have received value for money. This concept is reinforced by Olayemi et al. (2023), who argue that pricing strategies must align with the service quality provided. While competitive pricing is important, the perceived value that a guest receives from their stay—whether through the quality of amenities, room comfort, or additional services—affects their decision to return. Medium-sized hotels must strike a balance between offering competitive prices and delivering high-quality services and amenities that justify those prices. Failure to deliver perceived value can result in a loss of loyal customers.</w:t>
      </w:r>
    </w:p>
    <w:p w:rsidR="001233D9" w:rsidRPr="005C6E62" w:rsidRDefault="001233D9" w:rsidP="001233D9">
      <w:pPr>
        <w:spacing w:line="360" w:lineRule="auto"/>
        <w:jc w:val="both"/>
      </w:pPr>
      <w:r w:rsidRPr="005C6E62">
        <w:t xml:space="preserve">Additionally, the physical environment of the hotel plays a significant role in customer retention. Lee and Kim (2021) suggest that factors such as cleanliness, room comfort, and the overall atmosphere of the hotel can greatly influence a guest's likelihood of returning. Guests expect their environment to be comfortable, clean, and aesthetically pleasing. Medium-sized hotels, which may not have the expansive facilities of larger chains, must ensure that the spaces they offer are well-maintained and inviting. This includes not only the guest rooms but also the </w:t>
      </w:r>
      <w:r w:rsidRPr="005C6E62">
        <w:lastRenderedPageBreak/>
        <w:t>communal areas, dining spaces, and amenities provided. An unpleasant physical environment can quickly lead to negative customer experiences, decreasing the likelihood of repeat business.</w:t>
      </w:r>
    </w:p>
    <w:p w:rsidR="001233D9" w:rsidRPr="005C6E62" w:rsidRDefault="001233D9" w:rsidP="001233D9">
      <w:pPr>
        <w:spacing w:line="360" w:lineRule="auto"/>
        <w:jc w:val="both"/>
      </w:pPr>
      <w:r w:rsidRPr="005C6E62">
        <w:t>Customer loyalty programs are another significant factor that influences retention. According to Ahmed (2020), loyalty programs that offer rewards for repeat visits or referrals can strengthen the bond between a hotel and its guests. These programs provide tangible incentives for customers to return, as well as create a sense of exclusivity and appreciation. Medium-sized hotels, in particular, can benefit from more flexible and personalised loyalty schemes that cater to the unique needs of their target customer base. Offering rewards such as discounts, free upgrades, or special offers can help foster a loyal customer base that will continue to choose the hotel over competitors.</w:t>
      </w:r>
    </w:p>
    <w:p w:rsidR="001233D9" w:rsidRPr="005C6E62" w:rsidRDefault="001233D9" w:rsidP="001233D9">
      <w:pPr>
        <w:spacing w:line="360" w:lineRule="auto"/>
        <w:jc w:val="both"/>
      </w:pPr>
      <w:r w:rsidRPr="005C6E62">
        <w:t>Moreover, online reputation and customer feedback have become increasingly influential in shaping customer retention strategies in the hospitality industry. In the digital age, customers often rely on online reviews and ratings before making booking decisions. According to Thompson and Green (2017), a positive online reputation significantly influences customer trust and loyalty. Medium-sized hotels must actively manage their online presence by encouraging satisfied customers to leave positive reviews, while addressing any negative feedback promptly. Regularly responding to customer reviews, both positive and negative, demonstrates a commitment to continuous improvement, which can positively affect customer retention. The ease with which customers can leave feedback and the hotel's responsiveness to it also contributes to guest satisfaction and future loyalty.</w:t>
      </w:r>
    </w:p>
    <w:p w:rsidR="001233D9" w:rsidRPr="005C6E62" w:rsidRDefault="001233D9" w:rsidP="001233D9">
      <w:pPr>
        <w:spacing w:line="360" w:lineRule="auto"/>
        <w:jc w:val="both"/>
      </w:pPr>
      <w:r w:rsidRPr="005C6E62">
        <w:t xml:space="preserve">Finally, the consistency of service delivery is a crucial factor in customer retention. Adegoke and Femi (2019) argue that inconsistent service quality can lead to customer dissatisfaction and a loss of loyalty. Guests who experience varying levels of service on different visits may feel uncertain about the reliability of the hotel and decide to explore other options. Consistent service quality can be achieved through well-established service protocols, continuous staff training, and close attention to guest needs during their stay. Ensuring that all staff members </w:t>
      </w:r>
      <w:r w:rsidRPr="005C6E62">
        <w:lastRenderedPageBreak/>
        <w:t>understand and adhere to service standards is essential for maintaining a consistent experience that customers can rely on.</w:t>
      </w:r>
    </w:p>
    <w:p w:rsidR="001233D9" w:rsidRPr="005C6E62" w:rsidRDefault="001233D9" w:rsidP="001233D9">
      <w:pPr>
        <w:spacing w:line="360" w:lineRule="auto"/>
        <w:jc w:val="both"/>
      </w:pPr>
      <w:r w:rsidRPr="005C6E62">
        <w:t>In conclusion, customer retention in the hospitality industry is influenced by several interrelated factors, including service quality, value perception, physical environment, loyalty programs, online reputation, and consistency in service delivery. Medium-sized hotels that focus on excelling in these areas are more likely to foster customer loyalty and ensure long-term business success. As competition in the hospitality sector continues to grow, understanding and strategically addressing these factors will be key to attracting and retaining a loyal customer base.</w:t>
      </w:r>
    </w:p>
    <w:p w:rsidR="001233D9" w:rsidRDefault="001233D9" w:rsidP="001233D9">
      <w:pPr>
        <w:spacing w:line="360" w:lineRule="auto"/>
        <w:jc w:val="both"/>
      </w:pPr>
      <w:r>
        <w:br w:type="page"/>
      </w:r>
    </w:p>
    <w:p w:rsidR="001233D9" w:rsidRDefault="001233D9" w:rsidP="001233D9">
      <w:pPr>
        <w:spacing w:line="360" w:lineRule="auto"/>
        <w:jc w:val="center"/>
        <w:rPr>
          <w:b/>
          <w:bCs/>
        </w:rPr>
      </w:pPr>
      <w:r>
        <w:rPr>
          <w:b/>
          <w:bCs/>
        </w:rPr>
        <w:lastRenderedPageBreak/>
        <w:t>CHAPTER THREE</w:t>
      </w:r>
    </w:p>
    <w:p w:rsidR="001233D9" w:rsidRDefault="001233D9" w:rsidP="001233D9">
      <w:pPr>
        <w:spacing w:line="360" w:lineRule="auto"/>
        <w:jc w:val="center"/>
      </w:pPr>
      <w:r>
        <w:rPr>
          <w:b/>
          <w:bCs/>
        </w:rPr>
        <w:t xml:space="preserve">RESEARCH </w:t>
      </w:r>
      <w:r w:rsidRPr="00640429">
        <w:rPr>
          <w:b/>
          <w:bCs/>
        </w:rPr>
        <w:t>METHODOLOGY</w:t>
      </w:r>
    </w:p>
    <w:p w:rsidR="001233D9" w:rsidRPr="0082153A" w:rsidRDefault="001233D9" w:rsidP="001233D9">
      <w:pPr>
        <w:spacing w:line="360" w:lineRule="auto"/>
        <w:jc w:val="both"/>
        <w:rPr>
          <w:bCs/>
        </w:rPr>
      </w:pPr>
      <w:r w:rsidRPr="0082153A">
        <w:rPr>
          <w:b/>
          <w:bCs/>
        </w:rPr>
        <w:t>3.1 Introduction</w:t>
      </w:r>
    </w:p>
    <w:p w:rsidR="001233D9" w:rsidRPr="0082153A" w:rsidRDefault="001233D9" w:rsidP="001233D9">
      <w:pPr>
        <w:spacing w:line="360" w:lineRule="auto"/>
        <w:jc w:val="both"/>
        <w:rPr>
          <w:bCs/>
        </w:rPr>
      </w:pPr>
      <w:r w:rsidRPr="0082153A">
        <w:rPr>
          <w:bCs/>
        </w:rPr>
        <w:t>This chapter outlines the methodology employed in the study to investigate the impact of customer service on customer retention in medium-sized hotels in Ilorin, Kwara State. It describes the research design, the location of the study, the target population, the sampling technique, data collection instruments, and the method of data analysis. The approach adopted is aimed at ensuring that the study provides valid and reliable insights into how customer service practices influence customer retention in the selected hotels.</w:t>
      </w:r>
    </w:p>
    <w:p w:rsidR="001233D9" w:rsidRPr="0082153A" w:rsidRDefault="001233D9" w:rsidP="001233D9">
      <w:pPr>
        <w:spacing w:line="360" w:lineRule="auto"/>
        <w:jc w:val="both"/>
        <w:rPr>
          <w:bCs/>
        </w:rPr>
      </w:pPr>
      <w:r w:rsidRPr="0082153A">
        <w:rPr>
          <w:b/>
          <w:bCs/>
        </w:rPr>
        <w:t>3.2 Research Design</w:t>
      </w:r>
    </w:p>
    <w:p w:rsidR="001233D9" w:rsidRPr="0082153A" w:rsidRDefault="001233D9" w:rsidP="001233D9">
      <w:pPr>
        <w:spacing w:line="360" w:lineRule="auto"/>
        <w:jc w:val="both"/>
        <w:rPr>
          <w:bCs/>
        </w:rPr>
      </w:pPr>
      <w:r w:rsidRPr="0082153A">
        <w:rPr>
          <w:bCs/>
        </w:rPr>
        <w:t>The study adopts a descriptive research design, as it seeks to explore the existing relationship between customer service practices and customer retention in medium-sized hotels in Ilorin. This design is chosen because it allows for a detailed and systematic collection of data, which can provide insights into the behaviors, attitudes, and perceptions of hotel guests regarding service quality and its impact on their decision to return. A descriptive approach will facilitate the identification of patterns and trends in customer service practices and retention levels, without manipulating the variables in the study. The research will also be cross-sectional, meaning it will capture data at a single point in time.</w:t>
      </w:r>
    </w:p>
    <w:p w:rsidR="001233D9" w:rsidRDefault="001233D9" w:rsidP="001233D9">
      <w:pPr>
        <w:spacing w:line="360" w:lineRule="auto"/>
        <w:jc w:val="both"/>
        <w:rPr>
          <w:b/>
          <w:bCs/>
        </w:rPr>
      </w:pPr>
      <w:r w:rsidRPr="0082153A">
        <w:rPr>
          <w:b/>
          <w:bCs/>
        </w:rPr>
        <w:t xml:space="preserve">3.3 Location of the Study </w:t>
      </w:r>
    </w:p>
    <w:p w:rsidR="001233D9" w:rsidRPr="0082153A" w:rsidRDefault="001233D9" w:rsidP="001233D9">
      <w:pPr>
        <w:spacing w:line="360" w:lineRule="auto"/>
        <w:jc w:val="both"/>
        <w:rPr>
          <w:bCs/>
        </w:rPr>
      </w:pPr>
      <w:r w:rsidRPr="0082153A">
        <w:rPr>
          <w:bCs/>
        </w:rPr>
        <w:t>The study is conducted in Ilorin West Local Government, which is located within Ilorin, the capital city of Kwara State. This location is chosen due to its diverse range of medium-sized hotels that cater to both local and international guests. Ilorin is a growing urban centre, making it an ideal setting for exploring customer retention in the hospitality industry. Additionally, the city has a mix of hotels that offer various services, providing a broad spectrum for understanding customer service practices in the medium-sized hotel sector.</w:t>
      </w:r>
    </w:p>
    <w:p w:rsidR="001233D9" w:rsidRDefault="001233D9" w:rsidP="001233D9">
      <w:pPr>
        <w:spacing w:line="360" w:lineRule="auto"/>
        <w:jc w:val="both"/>
        <w:rPr>
          <w:b/>
          <w:bCs/>
        </w:rPr>
      </w:pPr>
      <w:r w:rsidRPr="0082153A">
        <w:rPr>
          <w:b/>
          <w:bCs/>
        </w:rPr>
        <w:lastRenderedPageBreak/>
        <w:t xml:space="preserve">3.4 Target Population </w:t>
      </w:r>
    </w:p>
    <w:p w:rsidR="001233D9" w:rsidRPr="0082153A" w:rsidRDefault="001233D9" w:rsidP="001233D9">
      <w:pPr>
        <w:spacing w:line="360" w:lineRule="auto"/>
        <w:jc w:val="both"/>
        <w:rPr>
          <w:bCs/>
        </w:rPr>
      </w:pPr>
      <w:r w:rsidRPr="0082153A">
        <w:rPr>
          <w:bCs/>
        </w:rPr>
        <w:t>The target population for this study comprises hotel guests who have stayed in medium-sized hotels in Ilorin West Local Government. The study focuses on 50 guests who have experienced the services provided by these hotels. These guests are selected because they are considered to have direct experience with the customer service practices of the hotels and are therefore in a position to provide valuable insights into the relationship between service quality and retention. The study aims to capture a representative sample of customers who frequent medium-sized hotels in the area.</w:t>
      </w:r>
    </w:p>
    <w:p w:rsidR="001233D9" w:rsidRPr="0082153A" w:rsidRDefault="001233D9" w:rsidP="001233D9">
      <w:pPr>
        <w:spacing w:line="360" w:lineRule="auto"/>
        <w:jc w:val="both"/>
        <w:rPr>
          <w:bCs/>
        </w:rPr>
      </w:pPr>
      <w:r w:rsidRPr="0082153A">
        <w:rPr>
          <w:b/>
          <w:bCs/>
        </w:rPr>
        <w:t>3.5 Sample Technique</w:t>
      </w:r>
    </w:p>
    <w:p w:rsidR="001233D9" w:rsidRPr="0082153A" w:rsidRDefault="001233D9" w:rsidP="001233D9">
      <w:pPr>
        <w:spacing w:line="360" w:lineRule="auto"/>
        <w:jc w:val="both"/>
        <w:rPr>
          <w:bCs/>
        </w:rPr>
      </w:pPr>
      <w:r w:rsidRPr="0082153A">
        <w:rPr>
          <w:bCs/>
        </w:rPr>
        <w:t>A simple random sampling techni</w:t>
      </w:r>
      <w:r>
        <w:rPr>
          <w:bCs/>
        </w:rPr>
        <w:t>que will be used to select the 5</w:t>
      </w:r>
      <w:r w:rsidRPr="0082153A">
        <w:rPr>
          <w:bCs/>
        </w:rPr>
        <w:t>0 participants from the target population. This method ensures that every guest has an equal chance of being selected, which helps to eliminate bias and increases the generalisability of the study’s findings. The sample size is chosen based on practical considerations, ensuring that it is large enough to provide meaningful results but manageable within the scope of the study. The random sampling technique will also allow the researcher to obtain a broad range of opinions and experiences related to customer service and retention.</w:t>
      </w:r>
    </w:p>
    <w:p w:rsidR="001233D9" w:rsidRPr="0082153A" w:rsidRDefault="001233D9" w:rsidP="001233D9">
      <w:pPr>
        <w:spacing w:line="360" w:lineRule="auto"/>
        <w:jc w:val="both"/>
        <w:rPr>
          <w:bCs/>
        </w:rPr>
      </w:pPr>
      <w:r>
        <w:rPr>
          <w:b/>
          <w:bCs/>
        </w:rPr>
        <w:t xml:space="preserve">3.6 Data Collection Instrument </w:t>
      </w:r>
    </w:p>
    <w:p w:rsidR="001233D9" w:rsidRPr="0082153A" w:rsidRDefault="001233D9" w:rsidP="001233D9">
      <w:pPr>
        <w:spacing w:line="360" w:lineRule="auto"/>
        <w:jc w:val="both"/>
        <w:rPr>
          <w:bCs/>
        </w:rPr>
      </w:pPr>
      <w:r w:rsidRPr="0082153A">
        <w:rPr>
          <w:bCs/>
        </w:rPr>
        <w:t>The primary data collection instrument for this study will be a structured questionnaire. The questionnaire will consist of both closed and open-ended questions designed to gather quantitative and qualitative data on customer service practices and customer retention. The closed-ended questions will use a Likert scale to measure customer satisfaction, service quality, and loyalty, while the open-ended questions will allow participants to provide more detailed feedback. The questionnaire will be administered to the selected guests after they have checked out of the hotel to ensure that their experiences are fresh in their minds.</w:t>
      </w:r>
    </w:p>
    <w:p w:rsidR="001233D9" w:rsidRPr="0082153A" w:rsidRDefault="001233D9" w:rsidP="001233D9">
      <w:pPr>
        <w:spacing w:line="360" w:lineRule="auto"/>
        <w:jc w:val="both"/>
        <w:rPr>
          <w:bCs/>
        </w:rPr>
      </w:pPr>
      <w:r w:rsidRPr="0082153A">
        <w:rPr>
          <w:b/>
          <w:bCs/>
        </w:rPr>
        <w:t>3.7 Data Analysis and Presentation</w:t>
      </w:r>
    </w:p>
    <w:p w:rsidR="001233D9" w:rsidRPr="0082153A" w:rsidRDefault="001233D9" w:rsidP="001233D9">
      <w:pPr>
        <w:spacing w:line="360" w:lineRule="auto"/>
        <w:jc w:val="both"/>
        <w:rPr>
          <w:bCs/>
        </w:rPr>
      </w:pPr>
      <w:r w:rsidRPr="0082153A">
        <w:rPr>
          <w:bCs/>
        </w:rPr>
        <w:lastRenderedPageBreak/>
        <w:t>The data collected from the questionnaires will be analysed using both descriptive and inferential statistical methods. Descriptive statistics, such as frequency distribution and percentages, will be used to summarise and present the general trends and patterns observed in the responses. Inferential statistics, such as chi-square tests or correlation analysis, may be used to test the relationship between customer service quality and customer retention. The results will be presented in tables, charts, and graphs to make the findings easy to interpret and understand. The presentation of data will be structured to address the research questions and objectives of the study, ensuring clarity and comprehensiveness in the final report.</w:t>
      </w:r>
    </w:p>
    <w:p w:rsidR="001233D9" w:rsidRDefault="001233D9" w:rsidP="001233D9">
      <w:r>
        <w:br w:type="page"/>
      </w:r>
    </w:p>
    <w:p w:rsidR="001233D9" w:rsidRDefault="001233D9" w:rsidP="001233D9">
      <w:pPr>
        <w:spacing w:line="360" w:lineRule="auto"/>
        <w:jc w:val="center"/>
        <w:rPr>
          <w:b/>
          <w:bCs/>
        </w:rPr>
      </w:pPr>
      <w:r>
        <w:rPr>
          <w:b/>
          <w:bCs/>
        </w:rPr>
        <w:lastRenderedPageBreak/>
        <w:t>CHAPTER FOUR</w:t>
      </w:r>
    </w:p>
    <w:p w:rsidR="001233D9" w:rsidRDefault="001233D9" w:rsidP="001233D9">
      <w:pPr>
        <w:spacing w:line="360" w:lineRule="auto"/>
        <w:jc w:val="center"/>
      </w:pPr>
      <w:r>
        <w:rPr>
          <w:b/>
          <w:bCs/>
        </w:rPr>
        <w:t>DATA ANALYSIS</w:t>
      </w:r>
      <w:r w:rsidRPr="00640429">
        <w:rPr>
          <w:b/>
          <w:bCs/>
        </w:rPr>
        <w:t xml:space="preserve"> AND DISCUSSION</w:t>
      </w:r>
      <w:r>
        <w:rPr>
          <w:b/>
          <w:bCs/>
        </w:rPr>
        <w:t xml:space="preserve"> OF FINDINGS</w:t>
      </w:r>
    </w:p>
    <w:p w:rsidR="001233D9" w:rsidRPr="00990F97" w:rsidRDefault="001233D9" w:rsidP="001233D9">
      <w:pPr>
        <w:spacing w:line="360" w:lineRule="auto"/>
        <w:jc w:val="both"/>
        <w:rPr>
          <w:b/>
        </w:rPr>
      </w:pPr>
      <w:r w:rsidRPr="00990F97">
        <w:rPr>
          <w:b/>
        </w:rPr>
        <w:t>4.1 Presentation of Data</w:t>
      </w:r>
    </w:p>
    <w:p w:rsidR="001233D9" w:rsidRPr="001A0EED" w:rsidRDefault="001233D9" w:rsidP="001233D9">
      <w:pPr>
        <w:spacing w:line="360" w:lineRule="auto"/>
        <w:jc w:val="both"/>
        <w:rPr>
          <w:b/>
          <w:bCs/>
        </w:rPr>
      </w:pPr>
      <w:r w:rsidRPr="001A0EED">
        <w:rPr>
          <w:b/>
          <w:bCs/>
        </w:rPr>
        <w:t>Question 1: Gender – Male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2"/>
        <w:gridCol w:w="2126"/>
      </w:tblGrid>
      <w:tr w:rsidR="001233D9" w:rsidRPr="001A0EED" w:rsidTr="00FD320C">
        <w:trPr>
          <w:tblHeader/>
          <w:tblCellSpacing w:w="15" w:type="dxa"/>
        </w:trPr>
        <w:tc>
          <w:tcPr>
            <w:tcW w:w="2077" w:type="dxa"/>
            <w:vAlign w:val="center"/>
            <w:hideMark/>
          </w:tcPr>
          <w:p w:rsidR="001233D9" w:rsidRPr="001A0EED" w:rsidRDefault="001233D9" w:rsidP="00FD320C">
            <w:pPr>
              <w:spacing w:line="360" w:lineRule="auto"/>
              <w:jc w:val="both"/>
              <w:rPr>
                <w:b/>
                <w:bCs/>
              </w:rPr>
            </w:pPr>
            <w:r w:rsidRPr="001A0EED">
              <w:rPr>
                <w:b/>
                <w:bCs/>
              </w:rPr>
              <w:t>Response</w:t>
            </w:r>
          </w:p>
        </w:tc>
        <w:tc>
          <w:tcPr>
            <w:tcW w:w="2081" w:type="dxa"/>
            <w:vAlign w:val="center"/>
            <w:hideMark/>
          </w:tcPr>
          <w:p w:rsidR="001233D9" w:rsidRPr="001A0EED" w:rsidRDefault="001233D9" w:rsidP="00FD320C">
            <w:pPr>
              <w:spacing w:line="360" w:lineRule="auto"/>
              <w:jc w:val="both"/>
              <w:rPr>
                <w:b/>
                <w:bCs/>
              </w:rPr>
            </w:pPr>
            <w:r w:rsidRPr="001A0EED">
              <w:rPr>
                <w:b/>
                <w:bCs/>
              </w:rPr>
              <w:t>Count</w:t>
            </w:r>
          </w:p>
        </w:tc>
      </w:tr>
      <w:tr w:rsidR="001233D9" w:rsidRPr="001A0EED" w:rsidTr="00FD320C">
        <w:trPr>
          <w:tblCellSpacing w:w="15" w:type="dxa"/>
        </w:trPr>
        <w:tc>
          <w:tcPr>
            <w:tcW w:w="2077" w:type="dxa"/>
            <w:vAlign w:val="center"/>
            <w:hideMark/>
          </w:tcPr>
          <w:p w:rsidR="001233D9" w:rsidRPr="001A0EED" w:rsidRDefault="001233D9" w:rsidP="00FD320C">
            <w:pPr>
              <w:spacing w:line="360" w:lineRule="auto"/>
              <w:jc w:val="both"/>
            </w:pPr>
            <w:r w:rsidRPr="001A0EED">
              <w:t>Yes</w:t>
            </w:r>
          </w:p>
        </w:tc>
        <w:tc>
          <w:tcPr>
            <w:tcW w:w="2081" w:type="dxa"/>
            <w:vAlign w:val="center"/>
            <w:hideMark/>
          </w:tcPr>
          <w:p w:rsidR="001233D9" w:rsidRPr="001A0EED" w:rsidRDefault="001233D9" w:rsidP="00FD320C">
            <w:pPr>
              <w:spacing w:line="360" w:lineRule="auto"/>
              <w:jc w:val="both"/>
            </w:pPr>
            <w:r w:rsidRPr="001A0EED">
              <w:t>45</w:t>
            </w:r>
          </w:p>
        </w:tc>
      </w:tr>
      <w:tr w:rsidR="001233D9" w:rsidRPr="001A0EED" w:rsidTr="00FD320C">
        <w:trPr>
          <w:tblCellSpacing w:w="15" w:type="dxa"/>
        </w:trPr>
        <w:tc>
          <w:tcPr>
            <w:tcW w:w="2077" w:type="dxa"/>
            <w:vAlign w:val="center"/>
            <w:hideMark/>
          </w:tcPr>
          <w:p w:rsidR="001233D9" w:rsidRPr="001A0EED" w:rsidRDefault="001233D9" w:rsidP="00FD320C">
            <w:pPr>
              <w:spacing w:line="360" w:lineRule="auto"/>
              <w:jc w:val="both"/>
            </w:pPr>
            <w:r w:rsidRPr="001A0EED">
              <w:t>No</w:t>
            </w:r>
          </w:p>
        </w:tc>
        <w:tc>
          <w:tcPr>
            <w:tcW w:w="2081" w:type="dxa"/>
            <w:vAlign w:val="center"/>
            <w:hideMark/>
          </w:tcPr>
          <w:p w:rsidR="001233D9" w:rsidRPr="001A0EED" w:rsidRDefault="001233D9" w:rsidP="00FD320C">
            <w:pPr>
              <w:spacing w:line="360" w:lineRule="auto"/>
              <w:jc w:val="both"/>
            </w:pPr>
            <w:r w:rsidRPr="001A0EED">
              <w:t>5</w:t>
            </w:r>
          </w:p>
        </w:tc>
      </w:tr>
    </w:tbl>
    <w:p w:rsidR="001233D9" w:rsidRDefault="001233D9" w:rsidP="001233D9">
      <w:pPr>
        <w:spacing w:line="360" w:lineRule="auto"/>
        <w:jc w:val="both"/>
        <w:rPr>
          <w:b/>
          <w:bCs/>
        </w:rPr>
      </w:pPr>
      <w:r>
        <w:rPr>
          <w:b/>
          <w:bCs/>
        </w:rPr>
        <w:t>Field survey, 2025</w:t>
      </w:r>
    </w:p>
    <w:p w:rsidR="001233D9" w:rsidRPr="0053554D" w:rsidRDefault="001233D9" w:rsidP="001233D9">
      <w:pPr>
        <w:spacing w:line="360" w:lineRule="auto"/>
        <w:jc w:val="both"/>
        <w:rPr>
          <w:bCs/>
        </w:rPr>
      </w:pPr>
      <w:r w:rsidRPr="0053554D">
        <w:t xml:space="preserve">Out of 50 participants, </w:t>
      </w:r>
      <w:r w:rsidRPr="0053554D">
        <w:rPr>
          <w:bCs/>
        </w:rPr>
        <w:t>45</w:t>
      </w:r>
      <w:r w:rsidRPr="0053554D">
        <w:t xml:space="preserve"> (odd number, </w:t>
      </w:r>
      <w:r w:rsidRPr="0053554D">
        <w:rPr>
          <w:bCs/>
        </w:rPr>
        <w:t>90.0%</w:t>
      </w:r>
      <w:r w:rsidRPr="0053554D">
        <w:t xml:space="preserve">) responded "Yes", indicating </w:t>
      </w:r>
      <w:r w:rsidRPr="0053554D">
        <w:rPr>
          <w:bCs/>
        </w:rPr>
        <w:t>strong agreement</w:t>
      </w:r>
      <w:r w:rsidRPr="0053554D">
        <w:t xml:space="preserve"> that the majority of respondents were male.</w:t>
      </w:r>
    </w:p>
    <w:p w:rsidR="001233D9" w:rsidRPr="001A0EED" w:rsidRDefault="001233D9" w:rsidP="001233D9">
      <w:pPr>
        <w:spacing w:line="360" w:lineRule="auto"/>
        <w:jc w:val="both"/>
        <w:rPr>
          <w:b/>
          <w:bCs/>
        </w:rPr>
      </w:pPr>
      <w:r w:rsidRPr="001A0EED">
        <w:rPr>
          <w:b/>
          <w:bCs/>
        </w:rPr>
        <w:t>Question 2: Are you a resident of Ilorin?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0"/>
        <w:gridCol w:w="2126"/>
      </w:tblGrid>
      <w:tr w:rsidR="001233D9" w:rsidRPr="001A0EED" w:rsidTr="00FD320C">
        <w:trPr>
          <w:tblHeader/>
          <w:tblCellSpacing w:w="15" w:type="dxa"/>
        </w:trPr>
        <w:tc>
          <w:tcPr>
            <w:tcW w:w="1935" w:type="dxa"/>
            <w:vAlign w:val="center"/>
            <w:hideMark/>
          </w:tcPr>
          <w:p w:rsidR="001233D9" w:rsidRPr="001A0EED" w:rsidRDefault="001233D9" w:rsidP="00FD320C">
            <w:pPr>
              <w:spacing w:line="360" w:lineRule="auto"/>
              <w:jc w:val="both"/>
              <w:rPr>
                <w:b/>
                <w:bCs/>
              </w:rPr>
            </w:pPr>
            <w:r w:rsidRPr="001A0EED">
              <w:rPr>
                <w:b/>
                <w:bCs/>
              </w:rPr>
              <w:t>Response</w:t>
            </w:r>
          </w:p>
        </w:tc>
        <w:tc>
          <w:tcPr>
            <w:tcW w:w="2081" w:type="dxa"/>
            <w:vAlign w:val="center"/>
            <w:hideMark/>
          </w:tcPr>
          <w:p w:rsidR="001233D9" w:rsidRPr="001A0EED" w:rsidRDefault="001233D9" w:rsidP="00FD320C">
            <w:pPr>
              <w:spacing w:line="360" w:lineRule="auto"/>
              <w:jc w:val="both"/>
              <w:rPr>
                <w:b/>
                <w:bCs/>
              </w:rPr>
            </w:pPr>
            <w:r w:rsidRPr="001A0EED">
              <w:rPr>
                <w:b/>
                <w:bCs/>
              </w:rPr>
              <w:t>Count</w:t>
            </w:r>
          </w:p>
        </w:tc>
      </w:tr>
      <w:tr w:rsidR="001233D9" w:rsidRPr="001A0EED" w:rsidTr="00FD320C">
        <w:trPr>
          <w:tblCellSpacing w:w="15" w:type="dxa"/>
        </w:trPr>
        <w:tc>
          <w:tcPr>
            <w:tcW w:w="1935" w:type="dxa"/>
            <w:vAlign w:val="center"/>
            <w:hideMark/>
          </w:tcPr>
          <w:p w:rsidR="001233D9" w:rsidRPr="001A0EED" w:rsidRDefault="001233D9" w:rsidP="00FD320C">
            <w:pPr>
              <w:spacing w:line="360" w:lineRule="auto"/>
              <w:jc w:val="both"/>
            </w:pPr>
            <w:r w:rsidRPr="001A0EED">
              <w:t>No</w:t>
            </w:r>
          </w:p>
        </w:tc>
        <w:tc>
          <w:tcPr>
            <w:tcW w:w="2081" w:type="dxa"/>
            <w:vAlign w:val="center"/>
            <w:hideMark/>
          </w:tcPr>
          <w:p w:rsidR="001233D9" w:rsidRPr="001A0EED" w:rsidRDefault="001233D9" w:rsidP="00FD320C">
            <w:pPr>
              <w:spacing w:line="360" w:lineRule="auto"/>
              <w:jc w:val="both"/>
            </w:pPr>
            <w:r w:rsidRPr="001A0EED">
              <w:t>27</w:t>
            </w:r>
          </w:p>
        </w:tc>
      </w:tr>
      <w:tr w:rsidR="001233D9" w:rsidRPr="001A0EED" w:rsidTr="00FD320C">
        <w:trPr>
          <w:tblCellSpacing w:w="15" w:type="dxa"/>
        </w:trPr>
        <w:tc>
          <w:tcPr>
            <w:tcW w:w="1935" w:type="dxa"/>
            <w:vAlign w:val="center"/>
            <w:hideMark/>
          </w:tcPr>
          <w:p w:rsidR="001233D9" w:rsidRPr="001A0EED" w:rsidRDefault="001233D9" w:rsidP="00FD320C">
            <w:pPr>
              <w:spacing w:line="360" w:lineRule="auto"/>
              <w:jc w:val="both"/>
            </w:pPr>
            <w:r w:rsidRPr="001A0EED">
              <w:t>Yes</w:t>
            </w:r>
          </w:p>
        </w:tc>
        <w:tc>
          <w:tcPr>
            <w:tcW w:w="2081" w:type="dxa"/>
            <w:vAlign w:val="center"/>
            <w:hideMark/>
          </w:tcPr>
          <w:p w:rsidR="001233D9" w:rsidRPr="001A0EED" w:rsidRDefault="001233D9" w:rsidP="00FD320C">
            <w:pPr>
              <w:spacing w:line="360" w:lineRule="auto"/>
              <w:jc w:val="both"/>
            </w:pPr>
            <w:r w:rsidRPr="001A0EED">
              <w:t>23</w:t>
            </w:r>
          </w:p>
        </w:tc>
      </w:tr>
    </w:tbl>
    <w:p w:rsidR="001233D9" w:rsidRDefault="001233D9" w:rsidP="001233D9">
      <w:pPr>
        <w:spacing w:line="360" w:lineRule="auto"/>
        <w:jc w:val="both"/>
        <w:rPr>
          <w:b/>
          <w:bCs/>
        </w:rPr>
      </w:pPr>
      <w:r>
        <w:rPr>
          <w:b/>
          <w:bCs/>
        </w:rPr>
        <w:t>Field survey, 2025</w:t>
      </w:r>
    </w:p>
    <w:p w:rsidR="001233D9" w:rsidRPr="001A0EED" w:rsidRDefault="001233D9" w:rsidP="001233D9">
      <w:pPr>
        <w:spacing w:line="360" w:lineRule="auto"/>
        <w:jc w:val="both"/>
      </w:pPr>
      <w:r w:rsidRPr="0053554D">
        <w:t xml:space="preserve">Out of 50 participants, </w:t>
      </w:r>
      <w:r w:rsidRPr="0053554D">
        <w:rPr>
          <w:bCs/>
        </w:rPr>
        <w:t>23</w:t>
      </w:r>
      <w:r w:rsidRPr="0053554D">
        <w:t xml:space="preserve"> (odd number, </w:t>
      </w:r>
      <w:r w:rsidRPr="0053554D">
        <w:rPr>
          <w:bCs/>
        </w:rPr>
        <w:t>46.0%</w:t>
      </w:r>
      <w:r w:rsidRPr="0053554D">
        <w:t xml:space="preserve">) responded "Yes", indicating </w:t>
      </w:r>
      <w:r w:rsidRPr="0053554D">
        <w:rPr>
          <w:bCs/>
        </w:rPr>
        <w:t>moderate agreement</w:t>
      </w:r>
      <w:r w:rsidRPr="0053554D">
        <w:t xml:space="preserve"> that many respondents are residents of Ilorin.</w:t>
      </w:r>
    </w:p>
    <w:p w:rsidR="001233D9" w:rsidRDefault="001233D9" w:rsidP="001233D9">
      <w:pPr>
        <w:spacing w:line="360" w:lineRule="auto"/>
        <w:jc w:val="both"/>
        <w:rPr>
          <w:b/>
          <w:bCs/>
        </w:rPr>
      </w:pPr>
    </w:p>
    <w:p w:rsidR="001233D9" w:rsidRDefault="001233D9" w:rsidP="001233D9">
      <w:pPr>
        <w:rPr>
          <w:b/>
          <w:bCs/>
        </w:rPr>
      </w:pPr>
      <w:r>
        <w:rPr>
          <w:b/>
          <w:bCs/>
        </w:rPr>
        <w:br w:type="page"/>
      </w:r>
    </w:p>
    <w:p w:rsidR="001233D9" w:rsidRPr="001A0EED" w:rsidRDefault="001233D9" w:rsidP="001233D9">
      <w:pPr>
        <w:spacing w:after="0" w:line="360" w:lineRule="auto"/>
        <w:jc w:val="both"/>
        <w:rPr>
          <w:b/>
          <w:bCs/>
        </w:rPr>
      </w:pPr>
      <w:r w:rsidRPr="001A0EED">
        <w:rPr>
          <w:b/>
          <w:bCs/>
        </w:rPr>
        <w:lastRenderedPageBreak/>
        <w:t>Question 3: Have you stayed in a medium-sized hotel in Ilorin within the last 12 months?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55"/>
        <w:gridCol w:w="1984"/>
      </w:tblGrid>
      <w:tr w:rsidR="001233D9" w:rsidRPr="001A0EED" w:rsidTr="00FD320C">
        <w:trPr>
          <w:tblHeader/>
          <w:tblCellSpacing w:w="15" w:type="dxa"/>
        </w:trPr>
        <w:tc>
          <w:tcPr>
            <w:tcW w:w="1510" w:type="dxa"/>
            <w:vAlign w:val="center"/>
            <w:hideMark/>
          </w:tcPr>
          <w:p w:rsidR="001233D9" w:rsidRPr="001A0EED" w:rsidRDefault="001233D9" w:rsidP="00FD320C">
            <w:pPr>
              <w:spacing w:after="0" w:line="360" w:lineRule="auto"/>
              <w:jc w:val="both"/>
              <w:rPr>
                <w:b/>
                <w:bCs/>
              </w:rPr>
            </w:pPr>
            <w:r w:rsidRPr="001A0EED">
              <w:rPr>
                <w:b/>
                <w:bCs/>
              </w:rPr>
              <w:t>Response</w:t>
            </w:r>
          </w:p>
        </w:tc>
        <w:tc>
          <w:tcPr>
            <w:tcW w:w="1939" w:type="dxa"/>
            <w:vAlign w:val="center"/>
            <w:hideMark/>
          </w:tcPr>
          <w:p w:rsidR="001233D9" w:rsidRPr="001A0EED" w:rsidRDefault="001233D9" w:rsidP="00FD320C">
            <w:pPr>
              <w:spacing w:after="0" w:line="360" w:lineRule="auto"/>
              <w:jc w:val="both"/>
              <w:rPr>
                <w:b/>
                <w:bCs/>
              </w:rPr>
            </w:pPr>
            <w:r w:rsidRPr="001A0EED">
              <w:rPr>
                <w:b/>
                <w:bCs/>
              </w:rPr>
              <w:t>Count</w:t>
            </w:r>
          </w:p>
        </w:tc>
      </w:tr>
      <w:tr w:rsidR="001233D9" w:rsidRPr="001A0EED" w:rsidTr="00FD320C">
        <w:trPr>
          <w:tblCellSpacing w:w="15" w:type="dxa"/>
        </w:trPr>
        <w:tc>
          <w:tcPr>
            <w:tcW w:w="1510" w:type="dxa"/>
            <w:vAlign w:val="center"/>
            <w:hideMark/>
          </w:tcPr>
          <w:p w:rsidR="001233D9" w:rsidRPr="001A0EED" w:rsidRDefault="001233D9" w:rsidP="00FD320C">
            <w:pPr>
              <w:spacing w:after="0" w:line="360" w:lineRule="auto"/>
              <w:jc w:val="both"/>
            </w:pPr>
            <w:r w:rsidRPr="001A0EED">
              <w:t>Yes</w:t>
            </w:r>
          </w:p>
        </w:tc>
        <w:tc>
          <w:tcPr>
            <w:tcW w:w="1939" w:type="dxa"/>
            <w:vAlign w:val="center"/>
            <w:hideMark/>
          </w:tcPr>
          <w:p w:rsidR="001233D9" w:rsidRPr="001A0EED" w:rsidRDefault="001233D9" w:rsidP="00FD320C">
            <w:pPr>
              <w:spacing w:after="0" w:line="360" w:lineRule="auto"/>
              <w:jc w:val="both"/>
            </w:pPr>
            <w:r w:rsidRPr="001A0EED">
              <w:t>47</w:t>
            </w:r>
          </w:p>
        </w:tc>
      </w:tr>
      <w:tr w:rsidR="001233D9" w:rsidRPr="001A0EED" w:rsidTr="00FD320C">
        <w:trPr>
          <w:tblCellSpacing w:w="15" w:type="dxa"/>
        </w:trPr>
        <w:tc>
          <w:tcPr>
            <w:tcW w:w="1510" w:type="dxa"/>
            <w:vAlign w:val="center"/>
            <w:hideMark/>
          </w:tcPr>
          <w:p w:rsidR="001233D9" w:rsidRPr="001A0EED" w:rsidRDefault="001233D9" w:rsidP="00FD320C">
            <w:pPr>
              <w:spacing w:after="0" w:line="360" w:lineRule="auto"/>
              <w:jc w:val="both"/>
            </w:pPr>
            <w:r w:rsidRPr="001A0EED">
              <w:t>No</w:t>
            </w:r>
          </w:p>
        </w:tc>
        <w:tc>
          <w:tcPr>
            <w:tcW w:w="1939" w:type="dxa"/>
            <w:vAlign w:val="center"/>
            <w:hideMark/>
          </w:tcPr>
          <w:p w:rsidR="001233D9" w:rsidRPr="001A0EED" w:rsidRDefault="001233D9" w:rsidP="00FD320C">
            <w:pPr>
              <w:spacing w:after="0" w:line="360" w:lineRule="auto"/>
              <w:jc w:val="both"/>
            </w:pPr>
            <w:r w:rsidRPr="001A0EED">
              <w:t>3</w:t>
            </w:r>
          </w:p>
        </w:tc>
      </w:tr>
    </w:tbl>
    <w:p w:rsidR="001233D9" w:rsidRDefault="001233D9" w:rsidP="001233D9">
      <w:pPr>
        <w:spacing w:after="0" w:line="360" w:lineRule="auto"/>
        <w:jc w:val="both"/>
        <w:rPr>
          <w:b/>
          <w:bCs/>
        </w:rPr>
      </w:pPr>
      <w:r>
        <w:rPr>
          <w:b/>
          <w:bCs/>
        </w:rPr>
        <w:t>Field survey, 2025</w:t>
      </w:r>
    </w:p>
    <w:p w:rsidR="001233D9" w:rsidRPr="0053554D" w:rsidRDefault="001233D9" w:rsidP="001233D9">
      <w:pPr>
        <w:spacing w:after="0" w:line="360" w:lineRule="auto"/>
        <w:jc w:val="both"/>
      </w:pPr>
      <w:r w:rsidRPr="0053554D">
        <w:t xml:space="preserve">Out of 50 participants, </w:t>
      </w:r>
      <w:r w:rsidRPr="0053554D">
        <w:rPr>
          <w:bCs/>
        </w:rPr>
        <w:t>47</w:t>
      </w:r>
      <w:r w:rsidRPr="0053554D">
        <w:t xml:space="preserve"> (odd number, </w:t>
      </w:r>
      <w:r w:rsidRPr="0053554D">
        <w:rPr>
          <w:bCs/>
        </w:rPr>
        <w:t>94.0%</w:t>
      </w:r>
      <w:r w:rsidRPr="0053554D">
        <w:t xml:space="preserve">) responded "Yes", indicating </w:t>
      </w:r>
      <w:r w:rsidRPr="0053554D">
        <w:rPr>
          <w:bCs/>
        </w:rPr>
        <w:t>strong agreement</w:t>
      </w:r>
      <w:r w:rsidRPr="0053554D">
        <w:t xml:space="preserve"> that most have recently stayed in a medium-sized hotel in Ilorin.</w:t>
      </w:r>
    </w:p>
    <w:p w:rsidR="001233D9" w:rsidRPr="0053554D" w:rsidRDefault="001233D9" w:rsidP="001233D9">
      <w:pPr>
        <w:spacing w:before="100" w:beforeAutospacing="1" w:after="0" w:line="240" w:lineRule="auto"/>
        <w:outlineLvl w:val="2"/>
        <w:rPr>
          <w:rFonts w:eastAsia="Times New Roman"/>
          <w:b/>
          <w:bCs/>
          <w:sz w:val="27"/>
          <w:szCs w:val="27"/>
        </w:rPr>
      </w:pPr>
      <w:r w:rsidRPr="0053554D">
        <w:rPr>
          <w:rFonts w:eastAsia="Times New Roman"/>
          <w:b/>
          <w:bCs/>
          <w:sz w:val="27"/>
          <w:szCs w:val="27"/>
        </w:rPr>
        <w:t>Question 4: Were you welcomed warmly by hotel staff?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2268"/>
      </w:tblGrid>
      <w:tr w:rsidR="001233D9" w:rsidRPr="0053554D" w:rsidTr="00FD320C">
        <w:trPr>
          <w:trHeight w:val="653"/>
          <w:tblHeader/>
          <w:tblCellSpacing w:w="15" w:type="dxa"/>
        </w:trPr>
        <w:tc>
          <w:tcPr>
            <w:tcW w:w="1793"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2223"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727"/>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2223" w:type="dxa"/>
            <w:vAlign w:val="center"/>
            <w:hideMark/>
          </w:tcPr>
          <w:p w:rsidR="001233D9" w:rsidRPr="0053554D" w:rsidRDefault="001233D9" w:rsidP="00FD320C">
            <w:pPr>
              <w:spacing w:after="0" w:line="240" w:lineRule="auto"/>
              <w:rPr>
                <w:rFonts w:eastAsia="Times New Roman"/>
              </w:rPr>
            </w:pPr>
            <w:r w:rsidRPr="0053554D">
              <w:rPr>
                <w:rFonts w:eastAsia="Times New Roman"/>
              </w:rPr>
              <w:t>35</w:t>
            </w:r>
          </w:p>
        </w:tc>
      </w:tr>
      <w:tr w:rsidR="001233D9" w:rsidRPr="0053554D" w:rsidTr="00FD320C">
        <w:trPr>
          <w:trHeight w:val="673"/>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2223" w:type="dxa"/>
            <w:vAlign w:val="center"/>
            <w:hideMark/>
          </w:tcPr>
          <w:p w:rsidR="001233D9" w:rsidRPr="0053554D" w:rsidRDefault="001233D9" w:rsidP="00FD320C">
            <w:pPr>
              <w:spacing w:after="0" w:line="240" w:lineRule="auto"/>
              <w:rPr>
                <w:rFonts w:eastAsia="Times New Roman"/>
              </w:rPr>
            </w:pPr>
            <w:r w:rsidRPr="0053554D">
              <w:rPr>
                <w:rFonts w:eastAsia="Times New Roman"/>
              </w:rPr>
              <w:t>15</w:t>
            </w:r>
          </w:p>
        </w:tc>
      </w:tr>
    </w:tbl>
    <w:p w:rsidR="001233D9" w:rsidRDefault="001233D9" w:rsidP="001233D9">
      <w:pPr>
        <w:spacing w:after="0" w:line="240" w:lineRule="auto"/>
        <w:jc w:val="both"/>
        <w:rPr>
          <w:rFonts w:eastAsia="Times New Roman"/>
        </w:rPr>
      </w:pPr>
      <w:r>
        <w:rPr>
          <w:b/>
          <w:bCs/>
        </w:rPr>
        <w:t>Field survey, 2025</w:t>
      </w:r>
    </w:p>
    <w:p w:rsidR="001233D9" w:rsidRPr="0053554D" w:rsidRDefault="001233D9" w:rsidP="001233D9">
      <w:pPr>
        <w:spacing w:after="0" w:line="360" w:lineRule="auto"/>
        <w:jc w:val="both"/>
        <w:rPr>
          <w:b/>
          <w:bCs/>
        </w:rPr>
      </w:pPr>
      <w:r w:rsidRPr="0053554D">
        <w:rPr>
          <w:rFonts w:eastAsia="Times New Roman"/>
        </w:rPr>
        <w:t xml:space="preserve">Out of 50 participants, </w:t>
      </w:r>
      <w:r w:rsidRPr="0053554D">
        <w:rPr>
          <w:rFonts w:eastAsia="Times New Roman"/>
          <w:b/>
          <w:bCs/>
        </w:rPr>
        <w:t>35</w:t>
      </w:r>
      <w:r w:rsidRPr="0053554D">
        <w:rPr>
          <w:rFonts w:eastAsia="Times New Roman"/>
        </w:rPr>
        <w:t xml:space="preserve"> (odd number, </w:t>
      </w:r>
      <w:r w:rsidRPr="0053554D">
        <w:rPr>
          <w:rFonts w:eastAsia="Times New Roman"/>
          <w:b/>
          <w:bCs/>
        </w:rPr>
        <w:t>70.0%</w:t>
      </w:r>
      <w:r w:rsidRPr="0053554D">
        <w:rPr>
          <w:rFonts w:eastAsia="Times New Roman"/>
        </w:rPr>
        <w:t xml:space="preserve">) responded "Yes", indicating </w:t>
      </w:r>
      <w:r w:rsidRPr="0053554D">
        <w:rPr>
          <w:rFonts w:eastAsia="Times New Roman"/>
          <w:b/>
          <w:bCs/>
        </w:rPr>
        <w:t>strong agreement</w:t>
      </w:r>
      <w:r w:rsidRPr="0053554D">
        <w:rPr>
          <w:rFonts w:eastAsia="Times New Roman"/>
        </w:rPr>
        <w:t xml:space="preserve"> that they were warmly welcomed.</w:t>
      </w:r>
    </w:p>
    <w:p w:rsidR="001233D9" w:rsidRPr="0053554D" w:rsidRDefault="001233D9" w:rsidP="001233D9">
      <w:pPr>
        <w:spacing w:before="100" w:beforeAutospacing="1" w:after="100" w:afterAutospacing="1" w:line="240" w:lineRule="auto"/>
        <w:outlineLvl w:val="2"/>
        <w:rPr>
          <w:rFonts w:eastAsia="Times New Roman"/>
          <w:b/>
          <w:bCs/>
          <w:sz w:val="27"/>
          <w:szCs w:val="27"/>
        </w:rPr>
      </w:pPr>
      <w:r w:rsidRPr="0053554D">
        <w:rPr>
          <w:rFonts w:eastAsia="Times New Roman"/>
          <w:b/>
          <w:bCs/>
          <w:sz w:val="27"/>
          <w:szCs w:val="27"/>
        </w:rPr>
        <w:t>Question 5: Did hotel staff attend to your needs promptly?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2126"/>
      </w:tblGrid>
      <w:tr w:rsidR="001233D9" w:rsidRPr="0053554D" w:rsidTr="00FD320C">
        <w:trPr>
          <w:trHeight w:val="563"/>
          <w:tblHeader/>
          <w:tblCellSpacing w:w="15" w:type="dxa"/>
        </w:trPr>
        <w:tc>
          <w:tcPr>
            <w:tcW w:w="1793"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2081"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637"/>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2081" w:type="dxa"/>
            <w:vAlign w:val="center"/>
            <w:hideMark/>
          </w:tcPr>
          <w:p w:rsidR="001233D9" w:rsidRPr="0053554D" w:rsidRDefault="001233D9" w:rsidP="00FD320C">
            <w:pPr>
              <w:spacing w:after="0" w:line="240" w:lineRule="auto"/>
              <w:rPr>
                <w:rFonts w:eastAsia="Times New Roman"/>
              </w:rPr>
            </w:pPr>
            <w:r w:rsidRPr="0053554D">
              <w:rPr>
                <w:rFonts w:eastAsia="Times New Roman"/>
              </w:rPr>
              <w:t>41</w:t>
            </w:r>
          </w:p>
        </w:tc>
      </w:tr>
      <w:tr w:rsidR="001233D9" w:rsidRPr="0053554D" w:rsidTr="00FD320C">
        <w:trPr>
          <w:trHeight w:val="712"/>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2081" w:type="dxa"/>
            <w:vAlign w:val="center"/>
            <w:hideMark/>
          </w:tcPr>
          <w:p w:rsidR="001233D9" w:rsidRPr="0053554D" w:rsidRDefault="001233D9" w:rsidP="00FD320C">
            <w:pPr>
              <w:spacing w:after="0" w:line="240" w:lineRule="auto"/>
              <w:rPr>
                <w:rFonts w:eastAsia="Times New Roman"/>
              </w:rPr>
            </w:pPr>
            <w:r w:rsidRPr="0053554D">
              <w:rPr>
                <w:rFonts w:eastAsia="Times New Roman"/>
              </w:rPr>
              <w:t>9</w:t>
            </w:r>
          </w:p>
        </w:tc>
      </w:tr>
    </w:tbl>
    <w:p w:rsidR="001233D9" w:rsidRDefault="001233D9" w:rsidP="001233D9">
      <w:pPr>
        <w:spacing w:line="360" w:lineRule="auto"/>
        <w:jc w:val="both"/>
        <w:rPr>
          <w:b/>
          <w:bCs/>
        </w:rPr>
      </w:pPr>
      <w:r>
        <w:rPr>
          <w:b/>
          <w:bCs/>
        </w:rPr>
        <w:t>Field survey, 2025</w:t>
      </w:r>
    </w:p>
    <w:p w:rsidR="001233D9" w:rsidRDefault="001233D9" w:rsidP="001233D9">
      <w:pPr>
        <w:spacing w:before="100" w:beforeAutospacing="1" w:after="100" w:afterAutospacing="1" w:line="240" w:lineRule="auto"/>
        <w:rPr>
          <w:rFonts w:eastAsia="Times New Roman"/>
        </w:rPr>
      </w:pPr>
      <w:r w:rsidRPr="0053554D">
        <w:rPr>
          <w:rFonts w:eastAsia="Times New Roman"/>
        </w:rPr>
        <w:t xml:space="preserve">Out of 50 participants, </w:t>
      </w:r>
      <w:r w:rsidRPr="0053554D">
        <w:rPr>
          <w:rFonts w:eastAsia="Times New Roman"/>
          <w:b/>
          <w:bCs/>
        </w:rPr>
        <w:t>9</w:t>
      </w:r>
      <w:r w:rsidRPr="0053554D">
        <w:rPr>
          <w:rFonts w:eastAsia="Times New Roman"/>
        </w:rPr>
        <w:t xml:space="preserve"> (odd number, </w:t>
      </w:r>
      <w:r w:rsidRPr="0053554D">
        <w:rPr>
          <w:rFonts w:eastAsia="Times New Roman"/>
          <w:b/>
          <w:bCs/>
        </w:rPr>
        <w:t>18.0%</w:t>
      </w:r>
      <w:r w:rsidRPr="0053554D">
        <w:rPr>
          <w:rFonts w:eastAsia="Times New Roman"/>
        </w:rPr>
        <w:t xml:space="preserve">) responded "Yes", indicating </w:t>
      </w:r>
      <w:r w:rsidRPr="0053554D">
        <w:rPr>
          <w:rFonts w:eastAsia="Times New Roman"/>
          <w:b/>
          <w:bCs/>
        </w:rPr>
        <w:t>low agreement</w:t>
      </w:r>
      <w:r w:rsidRPr="0053554D">
        <w:rPr>
          <w:rFonts w:eastAsia="Times New Roman"/>
        </w:rPr>
        <w:t xml:space="preserve"> on prompt attention to guest needs.</w:t>
      </w:r>
    </w:p>
    <w:p w:rsidR="001233D9" w:rsidRPr="0053554D" w:rsidRDefault="001233D9" w:rsidP="001233D9">
      <w:pPr>
        <w:spacing w:before="100" w:beforeAutospacing="1" w:after="100" w:afterAutospacing="1" w:line="240" w:lineRule="auto"/>
        <w:rPr>
          <w:rFonts w:eastAsia="Times New Roman"/>
        </w:rPr>
      </w:pPr>
      <w:r w:rsidRPr="0053554D">
        <w:rPr>
          <w:rFonts w:eastAsia="Times New Roman"/>
          <w:b/>
          <w:bCs/>
          <w:sz w:val="27"/>
          <w:szCs w:val="27"/>
        </w:rPr>
        <w:lastRenderedPageBreak/>
        <w:t>Question 6: Was your room and hotel environment clean and comfortable?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55"/>
        <w:gridCol w:w="1559"/>
      </w:tblGrid>
      <w:tr w:rsidR="001233D9" w:rsidRPr="0053554D" w:rsidTr="00FD320C">
        <w:trPr>
          <w:tblHeader/>
          <w:tblCellSpacing w:w="15" w:type="dxa"/>
        </w:trPr>
        <w:tc>
          <w:tcPr>
            <w:tcW w:w="1510"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1514"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blCellSpacing w:w="15" w:type="dxa"/>
        </w:trPr>
        <w:tc>
          <w:tcPr>
            <w:tcW w:w="1510"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1514" w:type="dxa"/>
            <w:vAlign w:val="center"/>
            <w:hideMark/>
          </w:tcPr>
          <w:p w:rsidR="001233D9" w:rsidRPr="0053554D" w:rsidRDefault="001233D9" w:rsidP="00FD320C">
            <w:pPr>
              <w:spacing w:after="0" w:line="240" w:lineRule="auto"/>
              <w:rPr>
                <w:rFonts w:eastAsia="Times New Roman"/>
              </w:rPr>
            </w:pPr>
            <w:r w:rsidRPr="0053554D">
              <w:rPr>
                <w:rFonts w:eastAsia="Times New Roman"/>
              </w:rPr>
              <w:t>39</w:t>
            </w:r>
          </w:p>
        </w:tc>
      </w:tr>
      <w:tr w:rsidR="001233D9" w:rsidRPr="0053554D" w:rsidTr="00FD320C">
        <w:trPr>
          <w:trHeight w:val="632"/>
          <w:tblCellSpacing w:w="15" w:type="dxa"/>
        </w:trPr>
        <w:tc>
          <w:tcPr>
            <w:tcW w:w="1510"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1514" w:type="dxa"/>
            <w:vAlign w:val="center"/>
            <w:hideMark/>
          </w:tcPr>
          <w:p w:rsidR="001233D9" w:rsidRPr="0053554D" w:rsidRDefault="001233D9" w:rsidP="00FD320C">
            <w:pPr>
              <w:spacing w:after="0" w:line="240" w:lineRule="auto"/>
              <w:rPr>
                <w:rFonts w:eastAsia="Times New Roman"/>
              </w:rPr>
            </w:pPr>
            <w:r w:rsidRPr="0053554D">
              <w:rPr>
                <w:rFonts w:eastAsia="Times New Roman"/>
              </w:rPr>
              <w:t>11</w:t>
            </w:r>
          </w:p>
        </w:tc>
      </w:tr>
    </w:tbl>
    <w:p w:rsidR="001233D9" w:rsidRDefault="001233D9" w:rsidP="001233D9">
      <w:pPr>
        <w:spacing w:line="360" w:lineRule="auto"/>
        <w:jc w:val="both"/>
        <w:rPr>
          <w:b/>
          <w:bCs/>
        </w:rPr>
      </w:pPr>
      <w:r>
        <w:rPr>
          <w:b/>
          <w:bCs/>
        </w:rPr>
        <w:t>Field survey, 2025</w:t>
      </w:r>
    </w:p>
    <w:p w:rsidR="001233D9" w:rsidRDefault="001233D9" w:rsidP="001233D9">
      <w:pPr>
        <w:spacing w:before="100" w:beforeAutospacing="1" w:after="100" w:afterAutospacing="1" w:line="240" w:lineRule="auto"/>
        <w:rPr>
          <w:rFonts w:eastAsia="Times New Roman"/>
        </w:rPr>
      </w:pPr>
      <w:r w:rsidRPr="0053554D">
        <w:rPr>
          <w:rFonts w:eastAsia="Times New Roman"/>
        </w:rPr>
        <w:t xml:space="preserve">Out of 50 participants, </w:t>
      </w:r>
      <w:r w:rsidRPr="0053554D">
        <w:rPr>
          <w:rFonts w:eastAsia="Times New Roman"/>
          <w:b/>
          <w:bCs/>
        </w:rPr>
        <w:t>11</w:t>
      </w:r>
      <w:r w:rsidRPr="0053554D">
        <w:rPr>
          <w:rFonts w:eastAsia="Times New Roman"/>
        </w:rPr>
        <w:t xml:space="preserve"> (odd number, </w:t>
      </w:r>
      <w:r w:rsidRPr="0053554D">
        <w:rPr>
          <w:rFonts w:eastAsia="Times New Roman"/>
          <w:b/>
          <w:bCs/>
        </w:rPr>
        <w:t>22.0%</w:t>
      </w:r>
      <w:r w:rsidRPr="0053554D">
        <w:rPr>
          <w:rFonts w:eastAsia="Times New Roman"/>
        </w:rPr>
        <w:t xml:space="preserve">) responded "Yes", indicating </w:t>
      </w:r>
      <w:r w:rsidRPr="0053554D">
        <w:rPr>
          <w:rFonts w:eastAsia="Times New Roman"/>
          <w:b/>
          <w:bCs/>
        </w:rPr>
        <w:t>low agreement</w:t>
      </w:r>
      <w:r w:rsidRPr="0053554D">
        <w:rPr>
          <w:rFonts w:eastAsia="Times New Roman"/>
        </w:rPr>
        <w:t xml:space="preserve"> with hotel cleanliness and comfort.</w:t>
      </w:r>
    </w:p>
    <w:p w:rsidR="001233D9" w:rsidRPr="0053554D" w:rsidRDefault="001233D9" w:rsidP="001233D9">
      <w:pPr>
        <w:spacing w:before="100" w:beforeAutospacing="1" w:after="100" w:afterAutospacing="1" w:line="240" w:lineRule="auto"/>
        <w:rPr>
          <w:rFonts w:eastAsia="Times New Roman"/>
        </w:rPr>
      </w:pPr>
      <w:r w:rsidRPr="0053554D">
        <w:rPr>
          <w:rFonts w:eastAsia="Times New Roman"/>
          <w:b/>
          <w:bCs/>
          <w:sz w:val="27"/>
          <w:szCs w:val="27"/>
        </w:rPr>
        <w:t>Question 7: Were complaints or concerns handled effectively?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63"/>
        <w:gridCol w:w="2127"/>
      </w:tblGrid>
      <w:tr w:rsidR="001233D9" w:rsidRPr="0053554D" w:rsidTr="00FD320C">
        <w:trPr>
          <w:tblHeader/>
          <w:tblCellSpacing w:w="15" w:type="dxa"/>
        </w:trPr>
        <w:tc>
          <w:tcPr>
            <w:tcW w:w="2218"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2082"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blCellSpacing w:w="15" w:type="dxa"/>
        </w:trPr>
        <w:tc>
          <w:tcPr>
            <w:tcW w:w="2218"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2082" w:type="dxa"/>
            <w:vAlign w:val="center"/>
            <w:hideMark/>
          </w:tcPr>
          <w:p w:rsidR="001233D9" w:rsidRPr="0053554D" w:rsidRDefault="001233D9" w:rsidP="00FD320C">
            <w:pPr>
              <w:spacing w:after="0" w:line="240" w:lineRule="auto"/>
              <w:rPr>
                <w:rFonts w:eastAsia="Times New Roman"/>
              </w:rPr>
            </w:pPr>
            <w:r w:rsidRPr="0053554D">
              <w:rPr>
                <w:rFonts w:eastAsia="Times New Roman"/>
              </w:rPr>
              <w:t>39</w:t>
            </w:r>
          </w:p>
        </w:tc>
      </w:tr>
      <w:tr w:rsidR="001233D9" w:rsidRPr="0053554D" w:rsidTr="00FD320C">
        <w:trPr>
          <w:trHeight w:val="628"/>
          <w:tblCellSpacing w:w="15" w:type="dxa"/>
        </w:trPr>
        <w:tc>
          <w:tcPr>
            <w:tcW w:w="2218"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2082" w:type="dxa"/>
            <w:vAlign w:val="center"/>
            <w:hideMark/>
          </w:tcPr>
          <w:p w:rsidR="001233D9" w:rsidRPr="0053554D" w:rsidRDefault="001233D9" w:rsidP="00FD320C">
            <w:pPr>
              <w:spacing w:after="0" w:line="240" w:lineRule="auto"/>
              <w:rPr>
                <w:rFonts w:eastAsia="Times New Roman"/>
              </w:rPr>
            </w:pPr>
            <w:r w:rsidRPr="0053554D">
              <w:rPr>
                <w:rFonts w:eastAsia="Times New Roman"/>
              </w:rPr>
              <w:t>11</w:t>
            </w:r>
          </w:p>
        </w:tc>
      </w:tr>
    </w:tbl>
    <w:p w:rsidR="001233D9" w:rsidRDefault="001233D9" w:rsidP="001233D9">
      <w:pPr>
        <w:spacing w:line="360" w:lineRule="auto"/>
        <w:jc w:val="both"/>
        <w:rPr>
          <w:b/>
          <w:bCs/>
        </w:rPr>
      </w:pPr>
      <w:r>
        <w:rPr>
          <w:b/>
          <w:bCs/>
        </w:rPr>
        <w:t>Field survey, 2025</w:t>
      </w:r>
    </w:p>
    <w:p w:rsidR="001233D9" w:rsidRDefault="001233D9" w:rsidP="001233D9">
      <w:pPr>
        <w:spacing w:line="360" w:lineRule="auto"/>
        <w:jc w:val="both"/>
        <w:rPr>
          <w:b/>
          <w:bCs/>
        </w:rPr>
      </w:pPr>
      <w:r w:rsidRPr="0053554D">
        <w:rPr>
          <w:rFonts w:eastAsia="Times New Roman"/>
        </w:rPr>
        <w:t xml:space="preserve">Out of 50 participants, </w:t>
      </w:r>
      <w:r w:rsidRPr="0053554D">
        <w:rPr>
          <w:rFonts w:eastAsia="Times New Roman"/>
          <w:b/>
          <w:bCs/>
        </w:rPr>
        <w:t>11</w:t>
      </w:r>
      <w:r w:rsidRPr="0053554D">
        <w:rPr>
          <w:rFonts w:eastAsia="Times New Roman"/>
        </w:rPr>
        <w:t xml:space="preserve"> (odd number, </w:t>
      </w:r>
      <w:r w:rsidRPr="0053554D">
        <w:rPr>
          <w:rFonts w:eastAsia="Times New Roman"/>
          <w:b/>
          <w:bCs/>
        </w:rPr>
        <w:t>22.0%</w:t>
      </w:r>
      <w:r w:rsidRPr="0053554D">
        <w:rPr>
          <w:rFonts w:eastAsia="Times New Roman"/>
        </w:rPr>
        <w:t xml:space="preserve">) responded "Yes", showing </w:t>
      </w:r>
      <w:r w:rsidRPr="0053554D">
        <w:rPr>
          <w:rFonts w:eastAsia="Times New Roman"/>
          <w:b/>
          <w:bCs/>
        </w:rPr>
        <w:t>low agreement</w:t>
      </w:r>
      <w:r w:rsidRPr="0053554D">
        <w:rPr>
          <w:rFonts w:eastAsia="Times New Roman"/>
        </w:rPr>
        <w:t xml:space="preserve"> on complaint handling effectiveness.</w:t>
      </w:r>
    </w:p>
    <w:p w:rsidR="001233D9" w:rsidRPr="0053554D" w:rsidRDefault="001233D9" w:rsidP="001233D9">
      <w:pPr>
        <w:spacing w:line="360" w:lineRule="auto"/>
        <w:jc w:val="both"/>
        <w:rPr>
          <w:b/>
          <w:bCs/>
        </w:rPr>
      </w:pPr>
      <w:r w:rsidRPr="0053554D">
        <w:rPr>
          <w:rFonts w:eastAsia="Times New Roman"/>
          <w:b/>
          <w:bCs/>
          <w:sz w:val="27"/>
          <w:szCs w:val="27"/>
        </w:rPr>
        <w:t>Question 8: Has good customer service made you return to a hotel?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55"/>
        <w:gridCol w:w="2268"/>
      </w:tblGrid>
      <w:tr w:rsidR="001233D9" w:rsidRPr="0053554D" w:rsidTr="00FD320C">
        <w:trPr>
          <w:tblHeader/>
          <w:tblCellSpacing w:w="15" w:type="dxa"/>
        </w:trPr>
        <w:tc>
          <w:tcPr>
            <w:tcW w:w="1510"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2223"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733"/>
          <w:tblCellSpacing w:w="15" w:type="dxa"/>
        </w:trPr>
        <w:tc>
          <w:tcPr>
            <w:tcW w:w="1510"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2223" w:type="dxa"/>
            <w:vAlign w:val="center"/>
            <w:hideMark/>
          </w:tcPr>
          <w:p w:rsidR="001233D9" w:rsidRPr="0053554D" w:rsidRDefault="001233D9" w:rsidP="00FD320C">
            <w:pPr>
              <w:spacing w:after="0" w:line="240" w:lineRule="auto"/>
              <w:rPr>
                <w:rFonts w:eastAsia="Times New Roman"/>
              </w:rPr>
            </w:pPr>
            <w:r w:rsidRPr="0053554D">
              <w:rPr>
                <w:rFonts w:eastAsia="Times New Roman"/>
              </w:rPr>
              <w:t>47</w:t>
            </w:r>
          </w:p>
        </w:tc>
      </w:tr>
      <w:tr w:rsidR="001233D9" w:rsidRPr="0053554D" w:rsidTr="00FD320C">
        <w:trPr>
          <w:trHeight w:val="666"/>
          <w:tblCellSpacing w:w="15" w:type="dxa"/>
        </w:trPr>
        <w:tc>
          <w:tcPr>
            <w:tcW w:w="1510"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2223" w:type="dxa"/>
            <w:vAlign w:val="center"/>
            <w:hideMark/>
          </w:tcPr>
          <w:p w:rsidR="001233D9" w:rsidRPr="0053554D" w:rsidRDefault="001233D9" w:rsidP="00FD320C">
            <w:pPr>
              <w:spacing w:after="0" w:line="240" w:lineRule="auto"/>
              <w:rPr>
                <w:rFonts w:eastAsia="Times New Roman"/>
              </w:rPr>
            </w:pPr>
            <w:r w:rsidRPr="0053554D">
              <w:rPr>
                <w:rFonts w:eastAsia="Times New Roman"/>
              </w:rPr>
              <w:t>3</w:t>
            </w:r>
          </w:p>
        </w:tc>
      </w:tr>
    </w:tbl>
    <w:p w:rsidR="001233D9" w:rsidRDefault="001233D9" w:rsidP="001233D9">
      <w:pPr>
        <w:spacing w:line="360" w:lineRule="auto"/>
        <w:jc w:val="both"/>
        <w:rPr>
          <w:b/>
          <w:bCs/>
        </w:rPr>
      </w:pPr>
      <w:r>
        <w:rPr>
          <w:b/>
          <w:bCs/>
        </w:rPr>
        <w:t>Field survey, 2025</w:t>
      </w:r>
    </w:p>
    <w:p w:rsidR="001233D9" w:rsidRDefault="001233D9" w:rsidP="001233D9">
      <w:pPr>
        <w:spacing w:line="360" w:lineRule="auto"/>
        <w:jc w:val="both"/>
        <w:rPr>
          <w:b/>
          <w:bCs/>
        </w:rPr>
      </w:pPr>
      <w:r w:rsidRPr="0053554D">
        <w:rPr>
          <w:rFonts w:eastAsia="Times New Roman"/>
        </w:rPr>
        <w:t xml:space="preserve">Out of 50 participants, </w:t>
      </w:r>
      <w:r w:rsidRPr="0053554D">
        <w:rPr>
          <w:rFonts w:eastAsia="Times New Roman"/>
          <w:b/>
          <w:bCs/>
        </w:rPr>
        <w:t>47</w:t>
      </w:r>
      <w:r w:rsidRPr="0053554D">
        <w:rPr>
          <w:rFonts w:eastAsia="Times New Roman"/>
        </w:rPr>
        <w:t xml:space="preserve"> (odd number, </w:t>
      </w:r>
      <w:r w:rsidRPr="0053554D">
        <w:rPr>
          <w:rFonts w:eastAsia="Times New Roman"/>
          <w:b/>
          <w:bCs/>
        </w:rPr>
        <w:t>94.0%</w:t>
      </w:r>
      <w:r w:rsidRPr="0053554D">
        <w:rPr>
          <w:rFonts w:eastAsia="Times New Roman"/>
        </w:rPr>
        <w:t xml:space="preserve">) responded "Yes", indicating </w:t>
      </w:r>
      <w:r w:rsidRPr="0053554D">
        <w:rPr>
          <w:rFonts w:eastAsia="Times New Roman"/>
          <w:b/>
          <w:bCs/>
        </w:rPr>
        <w:t>strong agreement</w:t>
      </w:r>
      <w:r w:rsidRPr="0053554D">
        <w:rPr>
          <w:rFonts w:eastAsia="Times New Roman"/>
        </w:rPr>
        <w:t xml:space="preserve"> that good service encourages return visits.</w:t>
      </w:r>
    </w:p>
    <w:p w:rsidR="001233D9" w:rsidRPr="0053554D" w:rsidRDefault="001233D9" w:rsidP="001233D9">
      <w:pPr>
        <w:spacing w:after="0" w:line="360" w:lineRule="auto"/>
        <w:jc w:val="both"/>
        <w:rPr>
          <w:b/>
          <w:bCs/>
        </w:rPr>
      </w:pPr>
      <w:r w:rsidRPr="0053554D">
        <w:rPr>
          <w:rFonts w:eastAsia="Times New Roman"/>
          <w:b/>
          <w:bCs/>
          <w:sz w:val="27"/>
          <w:szCs w:val="27"/>
        </w:rPr>
        <w:lastRenderedPageBreak/>
        <w:t>Question 9: Have you avoided returning due to poor customer service?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1843"/>
      </w:tblGrid>
      <w:tr w:rsidR="001233D9" w:rsidRPr="0053554D" w:rsidTr="00FD320C">
        <w:trPr>
          <w:trHeight w:val="335"/>
          <w:tblHeader/>
          <w:tblCellSpacing w:w="15" w:type="dxa"/>
        </w:trPr>
        <w:tc>
          <w:tcPr>
            <w:tcW w:w="1651"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1798"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494"/>
          <w:tblCellSpacing w:w="15" w:type="dxa"/>
        </w:trPr>
        <w:tc>
          <w:tcPr>
            <w:tcW w:w="1651"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1798" w:type="dxa"/>
            <w:vAlign w:val="center"/>
            <w:hideMark/>
          </w:tcPr>
          <w:p w:rsidR="001233D9" w:rsidRPr="0053554D" w:rsidRDefault="001233D9" w:rsidP="00FD320C">
            <w:pPr>
              <w:spacing w:after="0" w:line="240" w:lineRule="auto"/>
              <w:rPr>
                <w:rFonts w:eastAsia="Times New Roman"/>
              </w:rPr>
            </w:pPr>
            <w:r w:rsidRPr="0053554D">
              <w:rPr>
                <w:rFonts w:eastAsia="Times New Roman"/>
              </w:rPr>
              <w:t>37</w:t>
            </w:r>
          </w:p>
        </w:tc>
      </w:tr>
      <w:tr w:rsidR="001233D9" w:rsidRPr="0053554D" w:rsidTr="00FD320C">
        <w:trPr>
          <w:trHeight w:val="333"/>
          <w:tblCellSpacing w:w="15" w:type="dxa"/>
        </w:trPr>
        <w:tc>
          <w:tcPr>
            <w:tcW w:w="1651"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1798" w:type="dxa"/>
            <w:vAlign w:val="center"/>
            <w:hideMark/>
          </w:tcPr>
          <w:p w:rsidR="001233D9" w:rsidRPr="0053554D" w:rsidRDefault="001233D9" w:rsidP="00FD320C">
            <w:pPr>
              <w:spacing w:after="0" w:line="240" w:lineRule="auto"/>
              <w:rPr>
                <w:rFonts w:eastAsia="Times New Roman"/>
              </w:rPr>
            </w:pPr>
            <w:r w:rsidRPr="0053554D">
              <w:rPr>
                <w:rFonts w:eastAsia="Times New Roman"/>
              </w:rPr>
              <w:t>13</w:t>
            </w:r>
          </w:p>
        </w:tc>
      </w:tr>
    </w:tbl>
    <w:p w:rsidR="001233D9" w:rsidRDefault="001233D9" w:rsidP="001233D9">
      <w:pPr>
        <w:spacing w:after="0" w:line="360" w:lineRule="auto"/>
        <w:jc w:val="both"/>
        <w:rPr>
          <w:b/>
          <w:bCs/>
        </w:rPr>
      </w:pPr>
      <w:r>
        <w:rPr>
          <w:b/>
          <w:bCs/>
        </w:rPr>
        <w:t>Field survey, 2025</w:t>
      </w:r>
    </w:p>
    <w:p w:rsidR="001233D9" w:rsidRPr="0053554D" w:rsidRDefault="001233D9" w:rsidP="001233D9">
      <w:pPr>
        <w:spacing w:after="0" w:line="360" w:lineRule="auto"/>
        <w:jc w:val="both"/>
        <w:rPr>
          <w:b/>
          <w:bCs/>
        </w:rPr>
      </w:pPr>
      <w:r w:rsidRPr="0053554D">
        <w:rPr>
          <w:rFonts w:eastAsia="Times New Roman"/>
        </w:rPr>
        <w:t xml:space="preserve">Out of 50 participants, </w:t>
      </w:r>
      <w:r w:rsidRPr="0053554D">
        <w:rPr>
          <w:rFonts w:eastAsia="Times New Roman"/>
          <w:b/>
          <w:bCs/>
        </w:rPr>
        <w:t>37</w:t>
      </w:r>
      <w:r w:rsidRPr="0053554D">
        <w:rPr>
          <w:rFonts w:eastAsia="Times New Roman"/>
        </w:rPr>
        <w:t xml:space="preserve"> (odd number, </w:t>
      </w:r>
      <w:r w:rsidRPr="0053554D">
        <w:rPr>
          <w:rFonts w:eastAsia="Times New Roman"/>
          <w:b/>
          <w:bCs/>
        </w:rPr>
        <w:t>74.0%</w:t>
      </w:r>
      <w:r w:rsidRPr="0053554D">
        <w:rPr>
          <w:rFonts w:eastAsia="Times New Roman"/>
        </w:rPr>
        <w:t xml:space="preserve">) responded "Yes", indicating </w:t>
      </w:r>
      <w:r w:rsidRPr="0053554D">
        <w:rPr>
          <w:rFonts w:eastAsia="Times New Roman"/>
          <w:b/>
          <w:bCs/>
        </w:rPr>
        <w:t>strong agreement</w:t>
      </w:r>
      <w:r w:rsidRPr="0053554D">
        <w:rPr>
          <w:rFonts w:eastAsia="Times New Roman"/>
        </w:rPr>
        <w:t xml:space="preserve"> that poor service discourages repeat visits.</w:t>
      </w:r>
    </w:p>
    <w:p w:rsidR="001233D9" w:rsidRPr="0053554D" w:rsidRDefault="001233D9" w:rsidP="001233D9">
      <w:pPr>
        <w:spacing w:before="100" w:beforeAutospacing="1" w:after="0" w:line="240" w:lineRule="auto"/>
        <w:outlineLvl w:val="2"/>
        <w:rPr>
          <w:rFonts w:eastAsia="Times New Roman"/>
          <w:b/>
          <w:bCs/>
          <w:sz w:val="27"/>
          <w:szCs w:val="27"/>
        </w:rPr>
      </w:pPr>
      <w:r w:rsidRPr="0053554D">
        <w:rPr>
          <w:rFonts w:eastAsia="Times New Roman"/>
          <w:b/>
          <w:bCs/>
          <w:sz w:val="27"/>
          <w:szCs w:val="27"/>
        </w:rPr>
        <w:t>Question 10: Have you recommended a hotel based on good customer service?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1701"/>
      </w:tblGrid>
      <w:tr w:rsidR="001233D9" w:rsidRPr="0053554D" w:rsidTr="00FD320C">
        <w:trPr>
          <w:trHeight w:val="483"/>
          <w:tblHeader/>
          <w:tblCellSpacing w:w="15" w:type="dxa"/>
        </w:trPr>
        <w:tc>
          <w:tcPr>
            <w:tcW w:w="1793"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1656"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556"/>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1656" w:type="dxa"/>
            <w:vAlign w:val="center"/>
            <w:hideMark/>
          </w:tcPr>
          <w:p w:rsidR="001233D9" w:rsidRPr="0053554D" w:rsidRDefault="001233D9" w:rsidP="00FD320C">
            <w:pPr>
              <w:spacing w:after="0" w:line="240" w:lineRule="auto"/>
              <w:rPr>
                <w:rFonts w:eastAsia="Times New Roman"/>
              </w:rPr>
            </w:pPr>
            <w:r w:rsidRPr="0053554D">
              <w:rPr>
                <w:rFonts w:eastAsia="Times New Roman"/>
              </w:rPr>
              <w:t>29</w:t>
            </w:r>
          </w:p>
        </w:tc>
      </w:tr>
      <w:tr w:rsidR="001233D9" w:rsidRPr="0053554D" w:rsidTr="00FD320C">
        <w:trPr>
          <w:trHeight w:val="631"/>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1656" w:type="dxa"/>
            <w:vAlign w:val="center"/>
            <w:hideMark/>
          </w:tcPr>
          <w:p w:rsidR="001233D9" w:rsidRPr="0053554D" w:rsidRDefault="001233D9" w:rsidP="00FD320C">
            <w:pPr>
              <w:spacing w:after="0" w:line="240" w:lineRule="auto"/>
              <w:rPr>
                <w:rFonts w:eastAsia="Times New Roman"/>
              </w:rPr>
            </w:pPr>
            <w:r w:rsidRPr="0053554D">
              <w:rPr>
                <w:rFonts w:eastAsia="Times New Roman"/>
              </w:rPr>
              <w:t>21</w:t>
            </w:r>
          </w:p>
        </w:tc>
      </w:tr>
    </w:tbl>
    <w:p w:rsidR="001233D9" w:rsidRDefault="001233D9" w:rsidP="001233D9">
      <w:pPr>
        <w:spacing w:after="0" w:line="240" w:lineRule="auto"/>
        <w:jc w:val="both"/>
        <w:rPr>
          <w:rFonts w:eastAsia="Times New Roman"/>
        </w:rPr>
      </w:pPr>
      <w:r>
        <w:rPr>
          <w:b/>
          <w:bCs/>
        </w:rPr>
        <w:t>Field survey, 2025</w:t>
      </w:r>
    </w:p>
    <w:p w:rsidR="001233D9" w:rsidRDefault="001233D9" w:rsidP="001233D9">
      <w:pPr>
        <w:spacing w:after="0" w:line="360" w:lineRule="auto"/>
        <w:jc w:val="both"/>
        <w:rPr>
          <w:b/>
          <w:bCs/>
        </w:rPr>
      </w:pPr>
      <w:r w:rsidRPr="0053554D">
        <w:rPr>
          <w:rFonts w:eastAsia="Times New Roman"/>
        </w:rPr>
        <w:t xml:space="preserve">Out of 50 participants, </w:t>
      </w:r>
      <w:r w:rsidRPr="0053554D">
        <w:rPr>
          <w:rFonts w:eastAsia="Times New Roman"/>
          <w:b/>
          <w:bCs/>
        </w:rPr>
        <w:t>29</w:t>
      </w:r>
      <w:r w:rsidRPr="0053554D">
        <w:rPr>
          <w:rFonts w:eastAsia="Times New Roman"/>
        </w:rPr>
        <w:t xml:space="preserve"> (odd number, </w:t>
      </w:r>
      <w:r w:rsidRPr="0053554D">
        <w:rPr>
          <w:rFonts w:eastAsia="Times New Roman"/>
          <w:b/>
          <w:bCs/>
        </w:rPr>
        <w:t>58.0%</w:t>
      </w:r>
      <w:r w:rsidRPr="0053554D">
        <w:rPr>
          <w:rFonts w:eastAsia="Times New Roman"/>
        </w:rPr>
        <w:t xml:space="preserve">) responded "Yes", indicating </w:t>
      </w:r>
      <w:r w:rsidRPr="0053554D">
        <w:rPr>
          <w:rFonts w:eastAsia="Times New Roman"/>
          <w:b/>
          <w:bCs/>
        </w:rPr>
        <w:t>moderate agreement</w:t>
      </w:r>
      <w:r w:rsidRPr="0053554D">
        <w:rPr>
          <w:rFonts w:eastAsia="Times New Roman"/>
        </w:rPr>
        <w:t xml:space="preserve"> with service-based hotel recommendations.</w:t>
      </w:r>
    </w:p>
    <w:p w:rsidR="001233D9" w:rsidRPr="0053554D" w:rsidRDefault="001233D9" w:rsidP="001233D9">
      <w:pPr>
        <w:spacing w:line="360" w:lineRule="auto"/>
        <w:jc w:val="both"/>
        <w:rPr>
          <w:b/>
          <w:bCs/>
        </w:rPr>
      </w:pPr>
      <w:r w:rsidRPr="0053554D">
        <w:rPr>
          <w:rFonts w:eastAsia="Times New Roman"/>
          <w:b/>
          <w:bCs/>
          <w:sz w:val="27"/>
          <w:szCs w:val="27"/>
        </w:rPr>
        <w:t>Question 11: Do you feel loyal to hotels with respectful and professional service?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1418"/>
      </w:tblGrid>
      <w:tr w:rsidR="001233D9" w:rsidRPr="0053554D" w:rsidTr="00FD320C">
        <w:trPr>
          <w:trHeight w:val="441"/>
          <w:tblHeader/>
          <w:tblCellSpacing w:w="15" w:type="dxa"/>
        </w:trPr>
        <w:tc>
          <w:tcPr>
            <w:tcW w:w="1793"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1373"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488"/>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1373" w:type="dxa"/>
            <w:vAlign w:val="center"/>
            <w:hideMark/>
          </w:tcPr>
          <w:p w:rsidR="001233D9" w:rsidRPr="0053554D" w:rsidRDefault="001233D9" w:rsidP="00FD320C">
            <w:pPr>
              <w:spacing w:after="0" w:line="240" w:lineRule="auto"/>
              <w:rPr>
                <w:rFonts w:eastAsia="Times New Roman"/>
              </w:rPr>
            </w:pPr>
            <w:r w:rsidRPr="0053554D">
              <w:rPr>
                <w:rFonts w:eastAsia="Times New Roman"/>
              </w:rPr>
              <w:t>33</w:t>
            </w:r>
          </w:p>
        </w:tc>
      </w:tr>
      <w:tr w:rsidR="001233D9" w:rsidRPr="0053554D" w:rsidTr="00FD320C">
        <w:trPr>
          <w:trHeight w:val="482"/>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1373" w:type="dxa"/>
            <w:vAlign w:val="center"/>
            <w:hideMark/>
          </w:tcPr>
          <w:p w:rsidR="001233D9" w:rsidRPr="0053554D" w:rsidRDefault="001233D9" w:rsidP="00FD320C">
            <w:pPr>
              <w:spacing w:after="0" w:line="240" w:lineRule="auto"/>
              <w:rPr>
                <w:rFonts w:eastAsia="Times New Roman"/>
              </w:rPr>
            </w:pPr>
            <w:r w:rsidRPr="0053554D">
              <w:rPr>
                <w:rFonts w:eastAsia="Times New Roman"/>
              </w:rPr>
              <w:t>17</w:t>
            </w:r>
          </w:p>
        </w:tc>
      </w:tr>
    </w:tbl>
    <w:p w:rsidR="001233D9" w:rsidRDefault="001233D9" w:rsidP="001233D9">
      <w:pPr>
        <w:spacing w:line="360" w:lineRule="auto"/>
        <w:jc w:val="both"/>
        <w:rPr>
          <w:b/>
          <w:bCs/>
        </w:rPr>
      </w:pPr>
      <w:r>
        <w:rPr>
          <w:b/>
          <w:bCs/>
        </w:rPr>
        <w:t>Field survey, 2025</w:t>
      </w:r>
    </w:p>
    <w:p w:rsidR="001233D9" w:rsidRDefault="001233D9" w:rsidP="001233D9">
      <w:pPr>
        <w:spacing w:line="360" w:lineRule="auto"/>
        <w:jc w:val="both"/>
        <w:rPr>
          <w:b/>
          <w:bCs/>
        </w:rPr>
      </w:pPr>
      <w:r w:rsidRPr="0053554D">
        <w:rPr>
          <w:rFonts w:eastAsia="Times New Roman"/>
        </w:rPr>
        <w:t xml:space="preserve">Out of 50 participants, </w:t>
      </w:r>
      <w:r w:rsidRPr="0053554D">
        <w:rPr>
          <w:rFonts w:eastAsia="Times New Roman"/>
          <w:b/>
          <w:bCs/>
        </w:rPr>
        <w:t>17</w:t>
      </w:r>
      <w:r w:rsidRPr="0053554D">
        <w:rPr>
          <w:rFonts w:eastAsia="Times New Roman"/>
        </w:rPr>
        <w:t xml:space="preserve"> (odd number, </w:t>
      </w:r>
      <w:r w:rsidRPr="0053554D">
        <w:rPr>
          <w:rFonts w:eastAsia="Times New Roman"/>
          <w:b/>
          <w:bCs/>
        </w:rPr>
        <w:t>34.0%</w:t>
      </w:r>
      <w:r w:rsidRPr="0053554D">
        <w:rPr>
          <w:rFonts w:eastAsia="Times New Roman"/>
        </w:rPr>
        <w:t xml:space="preserve">) responded "Yes", suggesting </w:t>
      </w:r>
      <w:r w:rsidRPr="0053554D">
        <w:rPr>
          <w:rFonts w:eastAsia="Times New Roman"/>
          <w:b/>
          <w:bCs/>
        </w:rPr>
        <w:t>low agreement</w:t>
      </w:r>
      <w:r w:rsidRPr="0053554D">
        <w:rPr>
          <w:rFonts w:eastAsia="Times New Roman"/>
        </w:rPr>
        <w:t xml:space="preserve"> on service-based loyalty.</w:t>
      </w:r>
    </w:p>
    <w:p w:rsidR="001233D9" w:rsidRPr="0053554D" w:rsidRDefault="001233D9" w:rsidP="001233D9">
      <w:pPr>
        <w:spacing w:line="360" w:lineRule="auto"/>
        <w:jc w:val="both"/>
        <w:rPr>
          <w:b/>
          <w:bCs/>
        </w:rPr>
      </w:pPr>
      <w:r w:rsidRPr="0053554D">
        <w:rPr>
          <w:rFonts w:eastAsia="Times New Roman"/>
          <w:b/>
          <w:bCs/>
          <w:sz w:val="27"/>
          <w:szCs w:val="27"/>
        </w:rPr>
        <w:lastRenderedPageBreak/>
        <w:t>Question 12: Should hotels in Ilorin improve customer service?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1560"/>
      </w:tblGrid>
      <w:tr w:rsidR="001233D9" w:rsidRPr="0053554D" w:rsidTr="00FD320C">
        <w:trPr>
          <w:trHeight w:val="525"/>
          <w:tblHeader/>
          <w:tblCellSpacing w:w="15" w:type="dxa"/>
        </w:trPr>
        <w:tc>
          <w:tcPr>
            <w:tcW w:w="1651"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1515"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488"/>
          <w:tblCellSpacing w:w="15" w:type="dxa"/>
        </w:trPr>
        <w:tc>
          <w:tcPr>
            <w:tcW w:w="1651"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1515" w:type="dxa"/>
            <w:vAlign w:val="center"/>
            <w:hideMark/>
          </w:tcPr>
          <w:p w:rsidR="001233D9" w:rsidRPr="0053554D" w:rsidRDefault="001233D9" w:rsidP="00FD320C">
            <w:pPr>
              <w:spacing w:after="0" w:line="240" w:lineRule="auto"/>
              <w:rPr>
                <w:rFonts w:eastAsia="Times New Roman"/>
              </w:rPr>
            </w:pPr>
            <w:r w:rsidRPr="0053554D">
              <w:rPr>
                <w:rFonts w:eastAsia="Times New Roman"/>
              </w:rPr>
              <w:t>47</w:t>
            </w:r>
          </w:p>
        </w:tc>
      </w:tr>
      <w:tr w:rsidR="001233D9" w:rsidRPr="0053554D" w:rsidTr="00FD320C">
        <w:trPr>
          <w:trHeight w:val="340"/>
          <w:tblCellSpacing w:w="15" w:type="dxa"/>
        </w:trPr>
        <w:tc>
          <w:tcPr>
            <w:tcW w:w="1651"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1515" w:type="dxa"/>
            <w:vAlign w:val="center"/>
            <w:hideMark/>
          </w:tcPr>
          <w:p w:rsidR="001233D9" w:rsidRPr="0053554D" w:rsidRDefault="001233D9" w:rsidP="00FD320C">
            <w:pPr>
              <w:spacing w:after="0" w:line="240" w:lineRule="auto"/>
              <w:rPr>
                <w:rFonts w:eastAsia="Times New Roman"/>
              </w:rPr>
            </w:pPr>
            <w:r w:rsidRPr="0053554D">
              <w:rPr>
                <w:rFonts w:eastAsia="Times New Roman"/>
              </w:rPr>
              <w:t>3</w:t>
            </w:r>
          </w:p>
        </w:tc>
      </w:tr>
    </w:tbl>
    <w:p w:rsidR="001233D9" w:rsidRDefault="001233D9" w:rsidP="001233D9">
      <w:pPr>
        <w:spacing w:line="360" w:lineRule="auto"/>
        <w:jc w:val="both"/>
        <w:rPr>
          <w:b/>
          <w:bCs/>
        </w:rPr>
      </w:pPr>
      <w:r>
        <w:rPr>
          <w:b/>
          <w:bCs/>
        </w:rPr>
        <w:t>Field survey, 2025</w:t>
      </w:r>
    </w:p>
    <w:p w:rsidR="001233D9" w:rsidRDefault="001233D9" w:rsidP="001233D9">
      <w:pPr>
        <w:spacing w:line="360" w:lineRule="auto"/>
        <w:jc w:val="both"/>
        <w:rPr>
          <w:b/>
          <w:bCs/>
        </w:rPr>
      </w:pPr>
      <w:r w:rsidRPr="0053554D">
        <w:rPr>
          <w:rFonts w:eastAsia="Times New Roman"/>
        </w:rPr>
        <w:t xml:space="preserve">Out of 50 participants, </w:t>
      </w:r>
      <w:r w:rsidRPr="0053554D">
        <w:rPr>
          <w:rFonts w:eastAsia="Times New Roman"/>
          <w:b/>
          <w:bCs/>
        </w:rPr>
        <w:t>3</w:t>
      </w:r>
      <w:r w:rsidRPr="0053554D">
        <w:rPr>
          <w:rFonts w:eastAsia="Times New Roman"/>
        </w:rPr>
        <w:t xml:space="preserve"> (odd number, </w:t>
      </w:r>
      <w:r w:rsidRPr="0053554D">
        <w:rPr>
          <w:rFonts w:eastAsia="Times New Roman"/>
          <w:b/>
          <w:bCs/>
        </w:rPr>
        <w:t>6.0%</w:t>
      </w:r>
      <w:r w:rsidRPr="0053554D">
        <w:rPr>
          <w:rFonts w:eastAsia="Times New Roman"/>
        </w:rPr>
        <w:t xml:space="preserve">) responded "Yes", indicating </w:t>
      </w:r>
      <w:r w:rsidRPr="0053554D">
        <w:rPr>
          <w:rFonts w:eastAsia="Times New Roman"/>
          <w:b/>
          <w:bCs/>
        </w:rPr>
        <w:t>very low agreement</w:t>
      </w:r>
      <w:r w:rsidRPr="0053554D">
        <w:rPr>
          <w:rFonts w:eastAsia="Times New Roman"/>
        </w:rPr>
        <w:t>, possibly suggesting satisfaction with current service.</w:t>
      </w:r>
    </w:p>
    <w:p w:rsidR="001233D9" w:rsidRPr="0053554D" w:rsidRDefault="001233D9" w:rsidP="001233D9">
      <w:pPr>
        <w:spacing w:before="100" w:beforeAutospacing="1" w:after="0" w:line="240" w:lineRule="auto"/>
        <w:outlineLvl w:val="2"/>
        <w:rPr>
          <w:rFonts w:eastAsia="Times New Roman"/>
          <w:b/>
          <w:bCs/>
          <w:sz w:val="27"/>
          <w:szCs w:val="27"/>
        </w:rPr>
      </w:pPr>
      <w:r w:rsidRPr="0053554D">
        <w:rPr>
          <w:rFonts w:eastAsia="Times New Roman"/>
          <w:b/>
          <w:bCs/>
          <w:sz w:val="27"/>
          <w:szCs w:val="27"/>
        </w:rPr>
        <w:t>Question 13: Should hotels offer training programs for staff?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0"/>
        <w:gridCol w:w="1843"/>
      </w:tblGrid>
      <w:tr w:rsidR="001233D9" w:rsidRPr="0053554D" w:rsidTr="00FD320C">
        <w:trPr>
          <w:trHeight w:val="766"/>
          <w:tblHeader/>
          <w:tblCellSpacing w:w="15" w:type="dxa"/>
        </w:trPr>
        <w:tc>
          <w:tcPr>
            <w:tcW w:w="1935"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1798"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491"/>
          <w:tblCellSpacing w:w="15" w:type="dxa"/>
        </w:trPr>
        <w:tc>
          <w:tcPr>
            <w:tcW w:w="1935"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1798" w:type="dxa"/>
            <w:vAlign w:val="center"/>
            <w:hideMark/>
          </w:tcPr>
          <w:p w:rsidR="001233D9" w:rsidRPr="0053554D" w:rsidRDefault="001233D9" w:rsidP="00FD320C">
            <w:pPr>
              <w:spacing w:after="0" w:line="240" w:lineRule="auto"/>
              <w:rPr>
                <w:rFonts w:eastAsia="Times New Roman"/>
              </w:rPr>
            </w:pPr>
            <w:r w:rsidRPr="0053554D">
              <w:rPr>
                <w:rFonts w:eastAsia="Times New Roman"/>
              </w:rPr>
              <w:t>27</w:t>
            </w:r>
          </w:p>
        </w:tc>
      </w:tr>
      <w:tr w:rsidR="001233D9" w:rsidRPr="0053554D" w:rsidTr="00FD320C">
        <w:trPr>
          <w:trHeight w:val="552"/>
          <w:tblCellSpacing w:w="15" w:type="dxa"/>
        </w:trPr>
        <w:tc>
          <w:tcPr>
            <w:tcW w:w="1935"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1798" w:type="dxa"/>
            <w:vAlign w:val="center"/>
            <w:hideMark/>
          </w:tcPr>
          <w:p w:rsidR="001233D9" w:rsidRPr="0053554D" w:rsidRDefault="001233D9" w:rsidP="00FD320C">
            <w:pPr>
              <w:spacing w:after="0" w:line="240" w:lineRule="auto"/>
              <w:rPr>
                <w:rFonts w:eastAsia="Times New Roman"/>
              </w:rPr>
            </w:pPr>
            <w:r w:rsidRPr="0053554D">
              <w:rPr>
                <w:rFonts w:eastAsia="Times New Roman"/>
              </w:rPr>
              <w:t>23</w:t>
            </w:r>
          </w:p>
        </w:tc>
      </w:tr>
    </w:tbl>
    <w:p w:rsidR="001233D9" w:rsidRDefault="001233D9" w:rsidP="001233D9">
      <w:pPr>
        <w:spacing w:after="0" w:line="360" w:lineRule="auto"/>
        <w:jc w:val="both"/>
        <w:rPr>
          <w:b/>
          <w:bCs/>
        </w:rPr>
      </w:pPr>
      <w:r>
        <w:rPr>
          <w:b/>
          <w:bCs/>
        </w:rPr>
        <w:t>Field survey, 2025</w:t>
      </w:r>
    </w:p>
    <w:p w:rsidR="001233D9" w:rsidRDefault="001233D9" w:rsidP="001233D9">
      <w:pPr>
        <w:spacing w:after="0" w:line="360" w:lineRule="auto"/>
        <w:jc w:val="both"/>
        <w:rPr>
          <w:b/>
          <w:bCs/>
        </w:rPr>
      </w:pPr>
      <w:r w:rsidRPr="0053554D">
        <w:rPr>
          <w:rFonts w:eastAsia="Times New Roman"/>
        </w:rPr>
        <w:t xml:space="preserve">Out of 50 participants, </w:t>
      </w:r>
      <w:r w:rsidRPr="0053554D">
        <w:rPr>
          <w:rFonts w:eastAsia="Times New Roman"/>
          <w:b/>
          <w:bCs/>
        </w:rPr>
        <w:t>27</w:t>
      </w:r>
      <w:r w:rsidRPr="0053554D">
        <w:rPr>
          <w:rFonts w:eastAsia="Times New Roman"/>
        </w:rPr>
        <w:t xml:space="preserve"> (odd number, </w:t>
      </w:r>
      <w:r w:rsidRPr="0053554D">
        <w:rPr>
          <w:rFonts w:eastAsia="Times New Roman"/>
          <w:b/>
          <w:bCs/>
        </w:rPr>
        <w:t>54.0%</w:t>
      </w:r>
      <w:r w:rsidRPr="0053554D">
        <w:rPr>
          <w:rFonts w:eastAsia="Times New Roman"/>
        </w:rPr>
        <w:t xml:space="preserve">) responded "Yes", indicating </w:t>
      </w:r>
      <w:r w:rsidRPr="0053554D">
        <w:rPr>
          <w:rFonts w:eastAsia="Times New Roman"/>
          <w:b/>
          <w:bCs/>
        </w:rPr>
        <w:t>moderate agreement</w:t>
      </w:r>
      <w:r w:rsidRPr="0053554D">
        <w:rPr>
          <w:rFonts w:eastAsia="Times New Roman"/>
        </w:rPr>
        <w:t xml:space="preserve"> on the need for staff training.</w:t>
      </w:r>
    </w:p>
    <w:p w:rsidR="001233D9" w:rsidRPr="0053554D" w:rsidRDefault="001233D9" w:rsidP="001233D9">
      <w:pPr>
        <w:spacing w:line="360" w:lineRule="auto"/>
        <w:jc w:val="both"/>
        <w:rPr>
          <w:b/>
          <w:bCs/>
        </w:rPr>
      </w:pPr>
      <w:r w:rsidRPr="0053554D">
        <w:rPr>
          <w:rFonts w:eastAsia="Times New Roman"/>
          <w:b/>
          <w:bCs/>
          <w:sz w:val="27"/>
          <w:szCs w:val="27"/>
        </w:rPr>
        <w:t>Question 14: Would a loyalty or reward program encourage return visits?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0"/>
        <w:gridCol w:w="1701"/>
      </w:tblGrid>
      <w:tr w:rsidR="001233D9" w:rsidRPr="0053554D" w:rsidTr="00FD320C">
        <w:trPr>
          <w:tblHeader/>
          <w:tblCellSpacing w:w="15" w:type="dxa"/>
        </w:trPr>
        <w:tc>
          <w:tcPr>
            <w:tcW w:w="1935"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1656"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516"/>
          <w:tblCellSpacing w:w="15" w:type="dxa"/>
        </w:trPr>
        <w:tc>
          <w:tcPr>
            <w:tcW w:w="1935"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1656" w:type="dxa"/>
            <w:vAlign w:val="center"/>
            <w:hideMark/>
          </w:tcPr>
          <w:p w:rsidR="001233D9" w:rsidRPr="0053554D" w:rsidRDefault="001233D9" w:rsidP="00FD320C">
            <w:pPr>
              <w:spacing w:after="0" w:line="240" w:lineRule="auto"/>
              <w:rPr>
                <w:rFonts w:eastAsia="Times New Roman"/>
              </w:rPr>
            </w:pPr>
            <w:r w:rsidRPr="0053554D">
              <w:rPr>
                <w:rFonts w:eastAsia="Times New Roman"/>
              </w:rPr>
              <w:t>31</w:t>
            </w:r>
          </w:p>
        </w:tc>
      </w:tr>
      <w:tr w:rsidR="001233D9" w:rsidRPr="0053554D" w:rsidTr="00FD320C">
        <w:trPr>
          <w:trHeight w:val="592"/>
          <w:tblCellSpacing w:w="15" w:type="dxa"/>
        </w:trPr>
        <w:tc>
          <w:tcPr>
            <w:tcW w:w="1935"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1656" w:type="dxa"/>
            <w:vAlign w:val="center"/>
            <w:hideMark/>
          </w:tcPr>
          <w:p w:rsidR="001233D9" w:rsidRPr="0053554D" w:rsidRDefault="001233D9" w:rsidP="00FD320C">
            <w:pPr>
              <w:spacing w:after="0" w:line="240" w:lineRule="auto"/>
              <w:rPr>
                <w:rFonts w:eastAsia="Times New Roman"/>
              </w:rPr>
            </w:pPr>
            <w:r w:rsidRPr="0053554D">
              <w:rPr>
                <w:rFonts w:eastAsia="Times New Roman"/>
              </w:rPr>
              <w:t>19</w:t>
            </w:r>
          </w:p>
        </w:tc>
      </w:tr>
    </w:tbl>
    <w:p w:rsidR="001233D9" w:rsidRDefault="001233D9" w:rsidP="001233D9">
      <w:pPr>
        <w:spacing w:line="360" w:lineRule="auto"/>
        <w:jc w:val="both"/>
        <w:rPr>
          <w:b/>
          <w:bCs/>
        </w:rPr>
      </w:pPr>
      <w:r>
        <w:rPr>
          <w:b/>
          <w:bCs/>
        </w:rPr>
        <w:t>Field survey, 2025</w:t>
      </w:r>
    </w:p>
    <w:p w:rsidR="001233D9" w:rsidRPr="0053554D" w:rsidRDefault="001233D9" w:rsidP="001233D9">
      <w:pPr>
        <w:spacing w:line="360" w:lineRule="auto"/>
        <w:jc w:val="both"/>
        <w:rPr>
          <w:b/>
          <w:bCs/>
        </w:rPr>
      </w:pPr>
      <w:r w:rsidRPr="0053554D">
        <w:rPr>
          <w:rFonts w:eastAsia="Times New Roman"/>
        </w:rPr>
        <w:t xml:space="preserve">Out of 50 participants, </w:t>
      </w:r>
      <w:r w:rsidRPr="0053554D">
        <w:rPr>
          <w:rFonts w:eastAsia="Times New Roman"/>
          <w:b/>
          <w:bCs/>
        </w:rPr>
        <w:t>19</w:t>
      </w:r>
      <w:r w:rsidRPr="0053554D">
        <w:rPr>
          <w:rFonts w:eastAsia="Times New Roman"/>
        </w:rPr>
        <w:t xml:space="preserve"> (odd number, </w:t>
      </w:r>
      <w:r w:rsidRPr="0053554D">
        <w:rPr>
          <w:rFonts w:eastAsia="Times New Roman"/>
          <w:b/>
          <w:bCs/>
        </w:rPr>
        <w:t>38.0%</w:t>
      </w:r>
      <w:r w:rsidRPr="0053554D">
        <w:rPr>
          <w:rFonts w:eastAsia="Times New Roman"/>
        </w:rPr>
        <w:t xml:space="preserve">) responded "Yes", indicating </w:t>
      </w:r>
      <w:r w:rsidRPr="0053554D">
        <w:rPr>
          <w:rFonts w:eastAsia="Times New Roman"/>
          <w:b/>
          <w:bCs/>
        </w:rPr>
        <w:t>low agreement</w:t>
      </w:r>
      <w:r w:rsidRPr="0053554D">
        <w:rPr>
          <w:rFonts w:eastAsia="Times New Roman"/>
        </w:rPr>
        <w:t xml:space="preserve"> on the effectiveness of loyalty programs.</w:t>
      </w:r>
    </w:p>
    <w:p w:rsidR="001233D9" w:rsidRPr="0053554D" w:rsidRDefault="001233D9" w:rsidP="001233D9">
      <w:pPr>
        <w:spacing w:before="100" w:beforeAutospacing="1" w:after="100" w:afterAutospacing="1" w:line="240" w:lineRule="auto"/>
        <w:outlineLvl w:val="2"/>
        <w:rPr>
          <w:rFonts w:eastAsia="Times New Roman"/>
          <w:b/>
          <w:bCs/>
          <w:sz w:val="27"/>
          <w:szCs w:val="27"/>
        </w:rPr>
      </w:pPr>
      <w:r w:rsidRPr="0053554D">
        <w:rPr>
          <w:rFonts w:eastAsia="Times New Roman"/>
          <w:b/>
          <w:bCs/>
          <w:sz w:val="27"/>
          <w:szCs w:val="27"/>
        </w:rPr>
        <w:lastRenderedPageBreak/>
        <w:t>Question 15: Can collecting customer feedback help improve service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1843"/>
      </w:tblGrid>
      <w:tr w:rsidR="001233D9" w:rsidRPr="0053554D" w:rsidTr="00FD320C">
        <w:trPr>
          <w:trHeight w:val="472"/>
          <w:tblHeader/>
          <w:tblCellSpacing w:w="15" w:type="dxa"/>
        </w:trPr>
        <w:tc>
          <w:tcPr>
            <w:tcW w:w="1793"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Response</w:t>
            </w:r>
          </w:p>
        </w:tc>
        <w:tc>
          <w:tcPr>
            <w:tcW w:w="1798" w:type="dxa"/>
            <w:vAlign w:val="center"/>
            <w:hideMark/>
          </w:tcPr>
          <w:p w:rsidR="001233D9" w:rsidRPr="0053554D" w:rsidRDefault="001233D9" w:rsidP="00FD320C">
            <w:pPr>
              <w:spacing w:after="0" w:line="240" w:lineRule="auto"/>
              <w:jc w:val="center"/>
              <w:rPr>
                <w:rFonts w:eastAsia="Times New Roman"/>
                <w:b/>
                <w:bCs/>
              </w:rPr>
            </w:pPr>
            <w:r w:rsidRPr="0053554D">
              <w:rPr>
                <w:rFonts w:eastAsia="Times New Roman"/>
                <w:b/>
                <w:bCs/>
              </w:rPr>
              <w:t>Count</w:t>
            </w:r>
          </w:p>
        </w:tc>
      </w:tr>
      <w:tr w:rsidR="001233D9" w:rsidRPr="0053554D" w:rsidTr="00FD320C">
        <w:trPr>
          <w:trHeight w:val="349"/>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Yes</w:t>
            </w:r>
          </w:p>
        </w:tc>
        <w:tc>
          <w:tcPr>
            <w:tcW w:w="1798" w:type="dxa"/>
            <w:vAlign w:val="center"/>
            <w:hideMark/>
          </w:tcPr>
          <w:p w:rsidR="001233D9" w:rsidRPr="0053554D" w:rsidRDefault="001233D9" w:rsidP="00FD320C">
            <w:pPr>
              <w:spacing w:after="0" w:line="240" w:lineRule="auto"/>
              <w:rPr>
                <w:rFonts w:eastAsia="Times New Roman"/>
              </w:rPr>
            </w:pPr>
            <w:r w:rsidRPr="0053554D">
              <w:rPr>
                <w:rFonts w:eastAsia="Times New Roman"/>
              </w:rPr>
              <w:t>47</w:t>
            </w:r>
          </w:p>
        </w:tc>
      </w:tr>
      <w:tr w:rsidR="001233D9" w:rsidRPr="0053554D" w:rsidTr="00FD320C">
        <w:trPr>
          <w:trHeight w:val="766"/>
          <w:tblCellSpacing w:w="15" w:type="dxa"/>
        </w:trPr>
        <w:tc>
          <w:tcPr>
            <w:tcW w:w="1793" w:type="dxa"/>
            <w:vAlign w:val="center"/>
            <w:hideMark/>
          </w:tcPr>
          <w:p w:rsidR="001233D9" w:rsidRPr="0053554D" w:rsidRDefault="001233D9" w:rsidP="00FD320C">
            <w:pPr>
              <w:spacing w:after="0" w:line="240" w:lineRule="auto"/>
              <w:rPr>
                <w:rFonts w:eastAsia="Times New Roman"/>
              </w:rPr>
            </w:pPr>
            <w:r w:rsidRPr="0053554D">
              <w:rPr>
                <w:rFonts w:eastAsia="Times New Roman"/>
              </w:rPr>
              <w:t>No</w:t>
            </w:r>
          </w:p>
        </w:tc>
        <w:tc>
          <w:tcPr>
            <w:tcW w:w="1798" w:type="dxa"/>
            <w:vAlign w:val="center"/>
            <w:hideMark/>
          </w:tcPr>
          <w:p w:rsidR="001233D9" w:rsidRPr="0053554D" w:rsidRDefault="001233D9" w:rsidP="00FD320C">
            <w:pPr>
              <w:spacing w:after="0" w:line="240" w:lineRule="auto"/>
              <w:rPr>
                <w:rFonts w:eastAsia="Times New Roman"/>
              </w:rPr>
            </w:pPr>
            <w:r w:rsidRPr="0053554D">
              <w:rPr>
                <w:rFonts w:eastAsia="Times New Roman"/>
              </w:rPr>
              <w:t>3</w:t>
            </w:r>
          </w:p>
        </w:tc>
      </w:tr>
    </w:tbl>
    <w:p w:rsidR="001233D9" w:rsidRDefault="001233D9" w:rsidP="001233D9">
      <w:pPr>
        <w:spacing w:line="360" w:lineRule="auto"/>
        <w:jc w:val="both"/>
        <w:rPr>
          <w:b/>
          <w:bCs/>
        </w:rPr>
      </w:pPr>
      <w:r>
        <w:rPr>
          <w:b/>
          <w:bCs/>
        </w:rPr>
        <w:t>Field survey, 2025</w:t>
      </w:r>
    </w:p>
    <w:p w:rsidR="001233D9" w:rsidRPr="0053554D" w:rsidRDefault="001233D9" w:rsidP="001233D9">
      <w:pPr>
        <w:spacing w:line="360" w:lineRule="auto"/>
        <w:jc w:val="both"/>
        <w:rPr>
          <w:b/>
          <w:bCs/>
        </w:rPr>
      </w:pPr>
      <w:r w:rsidRPr="0053554D">
        <w:rPr>
          <w:rFonts w:eastAsia="Times New Roman"/>
        </w:rPr>
        <w:t xml:space="preserve">Out of 50 participants, </w:t>
      </w:r>
      <w:r w:rsidRPr="0053554D">
        <w:rPr>
          <w:rFonts w:eastAsia="Times New Roman"/>
          <w:b/>
          <w:bCs/>
        </w:rPr>
        <w:t>47</w:t>
      </w:r>
      <w:r w:rsidRPr="0053554D">
        <w:rPr>
          <w:rFonts w:eastAsia="Times New Roman"/>
        </w:rPr>
        <w:t xml:space="preserve"> (odd number, </w:t>
      </w:r>
      <w:r w:rsidRPr="0053554D">
        <w:rPr>
          <w:rFonts w:eastAsia="Times New Roman"/>
          <w:b/>
          <w:bCs/>
        </w:rPr>
        <w:t>94.0%</w:t>
      </w:r>
      <w:r w:rsidRPr="0053554D">
        <w:rPr>
          <w:rFonts w:eastAsia="Times New Roman"/>
        </w:rPr>
        <w:t xml:space="preserve">) responded "Yes", indicating </w:t>
      </w:r>
      <w:r w:rsidRPr="0053554D">
        <w:rPr>
          <w:rFonts w:eastAsia="Times New Roman"/>
          <w:b/>
          <w:bCs/>
        </w:rPr>
        <w:t>strong agreement</w:t>
      </w:r>
      <w:r w:rsidRPr="0053554D">
        <w:rPr>
          <w:rFonts w:eastAsia="Times New Roman"/>
        </w:rPr>
        <w:t>on the importance of feedback in service improvement.</w:t>
      </w:r>
    </w:p>
    <w:p w:rsidR="001233D9" w:rsidRPr="00817916" w:rsidRDefault="001233D9" w:rsidP="001233D9">
      <w:pPr>
        <w:spacing w:line="360" w:lineRule="auto"/>
        <w:jc w:val="both"/>
        <w:rPr>
          <w:b/>
        </w:rPr>
      </w:pPr>
      <w:r w:rsidRPr="00817916">
        <w:rPr>
          <w:b/>
        </w:rPr>
        <w:t>4.2 Discussion of Findings</w:t>
      </w:r>
    </w:p>
    <w:p w:rsidR="001233D9" w:rsidRPr="00817916" w:rsidRDefault="001233D9" w:rsidP="001233D9">
      <w:pPr>
        <w:spacing w:line="360" w:lineRule="auto"/>
        <w:jc w:val="both"/>
      </w:pPr>
      <w:r w:rsidRPr="00817916">
        <w:t>The findings from the survey conducted among 50 participants provide significant insights into customer service practices and their influence on customer retention in medium-sized hotels in Ilorin, Kwara State.</w:t>
      </w:r>
    </w:p>
    <w:p w:rsidR="001233D9" w:rsidRPr="00817916" w:rsidRDefault="001233D9" w:rsidP="001233D9">
      <w:pPr>
        <w:spacing w:line="360" w:lineRule="auto"/>
        <w:jc w:val="both"/>
      </w:pPr>
      <w:r w:rsidRPr="00817916">
        <w:t>In response</w:t>
      </w:r>
      <w:r>
        <w:t xml:space="preserve"> to the first research question </w:t>
      </w:r>
      <w:r w:rsidRPr="00817916">
        <w:rPr>
          <w:b/>
          <w:bCs/>
        </w:rPr>
        <w:t>“What are the key customer service practices used by medium-sized hotels in Ilorin, Kwara State?”</w:t>
      </w:r>
      <w:r w:rsidRPr="00817916">
        <w:t>the results reveal a mixed performance. A substantial proportion of respondents (70%) affirmed that they were welcomed warmly by hotel staff, indicating that most hotels emphasize first impressions and front-desk hospitality. However, the effectiveness of core customer service practices appears to decline after check-in. Only 18% of participants reported that staff attended to their needs promptly, while a similarly low 22% felt their complaints or concerns were addressed effectively. Cleanliness and comfort, a fundamental aspect of guest satisfaction, also scored low, with only 22% agreeing that their rooms and the hotel environment met acceptable standards. These findings suggest that while initial engagement is positive, there are considerable deficiencies in service follow-up, responsiveness, and facility upkeep.</w:t>
      </w:r>
    </w:p>
    <w:p w:rsidR="001233D9" w:rsidRPr="00817916" w:rsidRDefault="001233D9" w:rsidP="001233D9">
      <w:pPr>
        <w:spacing w:line="360" w:lineRule="auto"/>
        <w:jc w:val="both"/>
      </w:pPr>
      <w:r w:rsidRPr="00817916">
        <w:t>Addressi</w:t>
      </w:r>
      <w:r>
        <w:t xml:space="preserve">ng the second research question </w:t>
      </w:r>
      <w:r w:rsidRPr="00817916">
        <w:rPr>
          <w:b/>
          <w:bCs/>
        </w:rPr>
        <w:t>“How does the quality of customer service affect customer retention in these hotels?”</w:t>
      </w:r>
      <w:r w:rsidRPr="00817916">
        <w:t xml:space="preserve">the data strongly supports a positive relationship between </w:t>
      </w:r>
      <w:r w:rsidRPr="00817916">
        <w:lastRenderedPageBreak/>
        <w:t>service quality and customer loyalty. An overwhelming 94% of respondents confirmed that good customer service influenced their decision to return to a hotel, and 74% reported avoiding certain hotels specifically due to poor service. Additionally, 58% indicated they had recommended a hotel to others based on good service experiences, underscoring the power of word-of-mouth as driven by service quality. Interestingly, only 34% of participants said they felt loyal to hotels where they were treated professionally and respectfully. This suggests that although service quality drives repeat visits and referrals, it does not necessarily result in long-term loyalty unless the service is consistently excellent across all touchpoints.</w:t>
      </w:r>
    </w:p>
    <w:p w:rsidR="001233D9" w:rsidRPr="00817916" w:rsidRDefault="001233D9" w:rsidP="001233D9">
      <w:pPr>
        <w:spacing w:line="360" w:lineRule="auto"/>
        <w:jc w:val="both"/>
      </w:pPr>
      <w:r w:rsidRPr="00817916">
        <w:t>Concern</w:t>
      </w:r>
      <w:r>
        <w:t xml:space="preserve">ing the third research question </w:t>
      </w:r>
      <w:r w:rsidRPr="00817916">
        <w:rPr>
          <w:b/>
          <w:bCs/>
        </w:rPr>
        <w:t>“What strategies can be implemented to improve customer service and increase customer retention in medium-sized hotels?”</w:t>
      </w:r>
      <w:r w:rsidRPr="00817916">
        <w:t>participants offered several practical insights. Although only 6% believed that customer service in Ilorin hotels needs improvement, over half (54%) agreed that regular staff training programs would enhance service quality. This suggests that while many customers may not openly criticize existing services, they recognize the value of continuous staff development. Furthermore, only 38% found loyalty or reward programs to be influential in their decision to return, indicating that such incentives may be less effective unless paired with high service standards. Most notably, 94% of respondents agreed that collecting and acting upon customer feedback is essential for service improvement. This demonstrates that customers value having their voices heard and that feedback mechanisms are a critical strategy for increasing satisfaction and retention.</w:t>
      </w:r>
    </w:p>
    <w:p w:rsidR="001233D9" w:rsidRDefault="001233D9" w:rsidP="001233D9">
      <w:pPr>
        <w:spacing w:line="360" w:lineRule="auto"/>
        <w:jc w:val="both"/>
      </w:pPr>
      <w:r w:rsidRPr="00817916">
        <w:t>In conclusion, the study reveals that while medium-sized hotels in Ilorin often make a good first impression, they struggle with consistency in service delivery, complaint resolution, and facility maintenance. These gaps negatively affect customer loyalty, even though good service remains a key factor in retention and recommendation. Therefore, hotels should prioritize consistent staff training, enhance service responsiveness, and implement robust feedback systems as core strategies for improving customer service and fostering long-term customer retention.</w:t>
      </w:r>
    </w:p>
    <w:p w:rsidR="001233D9" w:rsidRDefault="001233D9" w:rsidP="001233D9">
      <w:pPr>
        <w:rPr>
          <w:b/>
          <w:bCs/>
        </w:rPr>
      </w:pPr>
      <w:r>
        <w:rPr>
          <w:b/>
          <w:bCs/>
        </w:rPr>
        <w:br w:type="page"/>
      </w:r>
    </w:p>
    <w:p w:rsidR="001233D9" w:rsidRDefault="001233D9" w:rsidP="001233D9">
      <w:pPr>
        <w:spacing w:line="360" w:lineRule="auto"/>
        <w:jc w:val="center"/>
        <w:rPr>
          <w:b/>
          <w:bCs/>
        </w:rPr>
      </w:pPr>
      <w:r>
        <w:rPr>
          <w:b/>
          <w:bCs/>
        </w:rPr>
        <w:lastRenderedPageBreak/>
        <w:t>CHAPTER FIVE</w:t>
      </w:r>
    </w:p>
    <w:p w:rsidR="001233D9" w:rsidRDefault="001233D9" w:rsidP="001233D9">
      <w:pPr>
        <w:spacing w:line="360" w:lineRule="auto"/>
        <w:jc w:val="center"/>
      </w:pPr>
      <w:r>
        <w:rPr>
          <w:b/>
          <w:bCs/>
        </w:rPr>
        <w:t xml:space="preserve">SUMMARY, </w:t>
      </w:r>
      <w:r w:rsidRPr="00640429">
        <w:rPr>
          <w:b/>
          <w:bCs/>
        </w:rPr>
        <w:t>CONCLUSION AND RECOMMENDATIONS</w:t>
      </w:r>
    </w:p>
    <w:p w:rsidR="001233D9" w:rsidRPr="00817916" w:rsidRDefault="001233D9" w:rsidP="001233D9">
      <w:pPr>
        <w:spacing w:line="360" w:lineRule="auto"/>
        <w:jc w:val="both"/>
        <w:rPr>
          <w:b/>
          <w:bCs/>
        </w:rPr>
      </w:pPr>
      <w:r w:rsidRPr="00817916">
        <w:rPr>
          <w:b/>
          <w:bCs/>
        </w:rPr>
        <w:t>5.1 Summary</w:t>
      </w:r>
    </w:p>
    <w:p w:rsidR="001233D9" w:rsidRPr="00817916" w:rsidRDefault="001233D9" w:rsidP="001233D9">
      <w:pPr>
        <w:spacing w:line="360" w:lineRule="auto"/>
        <w:jc w:val="both"/>
      </w:pPr>
      <w:r w:rsidRPr="00817916">
        <w:t>This study examined the impact of customer service on customer retention in medium-sized hotels located in Ilorin, Kwara State. The primary objectives were to identify the key customer service practices implemented by these hotels, evaluate the relationship between customer service quality and customer retention, and recommend strategies for improving service to enhance customer loyalty.</w:t>
      </w:r>
    </w:p>
    <w:p w:rsidR="001233D9" w:rsidRPr="00817916" w:rsidRDefault="001233D9" w:rsidP="001233D9">
      <w:pPr>
        <w:spacing w:line="360" w:lineRule="auto"/>
        <w:jc w:val="both"/>
      </w:pPr>
      <w:r w:rsidRPr="00817916">
        <w:t>A survey of 50 hotel customers was conducted using a structured questionnaire consisting of 15 yes/no questions. The findings revealed that while a significant number of respondents experienced a warm welcome upon arrival, many expressed dissatisfaction with the overall quality of service, particularly in areas such as responsiveness to needs, complaint handling, and room cleanliness. These results indicate that customer service practices in many of these hotels are inconsistent and often fall short of customer expectations.</w:t>
      </w:r>
    </w:p>
    <w:p w:rsidR="001233D9" w:rsidRPr="00817916" w:rsidRDefault="001233D9" w:rsidP="001233D9">
      <w:pPr>
        <w:spacing w:line="360" w:lineRule="auto"/>
        <w:jc w:val="both"/>
      </w:pPr>
      <w:r w:rsidRPr="00817916">
        <w:t>The data further established a strong link between service quality and customer retention. Most respondents indicated they would return to or recommend hotels that provided good service, while poor service led to avoidance and negative word-of-mouth. This highlights the importance of consistent, high-quality customer service as a determinant of guest loyalty.</w:t>
      </w:r>
    </w:p>
    <w:p w:rsidR="001233D9" w:rsidRPr="00817916" w:rsidRDefault="001233D9" w:rsidP="001233D9">
      <w:pPr>
        <w:spacing w:line="360" w:lineRule="auto"/>
        <w:jc w:val="both"/>
      </w:pPr>
      <w:r w:rsidRPr="00817916">
        <w:t>Finally, the study found that strategies such as regular staff training and effective customer feedback systems were widely supported by respondents as ways to improve service. While loyalty programs had a lower influence, the majority of participants emphasized the need for continuous improvement and responsiveness from hotel staff and management.</w:t>
      </w:r>
    </w:p>
    <w:p w:rsidR="001233D9" w:rsidRPr="00817916" w:rsidRDefault="001233D9" w:rsidP="001233D9">
      <w:pPr>
        <w:spacing w:line="360" w:lineRule="auto"/>
        <w:jc w:val="both"/>
      </w:pPr>
      <w:r w:rsidRPr="00817916">
        <w:t xml:space="preserve">In conclusion, the study underscores that improving customer service is critical for sustaining and growing customer retention in medium-sized hotels in Ilorin. Addressing service quality gaps </w:t>
      </w:r>
      <w:r w:rsidRPr="00817916">
        <w:lastRenderedPageBreak/>
        <w:t>through staff development and structured feedback systems will significantly enhance customer satisfaction and loyalty.</w:t>
      </w:r>
    </w:p>
    <w:p w:rsidR="001233D9" w:rsidRPr="00817916" w:rsidRDefault="001233D9" w:rsidP="001233D9">
      <w:pPr>
        <w:spacing w:line="360" w:lineRule="auto"/>
        <w:jc w:val="both"/>
        <w:rPr>
          <w:b/>
          <w:bCs/>
        </w:rPr>
      </w:pPr>
      <w:r w:rsidRPr="00817916">
        <w:rPr>
          <w:b/>
          <w:bCs/>
        </w:rPr>
        <w:t>5.2 Conclusion</w:t>
      </w:r>
    </w:p>
    <w:p w:rsidR="001233D9" w:rsidRPr="00817916" w:rsidRDefault="001233D9" w:rsidP="001233D9">
      <w:pPr>
        <w:spacing w:line="360" w:lineRule="auto"/>
        <w:jc w:val="both"/>
      </w:pPr>
      <w:r w:rsidRPr="00817916">
        <w:t>The findings of this study clearly demonstrate that customer service plays a crucial role in influencing customer retention in medium-sized hotels in Ilorin, Kwara State. While many of these hotels manage to create a positive first impression through friendly staff reception, they often fall short in delivering consistent and satisfactory service throughout the customer’s stay. Key issues identified include poor responsiveness, ineffective complaint handling, and substandard room and facility conditions.</w:t>
      </w:r>
    </w:p>
    <w:p w:rsidR="001233D9" w:rsidRPr="00817916" w:rsidRDefault="001233D9" w:rsidP="001233D9">
      <w:pPr>
        <w:spacing w:line="360" w:lineRule="auto"/>
        <w:jc w:val="both"/>
      </w:pPr>
      <w:r w:rsidRPr="00817916">
        <w:t>The study also establishes that customers are more likely to return to a hotel and recommend it to others if they receive quality service. On the contrary, poor service leads to customer dissatisfaction, loss of repeat business, and a negative reputation. Therefore, customer retention in the hospitality sector is closely tied to how well a hotel meets or exceeds guest expectations in every aspect of their experience.</w:t>
      </w:r>
    </w:p>
    <w:p w:rsidR="001233D9" w:rsidRPr="00817916" w:rsidRDefault="001233D9" w:rsidP="001233D9">
      <w:pPr>
        <w:spacing w:line="360" w:lineRule="auto"/>
        <w:jc w:val="both"/>
      </w:pPr>
      <w:r w:rsidRPr="00817916">
        <w:t>Furthermore, the research highlights the importance of implementing continuous service improvement strategies. Regular staff training, feedback collection, and customer engagement efforts are critical in building loyalty and long-term relationships. It is evident that customer service should not be viewed as a one-time interaction, but as an ongoing commitment to excellence.</w:t>
      </w:r>
    </w:p>
    <w:p w:rsidR="001233D9" w:rsidRPr="00817916" w:rsidRDefault="001233D9" w:rsidP="001233D9">
      <w:pPr>
        <w:spacing w:line="360" w:lineRule="auto"/>
        <w:jc w:val="both"/>
      </w:pPr>
      <w:r w:rsidRPr="00817916">
        <w:t>In conclusion, for medium-sized hotels in Ilorin to remain competitive and grow their customer base, they must prioritize customer service as a strategic focus. By addressing service delivery gaps and adopting customer-centric practices, these hotels can enhance guest satisfaction, foster loyalty, and achieve sustainable customer retention.</w:t>
      </w:r>
    </w:p>
    <w:p w:rsidR="001233D9" w:rsidRPr="00817916" w:rsidRDefault="001233D9" w:rsidP="001233D9">
      <w:pPr>
        <w:spacing w:line="360" w:lineRule="auto"/>
        <w:jc w:val="both"/>
        <w:rPr>
          <w:b/>
          <w:bCs/>
        </w:rPr>
      </w:pPr>
      <w:r w:rsidRPr="00817916">
        <w:rPr>
          <w:b/>
          <w:bCs/>
        </w:rPr>
        <w:t>5.3 Recommendations</w:t>
      </w:r>
    </w:p>
    <w:p w:rsidR="001233D9" w:rsidRPr="00817916" w:rsidRDefault="001233D9" w:rsidP="001233D9">
      <w:pPr>
        <w:spacing w:line="360" w:lineRule="auto"/>
        <w:jc w:val="both"/>
      </w:pPr>
      <w:r w:rsidRPr="00817916">
        <w:lastRenderedPageBreak/>
        <w:t>Based on the findings and conclusions of this study, the following recommendations are proposed to improve customer service and enhance customer retention in medium-sized hotels in Ilorin, Kwara State:</w:t>
      </w:r>
    </w:p>
    <w:p w:rsidR="001233D9" w:rsidRDefault="001233D9" w:rsidP="001233D9">
      <w:pPr>
        <w:numPr>
          <w:ilvl w:val="0"/>
          <w:numId w:val="8"/>
        </w:numPr>
        <w:spacing w:after="160" w:line="360" w:lineRule="auto"/>
        <w:jc w:val="both"/>
      </w:pPr>
      <w:r w:rsidRPr="00817916">
        <w:rPr>
          <w:b/>
          <w:bCs/>
        </w:rPr>
        <w:t>Implement Regular Staff Training Programs</w:t>
      </w:r>
    </w:p>
    <w:p w:rsidR="001233D9" w:rsidRPr="00817916" w:rsidRDefault="001233D9" w:rsidP="001233D9">
      <w:pPr>
        <w:spacing w:line="360" w:lineRule="auto"/>
        <w:ind w:left="720"/>
        <w:jc w:val="both"/>
      </w:pPr>
      <w:r w:rsidRPr="00817916">
        <w:t>Hotel management should invest in continuous training for all customer-facing staff. These training programs should focus on communication skills, responsiveness, problem-solving, and emotional intelligence to ensure that staff are equipped to handle diverse guest needs professionally and promptly.</w:t>
      </w:r>
    </w:p>
    <w:p w:rsidR="001233D9" w:rsidRDefault="001233D9" w:rsidP="001233D9">
      <w:pPr>
        <w:numPr>
          <w:ilvl w:val="0"/>
          <w:numId w:val="8"/>
        </w:numPr>
        <w:spacing w:after="160" w:line="360" w:lineRule="auto"/>
        <w:jc w:val="both"/>
      </w:pPr>
      <w:r w:rsidRPr="00817916">
        <w:rPr>
          <w:b/>
          <w:bCs/>
        </w:rPr>
        <w:t>Establish Effective Complaint Handling Mechanisms</w:t>
      </w:r>
    </w:p>
    <w:p w:rsidR="001233D9" w:rsidRPr="00817916" w:rsidRDefault="001233D9" w:rsidP="001233D9">
      <w:pPr>
        <w:spacing w:line="360" w:lineRule="auto"/>
        <w:ind w:left="720"/>
        <w:jc w:val="both"/>
      </w:pPr>
      <w:r w:rsidRPr="00817916">
        <w:t>Hotels should create clear, easy-to-use channels for guests to express concerns or dissatisfaction. Complaints should be addressed quickly and efficiently, with follow-up procedures to ensure customer satisfaction. This will show guests that their feedback is valued and acted upon.</w:t>
      </w:r>
    </w:p>
    <w:p w:rsidR="001233D9" w:rsidRDefault="001233D9" w:rsidP="001233D9">
      <w:pPr>
        <w:numPr>
          <w:ilvl w:val="0"/>
          <w:numId w:val="8"/>
        </w:numPr>
        <w:spacing w:after="160" w:line="360" w:lineRule="auto"/>
        <w:jc w:val="both"/>
      </w:pPr>
      <w:r w:rsidRPr="00817916">
        <w:rPr>
          <w:b/>
          <w:bCs/>
        </w:rPr>
        <w:t>Improve Room and Facility Standards</w:t>
      </w:r>
    </w:p>
    <w:p w:rsidR="001233D9" w:rsidRPr="00817916" w:rsidRDefault="001233D9" w:rsidP="001233D9">
      <w:pPr>
        <w:spacing w:line="360" w:lineRule="auto"/>
        <w:ind w:left="720"/>
        <w:jc w:val="both"/>
      </w:pPr>
      <w:r w:rsidRPr="00817916">
        <w:t>Cleanliness, comfort, and maintenance of hotel rooms and facilities should be a top priority. Regular inspections and quality control checks should be conducted to ensure the physical environment meets acceptable standards that encourage repeat visits.</w:t>
      </w:r>
    </w:p>
    <w:p w:rsidR="001233D9" w:rsidRDefault="001233D9" w:rsidP="001233D9">
      <w:pPr>
        <w:numPr>
          <w:ilvl w:val="0"/>
          <w:numId w:val="8"/>
        </w:numPr>
        <w:spacing w:after="160" w:line="360" w:lineRule="auto"/>
        <w:jc w:val="both"/>
      </w:pPr>
      <w:r w:rsidRPr="00817916">
        <w:rPr>
          <w:b/>
          <w:bCs/>
        </w:rPr>
        <w:t>Create a Feedback and Evaluation System</w:t>
      </w:r>
    </w:p>
    <w:p w:rsidR="001233D9" w:rsidRPr="00817916" w:rsidRDefault="001233D9" w:rsidP="001233D9">
      <w:pPr>
        <w:spacing w:line="360" w:lineRule="auto"/>
        <w:ind w:left="720"/>
        <w:jc w:val="both"/>
      </w:pPr>
      <w:r w:rsidRPr="00817916">
        <w:t>A formal system for collecting guest feedback should be implemented. This can include suggestion boxes, digital surveys, or follow-up calls after check-out. Customer input should be reviewed regularly and used to inform service improvements and decision-making.</w:t>
      </w:r>
    </w:p>
    <w:p w:rsidR="001233D9" w:rsidRDefault="001233D9" w:rsidP="001233D9">
      <w:pPr>
        <w:numPr>
          <w:ilvl w:val="0"/>
          <w:numId w:val="8"/>
        </w:numPr>
        <w:spacing w:after="160" w:line="360" w:lineRule="auto"/>
        <w:jc w:val="both"/>
      </w:pPr>
      <w:r w:rsidRPr="00817916">
        <w:rPr>
          <w:b/>
          <w:bCs/>
        </w:rPr>
        <w:t>Develop Customer Loyalty Programs with Real Value</w:t>
      </w:r>
    </w:p>
    <w:p w:rsidR="001233D9" w:rsidRPr="00817916" w:rsidRDefault="001233D9" w:rsidP="001233D9">
      <w:pPr>
        <w:spacing w:line="360" w:lineRule="auto"/>
        <w:ind w:left="720"/>
        <w:jc w:val="both"/>
      </w:pPr>
      <w:r w:rsidRPr="00817916">
        <w:lastRenderedPageBreak/>
        <w:t>Although loyalty programs were not rated highly by all respondents, they can still play a valuable role if designed properly. Hotels should offer meaningful rewards that reflect the preferences of their target market, such as discounts, free upgrades, or exclusive services for returning guests.</w:t>
      </w:r>
    </w:p>
    <w:p w:rsidR="001233D9" w:rsidRDefault="001233D9" w:rsidP="001233D9">
      <w:pPr>
        <w:numPr>
          <w:ilvl w:val="0"/>
          <w:numId w:val="8"/>
        </w:numPr>
        <w:spacing w:after="160" w:line="360" w:lineRule="auto"/>
        <w:jc w:val="both"/>
      </w:pPr>
      <w:r w:rsidRPr="00817916">
        <w:rPr>
          <w:b/>
          <w:bCs/>
        </w:rPr>
        <w:t>Monitor and Evaluate Customer Service Performance</w:t>
      </w:r>
    </w:p>
    <w:p w:rsidR="001233D9" w:rsidRDefault="001233D9" w:rsidP="001233D9">
      <w:pPr>
        <w:spacing w:line="360" w:lineRule="auto"/>
        <w:ind w:left="720"/>
        <w:jc w:val="both"/>
      </w:pPr>
      <w:r w:rsidRPr="00817916">
        <w:t>Management should track key performance indicators (KPIs) related to customer service, such as response time, satisfaction scores, and repeat booking rates. These metrics can help identify areas that require attention and ensure accountability among staff.</w:t>
      </w:r>
    </w:p>
    <w:p w:rsidR="001233D9" w:rsidRPr="00503345" w:rsidRDefault="001233D9" w:rsidP="001233D9">
      <w:pPr>
        <w:numPr>
          <w:ilvl w:val="0"/>
          <w:numId w:val="8"/>
        </w:numPr>
        <w:spacing w:after="160" w:line="360" w:lineRule="auto"/>
        <w:jc w:val="both"/>
      </w:pPr>
      <w:bookmarkStart w:id="4" w:name="_GoBack"/>
      <w:bookmarkEnd w:id="4"/>
    </w:p>
    <w:p w:rsidR="001233D9" w:rsidRDefault="001233D9" w:rsidP="001233D9">
      <w:pPr>
        <w:numPr>
          <w:ilvl w:val="0"/>
          <w:numId w:val="8"/>
        </w:numPr>
        <w:spacing w:after="160" w:line="360" w:lineRule="auto"/>
        <w:jc w:val="both"/>
      </w:pPr>
      <w:r w:rsidRPr="00817916">
        <w:rPr>
          <w:b/>
          <w:bCs/>
        </w:rPr>
        <w:t>Adopt a Customer-Centric Culture</w:t>
      </w:r>
    </w:p>
    <w:p w:rsidR="001233D9" w:rsidRPr="00817916" w:rsidRDefault="001233D9" w:rsidP="001233D9">
      <w:pPr>
        <w:spacing w:line="360" w:lineRule="auto"/>
        <w:ind w:left="720"/>
        <w:jc w:val="both"/>
      </w:pPr>
      <w:r w:rsidRPr="00817916">
        <w:t>Hotels should embed customer satisfaction into their organizational culture. This includes recognizing and rewarding staff who provide exceptional service and encouraging a mindset where every employee sees themselves as part of the guest experience.</w:t>
      </w:r>
    </w:p>
    <w:p w:rsidR="001233D9" w:rsidRPr="00817916" w:rsidRDefault="001233D9" w:rsidP="001233D9">
      <w:pPr>
        <w:spacing w:line="360" w:lineRule="auto"/>
        <w:jc w:val="both"/>
      </w:pPr>
      <w:r w:rsidRPr="00817916">
        <w:t>In summary, improving customer service is not a one-time fix but an ongoing effort that requires commitment, training, and accountability. By implementing these strategies, medium-sized hotels in Ilorin can significantly improve customer satisfaction, increase retention, and build a stronger competitive advantage in the hospitality industry.</w:t>
      </w:r>
    </w:p>
    <w:p w:rsidR="001233D9" w:rsidRDefault="001233D9" w:rsidP="001233D9">
      <w:r>
        <w:br w:type="page"/>
      </w:r>
    </w:p>
    <w:p w:rsidR="001233D9" w:rsidRPr="00513E88" w:rsidRDefault="001233D9" w:rsidP="001233D9">
      <w:pPr>
        <w:spacing w:line="360" w:lineRule="auto"/>
        <w:jc w:val="both"/>
        <w:rPr>
          <w:b/>
        </w:rPr>
      </w:pPr>
      <w:r w:rsidRPr="00513E88">
        <w:rPr>
          <w:b/>
        </w:rPr>
        <w:lastRenderedPageBreak/>
        <w:t>References</w:t>
      </w:r>
    </w:p>
    <w:p w:rsidR="001233D9" w:rsidRDefault="001233D9" w:rsidP="001233D9">
      <w:pPr>
        <w:spacing w:line="240" w:lineRule="auto"/>
        <w:ind w:left="720" w:hanging="720"/>
        <w:jc w:val="both"/>
      </w:pPr>
      <w:r w:rsidRPr="006C36DE">
        <w:t>Adekunle, S. (2023). Hospitality trends in Ilorin: A competitive landscape. Journal of African T</w:t>
      </w:r>
      <w:r>
        <w:t>ourism Studies, 15(2), 101-118.</w:t>
      </w:r>
    </w:p>
    <w:p w:rsidR="001233D9" w:rsidRDefault="001233D9" w:rsidP="001233D9">
      <w:pPr>
        <w:spacing w:line="240" w:lineRule="auto"/>
        <w:ind w:left="720" w:hanging="720"/>
        <w:jc w:val="both"/>
      </w:pPr>
      <w:r w:rsidRPr="006C36DE">
        <w:t>Adekunle, S., &amp;Sanni, M. (2020). Personalised services in the hospitality industry: A focus on medium-sized hotels in Nigeria. Journal of Hospital</w:t>
      </w:r>
      <w:r>
        <w:t>ity Management, 32(2), 145-162.</w:t>
      </w:r>
    </w:p>
    <w:p w:rsidR="001233D9" w:rsidRDefault="001233D9" w:rsidP="001233D9">
      <w:pPr>
        <w:spacing w:line="240" w:lineRule="auto"/>
        <w:ind w:left="720" w:hanging="720"/>
        <w:jc w:val="both"/>
      </w:pPr>
      <w:r w:rsidRPr="006C36DE">
        <w:t xml:space="preserve">Adegoke, T., &amp; Femi, K. (2019). Challenges in delivering quality customer service in medium-sized hotels. Nigerian Journal of </w:t>
      </w:r>
      <w:r>
        <w:t>Business Studies, 27(1), 78-95.</w:t>
      </w:r>
    </w:p>
    <w:p w:rsidR="001233D9" w:rsidRDefault="001233D9" w:rsidP="001233D9">
      <w:pPr>
        <w:spacing w:line="240" w:lineRule="auto"/>
        <w:ind w:left="720" w:hanging="720"/>
        <w:jc w:val="both"/>
      </w:pPr>
      <w:r w:rsidRPr="006C36DE">
        <w:t>Ahmed, R. (2020). Customer service as a competitive advantage in hospitality. International Journal of Hospital</w:t>
      </w:r>
      <w:r>
        <w:t>ity Management, 29(4), 432-445.</w:t>
      </w:r>
    </w:p>
    <w:p w:rsidR="001233D9" w:rsidRDefault="001233D9" w:rsidP="001233D9">
      <w:pPr>
        <w:spacing w:line="240" w:lineRule="auto"/>
        <w:ind w:left="720" w:hanging="720"/>
        <w:jc w:val="both"/>
      </w:pPr>
      <w:r w:rsidRPr="006C36DE">
        <w:t>Brown, K., Davis, L., &amp; Smith, T. (2019). The role of customer service in customer retention. Ho</w:t>
      </w:r>
      <w:r>
        <w:t>spitality Review, 21(3), 56-70.</w:t>
      </w:r>
    </w:p>
    <w:p w:rsidR="001233D9" w:rsidRDefault="001233D9" w:rsidP="001233D9">
      <w:pPr>
        <w:spacing w:line="240" w:lineRule="auto"/>
        <w:ind w:left="720" w:hanging="720"/>
        <w:jc w:val="both"/>
      </w:pPr>
      <w:r w:rsidRPr="006C36DE">
        <w:t>Chen, P., Huang, Y., &amp; Li, X. (2021). Emerging trends in customer service for medium-sized hotels. Journal of Se</w:t>
      </w:r>
      <w:r>
        <w:t>rvice Management, 32(1), 54-72.</w:t>
      </w:r>
    </w:p>
    <w:p w:rsidR="001233D9" w:rsidRDefault="001233D9" w:rsidP="001233D9">
      <w:pPr>
        <w:spacing w:line="240" w:lineRule="auto"/>
        <w:ind w:left="720" w:hanging="720"/>
        <w:jc w:val="both"/>
      </w:pPr>
      <w:r w:rsidRPr="006C36DE">
        <w:t>Emeka, A. (2021). Customer service innovations in the Nigerian hospitality industry. Nigerian Journal of Hospitali</w:t>
      </w:r>
      <w:r>
        <w:t>ty and Tourism, 14(2), 120-135.</w:t>
      </w:r>
    </w:p>
    <w:p w:rsidR="001233D9" w:rsidRDefault="001233D9" w:rsidP="001233D9">
      <w:pPr>
        <w:spacing w:line="240" w:lineRule="auto"/>
        <w:ind w:left="720" w:hanging="720"/>
        <w:jc w:val="both"/>
      </w:pPr>
      <w:r w:rsidRPr="006C36DE">
        <w:t>Femi, T. (2022). Policy implications of customer retention strategies in Nigeria. Nigerian</w:t>
      </w:r>
      <w:r>
        <w:t xml:space="preserve"> Economic Review, 28(1), 45-60.</w:t>
      </w:r>
    </w:p>
    <w:p w:rsidR="001233D9" w:rsidRDefault="001233D9" w:rsidP="001233D9">
      <w:pPr>
        <w:spacing w:line="240" w:lineRule="auto"/>
        <w:ind w:left="720" w:hanging="720"/>
        <w:jc w:val="both"/>
      </w:pPr>
      <w:r w:rsidRPr="006C36DE">
        <w:t>Hassan, J. (2020). Technology and customer service in hotels. Journal of Information Technology</w:t>
      </w:r>
      <w:r>
        <w:t xml:space="preserve"> in Hospitality, 25(3), 95-110.</w:t>
      </w:r>
    </w:p>
    <w:p w:rsidR="001233D9" w:rsidRDefault="001233D9" w:rsidP="001233D9">
      <w:pPr>
        <w:spacing w:line="240" w:lineRule="auto"/>
        <w:ind w:left="720" w:hanging="720"/>
        <w:jc w:val="both"/>
      </w:pPr>
      <w:r w:rsidRPr="006C36DE">
        <w:t>Ibrahim, R., Olayemi, A., &amp;Tunde, B. (2018). Technology adoption in medium-sized hotels in Ilorin: An overview. African Journal of Information S</w:t>
      </w:r>
      <w:r>
        <w:t>ystems, 12(4), 210-227.</w:t>
      </w:r>
    </w:p>
    <w:p w:rsidR="001233D9" w:rsidRDefault="001233D9" w:rsidP="001233D9">
      <w:pPr>
        <w:spacing w:line="240" w:lineRule="auto"/>
        <w:ind w:left="720" w:hanging="720"/>
        <w:jc w:val="both"/>
      </w:pPr>
      <w:r w:rsidRPr="006C36DE">
        <w:t>Jackson, M., &amp; Patel, N. (2019). Customer retention and service quality in hotels. Journal of Tourism</w:t>
      </w:r>
      <w:r>
        <w:t xml:space="preserve"> and Hospitality, 18(4), 78-90.</w:t>
      </w:r>
    </w:p>
    <w:p w:rsidR="001233D9" w:rsidRDefault="001233D9" w:rsidP="001233D9">
      <w:pPr>
        <w:spacing w:line="240" w:lineRule="auto"/>
        <w:ind w:left="720" w:hanging="720"/>
        <w:jc w:val="both"/>
      </w:pPr>
      <w:r w:rsidRPr="006C36DE">
        <w:t>Johnson, S., &amp; Lee, M. (2020). Customer service excellence and retention: A comparative study. Global Hosp</w:t>
      </w:r>
      <w:r>
        <w:t>itality Journal, 14(1), 88-101.</w:t>
      </w:r>
    </w:p>
    <w:p w:rsidR="001233D9" w:rsidRDefault="001233D9" w:rsidP="001233D9">
      <w:pPr>
        <w:spacing w:line="240" w:lineRule="auto"/>
        <w:ind w:left="720" w:hanging="720"/>
        <w:jc w:val="both"/>
      </w:pPr>
      <w:r w:rsidRPr="006C36DE">
        <w:t>Lee, J., &amp; Kim, H. (2021). Customer expectations and service delivery in medium-sized hotels. Asian Journal of Hospital</w:t>
      </w:r>
      <w:r>
        <w:t>ity Management, 35(2), 123-140.</w:t>
      </w:r>
    </w:p>
    <w:p w:rsidR="001233D9" w:rsidRDefault="001233D9" w:rsidP="001233D9">
      <w:pPr>
        <w:spacing w:line="240" w:lineRule="auto"/>
        <w:ind w:left="720" w:hanging="720"/>
        <w:jc w:val="both"/>
      </w:pPr>
      <w:r w:rsidRPr="006C36DE">
        <w:t>Nwosu, E., &amp; Ibrahim, A. (2018). Technological advancements in hotel services. African Journal of Inf</w:t>
      </w:r>
      <w:r>
        <w:t>ormation Systems, 13(2), 67-82.</w:t>
      </w:r>
    </w:p>
    <w:p w:rsidR="001233D9" w:rsidRDefault="001233D9" w:rsidP="001233D9">
      <w:pPr>
        <w:spacing w:line="240" w:lineRule="auto"/>
        <w:ind w:left="720" w:hanging="720"/>
        <w:jc w:val="both"/>
      </w:pPr>
      <w:r w:rsidRPr="006C36DE">
        <w:t>Olayemi, R., &amp;Tunde, B. (2023). Innovative customer service practices in Ilorin's hospitality sector. Journal of African T</w:t>
      </w:r>
      <w:r>
        <w:t>ourism Studies, 15(2), 118-135.</w:t>
      </w:r>
    </w:p>
    <w:p w:rsidR="001233D9" w:rsidRDefault="001233D9" w:rsidP="001233D9">
      <w:pPr>
        <w:spacing w:line="240" w:lineRule="auto"/>
        <w:ind w:left="720" w:hanging="720"/>
        <w:jc w:val="both"/>
      </w:pPr>
      <w:r w:rsidRPr="006C36DE">
        <w:lastRenderedPageBreak/>
        <w:t xml:space="preserve">Olayemi, R., Olu, D., &amp;Tunde, B. (2023). Sustaining market share through customer retention strategies. Ilorin </w:t>
      </w:r>
      <w:r>
        <w:t>Business Journal, 22(1), 33-50.</w:t>
      </w:r>
    </w:p>
    <w:p w:rsidR="001233D9" w:rsidRDefault="001233D9" w:rsidP="001233D9">
      <w:pPr>
        <w:spacing w:line="240" w:lineRule="auto"/>
        <w:ind w:left="720" w:hanging="720"/>
        <w:jc w:val="both"/>
      </w:pPr>
      <w:r w:rsidRPr="006C36DE">
        <w:t>Olusola, A., &amp;Nwosu, E. (2021). Resource constraints and service quality in Nigerian medium-sized hotels. International Journal of Hospitality Ma</w:t>
      </w:r>
      <w:r>
        <w:t>nagement, 35(1), 34-49.</w:t>
      </w:r>
    </w:p>
    <w:p w:rsidR="001233D9" w:rsidRDefault="001233D9" w:rsidP="001233D9">
      <w:pPr>
        <w:spacing w:line="240" w:lineRule="auto"/>
        <w:ind w:left="720" w:hanging="720"/>
        <w:jc w:val="both"/>
      </w:pPr>
      <w:r w:rsidRPr="006C36DE">
        <w:t>Samuel, K. (2024). Proactive customer service strategies for hotels. International Journal of Contempo</w:t>
      </w:r>
      <w:r>
        <w:t>rary Hospitality, 30(1), 12-26.</w:t>
      </w:r>
    </w:p>
    <w:p w:rsidR="001233D9" w:rsidRDefault="001233D9" w:rsidP="001233D9">
      <w:pPr>
        <w:spacing w:line="240" w:lineRule="auto"/>
        <w:ind w:left="720" w:hanging="720"/>
        <w:jc w:val="both"/>
      </w:pPr>
      <w:r w:rsidRPr="006C36DE">
        <w:t>Smith, R., &amp; Jones, P. (2018). The economic impact of the hospitality industry. Journal of Economi</w:t>
      </w:r>
      <w:r>
        <w:t>c Studies, 19(2), 211-230.</w:t>
      </w:r>
    </w:p>
    <w:p w:rsidR="001233D9" w:rsidRDefault="001233D9" w:rsidP="001233D9">
      <w:pPr>
        <w:spacing w:line="240" w:lineRule="auto"/>
        <w:ind w:left="720" w:hanging="720"/>
        <w:jc w:val="both"/>
      </w:pPr>
      <w:r w:rsidRPr="006C36DE">
        <w:t>Thompson, L., &amp; Green, P. (2017). Understanding customer retention in the hospitality sector. Hospitality Man</w:t>
      </w:r>
      <w:r>
        <w:t>agement Review, 22(2), 150-162.</w:t>
      </w:r>
    </w:p>
    <w:p w:rsidR="001233D9" w:rsidRPr="006C36DE" w:rsidRDefault="001233D9" w:rsidP="001233D9">
      <w:pPr>
        <w:spacing w:line="240" w:lineRule="auto"/>
        <w:ind w:left="720" w:hanging="720"/>
        <w:jc w:val="both"/>
      </w:pPr>
      <w:r w:rsidRPr="006C36DE">
        <w:t>ilson, A. (2022). Cost-effective strategies for customer retention. Journal of Business Strategies, 28(3), 85-100.</w:t>
      </w:r>
    </w:p>
    <w:p w:rsidR="001233D9" w:rsidRPr="00640429" w:rsidRDefault="001233D9" w:rsidP="001233D9">
      <w:pPr>
        <w:spacing w:line="360" w:lineRule="auto"/>
        <w:jc w:val="both"/>
      </w:pPr>
    </w:p>
    <w:p w:rsidR="001233D9" w:rsidRDefault="001233D9" w:rsidP="001233D9">
      <w:r>
        <w:br w:type="page"/>
      </w:r>
    </w:p>
    <w:p w:rsidR="001233D9" w:rsidRPr="00503345" w:rsidRDefault="001233D9" w:rsidP="001233D9">
      <w:pPr>
        <w:spacing w:line="360" w:lineRule="auto"/>
        <w:jc w:val="center"/>
        <w:rPr>
          <w:b/>
          <w:bCs/>
        </w:rPr>
      </w:pPr>
      <w:r w:rsidRPr="00503345">
        <w:rPr>
          <w:b/>
          <w:bCs/>
        </w:rPr>
        <w:lastRenderedPageBreak/>
        <w:t>APPENDIX</w:t>
      </w:r>
    </w:p>
    <w:p w:rsidR="001233D9" w:rsidRPr="0025321A" w:rsidRDefault="001233D9" w:rsidP="001233D9">
      <w:pPr>
        <w:spacing w:line="360" w:lineRule="auto"/>
        <w:jc w:val="both"/>
      </w:pPr>
      <w:r w:rsidRPr="0025321A">
        <w:rPr>
          <w:bCs/>
        </w:rPr>
        <w:t>Title: Questionnaire on “The Impact of Customer Service on Customer Retention in Medium-Sized Hotels in Ilorin, Kwara State”</w:t>
      </w:r>
    </w:p>
    <w:p w:rsidR="001233D9" w:rsidRPr="0025321A" w:rsidRDefault="001233D9" w:rsidP="001233D9">
      <w:pPr>
        <w:spacing w:line="360" w:lineRule="auto"/>
        <w:jc w:val="both"/>
        <w:rPr>
          <w:b/>
          <w:bCs/>
        </w:rPr>
      </w:pPr>
      <w:r w:rsidRPr="0025321A">
        <w:rPr>
          <w:b/>
          <w:bCs/>
        </w:rPr>
        <w:t>Section A: Demographic Information</w:t>
      </w:r>
    </w:p>
    <w:p w:rsidR="001233D9" w:rsidRPr="0025321A" w:rsidRDefault="001233D9" w:rsidP="001233D9">
      <w:pPr>
        <w:spacing w:line="360" w:lineRule="auto"/>
        <w:jc w:val="both"/>
      </w:pPr>
      <w:r w:rsidRPr="0025321A">
        <w:rPr>
          <w:b/>
          <w:bCs/>
        </w:rPr>
        <w:t>(Please tick as appropriate)</w:t>
      </w:r>
    </w:p>
    <w:p w:rsidR="001233D9" w:rsidRPr="0025321A" w:rsidRDefault="001233D9" w:rsidP="001233D9">
      <w:pPr>
        <w:numPr>
          <w:ilvl w:val="0"/>
          <w:numId w:val="4"/>
        </w:numPr>
        <w:spacing w:after="160" w:line="360" w:lineRule="auto"/>
        <w:jc w:val="both"/>
      </w:pPr>
      <w:r w:rsidRPr="0025321A">
        <w:rPr>
          <w:bCs/>
        </w:rPr>
        <w:t>Gender:</w:t>
      </w:r>
      <w:r w:rsidRPr="0025321A">
        <w:br/>
      </w:r>
      <w:r w:rsidRPr="0025321A">
        <w:rPr>
          <w:rFonts w:ascii="Segoe UI Symbol" w:hAnsi="Segoe UI Symbol" w:cs="Segoe UI Symbol"/>
        </w:rPr>
        <w:t>☐</w:t>
      </w:r>
      <w:r w:rsidRPr="0025321A">
        <w:t xml:space="preserve"> Male</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Female</w:t>
      </w:r>
    </w:p>
    <w:p w:rsidR="001233D9" w:rsidRPr="0025321A" w:rsidRDefault="001233D9" w:rsidP="001233D9">
      <w:pPr>
        <w:numPr>
          <w:ilvl w:val="0"/>
          <w:numId w:val="4"/>
        </w:numPr>
        <w:spacing w:after="160" w:line="360" w:lineRule="auto"/>
        <w:jc w:val="both"/>
      </w:pPr>
      <w:r w:rsidRPr="0025321A">
        <w:rPr>
          <w:bCs/>
        </w:rPr>
        <w:t>Are you a resident of Ilorin, Kwara State?</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4"/>
        </w:numPr>
        <w:spacing w:after="160" w:line="360" w:lineRule="auto"/>
        <w:jc w:val="both"/>
      </w:pPr>
      <w:r w:rsidRPr="0025321A">
        <w:rPr>
          <w:bCs/>
        </w:rPr>
        <w:t>Have you stayed in a medium-sized hotel in Ilorin within the last 12 months?</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spacing w:line="360" w:lineRule="auto"/>
        <w:jc w:val="both"/>
        <w:rPr>
          <w:b/>
          <w:bCs/>
        </w:rPr>
      </w:pPr>
      <w:r w:rsidRPr="0025321A">
        <w:rPr>
          <w:b/>
          <w:bCs/>
        </w:rPr>
        <w:t>Section B: Key Customer Service Practices (Objective 1)</w:t>
      </w:r>
    </w:p>
    <w:p w:rsidR="001233D9" w:rsidRPr="0025321A" w:rsidRDefault="001233D9" w:rsidP="001233D9">
      <w:pPr>
        <w:numPr>
          <w:ilvl w:val="0"/>
          <w:numId w:val="5"/>
        </w:numPr>
        <w:spacing w:after="160" w:line="360" w:lineRule="auto"/>
        <w:jc w:val="both"/>
      </w:pPr>
      <w:r w:rsidRPr="0025321A">
        <w:rPr>
          <w:bCs/>
        </w:rPr>
        <w:t>Were you welcomed warmly by hotel staff during your stay?</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5"/>
        </w:numPr>
        <w:spacing w:after="160" w:line="360" w:lineRule="auto"/>
        <w:jc w:val="both"/>
      </w:pPr>
      <w:r w:rsidRPr="0025321A">
        <w:rPr>
          <w:bCs/>
        </w:rPr>
        <w:t>Did hotel staff attend to your needs promptly?</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5"/>
        </w:numPr>
        <w:spacing w:after="160" w:line="360" w:lineRule="auto"/>
        <w:jc w:val="both"/>
      </w:pPr>
      <w:r w:rsidRPr="0025321A">
        <w:rPr>
          <w:bCs/>
        </w:rPr>
        <w:t>Was your room and hotel environment clean and comfortable?</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5"/>
        </w:numPr>
        <w:spacing w:after="160" w:line="360" w:lineRule="auto"/>
        <w:jc w:val="both"/>
      </w:pPr>
      <w:r w:rsidRPr="0025321A">
        <w:rPr>
          <w:bCs/>
        </w:rPr>
        <w:t>Did hotel staff handle your complaints or concerns effectively?</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Default="001233D9" w:rsidP="001233D9">
      <w:pPr>
        <w:rPr>
          <w:b/>
          <w:bCs/>
        </w:rPr>
      </w:pPr>
      <w:r>
        <w:rPr>
          <w:b/>
          <w:bCs/>
        </w:rPr>
        <w:br w:type="page"/>
      </w:r>
    </w:p>
    <w:p w:rsidR="001233D9" w:rsidRPr="0025321A" w:rsidRDefault="001233D9" w:rsidP="001233D9">
      <w:pPr>
        <w:spacing w:line="360" w:lineRule="auto"/>
        <w:jc w:val="both"/>
        <w:rPr>
          <w:b/>
          <w:bCs/>
        </w:rPr>
      </w:pPr>
      <w:r w:rsidRPr="0025321A">
        <w:rPr>
          <w:b/>
          <w:bCs/>
        </w:rPr>
        <w:lastRenderedPageBreak/>
        <w:t>Section C: Relationship Between Customer Service and Retention (Objective 2)</w:t>
      </w:r>
    </w:p>
    <w:p w:rsidR="001233D9" w:rsidRPr="0025321A" w:rsidRDefault="001233D9" w:rsidP="001233D9">
      <w:pPr>
        <w:numPr>
          <w:ilvl w:val="0"/>
          <w:numId w:val="6"/>
        </w:numPr>
        <w:spacing w:after="160" w:line="360" w:lineRule="auto"/>
        <w:jc w:val="both"/>
      </w:pPr>
      <w:r w:rsidRPr="0025321A">
        <w:rPr>
          <w:bCs/>
        </w:rPr>
        <w:t>Has good customer service made you return to a hotel in Ilorin?</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6"/>
        </w:numPr>
        <w:spacing w:after="160" w:line="360" w:lineRule="auto"/>
        <w:jc w:val="both"/>
      </w:pPr>
      <w:r w:rsidRPr="0025321A">
        <w:rPr>
          <w:bCs/>
        </w:rPr>
        <w:t>Have you avoided returning to a hotel because of poor customer service?</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6"/>
        </w:numPr>
        <w:spacing w:after="160" w:line="360" w:lineRule="auto"/>
        <w:jc w:val="both"/>
      </w:pPr>
      <w:r w:rsidRPr="0025321A">
        <w:rPr>
          <w:bCs/>
        </w:rPr>
        <w:t>Would you recommend a hotel to others because of its good customer service?</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6"/>
        </w:numPr>
        <w:spacing w:after="160" w:line="360" w:lineRule="auto"/>
        <w:jc w:val="both"/>
      </w:pPr>
      <w:r w:rsidRPr="0025321A">
        <w:rPr>
          <w:bCs/>
        </w:rPr>
        <w:t>Do you feel loyal to hotels that treat you with respect and professionalism?</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spacing w:line="360" w:lineRule="auto"/>
        <w:jc w:val="both"/>
        <w:rPr>
          <w:b/>
          <w:bCs/>
        </w:rPr>
      </w:pPr>
      <w:r w:rsidRPr="0025321A">
        <w:rPr>
          <w:b/>
          <w:bCs/>
        </w:rPr>
        <w:t>Section D: Recommendations for Improvement (Objective 3)</w:t>
      </w:r>
    </w:p>
    <w:p w:rsidR="001233D9" w:rsidRPr="0025321A" w:rsidRDefault="001233D9" w:rsidP="001233D9">
      <w:pPr>
        <w:numPr>
          <w:ilvl w:val="0"/>
          <w:numId w:val="7"/>
        </w:numPr>
        <w:spacing w:after="160" w:line="360" w:lineRule="auto"/>
        <w:jc w:val="both"/>
      </w:pPr>
      <w:r w:rsidRPr="0025321A">
        <w:rPr>
          <w:bCs/>
        </w:rPr>
        <w:t>Do you think hotels in Ilorin should improve their customer service practices?</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7"/>
        </w:numPr>
        <w:spacing w:after="160" w:line="360" w:lineRule="auto"/>
        <w:jc w:val="both"/>
      </w:pPr>
      <w:r w:rsidRPr="0025321A">
        <w:rPr>
          <w:bCs/>
        </w:rPr>
        <w:t>Should hotels offer training programs to improve staff customer service skills?</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7"/>
        </w:numPr>
        <w:spacing w:after="160" w:line="360" w:lineRule="auto"/>
        <w:jc w:val="both"/>
      </w:pPr>
      <w:r w:rsidRPr="0025321A">
        <w:rPr>
          <w:bCs/>
        </w:rPr>
        <w:t>Would a loyalty or reward program encourage you to return to the hotel?</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Pr="0025321A" w:rsidRDefault="001233D9" w:rsidP="001233D9">
      <w:pPr>
        <w:numPr>
          <w:ilvl w:val="0"/>
          <w:numId w:val="7"/>
        </w:numPr>
        <w:spacing w:after="160" w:line="360" w:lineRule="auto"/>
        <w:jc w:val="both"/>
      </w:pPr>
      <w:r w:rsidRPr="0025321A">
        <w:rPr>
          <w:bCs/>
        </w:rPr>
        <w:t>Do you believe collecting customer feedback regularly can improve service quality?</w:t>
      </w:r>
      <w:r w:rsidRPr="0025321A">
        <w:br/>
      </w:r>
      <w:r w:rsidRPr="0025321A">
        <w:rPr>
          <w:rFonts w:ascii="Segoe UI Symbol" w:hAnsi="Segoe UI Symbol" w:cs="Segoe UI Symbol"/>
        </w:rPr>
        <w:t>☐</w:t>
      </w:r>
      <w:r w:rsidRPr="0025321A">
        <w:t xml:space="preserve"> Yes</w:t>
      </w:r>
      <w:r w:rsidRPr="0025321A">
        <w:t> </w:t>
      </w:r>
      <w:r w:rsidRPr="0025321A">
        <w:t> </w:t>
      </w:r>
      <w:r w:rsidRPr="0025321A">
        <w:t> </w:t>
      </w:r>
      <w:r w:rsidRPr="0025321A">
        <w:t> </w:t>
      </w:r>
      <w:r w:rsidRPr="0025321A">
        <w:t> </w:t>
      </w:r>
      <w:r w:rsidRPr="0025321A">
        <w:rPr>
          <w:rFonts w:ascii="Segoe UI Symbol" w:hAnsi="Segoe UI Symbol" w:cs="Segoe UI Symbol"/>
        </w:rPr>
        <w:t>☐</w:t>
      </w:r>
      <w:r w:rsidRPr="0025321A">
        <w:t xml:space="preserve"> No</w:t>
      </w:r>
    </w:p>
    <w:p w:rsidR="001233D9" w:rsidRDefault="001233D9" w:rsidP="001233D9">
      <w:pPr>
        <w:spacing w:line="360" w:lineRule="auto"/>
        <w:jc w:val="both"/>
      </w:pPr>
    </w:p>
    <w:p w:rsidR="008C60A4" w:rsidRDefault="008C60A4"/>
    <w:sectPr w:rsidR="008C60A4" w:rsidSect="00C25126">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2CD" w:rsidRDefault="004762CD" w:rsidP="002713EB">
      <w:pPr>
        <w:spacing w:after="0" w:line="240" w:lineRule="auto"/>
      </w:pPr>
      <w:r>
        <w:separator/>
      </w:r>
    </w:p>
  </w:endnote>
  <w:endnote w:type="continuationSeparator" w:id="1">
    <w:p w:rsidR="004762CD" w:rsidRDefault="004762CD" w:rsidP="00271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3568"/>
      <w:docPartObj>
        <w:docPartGallery w:val="Page Numbers (Bottom of Page)"/>
        <w:docPartUnique/>
      </w:docPartObj>
    </w:sdtPr>
    <w:sdtContent>
      <w:p w:rsidR="00726B6E" w:rsidRDefault="002713EB">
        <w:pPr>
          <w:pStyle w:val="Footer"/>
          <w:jc w:val="center"/>
        </w:pPr>
        <w:r>
          <w:fldChar w:fldCharType="begin"/>
        </w:r>
        <w:r w:rsidR="00BD75AA">
          <w:instrText xml:space="preserve"> PAGE   \* MERGEFORMAT </w:instrText>
        </w:r>
        <w:r>
          <w:fldChar w:fldCharType="separate"/>
        </w:r>
        <w:r w:rsidR="001233D9">
          <w:rPr>
            <w:noProof/>
          </w:rPr>
          <w:t>xxxv</w:t>
        </w:r>
        <w:r>
          <w:fldChar w:fldCharType="end"/>
        </w:r>
      </w:p>
    </w:sdtContent>
  </w:sdt>
  <w:p w:rsidR="00726B6E" w:rsidRDefault="00476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2CD" w:rsidRDefault="004762CD" w:rsidP="002713EB">
      <w:pPr>
        <w:spacing w:after="0" w:line="240" w:lineRule="auto"/>
      </w:pPr>
      <w:r>
        <w:separator/>
      </w:r>
    </w:p>
  </w:footnote>
  <w:footnote w:type="continuationSeparator" w:id="1">
    <w:p w:rsidR="004762CD" w:rsidRDefault="004762CD" w:rsidP="002713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5C6A"/>
    <w:multiLevelType w:val="multilevel"/>
    <w:tmpl w:val="38047B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35C1D"/>
    <w:multiLevelType w:val="multilevel"/>
    <w:tmpl w:val="1AB4E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DA4313"/>
    <w:multiLevelType w:val="multilevel"/>
    <w:tmpl w:val="00064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7005A9"/>
    <w:multiLevelType w:val="multilevel"/>
    <w:tmpl w:val="BC84A2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EB0B64"/>
    <w:multiLevelType w:val="multilevel"/>
    <w:tmpl w:val="3490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D06716"/>
    <w:multiLevelType w:val="multilevel"/>
    <w:tmpl w:val="F1F0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B80D70"/>
    <w:multiLevelType w:val="multilevel"/>
    <w:tmpl w:val="6DA2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2533CC"/>
    <w:multiLevelType w:val="multilevel"/>
    <w:tmpl w:val="94DE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7"/>
  </w:num>
  <w:num w:numId="4">
    <w:abstractNumId w:val="5"/>
  </w:num>
  <w:num w:numId="5">
    <w:abstractNumId w:val="1"/>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473FD6"/>
    <w:rsid w:val="001233D9"/>
    <w:rsid w:val="002713EB"/>
    <w:rsid w:val="00473FD6"/>
    <w:rsid w:val="004762CD"/>
    <w:rsid w:val="00486AED"/>
    <w:rsid w:val="008C60A4"/>
    <w:rsid w:val="00957D21"/>
    <w:rsid w:val="00BD7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D6"/>
  </w:style>
  <w:style w:type="paragraph" w:styleId="Heading1">
    <w:name w:val="heading 1"/>
    <w:basedOn w:val="Normal"/>
    <w:next w:val="Normal"/>
    <w:link w:val="Heading1Char"/>
    <w:uiPriority w:val="9"/>
    <w:qFormat/>
    <w:rsid w:val="00473FD6"/>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FD6"/>
    <w:rPr>
      <w:rFonts w:ascii="Times New Roman" w:eastAsiaTheme="majorEastAsia" w:hAnsi="Times New Roman" w:cstheme="majorBidi"/>
      <w:b/>
      <w:color w:val="000000" w:themeColor="text1"/>
      <w:sz w:val="24"/>
      <w:szCs w:val="32"/>
    </w:rPr>
  </w:style>
  <w:style w:type="paragraph" w:styleId="NormalWeb">
    <w:name w:val="Normal (Web)"/>
    <w:basedOn w:val="Normal"/>
    <w:uiPriority w:val="99"/>
    <w:unhideWhenUsed/>
    <w:rsid w:val="00473FD6"/>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473FD6"/>
    <w:pPr>
      <w:spacing w:after="0" w:line="240" w:lineRule="auto"/>
    </w:pPr>
  </w:style>
  <w:style w:type="paragraph" w:styleId="ListParagraph">
    <w:name w:val="List Paragraph"/>
    <w:basedOn w:val="Normal"/>
    <w:uiPriority w:val="34"/>
    <w:qFormat/>
    <w:rsid w:val="00473FD6"/>
    <w:pPr>
      <w:ind w:left="720"/>
      <w:contextualSpacing/>
    </w:pPr>
  </w:style>
  <w:style w:type="paragraph" w:styleId="Footer">
    <w:name w:val="footer"/>
    <w:basedOn w:val="Normal"/>
    <w:link w:val="FooterChar"/>
    <w:uiPriority w:val="99"/>
    <w:unhideWhenUsed/>
    <w:rsid w:val="0047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FD6"/>
  </w:style>
  <w:style w:type="character" w:styleId="Strong">
    <w:name w:val="Strong"/>
    <w:basedOn w:val="DefaultParagraphFont"/>
    <w:uiPriority w:val="22"/>
    <w:qFormat/>
    <w:rsid w:val="00473FD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40</Pages>
  <Words>8560</Words>
  <Characters>48794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2025-06-19T08:22:00Z</cp:lastPrinted>
  <dcterms:created xsi:type="dcterms:W3CDTF">2025-06-19T07:49:00Z</dcterms:created>
  <dcterms:modified xsi:type="dcterms:W3CDTF">2025-08-20T10:12:00Z</dcterms:modified>
</cp:coreProperties>
</file>