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4D596" w14:textId="77777777" w:rsidR="00550A5C" w:rsidRPr="00076EB4" w:rsidRDefault="00550A5C" w:rsidP="00CF3477">
      <w:pPr>
        <w:jc w:val="center"/>
        <w:rPr>
          <w:rFonts w:ascii="Times New Roman" w:hAnsi="Times New Roman" w:cs="Times New Roman"/>
          <w:sz w:val="36"/>
          <w:szCs w:val="36"/>
        </w:rPr>
      </w:pPr>
      <w:r w:rsidRPr="00415EDB">
        <w:rPr>
          <w:rFonts w:ascii="Times New Roman" w:hAnsi="Times New Roman" w:cs="Times New Roman"/>
          <w:noProof/>
          <w:sz w:val="36"/>
          <w:szCs w:val="36"/>
        </w:rPr>
        <w:drawing>
          <wp:inline distT="0" distB="0" distL="0" distR="0" wp14:anchorId="20AB0953" wp14:editId="5C917CDB">
            <wp:extent cx="971550" cy="923925"/>
            <wp:effectExtent l="0" t="0" r="0" b="9525"/>
            <wp:docPr id="4614934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4952C1C5" w14:textId="77777777" w:rsidR="00550A5C" w:rsidRPr="00076EB4" w:rsidRDefault="00550A5C" w:rsidP="00CF3477">
      <w:pPr>
        <w:jc w:val="center"/>
        <w:rPr>
          <w:rFonts w:ascii="Times New Roman" w:hAnsi="Times New Roman" w:cs="Times New Roman"/>
          <w:b/>
          <w:bCs/>
          <w:sz w:val="36"/>
          <w:szCs w:val="36"/>
        </w:rPr>
      </w:pPr>
      <w:r>
        <w:rPr>
          <w:rFonts w:ascii="Times New Roman" w:hAnsi="Times New Roman" w:cs="Times New Roman"/>
          <w:b/>
          <w:bCs/>
          <w:sz w:val="36"/>
          <w:szCs w:val="36"/>
        </w:rPr>
        <w:t xml:space="preserve">INFLUENCE OF SOCIAL MEDIA IN ELECTORAL CHOICE OF CANDIDATE AMONG NIGERIA YOUTH (A STUDY OF ILORIN WEST L. G. A) </w:t>
      </w:r>
    </w:p>
    <w:p w14:paraId="06E07A16" w14:textId="77777777" w:rsidR="00550A5C" w:rsidRPr="00076EB4" w:rsidRDefault="00550A5C" w:rsidP="00CF3477">
      <w:pPr>
        <w:jc w:val="center"/>
        <w:rPr>
          <w:rFonts w:ascii="Times New Roman" w:hAnsi="Times New Roman" w:cs="Times New Roman"/>
          <w:b/>
          <w:bCs/>
          <w:sz w:val="36"/>
          <w:szCs w:val="36"/>
        </w:rPr>
      </w:pPr>
      <w:r w:rsidRPr="00076EB4">
        <w:rPr>
          <w:rFonts w:ascii="Times New Roman" w:hAnsi="Times New Roman" w:cs="Times New Roman"/>
          <w:b/>
          <w:bCs/>
          <w:sz w:val="36"/>
          <w:szCs w:val="36"/>
        </w:rPr>
        <w:t>BY</w:t>
      </w:r>
    </w:p>
    <w:p w14:paraId="6CB85776" w14:textId="77777777" w:rsidR="00550A5C" w:rsidRDefault="00550A5C" w:rsidP="00CF3477">
      <w:pPr>
        <w:jc w:val="center"/>
        <w:rPr>
          <w:rFonts w:ascii="Times New Roman" w:hAnsi="Times New Roman" w:cs="Times New Roman"/>
          <w:b/>
          <w:bCs/>
          <w:sz w:val="36"/>
          <w:szCs w:val="36"/>
        </w:rPr>
      </w:pPr>
      <w:r>
        <w:rPr>
          <w:rFonts w:ascii="Times New Roman" w:hAnsi="Times New Roman" w:cs="Times New Roman"/>
          <w:b/>
          <w:bCs/>
          <w:sz w:val="36"/>
          <w:szCs w:val="36"/>
        </w:rPr>
        <w:t xml:space="preserve">AZEEZ ADELANI MUKTAR </w:t>
      </w:r>
    </w:p>
    <w:p w14:paraId="77002FEB" w14:textId="77777777" w:rsidR="00550A5C" w:rsidRPr="00076EB4" w:rsidRDefault="00550A5C" w:rsidP="00CF3477">
      <w:pPr>
        <w:jc w:val="center"/>
        <w:rPr>
          <w:rFonts w:ascii="Times New Roman" w:hAnsi="Times New Roman" w:cs="Times New Roman"/>
          <w:b/>
          <w:bCs/>
          <w:sz w:val="36"/>
          <w:szCs w:val="36"/>
        </w:rPr>
      </w:pPr>
      <w:r w:rsidRPr="00076EB4">
        <w:rPr>
          <w:rFonts w:ascii="Times New Roman" w:hAnsi="Times New Roman" w:cs="Times New Roman"/>
          <w:b/>
          <w:bCs/>
          <w:sz w:val="36"/>
          <w:szCs w:val="36"/>
        </w:rPr>
        <w:t xml:space="preserve"> HND/23/MAC/FT/</w:t>
      </w:r>
      <w:r>
        <w:rPr>
          <w:rFonts w:ascii="Times New Roman" w:hAnsi="Times New Roman" w:cs="Times New Roman"/>
          <w:b/>
          <w:bCs/>
          <w:sz w:val="36"/>
          <w:szCs w:val="36"/>
        </w:rPr>
        <w:t>00889</w:t>
      </w:r>
    </w:p>
    <w:p w14:paraId="5D3B337E" w14:textId="77777777" w:rsidR="00550A5C" w:rsidRPr="00076EB4" w:rsidRDefault="00550A5C" w:rsidP="00CF3477">
      <w:pPr>
        <w:jc w:val="center"/>
        <w:rPr>
          <w:rFonts w:ascii="Times New Roman" w:hAnsi="Times New Roman" w:cs="Times New Roman"/>
          <w:b/>
          <w:bCs/>
          <w:sz w:val="36"/>
          <w:szCs w:val="36"/>
        </w:rPr>
      </w:pPr>
    </w:p>
    <w:p w14:paraId="433362FB" w14:textId="77777777" w:rsidR="00550A5C" w:rsidRPr="00076EB4" w:rsidRDefault="00550A5C" w:rsidP="00CF3477">
      <w:pPr>
        <w:jc w:val="center"/>
        <w:rPr>
          <w:rFonts w:ascii="Times New Roman" w:hAnsi="Times New Roman" w:cs="Times New Roman"/>
          <w:b/>
          <w:bCs/>
          <w:sz w:val="36"/>
          <w:szCs w:val="36"/>
        </w:rPr>
      </w:pPr>
      <w:r w:rsidRPr="00076EB4">
        <w:rPr>
          <w:rFonts w:ascii="Times New Roman" w:hAnsi="Times New Roman" w:cs="Times New Roman"/>
          <w:b/>
          <w:bCs/>
          <w:sz w:val="36"/>
          <w:szCs w:val="36"/>
        </w:rPr>
        <w:t>BEING A RESEARCH PROJECT SUBMITTED TO THE DEPARTMENT OF MASS COMMUNICATION, INSTITUTE OF INFORMATION AND COMMUNICATION TECHNOLOGY, (IICT), KWARA STATE POLYTECHNIC, ILORIN</w:t>
      </w:r>
    </w:p>
    <w:p w14:paraId="25691AD7" w14:textId="77777777" w:rsidR="00550A5C" w:rsidRPr="00076EB4" w:rsidRDefault="00550A5C" w:rsidP="00CF3477">
      <w:pPr>
        <w:jc w:val="center"/>
        <w:rPr>
          <w:rFonts w:ascii="Times New Roman" w:hAnsi="Times New Roman" w:cs="Times New Roman"/>
          <w:b/>
          <w:bCs/>
          <w:sz w:val="36"/>
          <w:szCs w:val="36"/>
        </w:rPr>
      </w:pPr>
    </w:p>
    <w:p w14:paraId="4C3773E9" w14:textId="77777777" w:rsidR="00550A5C" w:rsidRPr="00076EB4" w:rsidRDefault="00550A5C" w:rsidP="00CF3477">
      <w:pPr>
        <w:jc w:val="center"/>
        <w:rPr>
          <w:rFonts w:ascii="Times New Roman" w:hAnsi="Times New Roman" w:cs="Times New Roman"/>
          <w:b/>
          <w:bCs/>
          <w:sz w:val="36"/>
          <w:szCs w:val="36"/>
        </w:rPr>
      </w:pPr>
      <w:r w:rsidRPr="00076EB4">
        <w:rPr>
          <w:rFonts w:ascii="Times New Roman" w:hAnsi="Times New Roman" w:cs="Times New Roman"/>
          <w:b/>
          <w:bCs/>
          <w:sz w:val="36"/>
          <w:szCs w:val="36"/>
        </w:rPr>
        <w:t>IN FULFILLMENT FOR THE AWARD OF HIGHER NATIONAL DIPLOMA (HND) IN MASS COMMUNICATION DEPARTMENT, KWARA STATE POLYTECHNIC, ILORIN</w:t>
      </w:r>
    </w:p>
    <w:p w14:paraId="06668844" w14:textId="77777777" w:rsidR="00550A5C" w:rsidRPr="00076EB4" w:rsidRDefault="00550A5C" w:rsidP="00CF3477">
      <w:pPr>
        <w:jc w:val="center"/>
        <w:rPr>
          <w:rFonts w:ascii="Times New Roman" w:hAnsi="Times New Roman" w:cs="Times New Roman"/>
          <w:b/>
          <w:bCs/>
          <w:sz w:val="36"/>
          <w:szCs w:val="36"/>
        </w:rPr>
      </w:pPr>
    </w:p>
    <w:p w14:paraId="26864B48" w14:textId="77777777" w:rsidR="00550A5C" w:rsidRPr="00076EB4" w:rsidRDefault="00550A5C" w:rsidP="00CF3477">
      <w:pPr>
        <w:jc w:val="right"/>
        <w:rPr>
          <w:rFonts w:ascii="Times New Roman" w:hAnsi="Times New Roman" w:cs="Times New Roman"/>
          <w:b/>
          <w:bCs/>
          <w:sz w:val="36"/>
          <w:szCs w:val="36"/>
        </w:rPr>
      </w:pPr>
      <w:r w:rsidRPr="00076EB4">
        <w:rPr>
          <w:rFonts w:ascii="Times New Roman" w:hAnsi="Times New Roman" w:cs="Times New Roman"/>
          <w:b/>
          <w:bCs/>
          <w:sz w:val="36"/>
          <w:szCs w:val="36"/>
        </w:rPr>
        <w:t>JU</w:t>
      </w:r>
      <w:r>
        <w:rPr>
          <w:rFonts w:ascii="Times New Roman" w:hAnsi="Times New Roman" w:cs="Times New Roman"/>
          <w:b/>
          <w:bCs/>
          <w:sz w:val="36"/>
          <w:szCs w:val="36"/>
        </w:rPr>
        <w:t>NE</w:t>
      </w:r>
      <w:r w:rsidRPr="00076EB4">
        <w:rPr>
          <w:rFonts w:ascii="Times New Roman" w:hAnsi="Times New Roman" w:cs="Times New Roman"/>
          <w:b/>
          <w:bCs/>
          <w:sz w:val="36"/>
          <w:szCs w:val="36"/>
        </w:rPr>
        <w:t>, 2025</w:t>
      </w:r>
    </w:p>
    <w:p w14:paraId="0902D3F0" w14:textId="77777777" w:rsidR="00550A5C" w:rsidRDefault="00550A5C" w:rsidP="00CF3477">
      <w:pPr>
        <w:jc w:val="both"/>
        <w:rPr>
          <w:rFonts w:ascii="Times New Roman" w:hAnsi="Times New Roman" w:cs="Times New Roman"/>
          <w:sz w:val="36"/>
          <w:szCs w:val="36"/>
        </w:rPr>
      </w:pPr>
    </w:p>
    <w:p w14:paraId="4C895C4D" w14:textId="77777777" w:rsidR="00550A5C" w:rsidRDefault="00550A5C" w:rsidP="00CF3477">
      <w:pPr>
        <w:jc w:val="both"/>
        <w:rPr>
          <w:rFonts w:ascii="Times New Roman" w:hAnsi="Times New Roman" w:cs="Times New Roman"/>
          <w:sz w:val="24"/>
          <w:szCs w:val="24"/>
        </w:rPr>
      </w:pPr>
    </w:p>
    <w:p w14:paraId="4CA6E611" w14:textId="77777777" w:rsidR="00550A5C" w:rsidRDefault="00550A5C" w:rsidP="00CF3477">
      <w:pPr>
        <w:jc w:val="both"/>
        <w:rPr>
          <w:rFonts w:ascii="Times New Roman" w:hAnsi="Times New Roman" w:cs="Times New Roman"/>
          <w:sz w:val="24"/>
          <w:szCs w:val="24"/>
        </w:rPr>
      </w:pPr>
    </w:p>
    <w:p w14:paraId="39D4E9D3" w14:textId="77777777" w:rsidR="00550A5C" w:rsidRDefault="00550A5C" w:rsidP="00CF3477">
      <w:pPr>
        <w:jc w:val="both"/>
        <w:rPr>
          <w:rFonts w:ascii="Times New Roman" w:hAnsi="Times New Roman" w:cs="Times New Roman"/>
          <w:sz w:val="24"/>
          <w:szCs w:val="24"/>
        </w:rPr>
      </w:pPr>
    </w:p>
    <w:p w14:paraId="381B20B7" w14:textId="77777777" w:rsidR="00550A5C" w:rsidRPr="00076EB4" w:rsidRDefault="00550A5C" w:rsidP="00CF3477">
      <w:pPr>
        <w:jc w:val="both"/>
        <w:rPr>
          <w:rFonts w:ascii="Times New Roman" w:hAnsi="Times New Roman" w:cs="Times New Roman"/>
          <w:sz w:val="24"/>
          <w:szCs w:val="24"/>
        </w:rPr>
      </w:pPr>
    </w:p>
    <w:p w14:paraId="03C2D6E3" w14:textId="77777777" w:rsidR="00550A5C" w:rsidRPr="00076EB4" w:rsidRDefault="00550A5C" w:rsidP="00CF3477">
      <w:pPr>
        <w:jc w:val="center"/>
        <w:rPr>
          <w:rFonts w:ascii="Times New Roman" w:hAnsi="Times New Roman" w:cs="Times New Roman"/>
          <w:b/>
          <w:bCs/>
          <w:sz w:val="24"/>
          <w:szCs w:val="24"/>
        </w:rPr>
      </w:pPr>
      <w:r w:rsidRPr="00076EB4">
        <w:rPr>
          <w:rFonts w:ascii="Times New Roman" w:hAnsi="Times New Roman" w:cs="Times New Roman"/>
          <w:b/>
          <w:bCs/>
          <w:sz w:val="24"/>
          <w:szCs w:val="24"/>
        </w:rPr>
        <w:lastRenderedPageBreak/>
        <w:t>CERTIFICATION</w:t>
      </w:r>
    </w:p>
    <w:p w14:paraId="64BA841A" w14:textId="77777777" w:rsidR="00550A5C" w:rsidRPr="00076EB4" w:rsidRDefault="00550A5C" w:rsidP="00CF3477">
      <w:pPr>
        <w:jc w:val="both"/>
        <w:rPr>
          <w:rFonts w:ascii="Times New Roman" w:hAnsi="Times New Roman" w:cs="Times New Roman"/>
          <w:b/>
          <w:bCs/>
          <w:sz w:val="24"/>
          <w:szCs w:val="24"/>
        </w:rPr>
      </w:pPr>
      <w:r w:rsidRPr="00076EB4">
        <w:rPr>
          <w:rFonts w:ascii="Times New Roman" w:hAnsi="Times New Roman" w:cs="Times New Roman"/>
          <w:sz w:val="24"/>
          <w:szCs w:val="24"/>
        </w:rPr>
        <w:t xml:space="preserve">This is to certify that this project has been carried out by </w:t>
      </w:r>
      <w:r>
        <w:rPr>
          <w:rFonts w:ascii="Times New Roman" w:hAnsi="Times New Roman" w:cs="Times New Roman"/>
          <w:b/>
          <w:bCs/>
          <w:sz w:val="24"/>
          <w:szCs w:val="24"/>
        </w:rPr>
        <w:t xml:space="preserve">AZEEZ ADELANI MUKTAR </w:t>
      </w:r>
      <w:r w:rsidRPr="00076EB4">
        <w:rPr>
          <w:rFonts w:ascii="Times New Roman" w:hAnsi="Times New Roman" w:cs="Times New Roman"/>
          <w:sz w:val="24"/>
          <w:szCs w:val="24"/>
        </w:rPr>
        <w:t xml:space="preserve">with matriculation number </w:t>
      </w:r>
      <w:r w:rsidRPr="00076EB4">
        <w:rPr>
          <w:rFonts w:ascii="Times New Roman" w:hAnsi="Times New Roman" w:cs="Times New Roman"/>
          <w:b/>
          <w:bCs/>
          <w:sz w:val="24"/>
          <w:szCs w:val="24"/>
        </w:rPr>
        <w:t>HND/23/MAC/FT/</w:t>
      </w:r>
      <w:r>
        <w:rPr>
          <w:rFonts w:ascii="Times New Roman" w:hAnsi="Times New Roman" w:cs="Times New Roman"/>
          <w:b/>
          <w:bCs/>
          <w:sz w:val="24"/>
          <w:szCs w:val="24"/>
        </w:rPr>
        <w:t>0889</w:t>
      </w:r>
      <w:r w:rsidRPr="00076EB4">
        <w:rPr>
          <w:rFonts w:ascii="Times New Roman" w:hAnsi="Times New Roman" w:cs="Times New Roman"/>
          <w:sz w:val="24"/>
          <w:szCs w:val="24"/>
        </w:rPr>
        <w:t xml:space="preserve"> under my supervision, read and approved as meeting the requirements for the award of Higher National Diploma (HND) in Mass Communication, Institute of Information and Communication Technology (IICT) </w:t>
      </w:r>
      <w:proofErr w:type="spellStart"/>
      <w:r w:rsidRPr="00076EB4">
        <w:rPr>
          <w:rFonts w:ascii="Times New Roman" w:hAnsi="Times New Roman" w:cs="Times New Roman"/>
          <w:sz w:val="24"/>
          <w:szCs w:val="24"/>
        </w:rPr>
        <w:t>Kwara</w:t>
      </w:r>
      <w:proofErr w:type="spellEnd"/>
      <w:r w:rsidRPr="00076EB4">
        <w:rPr>
          <w:rFonts w:ascii="Times New Roman" w:hAnsi="Times New Roman" w:cs="Times New Roman"/>
          <w:sz w:val="24"/>
          <w:szCs w:val="24"/>
        </w:rPr>
        <w:t xml:space="preserve"> State Polytechnic, Ilorin.</w:t>
      </w:r>
    </w:p>
    <w:p w14:paraId="626AB7C7" w14:textId="77777777" w:rsidR="00550A5C" w:rsidRPr="00076EB4" w:rsidRDefault="00550A5C" w:rsidP="00CF3477">
      <w:pPr>
        <w:jc w:val="both"/>
        <w:rPr>
          <w:rFonts w:ascii="Times New Roman" w:hAnsi="Times New Roman" w:cs="Times New Roman"/>
          <w:sz w:val="24"/>
          <w:szCs w:val="24"/>
        </w:rPr>
      </w:pPr>
    </w:p>
    <w:p w14:paraId="3319416F" w14:textId="77777777" w:rsidR="00550A5C" w:rsidRPr="00076EB4" w:rsidRDefault="00550A5C" w:rsidP="00CF3477">
      <w:pPr>
        <w:jc w:val="both"/>
        <w:rPr>
          <w:rFonts w:ascii="Times New Roman" w:hAnsi="Times New Roman" w:cs="Times New Roman"/>
          <w:b/>
          <w:bCs/>
          <w:sz w:val="24"/>
          <w:szCs w:val="24"/>
        </w:rPr>
      </w:pPr>
    </w:p>
    <w:p w14:paraId="6AF007A1" w14:textId="77777777" w:rsidR="00550A5C" w:rsidRPr="00076EB4" w:rsidRDefault="00550A5C" w:rsidP="00CF3477">
      <w:pPr>
        <w:jc w:val="both"/>
        <w:rPr>
          <w:rFonts w:ascii="Times New Roman" w:hAnsi="Times New Roman" w:cs="Times New Roman"/>
          <w:b/>
          <w:bCs/>
          <w:sz w:val="24"/>
          <w:szCs w:val="24"/>
        </w:rPr>
      </w:pPr>
    </w:p>
    <w:p w14:paraId="15619032" w14:textId="77777777" w:rsidR="00550A5C" w:rsidRPr="00076EB4" w:rsidRDefault="00550A5C" w:rsidP="00CF3477">
      <w:pPr>
        <w:jc w:val="both"/>
        <w:rPr>
          <w:rFonts w:ascii="Times New Roman" w:hAnsi="Times New Roman" w:cs="Times New Roman"/>
          <w:b/>
          <w:bCs/>
          <w:sz w:val="24"/>
          <w:szCs w:val="24"/>
        </w:rPr>
      </w:pPr>
      <w:r w:rsidRPr="00076EB4">
        <w:rPr>
          <w:rFonts w:ascii="Times New Roman" w:hAnsi="Times New Roman" w:cs="Times New Roman"/>
          <w:b/>
          <w:bCs/>
          <w:sz w:val="24"/>
          <w:szCs w:val="24"/>
        </w:rPr>
        <w:t xml:space="preserve">___________________                                        </w:t>
      </w:r>
      <w:r w:rsidRPr="00076EB4">
        <w:rPr>
          <w:rFonts w:ascii="Times New Roman" w:hAnsi="Times New Roman" w:cs="Times New Roman"/>
          <w:b/>
          <w:bCs/>
          <w:sz w:val="24"/>
          <w:szCs w:val="24"/>
        </w:rPr>
        <w:tab/>
        <w:t>_________________</w:t>
      </w:r>
    </w:p>
    <w:p w14:paraId="5AE5866F" w14:textId="77777777" w:rsidR="00550A5C" w:rsidRPr="00076EB4" w:rsidRDefault="00550A5C" w:rsidP="00CF3477">
      <w:pPr>
        <w:jc w:val="both"/>
        <w:rPr>
          <w:rFonts w:ascii="Times New Roman" w:hAnsi="Times New Roman" w:cs="Times New Roman"/>
          <w:b/>
          <w:bCs/>
          <w:sz w:val="24"/>
          <w:szCs w:val="24"/>
        </w:rPr>
      </w:pPr>
      <w:r>
        <w:rPr>
          <w:rFonts w:ascii="Times New Roman" w:hAnsi="Times New Roman" w:cs="Times New Roman"/>
          <w:b/>
          <w:bCs/>
          <w:sz w:val="24"/>
          <w:szCs w:val="24"/>
        </w:rPr>
        <w:t xml:space="preserve">MISS AMINAT SULYMAN </w:t>
      </w:r>
      <w:r w:rsidRPr="00076EB4">
        <w:rPr>
          <w:rFonts w:ascii="Times New Roman" w:hAnsi="Times New Roman" w:cs="Times New Roman"/>
          <w:b/>
          <w:bCs/>
          <w:sz w:val="24"/>
          <w:szCs w:val="24"/>
        </w:rPr>
        <w:tab/>
      </w:r>
      <w:r w:rsidRPr="00076EB4">
        <w:rPr>
          <w:rFonts w:ascii="Times New Roman" w:hAnsi="Times New Roman" w:cs="Times New Roman"/>
          <w:b/>
          <w:bCs/>
          <w:sz w:val="24"/>
          <w:szCs w:val="24"/>
        </w:rPr>
        <w:tab/>
      </w:r>
      <w:r w:rsidRPr="00076EB4">
        <w:rPr>
          <w:rFonts w:ascii="Times New Roman" w:hAnsi="Times New Roman" w:cs="Times New Roman"/>
          <w:b/>
          <w:bCs/>
          <w:sz w:val="24"/>
          <w:szCs w:val="24"/>
        </w:rPr>
        <w:tab/>
      </w:r>
      <w:r w:rsidRPr="00076EB4">
        <w:rPr>
          <w:rFonts w:ascii="Times New Roman" w:hAnsi="Times New Roman" w:cs="Times New Roman"/>
          <w:b/>
          <w:bCs/>
          <w:sz w:val="24"/>
          <w:szCs w:val="24"/>
        </w:rPr>
        <w:tab/>
        <w:t xml:space="preserve">  DATE</w:t>
      </w:r>
    </w:p>
    <w:p w14:paraId="326339F9" w14:textId="77777777" w:rsidR="00550A5C" w:rsidRPr="00076EB4" w:rsidRDefault="00550A5C" w:rsidP="00CF3477">
      <w:pPr>
        <w:jc w:val="both"/>
        <w:rPr>
          <w:rFonts w:ascii="Times New Roman" w:hAnsi="Times New Roman" w:cs="Times New Roman"/>
          <w:b/>
          <w:bCs/>
          <w:sz w:val="24"/>
          <w:szCs w:val="24"/>
        </w:rPr>
      </w:pPr>
      <w:r w:rsidRPr="00076EB4">
        <w:rPr>
          <w:rFonts w:ascii="Times New Roman" w:hAnsi="Times New Roman" w:cs="Times New Roman"/>
          <w:b/>
          <w:bCs/>
          <w:sz w:val="24"/>
          <w:szCs w:val="24"/>
        </w:rPr>
        <w:t>(Project Supervisor)</w:t>
      </w:r>
    </w:p>
    <w:p w14:paraId="23B3E3A5" w14:textId="77777777" w:rsidR="00550A5C" w:rsidRPr="00076EB4" w:rsidRDefault="00550A5C" w:rsidP="00CF3477">
      <w:pPr>
        <w:jc w:val="both"/>
        <w:rPr>
          <w:rFonts w:ascii="Times New Roman" w:hAnsi="Times New Roman" w:cs="Times New Roman"/>
          <w:b/>
          <w:bCs/>
          <w:sz w:val="24"/>
          <w:szCs w:val="24"/>
        </w:rPr>
      </w:pPr>
    </w:p>
    <w:p w14:paraId="4730F0C8" w14:textId="77777777" w:rsidR="00550A5C" w:rsidRPr="00076EB4" w:rsidRDefault="00550A5C" w:rsidP="00CF3477">
      <w:pPr>
        <w:jc w:val="both"/>
        <w:rPr>
          <w:rFonts w:ascii="Times New Roman" w:hAnsi="Times New Roman" w:cs="Times New Roman"/>
          <w:b/>
          <w:bCs/>
          <w:sz w:val="24"/>
          <w:szCs w:val="24"/>
        </w:rPr>
      </w:pPr>
    </w:p>
    <w:p w14:paraId="3B91F934" w14:textId="77777777" w:rsidR="00550A5C" w:rsidRPr="00076EB4" w:rsidRDefault="00550A5C" w:rsidP="00CF3477">
      <w:pPr>
        <w:jc w:val="both"/>
        <w:rPr>
          <w:rFonts w:ascii="Times New Roman" w:hAnsi="Times New Roman" w:cs="Times New Roman"/>
          <w:b/>
          <w:bCs/>
          <w:sz w:val="24"/>
          <w:szCs w:val="24"/>
        </w:rPr>
      </w:pPr>
    </w:p>
    <w:p w14:paraId="6A1223D8" w14:textId="77777777" w:rsidR="00550A5C" w:rsidRPr="00076EB4" w:rsidRDefault="00550A5C" w:rsidP="00CF3477">
      <w:pPr>
        <w:jc w:val="both"/>
        <w:rPr>
          <w:rFonts w:ascii="Times New Roman" w:hAnsi="Times New Roman" w:cs="Times New Roman"/>
          <w:b/>
          <w:bCs/>
          <w:sz w:val="24"/>
          <w:szCs w:val="24"/>
        </w:rPr>
      </w:pPr>
      <w:r w:rsidRPr="00076EB4">
        <w:rPr>
          <w:rFonts w:ascii="Times New Roman" w:hAnsi="Times New Roman" w:cs="Times New Roman"/>
          <w:b/>
          <w:bCs/>
          <w:sz w:val="24"/>
          <w:szCs w:val="24"/>
        </w:rPr>
        <w:t xml:space="preserve">___________________                                  </w:t>
      </w:r>
      <w:r w:rsidRPr="00076EB4">
        <w:rPr>
          <w:rFonts w:ascii="Times New Roman" w:hAnsi="Times New Roman" w:cs="Times New Roman"/>
          <w:b/>
          <w:bCs/>
          <w:sz w:val="24"/>
          <w:szCs w:val="24"/>
        </w:rPr>
        <w:tab/>
        <w:t xml:space="preserve"> ___________________</w:t>
      </w:r>
    </w:p>
    <w:p w14:paraId="54F5FB25" w14:textId="77777777" w:rsidR="00550A5C" w:rsidRPr="00076EB4" w:rsidRDefault="00550A5C" w:rsidP="00CF3477">
      <w:pPr>
        <w:jc w:val="both"/>
        <w:rPr>
          <w:rFonts w:ascii="Times New Roman" w:hAnsi="Times New Roman" w:cs="Times New Roman"/>
          <w:b/>
          <w:bCs/>
          <w:sz w:val="24"/>
          <w:szCs w:val="24"/>
        </w:rPr>
      </w:pPr>
      <w:r w:rsidRPr="00076EB4">
        <w:rPr>
          <w:rFonts w:ascii="Times New Roman" w:hAnsi="Times New Roman" w:cs="Times New Roman"/>
          <w:b/>
          <w:bCs/>
          <w:sz w:val="24"/>
          <w:szCs w:val="24"/>
        </w:rPr>
        <w:t xml:space="preserve">MR. OLUFADI </w:t>
      </w:r>
      <w:r>
        <w:rPr>
          <w:rFonts w:ascii="Times New Roman" w:hAnsi="Times New Roman" w:cs="Times New Roman"/>
          <w:b/>
          <w:bCs/>
          <w:sz w:val="24"/>
          <w:szCs w:val="24"/>
        </w:rPr>
        <w:t xml:space="preserve">A. </w:t>
      </w:r>
      <w:r w:rsidRPr="00076EB4">
        <w:rPr>
          <w:rFonts w:ascii="Times New Roman" w:hAnsi="Times New Roman" w:cs="Times New Roman"/>
          <w:b/>
          <w:bCs/>
          <w:sz w:val="24"/>
          <w:szCs w:val="24"/>
        </w:rPr>
        <w:t>B</w:t>
      </w:r>
      <w:r w:rsidRPr="00076EB4">
        <w:rPr>
          <w:rFonts w:ascii="Times New Roman" w:hAnsi="Times New Roman" w:cs="Times New Roman"/>
          <w:b/>
          <w:bCs/>
          <w:sz w:val="24"/>
          <w:szCs w:val="24"/>
        </w:rPr>
        <w:tab/>
      </w:r>
      <w:r w:rsidRPr="00076EB4">
        <w:rPr>
          <w:rFonts w:ascii="Times New Roman" w:hAnsi="Times New Roman" w:cs="Times New Roman"/>
          <w:b/>
          <w:bCs/>
          <w:sz w:val="24"/>
          <w:szCs w:val="24"/>
        </w:rPr>
        <w:tab/>
      </w:r>
      <w:r w:rsidRPr="00076EB4">
        <w:rPr>
          <w:rFonts w:ascii="Times New Roman" w:hAnsi="Times New Roman" w:cs="Times New Roman"/>
          <w:b/>
          <w:bCs/>
          <w:sz w:val="24"/>
          <w:szCs w:val="24"/>
        </w:rPr>
        <w:tab/>
      </w:r>
      <w:r w:rsidRPr="00076EB4">
        <w:rPr>
          <w:rFonts w:ascii="Times New Roman" w:hAnsi="Times New Roman" w:cs="Times New Roman"/>
          <w:b/>
          <w:bCs/>
          <w:sz w:val="24"/>
          <w:szCs w:val="24"/>
        </w:rPr>
        <w:tab/>
        <w:t xml:space="preserve">        </w:t>
      </w:r>
      <w:r w:rsidRPr="00076EB4">
        <w:rPr>
          <w:rFonts w:ascii="Times New Roman" w:hAnsi="Times New Roman" w:cs="Times New Roman"/>
          <w:b/>
          <w:bCs/>
          <w:sz w:val="24"/>
          <w:szCs w:val="24"/>
        </w:rPr>
        <w:tab/>
        <w:t>DATE</w:t>
      </w:r>
    </w:p>
    <w:p w14:paraId="7BB0A6EF" w14:textId="77777777" w:rsidR="00550A5C" w:rsidRPr="00076EB4" w:rsidRDefault="00550A5C" w:rsidP="00CF3477">
      <w:pPr>
        <w:jc w:val="both"/>
        <w:rPr>
          <w:rFonts w:ascii="Times New Roman" w:hAnsi="Times New Roman" w:cs="Times New Roman"/>
          <w:b/>
          <w:bCs/>
          <w:sz w:val="24"/>
          <w:szCs w:val="24"/>
        </w:rPr>
      </w:pPr>
      <w:r w:rsidRPr="00076EB4">
        <w:rPr>
          <w:rFonts w:ascii="Times New Roman" w:hAnsi="Times New Roman" w:cs="Times New Roman"/>
          <w:b/>
          <w:bCs/>
          <w:sz w:val="24"/>
          <w:szCs w:val="24"/>
        </w:rPr>
        <w:t>(Project Coordinator)</w:t>
      </w:r>
    </w:p>
    <w:p w14:paraId="43011FA0" w14:textId="77777777" w:rsidR="00550A5C" w:rsidRPr="00076EB4" w:rsidRDefault="00550A5C" w:rsidP="00CF3477">
      <w:pPr>
        <w:jc w:val="both"/>
        <w:rPr>
          <w:rFonts w:ascii="Times New Roman" w:hAnsi="Times New Roman" w:cs="Times New Roman"/>
          <w:b/>
          <w:bCs/>
          <w:sz w:val="24"/>
          <w:szCs w:val="24"/>
        </w:rPr>
      </w:pPr>
    </w:p>
    <w:p w14:paraId="1D272042" w14:textId="77777777" w:rsidR="00550A5C" w:rsidRPr="00076EB4" w:rsidRDefault="00550A5C" w:rsidP="00CF3477">
      <w:pPr>
        <w:jc w:val="both"/>
        <w:rPr>
          <w:rFonts w:ascii="Times New Roman" w:hAnsi="Times New Roman" w:cs="Times New Roman"/>
          <w:b/>
          <w:bCs/>
          <w:sz w:val="24"/>
          <w:szCs w:val="24"/>
        </w:rPr>
      </w:pPr>
    </w:p>
    <w:p w14:paraId="010D435F" w14:textId="77777777" w:rsidR="00550A5C" w:rsidRPr="00076EB4" w:rsidRDefault="00550A5C" w:rsidP="00CF3477">
      <w:pPr>
        <w:jc w:val="both"/>
        <w:rPr>
          <w:rFonts w:ascii="Times New Roman" w:hAnsi="Times New Roman" w:cs="Times New Roman"/>
          <w:b/>
          <w:bCs/>
          <w:sz w:val="24"/>
          <w:szCs w:val="24"/>
        </w:rPr>
      </w:pPr>
    </w:p>
    <w:p w14:paraId="74DE3A3F" w14:textId="77777777" w:rsidR="00550A5C" w:rsidRPr="00076EB4" w:rsidRDefault="00550A5C" w:rsidP="00CF3477">
      <w:pPr>
        <w:jc w:val="both"/>
        <w:rPr>
          <w:rFonts w:ascii="Times New Roman" w:hAnsi="Times New Roman" w:cs="Times New Roman"/>
          <w:b/>
          <w:bCs/>
          <w:sz w:val="24"/>
          <w:szCs w:val="24"/>
        </w:rPr>
      </w:pPr>
      <w:r w:rsidRPr="00076EB4">
        <w:rPr>
          <w:rFonts w:ascii="Times New Roman" w:hAnsi="Times New Roman" w:cs="Times New Roman"/>
          <w:b/>
          <w:bCs/>
          <w:sz w:val="24"/>
          <w:szCs w:val="24"/>
        </w:rPr>
        <w:t xml:space="preserve">___________________                                        </w:t>
      </w:r>
      <w:r w:rsidRPr="00076EB4">
        <w:rPr>
          <w:rFonts w:ascii="Times New Roman" w:hAnsi="Times New Roman" w:cs="Times New Roman"/>
          <w:b/>
          <w:bCs/>
          <w:sz w:val="24"/>
          <w:szCs w:val="24"/>
        </w:rPr>
        <w:tab/>
        <w:t xml:space="preserve">___________________          </w:t>
      </w:r>
    </w:p>
    <w:p w14:paraId="0C6D7F92" w14:textId="77777777" w:rsidR="00550A5C" w:rsidRPr="00076EB4" w:rsidRDefault="00550A5C" w:rsidP="00CF3477">
      <w:pPr>
        <w:jc w:val="both"/>
        <w:rPr>
          <w:rFonts w:ascii="Times New Roman" w:hAnsi="Times New Roman" w:cs="Times New Roman"/>
          <w:b/>
          <w:bCs/>
          <w:sz w:val="24"/>
          <w:szCs w:val="24"/>
        </w:rPr>
      </w:pPr>
      <w:r w:rsidRPr="00076EB4">
        <w:rPr>
          <w:rFonts w:ascii="Times New Roman" w:hAnsi="Times New Roman" w:cs="Times New Roman"/>
          <w:b/>
          <w:bCs/>
          <w:sz w:val="24"/>
          <w:szCs w:val="24"/>
        </w:rPr>
        <w:t xml:space="preserve">MR. OLOHUNGBEBE </w:t>
      </w:r>
      <w:r>
        <w:rPr>
          <w:rFonts w:ascii="Times New Roman" w:hAnsi="Times New Roman" w:cs="Times New Roman"/>
          <w:b/>
          <w:bCs/>
          <w:sz w:val="24"/>
          <w:szCs w:val="24"/>
        </w:rPr>
        <w:t>F. T</w:t>
      </w:r>
      <w:r w:rsidRPr="00076EB4">
        <w:rPr>
          <w:rFonts w:ascii="Times New Roman" w:hAnsi="Times New Roman" w:cs="Times New Roman"/>
          <w:b/>
          <w:bCs/>
          <w:sz w:val="24"/>
          <w:szCs w:val="24"/>
        </w:rPr>
        <w:tab/>
      </w:r>
      <w:r w:rsidRPr="00076EB4">
        <w:rPr>
          <w:rFonts w:ascii="Times New Roman" w:hAnsi="Times New Roman" w:cs="Times New Roman"/>
          <w:b/>
          <w:bCs/>
          <w:sz w:val="24"/>
          <w:szCs w:val="24"/>
        </w:rPr>
        <w:tab/>
      </w:r>
      <w:r w:rsidRPr="00076EB4">
        <w:rPr>
          <w:rFonts w:ascii="Times New Roman" w:hAnsi="Times New Roman" w:cs="Times New Roman"/>
          <w:b/>
          <w:bCs/>
          <w:sz w:val="24"/>
          <w:szCs w:val="24"/>
        </w:rPr>
        <w:tab/>
      </w:r>
      <w:r w:rsidRPr="00076EB4">
        <w:rPr>
          <w:rFonts w:ascii="Times New Roman" w:hAnsi="Times New Roman" w:cs="Times New Roman"/>
          <w:b/>
          <w:bCs/>
          <w:sz w:val="24"/>
          <w:szCs w:val="24"/>
        </w:rPr>
        <w:tab/>
        <w:t xml:space="preserve"> DATE</w:t>
      </w:r>
    </w:p>
    <w:p w14:paraId="5FC3CCA5" w14:textId="77777777" w:rsidR="00550A5C" w:rsidRPr="00076EB4" w:rsidRDefault="00550A5C" w:rsidP="00CF3477">
      <w:pPr>
        <w:jc w:val="both"/>
        <w:rPr>
          <w:rFonts w:ascii="Times New Roman" w:hAnsi="Times New Roman" w:cs="Times New Roman"/>
          <w:b/>
          <w:bCs/>
          <w:sz w:val="24"/>
          <w:szCs w:val="24"/>
        </w:rPr>
      </w:pPr>
      <w:r w:rsidRPr="00076EB4">
        <w:rPr>
          <w:rFonts w:ascii="Times New Roman" w:hAnsi="Times New Roman" w:cs="Times New Roman"/>
          <w:b/>
          <w:bCs/>
          <w:sz w:val="24"/>
          <w:szCs w:val="24"/>
        </w:rPr>
        <w:t>(Head of Department)</w:t>
      </w:r>
    </w:p>
    <w:p w14:paraId="758EB027" w14:textId="77777777" w:rsidR="00550A5C" w:rsidRPr="00076EB4" w:rsidRDefault="00550A5C" w:rsidP="00CF3477">
      <w:pPr>
        <w:jc w:val="both"/>
        <w:rPr>
          <w:rFonts w:ascii="Times New Roman" w:hAnsi="Times New Roman" w:cs="Times New Roman"/>
          <w:b/>
          <w:bCs/>
          <w:sz w:val="24"/>
          <w:szCs w:val="24"/>
        </w:rPr>
      </w:pPr>
    </w:p>
    <w:p w14:paraId="7E08BCAE" w14:textId="77777777" w:rsidR="00550A5C" w:rsidRPr="00076EB4" w:rsidRDefault="00550A5C" w:rsidP="00CF3477">
      <w:pPr>
        <w:jc w:val="both"/>
        <w:rPr>
          <w:rFonts w:ascii="Times New Roman" w:hAnsi="Times New Roman" w:cs="Times New Roman"/>
          <w:b/>
          <w:bCs/>
          <w:sz w:val="24"/>
          <w:szCs w:val="24"/>
        </w:rPr>
      </w:pPr>
    </w:p>
    <w:p w14:paraId="303B4A6F" w14:textId="77777777" w:rsidR="00550A5C" w:rsidRPr="00076EB4" w:rsidRDefault="00550A5C" w:rsidP="00CF3477">
      <w:pPr>
        <w:jc w:val="both"/>
        <w:rPr>
          <w:rFonts w:ascii="Times New Roman" w:hAnsi="Times New Roman" w:cs="Times New Roman"/>
          <w:b/>
          <w:bCs/>
          <w:sz w:val="24"/>
          <w:szCs w:val="24"/>
        </w:rPr>
      </w:pPr>
      <w:r w:rsidRPr="00076EB4">
        <w:rPr>
          <w:rFonts w:ascii="Times New Roman" w:hAnsi="Times New Roman" w:cs="Times New Roman"/>
          <w:b/>
          <w:bCs/>
          <w:sz w:val="24"/>
          <w:szCs w:val="24"/>
        </w:rPr>
        <w:t xml:space="preserve">___________________                                        </w:t>
      </w:r>
      <w:r w:rsidRPr="00076EB4">
        <w:rPr>
          <w:rFonts w:ascii="Times New Roman" w:hAnsi="Times New Roman" w:cs="Times New Roman"/>
          <w:b/>
          <w:bCs/>
          <w:sz w:val="24"/>
          <w:szCs w:val="24"/>
        </w:rPr>
        <w:tab/>
        <w:t xml:space="preserve">___________________          </w:t>
      </w:r>
    </w:p>
    <w:p w14:paraId="6DA35B77" w14:textId="77777777" w:rsidR="00550A5C" w:rsidRPr="00076EB4" w:rsidRDefault="00550A5C" w:rsidP="00CF3477">
      <w:pPr>
        <w:jc w:val="both"/>
        <w:rPr>
          <w:rFonts w:ascii="Times New Roman" w:hAnsi="Times New Roman" w:cs="Times New Roman"/>
          <w:b/>
          <w:bCs/>
          <w:sz w:val="24"/>
          <w:szCs w:val="24"/>
        </w:rPr>
      </w:pPr>
      <w:r>
        <w:rPr>
          <w:rFonts w:ascii="Times New Roman" w:hAnsi="Times New Roman" w:cs="Times New Roman"/>
          <w:b/>
          <w:bCs/>
          <w:sz w:val="24"/>
          <w:szCs w:val="24"/>
        </w:rPr>
        <w:t xml:space="preserve">EXTERNAL SUPERVISOR </w:t>
      </w:r>
      <w:r w:rsidRPr="00076EB4">
        <w:rPr>
          <w:rFonts w:ascii="Times New Roman" w:hAnsi="Times New Roman" w:cs="Times New Roman"/>
          <w:b/>
          <w:bCs/>
          <w:sz w:val="24"/>
          <w:szCs w:val="24"/>
        </w:rPr>
        <w:tab/>
      </w:r>
      <w:r w:rsidRPr="00076EB4">
        <w:rPr>
          <w:rFonts w:ascii="Times New Roman" w:hAnsi="Times New Roman" w:cs="Times New Roman"/>
          <w:b/>
          <w:bCs/>
          <w:sz w:val="24"/>
          <w:szCs w:val="24"/>
        </w:rPr>
        <w:tab/>
      </w:r>
      <w:r w:rsidRPr="00076EB4">
        <w:rPr>
          <w:rFonts w:ascii="Times New Roman" w:hAnsi="Times New Roman" w:cs="Times New Roman"/>
          <w:b/>
          <w:bCs/>
          <w:sz w:val="24"/>
          <w:szCs w:val="24"/>
        </w:rPr>
        <w:tab/>
      </w:r>
      <w:r w:rsidRPr="00076EB4">
        <w:rPr>
          <w:rFonts w:ascii="Times New Roman" w:hAnsi="Times New Roman" w:cs="Times New Roman"/>
          <w:b/>
          <w:bCs/>
          <w:sz w:val="24"/>
          <w:szCs w:val="24"/>
        </w:rPr>
        <w:tab/>
        <w:t xml:space="preserve"> DATE</w:t>
      </w:r>
    </w:p>
    <w:p w14:paraId="2EF8C796" w14:textId="77777777" w:rsidR="00550A5C" w:rsidRPr="00076EB4" w:rsidRDefault="00550A5C" w:rsidP="00CF3477">
      <w:pPr>
        <w:jc w:val="both"/>
        <w:rPr>
          <w:rFonts w:ascii="Times New Roman" w:hAnsi="Times New Roman" w:cs="Times New Roman"/>
          <w:b/>
          <w:bCs/>
          <w:sz w:val="24"/>
          <w:szCs w:val="24"/>
        </w:rPr>
      </w:pPr>
    </w:p>
    <w:p w14:paraId="190D99F0" w14:textId="77777777" w:rsidR="00550A5C" w:rsidRPr="00076EB4" w:rsidRDefault="00550A5C" w:rsidP="00CF3477">
      <w:pPr>
        <w:jc w:val="both"/>
        <w:rPr>
          <w:rFonts w:ascii="Times New Roman" w:hAnsi="Times New Roman" w:cs="Times New Roman"/>
          <w:b/>
          <w:bCs/>
          <w:sz w:val="24"/>
          <w:szCs w:val="24"/>
        </w:rPr>
      </w:pPr>
    </w:p>
    <w:p w14:paraId="39D75ADD" w14:textId="77777777" w:rsidR="00550A5C" w:rsidRPr="00076EB4" w:rsidRDefault="00550A5C" w:rsidP="00CF3477">
      <w:pPr>
        <w:jc w:val="both"/>
        <w:rPr>
          <w:rFonts w:ascii="Times New Roman" w:hAnsi="Times New Roman" w:cs="Times New Roman"/>
          <w:b/>
          <w:bCs/>
          <w:sz w:val="24"/>
          <w:szCs w:val="24"/>
        </w:rPr>
      </w:pPr>
    </w:p>
    <w:p w14:paraId="15C59F7D" w14:textId="77777777" w:rsidR="00550A5C" w:rsidRPr="00076EB4" w:rsidRDefault="00550A5C" w:rsidP="00CF3477">
      <w:pPr>
        <w:jc w:val="both"/>
        <w:rPr>
          <w:rFonts w:ascii="Times New Roman" w:hAnsi="Times New Roman" w:cs="Times New Roman"/>
          <w:b/>
          <w:bCs/>
          <w:sz w:val="24"/>
          <w:szCs w:val="24"/>
        </w:rPr>
      </w:pPr>
    </w:p>
    <w:p w14:paraId="598431A9" w14:textId="77777777" w:rsidR="00550A5C" w:rsidRDefault="00550A5C" w:rsidP="00CF3477">
      <w:pPr>
        <w:jc w:val="center"/>
        <w:rPr>
          <w:rFonts w:ascii="Times New Roman" w:hAnsi="Times New Roman" w:cs="Times New Roman"/>
          <w:b/>
          <w:bCs/>
          <w:sz w:val="24"/>
          <w:szCs w:val="24"/>
        </w:rPr>
      </w:pPr>
    </w:p>
    <w:p w14:paraId="3F720386" w14:textId="77777777" w:rsidR="00550A5C" w:rsidRPr="00076EB4" w:rsidRDefault="00550A5C" w:rsidP="00CF3477">
      <w:pPr>
        <w:jc w:val="center"/>
        <w:rPr>
          <w:rFonts w:ascii="Times New Roman" w:hAnsi="Times New Roman" w:cs="Times New Roman"/>
          <w:b/>
          <w:bCs/>
          <w:sz w:val="24"/>
          <w:szCs w:val="24"/>
        </w:rPr>
      </w:pPr>
      <w:r w:rsidRPr="00076EB4">
        <w:rPr>
          <w:rFonts w:ascii="Times New Roman" w:hAnsi="Times New Roman" w:cs="Times New Roman"/>
          <w:b/>
          <w:bCs/>
          <w:sz w:val="24"/>
          <w:szCs w:val="24"/>
        </w:rPr>
        <w:lastRenderedPageBreak/>
        <w:t>DEDICATION</w:t>
      </w:r>
    </w:p>
    <w:p w14:paraId="13FE116F" w14:textId="77777777" w:rsidR="00550A5C" w:rsidRPr="00076EB4" w:rsidRDefault="00550A5C" w:rsidP="00CF3477">
      <w:pPr>
        <w:jc w:val="both"/>
        <w:rPr>
          <w:rFonts w:ascii="Times New Roman" w:hAnsi="Times New Roman" w:cs="Times New Roman"/>
          <w:sz w:val="24"/>
          <w:szCs w:val="24"/>
        </w:rPr>
      </w:pPr>
      <w:r w:rsidRPr="00076EB4">
        <w:rPr>
          <w:rFonts w:ascii="Times New Roman" w:hAnsi="Times New Roman" w:cs="Times New Roman"/>
          <w:sz w:val="24"/>
          <w:szCs w:val="24"/>
        </w:rPr>
        <w:t xml:space="preserve">This project is dedicated to Almighty </w:t>
      </w:r>
      <w:r>
        <w:rPr>
          <w:rFonts w:ascii="Times New Roman" w:hAnsi="Times New Roman" w:cs="Times New Roman"/>
          <w:sz w:val="24"/>
          <w:szCs w:val="24"/>
        </w:rPr>
        <w:t>God</w:t>
      </w:r>
      <w:r w:rsidRPr="00076EB4">
        <w:rPr>
          <w:rFonts w:ascii="Times New Roman" w:hAnsi="Times New Roman" w:cs="Times New Roman"/>
          <w:sz w:val="24"/>
          <w:szCs w:val="24"/>
        </w:rPr>
        <w:t xml:space="preserve">, the </w:t>
      </w:r>
      <w:r>
        <w:rPr>
          <w:rFonts w:ascii="Times New Roman" w:hAnsi="Times New Roman" w:cs="Times New Roman"/>
          <w:sz w:val="24"/>
          <w:szCs w:val="24"/>
        </w:rPr>
        <w:t>Alpha</w:t>
      </w:r>
      <w:r w:rsidRPr="00076EB4">
        <w:rPr>
          <w:rFonts w:ascii="Times New Roman" w:hAnsi="Times New Roman" w:cs="Times New Roman"/>
          <w:sz w:val="24"/>
          <w:szCs w:val="24"/>
        </w:rPr>
        <w:t xml:space="preserve"> and </w:t>
      </w:r>
      <w:r>
        <w:rPr>
          <w:rFonts w:ascii="Times New Roman" w:hAnsi="Times New Roman" w:cs="Times New Roman"/>
          <w:sz w:val="24"/>
          <w:szCs w:val="24"/>
        </w:rPr>
        <w:t xml:space="preserve">Omega </w:t>
      </w:r>
      <w:r w:rsidRPr="00076EB4">
        <w:rPr>
          <w:rFonts w:ascii="Times New Roman" w:hAnsi="Times New Roman" w:cs="Times New Roman"/>
          <w:sz w:val="24"/>
          <w:szCs w:val="24"/>
        </w:rPr>
        <w:t xml:space="preserve">, the </w:t>
      </w:r>
      <w:r>
        <w:rPr>
          <w:rFonts w:ascii="Times New Roman" w:hAnsi="Times New Roman" w:cs="Times New Roman"/>
          <w:sz w:val="24"/>
          <w:szCs w:val="24"/>
        </w:rPr>
        <w:t>B</w:t>
      </w:r>
      <w:r w:rsidRPr="00076EB4">
        <w:rPr>
          <w:rFonts w:ascii="Times New Roman" w:hAnsi="Times New Roman" w:cs="Times New Roman"/>
          <w:sz w:val="24"/>
          <w:szCs w:val="24"/>
        </w:rPr>
        <w:t xml:space="preserve">eginning and the </w:t>
      </w:r>
      <w:r>
        <w:rPr>
          <w:rFonts w:ascii="Times New Roman" w:hAnsi="Times New Roman" w:cs="Times New Roman"/>
          <w:sz w:val="24"/>
          <w:szCs w:val="24"/>
        </w:rPr>
        <w:t xml:space="preserve">End </w:t>
      </w:r>
      <w:r w:rsidRPr="00076EB4">
        <w:rPr>
          <w:rFonts w:ascii="Times New Roman" w:hAnsi="Times New Roman" w:cs="Times New Roman"/>
          <w:sz w:val="24"/>
          <w:szCs w:val="24"/>
        </w:rPr>
        <w:t xml:space="preserve">, the </w:t>
      </w:r>
      <w:r>
        <w:rPr>
          <w:rFonts w:ascii="Times New Roman" w:hAnsi="Times New Roman" w:cs="Times New Roman"/>
          <w:sz w:val="24"/>
          <w:szCs w:val="24"/>
        </w:rPr>
        <w:t>First</w:t>
      </w:r>
      <w:r w:rsidRPr="00076EB4">
        <w:rPr>
          <w:rFonts w:ascii="Times New Roman" w:hAnsi="Times New Roman" w:cs="Times New Roman"/>
          <w:sz w:val="24"/>
          <w:szCs w:val="24"/>
        </w:rPr>
        <w:t xml:space="preserve"> and </w:t>
      </w:r>
      <w:r>
        <w:rPr>
          <w:rFonts w:ascii="Times New Roman" w:hAnsi="Times New Roman" w:cs="Times New Roman"/>
          <w:sz w:val="24"/>
          <w:szCs w:val="24"/>
        </w:rPr>
        <w:t>Last</w:t>
      </w:r>
      <w:r w:rsidRPr="00076EB4">
        <w:rPr>
          <w:rFonts w:ascii="Times New Roman" w:hAnsi="Times New Roman" w:cs="Times New Roman"/>
          <w:sz w:val="24"/>
          <w:szCs w:val="24"/>
        </w:rPr>
        <w:t>,</w:t>
      </w:r>
      <w:r>
        <w:rPr>
          <w:rFonts w:ascii="Times New Roman" w:hAnsi="Times New Roman" w:cs="Times New Roman"/>
          <w:sz w:val="24"/>
          <w:szCs w:val="24"/>
        </w:rPr>
        <w:t xml:space="preserve"> that</w:t>
      </w:r>
      <w:r w:rsidRPr="00076EB4">
        <w:rPr>
          <w:rFonts w:ascii="Times New Roman" w:hAnsi="Times New Roman" w:cs="Times New Roman"/>
          <w:sz w:val="24"/>
          <w:szCs w:val="24"/>
        </w:rPr>
        <w:t xml:space="preserve"> protects my life throughout all my HND program</w:t>
      </w:r>
    </w:p>
    <w:p w14:paraId="14EF9C6E" w14:textId="77777777" w:rsidR="00550A5C" w:rsidRPr="00076EB4" w:rsidRDefault="00550A5C" w:rsidP="00CF3477">
      <w:pPr>
        <w:jc w:val="both"/>
        <w:rPr>
          <w:rFonts w:ascii="Times New Roman" w:hAnsi="Times New Roman" w:cs="Times New Roman"/>
          <w:sz w:val="24"/>
          <w:szCs w:val="24"/>
        </w:rPr>
      </w:pPr>
    </w:p>
    <w:p w14:paraId="4750D7EA" w14:textId="77777777" w:rsidR="00550A5C" w:rsidRPr="00076EB4" w:rsidRDefault="00550A5C" w:rsidP="00CF3477">
      <w:pPr>
        <w:jc w:val="both"/>
        <w:rPr>
          <w:rFonts w:ascii="Times New Roman" w:hAnsi="Times New Roman" w:cs="Times New Roman"/>
          <w:b/>
          <w:bCs/>
          <w:sz w:val="24"/>
          <w:szCs w:val="24"/>
        </w:rPr>
      </w:pPr>
    </w:p>
    <w:p w14:paraId="03780F71" w14:textId="77777777" w:rsidR="00550A5C" w:rsidRPr="00076EB4" w:rsidRDefault="00550A5C" w:rsidP="00CF3477">
      <w:pPr>
        <w:jc w:val="both"/>
        <w:rPr>
          <w:rFonts w:ascii="Times New Roman" w:hAnsi="Times New Roman" w:cs="Times New Roman"/>
          <w:b/>
          <w:bCs/>
          <w:sz w:val="24"/>
          <w:szCs w:val="24"/>
        </w:rPr>
      </w:pPr>
    </w:p>
    <w:p w14:paraId="2FF516F4" w14:textId="77777777" w:rsidR="00550A5C" w:rsidRPr="00076EB4" w:rsidRDefault="00550A5C" w:rsidP="00CF3477">
      <w:pPr>
        <w:jc w:val="both"/>
        <w:rPr>
          <w:rFonts w:ascii="Times New Roman" w:hAnsi="Times New Roman" w:cs="Times New Roman"/>
          <w:b/>
          <w:bCs/>
          <w:sz w:val="24"/>
          <w:szCs w:val="24"/>
        </w:rPr>
      </w:pPr>
    </w:p>
    <w:p w14:paraId="687E4B41" w14:textId="77777777" w:rsidR="00550A5C" w:rsidRPr="00076EB4" w:rsidRDefault="00550A5C" w:rsidP="00CF3477">
      <w:pPr>
        <w:jc w:val="both"/>
        <w:rPr>
          <w:rFonts w:ascii="Times New Roman" w:hAnsi="Times New Roman" w:cs="Times New Roman"/>
          <w:b/>
          <w:bCs/>
          <w:sz w:val="24"/>
          <w:szCs w:val="24"/>
        </w:rPr>
      </w:pPr>
    </w:p>
    <w:p w14:paraId="5019FACB" w14:textId="77777777" w:rsidR="00550A5C" w:rsidRPr="00076EB4" w:rsidRDefault="00550A5C" w:rsidP="00CF3477">
      <w:pPr>
        <w:jc w:val="both"/>
        <w:rPr>
          <w:rFonts w:ascii="Times New Roman" w:hAnsi="Times New Roman" w:cs="Times New Roman"/>
          <w:b/>
          <w:bCs/>
          <w:sz w:val="24"/>
          <w:szCs w:val="24"/>
        </w:rPr>
      </w:pPr>
    </w:p>
    <w:p w14:paraId="0FB71318" w14:textId="77777777" w:rsidR="00550A5C" w:rsidRPr="00076EB4" w:rsidRDefault="00550A5C" w:rsidP="00CF3477">
      <w:pPr>
        <w:jc w:val="both"/>
        <w:rPr>
          <w:rFonts w:ascii="Times New Roman" w:hAnsi="Times New Roman" w:cs="Times New Roman"/>
          <w:b/>
          <w:bCs/>
          <w:sz w:val="24"/>
          <w:szCs w:val="24"/>
        </w:rPr>
      </w:pPr>
    </w:p>
    <w:p w14:paraId="7D642EEC" w14:textId="77777777" w:rsidR="00550A5C" w:rsidRPr="00076EB4" w:rsidRDefault="00550A5C" w:rsidP="00CF3477">
      <w:pPr>
        <w:jc w:val="both"/>
        <w:rPr>
          <w:rFonts w:ascii="Times New Roman" w:hAnsi="Times New Roman" w:cs="Times New Roman"/>
          <w:b/>
          <w:bCs/>
          <w:sz w:val="24"/>
          <w:szCs w:val="24"/>
        </w:rPr>
      </w:pPr>
    </w:p>
    <w:p w14:paraId="0768FE36" w14:textId="77777777" w:rsidR="00550A5C" w:rsidRPr="00076EB4" w:rsidRDefault="00550A5C" w:rsidP="00CF3477">
      <w:pPr>
        <w:jc w:val="both"/>
        <w:rPr>
          <w:rFonts w:ascii="Times New Roman" w:hAnsi="Times New Roman" w:cs="Times New Roman"/>
          <w:b/>
          <w:bCs/>
          <w:sz w:val="24"/>
          <w:szCs w:val="24"/>
        </w:rPr>
      </w:pPr>
    </w:p>
    <w:p w14:paraId="61ED1570" w14:textId="77777777" w:rsidR="00550A5C" w:rsidRPr="00076EB4" w:rsidRDefault="00550A5C" w:rsidP="00CF3477">
      <w:pPr>
        <w:jc w:val="both"/>
        <w:rPr>
          <w:rFonts w:ascii="Times New Roman" w:hAnsi="Times New Roman" w:cs="Times New Roman"/>
          <w:b/>
          <w:bCs/>
          <w:sz w:val="24"/>
          <w:szCs w:val="24"/>
        </w:rPr>
      </w:pPr>
    </w:p>
    <w:p w14:paraId="5F5C4FE3" w14:textId="77777777" w:rsidR="00550A5C" w:rsidRPr="00076EB4" w:rsidRDefault="00550A5C" w:rsidP="00CF3477">
      <w:pPr>
        <w:jc w:val="both"/>
        <w:rPr>
          <w:rFonts w:ascii="Times New Roman" w:hAnsi="Times New Roman" w:cs="Times New Roman"/>
          <w:b/>
          <w:bCs/>
          <w:sz w:val="24"/>
          <w:szCs w:val="24"/>
        </w:rPr>
      </w:pPr>
    </w:p>
    <w:p w14:paraId="7371AE60" w14:textId="77777777" w:rsidR="00550A5C" w:rsidRPr="00076EB4" w:rsidRDefault="00550A5C" w:rsidP="00CF3477">
      <w:pPr>
        <w:jc w:val="both"/>
        <w:rPr>
          <w:rFonts w:ascii="Times New Roman" w:hAnsi="Times New Roman" w:cs="Times New Roman"/>
          <w:b/>
          <w:bCs/>
          <w:sz w:val="24"/>
          <w:szCs w:val="24"/>
        </w:rPr>
      </w:pPr>
    </w:p>
    <w:p w14:paraId="6B3B7CD4" w14:textId="77777777" w:rsidR="00550A5C" w:rsidRPr="00076EB4" w:rsidRDefault="00550A5C" w:rsidP="00CF3477">
      <w:pPr>
        <w:jc w:val="both"/>
        <w:rPr>
          <w:rFonts w:ascii="Times New Roman" w:hAnsi="Times New Roman" w:cs="Times New Roman"/>
          <w:b/>
          <w:bCs/>
          <w:sz w:val="24"/>
          <w:szCs w:val="24"/>
        </w:rPr>
      </w:pPr>
    </w:p>
    <w:p w14:paraId="6430B6D7" w14:textId="77777777" w:rsidR="00550A5C" w:rsidRPr="00076EB4" w:rsidRDefault="00550A5C" w:rsidP="00CF3477">
      <w:pPr>
        <w:jc w:val="both"/>
        <w:rPr>
          <w:rFonts w:ascii="Times New Roman" w:hAnsi="Times New Roman" w:cs="Times New Roman"/>
          <w:b/>
          <w:bCs/>
          <w:sz w:val="24"/>
          <w:szCs w:val="24"/>
        </w:rPr>
      </w:pPr>
    </w:p>
    <w:p w14:paraId="3BE3509D" w14:textId="77777777" w:rsidR="00550A5C" w:rsidRPr="00076EB4" w:rsidRDefault="00550A5C" w:rsidP="00CF3477">
      <w:pPr>
        <w:jc w:val="both"/>
        <w:rPr>
          <w:rFonts w:ascii="Times New Roman" w:hAnsi="Times New Roman" w:cs="Times New Roman"/>
          <w:b/>
          <w:bCs/>
          <w:sz w:val="24"/>
          <w:szCs w:val="24"/>
        </w:rPr>
      </w:pPr>
    </w:p>
    <w:p w14:paraId="1A987034" w14:textId="77777777" w:rsidR="00550A5C" w:rsidRPr="00076EB4" w:rsidRDefault="00550A5C" w:rsidP="00CF3477">
      <w:pPr>
        <w:jc w:val="both"/>
        <w:rPr>
          <w:rFonts w:ascii="Times New Roman" w:hAnsi="Times New Roman" w:cs="Times New Roman"/>
          <w:b/>
          <w:bCs/>
          <w:sz w:val="24"/>
          <w:szCs w:val="24"/>
        </w:rPr>
      </w:pPr>
    </w:p>
    <w:p w14:paraId="65153435" w14:textId="77777777" w:rsidR="00550A5C" w:rsidRPr="00076EB4" w:rsidRDefault="00550A5C" w:rsidP="00CF3477">
      <w:pPr>
        <w:jc w:val="both"/>
        <w:rPr>
          <w:rFonts w:ascii="Times New Roman" w:hAnsi="Times New Roman" w:cs="Times New Roman"/>
          <w:b/>
          <w:bCs/>
          <w:sz w:val="24"/>
          <w:szCs w:val="24"/>
        </w:rPr>
      </w:pPr>
    </w:p>
    <w:p w14:paraId="7980D3BB" w14:textId="77777777" w:rsidR="00550A5C" w:rsidRPr="00076EB4" w:rsidRDefault="00550A5C" w:rsidP="00CF3477">
      <w:pPr>
        <w:jc w:val="both"/>
        <w:rPr>
          <w:rFonts w:ascii="Times New Roman" w:hAnsi="Times New Roman" w:cs="Times New Roman"/>
          <w:b/>
          <w:bCs/>
          <w:sz w:val="24"/>
          <w:szCs w:val="24"/>
        </w:rPr>
      </w:pPr>
    </w:p>
    <w:p w14:paraId="5E479E26" w14:textId="77777777" w:rsidR="00550A5C" w:rsidRPr="00076EB4" w:rsidRDefault="00550A5C" w:rsidP="00CF3477">
      <w:pPr>
        <w:jc w:val="both"/>
        <w:rPr>
          <w:rFonts w:ascii="Times New Roman" w:hAnsi="Times New Roman" w:cs="Times New Roman"/>
          <w:b/>
          <w:bCs/>
          <w:sz w:val="24"/>
          <w:szCs w:val="24"/>
        </w:rPr>
      </w:pPr>
    </w:p>
    <w:p w14:paraId="7C8B0353" w14:textId="77777777" w:rsidR="00550A5C" w:rsidRPr="00076EB4" w:rsidRDefault="00550A5C" w:rsidP="00CF3477">
      <w:pPr>
        <w:jc w:val="both"/>
        <w:rPr>
          <w:rFonts w:ascii="Times New Roman" w:hAnsi="Times New Roman" w:cs="Times New Roman"/>
          <w:b/>
          <w:bCs/>
          <w:sz w:val="24"/>
          <w:szCs w:val="24"/>
        </w:rPr>
      </w:pPr>
    </w:p>
    <w:p w14:paraId="7C0B7A17" w14:textId="77777777" w:rsidR="00550A5C" w:rsidRPr="00076EB4" w:rsidRDefault="00550A5C" w:rsidP="00CF3477">
      <w:pPr>
        <w:jc w:val="both"/>
        <w:rPr>
          <w:rFonts w:ascii="Times New Roman" w:hAnsi="Times New Roman" w:cs="Times New Roman"/>
          <w:b/>
          <w:bCs/>
          <w:sz w:val="24"/>
          <w:szCs w:val="24"/>
        </w:rPr>
      </w:pPr>
    </w:p>
    <w:p w14:paraId="5F57B6C5" w14:textId="77777777" w:rsidR="00550A5C" w:rsidRPr="00076EB4" w:rsidRDefault="00550A5C" w:rsidP="00CF3477">
      <w:pPr>
        <w:jc w:val="both"/>
        <w:rPr>
          <w:rFonts w:ascii="Times New Roman" w:hAnsi="Times New Roman" w:cs="Times New Roman"/>
          <w:b/>
          <w:bCs/>
          <w:sz w:val="24"/>
          <w:szCs w:val="24"/>
        </w:rPr>
      </w:pPr>
    </w:p>
    <w:p w14:paraId="430B8B7E" w14:textId="77777777" w:rsidR="00550A5C" w:rsidRPr="00076EB4" w:rsidRDefault="00550A5C" w:rsidP="00CF3477">
      <w:pPr>
        <w:jc w:val="both"/>
        <w:rPr>
          <w:rFonts w:ascii="Times New Roman" w:hAnsi="Times New Roman" w:cs="Times New Roman"/>
          <w:b/>
          <w:bCs/>
          <w:sz w:val="24"/>
          <w:szCs w:val="24"/>
        </w:rPr>
      </w:pPr>
    </w:p>
    <w:p w14:paraId="2CF33824" w14:textId="77777777" w:rsidR="00550A5C" w:rsidRPr="00076EB4" w:rsidRDefault="00550A5C" w:rsidP="00CF3477">
      <w:pPr>
        <w:jc w:val="both"/>
        <w:rPr>
          <w:rFonts w:ascii="Times New Roman" w:hAnsi="Times New Roman" w:cs="Times New Roman"/>
          <w:b/>
          <w:bCs/>
          <w:sz w:val="24"/>
          <w:szCs w:val="24"/>
        </w:rPr>
      </w:pPr>
    </w:p>
    <w:p w14:paraId="09BD8EFA" w14:textId="77777777" w:rsidR="00550A5C" w:rsidRPr="00076EB4" w:rsidRDefault="00550A5C" w:rsidP="00CF3477">
      <w:pPr>
        <w:jc w:val="both"/>
        <w:rPr>
          <w:rFonts w:ascii="Times New Roman" w:hAnsi="Times New Roman" w:cs="Times New Roman"/>
          <w:b/>
          <w:bCs/>
          <w:sz w:val="24"/>
          <w:szCs w:val="24"/>
        </w:rPr>
      </w:pPr>
    </w:p>
    <w:p w14:paraId="4822D4C0" w14:textId="77777777" w:rsidR="00550A5C" w:rsidRDefault="00550A5C" w:rsidP="00CF3477">
      <w:pPr>
        <w:jc w:val="center"/>
        <w:rPr>
          <w:rFonts w:ascii="Times New Roman" w:hAnsi="Times New Roman" w:cs="Times New Roman"/>
          <w:b/>
          <w:bCs/>
          <w:sz w:val="24"/>
          <w:szCs w:val="24"/>
        </w:rPr>
      </w:pPr>
    </w:p>
    <w:p w14:paraId="7B48B1F9" w14:textId="77777777" w:rsidR="00550A5C" w:rsidRDefault="00550A5C" w:rsidP="00CF3477">
      <w:pPr>
        <w:jc w:val="center"/>
        <w:rPr>
          <w:rFonts w:ascii="Times New Roman" w:hAnsi="Times New Roman" w:cs="Times New Roman"/>
          <w:b/>
          <w:bCs/>
          <w:sz w:val="24"/>
          <w:szCs w:val="24"/>
        </w:rPr>
      </w:pPr>
    </w:p>
    <w:p w14:paraId="2EE090B3" w14:textId="77777777" w:rsidR="00550A5C" w:rsidRDefault="00550A5C" w:rsidP="00CF3477">
      <w:pPr>
        <w:jc w:val="center"/>
        <w:rPr>
          <w:rFonts w:ascii="Times New Roman" w:hAnsi="Times New Roman" w:cs="Times New Roman"/>
          <w:b/>
          <w:bCs/>
          <w:sz w:val="24"/>
          <w:szCs w:val="24"/>
        </w:rPr>
      </w:pPr>
    </w:p>
    <w:p w14:paraId="781BE496" w14:textId="77777777" w:rsidR="00550A5C" w:rsidRDefault="00550A5C" w:rsidP="00CF3477">
      <w:pPr>
        <w:jc w:val="center"/>
        <w:rPr>
          <w:rFonts w:ascii="Times New Roman" w:hAnsi="Times New Roman" w:cs="Times New Roman"/>
          <w:b/>
          <w:bCs/>
          <w:sz w:val="24"/>
          <w:szCs w:val="24"/>
        </w:rPr>
      </w:pPr>
    </w:p>
    <w:p w14:paraId="611D4C38" w14:textId="77777777" w:rsidR="00550A5C" w:rsidRPr="00076EB4" w:rsidRDefault="00550A5C" w:rsidP="00CF3477">
      <w:pPr>
        <w:jc w:val="center"/>
        <w:rPr>
          <w:rFonts w:ascii="Times New Roman" w:hAnsi="Times New Roman" w:cs="Times New Roman"/>
          <w:b/>
          <w:bCs/>
          <w:sz w:val="24"/>
          <w:szCs w:val="24"/>
        </w:rPr>
      </w:pPr>
      <w:r w:rsidRPr="00076EB4">
        <w:rPr>
          <w:rFonts w:ascii="Times New Roman" w:hAnsi="Times New Roman" w:cs="Times New Roman"/>
          <w:b/>
          <w:bCs/>
          <w:sz w:val="24"/>
          <w:szCs w:val="24"/>
        </w:rPr>
        <w:lastRenderedPageBreak/>
        <w:t>ACKNOWLEDGEMENTS</w:t>
      </w:r>
    </w:p>
    <w:p w14:paraId="3C01F8C1" w14:textId="77777777" w:rsidR="00550A5C" w:rsidRPr="002318A8" w:rsidRDefault="00550A5C" w:rsidP="00CF3477">
      <w:pPr>
        <w:jc w:val="both"/>
        <w:rPr>
          <w:rFonts w:ascii="Times New Roman" w:hAnsi="Times New Roman" w:cs="Times New Roman"/>
          <w:sz w:val="24"/>
          <w:szCs w:val="24"/>
        </w:rPr>
      </w:pPr>
      <w:r w:rsidRPr="002318A8">
        <w:rPr>
          <w:rFonts w:ascii="Times New Roman" w:hAnsi="Times New Roman" w:cs="Times New Roman"/>
          <w:sz w:val="24"/>
          <w:szCs w:val="24"/>
        </w:rPr>
        <w:t>First and foremost, I express my profound gratitude to Almighty God for the strength, wisdom, and guidance granted throughout the course of this research work.</w:t>
      </w:r>
    </w:p>
    <w:p w14:paraId="32B0D9FB" w14:textId="77777777" w:rsidR="00550A5C" w:rsidRPr="002318A8" w:rsidRDefault="00550A5C" w:rsidP="00CF3477">
      <w:pPr>
        <w:jc w:val="both"/>
        <w:rPr>
          <w:rFonts w:ascii="Times New Roman" w:hAnsi="Times New Roman" w:cs="Times New Roman"/>
          <w:sz w:val="24"/>
          <w:szCs w:val="24"/>
        </w:rPr>
      </w:pPr>
      <w:r w:rsidRPr="002318A8">
        <w:rPr>
          <w:rFonts w:ascii="Times New Roman" w:hAnsi="Times New Roman" w:cs="Times New Roman"/>
          <w:sz w:val="24"/>
          <w:szCs w:val="24"/>
        </w:rPr>
        <w:t xml:space="preserve">I sincerely appreciate my supervisor, </w:t>
      </w:r>
      <w:r>
        <w:rPr>
          <w:rFonts w:ascii="Times New Roman" w:hAnsi="Times New Roman" w:cs="Times New Roman"/>
          <w:b/>
          <w:bCs/>
          <w:sz w:val="24"/>
          <w:szCs w:val="24"/>
        </w:rPr>
        <w:t xml:space="preserve">Miss. </w:t>
      </w:r>
      <w:proofErr w:type="spellStart"/>
      <w:r>
        <w:rPr>
          <w:rFonts w:ascii="Times New Roman" w:hAnsi="Times New Roman" w:cs="Times New Roman"/>
          <w:b/>
          <w:bCs/>
          <w:sz w:val="24"/>
          <w:szCs w:val="24"/>
        </w:rPr>
        <w:t>Aminat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Sulyman</w:t>
      </w:r>
      <w:proofErr w:type="spellEnd"/>
      <w:r w:rsidRPr="002318A8">
        <w:rPr>
          <w:rFonts w:ascii="Times New Roman" w:hAnsi="Times New Roman" w:cs="Times New Roman"/>
          <w:sz w:val="24"/>
          <w:szCs w:val="24"/>
        </w:rPr>
        <w:t>, for their invaluable support, constructive criticism, and continuous encouragement throughout the stages of this project. Your guidance has been a source of motivation and direction.</w:t>
      </w:r>
    </w:p>
    <w:p w14:paraId="45A7522B" w14:textId="77777777" w:rsidR="00550A5C" w:rsidRPr="002318A8" w:rsidRDefault="00550A5C" w:rsidP="00CF3477">
      <w:pPr>
        <w:jc w:val="both"/>
        <w:rPr>
          <w:rFonts w:ascii="Times New Roman" w:hAnsi="Times New Roman" w:cs="Times New Roman"/>
          <w:sz w:val="24"/>
          <w:szCs w:val="24"/>
        </w:rPr>
      </w:pPr>
      <w:r w:rsidRPr="002318A8">
        <w:rPr>
          <w:rFonts w:ascii="Times New Roman" w:hAnsi="Times New Roman" w:cs="Times New Roman"/>
          <w:sz w:val="24"/>
          <w:szCs w:val="24"/>
        </w:rPr>
        <w:t xml:space="preserve">My heartfelt thanks go to all the lecturers and staff of the </w:t>
      </w:r>
      <w:r w:rsidRPr="002318A8">
        <w:rPr>
          <w:rFonts w:ascii="Times New Roman" w:hAnsi="Times New Roman" w:cs="Times New Roman"/>
          <w:b/>
          <w:bCs/>
          <w:sz w:val="24"/>
          <w:szCs w:val="24"/>
        </w:rPr>
        <w:t>MASS COMMUNICATION, IICT</w:t>
      </w:r>
      <w:r w:rsidRPr="002318A8">
        <w:rPr>
          <w:rFonts w:ascii="Times New Roman" w:hAnsi="Times New Roman" w:cs="Times New Roman"/>
          <w:sz w:val="24"/>
          <w:szCs w:val="24"/>
        </w:rPr>
        <w:t>, for their academic contributions and support during my study.</w:t>
      </w:r>
    </w:p>
    <w:p w14:paraId="3F08093F" w14:textId="77777777" w:rsidR="00550A5C" w:rsidRPr="002318A8" w:rsidRDefault="00550A5C" w:rsidP="00CF3477">
      <w:pPr>
        <w:jc w:val="both"/>
        <w:rPr>
          <w:rFonts w:ascii="Times New Roman" w:hAnsi="Times New Roman" w:cs="Times New Roman"/>
          <w:sz w:val="24"/>
          <w:szCs w:val="24"/>
        </w:rPr>
      </w:pPr>
      <w:r w:rsidRPr="002318A8">
        <w:rPr>
          <w:rFonts w:ascii="Times New Roman" w:hAnsi="Times New Roman" w:cs="Times New Roman"/>
          <w:sz w:val="24"/>
          <w:szCs w:val="24"/>
        </w:rPr>
        <w:t>I am also grateful to my respondents and participants who took the time to provide relevant information during the fieldwork. Your input greatly enriched the outcome of this research.</w:t>
      </w:r>
    </w:p>
    <w:p w14:paraId="3257969F" w14:textId="77777777" w:rsidR="00550A5C" w:rsidRPr="002318A8" w:rsidRDefault="00550A5C" w:rsidP="00CF3477">
      <w:pPr>
        <w:jc w:val="both"/>
        <w:rPr>
          <w:rFonts w:ascii="Times New Roman" w:hAnsi="Times New Roman" w:cs="Times New Roman"/>
          <w:sz w:val="24"/>
          <w:szCs w:val="24"/>
        </w:rPr>
      </w:pPr>
      <w:r w:rsidRPr="002318A8">
        <w:rPr>
          <w:rFonts w:ascii="Times New Roman" w:hAnsi="Times New Roman" w:cs="Times New Roman"/>
          <w:sz w:val="24"/>
          <w:szCs w:val="24"/>
        </w:rPr>
        <w:t>To my parents, family, and friends, especially</w:t>
      </w:r>
      <w:r>
        <w:rPr>
          <w:rFonts w:ascii="Times New Roman" w:hAnsi="Times New Roman" w:cs="Times New Roman"/>
          <w:sz w:val="24"/>
          <w:szCs w:val="24"/>
        </w:rPr>
        <w:t xml:space="preserve"> </w:t>
      </w:r>
      <w:r w:rsidRPr="002318A8">
        <w:rPr>
          <w:rFonts w:ascii="Times New Roman" w:hAnsi="Times New Roman" w:cs="Times New Roman"/>
          <w:b/>
          <w:bCs/>
          <w:sz w:val="24"/>
          <w:szCs w:val="24"/>
        </w:rPr>
        <w:t xml:space="preserve">MR &amp; MRS </w:t>
      </w:r>
      <w:r>
        <w:rPr>
          <w:rFonts w:ascii="Times New Roman" w:hAnsi="Times New Roman" w:cs="Times New Roman"/>
          <w:b/>
          <w:bCs/>
          <w:sz w:val="24"/>
          <w:szCs w:val="24"/>
        </w:rPr>
        <w:t>AZEEZ</w:t>
      </w:r>
      <w:r w:rsidRPr="002318A8">
        <w:rPr>
          <w:rFonts w:ascii="Times New Roman" w:hAnsi="Times New Roman" w:cs="Times New Roman"/>
          <w:sz w:val="24"/>
          <w:szCs w:val="24"/>
        </w:rPr>
        <w:t>, I say thank you for your love, patience, and moral support.</w:t>
      </w:r>
    </w:p>
    <w:p w14:paraId="653A1858" w14:textId="77777777" w:rsidR="00550A5C" w:rsidRPr="002318A8" w:rsidRDefault="00550A5C" w:rsidP="00CF3477">
      <w:pPr>
        <w:jc w:val="both"/>
        <w:rPr>
          <w:rFonts w:ascii="Times New Roman" w:hAnsi="Times New Roman" w:cs="Times New Roman"/>
          <w:sz w:val="24"/>
          <w:szCs w:val="24"/>
        </w:rPr>
      </w:pPr>
      <w:r w:rsidRPr="002318A8">
        <w:rPr>
          <w:rFonts w:ascii="Times New Roman" w:hAnsi="Times New Roman" w:cs="Times New Roman"/>
          <w:sz w:val="24"/>
          <w:szCs w:val="24"/>
        </w:rPr>
        <w:t>Finally, I appreciate my colleagues and classmates for the insightful discussions and mutual encouragement that kept me going.</w:t>
      </w:r>
    </w:p>
    <w:p w14:paraId="00C4C5DC" w14:textId="77777777" w:rsidR="00550A5C" w:rsidRPr="00076EB4" w:rsidRDefault="00550A5C" w:rsidP="00CF3477">
      <w:pPr>
        <w:jc w:val="both"/>
        <w:rPr>
          <w:rFonts w:ascii="Times New Roman" w:hAnsi="Times New Roman" w:cs="Times New Roman"/>
          <w:sz w:val="24"/>
          <w:szCs w:val="24"/>
        </w:rPr>
      </w:pPr>
      <w:r w:rsidRPr="002318A8">
        <w:rPr>
          <w:rFonts w:ascii="Times New Roman" w:hAnsi="Times New Roman" w:cs="Times New Roman"/>
          <w:sz w:val="24"/>
          <w:szCs w:val="24"/>
        </w:rPr>
        <w:t>Thank you all.</w:t>
      </w:r>
    </w:p>
    <w:p w14:paraId="17E72CE4" w14:textId="77777777" w:rsidR="00550A5C" w:rsidRPr="00076EB4" w:rsidRDefault="00550A5C" w:rsidP="00CF3477">
      <w:pPr>
        <w:jc w:val="both"/>
        <w:rPr>
          <w:rFonts w:ascii="Times New Roman" w:hAnsi="Times New Roman" w:cs="Times New Roman"/>
          <w:sz w:val="24"/>
          <w:szCs w:val="24"/>
        </w:rPr>
      </w:pPr>
    </w:p>
    <w:p w14:paraId="1AB1E180" w14:textId="77777777" w:rsidR="00550A5C" w:rsidRPr="00076EB4" w:rsidRDefault="00550A5C" w:rsidP="00CF3477">
      <w:pPr>
        <w:jc w:val="both"/>
        <w:rPr>
          <w:rFonts w:ascii="Times New Roman" w:hAnsi="Times New Roman" w:cs="Times New Roman"/>
          <w:sz w:val="24"/>
          <w:szCs w:val="24"/>
        </w:rPr>
      </w:pPr>
    </w:p>
    <w:p w14:paraId="3524B318" w14:textId="77777777" w:rsidR="00550A5C" w:rsidRPr="00076EB4" w:rsidRDefault="00550A5C" w:rsidP="00CF3477">
      <w:pPr>
        <w:jc w:val="both"/>
        <w:rPr>
          <w:rFonts w:ascii="Times New Roman" w:hAnsi="Times New Roman" w:cs="Times New Roman"/>
          <w:sz w:val="24"/>
          <w:szCs w:val="24"/>
        </w:rPr>
      </w:pPr>
    </w:p>
    <w:p w14:paraId="5BF77BC4" w14:textId="77777777" w:rsidR="00550A5C" w:rsidRPr="00076EB4" w:rsidRDefault="00550A5C" w:rsidP="00CF3477">
      <w:pPr>
        <w:jc w:val="both"/>
        <w:rPr>
          <w:rFonts w:ascii="Times New Roman" w:hAnsi="Times New Roman" w:cs="Times New Roman"/>
          <w:sz w:val="24"/>
          <w:szCs w:val="24"/>
        </w:rPr>
      </w:pPr>
    </w:p>
    <w:p w14:paraId="405400CE" w14:textId="77777777" w:rsidR="00550A5C" w:rsidRPr="00076EB4" w:rsidRDefault="00550A5C" w:rsidP="00CF3477">
      <w:pPr>
        <w:jc w:val="both"/>
        <w:rPr>
          <w:rFonts w:ascii="Times New Roman" w:hAnsi="Times New Roman" w:cs="Times New Roman"/>
          <w:sz w:val="24"/>
          <w:szCs w:val="24"/>
        </w:rPr>
      </w:pPr>
    </w:p>
    <w:p w14:paraId="71AFC4E3" w14:textId="77777777" w:rsidR="00550A5C" w:rsidRPr="00076EB4" w:rsidRDefault="00550A5C" w:rsidP="00CF3477">
      <w:pPr>
        <w:jc w:val="both"/>
        <w:rPr>
          <w:rFonts w:ascii="Times New Roman" w:hAnsi="Times New Roman" w:cs="Times New Roman"/>
          <w:sz w:val="24"/>
          <w:szCs w:val="24"/>
        </w:rPr>
      </w:pPr>
    </w:p>
    <w:p w14:paraId="7F212170" w14:textId="77777777" w:rsidR="00550A5C" w:rsidRPr="00076EB4" w:rsidRDefault="00550A5C" w:rsidP="00CF3477">
      <w:pPr>
        <w:jc w:val="both"/>
        <w:rPr>
          <w:rFonts w:ascii="Times New Roman" w:hAnsi="Times New Roman" w:cs="Times New Roman"/>
          <w:sz w:val="24"/>
          <w:szCs w:val="24"/>
        </w:rPr>
      </w:pPr>
    </w:p>
    <w:p w14:paraId="350CB1F6" w14:textId="77777777" w:rsidR="00550A5C" w:rsidRPr="00076EB4" w:rsidRDefault="00550A5C" w:rsidP="00CF3477">
      <w:pPr>
        <w:jc w:val="both"/>
        <w:rPr>
          <w:rFonts w:ascii="Times New Roman" w:hAnsi="Times New Roman" w:cs="Times New Roman"/>
          <w:sz w:val="24"/>
          <w:szCs w:val="24"/>
        </w:rPr>
      </w:pPr>
    </w:p>
    <w:p w14:paraId="4313EFFA" w14:textId="77777777" w:rsidR="00550A5C" w:rsidRPr="00076EB4" w:rsidRDefault="00550A5C" w:rsidP="00CF3477">
      <w:pPr>
        <w:jc w:val="both"/>
        <w:rPr>
          <w:rFonts w:ascii="Times New Roman" w:hAnsi="Times New Roman" w:cs="Times New Roman"/>
          <w:sz w:val="24"/>
          <w:szCs w:val="24"/>
        </w:rPr>
      </w:pPr>
    </w:p>
    <w:p w14:paraId="6EEA19D7" w14:textId="77777777" w:rsidR="00550A5C" w:rsidRPr="00076EB4" w:rsidRDefault="00550A5C" w:rsidP="00CF3477">
      <w:pPr>
        <w:jc w:val="both"/>
        <w:rPr>
          <w:rFonts w:ascii="Times New Roman" w:hAnsi="Times New Roman" w:cs="Times New Roman"/>
          <w:sz w:val="24"/>
          <w:szCs w:val="24"/>
        </w:rPr>
      </w:pPr>
    </w:p>
    <w:p w14:paraId="25EE4D03" w14:textId="77777777" w:rsidR="00550A5C" w:rsidRPr="00076EB4" w:rsidRDefault="00550A5C" w:rsidP="00CF3477">
      <w:pPr>
        <w:jc w:val="both"/>
        <w:rPr>
          <w:rFonts w:ascii="Times New Roman" w:hAnsi="Times New Roman" w:cs="Times New Roman"/>
          <w:sz w:val="24"/>
          <w:szCs w:val="24"/>
        </w:rPr>
      </w:pPr>
    </w:p>
    <w:p w14:paraId="420D21F7" w14:textId="77777777" w:rsidR="00550A5C" w:rsidRPr="00076EB4" w:rsidRDefault="00550A5C" w:rsidP="00CF3477">
      <w:pPr>
        <w:jc w:val="both"/>
        <w:rPr>
          <w:rFonts w:ascii="Times New Roman" w:hAnsi="Times New Roman" w:cs="Times New Roman"/>
          <w:sz w:val="24"/>
          <w:szCs w:val="24"/>
        </w:rPr>
      </w:pPr>
    </w:p>
    <w:p w14:paraId="0CDCCB36" w14:textId="77777777" w:rsidR="00550A5C" w:rsidRPr="00076EB4" w:rsidRDefault="00550A5C" w:rsidP="00CF3477">
      <w:pPr>
        <w:jc w:val="both"/>
        <w:rPr>
          <w:rFonts w:ascii="Times New Roman" w:hAnsi="Times New Roman" w:cs="Times New Roman"/>
          <w:sz w:val="24"/>
          <w:szCs w:val="24"/>
        </w:rPr>
      </w:pPr>
    </w:p>
    <w:p w14:paraId="0D6C9F3A" w14:textId="77777777" w:rsidR="00550A5C" w:rsidRDefault="00550A5C" w:rsidP="00CF3477">
      <w:pPr>
        <w:jc w:val="center"/>
        <w:rPr>
          <w:rFonts w:ascii="Times New Roman" w:hAnsi="Times New Roman" w:cs="Times New Roman"/>
          <w:b/>
          <w:bCs/>
          <w:sz w:val="24"/>
          <w:szCs w:val="24"/>
        </w:rPr>
      </w:pPr>
    </w:p>
    <w:p w14:paraId="1B2527EC" w14:textId="77777777" w:rsidR="00550A5C" w:rsidRDefault="00550A5C" w:rsidP="00CF3477">
      <w:pPr>
        <w:jc w:val="center"/>
        <w:rPr>
          <w:rFonts w:ascii="Times New Roman" w:hAnsi="Times New Roman" w:cs="Times New Roman"/>
          <w:b/>
          <w:bCs/>
          <w:sz w:val="24"/>
          <w:szCs w:val="24"/>
        </w:rPr>
      </w:pPr>
    </w:p>
    <w:p w14:paraId="7B7956E2" w14:textId="77777777" w:rsidR="00550A5C" w:rsidRDefault="00550A5C" w:rsidP="00CF3477">
      <w:pPr>
        <w:jc w:val="center"/>
        <w:rPr>
          <w:rFonts w:ascii="Times New Roman" w:hAnsi="Times New Roman" w:cs="Times New Roman"/>
          <w:b/>
          <w:bCs/>
          <w:sz w:val="24"/>
          <w:szCs w:val="24"/>
        </w:rPr>
      </w:pPr>
    </w:p>
    <w:p w14:paraId="7907073F" w14:textId="77777777" w:rsidR="00550A5C" w:rsidRDefault="00550A5C" w:rsidP="00CF3477">
      <w:pPr>
        <w:jc w:val="center"/>
        <w:rPr>
          <w:rFonts w:ascii="Times New Roman" w:hAnsi="Times New Roman" w:cs="Times New Roman"/>
          <w:b/>
          <w:bCs/>
          <w:sz w:val="24"/>
          <w:szCs w:val="24"/>
        </w:rPr>
      </w:pPr>
    </w:p>
    <w:p w14:paraId="1DADF280" w14:textId="77777777" w:rsidR="00550A5C" w:rsidRDefault="00550A5C" w:rsidP="00CF3477">
      <w:pPr>
        <w:jc w:val="center"/>
        <w:rPr>
          <w:rFonts w:ascii="Times New Roman" w:hAnsi="Times New Roman" w:cs="Times New Roman"/>
          <w:b/>
          <w:bCs/>
          <w:sz w:val="24"/>
          <w:szCs w:val="24"/>
        </w:rPr>
      </w:pPr>
    </w:p>
    <w:p w14:paraId="353CE0A8" w14:textId="77777777" w:rsidR="00550A5C" w:rsidRDefault="00550A5C" w:rsidP="00CF3477">
      <w:pPr>
        <w:spacing w:after="0"/>
        <w:jc w:val="both"/>
        <w:rPr>
          <w:rFonts w:ascii="Times New Roman" w:hAnsi="Times New Roman" w:cs="Times New Roman"/>
          <w:b/>
          <w:bCs/>
          <w:sz w:val="24"/>
          <w:szCs w:val="24"/>
        </w:rPr>
      </w:pPr>
    </w:p>
    <w:p w14:paraId="7B8363CB" w14:textId="77777777" w:rsidR="00550A5C" w:rsidRPr="005C2BA0" w:rsidRDefault="00550A5C" w:rsidP="00CF3477">
      <w:pPr>
        <w:spacing w:after="0"/>
        <w:jc w:val="center"/>
        <w:rPr>
          <w:rFonts w:ascii="Times New Roman" w:hAnsi="Times New Roman" w:cs="Times New Roman"/>
          <w:b/>
          <w:bCs/>
          <w:sz w:val="24"/>
          <w:szCs w:val="24"/>
        </w:rPr>
      </w:pPr>
      <w:r w:rsidRPr="005C2BA0">
        <w:rPr>
          <w:rFonts w:ascii="Times New Roman" w:hAnsi="Times New Roman" w:cs="Times New Roman"/>
          <w:b/>
          <w:bCs/>
          <w:sz w:val="24"/>
          <w:szCs w:val="24"/>
        </w:rPr>
        <w:lastRenderedPageBreak/>
        <w:t>TABLE OF CONTENTS</w:t>
      </w:r>
    </w:p>
    <w:p w14:paraId="7A986FFC"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 xml:space="preserve">Title Page               </w:t>
      </w:r>
    </w:p>
    <w:p w14:paraId="450CFF85"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Certification</w:t>
      </w:r>
    </w:p>
    <w:p w14:paraId="1EB37D97"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Dedication</w:t>
      </w:r>
    </w:p>
    <w:p w14:paraId="66E5CF63"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Acknowledgement</w:t>
      </w:r>
    </w:p>
    <w:p w14:paraId="1951F863"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Table of Contents</w:t>
      </w:r>
    </w:p>
    <w:p w14:paraId="78B2A542"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Abstracts</w:t>
      </w:r>
    </w:p>
    <w:p w14:paraId="787AD720"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CHAPTER ONE: INTRODUCTION</w:t>
      </w:r>
    </w:p>
    <w:p w14:paraId="1B9BD419"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1.1</w:t>
      </w:r>
      <w:r w:rsidRPr="005C2BA0">
        <w:rPr>
          <w:rFonts w:ascii="Times New Roman" w:hAnsi="Times New Roman" w:cs="Times New Roman"/>
          <w:b/>
          <w:bCs/>
          <w:sz w:val="24"/>
          <w:szCs w:val="24"/>
        </w:rPr>
        <w:tab/>
        <w:t>Background of the study</w:t>
      </w:r>
    </w:p>
    <w:p w14:paraId="44248518"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1.2</w:t>
      </w:r>
      <w:r w:rsidRPr="005C2BA0">
        <w:rPr>
          <w:rFonts w:ascii="Times New Roman" w:hAnsi="Times New Roman" w:cs="Times New Roman"/>
          <w:b/>
          <w:bCs/>
          <w:sz w:val="24"/>
          <w:szCs w:val="24"/>
        </w:rPr>
        <w:tab/>
        <w:t>Statement of problem</w:t>
      </w:r>
    </w:p>
    <w:p w14:paraId="4812C488"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1.3</w:t>
      </w:r>
      <w:r w:rsidRPr="005C2BA0">
        <w:rPr>
          <w:rFonts w:ascii="Times New Roman" w:hAnsi="Times New Roman" w:cs="Times New Roman"/>
          <w:b/>
          <w:bCs/>
          <w:sz w:val="24"/>
          <w:szCs w:val="24"/>
        </w:rPr>
        <w:tab/>
        <w:t>Objective of the study</w:t>
      </w:r>
    </w:p>
    <w:p w14:paraId="130A74F1"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1.4</w:t>
      </w:r>
      <w:r w:rsidRPr="005C2BA0">
        <w:rPr>
          <w:rFonts w:ascii="Times New Roman" w:hAnsi="Times New Roman" w:cs="Times New Roman"/>
          <w:b/>
          <w:bCs/>
          <w:sz w:val="24"/>
          <w:szCs w:val="24"/>
        </w:rPr>
        <w:tab/>
        <w:t>Research questions</w:t>
      </w:r>
    </w:p>
    <w:p w14:paraId="13350BBC"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1.5</w:t>
      </w:r>
      <w:r w:rsidRPr="005C2BA0">
        <w:rPr>
          <w:rFonts w:ascii="Times New Roman" w:hAnsi="Times New Roman" w:cs="Times New Roman"/>
          <w:b/>
          <w:bCs/>
          <w:sz w:val="24"/>
          <w:szCs w:val="24"/>
        </w:rPr>
        <w:tab/>
        <w:t>Significant of the study</w:t>
      </w:r>
    </w:p>
    <w:p w14:paraId="750FD807"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1.6</w:t>
      </w:r>
      <w:r w:rsidRPr="005C2BA0">
        <w:rPr>
          <w:rFonts w:ascii="Times New Roman" w:hAnsi="Times New Roman" w:cs="Times New Roman"/>
          <w:b/>
          <w:bCs/>
          <w:sz w:val="24"/>
          <w:szCs w:val="24"/>
        </w:rPr>
        <w:tab/>
        <w:t>Scope and limitation of the study</w:t>
      </w:r>
    </w:p>
    <w:p w14:paraId="7BDF6F3D"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1.7</w:t>
      </w:r>
      <w:r w:rsidRPr="005C2BA0">
        <w:rPr>
          <w:rFonts w:ascii="Times New Roman" w:hAnsi="Times New Roman" w:cs="Times New Roman"/>
          <w:b/>
          <w:bCs/>
          <w:sz w:val="24"/>
          <w:szCs w:val="24"/>
        </w:rPr>
        <w:tab/>
        <w:t>Definition of terms</w:t>
      </w:r>
    </w:p>
    <w:p w14:paraId="45BB6A2D"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CHAPTER TWO: LITERATURE REVIEW</w:t>
      </w:r>
    </w:p>
    <w:p w14:paraId="41E5134B"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2.0 Introduction</w:t>
      </w:r>
    </w:p>
    <w:p w14:paraId="0C220103"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2.1. Conceptual Framework</w:t>
      </w:r>
    </w:p>
    <w:p w14:paraId="0F8D7EA0"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2.2 Theoretical Framework</w:t>
      </w:r>
    </w:p>
    <w:p w14:paraId="423F6BE2"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2.3 Empirical Reviews</w:t>
      </w:r>
    </w:p>
    <w:p w14:paraId="161A99F1"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CHAPTER THREE: RESEARCH METHODOLOGY</w:t>
      </w:r>
    </w:p>
    <w:p w14:paraId="1590680D"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 xml:space="preserve">3.0. Introduction </w:t>
      </w:r>
    </w:p>
    <w:p w14:paraId="5FF488B9"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3.1. Research Design</w:t>
      </w:r>
    </w:p>
    <w:p w14:paraId="432DFE6B"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3.2. Population of the Study</w:t>
      </w:r>
    </w:p>
    <w:p w14:paraId="56862736"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3.3 Sample Size and Sample Techniques</w:t>
      </w:r>
    </w:p>
    <w:p w14:paraId="739B225F"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3.4. Research Instrument</w:t>
      </w:r>
    </w:p>
    <w:p w14:paraId="21829BF6"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3.5. Validity and Reliability of the Instrument</w:t>
      </w:r>
    </w:p>
    <w:p w14:paraId="2AA5F32D"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3.6. Method of Administration of Instruments</w:t>
      </w:r>
    </w:p>
    <w:p w14:paraId="3B6ED1C6"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3.7 Method of Data Analysis</w:t>
      </w:r>
    </w:p>
    <w:p w14:paraId="25727D43"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 xml:space="preserve">CHAPTER FOUR: DATA PRESENTATION AND ANALYSIS </w:t>
      </w:r>
    </w:p>
    <w:p w14:paraId="343C2F22"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4.0 Introduction</w:t>
      </w:r>
    </w:p>
    <w:p w14:paraId="03E9033F"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4.1 Data Presentation</w:t>
      </w:r>
    </w:p>
    <w:p w14:paraId="1D2E3DD6"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4.2 Analysis of Research Questions</w:t>
      </w:r>
    </w:p>
    <w:p w14:paraId="12070C31"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4.3 Discussion of Findings</w:t>
      </w:r>
    </w:p>
    <w:p w14:paraId="336B7849"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CHAPTER FIVE: SUMMARY, CONCLUSION AND RECOMMENDATIONS</w:t>
      </w:r>
    </w:p>
    <w:p w14:paraId="3CF2631C"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5.1 Summary</w:t>
      </w:r>
    </w:p>
    <w:p w14:paraId="39D0F3CD"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 xml:space="preserve">5.2 Conclusion </w:t>
      </w:r>
    </w:p>
    <w:p w14:paraId="2025D604" w14:textId="77777777" w:rsidR="00550A5C" w:rsidRPr="005C2BA0"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5.3 Recommendations</w:t>
      </w:r>
    </w:p>
    <w:p w14:paraId="6690296C" w14:textId="77777777" w:rsidR="00550A5C" w:rsidRDefault="00550A5C" w:rsidP="00CF3477">
      <w:pPr>
        <w:spacing w:after="0"/>
        <w:jc w:val="both"/>
        <w:rPr>
          <w:rFonts w:ascii="Times New Roman" w:hAnsi="Times New Roman" w:cs="Times New Roman"/>
          <w:b/>
          <w:bCs/>
          <w:sz w:val="24"/>
          <w:szCs w:val="24"/>
        </w:rPr>
      </w:pPr>
      <w:r w:rsidRPr="005C2BA0">
        <w:rPr>
          <w:rFonts w:ascii="Times New Roman" w:hAnsi="Times New Roman" w:cs="Times New Roman"/>
          <w:b/>
          <w:bCs/>
          <w:sz w:val="24"/>
          <w:szCs w:val="24"/>
        </w:rPr>
        <w:t>References</w:t>
      </w:r>
    </w:p>
    <w:p w14:paraId="4392097F" w14:textId="77777777" w:rsidR="00550A5C" w:rsidRPr="005C2BA0" w:rsidRDefault="00550A5C" w:rsidP="00CF3477">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Appendix </w:t>
      </w:r>
    </w:p>
    <w:p w14:paraId="5483313D" w14:textId="77777777" w:rsidR="00550A5C" w:rsidRDefault="00550A5C" w:rsidP="00CF3477">
      <w:pPr>
        <w:spacing w:after="0"/>
        <w:jc w:val="both"/>
        <w:rPr>
          <w:rFonts w:ascii="Times New Roman" w:hAnsi="Times New Roman" w:cs="Times New Roman"/>
          <w:b/>
          <w:bCs/>
          <w:sz w:val="24"/>
          <w:szCs w:val="24"/>
        </w:rPr>
      </w:pPr>
    </w:p>
    <w:p w14:paraId="4804E4C6" w14:textId="77777777" w:rsidR="00550A5C" w:rsidRDefault="00550A5C" w:rsidP="00CF3477">
      <w:pPr>
        <w:jc w:val="center"/>
        <w:rPr>
          <w:rFonts w:ascii="Times New Roman" w:hAnsi="Times New Roman" w:cs="Times New Roman"/>
          <w:b/>
          <w:bCs/>
          <w:sz w:val="24"/>
          <w:szCs w:val="24"/>
        </w:rPr>
      </w:pPr>
    </w:p>
    <w:p w14:paraId="7EC9642E" w14:textId="77777777" w:rsidR="00550A5C" w:rsidRDefault="00550A5C" w:rsidP="00CF3477">
      <w:pPr>
        <w:jc w:val="center"/>
        <w:rPr>
          <w:rFonts w:ascii="Times New Roman" w:hAnsi="Times New Roman" w:cs="Times New Roman"/>
          <w:b/>
          <w:bCs/>
          <w:sz w:val="24"/>
          <w:szCs w:val="24"/>
        </w:rPr>
      </w:pPr>
    </w:p>
    <w:p w14:paraId="0F153A44" w14:textId="77777777" w:rsidR="00550A5C" w:rsidRDefault="00550A5C" w:rsidP="00CF3477">
      <w:pPr>
        <w:jc w:val="center"/>
        <w:rPr>
          <w:rFonts w:ascii="Times New Roman" w:hAnsi="Times New Roman" w:cs="Times New Roman"/>
          <w:b/>
          <w:bCs/>
          <w:sz w:val="24"/>
          <w:szCs w:val="24"/>
        </w:rPr>
      </w:pPr>
    </w:p>
    <w:p w14:paraId="3C68F86D" w14:textId="77777777" w:rsidR="00550A5C" w:rsidRDefault="00550A5C" w:rsidP="00CF3477">
      <w:pPr>
        <w:jc w:val="center"/>
        <w:rPr>
          <w:rFonts w:ascii="Times New Roman" w:hAnsi="Times New Roman" w:cs="Times New Roman"/>
          <w:b/>
          <w:bCs/>
          <w:sz w:val="24"/>
          <w:szCs w:val="24"/>
        </w:rPr>
      </w:pPr>
    </w:p>
    <w:p w14:paraId="220F5081" w14:textId="77777777" w:rsidR="00550A5C" w:rsidRDefault="00550A5C" w:rsidP="00CF3477">
      <w:pPr>
        <w:jc w:val="center"/>
        <w:rPr>
          <w:rFonts w:ascii="Times New Roman" w:hAnsi="Times New Roman" w:cs="Times New Roman"/>
          <w:b/>
          <w:bCs/>
          <w:sz w:val="24"/>
          <w:szCs w:val="24"/>
        </w:rPr>
      </w:pPr>
    </w:p>
    <w:p w14:paraId="409035B6" w14:textId="77777777" w:rsidR="00550A5C" w:rsidRPr="00A473BE" w:rsidRDefault="00550A5C" w:rsidP="00CF3477">
      <w:pPr>
        <w:jc w:val="center"/>
        <w:rPr>
          <w:rFonts w:ascii="Times New Roman" w:hAnsi="Times New Roman" w:cs="Times New Roman"/>
          <w:b/>
          <w:bCs/>
          <w:sz w:val="24"/>
          <w:szCs w:val="24"/>
        </w:rPr>
      </w:pPr>
      <w:r w:rsidRPr="00076EB4">
        <w:rPr>
          <w:rFonts w:ascii="Times New Roman" w:hAnsi="Times New Roman" w:cs="Times New Roman"/>
          <w:b/>
          <w:bCs/>
          <w:sz w:val="24"/>
          <w:szCs w:val="24"/>
        </w:rPr>
        <w:lastRenderedPageBreak/>
        <w:t>ABSTRACT</w:t>
      </w:r>
    </w:p>
    <w:p w14:paraId="77696094" w14:textId="77777777" w:rsidR="00550A5C" w:rsidRDefault="00550A5C" w:rsidP="00CF3477">
      <w:r w:rsidRPr="00A473BE">
        <w:rPr>
          <w:rFonts w:ascii="Times New Roman" w:hAnsi="Times New Roman" w:cs="Times New Roman"/>
          <w:i/>
          <w:iCs/>
        </w:rPr>
        <w:t xml:space="preserve">This study investigates the influence of social media on electoral choice, focusing on how digital platforms shape voters’ political preferences and decisions. With the increasing penetration of platforms such as Facebook, Twitter, Instagram, and WhatsApp, political communication has become more direct, interactive, and personalized. The research examines the role of political advertisements, influencer endorsements, fake news, and user-generated content in influencing voters' perceptions of candidates and political parties. Drawing on the Uses and Gratifications Theory and Agenda-Setting Theory, the study utilizes a mixed-method approach, including surveys and content analysis, to explore voter engagement and </w:t>
      </w:r>
      <w:proofErr w:type="spellStart"/>
      <w:r w:rsidRPr="00A473BE">
        <w:rPr>
          <w:rFonts w:ascii="Times New Roman" w:hAnsi="Times New Roman" w:cs="Times New Roman"/>
          <w:i/>
          <w:iCs/>
        </w:rPr>
        <w:t>behavior</w:t>
      </w:r>
      <w:proofErr w:type="spellEnd"/>
      <w:r w:rsidRPr="00A473BE">
        <w:rPr>
          <w:rFonts w:ascii="Times New Roman" w:hAnsi="Times New Roman" w:cs="Times New Roman"/>
          <w:i/>
          <w:iCs/>
        </w:rPr>
        <w:t>. Findings reveal that social media significantly affects political awareness, candidate evaluation, and ultimately electoral choice, particularly among young and urban voters. However, the influence is mediated by factors such as political interest, media literacy, and socio-demographic characteristics. The study concludes that while social media enhances political participation, it also raises concerns about misinformation and electoral manipulation.</w:t>
      </w:r>
    </w:p>
    <w:p w14:paraId="0BA0B7DE" w14:textId="77777777" w:rsidR="00550A5C" w:rsidRPr="00550A5C" w:rsidRDefault="00550A5C" w:rsidP="00550A5C">
      <w:pPr>
        <w:ind w:left="360" w:hanging="360"/>
        <w:rPr>
          <w:rFonts w:ascii="Times New Roman" w:hAnsi="Times New Roman" w:cs="Times New Roman"/>
          <w:sz w:val="24"/>
          <w:szCs w:val="24"/>
        </w:rPr>
      </w:pPr>
    </w:p>
    <w:p w14:paraId="21E4A183" w14:textId="77777777" w:rsidR="00550A5C" w:rsidRDefault="00550A5C" w:rsidP="00816975">
      <w:pPr>
        <w:ind w:left="360" w:hanging="360"/>
        <w:jc w:val="center"/>
        <w:rPr>
          <w:rFonts w:ascii="Times New Roman" w:hAnsi="Times New Roman" w:cs="Times New Roman"/>
          <w:b/>
          <w:bCs/>
          <w:sz w:val="24"/>
          <w:szCs w:val="24"/>
        </w:rPr>
      </w:pPr>
    </w:p>
    <w:p w14:paraId="2075357D" w14:textId="77777777" w:rsidR="00550A5C" w:rsidRDefault="00550A5C" w:rsidP="00816975">
      <w:pPr>
        <w:ind w:left="360" w:hanging="360"/>
        <w:jc w:val="center"/>
        <w:rPr>
          <w:rFonts w:ascii="Times New Roman" w:hAnsi="Times New Roman" w:cs="Times New Roman"/>
          <w:b/>
          <w:bCs/>
          <w:sz w:val="24"/>
          <w:szCs w:val="24"/>
        </w:rPr>
      </w:pPr>
    </w:p>
    <w:p w14:paraId="3270E278" w14:textId="77777777" w:rsidR="00550A5C" w:rsidRDefault="00550A5C" w:rsidP="00816975">
      <w:pPr>
        <w:ind w:left="360" w:hanging="360"/>
        <w:jc w:val="center"/>
        <w:rPr>
          <w:rFonts w:ascii="Times New Roman" w:hAnsi="Times New Roman" w:cs="Times New Roman"/>
          <w:b/>
          <w:bCs/>
          <w:sz w:val="24"/>
          <w:szCs w:val="24"/>
        </w:rPr>
      </w:pPr>
    </w:p>
    <w:p w14:paraId="17A9AFAA" w14:textId="77777777" w:rsidR="00550A5C" w:rsidRDefault="00550A5C" w:rsidP="00816975">
      <w:pPr>
        <w:ind w:left="360" w:hanging="360"/>
        <w:jc w:val="center"/>
        <w:rPr>
          <w:rFonts w:ascii="Times New Roman" w:hAnsi="Times New Roman" w:cs="Times New Roman"/>
          <w:b/>
          <w:bCs/>
          <w:sz w:val="24"/>
          <w:szCs w:val="24"/>
        </w:rPr>
      </w:pPr>
    </w:p>
    <w:p w14:paraId="0F20A330" w14:textId="77777777" w:rsidR="00550A5C" w:rsidRDefault="00550A5C" w:rsidP="00816975">
      <w:pPr>
        <w:ind w:left="360" w:hanging="360"/>
        <w:jc w:val="center"/>
        <w:rPr>
          <w:rFonts w:ascii="Times New Roman" w:hAnsi="Times New Roman" w:cs="Times New Roman"/>
          <w:b/>
          <w:bCs/>
          <w:sz w:val="24"/>
          <w:szCs w:val="24"/>
        </w:rPr>
      </w:pPr>
    </w:p>
    <w:p w14:paraId="79F9A008" w14:textId="77777777" w:rsidR="00550A5C" w:rsidRDefault="00550A5C" w:rsidP="00816975">
      <w:pPr>
        <w:ind w:left="360" w:hanging="360"/>
        <w:jc w:val="center"/>
        <w:rPr>
          <w:rFonts w:ascii="Times New Roman" w:hAnsi="Times New Roman" w:cs="Times New Roman"/>
          <w:b/>
          <w:bCs/>
          <w:sz w:val="24"/>
          <w:szCs w:val="24"/>
        </w:rPr>
      </w:pPr>
    </w:p>
    <w:p w14:paraId="7A6BB09B" w14:textId="77777777" w:rsidR="00550A5C" w:rsidRDefault="00550A5C" w:rsidP="00816975">
      <w:pPr>
        <w:ind w:left="360" w:hanging="360"/>
        <w:jc w:val="center"/>
        <w:rPr>
          <w:rFonts w:ascii="Times New Roman" w:hAnsi="Times New Roman" w:cs="Times New Roman"/>
          <w:b/>
          <w:bCs/>
          <w:sz w:val="24"/>
          <w:szCs w:val="24"/>
        </w:rPr>
      </w:pPr>
    </w:p>
    <w:p w14:paraId="46CD3C10" w14:textId="77777777" w:rsidR="00550A5C" w:rsidRDefault="00550A5C" w:rsidP="00816975">
      <w:pPr>
        <w:ind w:left="360" w:hanging="360"/>
        <w:jc w:val="center"/>
        <w:rPr>
          <w:rFonts w:ascii="Times New Roman" w:hAnsi="Times New Roman" w:cs="Times New Roman"/>
          <w:b/>
          <w:bCs/>
          <w:sz w:val="24"/>
          <w:szCs w:val="24"/>
        </w:rPr>
      </w:pPr>
    </w:p>
    <w:p w14:paraId="12128782" w14:textId="77777777" w:rsidR="00550A5C" w:rsidRDefault="00550A5C" w:rsidP="00816975">
      <w:pPr>
        <w:ind w:left="360" w:hanging="360"/>
        <w:jc w:val="center"/>
        <w:rPr>
          <w:rFonts w:ascii="Times New Roman" w:hAnsi="Times New Roman" w:cs="Times New Roman"/>
          <w:b/>
          <w:bCs/>
          <w:sz w:val="24"/>
          <w:szCs w:val="24"/>
        </w:rPr>
      </w:pPr>
    </w:p>
    <w:p w14:paraId="5647C484" w14:textId="77777777" w:rsidR="00550A5C" w:rsidRDefault="00550A5C" w:rsidP="00816975">
      <w:pPr>
        <w:ind w:left="360" w:hanging="360"/>
        <w:jc w:val="center"/>
        <w:rPr>
          <w:rFonts w:ascii="Times New Roman" w:hAnsi="Times New Roman" w:cs="Times New Roman"/>
          <w:b/>
          <w:bCs/>
          <w:sz w:val="24"/>
          <w:szCs w:val="24"/>
        </w:rPr>
      </w:pPr>
    </w:p>
    <w:p w14:paraId="4499972D" w14:textId="77777777" w:rsidR="00550A5C" w:rsidRDefault="00550A5C" w:rsidP="00816975">
      <w:pPr>
        <w:ind w:left="360" w:hanging="360"/>
        <w:jc w:val="center"/>
        <w:rPr>
          <w:rFonts w:ascii="Times New Roman" w:hAnsi="Times New Roman" w:cs="Times New Roman"/>
          <w:b/>
          <w:bCs/>
          <w:sz w:val="24"/>
          <w:szCs w:val="24"/>
        </w:rPr>
      </w:pPr>
    </w:p>
    <w:p w14:paraId="43AC8BEC" w14:textId="77777777" w:rsidR="00550A5C" w:rsidRDefault="00550A5C" w:rsidP="00816975">
      <w:pPr>
        <w:ind w:left="360" w:hanging="360"/>
        <w:jc w:val="center"/>
        <w:rPr>
          <w:rFonts w:ascii="Times New Roman" w:hAnsi="Times New Roman" w:cs="Times New Roman"/>
          <w:b/>
          <w:bCs/>
          <w:sz w:val="24"/>
          <w:szCs w:val="24"/>
        </w:rPr>
      </w:pPr>
    </w:p>
    <w:p w14:paraId="5AFD98B3" w14:textId="77777777" w:rsidR="00550A5C" w:rsidRDefault="00550A5C" w:rsidP="00816975">
      <w:pPr>
        <w:ind w:left="360" w:hanging="360"/>
        <w:jc w:val="center"/>
        <w:rPr>
          <w:rFonts w:ascii="Times New Roman" w:hAnsi="Times New Roman" w:cs="Times New Roman"/>
          <w:b/>
          <w:bCs/>
          <w:sz w:val="24"/>
          <w:szCs w:val="24"/>
        </w:rPr>
      </w:pPr>
    </w:p>
    <w:p w14:paraId="6DFB2FC0" w14:textId="77777777" w:rsidR="00550A5C" w:rsidRDefault="00550A5C" w:rsidP="00816975">
      <w:pPr>
        <w:ind w:left="360" w:hanging="360"/>
        <w:jc w:val="center"/>
        <w:rPr>
          <w:rFonts w:ascii="Times New Roman" w:hAnsi="Times New Roman" w:cs="Times New Roman"/>
          <w:b/>
          <w:bCs/>
          <w:sz w:val="24"/>
          <w:szCs w:val="24"/>
        </w:rPr>
      </w:pPr>
    </w:p>
    <w:p w14:paraId="06A6FB80" w14:textId="77777777" w:rsidR="00550A5C" w:rsidRDefault="00550A5C" w:rsidP="00816975">
      <w:pPr>
        <w:ind w:left="360" w:hanging="360"/>
        <w:jc w:val="center"/>
        <w:rPr>
          <w:rFonts w:ascii="Times New Roman" w:hAnsi="Times New Roman" w:cs="Times New Roman"/>
          <w:b/>
          <w:bCs/>
          <w:sz w:val="24"/>
          <w:szCs w:val="24"/>
        </w:rPr>
      </w:pPr>
    </w:p>
    <w:p w14:paraId="74B14E58" w14:textId="77777777" w:rsidR="00550A5C" w:rsidRDefault="00550A5C" w:rsidP="00816975">
      <w:pPr>
        <w:ind w:left="360" w:hanging="360"/>
        <w:jc w:val="center"/>
        <w:rPr>
          <w:rFonts w:ascii="Times New Roman" w:hAnsi="Times New Roman" w:cs="Times New Roman"/>
          <w:b/>
          <w:bCs/>
          <w:sz w:val="24"/>
          <w:szCs w:val="24"/>
        </w:rPr>
      </w:pPr>
    </w:p>
    <w:p w14:paraId="0F54EE38" w14:textId="77777777" w:rsidR="00550A5C" w:rsidRDefault="00550A5C" w:rsidP="00816975">
      <w:pPr>
        <w:ind w:left="360" w:hanging="360"/>
        <w:jc w:val="center"/>
        <w:rPr>
          <w:rFonts w:ascii="Times New Roman" w:hAnsi="Times New Roman" w:cs="Times New Roman"/>
          <w:b/>
          <w:bCs/>
          <w:sz w:val="24"/>
          <w:szCs w:val="24"/>
        </w:rPr>
      </w:pPr>
    </w:p>
    <w:p w14:paraId="637C1942" w14:textId="77777777" w:rsidR="00550A5C" w:rsidRDefault="00550A5C" w:rsidP="00816975">
      <w:pPr>
        <w:ind w:left="360" w:hanging="360"/>
        <w:jc w:val="center"/>
        <w:rPr>
          <w:rFonts w:ascii="Times New Roman" w:hAnsi="Times New Roman" w:cs="Times New Roman"/>
          <w:b/>
          <w:bCs/>
          <w:sz w:val="24"/>
          <w:szCs w:val="24"/>
        </w:rPr>
      </w:pPr>
    </w:p>
    <w:p w14:paraId="39BC8FE9" w14:textId="77777777" w:rsidR="00550A5C" w:rsidRDefault="00550A5C" w:rsidP="00816975">
      <w:pPr>
        <w:ind w:left="360" w:hanging="360"/>
        <w:jc w:val="center"/>
        <w:rPr>
          <w:rFonts w:ascii="Times New Roman" w:hAnsi="Times New Roman" w:cs="Times New Roman"/>
          <w:b/>
          <w:bCs/>
          <w:sz w:val="24"/>
          <w:szCs w:val="24"/>
        </w:rPr>
      </w:pPr>
    </w:p>
    <w:p w14:paraId="074CA24B" w14:textId="77777777" w:rsidR="00550A5C" w:rsidRDefault="00550A5C" w:rsidP="00816975">
      <w:pPr>
        <w:ind w:left="360" w:hanging="360"/>
        <w:jc w:val="center"/>
        <w:rPr>
          <w:rFonts w:ascii="Times New Roman" w:hAnsi="Times New Roman" w:cs="Times New Roman"/>
          <w:b/>
          <w:bCs/>
          <w:sz w:val="24"/>
          <w:szCs w:val="24"/>
        </w:rPr>
      </w:pPr>
    </w:p>
    <w:p w14:paraId="319B4DB7" w14:textId="77777777" w:rsidR="00550A5C" w:rsidRDefault="00550A5C" w:rsidP="00816975">
      <w:pPr>
        <w:ind w:left="360" w:hanging="360"/>
        <w:jc w:val="center"/>
        <w:rPr>
          <w:rFonts w:ascii="Times New Roman" w:hAnsi="Times New Roman" w:cs="Times New Roman"/>
          <w:b/>
          <w:bCs/>
          <w:sz w:val="24"/>
          <w:szCs w:val="24"/>
        </w:rPr>
      </w:pPr>
    </w:p>
    <w:p w14:paraId="4E0A6A34" w14:textId="2FBA8748" w:rsidR="00816975" w:rsidRPr="00816975" w:rsidRDefault="00816975" w:rsidP="00816975">
      <w:pPr>
        <w:ind w:left="360" w:hanging="360"/>
        <w:jc w:val="center"/>
        <w:rPr>
          <w:rFonts w:ascii="Times New Roman" w:hAnsi="Times New Roman" w:cs="Times New Roman"/>
          <w:b/>
          <w:bCs/>
          <w:sz w:val="24"/>
          <w:szCs w:val="24"/>
        </w:rPr>
      </w:pPr>
      <w:r w:rsidRPr="00816975">
        <w:rPr>
          <w:rFonts w:ascii="Times New Roman" w:hAnsi="Times New Roman" w:cs="Times New Roman"/>
          <w:b/>
          <w:bCs/>
          <w:sz w:val="24"/>
          <w:szCs w:val="24"/>
        </w:rPr>
        <w:lastRenderedPageBreak/>
        <w:t>CHAPTER ONE</w:t>
      </w:r>
    </w:p>
    <w:p w14:paraId="2070F367" w14:textId="043D776D" w:rsidR="00017779" w:rsidRPr="00816975" w:rsidRDefault="00017779" w:rsidP="00816975">
      <w:pPr>
        <w:pStyle w:val="ListParagraph"/>
        <w:numPr>
          <w:ilvl w:val="1"/>
          <w:numId w:val="4"/>
        </w:numPr>
        <w:jc w:val="both"/>
        <w:rPr>
          <w:rFonts w:ascii="Times New Roman" w:hAnsi="Times New Roman" w:cs="Times New Roman"/>
          <w:b/>
          <w:bCs/>
          <w:sz w:val="24"/>
          <w:szCs w:val="24"/>
        </w:rPr>
      </w:pPr>
      <w:r w:rsidRPr="00816975">
        <w:rPr>
          <w:rFonts w:ascii="Times New Roman" w:hAnsi="Times New Roman" w:cs="Times New Roman"/>
          <w:b/>
          <w:bCs/>
          <w:sz w:val="24"/>
          <w:szCs w:val="24"/>
        </w:rPr>
        <w:t>BACKGROUND OF THE STUDY</w:t>
      </w:r>
    </w:p>
    <w:p w14:paraId="28366E17" w14:textId="154007AC"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 xml:space="preserve">The rapid proliferation of social media platforms has revolutionized the way people communicate, access information, and engage in public discourse. Social media, defined as digital platforms that enable users to create, share, and interact with content, has become a vital tool in political communication and electoral processes worldwide. In Nigeria, where over 60% of the population </w:t>
      </w:r>
      <w:r w:rsidR="00816975" w:rsidRPr="00017779">
        <w:rPr>
          <w:rFonts w:ascii="Times New Roman" w:hAnsi="Times New Roman" w:cs="Times New Roman"/>
          <w:sz w:val="24"/>
          <w:szCs w:val="24"/>
        </w:rPr>
        <w:t>comprises,</w:t>
      </w:r>
      <w:r w:rsidRPr="00017779">
        <w:rPr>
          <w:rFonts w:ascii="Times New Roman" w:hAnsi="Times New Roman" w:cs="Times New Roman"/>
          <w:sz w:val="24"/>
          <w:szCs w:val="24"/>
        </w:rPr>
        <w:t xml:space="preserve"> youths aged 18–35, the influence of social media on political </w:t>
      </w:r>
      <w:proofErr w:type="spellStart"/>
      <w:r w:rsidRPr="00017779">
        <w:rPr>
          <w:rFonts w:ascii="Times New Roman" w:hAnsi="Times New Roman" w:cs="Times New Roman"/>
          <w:sz w:val="24"/>
          <w:szCs w:val="24"/>
        </w:rPr>
        <w:t>behavior</w:t>
      </w:r>
      <w:proofErr w:type="spellEnd"/>
      <w:r w:rsidRPr="00017779">
        <w:rPr>
          <w:rFonts w:ascii="Times New Roman" w:hAnsi="Times New Roman" w:cs="Times New Roman"/>
          <w:sz w:val="24"/>
          <w:szCs w:val="24"/>
        </w:rPr>
        <w:t xml:space="preserve"> and decision-making cannot be overstated (National Bureau of Statistics, 2021). Social media platforms such as Facebook, Twitter, Instagram, and WhatsApp have emerged as significant spaces for political discourse, mobilization, and the shaping of electoral choices among Nigerian youths (</w:t>
      </w:r>
      <w:proofErr w:type="spellStart"/>
      <w:r w:rsidRPr="00017779">
        <w:rPr>
          <w:rFonts w:ascii="Times New Roman" w:hAnsi="Times New Roman" w:cs="Times New Roman"/>
          <w:sz w:val="24"/>
          <w:szCs w:val="24"/>
        </w:rPr>
        <w:t>Adeyanju</w:t>
      </w:r>
      <w:proofErr w:type="spellEnd"/>
      <w:r w:rsidRPr="00017779">
        <w:rPr>
          <w:rFonts w:ascii="Times New Roman" w:hAnsi="Times New Roman" w:cs="Times New Roman"/>
          <w:sz w:val="24"/>
          <w:szCs w:val="24"/>
        </w:rPr>
        <w:t xml:space="preserve"> &amp; </w:t>
      </w:r>
      <w:proofErr w:type="spellStart"/>
      <w:r w:rsidRPr="00017779">
        <w:rPr>
          <w:rFonts w:ascii="Times New Roman" w:hAnsi="Times New Roman" w:cs="Times New Roman"/>
          <w:sz w:val="24"/>
          <w:szCs w:val="24"/>
        </w:rPr>
        <w:t>Haruna</w:t>
      </w:r>
      <w:proofErr w:type="spellEnd"/>
      <w:r w:rsidRPr="00017779">
        <w:rPr>
          <w:rFonts w:ascii="Times New Roman" w:hAnsi="Times New Roman" w:cs="Times New Roman"/>
          <w:sz w:val="24"/>
          <w:szCs w:val="24"/>
        </w:rPr>
        <w:t>, 2022).</w:t>
      </w:r>
    </w:p>
    <w:p w14:paraId="4B2A409F" w14:textId="77777777"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 xml:space="preserve">Historically, Nigeria's electoral process has faced numerous challenges, including limited voter education, political apathy, misinformation, and voter manipulation. These issues have often contributed to low voter turnout and a disconnect between political leaders and the electorate. However, the advent of social media has provided an avenue to address some of these challenges by democratizing access to information and fostering more active civic engagement. Social media allows for real-time communication, enabling political candidates to share their manifestos and interact with the electorate directly, bypassing traditional media gatekeepers (Kaplan &amp; </w:t>
      </w:r>
      <w:proofErr w:type="spellStart"/>
      <w:r w:rsidRPr="00017779">
        <w:rPr>
          <w:rFonts w:ascii="Times New Roman" w:hAnsi="Times New Roman" w:cs="Times New Roman"/>
          <w:sz w:val="24"/>
          <w:szCs w:val="24"/>
        </w:rPr>
        <w:t>Haenlein</w:t>
      </w:r>
      <w:proofErr w:type="spellEnd"/>
      <w:r w:rsidRPr="00017779">
        <w:rPr>
          <w:rFonts w:ascii="Times New Roman" w:hAnsi="Times New Roman" w:cs="Times New Roman"/>
          <w:sz w:val="24"/>
          <w:szCs w:val="24"/>
        </w:rPr>
        <w:t>, 2010).</w:t>
      </w:r>
    </w:p>
    <w:p w14:paraId="5E68C06D" w14:textId="542BE981"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 xml:space="preserve">In Ilorin West Local Government Area (L.G.A) of </w:t>
      </w:r>
      <w:proofErr w:type="spellStart"/>
      <w:r w:rsidRPr="00017779">
        <w:rPr>
          <w:rFonts w:ascii="Times New Roman" w:hAnsi="Times New Roman" w:cs="Times New Roman"/>
          <w:sz w:val="24"/>
          <w:szCs w:val="24"/>
        </w:rPr>
        <w:t>Kwara</w:t>
      </w:r>
      <w:proofErr w:type="spellEnd"/>
      <w:r w:rsidRPr="00017779">
        <w:rPr>
          <w:rFonts w:ascii="Times New Roman" w:hAnsi="Times New Roman" w:cs="Times New Roman"/>
          <w:sz w:val="24"/>
          <w:szCs w:val="24"/>
        </w:rPr>
        <w:t xml:space="preserve"> State, the role of social media in influencing electoral choices has become increasingly significant. The region, which is characterized by a diverse and vibrant youth population, mirrors the broader national trend of digital engagement in politics. Youths in Ilorin West actively use social media platforms to discuss political issues, campaign for candidates, and mobilize peers to participate in elections. This reflects a shift from passive political engagement to a more participatory and informed electorate (</w:t>
      </w:r>
      <w:proofErr w:type="spellStart"/>
      <w:r w:rsidRPr="00017779">
        <w:rPr>
          <w:rFonts w:ascii="Times New Roman" w:hAnsi="Times New Roman" w:cs="Times New Roman"/>
          <w:sz w:val="24"/>
          <w:szCs w:val="24"/>
        </w:rPr>
        <w:t>Ojebuyi</w:t>
      </w:r>
      <w:proofErr w:type="spellEnd"/>
      <w:r w:rsidRPr="00017779">
        <w:rPr>
          <w:rFonts w:ascii="Times New Roman" w:hAnsi="Times New Roman" w:cs="Times New Roman"/>
          <w:sz w:val="24"/>
          <w:szCs w:val="24"/>
        </w:rPr>
        <w:t xml:space="preserve"> &amp; </w:t>
      </w:r>
      <w:proofErr w:type="spellStart"/>
      <w:r w:rsidRPr="00017779">
        <w:rPr>
          <w:rFonts w:ascii="Times New Roman" w:hAnsi="Times New Roman" w:cs="Times New Roman"/>
          <w:sz w:val="24"/>
          <w:szCs w:val="24"/>
        </w:rPr>
        <w:t>Salawu</w:t>
      </w:r>
      <w:proofErr w:type="spellEnd"/>
      <w:r w:rsidRPr="00017779">
        <w:rPr>
          <w:rFonts w:ascii="Times New Roman" w:hAnsi="Times New Roman" w:cs="Times New Roman"/>
          <w:sz w:val="24"/>
          <w:szCs w:val="24"/>
        </w:rPr>
        <w:t>, 2020).</w:t>
      </w:r>
    </w:p>
    <w:p w14:paraId="73AB0251" w14:textId="77777777"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 xml:space="preserve">Social media has transitioned from being merely a tool for social interaction to a powerful platform for political advocacy and electoral engagement. According to Kaplan and </w:t>
      </w:r>
      <w:proofErr w:type="spellStart"/>
      <w:r w:rsidRPr="00017779">
        <w:rPr>
          <w:rFonts w:ascii="Times New Roman" w:hAnsi="Times New Roman" w:cs="Times New Roman"/>
          <w:sz w:val="24"/>
          <w:szCs w:val="24"/>
        </w:rPr>
        <w:t>Haenlein</w:t>
      </w:r>
      <w:proofErr w:type="spellEnd"/>
      <w:r w:rsidRPr="00017779">
        <w:rPr>
          <w:rFonts w:ascii="Times New Roman" w:hAnsi="Times New Roman" w:cs="Times New Roman"/>
          <w:sz w:val="24"/>
          <w:szCs w:val="24"/>
        </w:rPr>
        <w:t xml:space="preserve"> (2010), social media facilitates the creation and exchange of user-generated content, enabling individuals to participate actively in shaping political narratives. This has had profound implications for electoral processes, particularly in regions with a youthful demographic like Nigeria.</w:t>
      </w:r>
    </w:p>
    <w:p w14:paraId="0284CCC6" w14:textId="77777777"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In the past, political campaigns in Nigeria relied heavily on traditional media outlets such as radio, television, and newspapers to disseminate information. These channels, while effective, were limited in reach and interactivity, often excluding large segments of the population, particularly rural and low-income groups. Social media, however, has bridged this gap by providing a platform that is accessible, interactive, and cost-effective (</w:t>
      </w:r>
      <w:proofErr w:type="spellStart"/>
      <w:r w:rsidRPr="00017779">
        <w:rPr>
          <w:rFonts w:ascii="Times New Roman" w:hAnsi="Times New Roman" w:cs="Times New Roman"/>
          <w:sz w:val="24"/>
          <w:szCs w:val="24"/>
        </w:rPr>
        <w:t>Okoro</w:t>
      </w:r>
      <w:proofErr w:type="spellEnd"/>
      <w:r w:rsidRPr="00017779">
        <w:rPr>
          <w:rFonts w:ascii="Times New Roman" w:hAnsi="Times New Roman" w:cs="Times New Roman"/>
          <w:sz w:val="24"/>
          <w:szCs w:val="24"/>
        </w:rPr>
        <w:t xml:space="preserve"> &amp; </w:t>
      </w:r>
      <w:proofErr w:type="spellStart"/>
      <w:r w:rsidRPr="00017779">
        <w:rPr>
          <w:rFonts w:ascii="Times New Roman" w:hAnsi="Times New Roman" w:cs="Times New Roman"/>
          <w:sz w:val="24"/>
          <w:szCs w:val="24"/>
        </w:rPr>
        <w:t>Nwafor</w:t>
      </w:r>
      <w:proofErr w:type="spellEnd"/>
      <w:r w:rsidRPr="00017779">
        <w:rPr>
          <w:rFonts w:ascii="Times New Roman" w:hAnsi="Times New Roman" w:cs="Times New Roman"/>
          <w:sz w:val="24"/>
          <w:szCs w:val="24"/>
        </w:rPr>
        <w:t>, 2013).</w:t>
      </w:r>
    </w:p>
    <w:p w14:paraId="7DB11A0F" w14:textId="77777777" w:rsidR="00816975"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For instance, during the 2015 and 2019 general elections in Nigeria, social media played a pivotal role in shaping public opinion and mobilizing voters. Political candidates utilized platforms like Twitter and Facebook to engage directly with voters, respond to criticisms, and share their campaign promises. The use of hashtags such as #PVCNow and #NigeriaDecides also demonstrated how social media could be used to promote voter education and participation (</w:t>
      </w:r>
      <w:proofErr w:type="spellStart"/>
      <w:r w:rsidRPr="00017779">
        <w:rPr>
          <w:rFonts w:ascii="Times New Roman" w:hAnsi="Times New Roman" w:cs="Times New Roman"/>
          <w:sz w:val="24"/>
          <w:szCs w:val="24"/>
        </w:rPr>
        <w:t>Ojebuyi</w:t>
      </w:r>
      <w:proofErr w:type="spellEnd"/>
      <w:r w:rsidRPr="00017779">
        <w:rPr>
          <w:rFonts w:ascii="Times New Roman" w:hAnsi="Times New Roman" w:cs="Times New Roman"/>
          <w:sz w:val="24"/>
          <w:szCs w:val="24"/>
        </w:rPr>
        <w:t xml:space="preserve"> &amp; </w:t>
      </w:r>
      <w:proofErr w:type="spellStart"/>
      <w:r w:rsidRPr="00017779">
        <w:rPr>
          <w:rFonts w:ascii="Times New Roman" w:hAnsi="Times New Roman" w:cs="Times New Roman"/>
          <w:sz w:val="24"/>
          <w:szCs w:val="24"/>
        </w:rPr>
        <w:t>Salawu</w:t>
      </w:r>
      <w:proofErr w:type="spellEnd"/>
      <w:r w:rsidRPr="00017779">
        <w:rPr>
          <w:rFonts w:ascii="Times New Roman" w:hAnsi="Times New Roman" w:cs="Times New Roman"/>
          <w:sz w:val="24"/>
          <w:szCs w:val="24"/>
        </w:rPr>
        <w:t>, 2020).</w:t>
      </w:r>
    </w:p>
    <w:p w14:paraId="5E18C4E8" w14:textId="15B28BFD"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lastRenderedPageBreak/>
        <w:t>Youth engagement in politics has historically been low in Nigeria, primarily due to disillusionment with the political system and a lack of trust in political leaders. However, social media has emerged as a transformative force in reversing this trend. Studies have shown that Nigerian youths are increasingly leveraging social media to express their political opinions, advocate for social change, and influence electoral outcomes (</w:t>
      </w:r>
      <w:proofErr w:type="spellStart"/>
      <w:r w:rsidRPr="00017779">
        <w:rPr>
          <w:rFonts w:ascii="Times New Roman" w:hAnsi="Times New Roman" w:cs="Times New Roman"/>
          <w:sz w:val="24"/>
          <w:szCs w:val="24"/>
        </w:rPr>
        <w:t>Adeyanju</w:t>
      </w:r>
      <w:proofErr w:type="spellEnd"/>
      <w:r w:rsidRPr="00017779">
        <w:rPr>
          <w:rFonts w:ascii="Times New Roman" w:hAnsi="Times New Roman" w:cs="Times New Roman"/>
          <w:sz w:val="24"/>
          <w:szCs w:val="24"/>
        </w:rPr>
        <w:t xml:space="preserve"> &amp; </w:t>
      </w:r>
      <w:proofErr w:type="spellStart"/>
      <w:r w:rsidRPr="00017779">
        <w:rPr>
          <w:rFonts w:ascii="Times New Roman" w:hAnsi="Times New Roman" w:cs="Times New Roman"/>
          <w:sz w:val="24"/>
          <w:szCs w:val="24"/>
        </w:rPr>
        <w:t>Haruna</w:t>
      </w:r>
      <w:proofErr w:type="spellEnd"/>
      <w:r w:rsidRPr="00017779">
        <w:rPr>
          <w:rFonts w:ascii="Times New Roman" w:hAnsi="Times New Roman" w:cs="Times New Roman"/>
          <w:sz w:val="24"/>
          <w:szCs w:val="24"/>
        </w:rPr>
        <w:t>, 2022).</w:t>
      </w:r>
    </w:p>
    <w:p w14:paraId="7746D4D1" w14:textId="77777777"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 xml:space="preserve">In Ilorin West L.G.A, social media platforms serve as critical tools for political engagement among youths. The interactive nature of these platforms enables users to not only consume information but also participate in discussions, challenge narratives, and hold politicians accountable. For example, political debates and live streaming of campaign events on Facebook and Instagram provide a level of transparency and inclusivity that was previously unattainable (Kaplan &amp; </w:t>
      </w:r>
      <w:proofErr w:type="spellStart"/>
      <w:r w:rsidRPr="00017779">
        <w:rPr>
          <w:rFonts w:ascii="Times New Roman" w:hAnsi="Times New Roman" w:cs="Times New Roman"/>
          <w:sz w:val="24"/>
          <w:szCs w:val="24"/>
        </w:rPr>
        <w:t>Haenlein</w:t>
      </w:r>
      <w:proofErr w:type="spellEnd"/>
      <w:r w:rsidRPr="00017779">
        <w:rPr>
          <w:rFonts w:ascii="Times New Roman" w:hAnsi="Times New Roman" w:cs="Times New Roman"/>
          <w:sz w:val="24"/>
          <w:szCs w:val="24"/>
        </w:rPr>
        <w:t>, 2010).</w:t>
      </w:r>
    </w:p>
    <w:p w14:paraId="735F3C46" w14:textId="77777777"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Moreover, social media has empowered young voters to become opinion leaders within their communities. Influential social media users, often referred to as "digital influencers," play a significant role in shaping political opinions and mobilizing support for candidates. This peer-to-peer influence is particularly potent among Nigerian youths, who are more likely to trust information shared by their peers than by traditional media outlets (</w:t>
      </w:r>
      <w:proofErr w:type="spellStart"/>
      <w:r w:rsidRPr="00017779">
        <w:rPr>
          <w:rFonts w:ascii="Times New Roman" w:hAnsi="Times New Roman" w:cs="Times New Roman"/>
          <w:sz w:val="24"/>
          <w:szCs w:val="24"/>
        </w:rPr>
        <w:t>Okoro</w:t>
      </w:r>
      <w:proofErr w:type="spellEnd"/>
      <w:r w:rsidRPr="00017779">
        <w:rPr>
          <w:rFonts w:ascii="Times New Roman" w:hAnsi="Times New Roman" w:cs="Times New Roman"/>
          <w:sz w:val="24"/>
          <w:szCs w:val="24"/>
        </w:rPr>
        <w:t xml:space="preserve"> &amp; </w:t>
      </w:r>
      <w:proofErr w:type="spellStart"/>
      <w:r w:rsidRPr="00017779">
        <w:rPr>
          <w:rFonts w:ascii="Times New Roman" w:hAnsi="Times New Roman" w:cs="Times New Roman"/>
          <w:sz w:val="24"/>
          <w:szCs w:val="24"/>
        </w:rPr>
        <w:t>Nwafor</w:t>
      </w:r>
      <w:proofErr w:type="spellEnd"/>
      <w:r w:rsidRPr="00017779">
        <w:rPr>
          <w:rFonts w:ascii="Times New Roman" w:hAnsi="Times New Roman" w:cs="Times New Roman"/>
          <w:sz w:val="24"/>
          <w:szCs w:val="24"/>
        </w:rPr>
        <w:t>, 2013).</w:t>
      </w:r>
    </w:p>
    <w:p w14:paraId="19059553" w14:textId="77777777"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While the influence of social media on electoral choices is largely positive, it is not without challenges. One of the most significant issues is the prevalence of misinformation and fake news. During election periods, social media platforms are often inundated with false information designed to manipulate voter perceptions and decisions. This poses a serious threat to the integrity of the electoral process, as voters may base their choices on inaccurate or misleading information (</w:t>
      </w:r>
      <w:proofErr w:type="spellStart"/>
      <w:r w:rsidRPr="00017779">
        <w:rPr>
          <w:rFonts w:ascii="Times New Roman" w:hAnsi="Times New Roman" w:cs="Times New Roman"/>
          <w:sz w:val="24"/>
          <w:szCs w:val="24"/>
        </w:rPr>
        <w:t>Okon</w:t>
      </w:r>
      <w:proofErr w:type="spellEnd"/>
      <w:r w:rsidRPr="00017779">
        <w:rPr>
          <w:rFonts w:ascii="Times New Roman" w:hAnsi="Times New Roman" w:cs="Times New Roman"/>
          <w:sz w:val="24"/>
          <w:szCs w:val="24"/>
        </w:rPr>
        <w:t>, 2020).</w:t>
      </w:r>
    </w:p>
    <w:p w14:paraId="063E4FF2" w14:textId="77777777"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 xml:space="preserve">Additionally, the algorithm-driven nature of social media platforms can create echo chambers, where users are exposed only to content that aligns with their existing beliefs. This can lead to polarization and a lack of exposure to diverse perspectives, ultimately affecting the quality of electoral decisions. The spread of propaganda and politically motivated content further exacerbates this issue, making it difficult for voters to discern credible information from biased or manipulated content (Kaplan &amp; </w:t>
      </w:r>
      <w:proofErr w:type="spellStart"/>
      <w:r w:rsidRPr="00017779">
        <w:rPr>
          <w:rFonts w:ascii="Times New Roman" w:hAnsi="Times New Roman" w:cs="Times New Roman"/>
          <w:sz w:val="24"/>
          <w:szCs w:val="24"/>
        </w:rPr>
        <w:t>Haenlein</w:t>
      </w:r>
      <w:proofErr w:type="spellEnd"/>
      <w:r w:rsidRPr="00017779">
        <w:rPr>
          <w:rFonts w:ascii="Times New Roman" w:hAnsi="Times New Roman" w:cs="Times New Roman"/>
          <w:sz w:val="24"/>
          <w:szCs w:val="24"/>
        </w:rPr>
        <w:t>, 2010).</w:t>
      </w:r>
    </w:p>
    <w:p w14:paraId="1A0AC1C7" w14:textId="77777777"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Despite these challenges, social media remains a powerful tool for promoting electoral advocacy and enhancing democratic participation. Platforms like Twitter and WhatsApp have been instrumental in organizing voter education campaigns, encouraging youth participation in elections, and fostering dialogue between candidates and voters. Initiatives such as the "#</w:t>
      </w:r>
      <w:proofErr w:type="spellStart"/>
      <w:r w:rsidRPr="00017779">
        <w:rPr>
          <w:rFonts w:ascii="Times New Roman" w:hAnsi="Times New Roman" w:cs="Times New Roman"/>
          <w:sz w:val="24"/>
          <w:szCs w:val="24"/>
        </w:rPr>
        <w:t>NotTooYoungToRun</w:t>
      </w:r>
      <w:proofErr w:type="spellEnd"/>
      <w:r w:rsidRPr="00017779">
        <w:rPr>
          <w:rFonts w:ascii="Times New Roman" w:hAnsi="Times New Roman" w:cs="Times New Roman"/>
          <w:sz w:val="24"/>
          <w:szCs w:val="24"/>
        </w:rPr>
        <w:t>" campaign demonstrate how social media can be leveraged to advocate for political inclusion and reform (</w:t>
      </w:r>
      <w:proofErr w:type="spellStart"/>
      <w:r w:rsidRPr="00017779">
        <w:rPr>
          <w:rFonts w:ascii="Times New Roman" w:hAnsi="Times New Roman" w:cs="Times New Roman"/>
          <w:sz w:val="24"/>
          <w:szCs w:val="24"/>
        </w:rPr>
        <w:t>Ojebuyi</w:t>
      </w:r>
      <w:proofErr w:type="spellEnd"/>
      <w:r w:rsidRPr="00017779">
        <w:rPr>
          <w:rFonts w:ascii="Times New Roman" w:hAnsi="Times New Roman" w:cs="Times New Roman"/>
          <w:sz w:val="24"/>
          <w:szCs w:val="24"/>
        </w:rPr>
        <w:t xml:space="preserve"> &amp; </w:t>
      </w:r>
      <w:proofErr w:type="spellStart"/>
      <w:r w:rsidRPr="00017779">
        <w:rPr>
          <w:rFonts w:ascii="Times New Roman" w:hAnsi="Times New Roman" w:cs="Times New Roman"/>
          <w:sz w:val="24"/>
          <w:szCs w:val="24"/>
        </w:rPr>
        <w:t>Salawu</w:t>
      </w:r>
      <w:proofErr w:type="spellEnd"/>
      <w:r w:rsidRPr="00017779">
        <w:rPr>
          <w:rFonts w:ascii="Times New Roman" w:hAnsi="Times New Roman" w:cs="Times New Roman"/>
          <w:sz w:val="24"/>
          <w:szCs w:val="24"/>
        </w:rPr>
        <w:t>, 2020).</w:t>
      </w:r>
    </w:p>
    <w:p w14:paraId="29B8A95D" w14:textId="77777777"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In Ilorin West L.G.A, social media campaigns have been effective in raising awareness about the importance of voting and empowering youths to take an active role in the electoral process. For instance, local political groups and non-governmental organizations have used platforms like Facebook and WhatsApp to conduct voter education programs, share information about polling locations, and encourage peaceful participation in elections (</w:t>
      </w:r>
      <w:proofErr w:type="spellStart"/>
      <w:r w:rsidRPr="00017779">
        <w:rPr>
          <w:rFonts w:ascii="Times New Roman" w:hAnsi="Times New Roman" w:cs="Times New Roman"/>
          <w:sz w:val="24"/>
          <w:szCs w:val="24"/>
        </w:rPr>
        <w:t>Adeyanju</w:t>
      </w:r>
      <w:proofErr w:type="spellEnd"/>
      <w:r w:rsidRPr="00017779">
        <w:rPr>
          <w:rFonts w:ascii="Times New Roman" w:hAnsi="Times New Roman" w:cs="Times New Roman"/>
          <w:sz w:val="24"/>
          <w:szCs w:val="24"/>
        </w:rPr>
        <w:t xml:space="preserve"> &amp; </w:t>
      </w:r>
      <w:proofErr w:type="spellStart"/>
      <w:r w:rsidRPr="00017779">
        <w:rPr>
          <w:rFonts w:ascii="Times New Roman" w:hAnsi="Times New Roman" w:cs="Times New Roman"/>
          <w:sz w:val="24"/>
          <w:szCs w:val="24"/>
        </w:rPr>
        <w:t>Haruna</w:t>
      </w:r>
      <w:proofErr w:type="spellEnd"/>
      <w:r w:rsidRPr="00017779">
        <w:rPr>
          <w:rFonts w:ascii="Times New Roman" w:hAnsi="Times New Roman" w:cs="Times New Roman"/>
          <w:sz w:val="24"/>
          <w:szCs w:val="24"/>
        </w:rPr>
        <w:t>, 2022).</w:t>
      </w:r>
    </w:p>
    <w:p w14:paraId="73F87D00" w14:textId="77777777"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 xml:space="preserve">The influence of social media on electoral choices among Nigerian youths is a multifaceted phenomenon that reflects both opportunities and challenges. In regions like Ilorin West L.G.A, social media has emerged as a critical tool for political engagement, advocacy, and education. However, issues such as misinformation, echo chambers, and digital manipulation underscore </w:t>
      </w:r>
      <w:r w:rsidRPr="00017779">
        <w:rPr>
          <w:rFonts w:ascii="Times New Roman" w:hAnsi="Times New Roman" w:cs="Times New Roman"/>
          <w:sz w:val="24"/>
          <w:szCs w:val="24"/>
        </w:rPr>
        <w:lastRenderedPageBreak/>
        <w:t>the need for media literacy and regulatory frameworks to ensure that social media serves as a force for positive change in the electoral process (</w:t>
      </w:r>
      <w:proofErr w:type="spellStart"/>
      <w:r w:rsidRPr="00017779">
        <w:rPr>
          <w:rFonts w:ascii="Times New Roman" w:hAnsi="Times New Roman" w:cs="Times New Roman"/>
          <w:sz w:val="24"/>
          <w:szCs w:val="24"/>
        </w:rPr>
        <w:t>Okon</w:t>
      </w:r>
      <w:proofErr w:type="spellEnd"/>
      <w:r w:rsidRPr="00017779">
        <w:rPr>
          <w:rFonts w:ascii="Times New Roman" w:hAnsi="Times New Roman" w:cs="Times New Roman"/>
          <w:sz w:val="24"/>
          <w:szCs w:val="24"/>
        </w:rPr>
        <w:t>, 2020).</w:t>
      </w:r>
    </w:p>
    <w:p w14:paraId="1EE0513A" w14:textId="77777777"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This study contributes to the growing body of research on digital democracy, offering valuable insights into how social media platforms shape the political landscape in Nigeria. By examining the experiences and perceptions of youths in Ilorin West, the research highlights the transformative potential of social media in fostering a more informed and participatory electorate (</w:t>
      </w:r>
      <w:proofErr w:type="spellStart"/>
      <w:r w:rsidRPr="00017779">
        <w:rPr>
          <w:rFonts w:ascii="Times New Roman" w:hAnsi="Times New Roman" w:cs="Times New Roman"/>
          <w:sz w:val="24"/>
          <w:szCs w:val="24"/>
        </w:rPr>
        <w:t>Okoro</w:t>
      </w:r>
      <w:proofErr w:type="spellEnd"/>
      <w:r w:rsidRPr="00017779">
        <w:rPr>
          <w:rFonts w:ascii="Times New Roman" w:hAnsi="Times New Roman" w:cs="Times New Roman"/>
          <w:sz w:val="24"/>
          <w:szCs w:val="24"/>
        </w:rPr>
        <w:t xml:space="preserve"> &amp; </w:t>
      </w:r>
      <w:proofErr w:type="spellStart"/>
      <w:r w:rsidRPr="00017779">
        <w:rPr>
          <w:rFonts w:ascii="Times New Roman" w:hAnsi="Times New Roman" w:cs="Times New Roman"/>
          <w:sz w:val="24"/>
          <w:szCs w:val="24"/>
        </w:rPr>
        <w:t>Nwafor</w:t>
      </w:r>
      <w:proofErr w:type="spellEnd"/>
      <w:r w:rsidRPr="00017779">
        <w:rPr>
          <w:rFonts w:ascii="Times New Roman" w:hAnsi="Times New Roman" w:cs="Times New Roman"/>
          <w:sz w:val="24"/>
          <w:szCs w:val="24"/>
        </w:rPr>
        <w:t>, 2013).</w:t>
      </w:r>
    </w:p>
    <w:p w14:paraId="7EE435CE" w14:textId="7E4D58BD" w:rsidR="00017779" w:rsidRPr="00027589" w:rsidRDefault="00027589" w:rsidP="00027589">
      <w:pPr>
        <w:pStyle w:val="ListParagraph"/>
        <w:numPr>
          <w:ilvl w:val="1"/>
          <w:numId w:val="4"/>
        </w:numPr>
        <w:jc w:val="both"/>
        <w:rPr>
          <w:rFonts w:ascii="Times New Roman" w:hAnsi="Times New Roman" w:cs="Times New Roman"/>
          <w:b/>
          <w:bCs/>
          <w:sz w:val="24"/>
          <w:szCs w:val="24"/>
        </w:rPr>
      </w:pPr>
      <w:r w:rsidRPr="00027589">
        <w:rPr>
          <w:rFonts w:ascii="Times New Roman" w:hAnsi="Times New Roman" w:cs="Times New Roman"/>
          <w:b/>
          <w:bCs/>
          <w:sz w:val="24"/>
          <w:szCs w:val="24"/>
        </w:rPr>
        <w:t>STATEMENT OF THE PROBLEM</w:t>
      </w:r>
    </w:p>
    <w:p w14:paraId="13F12DD4" w14:textId="77777777"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The influence of social media on the electoral choices of Nigerian youths has become a critical area of concern, particularly in the context of Nigeria's evolving political landscape. While social media platforms like Twitter, Facebook, Instagram, and WhatsApp have been credited with democratizing access to information and fostering civic engagement, their impact on the integrity of electoral decision-making among youths presents both opportunities and challenges (</w:t>
      </w:r>
      <w:proofErr w:type="spellStart"/>
      <w:r w:rsidRPr="00017779">
        <w:rPr>
          <w:rFonts w:ascii="Times New Roman" w:hAnsi="Times New Roman" w:cs="Times New Roman"/>
          <w:sz w:val="24"/>
          <w:szCs w:val="24"/>
        </w:rPr>
        <w:t>Okoro</w:t>
      </w:r>
      <w:proofErr w:type="spellEnd"/>
      <w:r w:rsidRPr="00017779">
        <w:rPr>
          <w:rFonts w:ascii="Times New Roman" w:hAnsi="Times New Roman" w:cs="Times New Roman"/>
          <w:sz w:val="24"/>
          <w:szCs w:val="24"/>
        </w:rPr>
        <w:t xml:space="preserve"> &amp; </w:t>
      </w:r>
      <w:proofErr w:type="spellStart"/>
      <w:r w:rsidRPr="00017779">
        <w:rPr>
          <w:rFonts w:ascii="Times New Roman" w:hAnsi="Times New Roman" w:cs="Times New Roman"/>
          <w:sz w:val="24"/>
          <w:szCs w:val="24"/>
        </w:rPr>
        <w:t>Nwafor</w:t>
      </w:r>
      <w:proofErr w:type="spellEnd"/>
      <w:r w:rsidRPr="00017779">
        <w:rPr>
          <w:rFonts w:ascii="Times New Roman" w:hAnsi="Times New Roman" w:cs="Times New Roman"/>
          <w:sz w:val="24"/>
          <w:szCs w:val="24"/>
        </w:rPr>
        <w:t>, 2013).</w:t>
      </w:r>
    </w:p>
    <w:p w14:paraId="2677D996" w14:textId="77777777"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In Ilorin West Local Government Area (L.G.A), as in many parts of Nigeria, youths represent a significant proportion of the voting population. However, their electoral decisions are increasingly influenced by the content they encounter on social media. Political candidates, interest groups, and even non-state actors use these platforms to share campaign messages, disseminate propaganda, and, at times, spread misinformation. This raises questions about the quality and credibility of the information that shapes the political choices of youths (</w:t>
      </w:r>
      <w:proofErr w:type="spellStart"/>
      <w:r w:rsidRPr="00017779">
        <w:rPr>
          <w:rFonts w:ascii="Times New Roman" w:hAnsi="Times New Roman" w:cs="Times New Roman"/>
          <w:sz w:val="24"/>
          <w:szCs w:val="24"/>
        </w:rPr>
        <w:t>Adeyanju</w:t>
      </w:r>
      <w:proofErr w:type="spellEnd"/>
      <w:r w:rsidRPr="00017779">
        <w:rPr>
          <w:rFonts w:ascii="Times New Roman" w:hAnsi="Times New Roman" w:cs="Times New Roman"/>
          <w:sz w:val="24"/>
          <w:szCs w:val="24"/>
        </w:rPr>
        <w:t xml:space="preserve"> &amp; </w:t>
      </w:r>
      <w:proofErr w:type="spellStart"/>
      <w:r w:rsidRPr="00017779">
        <w:rPr>
          <w:rFonts w:ascii="Times New Roman" w:hAnsi="Times New Roman" w:cs="Times New Roman"/>
          <w:sz w:val="24"/>
          <w:szCs w:val="24"/>
        </w:rPr>
        <w:t>Haruna</w:t>
      </w:r>
      <w:proofErr w:type="spellEnd"/>
      <w:r w:rsidRPr="00017779">
        <w:rPr>
          <w:rFonts w:ascii="Times New Roman" w:hAnsi="Times New Roman" w:cs="Times New Roman"/>
          <w:sz w:val="24"/>
          <w:szCs w:val="24"/>
        </w:rPr>
        <w:t>, 2022).</w:t>
      </w:r>
    </w:p>
    <w:p w14:paraId="5EE3127A" w14:textId="77777777"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 xml:space="preserve">One pressing issue is the prevalence of misinformation and fake news, which can distort electoral outcomes by misleading voters. Many youths in Nigeria lack adequate media literacy skills to critically evaluate the content they consume on social media, making them vulnerable to manipulation. Furthermore, the algorithm-driven nature of social media platforms often creates echo chambers, where users are exposed only to information that reinforces their </w:t>
      </w:r>
      <w:proofErr w:type="spellStart"/>
      <w:r w:rsidRPr="00017779">
        <w:rPr>
          <w:rFonts w:ascii="Times New Roman" w:hAnsi="Times New Roman" w:cs="Times New Roman"/>
          <w:sz w:val="24"/>
          <w:szCs w:val="24"/>
        </w:rPr>
        <w:t>preexisting</w:t>
      </w:r>
      <w:proofErr w:type="spellEnd"/>
      <w:r w:rsidRPr="00017779">
        <w:rPr>
          <w:rFonts w:ascii="Times New Roman" w:hAnsi="Times New Roman" w:cs="Times New Roman"/>
          <w:sz w:val="24"/>
          <w:szCs w:val="24"/>
        </w:rPr>
        <w:t xml:space="preserve"> beliefs, thereby limiting exposure to diverse perspectives (Kaplan &amp; </w:t>
      </w:r>
      <w:proofErr w:type="spellStart"/>
      <w:r w:rsidRPr="00017779">
        <w:rPr>
          <w:rFonts w:ascii="Times New Roman" w:hAnsi="Times New Roman" w:cs="Times New Roman"/>
          <w:sz w:val="24"/>
          <w:szCs w:val="24"/>
        </w:rPr>
        <w:t>Haenlein</w:t>
      </w:r>
      <w:proofErr w:type="spellEnd"/>
      <w:r w:rsidRPr="00017779">
        <w:rPr>
          <w:rFonts w:ascii="Times New Roman" w:hAnsi="Times New Roman" w:cs="Times New Roman"/>
          <w:sz w:val="24"/>
          <w:szCs w:val="24"/>
        </w:rPr>
        <w:t>, 2010).</w:t>
      </w:r>
    </w:p>
    <w:p w14:paraId="4848BAFF" w14:textId="77777777" w:rsidR="00017779" w:rsidRPr="00017779" w:rsidRDefault="00017779" w:rsidP="00816975">
      <w:pPr>
        <w:jc w:val="both"/>
        <w:rPr>
          <w:rFonts w:ascii="Times New Roman" w:hAnsi="Times New Roman" w:cs="Times New Roman"/>
          <w:sz w:val="24"/>
          <w:szCs w:val="24"/>
        </w:rPr>
      </w:pPr>
      <w:r w:rsidRPr="00017779">
        <w:rPr>
          <w:rFonts w:ascii="Times New Roman" w:hAnsi="Times New Roman" w:cs="Times New Roman"/>
          <w:sz w:val="24"/>
          <w:szCs w:val="24"/>
        </w:rPr>
        <w:t xml:space="preserve">Additionally, while social media has proven effective in mobilizing voter participation and advocating for political change, it has also been used as a tool for voter suppression and intimidation. During elections, false reports about violence at polling stations or </w:t>
      </w:r>
      <w:proofErr w:type="spellStart"/>
      <w:r w:rsidRPr="00017779">
        <w:rPr>
          <w:rFonts w:ascii="Times New Roman" w:hAnsi="Times New Roman" w:cs="Times New Roman"/>
          <w:sz w:val="24"/>
          <w:szCs w:val="24"/>
        </w:rPr>
        <w:t>rumors</w:t>
      </w:r>
      <w:proofErr w:type="spellEnd"/>
      <w:r w:rsidRPr="00017779">
        <w:rPr>
          <w:rFonts w:ascii="Times New Roman" w:hAnsi="Times New Roman" w:cs="Times New Roman"/>
          <w:sz w:val="24"/>
          <w:szCs w:val="24"/>
        </w:rPr>
        <w:t xml:space="preserve"> of electoral malpractice can deter young voters from participating in the democratic process. The spread of hate speech and divisive rhetoric on social media further exacerbates tensions, undermining the potential for peaceful and inclusive elections (</w:t>
      </w:r>
      <w:proofErr w:type="spellStart"/>
      <w:r w:rsidRPr="00017779">
        <w:rPr>
          <w:rFonts w:ascii="Times New Roman" w:hAnsi="Times New Roman" w:cs="Times New Roman"/>
          <w:sz w:val="24"/>
          <w:szCs w:val="24"/>
        </w:rPr>
        <w:t>Okon</w:t>
      </w:r>
      <w:proofErr w:type="spellEnd"/>
      <w:r w:rsidRPr="00017779">
        <w:rPr>
          <w:rFonts w:ascii="Times New Roman" w:hAnsi="Times New Roman" w:cs="Times New Roman"/>
          <w:sz w:val="24"/>
          <w:szCs w:val="24"/>
        </w:rPr>
        <w:t>, 2020).</w:t>
      </w:r>
    </w:p>
    <w:p w14:paraId="08B98547" w14:textId="77777777" w:rsidR="00D3367C" w:rsidRPr="00D3367C" w:rsidRDefault="00017779" w:rsidP="00D3367C">
      <w:pPr>
        <w:jc w:val="both"/>
        <w:rPr>
          <w:rFonts w:ascii="Times New Roman" w:hAnsi="Times New Roman" w:cs="Times New Roman"/>
          <w:b/>
          <w:bCs/>
          <w:sz w:val="24"/>
          <w:szCs w:val="24"/>
        </w:rPr>
      </w:pPr>
      <w:r w:rsidRPr="00D3367C">
        <w:rPr>
          <w:rFonts w:ascii="Times New Roman" w:hAnsi="Times New Roman" w:cs="Times New Roman"/>
          <w:sz w:val="24"/>
          <w:szCs w:val="24"/>
        </w:rPr>
        <w:t xml:space="preserve">Despite these challenges, social media remains a vital tool for engaging youths in political discourse and encouraging their participation in elections. The problem, therefore, lies in balancing the positive and negative impacts of social media on the electoral choices of Nigerian youths. How can social media be effectively leveraged to promote informed decision-making and civic engagement while mitigating its potential for harm? This study seeks to address this critical issue by exploring the specific influence of social media on the electoral </w:t>
      </w:r>
      <w:proofErr w:type="spellStart"/>
      <w:r w:rsidRPr="00D3367C">
        <w:rPr>
          <w:rFonts w:ascii="Times New Roman" w:hAnsi="Times New Roman" w:cs="Times New Roman"/>
          <w:sz w:val="24"/>
          <w:szCs w:val="24"/>
        </w:rPr>
        <w:t>behavior</w:t>
      </w:r>
      <w:proofErr w:type="spellEnd"/>
      <w:r w:rsidRPr="00D3367C">
        <w:rPr>
          <w:rFonts w:ascii="Times New Roman" w:hAnsi="Times New Roman" w:cs="Times New Roman"/>
          <w:sz w:val="24"/>
          <w:szCs w:val="24"/>
        </w:rPr>
        <w:t xml:space="preserve"> of youths in Ilorin West L.G.A, with a focus on the factors that drive their electoral choices and the implications for Nigeria's democratic processes (</w:t>
      </w:r>
      <w:proofErr w:type="spellStart"/>
      <w:r w:rsidRPr="00D3367C">
        <w:rPr>
          <w:rFonts w:ascii="Times New Roman" w:hAnsi="Times New Roman" w:cs="Times New Roman"/>
          <w:sz w:val="24"/>
          <w:szCs w:val="24"/>
        </w:rPr>
        <w:t>Ojebuyi</w:t>
      </w:r>
      <w:proofErr w:type="spellEnd"/>
      <w:r w:rsidRPr="00D3367C">
        <w:rPr>
          <w:rFonts w:ascii="Times New Roman" w:hAnsi="Times New Roman" w:cs="Times New Roman"/>
          <w:sz w:val="24"/>
          <w:szCs w:val="24"/>
        </w:rPr>
        <w:t xml:space="preserve"> &amp; </w:t>
      </w:r>
      <w:proofErr w:type="spellStart"/>
      <w:r w:rsidRPr="00D3367C">
        <w:rPr>
          <w:rFonts w:ascii="Times New Roman" w:hAnsi="Times New Roman" w:cs="Times New Roman"/>
          <w:sz w:val="24"/>
          <w:szCs w:val="24"/>
        </w:rPr>
        <w:t>Salawu</w:t>
      </w:r>
      <w:proofErr w:type="spellEnd"/>
      <w:r w:rsidRPr="00D3367C">
        <w:rPr>
          <w:rFonts w:ascii="Times New Roman" w:hAnsi="Times New Roman" w:cs="Times New Roman"/>
          <w:sz w:val="24"/>
          <w:szCs w:val="24"/>
        </w:rPr>
        <w:t>, 2020).</w:t>
      </w:r>
      <w:r w:rsidR="00D3367C" w:rsidRPr="00D3367C">
        <w:rPr>
          <w:rFonts w:ascii="Times New Roman" w:hAnsi="Times New Roman" w:cs="Times New Roman"/>
          <w:b/>
          <w:bCs/>
          <w:sz w:val="24"/>
          <w:szCs w:val="24"/>
        </w:rPr>
        <w:t xml:space="preserve"> </w:t>
      </w:r>
    </w:p>
    <w:p w14:paraId="056FDD3D" w14:textId="5F5987BF" w:rsidR="00D3367C" w:rsidRPr="00027589" w:rsidRDefault="00D3367C" w:rsidP="00D3367C">
      <w:pPr>
        <w:pStyle w:val="ListParagraph"/>
        <w:numPr>
          <w:ilvl w:val="1"/>
          <w:numId w:val="4"/>
        </w:numPr>
        <w:jc w:val="both"/>
        <w:rPr>
          <w:rFonts w:ascii="Times New Roman" w:hAnsi="Times New Roman" w:cs="Times New Roman"/>
          <w:b/>
          <w:bCs/>
          <w:sz w:val="24"/>
          <w:szCs w:val="24"/>
        </w:rPr>
      </w:pPr>
      <w:r w:rsidRPr="00027589">
        <w:rPr>
          <w:rFonts w:ascii="Times New Roman" w:hAnsi="Times New Roman" w:cs="Times New Roman"/>
          <w:b/>
          <w:bCs/>
          <w:sz w:val="24"/>
          <w:szCs w:val="24"/>
        </w:rPr>
        <w:t>RESEARCH OBJECTIVES</w:t>
      </w:r>
    </w:p>
    <w:p w14:paraId="2F8717A6" w14:textId="77777777" w:rsidR="00D3367C" w:rsidRPr="00017779" w:rsidRDefault="00D3367C" w:rsidP="00D3367C">
      <w:pPr>
        <w:numPr>
          <w:ilvl w:val="0"/>
          <w:numId w:val="2"/>
        </w:numPr>
        <w:jc w:val="both"/>
        <w:rPr>
          <w:rFonts w:ascii="Times New Roman" w:hAnsi="Times New Roman" w:cs="Times New Roman"/>
          <w:sz w:val="24"/>
          <w:szCs w:val="24"/>
        </w:rPr>
      </w:pPr>
      <w:r w:rsidRPr="00017779">
        <w:rPr>
          <w:rFonts w:ascii="Times New Roman" w:hAnsi="Times New Roman" w:cs="Times New Roman"/>
          <w:sz w:val="24"/>
          <w:szCs w:val="24"/>
        </w:rPr>
        <w:lastRenderedPageBreak/>
        <w:t>To examine the influence of social media on the electoral choices of Nigerian youths in Ilorin West L.G.A.</w:t>
      </w:r>
    </w:p>
    <w:p w14:paraId="6CA30566" w14:textId="77777777" w:rsidR="00D3367C" w:rsidRPr="00017779" w:rsidRDefault="00D3367C" w:rsidP="00D3367C">
      <w:pPr>
        <w:numPr>
          <w:ilvl w:val="0"/>
          <w:numId w:val="2"/>
        </w:numPr>
        <w:jc w:val="both"/>
        <w:rPr>
          <w:rFonts w:ascii="Times New Roman" w:hAnsi="Times New Roman" w:cs="Times New Roman"/>
          <w:sz w:val="24"/>
          <w:szCs w:val="24"/>
        </w:rPr>
      </w:pPr>
      <w:r w:rsidRPr="00017779">
        <w:rPr>
          <w:rFonts w:ascii="Times New Roman" w:hAnsi="Times New Roman" w:cs="Times New Roman"/>
          <w:sz w:val="24"/>
          <w:szCs w:val="24"/>
        </w:rPr>
        <w:t>To explore the role of social media in enhancing political awareness and engagement among Nigerian youths during elections.</w:t>
      </w:r>
    </w:p>
    <w:p w14:paraId="1DCB17F2" w14:textId="3D6AB464" w:rsidR="00515E22" w:rsidRPr="00C02669" w:rsidRDefault="00D3367C" w:rsidP="00816975">
      <w:pPr>
        <w:numPr>
          <w:ilvl w:val="0"/>
          <w:numId w:val="2"/>
        </w:numPr>
        <w:jc w:val="both"/>
        <w:rPr>
          <w:rFonts w:ascii="Times New Roman" w:hAnsi="Times New Roman" w:cs="Times New Roman"/>
          <w:sz w:val="24"/>
          <w:szCs w:val="24"/>
        </w:rPr>
      </w:pPr>
      <w:r w:rsidRPr="00017779">
        <w:rPr>
          <w:rFonts w:ascii="Times New Roman" w:hAnsi="Times New Roman" w:cs="Times New Roman"/>
          <w:sz w:val="24"/>
          <w:szCs w:val="24"/>
        </w:rPr>
        <w:t>To identify the challenges and limitations of relying on social media for electoral decision-making among youths in Ilorin West L.G.A.</w:t>
      </w:r>
    </w:p>
    <w:p w14:paraId="33555B7B" w14:textId="7D4C9012" w:rsidR="00017779" w:rsidRPr="00027589" w:rsidRDefault="00027589" w:rsidP="00027589">
      <w:pPr>
        <w:pStyle w:val="ListParagraph"/>
        <w:numPr>
          <w:ilvl w:val="1"/>
          <w:numId w:val="4"/>
        </w:numPr>
        <w:jc w:val="both"/>
        <w:rPr>
          <w:rFonts w:ascii="Times New Roman" w:hAnsi="Times New Roman" w:cs="Times New Roman"/>
          <w:b/>
          <w:bCs/>
          <w:sz w:val="24"/>
          <w:szCs w:val="24"/>
        </w:rPr>
      </w:pPr>
      <w:r w:rsidRPr="00027589">
        <w:rPr>
          <w:rFonts w:ascii="Times New Roman" w:hAnsi="Times New Roman" w:cs="Times New Roman"/>
          <w:b/>
          <w:bCs/>
          <w:sz w:val="24"/>
          <w:szCs w:val="24"/>
        </w:rPr>
        <w:t>RESEARCH QUESTIONS</w:t>
      </w:r>
    </w:p>
    <w:p w14:paraId="6CA35B6B" w14:textId="77777777" w:rsidR="00017779" w:rsidRPr="00017779" w:rsidRDefault="00017779" w:rsidP="00816975">
      <w:pPr>
        <w:numPr>
          <w:ilvl w:val="0"/>
          <w:numId w:val="1"/>
        </w:numPr>
        <w:jc w:val="both"/>
        <w:rPr>
          <w:rFonts w:ascii="Times New Roman" w:hAnsi="Times New Roman" w:cs="Times New Roman"/>
          <w:sz w:val="24"/>
          <w:szCs w:val="24"/>
        </w:rPr>
      </w:pPr>
      <w:r w:rsidRPr="00017779">
        <w:rPr>
          <w:rFonts w:ascii="Times New Roman" w:hAnsi="Times New Roman" w:cs="Times New Roman"/>
          <w:sz w:val="24"/>
          <w:szCs w:val="24"/>
        </w:rPr>
        <w:t>How does social media influence the electoral choices of Nigerian youths in Ilorin West L.G.A?</w:t>
      </w:r>
    </w:p>
    <w:p w14:paraId="51F6FAA0" w14:textId="77777777" w:rsidR="00017779" w:rsidRPr="00017779" w:rsidRDefault="00017779" w:rsidP="00816975">
      <w:pPr>
        <w:numPr>
          <w:ilvl w:val="0"/>
          <w:numId w:val="1"/>
        </w:numPr>
        <w:jc w:val="both"/>
        <w:rPr>
          <w:rFonts w:ascii="Times New Roman" w:hAnsi="Times New Roman" w:cs="Times New Roman"/>
          <w:sz w:val="24"/>
          <w:szCs w:val="24"/>
        </w:rPr>
      </w:pPr>
      <w:r w:rsidRPr="00017779">
        <w:rPr>
          <w:rFonts w:ascii="Times New Roman" w:hAnsi="Times New Roman" w:cs="Times New Roman"/>
          <w:sz w:val="24"/>
          <w:szCs w:val="24"/>
        </w:rPr>
        <w:t>What role does social media play in shaping political awareness and engagement among Nigerian youths during elections?</w:t>
      </w:r>
    </w:p>
    <w:p w14:paraId="0AF9B58D" w14:textId="77777777" w:rsidR="00017779" w:rsidRPr="00017779" w:rsidRDefault="00017779" w:rsidP="00816975">
      <w:pPr>
        <w:numPr>
          <w:ilvl w:val="0"/>
          <w:numId w:val="1"/>
        </w:numPr>
        <w:jc w:val="both"/>
        <w:rPr>
          <w:rFonts w:ascii="Times New Roman" w:hAnsi="Times New Roman" w:cs="Times New Roman"/>
          <w:sz w:val="24"/>
          <w:szCs w:val="24"/>
        </w:rPr>
      </w:pPr>
      <w:r w:rsidRPr="00017779">
        <w:rPr>
          <w:rFonts w:ascii="Times New Roman" w:hAnsi="Times New Roman" w:cs="Times New Roman"/>
          <w:sz w:val="24"/>
          <w:szCs w:val="24"/>
        </w:rPr>
        <w:t>What are the challenges associated with the use of social media in making informed electoral decisions among youths in Ilorin West L.G.A?</w:t>
      </w:r>
    </w:p>
    <w:p w14:paraId="0E80287A" w14:textId="1E8C9661" w:rsidR="00816975" w:rsidRPr="00027589" w:rsidRDefault="00027589" w:rsidP="00027589">
      <w:pPr>
        <w:pStyle w:val="ListParagraph"/>
        <w:numPr>
          <w:ilvl w:val="1"/>
          <w:numId w:val="4"/>
        </w:numPr>
        <w:jc w:val="both"/>
        <w:rPr>
          <w:rFonts w:ascii="Times New Roman" w:hAnsi="Times New Roman" w:cs="Times New Roman"/>
          <w:b/>
          <w:bCs/>
          <w:sz w:val="24"/>
          <w:szCs w:val="24"/>
        </w:rPr>
      </w:pPr>
      <w:r w:rsidRPr="00027589">
        <w:rPr>
          <w:rFonts w:ascii="Times New Roman" w:hAnsi="Times New Roman" w:cs="Times New Roman"/>
          <w:b/>
          <w:bCs/>
          <w:sz w:val="24"/>
          <w:szCs w:val="24"/>
        </w:rPr>
        <w:t>SIGNIFICANCE OF THE STUDY</w:t>
      </w:r>
    </w:p>
    <w:p w14:paraId="659D89CA" w14:textId="767D5F37" w:rsidR="00816975" w:rsidRPr="00816975" w:rsidRDefault="00816975" w:rsidP="00816975">
      <w:pPr>
        <w:jc w:val="both"/>
        <w:rPr>
          <w:rFonts w:ascii="Times New Roman" w:hAnsi="Times New Roman" w:cs="Times New Roman"/>
          <w:sz w:val="24"/>
          <w:szCs w:val="24"/>
        </w:rPr>
      </w:pPr>
      <w:r w:rsidRPr="00816975">
        <w:rPr>
          <w:rFonts w:ascii="Times New Roman" w:hAnsi="Times New Roman" w:cs="Times New Roman"/>
          <w:sz w:val="24"/>
          <w:szCs w:val="24"/>
        </w:rPr>
        <w:t xml:space="preserve">This study holds significant academic, social, and political importance. It aims to provide a comprehensive understanding of the influence of social media on the electoral choices of Nigerian youths, focusing on Ilorin West L.G.A. </w:t>
      </w:r>
      <w:r w:rsidR="00027589" w:rsidRPr="00816975">
        <w:rPr>
          <w:rFonts w:ascii="Times New Roman" w:hAnsi="Times New Roman" w:cs="Times New Roman"/>
          <w:sz w:val="24"/>
          <w:szCs w:val="24"/>
        </w:rPr>
        <w:t>social media</w:t>
      </w:r>
      <w:r w:rsidRPr="00816975">
        <w:rPr>
          <w:rFonts w:ascii="Times New Roman" w:hAnsi="Times New Roman" w:cs="Times New Roman"/>
          <w:sz w:val="24"/>
          <w:szCs w:val="24"/>
        </w:rPr>
        <w:t xml:space="preserve"> has transformed the way political information is disseminated and consumed, making this research relevant to contemporary democratic processes.</w:t>
      </w:r>
    </w:p>
    <w:p w14:paraId="67BBF06F" w14:textId="77777777" w:rsidR="00816975" w:rsidRPr="00816975" w:rsidRDefault="00816975" w:rsidP="00816975">
      <w:pPr>
        <w:jc w:val="both"/>
        <w:rPr>
          <w:rFonts w:ascii="Times New Roman" w:hAnsi="Times New Roman" w:cs="Times New Roman"/>
          <w:sz w:val="24"/>
          <w:szCs w:val="24"/>
        </w:rPr>
      </w:pPr>
      <w:r w:rsidRPr="00816975">
        <w:rPr>
          <w:rFonts w:ascii="Times New Roman" w:hAnsi="Times New Roman" w:cs="Times New Roman"/>
          <w:sz w:val="24"/>
          <w:szCs w:val="24"/>
        </w:rPr>
        <w:t xml:space="preserve">From an academic perspective, the study contributes to the growing body of literature on digital media and political </w:t>
      </w:r>
      <w:proofErr w:type="spellStart"/>
      <w:r w:rsidRPr="00816975">
        <w:rPr>
          <w:rFonts w:ascii="Times New Roman" w:hAnsi="Times New Roman" w:cs="Times New Roman"/>
          <w:sz w:val="24"/>
          <w:szCs w:val="24"/>
        </w:rPr>
        <w:t>behavior</w:t>
      </w:r>
      <w:proofErr w:type="spellEnd"/>
      <w:r w:rsidRPr="00816975">
        <w:rPr>
          <w:rFonts w:ascii="Times New Roman" w:hAnsi="Times New Roman" w:cs="Times New Roman"/>
          <w:sz w:val="24"/>
          <w:szCs w:val="24"/>
        </w:rPr>
        <w:t>. By exploring the specific impact of social media on youth electoral decisions in Nigeria, it addresses a critical gap in existing research. Scholars, researchers, and educators will benefit from the insights generated, which can be used as a reference for further studies in media influence, political communication, and youth engagement (</w:t>
      </w:r>
      <w:proofErr w:type="spellStart"/>
      <w:r w:rsidRPr="00816975">
        <w:rPr>
          <w:rFonts w:ascii="Times New Roman" w:hAnsi="Times New Roman" w:cs="Times New Roman"/>
          <w:sz w:val="24"/>
          <w:szCs w:val="24"/>
        </w:rPr>
        <w:t>Okoro</w:t>
      </w:r>
      <w:proofErr w:type="spellEnd"/>
      <w:r w:rsidRPr="00816975">
        <w:rPr>
          <w:rFonts w:ascii="Times New Roman" w:hAnsi="Times New Roman" w:cs="Times New Roman"/>
          <w:sz w:val="24"/>
          <w:szCs w:val="24"/>
        </w:rPr>
        <w:t xml:space="preserve"> &amp; </w:t>
      </w:r>
      <w:proofErr w:type="spellStart"/>
      <w:r w:rsidRPr="00816975">
        <w:rPr>
          <w:rFonts w:ascii="Times New Roman" w:hAnsi="Times New Roman" w:cs="Times New Roman"/>
          <w:sz w:val="24"/>
          <w:szCs w:val="24"/>
        </w:rPr>
        <w:t>Nwafor</w:t>
      </w:r>
      <w:proofErr w:type="spellEnd"/>
      <w:r w:rsidRPr="00816975">
        <w:rPr>
          <w:rFonts w:ascii="Times New Roman" w:hAnsi="Times New Roman" w:cs="Times New Roman"/>
          <w:sz w:val="24"/>
          <w:szCs w:val="24"/>
        </w:rPr>
        <w:t>, 2013).</w:t>
      </w:r>
    </w:p>
    <w:p w14:paraId="3003BB4D" w14:textId="77777777" w:rsidR="00816975" w:rsidRPr="00816975" w:rsidRDefault="00816975" w:rsidP="00816975">
      <w:pPr>
        <w:jc w:val="both"/>
        <w:rPr>
          <w:rFonts w:ascii="Times New Roman" w:hAnsi="Times New Roman" w:cs="Times New Roman"/>
          <w:sz w:val="24"/>
          <w:szCs w:val="24"/>
        </w:rPr>
      </w:pPr>
      <w:r w:rsidRPr="00816975">
        <w:rPr>
          <w:rFonts w:ascii="Times New Roman" w:hAnsi="Times New Roman" w:cs="Times New Roman"/>
          <w:sz w:val="24"/>
          <w:szCs w:val="24"/>
        </w:rPr>
        <w:t xml:space="preserve">The study is also crucial for policymakers and electoral bodies, such as the Independent National Electoral Commission (INEC). Understanding how social media affects youth voting </w:t>
      </w:r>
      <w:proofErr w:type="spellStart"/>
      <w:r w:rsidRPr="00816975">
        <w:rPr>
          <w:rFonts w:ascii="Times New Roman" w:hAnsi="Times New Roman" w:cs="Times New Roman"/>
          <w:sz w:val="24"/>
          <w:szCs w:val="24"/>
        </w:rPr>
        <w:t>behavior</w:t>
      </w:r>
      <w:proofErr w:type="spellEnd"/>
      <w:r w:rsidRPr="00816975">
        <w:rPr>
          <w:rFonts w:ascii="Times New Roman" w:hAnsi="Times New Roman" w:cs="Times New Roman"/>
          <w:sz w:val="24"/>
          <w:szCs w:val="24"/>
        </w:rPr>
        <w:t xml:space="preserve"> can guide the development of policies and programs that promote informed electoral participation. For instance, the findings may inform strategies to counter misinformation and strengthen voter education initiatives, ultimately enhancing the integrity of the electoral process (</w:t>
      </w:r>
      <w:proofErr w:type="spellStart"/>
      <w:r w:rsidRPr="00816975">
        <w:rPr>
          <w:rFonts w:ascii="Times New Roman" w:hAnsi="Times New Roman" w:cs="Times New Roman"/>
          <w:sz w:val="24"/>
          <w:szCs w:val="24"/>
        </w:rPr>
        <w:t>Adeyanju</w:t>
      </w:r>
      <w:proofErr w:type="spellEnd"/>
      <w:r w:rsidRPr="00816975">
        <w:rPr>
          <w:rFonts w:ascii="Times New Roman" w:hAnsi="Times New Roman" w:cs="Times New Roman"/>
          <w:sz w:val="24"/>
          <w:szCs w:val="24"/>
        </w:rPr>
        <w:t xml:space="preserve"> &amp; </w:t>
      </w:r>
      <w:proofErr w:type="spellStart"/>
      <w:r w:rsidRPr="00816975">
        <w:rPr>
          <w:rFonts w:ascii="Times New Roman" w:hAnsi="Times New Roman" w:cs="Times New Roman"/>
          <w:sz w:val="24"/>
          <w:szCs w:val="24"/>
        </w:rPr>
        <w:t>Haruna</w:t>
      </w:r>
      <w:proofErr w:type="spellEnd"/>
      <w:r w:rsidRPr="00816975">
        <w:rPr>
          <w:rFonts w:ascii="Times New Roman" w:hAnsi="Times New Roman" w:cs="Times New Roman"/>
          <w:sz w:val="24"/>
          <w:szCs w:val="24"/>
        </w:rPr>
        <w:t>, 2022).</w:t>
      </w:r>
    </w:p>
    <w:p w14:paraId="1A353ECF" w14:textId="77777777" w:rsidR="00816975" w:rsidRPr="00816975" w:rsidRDefault="00816975" w:rsidP="00816975">
      <w:pPr>
        <w:jc w:val="both"/>
        <w:rPr>
          <w:rFonts w:ascii="Times New Roman" w:hAnsi="Times New Roman" w:cs="Times New Roman"/>
          <w:sz w:val="24"/>
          <w:szCs w:val="24"/>
        </w:rPr>
      </w:pPr>
      <w:r w:rsidRPr="00816975">
        <w:rPr>
          <w:rFonts w:ascii="Times New Roman" w:hAnsi="Times New Roman" w:cs="Times New Roman"/>
          <w:sz w:val="24"/>
          <w:szCs w:val="24"/>
        </w:rPr>
        <w:t xml:space="preserve">Moreover, this research is vital for empowering Nigerian youths. As active users of social media, many young people are exposed to a mix of credible information and misleading content. By highlighting the challenges and opportunities of social media in electoral decision-making, the study underscores the importance of media literacy. Empowering youths with the ability to critically assess online content ensures that their electoral choices are informed and meaningful (Kaplan &amp; </w:t>
      </w:r>
      <w:proofErr w:type="spellStart"/>
      <w:r w:rsidRPr="00816975">
        <w:rPr>
          <w:rFonts w:ascii="Times New Roman" w:hAnsi="Times New Roman" w:cs="Times New Roman"/>
          <w:sz w:val="24"/>
          <w:szCs w:val="24"/>
        </w:rPr>
        <w:t>Haenlein</w:t>
      </w:r>
      <w:proofErr w:type="spellEnd"/>
      <w:r w:rsidRPr="00816975">
        <w:rPr>
          <w:rFonts w:ascii="Times New Roman" w:hAnsi="Times New Roman" w:cs="Times New Roman"/>
          <w:sz w:val="24"/>
          <w:szCs w:val="24"/>
        </w:rPr>
        <w:t>, 2010).</w:t>
      </w:r>
    </w:p>
    <w:p w14:paraId="07B749C5" w14:textId="77777777" w:rsidR="00816975" w:rsidRPr="00816975" w:rsidRDefault="00816975" w:rsidP="00816975">
      <w:pPr>
        <w:jc w:val="both"/>
        <w:rPr>
          <w:rFonts w:ascii="Times New Roman" w:hAnsi="Times New Roman" w:cs="Times New Roman"/>
          <w:sz w:val="24"/>
          <w:szCs w:val="24"/>
        </w:rPr>
      </w:pPr>
      <w:r w:rsidRPr="00816975">
        <w:rPr>
          <w:rFonts w:ascii="Times New Roman" w:hAnsi="Times New Roman" w:cs="Times New Roman"/>
          <w:sz w:val="24"/>
          <w:szCs w:val="24"/>
        </w:rPr>
        <w:t xml:space="preserve">Political stakeholders, including candidates, campaign teams, and political parties, can also benefit from this study. It provides insights into the preferences and </w:t>
      </w:r>
      <w:proofErr w:type="spellStart"/>
      <w:r w:rsidRPr="00816975">
        <w:rPr>
          <w:rFonts w:ascii="Times New Roman" w:hAnsi="Times New Roman" w:cs="Times New Roman"/>
          <w:sz w:val="24"/>
          <w:szCs w:val="24"/>
        </w:rPr>
        <w:t>behaviors</w:t>
      </w:r>
      <w:proofErr w:type="spellEnd"/>
      <w:r w:rsidRPr="00816975">
        <w:rPr>
          <w:rFonts w:ascii="Times New Roman" w:hAnsi="Times New Roman" w:cs="Times New Roman"/>
          <w:sz w:val="24"/>
          <w:szCs w:val="24"/>
        </w:rPr>
        <w:t xml:space="preserve"> of youth voters, enabling political actors to design more responsible and issue-based campaigns. The findings emphasize the need for transparency and ethical practices in the use of social media for political communication (</w:t>
      </w:r>
      <w:proofErr w:type="spellStart"/>
      <w:r w:rsidRPr="00816975">
        <w:rPr>
          <w:rFonts w:ascii="Times New Roman" w:hAnsi="Times New Roman" w:cs="Times New Roman"/>
          <w:sz w:val="24"/>
          <w:szCs w:val="24"/>
        </w:rPr>
        <w:t>Ojebuyi</w:t>
      </w:r>
      <w:proofErr w:type="spellEnd"/>
      <w:r w:rsidRPr="00816975">
        <w:rPr>
          <w:rFonts w:ascii="Times New Roman" w:hAnsi="Times New Roman" w:cs="Times New Roman"/>
          <w:sz w:val="24"/>
          <w:szCs w:val="24"/>
        </w:rPr>
        <w:t xml:space="preserve"> &amp; </w:t>
      </w:r>
      <w:proofErr w:type="spellStart"/>
      <w:r w:rsidRPr="00816975">
        <w:rPr>
          <w:rFonts w:ascii="Times New Roman" w:hAnsi="Times New Roman" w:cs="Times New Roman"/>
          <w:sz w:val="24"/>
          <w:szCs w:val="24"/>
        </w:rPr>
        <w:t>Salawu</w:t>
      </w:r>
      <w:proofErr w:type="spellEnd"/>
      <w:r w:rsidRPr="00816975">
        <w:rPr>
          <w:rFonts w:ascii="Times New Roman" w:hAnsi="Times New Roman" w:cs="Times New Roman"/>
          <w:sz w:val="24"/>
          <w:szCs w:val="24"/>
        </w:rPr>
        <w:t>, 2020).</w:t>
      </w:r>
    </w:p>
    <w:p w14:paraId="1D95B162" w14:textId="77777777" w:rsidR="00816975" w:rsidRPr="00816975" w:rsidRDefault="00816975" w:rsidP="00816975">
      <w:pPr>
        <w:jc w:val="both"/>
        <w:rPr>
          <w:rFonts w:ascii="Times New Roman" w:hAnsi="Times New Roman" w:cs="Times New Roman"/>
          <w:sz w:val="24"/>
          <w:szCs w:val="24"/>
        </w:rPr>
      </w:pPr>
      <w:r w:rsidRPr="00816975">
        <w:rPr>
          <w:rFonts w:ascii="Times New Roman" w:hAnsi="Times New Roman" w:cs="Times New Roman"/>
          <w:sz w:val="24"/>
          <w:szCs w:val="24"/>
        </w:rPr>
        <w:lastRenderedPageBreak/>
        <w:t>Furthermore, the study has broader implications for Nigeria's socioeconomic and political development. An informed and engaged electorate is essential for the selection of credible leaders who can drive national progress. By addressing issues such as misinformation and voter apathy, this research contributes to building a robust democratic culture that supports sustainable development (</w:t>
      </w:r>
      <w:proofErr w:type="spellStart"/>
      <w:r w:rsidRPr="00816975">
        <w:rPr>
          <w:rFonts w:ascii="Times New Roman" w:hAnsi="Times New Roman" w:cs="Times New Roman"/>
          <w:sz w:val="24"/>
          <w:szCs w:val="24"/>
        </w:rPr>
        <w:t>Okon</w:t>
      </w:r>
      <w:proofErr w:type="spellEnd"/>
      <w:r w:rsidRPr="00816975">
        <w:rPr>
          <w:rFonts w:ascii="Times New Roman" w:hAnsi="Times New Roman" w:cs="Times New Roman"/>
          <w:sz w:val="24"/>
          <w:szCs w:val="24"/>
        </w:rPr>
        <w:t>, 2020).</w:t>
      </w:r>
    </w:p>
    <w:p w14:paraId="12C2B387" w14:textId="77777777" w:rsidR="00816975" w:rsidRPr="00816975" w:rsidRDefault="00816975" w:rsidP="00816975">
      <w:pPr>
        <w:jc w:val="both"/>
        <w:rPr>
          <w:rFonts w:ascii="Times New Roman" w:hAnsi="Times New Roman" w:cs="Times New Roman"/>
          <w:sz w:val="24"/>
          <w:szCs w:val="24"/>
        </w:rPr>
      </w:pPr>
      <w:r w:rsidRPr="00816975">
        <w:rPr>
          <w:rFonts w:ascii="Times New Roman" w:hAnsi="Times New Roman" w:cs="Times New Roman"/>
          <w:sz w:val="24"/>
          <w:szCs w:val="24"/>
        </w:rPr>
        <w:t xml:space="preserve">Lastly, the study serves as a foundation for future research. It opens pathways for comparative studies across different regions, the examination of other digital technologies influencing political </w:t>
      </w:r>
      <w:proofErr w:type="spellStart"/>
      <w:r w:rsidRPr="00816975">
        <w:rPr>
          <w:rFonts w:ascii="Times New Roman" w:hAnsi="Times New Roman" w:cs="Times New Roman"/>
          <w:sz w:val="24"/>
          <w:szCs w:val="24"/>
        </w:rPr>
        <w:t>behavior</w:t>
      </w:r>
      <w:proofErr w:type="spellEnd"/>
      <w:r w:rsidRPr="00816975">
        <w:rPr>
          <w:rFonts w:ascii="Times New Roman" w:hAnsi="Times New Roman" w:cs="Times New Roman"/>
          <w:sz w:val="24"/>
          <w:szCs w:val="24"/>
        </w:rPr>
        <w:t>, and longitudinal research on changing youth attitudes towards elections. By doing so, it ensures that the discourse on social media and politics remains dynamic and relevant in the face of evolving technological advancements.</w:t>
      </w:r>
    </w:p>
    <w:p w14:paraId="0ACF1433" w14:textId="610DB1EB" w:rsidR="000D6009" w:rsidRPr="000D6009" w:rsidRDefault="00027589" w:rsidP="00825563">
      <w:pPr>
        <w:pStyle w:val="ListParagraph"/>
        <w:numPr>
          <w:ilvl w:val="1"/>
          <w:numId w:val="4"/>
        </w:numPr>
        <w:jc w:val="both"/>
        <w:rPr>
          <w:rFonts w:ascii="Times New Roman" w:hAnsi="Times New Roman" w:cs="Times New Roman"/>
          <w:b/>
          <w:bCs/>
          <w:sz w:val="24"/>
          <w:szCs w:val="24"/>
        </w:rPr>
      </w:pPr>
      <w:r w:rsidRPr="00027589">
        <w:rPr>
          <w:rFonts w:ascii="Times New Roman" w:hAnsi="Times New Roman" w:cs="Times New Roman"/>
          <w:b/>
          <w:bCs/>
          <w:sz w:val="24"/>
          <w:szCs w:val="24"/>
        </w:rPr>
        <w:t>SCOPE OF THE STUDY</w:t>
      </w:r>
    </w:p>
    <w:p w14:paraId="22046B91" w14:textId="77777777" w:rsidR="000D6009" w:rsidRPr="000D6009" w:rsidRDefault="000D6009" w:rsidP="000D6009">
      <w:pPr>
        <w:jc w:val="both"/>
        <w:rPr>
          <w:rFonts w:ascii="Times New Roman" w:hAnsi="Times New Roman" w:cs="Times New Roman"/>
          <w:sz w:val="24"/>
          <w:szCs w:val="24"/>
        </w:rPr>
      </w:pPr>
      <w:r w:rsidRPr="000D6009">
        <w:rPr>
          <w:rFonts w:ascii="Times New Roman" w:hAnsi="Times New Roman" w:cs="Times New Roman"/>
          <w:sz w:val="24"/>
          <w:szCs w:val="24"/>
        </w:rPr>
        <w:t xml:space="preserve">This study examines the influence of social media on the electoral choices of Nigerian youths, focusing on Ilorin West Local Government Area (L.G.A). The research explores how platforms like Facebook, Twitter, Instagram, and WhatsApp impact political awareness, engagement, and decision-making among youths during elections. The study is geographically confined to Ilorin West L.G.A, selected for its demographic diversity, which includes a substantial population of tech-savvy youths actively participating in political discourse. This localized approach ensures that the findings reflect the </w:t>
      </w:r>
      <w:proofErr w:type="spellStart"/>
      <w:r w:rsidRPr="000D6009">
        <w:rPr>
          <w:rFonts w:ascii="Times New Roman" w:hAnsi="Times New Roman" w:cs="Times New Roman"/>
          <w:sz w:val="24"/>
          <w:szCs w:val="24"/>
        </w:rPr>
        <w:t>sociopolitical</w:t>
      </w:r>
      <w:proofErr w:type="spellEnd"/>
      <w:r w:rsidRPr="000D6009">
        <w:rPr>
          <w:rFonts w:ascii="Times New Roman" w:hAnsi="Times New Roman" w:cs="Times New Roman"/>
          <w:sz w:val="24"/>
          <w:szCs w:val="24"/>
        </w:rPr>
        <w:t xml:space="preserve"> dynamics of the area and offer insights relevant to the broader Nigerian context.</w:t>
      </w:r>
    </w:p>
    <w:p w14:paraId="67ED2DA5" w14:textId="6691F914" w:rsidR="000D6009" w:rsidRPr="00825563" w:rsidRDefault="000D6009" w:rsidP="00825563">
      <w:pPr>
        <w:jc w:val="both"/>
        <w:rPr>
          <w:rFonts w:ascii="Times New Roman" w:hAnsi="Times New Roman" w:cs="Times New Roman"/>
          <w:sz w:val="24"/>
          <w:szCs w:val="24"/>
        </w:rPr>
      </w:pPr>
      <w:r w:rsidRPr="000D6009">
        <w:rPr>
          <w:rFonts w:ascii="Times New Roman" w:hAnsi="Times New Roman" w:cs="Times New Roman"/>
          <w:sz w:val="24"/>
          <w:szCs w:val="24"/>
        </w:rPr>
        <w:t>The target population for the study includes Nigerian youths aged 18 to 35 years, a group that constitutes the largest segment of social media users and plays a pivotal role in shaping electoral outcomes. The research examines the period surrounding recent elections to understand social media's role in political campaigns, including the dissemination of political information, the influence of social media influencers, the impact of fake news, and the extent to which social media fosters political participation. The study primarily uses quantitative and qualitative methods, including surveys and interviews, to gather in-depth data from youths in Ilorin West. While the research focuses on social media's influence, it does not address traditional media or other factors like socioeconomic conditions. By focusing on a specific demographic, geographic area, and medium of influence, the study aims to provide actionable insights for policymakers and political stakeholders.</w:t>
      </w:r>
    </w:p>
    <w:p w14:paraId="0F8152D8" w14:textId="2B8CD4E0" w:rsidR="00816975" w:rsidRPr="00027589" w:rsidRDefault="00027589" w:rsidP="00027589">
      <w:pPr>
        <w:pStyle w:val="ListParagraph"/>
        <w:numPr>
          <w:ilvl w:val="1"/>
          <w:numId w:val="4"/>
        </w:numPr>
        <w:jc w:val="both"/>
        <w:rPr>
          <w:rFonts w:ascii="Times New Roman" w:hAnsi="Times New Roman" w:cs="Times New Roman"/>
          <w:b/>
          <w:bCs/>
          <w:sz w:val="24"/>
          <w:szCs w:val="24"/>
        </w:rPr>
      </w:pPr>
      <w:r w:rsidRPr="00027589">
        <w:rPr>
          <w:rFonts w:ascii="Times New Roman" w:hAnsi="Times New Roman" w:cs="Times New Roman"/>
          <w:b/>
          <w:bCs/>
          <w:sz w:val="24"/>
          <w:szCs w:val="24"/>
        </w:rPr>
        <w:t>DEFINITION OF TERMS</w:t>
      </w:r>
    </w:p>
    <w:p w14:paraId="6F53ED07" w14:textId="100EF99C" w:rsidR="00816975" w:rsidRPr="000D6009" w:rsidRDefault="00D3367C" w:rsidP="000D6009">
      <w:pPr>
        <w:numPr>
          <w:ilvl w:val="0"/>
          <w:numId w:val="3"/>
        </w:numPr>
        <w:jc w:val="both"/>
        <w:rPr>
          <w:rFonts w:ascii="Times New Roman" w:hAnsi="Times New Roman" w:cs="Times New Roman"/>
          <w:sz w:val="24"/>
          <w:szCs w:val="24"/>
        </w:rPr>
      </w:pPr>
      <w:r w:rsidRPr="00816975">
        <w:rPr>
          <w:rFonts w:ascii="Times New Roman" w:hAnsi="Times New Roman" w:cs="Times New Roman"/>
          <w:b/>
          <w:bCs/>
          <w:sz w:val="24"/>
          <w:szCs w:val="24"/>
        </w:rPr>
        <w:t>Social media</w:t>
      </w:r>
      <w:r w:rsidR="00816975" w:rsidRPr="00816975">
        <w:rPr>
          <w:rFonts w:ascii="Times New Roman" w:hAnsi="Times New Roman" w:cs="Times New Roman"/>
          <w:sz w:val="24"/>
          <w:szCs w:val="24"/>
        </w:rPr>
        <w:t>:</w:t>
      </w:r>
      <w:r w:rsidR="000D6009">
        <w:rPr>
          <w:rFonts w:ascii="Times New Roman" w:hAnsi="Times New Roman" w:cs="Times New Roman"/>
          <w:sz w:val="24"/>
          <w:szCs w:val="24"/>
        </w:rPr>
        <w:t xml:space="preserve"> </w:t>
      </w:r>
      <w:r w:rsidR="00816975" w:rsidRPr="000D6009">
        <w:rPr>
          <w:rFonts w:ascii="Times New Roman" w:hAnsi="Times New Roman" w:cs="Times New Roman"/>
          <w:sz w:val="24"/>
          <w:szCs w:val="24"/>
        </w:rPr>
        <w:t>Social media refers to digital platforms and applications that enable users to create, share, and interact with content online. Examples include Facebook, Twitter, Instagram, and WhatsApp, which serve as tools for communication, information dissemination, and political engagement.</w:t>
      </w:r>
    </w:p>
    <w:p w14:paraId="01B9071B" w14:textId="67A5C69A" w:rsidR="00816975" w:rsidRPr="000D6009" w:rsidRDefault="00816975" w:rsidP="000D6009">
      <w:pPr>
        <w:numPr>
          <w:ilvl w:val="0"/>
          <w:numId w:val="3"/>
        </w:numPr>
        <w:jc w:val="both"/>
        <w:rPr>
          <w:rFonts w:ascii="Times New Roman" w:hAnsi="Times New Roman" w:cs="Times New Roman"/>
          <w:sz w:val="24"/>
          <w:szCs w:val="24"/>
        </w:rPr>
      </w:pPr>
      <w:r w:rsidRPr="00816975">
        <w:rPr>
          <w:rFonts w:ascii="Times New Roman" w:hAnsi="Times New Roman" w:cs="Times New Roman"/>
          <w:b/>
          <w:bCs/>
          <w:sz w:val="24"/>
          <w:szCs w:val="24"/>
        </w:rPr>
        <w:t>Influence</w:t>
      </w:r>
      <w:r w:rsidRPr="00816975">
        <w:rPr>
          <w:rFonts w:ascii="Times New Roman" w:hAnsi="Times New Roman" w:cs="Times New Roman"/>
          <w:sz w:val="24"/>
          <w:szCs w:val="24"/>
        </w:rPr>
        <w:t>:</w:t>
      </w:r>
      <w:r w:rsidR="000D6009">
        <w:rPr>
          <w:rFonts w:ascii="Times New Roman" w:hAnsi="Times New Roman" w:cs="Times New Roman"/>
          <w:sz w:val="24"/>
          <w:szCs w:val="24"/>
        </w:rPr>
        <w:t xml:space="preserve"> </w:t>
      </w:r>
      <w:r w:rsidRPr="000D6009">
        <w:rPr>
          <w:rFonts w:ascii="Times New Roman" w:hAnsi="Times New Roman" w:cs="Times New Roman"/>
          <w:sz w:val="24"/>
          <w:szCs w:val="24"/>
        </w:rPr>
        <w:t xml:space="preserve">Influence in this context refers to the capacity of social media to shape the attitudes, beliefs, and </w:t>
      </w:r>
      <w:proofErr w:type="spellStart"/>
      <w:r w:rsidRPr="000D6009">
        <w:rPr>
          <w:rFonts w:ascii="Times New Roman" w:hAnsi="Times New Roman" w:cs="Times New Roman"/>
          <w:sz w:val="24"/>
          <w:szCs w:val="24"/>
        </w:rPr>
        <w:t>behaviors</w:t>
      </w:r>
      <w:proofErr w:type="spellEnd"/>
      <w:r w:rsidRPr="000D6009">
        <w:rPr>
          <w:rFonts w:ascii="Times New Roman" w:hAnsi="Times New Roman" w:cs="Times New Roman"/>
          <w:sz w:val="24"/>
          <w:szCs w:val="24"/>
        </w:rPr>
        <w:t xml:space="preserve"> of Nigerian youths, particularly regarding their electoral decisions and candidate preferences.</w:t>
      </w:r>
    </w:p>
    <w:p w14:paraId="3252371B" w14:textId="77C3AD29" w:rsidR="00816975" w:rsidRPr="000D6009" w:rsidRDefault="00816975" w:rsidP="000D6009">
      <w:pPr>
        <w:numPr>
          <w:ilvl w:val="0"/>
          <w:numId w:val="3"/>
        </w:numPr>
        <w:jc w:val="both"/>
        <w:rPr>
          <w:rFonts w:ascii="Times New Roman" w:hAnsi="Times New Roman" w:cs="Times New Roman"/>
          <w:sz w:val="24"/>
          <w:szCs w:val="24"/>
        </w:rPr>
      </w:pPr>
      <w:r w:rsidRPr="00816975">
        <w:rPr>
          <w:rFonts w:ascii="Times New Roman" w:hAnsi="Times New Roman" w:cs="Times New Roman"/>
          <w:b/>
          <w:bCs/>
          <w:sz w:val="24"/>
          <w:szCs w:val="24"/>
        </w:rPr>
        <w:t>Electoral Choice</w:t>
      </w:r>
      <w:r w:rsidRPr="00816975">
        <w:rPr>
          <w:rFonts w:ascii="Times New Roman" w:hAnsi="Times New Roman" w:cs="Times New Roman"/>
          <w:sz w:val="24"/>
          <w:szCs w:val="24"/>
        </w:rPr>
        <w:t>:</w:t>
      </w:r>
      <w:r w:rsidR="000D6009">
        <w:rPr>
          <w:rFonts w:ascii="Times New Roman" w:hAnsi="Times New Roman" w:cs="Times New Roman"/>
          <w:sz w:val="24"/>
          <w:szCs w:val="24"/>
        </w:rPr>
        <w:t xml:space="preserve"> </w:t>
      </w:r>
      <w:r w:rsidRPr="000D6009">
        <w:rPr>
          <w:rFonts w:ascii="Times New Roman" w:hAnsi="Times New Roman" w:cs="Times New Roman"/>
          <w:sz w:val="24"/>
          <w:szCs w:val="24"/>
        </w:rPr>
        <w:t>Electoral choice refers to the decision-making process through which voters select candidates during elections. It encompasses factors such as political ideology, party affiliation, candidate credibility, and the impact of campaign messages shared on social media.</w:t>
      </w:r>
    </w:p>
    <w:p w14:paraId="1718C54E" w14:textId="0A800B68" w:rsidR="00816975" w:rsidRPr="00D3367C" w:rsidRDefault="00816975" w:rsidP="00D3367C">
      <w:pPr>
        <w:numPr>
          <w:ilvl w:val="0"/>
          <w:numId w:val="3"/>
        </w:numPr>
        <w:jc w:val="both"/>
        <w:rPr>
          <w:rFonts w:ascii="Times New Roman" w:hAnsi="Times New Roman" w:cs="Times New Roman"/>
          <w:sz w:val="24"/>
          <w:szCs w:val="24"/>
        </w:rPr>
      </w:pPr>
      <w:r w:rsidRPr="00816975">
        <w:rPr>
          <w:rFonts w:ascii="Times New Roman" w:hAnsi="Times New Roman" w:cs="Times New Roman"/>
          <w:b/>
          <w:bCs/>
          <w:sz w:val="24"/>
          <w:szCs w:val="24"/>
        </w:rPr>
        <w:lastRenderedPageBreak/>
        <w:t>Candidate</w:t>
      </w:r>
      <w:r w:rsidRPr="00816975">
        <w:rPr>
          <w:rFonts w:ascii="Times New Roman" w:hAnsi="Times New Roman" w:cs="Times New Roman"/>
          <w:sz w:val="24"/>
          <w:szCs w:val="24"/>
        </w:rPr>
        <w:t>:</w:t>
      </w:r>
      <w:r w:rsidR="00D3367C">
        <w:rPr>
          <w:rFonts w:ascii="Times New Roman" w:hAnsi="Times New Roman" w:cs="Times New Roman"/>
          <w:sz w:val="24"/>
          <w:szCs w:val="24"/>
        </w:rPr>
        <w:t xml:space="preserve"> </w:t>
      </w:r>
      <w:r w:rsidRPr="00D3367C">
        <w:rPr>
          <w:rFonts w:ascii="Times New Roman" w:hAnsi="Times New Roman" w:cs="Times New Roman"/>
          <w:sz w:val="24"/>
          <w:szCs w:val="24"/>
        </w:rPr>
        <w:t xml:space="preserve">A candidate is an individual contesting for a political position in an election. In this study, candidates refer to those vying for various political offices, whose campaigns are </w:t>
      </w:r>
      <w:proofErr w:type="spellStart"/>
      <w:r w:rsidRPr="00D3367C">
        <w:rPr>
          <w:rFonts w:ascii="Times New Roman" w:hAnsi="Times New Roman" w:cs="Times New Roman"/>
          <w:sz w:val="24"/>
          <w:szCs w:val="24"/>
        </w:rPr>
        <w:t>analyzed</w:t>
      </w:r>
      <w:proofErr w:type="spellEnd"/>
      <w:r w:rsidRPr="00D3367C">
        <w:rPr>
          <w:rFonts w:ascii="Times New Roman" w:hAnsi="Times New Roman" w:cs="Times New Roman"/>
          <w:sz w:val="24"/>
          <w:szCs w:val="24"/>
        </w:rPr>
        <w:t xml:space="preserve"> in relation to their presence and influence on social media platforms.</w:t>
      </w:r>
    </w:p>
    <w:p w14:paraId="2C55F82F" w14:textId="771774C9" w:rsidR="00816975" w:rsidRPr="00D3367C" w:rsidRDefault="00816975" w:rsidP="00D3367C">
      <w:pPr>
        <w:numPr>
          <w:ilvl w:val="0"/>
          <w:numId w:val="3"/>
        </w:numPr>
        <w:jc w:val="both"/>
        <w:rPr>
          <w:rFonts w:ascii="Times New Roman" w:hAnsi="Times New Roman" w:cs="Times New Roman"/>
          <w:sz w:val="24"/>
          <w:szCs w:val="24"/>
        </w:rPr>
      </w:pPr>
      <w:r w:rsidRPr="00816975">
        <w:rPr>
          <w:rFonts w:ascii="Times New Roman" w:hAnsi="Times New Roman" w:cs="Times New Roman"/>
          <w:b/>
          <w:bCs/>
          <w:sz w:val="24"/>
          <w:szCs w:val="24"/>
        </w:rPr>
        <w:t>Nigerian Youth</w:t>
      </w:r>
      <w:r w:rsidRPr="00816975">
        <w:rPr>
          <w:rFonts w:ascii="Times New Roman" w:hAnsi="Times New Roman" w:cs="Times New Roman"/>
          <w:sz w:val="24"/>
          <w:szCs w:val="24"/>
        </w:rPr>
        <w:t>:</w:t>
      </w:r>
      <w:r w:rsidR="00D3367C">
        <w:rPr>
          <w:rFonts w:ascii="Times New Roman" w:hAnsi="Times New Roman" w:cs="Times New Roman"/>
          <w:sz w:val="24"/>
          <w:szCs w:val="24"/>
        </w:rPr>
        <w:t xml:space="preserve"> </w:t>
      </w:r>
      <w:r w:rsidRPr="00D3367C">
        <w:rPr>
          <w:rFonts w:ascii="Times New Roman" w:hAnsi="Times New Roman" w:cs="Times New Roman"/>
          <w:sz w:val="24"/>
          <w:szCs w:val="24"/>
        </w:rPr>
        <w:t>Nigerian youth are individuals aged between 18 and 35 years, as defined by the National Youth Policy. This demographic is particularly significant in this study because of its active presence on social media and its critical role in elections.</w:t>
      </w:r>
    </w:p>
    <w:p w14:paraId="791EFB69" w14:textId="5E818EF1" w:rsidR="00816975" w:rsidRPr="00D3367C" w:rsidRDefault="00816975" w:rsidP="00D3367C">
      <w:pPr>
        <w:numPr>
          <w:ilvl w:val="0"/>
          <w:numId w:val="3"/>
        </w:numPr>
        <w:jc w:val="both"/>
        <w:rPr>
          <w:rFonts w:ascii="Times New Roman" w:hAnsi="Times New Roman" w:cs="Times New Roman"/>
          <w:sz w:val="24"/>
          <w:szCs w:val="24"/>
        </w:rPr>
      </w:pPr>
      <w:r w:rsidRPr="00816975">
        <w:rPr>
          <w:rFonts w:ascii="Times New Roman" w:hAnsi="Times New Roman" w:cs="Times New Roman"/>
          <w:b/>
          <w:bCs/>
          <w:sz w:val="24"/>
          <w:szCs w:val="24"/>
        </w:rPr>
        <w:t>Ilorin West Local Government Area (L.G.A)</w:t>
      </w:r>
      <w:r w:rsidR="00027589">
        <w:rPr>
          <w:rFonts w:ascii="Times New Roman" w:hAnsi="Times New Roman" w:cs="Times New Roman"/>
          <w:sz w:val="24"/>
          <w:szCs w:val="24"/>
        </w:rPr>
        <w:t>:</w:t>
      </w:r>
      <w:r w:rsidR="00D3367C">
        <w:rPr>
          <w:rFonts w:ascii="Times New Roman" w:hAnsi="Times New Roman" w:cs="Times New Roman"/>
          <w:sz w:val="24"/>
          <w:szCs w:val="24"/>
        </w:rPr>
        <w:t xml:space="preserve"> </w:t>
      </w:r>
      <w:r w:rsidRPr="00D3367C">
        <w:rPr>
          <w:rFonts w:ascii="Times New Roman" w:hAnsi="Times New Roman" w:cs="Times New Roman"/>
          <w:sz w:val="24"/>
          <w:szCs w:val="24"/>
        </w:rPr>
        <w:t xml:space="preserve">Ilorin West L.G.A is one of the local government areas in </w:t>
      </w:r>
      <w:proofErr w:type="spellStart"/>
      <w:r w:rsidRPr="00D3367C">
        <w:rPr>
          <w:rFonts w:ascii="Times New Roman" w:hAnsi="Times New Roman" w:cs="Times New Roman"/>
          <w:sz w:val="24"/>
          <w:szCs w:val="24"/>
        </w:rPr>
        <w:t>Kwara</w:t>
      </w:r>
      <w:proofErr w:type="spellEnd"/>
      <w:r w:rsidRPr="00D3367C">
        <w:rPr>
          <w:rFonts w:ascii="Times New Roman" w:hAnsi="Times New Roman" w:cs="Times New Roman"/>
          <w:sz w:val="24"/>
          <w:szCs w:val="24"/>
        </w:rPr>
        <w:t xml:space="preserve"> State, Nigeria. It serves as the geographic focus of this study, selected for its demographic diversity and significant youth population.</w:t>
      </w:r>
    </w:p>
    <w:p w14:paraId="76844C6F" w14:textId="4AC3A09A" w:rsidR="00816975" w:rsidRDefault="00816975" w:rsidP="00816975">
      <w:pPr>
        <w:jc w:val="both"/>
        <w:rPr>
          <w:rFonts w:ascii="Times New Roman" w:hAnsi="Times New Roman" w:cs="Times New Roman"/>
          <w:sz w:val="24"/>
          <w:szCs w:val="24"/>
        </w:rPr>
      </w:pPr>
    </w:p>
    <w:p w14:paraId="4D3E4845" w14:textId="77777777" w:rsidR="009C56BD" w:rsidRDefault="009C56BD" w:rsidP="00816975">
      <w:pPr>
        <w:jc w:val="both"/>
        <w:rPr>
          <w:rFonts w:ascii="Times New Roman" w:hAnsi="Times New Roman" w:cs="Times New Roman"/>
          <w:sz w:val="24"/>
          <w:szCs w:val="24"/>
        </w:rPr>
      </w:pPr>
    </w:p>
    <w:p w14:paraId="3BADFAC2" w14:textId="77777777" w:rsidR="009C56BD" w:rsidRDefault="009C56BD" w:rsidP="00816975">
      <w:pPr>
        <w:jc w:val="both"/>
        <w:rPr>
          <w:rFonts w:ascii="Times New Roman" w:hAnsi="Times New Roman" w:cs="Times New Roman"/>
          <w:sz w:val="24"/>
          <w:szCs w:val="24"/>
        </w:rPr>
      </w:pPr>
    </w:p>
    <w:p w14:paraId="035C3410" w14:textId="77777777" w:rsidR="009C56BD" w:rsidRDefault="009C56BD" w:rsidP="00816975">
      <w:pPr>
        <w:jc w:val="both"/>
        <w:rPr>
          <w:rFonts w:ascii="Times New Roman" w:hAnsi="Times New Roman" w:cs="Times New Roman"/>
          <w:sz w:val="24"/>
          <w:szCs w:val="24"/>
        </w:rPr>
      </w:pPr>
    </w:p>
    <w:p w14:paraId="2D77C40D" w14:textId="77777777" w:rsidR="009C56BD" w:rsidRDefault="009C56BD" w:rsidP="00816975">
      <w:pPr>
        <w:jc w:val="both"/>
        <w:rPr>
          <w:rFonts w:ascii="Times New Roman" w:hAnsi="Times New Roman" w:cs="Times New Roman"/>
          <w:sz w:val="24"/>
          <w:szCs w:val="24"/>
        </w:rPr>
      </w:pPr>
    </w:p>
    <w:p w14:paraId="7B95FCEB" w14:textId="77777777" w:rsidR="00505553" w:rsidRDefault="00505553" w:rsidP="009C56BD">
      <w:pPr>
        <w:jc w:val="both"/>
        <w:rPr>
          <w:rFonts w:ascii="Times New Roman" w:hAnsi="Times New Roman" w:cs="Times New Roman"/>
          <w:b/>
          <w:sz w:val="24"/>
          <w:szCs w:val="24"/>
        </w:rPr>
      </w:pPr>
    </w:p>
    <w:p w14:paraId="6AB3FAC0" w14:textId="77777777" w:rsidR="00505553" w:rsidRDefault="00505553" w:rsidP="009C56BD">
      <w:pPr>
        <w:jc w:val="both"/>
        <w:rPr>
          <w:rFonts w:ascii="Times New Roman" w:hAnsi="Times New Roman" w:cs="Times New Roman"/>
          <w:b/>
          <w:sz w:val="24"/>
          <w:szCs w:val="24"/>
        </w:rPr>
      </w:pPr>
    </w:p>
    <w:p w14:paraId="595D9EBC" w14:textId="77777777" w:rsidR="00505553" w:rsidRDefault="00505553" w:rsidP="009C56BD">
      <w:pPr>
        <w:jc w:val="both"/>
        <w:rPr>
          <w:rFonts w:ascii="Times New Roman" w:hAnsi="Times New Roman" w:cs="Times New Roman"/>
          <w:b/>
          <w:sz w:val="24"/>
          <w:szCs w:val="24"/>
        </w:rPr>
      </w:pPr>
    </w:p>
    <w:p w14:paraId="3AFE6123" w14:textId="77777777" w:rsidR="00505553" w:rsidRDefault="00505553" w:rsidP="009C56BD">
      <w:pPr>
        <w:jc w:val="both"/>
        <w:rPr>
          <w:rFonts w:ascii="Times New Roman" w:hAnsi="Times New Roman" w:cs="Times New Roman"/>
          <w:b/>
          <w:sz w:val="24"/>
          <w:szCs w:val="24"/>
        </w:rPr>
      </w:pPr>
    </w:p>
    <w:p w14:paraId="6D63B7CE" w14:textId="77777777" w:rsidR="00C02669" w:rsidRDefault="00C02669" w:rsidP="009C56BD">
      <w:pPr>
        <w:jc w:val="both"/>
        <w:rPr>
          <w:rFonts w:ascii="Times New Roman" w:hAnsi="Times New Roman" w:cs="Times New Roman"/>
          <w:b/>
          <w:sz w:val="24"/>
          <w:szCs w:val="24"/>
        </w:rPr>
      </w:pPr>
    </w:p>
    <w:p w14:paraId="04DD61A5" w14:textId="77777777" w:rsidR="00C02669" w:rsidRDefault="00C02669" w:rsidP="009C56BD">
      <w:pPr>
        <w:jc w:val="both"/>
        <w:rPr>
          <w:rFonts w:ascii="Times New Roman" w:hAnsi="Times New Roman" w:cs="Times New Roman"/>
          <w:b/>
          <w:sz w:val="24"/>
          <w:szCs w:val="24"/>
        </w:rPr>
      </w:pPr>
    </w:p>
    <w:p w14:paraId="2914E83E" w14:textId="77777777" w:rsidR="00C02669" w:rsidRDefault="00C02669" w:rsidP="009C56BD">
      <w:pPr>
        <w:jc w:val="both"/>
        <w:rPr>
          <w:rFonts w:ascii="Times New Roman" w:hAnsi="Times New Roman" w:cs="Times New Roman"/>
          <w:b/>
          <w:sz w:val="24"/>
          <w:szCs w:val="24"/>
        </w:rPr>
      </w:pPr>
    </w:p>
    <w:p w14:paraId="7F255785" w14:textId="77777777" w:rsidR="00C02669" w:rsidRDefault="00C02669" w:rsidP="009C56BD">
      <w:pPr>
        <w:jc w:val="both"/>
        <w:rPr>
          <w:rFonts w:ascii="Times New Roman" w:hAnsi="Times New Roman" w:cs="Times New Roman"/>
          <w:b/>
          <w:sz w:val="24"/>
          <w:szCs w:val="24"/>
        </w:rPr>
      </w:pPr>
    </w:p>
    <w:p w14:paraId="293C5660" w14:textId="77777777" w:rsidR="00C02669" w:rsidRDefault="00C02669" w:rsidP="009C56BD">
      <w:pPr>
        <w:jc w:val="both"/>
        <w:rPr>
          <w:rFonts w:ascii="Times New Roman" w:hAnsi="Times New Roman" w:cs="Times New Roman"/>
          <w:b/>
          <w:sz w:val="24"/>
          <w:szCs w:val="24"/>
        </w:rPr>
      </w:pPr>
    </w:p>
    <w:p w14:paraId="13F53A1D" w14:textId="77777777" w:rsidR="00C02669" w:rsidRDefault="00C02669" w:rsidP="009C56BD">
      <w:pPr>
        <w:jc w:val="both"/>
        <w:rPr>
          <w:rFonts w:ascii="Times New Roman" w:hAnsi="Times New Roman" w:cs="Times New Roman"/>
          <w:b/>
          <w:sz w:val="24"/>
          <w:szCs w:val="24"/>
        </w:rPr>
      </w:pPr>
    </w:p>
    <w:p w14:paraId="76E1798F" w14:textId="77777777" w:rsidR="00C02669" w:rsidRDefault="00C02669" w:rsidP="009C56BD">
      <w:pPr>
        <w:jc w:val="both"/>
        <w:rPr>
          <w:rFonts w:ascii="Times New Roman" w:hAnsi="Times New Roman" w:cs="Times New Roman"/>
          <w:b/>
          <w:sz w:val="24"/>
          <w:szCs w:val="24"/>
        </w:rPr>
      </w:pPr>
    </w:p>
    <w:p w14:paraId="1C90D1CC" w14:textId="77777777" w:rsidR="00505553" w:rsidRDefault="00505553" w:rsidP="009C56BD">
      <w:pPr>
        <w:jc w:val="both"/>
        <w:rPr>
          <w:rFonts w:ascii="Times New Roman" w:hAnsi="Times New Roman" w:cs="Times New Roman"/>
          <w:b/>
          <w:sz w:val="24"/>
          <w:szCs w:val="24"/>
        </w:rPr>
      </w:pPr>
    </w:p>
    <w:p w14:paraId="4782190C" w14:textId="77777777" w:rsidR="00505553" w:rsidRDefault="00505553" w:rsidP="009C56BD">
      <w:pPr>
        <w:jc w:val="both"/>
        <w:rPr>
          <w:rFonts w:ascii="Times New Roman" w:hAnsi="Times New Roman" w:cs="Times New Roman"/>
          <w:b/>
          <w:sz w:val="24"/>
          <w:szCs w:val="24"/>
        </w:rPr>
      </w:pPr>
    </w:p>
    <w:p w14:paraId="730777D2" w14:textId="50786CFF" w:rsidR="00505553" w:rsidRDefault="00505553" w:rsidP="004B3678">
      <w:pPr>
        <w:jc w:val="center"/>
        <w:rPr>
          <w:rFonts w:ascii="Times New Roman" w:hAnsi="Times New Roman" w:cs="Times New Roman"/>
          <w:b/>
          <w:sz w:val="24"/>
          <w:szCs w:val="24"/>
        </w:rPr>
      </w:pPr>
      <w:r>
        <w:rPr>
          <w:rFonts w:ascii="Times New Roman" w:hAnsi="Times New Roman" w:cs="Times New Roman"/>
          <w:b/>
          <w:sz w:val="24"/>
          <w:szCs w:val="24"/>
        </w:rPr>
        <w:t xml:space="preserve">CHAPTER </w:t>
      </w:r>
      <w:r w:rsidR="004B3678">
        <w:rPr>
          <w:rFonts w:ascii="Times New Roman" w:hAnsi="Times New Roman" w:cs="Times New Roman"/>
          <w:b/>
          <w:sz w:val="24"/>
          <w:szCs w:val="24"/>
        </w:rPr>
        <w:t>TWO</w:t>
      </w:r>
    </w:p>
    <w:p w14:paraId="57A40EAD" w14:textId="36FA5638" w:rsidR="004B3678" w:rsidRDefault="004B3678" w:rsidP="004B3678">
      <w:pPr>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558BEF92" w14:textId="4FECE9DB" w:rsidR="004B3678" w:rsidRDefault="004B3678" w:rsidP="002B6AB8">
      <w:pPr>
        <w:jc w:val="both"/>
        <w:rPr>
          <w:rFonts w:ascii="Times New Roman" w:hAnsi="Times New Roman" w:cs="Times New Roman"/>
          <w:b/>
          <w:sz w:val="24"/>
          <w:szCs w:val="24"/>
        </w:rPr>
      </w:pPr>
      <w:r>
        <w:rPr>
          <w:rFonts w:ascii="Times New Roman" w:hAnsi="Times New Roman" w:cs="Times New Roman"/>
          <w:b/>
          <w:sz w:val="24"/>
          <w:szCs w:val="24"/>
        </w:rPr>
        <w:t>2.1. CONCEPTUAL FRAMEWORK</w:t>
      </w:r>
    </w:p>
    <w:p w14:paraId="12112842" w14:textId="40EAE7F1" w:rsidR="00C37C2A" w:rsidRDefault="00C42745" w:rsidP="002B6AB8">
      <w:pPr>
        <w:jc w:val="both"/>
        <w:rPr>
          <w:rFonts w:ascii="Times New Roman" w:hAnsi="Times New Roman" w:cs="Times New Roman"/>
          <w:bCs/>
          <w:sz w:val="24"/>
          <w:szCs w:val="24"/>
        </w:rPr>
      </w:pPr>
      <w:r>
        <w:rPr>
          <w:rFonts w:ascii="Times New Roman" w:hAnsi="Times New Roman" w:cs="Times New Roman"/>
          <w:bCs/>
          <w:sz w:val="24"/>
          <w:szCs w:val="24"/>
        </w:rPr>
        <w:t xml:space="preserve">2.1.1. </w:t>
      </w:r>
      <w:r w:rsidR="00C37C2A">
        <w:rPr>
          <w:rFonts w:ascii="Times New Roman" w:hAnsi="Times New Roman" w:cs="Times New Roman"/>
          <w:bCs/>
          <w:sz w:val="24"/>
          <w:szCs w:val="24"/>
        </w:rPr>
        <w:t>Concept of Social Media</w:t>
      </w:r>
    </w:p>
    <w:p w14:paraId="7D1F896F" w14:textId="659EF166" w:rsidR="00C37C2A" w:rsidRDefault="00C37C2A" w:rsidP="002B6AB8">
      <w:pPr>
        <w:jc w:val="both"/>
        <w:rPr>
          <w:rFonts w:ascii="Times New Roman" w:hAnsi="Times New Roman" w:cs="Times New Roman"/>
          <w:bCs/>
          <w:sz w:val="24"/>
          <w:szCs w:val="24"/>
        </w:rPr>
      </w:pPr>
      <w:r>
        <w:rPr>
          <w:rFonts w:ascii="Times New Roman" w:hAnsi="Times New Roman" w:cs="Times New Roman"/>
          <w:bCs/>
          <w:sz w:val="24"/>
          <w:szCs w:val="24"/>
        </w:rPr>
        <w:tab/>
        <w:t xml:space="preserve">Social media as a concept keeps changing that it is said no one could pinpoint exact and or recognized definition for social media. Yet this has not stopped scholars and definers from </w:t>
      </w:r>
      <w:r>
        <w:rPr>
          <w:rFonts w:ascii="Times New Roman" w:hAnsi="Times New Roman" w:cs="Times New Roman"/>
          <w:bCs/>
          <w:sz w:val="24"/>
          <w:szCs w:val="24"/>
        </w:rPr>
        <w:lastRenderedPageBreak/>
        <w:t xml:space="preserve">trying over the past years. For examples, the following definitions are found in Bernard John </w:t>
      </w:r>
      <w:proofErr w:type="spellStart"/>
      <w:r>
        <w:rPr>
          <w:rFonts w:ascii="Times New Roman" w:hAnsi="Times New Roman" w:cs="Times New Roman"/>
          <w:bCs/>
          <w:sz w:val="24"/>
          <w:szCs w:val="24"/>
        </w:rPr>
        <w:t>Kolan</w:t>
      </w:r>
      <w:proofErr w:type="spellEnd"/>
      <w:r>
        <w:rPr>
          <w:rFonts w:ascii="Times New Roman" w:hAnsi="Times New Roman" w:cs="Times New Roman"/>
          <w:bCs/>
          <w:sz w:val="24"/>
          <w:szCs w:val="24"/>
        </w:rPr>
        <w:t xml:space="preserve">&amp; Patience </w:t>
      </w:r>
      <w:proofErr w:type="spellStart"/>
      <w:r>
        <w:rPr>
          <w:rFonts w:ascii="Times New Roman" w:hAnsi="Times New Roman" w:cs="Times New Roman"/>
          <w:bCs/>
          <w:sz w:val="24"/>
          <w:szCs w:val="24"/>
        </w:rPr>
        <w:t>EmefaDzandza</w:t>
      </w:r>
      <w:proofErr w:type="spellEnd"/>
      <w:r>
        <w:rPr>
          <w:rFonts w:ascii="Times New Roman" w:hAnsi="Times New Roman" w:cs="Times New Roman"/>
          <w:bCs/>
          <w:sz w:val="24"/>
          <w:szCs w:val="24"/>
        </w:rPr>
        <w:t xml:space="preserve"> (2018):</w:t>
      </w:r>
    </w:p>
    <w:p w14:paraId="14B95BBF" w14:textId="6756F457" w:rsidR="00C37C2A" w:rsidRPr="00C02669" w:rsidRDefault="00C37C2A" w:rsidP="00C02669">
      <w:pPr>
        <w:jc w:val="both"/>
        <w:rPr>
          <w:rFonts w:ascii="Times New Roman" w:hAnsi="Times New Roman" w:cs="Times New Roman"/>
          <w:bCs/>
          <w:sz w:val="24"/>
          <w:szCs w:val="24"/>
        </w:rPr>
      </w:pPr>
      <w:r w:rsidRPr="00C02669">
        <w:rPr>
          <w:rFonts w:ascii="Times New Roman" w:hAnsi="Times New Roman" w:cs="Times New Roman"/>
          <w:bCs/>
          <w:sz w:val="24"/>
          <w:szCs w:val="24"/>
        </w:rPr>
        <w:t xml:space="preserve">Social media is a group of internet-based applications that build on the ideological and technological foundations of Web 2.0 and allow the creation and exchange of user-generated content. Kaplan and </w:t>
      </w:r>
      <w:proofErr w:type="spellStart"/>
      <w:r w:rsidRPr="00C02669">
        <w:rPr>
          <w:rFonts w:ascii="Times New Roman" w:hAnsi="Times New Roman" w:cs="Times New Roman"/>
          <w:bCs/>
          <w:sz w:val="24"/>
          <w:szCs w:val="24"/>
        </w:rPr>
        <w:t>Haenlein</w:t>
      </w:r>
      <w:proofErr w:type="spellEnd"/>
      <w:r w:rsidRPr="00C02669">
        <w:rPr>
          <w:rFonts w:ascii="Times New Roman" w:hAnsi="Times New Roman" w:cs="Times New Roman"/>
          <w:bCs/>
          <w:sz w:val="24"/>
          <w:szCs w:val="24"/>
        </w:rPr>
        <w:t xml:space="preserve"> (2010)</w:t>
      </w:r>
    </w:p>
    <w:p w14:paraId="1E450AC3" w14:textId="55441AD7" w:rsidR="00C37C2A" w:rsidRPr="00C02669" w:rsidRDefault="00C37C2A" w:rsidP="00C02669">
      <w:pPr>
        <w:jc w:val="both"/>
        <w:rPr>
          <w:rFonts w:ascii="Times New Roman" w:hAnsi="Times New Roman" w:cs="Times New Roman"/>
          <w:bCs/>
          <w:sz w:val="24"/>
          <w:szCs w:val="24"/>
        </w:rPr>
      </w:pPr>
      <w:r w:rsidRPr="00C02669">
        <w:rPr>
          <w:rFonts w:ascii="Times New Roman" w:hAnsi="Times New Roman" w:cs="Times New Roman"/>
          <w:bCs/>
          <w:sz w:val="24"/>
          <w:szCs w:val="24"/>
        </w:rPr>
        <w:t>“Websites and applications used for social networking”. The Oxford dictionary (2011).</w:t>
      </w:r>
    </w:p>
    <w:p w14:paraId="65E1205D" w14:textId="5133379D" w:rsidR="00C37C2A" w:rsidRPr="00C02669" w:rsidRDefault="00C37C2A" w:rsidP="00C02669">
      <w:pPr>
        <w:jc w:val="both"/>
        <w:rPr>
          <w:rFonts w:ascii="Times New Roman" w:hAnsi="Times New Roman" w:cs="Times New Roman"/>
          <w:bCs/>
          <w:sz w:val="24"/>
          <w:szCs w:val="24"/>
        </w:rPr>
      </w:pPr>
      <w:r w:rsidRPr="00C02669">
        <w:rPr>
          <w:rFonts w:ascii="Times New Roman" w:hAnsi="Times New Roman" w:cs="Times New Roman"/>
          <w:bCs/>
          <w:sz w:val="24"/>
          <w:szCs w:val="24"/>
        </w:rPr>
        <w:t>‘’Communication channel which is very popular, extremely fast and broad, has proven to be highly effective, as well as trusted by billions of people, to share and discover content concerning individuals, brands, information, entertainment and knowhow’’ (Dearborn, 2014).</w:t>
      </w:r>
    </w:p>
    <w:p w14:paraId="65DFB282" w14:textId="77777777" w:rsidR="00C02669" w:rsidRDefault="00C37C2A" w:rsidP="00C02669">
      <w:pPr>
        <w:jc w:val="both"/>
        <w:rPr>
          <w:rFonts w:ascii="Times New Roman" w:hAnsi="Times New Roman" w:cs="Times New Roman"/>
          <w:bCs/>
          <w:sz w:val="24"/>
          <w:szCs w:val="24"/>
        </w:rPr>
      </w:pPr>
      <w:r>
        <w:rPr>
          <w:rFonts w:ascii="Times New Roman" w:hAnsi="Times New Roman" w:cs="Times New Roman"/>
          <w:bCs/>
          <w:sz w:val="24"/>
          <w:szCs w:val="24"/>
        </w:rPr>
        <w:t xml:space="preserve">And these two from Peter </w:t>
      </w:r>
      <w:proofErr w:type="spellStart"/>
      <w:r>
        <w:rPr>
          <w:rFonts w:ascii="Times New Roman" w:hAnsi="Times New Roman" w:cs="Times New Roman"/>
          <w:bCs/>
          <w:sz w:val="24"/>
          <w:szCs w:val="24"/>
        </w:rPr>
        <w:t>Osharive</w:t>
      </w:r>
      <w:proofErr w:type="spellEnd"/>
      <w:r>
        <w:rPr>
          <w:rFonts w:ascii="Times New Roman" w:hAnsi="Times New Roman" w:cs="Times New Roman"/>
          <w:bCs/>
          <w:sz w:val="24"/>
          <w:szCs w:val="24"/>
        </w:rPr>
        <w:t xml:space="preserve"> (2015):</w:t>
      </w:r>
    </w:p>
    <w:p w14:paraId="34CAE33B" w14:textId="56CF32E0" w:rsidR="00C37C2A" w:rsidRPr="00C02669" w:rsidRDefault="00C37C2A" w:rsidP="00C02669">
      <w:pPr>
        <w:jc w:val="both"/>
        <w:rPr>
          <w:rFonts w:ascii="Times New Roman" w:hAnsi="Times New Roman" w:cs="Times New Roman"/>
          <w:bCs/>
          <w:sz w:val="24"/>
          <w:szCs w:val="24"/>
        </w:rPr>
      </w:pPr>
      <w:r w:rsidRPr="00C02669">
        <w:rPr>
          <w:rFonts w:ascii="Times New Roman" w:hAnsi="Times New Roman" w:cs="Times New Roman"/>
          <w:bCs/>
          <w:sz w:val="24"/>
          <w:szCs w:val="24"/>
        </w:rPr>
        <w:t>Social media is that means that employs mobile and web-based technology to create highly interactive platforms via which individuals and community share, co-create, discuss and modifies user-generated content (</w:t>
      </w:r>
      <w:proofErr w:type="spellStart"/>
      <w:r w:rsidRPr="00C02669">
        <w:rPr>
          <w:rFonts w:ascii="Times New Roman" w:hAnsi="Times New Roman" w:cs="Times New Roman"/>
          <w:bCs/>
          <w:sz w:val="24"/>
          <w:szCs w:val="24"/>
        </w:rPr>
        <w:t>Kietzmannn</w:t>
      </w:r>
      <w:proofErr w:type="spellEnd"/>
      <w:r w:rsidRPr="00C02669">
        <w:rPr>
          <w:rFonts w:ascii="Times New Roman" w:hAnsi="Times New Roman" w:cs="Times New Roman"/>
          <w:bCs/>
          <w:sz w:val="24"/>
          <w:szCs w:val="24"/>
        </w:rPr>
        <w:t>, 2012).</w:t>
      </w:r>
    </w:p>
    <w:p w14:paraId="0077BCC0" w14:textId="3C43C356" w:rsidR="00C37C2A" w:rsidRPr="00C02669" w:rsidRDefault="00C37C2A" w:rsidP="00C02669">
      <w:pPr>
        <w:jc w:val="both"/>
        <w:rPr>
          <w:rFonts w:ascii="Times New Roman" w:hAnsi="Times New Roman" w:cs="Times New Roman"/>
          <w:bCs/>
          <w:sz w:val="24"/>
          <w:szCs w:val="24"/>
        </w:rPr>
      </w:pPr>
      <w:r w:rsidRPr="00C02669">
        <w:rPr>
          <w:rFonts w:ascii="Times New Roman" w:hAnsi="Times New Roman" w:cs="Times New Roman"/>
          <w:bCs/>
          <w:sz w:val="24"/>
          <w:szCs w:val="24"/>
        </w:rPr>
        <w:t>Social media refers to the means of interaction among people in which they create, share, exchange and comment among themselves in different networks. Andreas and Michael (2010)</w:t>
      </w:r>
    </w:p>
    <w:p w14:paraId="283BBBA2" w14:textId="62021B2C" w:rsidR="00C37C2A" w:rsidRDefault="00C37C2A" w:rsidP="002B6AB8">
      <w:pPr>
        <w:jc w:val="both"/>
        <w:rPr>
          <w:rFonts w:ascii="Times New Roman" w:hAnsi="Times New Roman" w:cs="Times New Roman"/>
          <w:bCs/>
          <w:sz w:val="24"/>
          <w:szCs w:val="24"/>
        </w:rPr>
      </w:pPr>
      <w:r>
        <w:rPr>
          <w:rFonts w:ascii="Times New Roman" w:hAnsi="Times New Roman" w:cs="Times New Roman"/>
          <w:bCs/>
          <w:sz w:val="24"/>
          <w:szCs w:val="24"/>
        </w:rPr>
        <w:t xml:space="preserve">Cognizant phenomenal that keeps reoccurring in these contexts, which can be defined underpin is that social media involves some form of communication between individuals over the internet. The birth of “Six Degrees” in 1997 was the first recognized social media network. This was a technological innovation enabled people to upload a profile and make friends. In less than half a decade [1997 to 2001]a number of community tools; Asian Avenue, black planet and </w:t>
      </w:r>
      <w:proofErr w:type="spellStart"/>
      <w:r>
        <w:rPr>
          <w:rFonts w:ascii="Times New Roman" w:hAnsi="Times New Roman" w:cs="Times New Roman"/>
          <w:bCs/>
          <w:sz w:val="24"/>
          <w:szCs w:val="24"/>
        </w:rPr>
        <w:t>MiGentebegan</w:t>
      </w:r>
      <w:proofErr w:type="spellEnd"/>
      <w:r>
        <w:rPr>
          <w:rFonts w:ascii="Times New Roman" w:hAnsi="Times New Roman" w:cs="Times New Roman"/>
          <w:bCs/>
          <w:sz w:val="24"/>
          <w:szCs w:val="24"/>
        </w:rPr>
        <w:t xml:space="preserve"> supporting various combination of profile and publicly articulated friend (Boyd, </w:t>
      </w:r>
      <w:proofErr w:type="spellStart"/>
      <w:r>
        <w:rPr>
          <w:rFonts w:ascii="Times New Roman" w:hAnsi="Times New Roman" w:cs="Times New Roman"/>
          <w:bCs/>
          <w:sz w:val="24"/>
          <w:szCs w:val="24"/>
        </w:rPr>
        <w:t>Danah</w:t>
      </w:r>
      <w:proofErr w:type="spellEnd"/>
      <w:r>
        <w:rPr>
          <w:rFonts w:ascii="Times New Roman" w:hAnsi="Times New Roman" w:cs="Times New Roman"/>
          <w:bCs/>
          <w:sz w:val="24"/>
          <w:szCs w:val="24"/>
        </w:rPr>
        <w:t xml:space="preserve">, Ellison and Nicole, 2007). There has been tremendous improvement since this era and today there exist uncountable social networking sites either developed for local use, specific purpose or international use. Kaplan and </w:t>
      </w:r>
      <w:proofErr w:type="spellStart"/>
      <w:r>
        <w:rPr>
          <w:rFonts w:ascii="Times New Roman" w:hAnsi="Times New Roman" w:cs="Times New Roman"/>
          <w:bCs/>
          <w:sz w:val="24"/>
          <w:szCs w:val="24"/>
        </w:rPr>
        <w:t>Haenle</w:t>
      </w:r>
      <w:proofErr w:type="spellEnd"/>
      <w:r>
        <w:rPr>
          <w:rFonts w:ascii="Times New Roman" w:hAnsi="Times New Roman" w:cs="Times New Roman"/>
          <w:bCs/>
          <w:sz w:val="24"/>
          <w:szCs w:val="24"/>
        </w:rPr>
        <w:t xml:space="preserve"> in (2010), classified social media into six (6) different categories as follow:</w:t>
      </w:r>
    </w:p>
    <w:p w14:paraId="2E6E8584" w14:textId="62B9204E" w:rsidR="00C37C2A" w:rsidRPr="00C42745" w:rsidRDefault="00C37C2A" w:rsidP="002B6AB8">
      <w:pPr>
        <w:pStyle w:val="ListParagraph"/>
        <w:numPr>
          <w:ilvl w:val="0"/>
          <w:numId w:val="8"/>
        </w:numPr>
        <w:jc w:val="both"/>
        <w:rPr>
          <w:rFonts w:ascii="Times New Roman" w:hAnsi="Times New Roman" w:cs="Times New Roman"/>
          <w:bCs/>
          <w:sz w:val="24"/>
          <w:szCs w:val="24"/>
        </w:rPr>
      </w:pPr>
      <w:r w:rsidRPr="00C37C2A">
        <w:rPr>
          <w:rFonts w:ascii="Times New Roman" w:hAnsi="Times New Roman" w:cs="Times New Roman"/>
          <w:bCs/>
          <w:sz w:val="24"/>
          <w:szCs w:val="24"/>
        </w:rPr>
        <w:t>Collaborative project (Wikipedia)</w:t>
      </w:r>
    </w:p>
    <w:p w14:paraId="11894989" w14:textId="5E1269A1" w:rsidR="00C37C2A" w:rsidRPr="00C42745" w:rsidRDefault="00C37C2A" w:rsidP="002B6AB8">
      <w:pPr>
        <w:pStyle w:val="ListParagraph"/>
        <w:numPr>
          <w:ilvl w:val="0"/>
          <w:numId w:val="8"/>
        </w:numPr>
        <w:jc w:val="both"/>
        <w:rPr>
          <w:rFonts w:ascii="Times New Roman" w:hAnsi="Times New Roman" w:cs="Times New Roman"/>
          <w:bCs/>
          <w:sz w:val="24"/>
          <w:szCs w:val="24"/>
        </w:rPr>
      </w:pPr>
      <w:r w:rsidRPr="00C37C2A">
        <w:rPr>
          <w:rFonts w:ascii="Times New Roman" w:hAnsi="Times New Roman" w:cs="Times New Roman"/>
          <w:bCs/>
          <w:sz w:val="24"/>
          <w:szCs w:val="24"/>
        </w:rPr>
        <w:t>Blogs and micro blogs (twitter)</w:t>
      </w:r>
    </w:p>
    <w:p w14:paraId="7C439AED" w14:textId="11CE2209" w:rsidR="00C37C2A" w:rsidRPr="00C42745" w:rsidRDefault="00C37C2A" w:rsidP="002B6AB8">
      <w:pPr>
        <w:pStyle w:val="ListParagraph"/>
        <w:numPr>
          <w:ilvl w:val="0"/>
          <w:numId w:val="8"/>
        </w:numPr>
        <w:jc w:val="both"/>
        <w:rPr>
          <w:rFonts w:ascii="Times New Roman" w:hAnsi="Times New Roman" w:cs="Times New Roman"/>
          <w:bCs/>
          <w:sz w:val="24"/>
          <w:szCs w:val="24"/>
        </w:rPr>
      </w:pPr>
      <w:r w:rsidRPr="00C37C2A">
        <w:rPr>
          <w:rFonts w:ascii="Times New Roman" w:hAnsi="Times New Roman" w:cs="Times New Roman"/>
          <w:bCs/>
          <w:sz w:val="24"/>
          <w:szCs w:val="24"/>
        </w:rPr>
        <w:t>Content communities (YouTube)</w:t>
      </w:r>
    </w:p>
    <w:p w14:paraId="0D13B0CC" w14:textId="76FB9EF5" w:rsidR="00C37C2A" w:rsidRPr="00C42745" w:rsidRDefault="00C37C2A" w:rsidP="002B6AB8">
      <w:pPr>
        <w:pStyle w:val="ListParagraph"/>
        <w:numPr>
          <w:ilvl w:val="0"/>
          <w:numId w:val="8"/>
        </w:numPr>
        <w:jc w:val="both"/>
        <w:rPr>
          <w:rFonts w:ascii="Times New Roman" w:hAnsi="Times New Roman" w:cs="Times New Roman"/>
          <w:bCs/>
          <w:sz w:val="24"/>
          <w:szCs w:val="24"/>
        </w:rPr>
      </w:pPr>
      <w:r w:rsidRPr="00C37C2A">
        <w:rPr>
          <w:rFonts w:ascii="Times New Roman" w:hAnsi="Times New Roman" w:cs="Times New Roman"/>
          <w:bCs/>
          <w:sz w:val="24"/>
          <w:szCs w:val="24"/>
        </w:rPr>
        <w:t>Social networking sites (FB, 2go, BB chat)</w:t>
      </w:r>
    </w:p>
    <w:p w14:paraId="04BD9ED0" w14:textId="654977E1" w:rsidR="00C37C2A" w:rsidRPr="00C42745" w:rsidRDefault="00C37C2A" w:rsidP="002B6AB8">
      <w:pPr>
        <w:pStyle w:val="ListParagraph"/>
        <w:numPr>
          <w:ilvl w:val="0"/>
          <w:numId w:val="8"/>
        </w:numPr>
        <w:jc w:val="both"/>
        <w:rPr>
          <w:rFonts w:ascii="Times New Roman" w:hAnsi="Times New Roman" w:cs="Times New Roman"/>
          <w:bCs/>
          <w:sz w:val="24"/>
          <w:szCs w:val="24"/>
        </w:rPr>
      </w:pPr>
      <w:r w:rsidRPr="00C37C2A">
        <w:rPr>
          <w:rFonts w:ascii="Times New Roman" w:hAnsi="Times New Roman" w:cs="Times New Roman"/>
          <w:bCs/>
          <w:sz w:val="24"/>
          <w:szCs w:val="24"/>
        </w:rPr>
        <w:t>Virtual game World (world of war craft</w:t>
      </w:r>
    </w:p>
    <w:p w14:paraId="15FE3E0A" w14:textId="6ABB6522" w:rsidR="00C37C2A" w:rsidRPr="00C42745" w:rsidRDefault="00C37C2A" w:rsidP="002B6AB8">
      <w:pPr>
        <w:pStyle w:val="ListParagraph"/>
        <w:numPr>
          <w:ilvl w:val="0"/>
          <w:numId w:val="8"/>
        </w:numPr>
        <w:jc w:val="both"/>
        <w:rPr>
          <w:rFonts w:ascii="Times New Roman" w:hAnsi="Times New Roman" w:cs="Times New Roman"/>
          <w:bCs/>
          <w:sz w:val="24"/>
          <w:szCs w:val="24"/>
        </w:rPr>
      </w:pPr>
      <w:r w:rsidRPr="00C37C2A">
        <w:rPr>
          <w:rFonts w:ascii="Times New Roman" w:hAnsi="Times New Roman" w:cs="Times New Roman"/>
          <w:bCs/>
          <w:sz w:val="24"/>
          <w:szCs w:val="24"/>
        </w:rPr>
        <w:t>Virtual second world (second life)</w:t>
      </w:r>
    </w:p>
    <w:p w14:paraId="47BF9B5B" w14:textId="2882666C" w:rsidR="00C37C2A" w:rsidRDefault="00C37C2A" w:rsidP="002B6AB8">
      <w:pPr>
        <w:jc w:val="both"/>
        <w:rPr>
          <w:rFonts w:ascii="Times New Roman" w:hAnsi="Times New Roman" w:cs="Times New Roman"/>
          <w:bCs/>
          <w:sz w:val="24"/>
          <w:szCs w:val="24"/>
        </w:rPr>
      </w:pPr>
      <w:r>
        <w:rPr>
          <w:rFonts w:ascii="Times New Roman" w:hAnsi="Times New Roman" w:cs="Times New Roman"/>
          <w:bCs/>
          <w:sz w:val="24"/>
          <w:szCs w:val="24"/>
        </w:rPr>
        <w:t>This classification of social media into classes has been useful to scholars and individuals for easy identification and study of a particular social media type but today a difficulty may arise due the high proliferation of social media and one may wonder which group a new developed social media type fits into. Social media is considered to be the fastest growing web application in the 21 century and this rapid development is being backed by technological advancement. Mankind has enormously benefited and continues to benefit from it and as such cannot underestimate its importance as far as communication is concerned.</w:t>
      </w:r>
    </w:p>
    <w:p w14:paraId="54F02760" w14:textId="397BFB3E" w:rsidR="00C37C2A" w:rsidRDefault="00C37C2A" w:rsidP="002B6AB8">
      <w:pPr>
        <w:jc w:val="both"/>
        <w:rPr>
          <w:rFonts w:ascii="Times New Roman" w:hAnsi="Times New Roman" w:cs="Times New Roman"/>
          <w:bCs/>
          <w:sz w:val="24"/>
          <w:szCs w:val="24"/>
        </w:rPr>
      </w:pPr>
      <w:r>
        <w:rPr>
          <w:rFonts w:ascii="Times New Roman" w:hAnsi="Times New Roman" w:cs="Times New Roman"/>
          <w:bCs/>
          <w:sz w:val="24"/>
          <w:szCs w:val="24"/>
        </w:rPr>
        <w:t xml:space="preserve">Today, social media has taken a new dimension and has encouraged more participation through the introduction of mobile phones that support social networks applications. The use of mobile phones that are powered by Android applications to social network is termed as Mobile social networking. Social network applications have now been migrated from the computer to the mobile phone, network information and communication can be integrated into the public space; </w:t>
      </w:r>
      <w:r>
        <w:rPr>
          <w:rFonts w:ascii="Times New Roman" w:hAnsi="Times New Roman" w:cs="Times New Roman"/>
          <w:bCs/>
          <w:sz w:val="24"/>
          <w:szCs w:val="24"/>
        </w:rPr>
        <w:lastRenderedPageBreak/>
        <w:t>and these new services that are developed for mobile phones allow users to create, develop, and strengthen their social ties.</w:t>
      </w:r>
    </w:p>
    <w:p w14:paraId="19597A99" w14:textId="05BF279D" w:rsidR="00C37C2A" w:rsidRPr="00C42745" w:rsidRDefault="00C37C2A" w:rsidP="002B6AB8">
      <w:pPr>
        <w:jc w:val="both"/>
        <w:rPr>
          <w:rFonts w:ascii="Times New Roman" w:hAnsi="Times New Roman" w:cs="Times New Roman"/>
          <w:b/>
          <w:sz w:val="24"/>
          <w:szCs w:val="24"/>
        </w:rPr>
      </w:pPr>
      <w:r w:rsidRPr="00C42745">
        <w:rPr>
          <w:rFonts w:ascii="Times New Roman" w:hAnsi="Times New Roman" w:cs="Times New Roman"/>
          <w:b/>
          <w:sz w:val="24"/>
          <w:szCs w:val="24"/>
        </w:rPr>
        <w:t>2.1.2</w:t>
      </w:r>
      <w:r w:rsidRPr="00C42745">
        <w:rPr>
          <w:rFonts w:ascii="Times New Roman" w:hAnsi="Times New Roman" w:cs="Times New Roman"/>
          <w:b/>
          <w:sz w:val="24"/>
          <w:szCs w:val="24"/>
        </w:rPr>
        <w:tab/>
        <w:t>Types of Social Media</w:t>
      </w:r>
    </w:p>
    <w:p w14:paraId="3F0B032C" w14:textId="7C451E7B" w:rsidR="00C37C2A" w:rsidRDefault="00C37C2A" w:rsidP="002B6AB8">
      <w:pPr>
        <w:jc w:val="both"/>
        <w:rPr>
          <w:rFonts w:ascii="Times New Roman" w:hAnsi="Times New Roman" w:cs="Times New Roman"/>
          <w:bCs/>
          <w:sz w:val="24"/>
          <w:szCs w:val="24"/>
        </w:rPr>
      </w:pPr>
      <w:r>
        <w:rPr>
          <w:rFonts w:ascii="Times New Roman" w:hAnsi="Times New Roman" w:cs="Times New Roman"/>
          <w:bCs/>
          <w:sz w:val="24"/>
          <w:szCs w:val="24"/>
        </w:rPr>
        <w:t xml:space="preserve">According to Tim </w:t>
      </w:r>
      <w:proofErr w:type="spellStart"/>
      <w:r>
        <w:rPr>
          <w:rFonts w:ascii="Times New Roman" w:hAnsi="Times New Roman" w:cs="Times New Roman"/>
          <w:bCs/>
          <w:sz w:val="24"/>
          <w:szCs w:val="24"/>
        </w:rPr>
        <w:t>Grahi</w:t>
      </w:r>
      <w:proofErr w:type="spellEnd"/>
      <w:r>
        <w:rPr>
          <w:rFonts w:ascii="Times New Roman" w:hAnsi="Times New Roman" w:cs="Times New Roman"/>
          <w:bCs/>
          <w:sz w:val="24"/>
          <w:szCs w:val="24"/>
        </w:rPr>
        <w:t xml:space="preserve"> (2014), there are six (6) types of social media</w:t>
      </w:r>
    </w:p>
    <w:p w14:paraId="2F7D73BE" w14:textId="3D5D71D0" w:rsidR="00C37C2A" w:rsidRPr="00C42745" w:rsidRDefault="00C37C2A" w:rsidP="002B6AB8">
      <w:pPr>
        <w:pStyle w:val="ListParagraph"/>
        <w:numPr>
          <w:ilvl w:val="0"/>
          <w:numId w:val="9"/>
        </w:numPr>
        <w:jc w:val="both"/>
        <w:rPr>
          <w:rFonts w:ascii="Times New Roman" w:hAnsi="Times New Roman" w:cs="Times New Roman"/>
          <w:bCs/>
          <w:sz w:val="24"/>
          <w:szCs w:val="24"/>
        </w:rPr>
      </w:pPr>
      <w:r w:rsidRPr="00C37C2A">
        <w:rPr>
          <w:rFonts w:ascii="Times New Roman" w:hAnsi="Times New Roman" w:cs="Times New Roman"/>
          <w:bCs/>
          <w:sz w:val="24"/>
          <w:szCs w:val="24"/>
        </w:rPr>
        <w:t xml:space="preserve">Social Networks: These are social media services that allow you to connect with other people of similar interest and background. Usually they consist of a profile, various ways to interact with other users, ability to set up groups, etc. The most popular are Facebook and LinkedIn. </w:t>
      </w:r>
    </w:p>
    <w:p w14:paraId="4E6454BC" w14:textId="51FE5CAD" w:rsidR="00C37C2A" w:rsidRPr="00C42745" w:rsidRDefault="00C37C2A" w:rsidP="002B6AB8">
      <w:pPr>
        <w:pStyle w:val="ListParagraph"/>
        <w:numPr>
          <w:ilvl w:val="0"/>
          <w:numId w:val="9"/>
        </w:numPr>
        <w:jc w:val="both"/>
        <w:rPr>
          <w:rFonts w:ascii="Times New Roman" w:hAnsi="Times New Roman" w:cs="Times New Roman"/>
          <w:bCs/>
          <w:sz w:val="24"/>
          <w:szCs w:val="24"/>
        </w:rPr>
      </w:pPr>
      <w:r w:rsidRPr="00C37C2A">
        <w:rPr>
          <w:rFonts w:ascii="Times New Roman" w:hAnsi="Times New Roman" w:cs="Times New Roman"/>
          <w:bCs/>
          <w:sz w:val="24"/>
          <w:szCs w:val="24"/>
        </w:rPr>
        <w:t xml:space="preserve">Bookmarking Sites: These are social media services that allow you to save organize and manage links to various websites and resources and around the internet, most allow you to “tag” your links to make them essay to search and share the most popular are delicious and </w:t>
      </w:r>
      <w:proofErr w:type="spellStart"/>
      <w:r w:rsidRPr="00C37C2A">
        <w:rPr>
          <w:rFonts w:ascii="Times New Roman" w:hAnsi="Times New Roman" w:cs="Times New Roman"/>
          <w:bCs/>
          <w:sz w:val="24"/>
          <w:szCs w:val="24"/>
        </w:rPr>
        <w:t>StumbleUpon</w:t>
      </w:r>
      <w:proofErr w:type="spellEnd"/>
      <w:r w:rsidRPr="00C37C2A">
        <w:rPr>
          <w:rFonts w:ascii="Times New Roman" w:hAnsi="Times New Roman" w:cs="Times New Roman"/>
          <w:bCs/>
          <w:sz w:val="24"/>
          <w:szCs w:val="24"/>
        </w:rPr>
        <w:t xml:space="preserve">. </w:t>
      </w:r>
    </w:p>
    <w:p w14:paraId="5B312C2D" w14:textId="14F6BDBD" w:rsidR="00C37C2A" w:rsidRPr="00C42745" w:rsidRDefault="00C37C2A" w:rsidP="002B6AB8">
      <w:pPr>
        <w:pStyle w:val="ListParagraph"/>
        <w:numPr>
          <w:ilvl w:val="0"/>
          <w:numId w:val="9"/>
        </w:numPr>
        <w:jc w:val="both"/>
        <w:rPr>
          <w:rFonts w:ascii="Times New Roman" w:hAnsi="Times New Roman" w:cs="Times New Roman"/>
          <w:bCs/>
          <w:sz w:val="24"/>
          <w:szCs w:val="24"/>
        </w:rPr>
      </w:pPr>
      <w:r w:rsidRPr="00C37C2A">
        <w:rPr>
          <w:rFonts w:ascii="Times New Roman" w:hAnsi="Times New Roman" w:cs="Times New Roman"/>
          <w:bCs/>
          <w:sz w:val="24"/>
          <w:szCs w:val="24"/>
        </w:rPr>
        <w:t xml:space="preserve">Social News: These are social services that allow people to post various news items or links to outside articles and then allow its users to vote on the items. The voting is the core aspect as the items that get the most votes and’ displayed the most prominently. </w:t>
      </w:r>
    </w:p>
    <w:p w14:paraId="19A80FC3" w14:textId="35C69F7D" w:rsidR="00C37C2A" w:rsidRPr="00C42745" w:rsidRDefault="00C37C2A" w:rsidP="002B6AB8">
      <w:pPr>
        <w:pStyle w:val="ListParagraph"/>
        <w:numPr>
          <w:ilvl w:val="0"/>
          <w:numId w:val="9"/>
        </w:numPr>
        <w:jc w:val="both"/>
        <w:rPr>
          <w:rFonts w:ascii="Times New Roman" w:hAnsi="Times New Roman" w:cs="Times New Roman"/>
          <w:bCs/>
          <w:sz w:val="24"/>
          <w:szCs w:val="24"/>
        </w:rPr>
      </w:pPr>
      <w:r w:rsidRPr="00C37C2A">
        <w:rPr>
          <w:rFonts w:ascii="Times New Roman" w:hAnsi="Times New Roman" w:cs="Times New Roman"/>
          <w:bCs/>
          <w:sz w:val="24"/>
          <w:szCs w:val="24"/>
        </w:rPr>
        <w:t>Media Sharing: These are social media services that allow you upload and share various media such as pictures and videos, most services have additional social features such as profiles, commenting etc. The most popular are YouTube and Flickr.</w:t>
      </w:r>
    </w:p>
    <w:p w14:paraId="1B73B753" w14:textId="0B8EB701" w:rsidR="00C37C2A" w:rsidRPr="00C42745" w:rsidRDefault="00C37C2A" w:rsidP="002B6AB8">
      <w:pPr>
        <w:pStyle w:val="ListParagraph"/>
        <w:numPr>
          <w:ilvl w:val="0"/>
          <w:numId w:val="9"/>
        </w:numPr>
        <w:jc w:val="both"/>
        <w:rPr>
          <w:rFonts w:ascii="Times New Roman" w:hAnsi="Times New Roman" w:cs="Times New Roman"/>
          <w:bCs/>
          <w:sz w:val="24"/>
          <w:szCs w:val="24"/>
        </w:rPr>
      </w:pPr>
      <w:r w:rsidRPr="00C37C2A">
        <w:rPr>
          <w:rFonts w:ascii="Times New Roman" w:hAnsi="Times New Roman" w:cs="Times New Roman"/>
          <w:bCs/>
          <w:sz w:val="24"/>
          <w:szCs w:val="24"/>
        </w:rPr>
        <w:t xml:space="preserve">Micro blogging: These are social media services that focus on short updates that pushed out to anyone subscribed to receive the updates. The most popular is Twitter. </w:t>
      </w:r>
    </w:p>
    <w:p w14:paraId="35684166" w14:textId="52BD6828" w:rsidR="00C37C2A" w:rsidRDefault="00C37C2A" w:rsidP="002B6AB8">
      <w:pPr>
        <w:jc w:val="both"/>
        <w:rPr>
          <w:rFonts w:ascii="Times New Roman" w:hAnsi="Times New Roman" w:cs="Times New Roman"/>
          <w:bCs/>
          <w:sz w:val="24"/>
          <w:szCs w:val="24"/>
        </w:rPr>
      </w:pPr>
      <w:r w:rsidRPr="00C37C2A">
        <w:rPr>
          <w:rFonts w:ascii="Times New Roman" w:hAnsi="Times New Roman" w:cs="Times New Roman"/>
          <w:bCs/>
          <w:sz w:val="24"/>
          <w:szCs w:val="24"/>
        </w:rPr>
        <w:t xml:space="preserve">Blog Comments and Forum: These are online forums that allow members to hold conversations by, posting messages. Blog comments are ~ similar except they are attached to blogs and usually the discussion </w:t>
      </w:r>
      <w:proofErr w:type="spellStart"/>
      <w:r w:rsidRPr="00C37C2A">
        <w:rPr>
          <w:rFonts w:ascii="Times New Roman" w:hAnsi="Times New Roman" w:cs="Times New Roman"/>
          <w:bCs/>
          <w:sz w:val="24"/>
          <w:szCs w:val="24"/>
        </w:rPr>
        <w:t>centers</w:t>
      </w:r>
      <w:proofErr w:type="spellEnd"/>
      <w:r w:rsidRPr="00C37C2A">
        <w:rPr>
          <w:rFonts w:ascii="Times New Roman" w:hAnsi="Times New Roman" w:cs="Times New Roman"/>
          <w:bCs/>
          <w:sz w:val="24"/>
          <w:szCs w:val="24"/>
        </w:rPr>
        <w:t xml:space="preserve"> around the topic of the blog post. There are many popular blogs and </w:t>
      </w:r>
      <w:proofErr w:type="spellStart"/>
      <w:r w:rsidRPr="00C37C2A">
        <w:rPr>
          <w:rFonts w:ascii="Times New Roman" w:hAnsi="Times New Roman" w:cs="Times New Roman"/>
          <w:bCs/>
          <w:sz w:val="24"/>
          <w:szCs w:val="24"/>
        </w:rPr>
        <w:t>fo</w:t>
      </w:r>
      <w:r w:rsidR="00C42745">
        <w:rPr>
          <w:rFonts w:ascii="Times New Roman" w:hAnsi="Times New Roman" w:cs="Times New Roman"/>
          <w:bCs/>
          <w:sz w:val="24"/>
          <w:szCs w:val="24"/>
        </w:rPr>
        <w:t>linkag</w:t>
      </w:r>
      <w:proofErr w:type="spellEnd"/>
    </w:p>
    <w:p w14:paraId="07C4406F" w14:textId="50AAAF52" w:rsidR="00C37C2A" w:rsidRPr="00C42745" w:rsidRDefault="00C37C2A" w:rsidP="002B6AB8">
      <w:pPr>
        <w:jc w:val="both"/>
        <w:rPr>
          <w:rFonts w:ascii="Times New Roman" w:hAnsi="Times New Roman" w:cs="Times New Roman"/>
          <w:b/>
          <w:sz w:val="24"/>
          <w:szCs w:val="24"/>
        </w:rPr>
      </w:pPr>
      <w:r w:rsidRPr="00C42745">
        <w:rPr>
          <w:rFonts w:ascii="Times New Roman" w:hAnsi="Times New Roman" w:cs="Times New Roman"/>
          <w:b/>
          <w:sz w:val="24"/>
          <w:szCs w:val="24"/>
        </w:rPr>
        <w:t>2.1.3</w:t>
      </w:r>
      <w:r w:rsidRPr="00C42745">
        <w:rPr>
          <w:rFonts w:ascii="Times New Roman" w:hAnsi="Times New Roman" w:cs="Times New Roman"/>
          <w:b/>
          <w:sz w:val="24"/>
          <w:szCs w:val="24"/>
        </w:rPr>
        <w:tab/>
        <w:t xml:space="preserve">Use of Social Media </w:t>
      </w:r>
    </w:p>
    <w:p w14:paraId="0E850B98" w14:textId="64AE87C1" w:rsidR="00C37C2A" w:rsidRDefault="00C37C2A" w:rsidP="002B6AB8">
      <w:pPr>
        <w:jc w:val="both"/>
        <w:rPr>
          <w:rFonts w:ascii="Times New Roman" w:hAnsi="Times New Roman" w:cs="Times New Roman"/>
          <w:bCs/>
          <w:sz w:val="24"/>
          <w:szCs w:val="24"/>
        </w:rPr>
      </w:pPr>
      <w:r>
        <w:rPr>
          <w:rFonts w:ascii="Times New Roman" w:hAnsi="Times New Roman" w:cs="Times New Roman"/>
          <w:bCs/>
          <w:sz w:val="24"/>
          <w:szCs w:val="24"/>
        </w:rPr>
        <w:t xml:space="preserve">According to Dominick (2011) cited by </w:t>
      </w:r>
      <w:proofErr w:type="spellStart"/>
      <w:r>
        <w:rPr>
          <w:rFonts w:ascii="Times New Roman" w:hAnsi="Times New Roman" w:cs="Times New Roman"/>
          <w:bCs/>
          <w:sz w:val="24"/>
          <w:szCs w:val="24"/>
        </w:rPr>
        <w:t>Shamsudeen</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Hashin</w:t>
      </w:r>
      <w:proofErr w:type="spellEnd"/>
      <w:r>
        <w:rPr>
          <w:rFonts w:ascii="Times New Roman" w:hAnsi="Times New Roman" w:cs="Times New Roman"/>
          <w:bCs/>
          <w:sz w:val="24"/>
          <w:szCs w:val="24"/>
        </w:rPr>
        <w:t xml:space="preserve"> (2013), the development of internet and convergence of mass communication channels and technologies have created significant changes in the mass communication industry, social media are online communications that use specific techniques that involves participation, conversation sharing, collaboration and linkage.</w:t>
      </w:r>
    </w:p>
    <w:p w14:paraId="0E73C215" w14:textId="249F66B2" w:rsidR="00C37C2A" w:rsidRDefault="00C37C2A" w:rsidP="002B6AB8">
      <w:pPr>
        <w:jc w:val="both"/>
        <w:rPr>
          <w:rFonts w:ascii="Times New Roman" w:hAnsi="Times New Roman" w:cs="Times New Roman"/>
          <w:bCs/>
          <w:sz w:val="24"/>
          <w:szCs w:val="24"/>
        </w:rPr>
      </w:pPr>
      <w:r>
        <w:rPr>
          <w:rFonts w:ascii="Times New Roman" w:hAnsi="Times New Roman" w:cs="Times New Roman"/>
          <w:bCs/>
          <w:sz w:val="24"/>
          <w:szCs w:val="24"/>
        </w:rPr>
        <w:t xml:space="preserve">Similarly, Kaplan and </w:t>
      </w:r>
      <w:proofErr w:type="spellStart"/>
      <w:r>
        <w:rPr>
          <w:rFonts w:ascii="Times New Roman" w:hAnsi="Times New Roman" w:cs="Times New Roman"/>
          <w:bCs/>
          <w:sz w:val="24"/>
          <w:szCs w:val="24"/>
        </w:rPr>
        <w:t>Healien</w:t>
      </w:r>
      <w:proofErr w:type="spellEnd"/>
      <w:r>
        <w:rPr>
          <w:rFonts w:ascii="Times New Roman" w:hAnsi="Times New Roman" w:cs="Times New Roman"/>
          <w:bCs/>
          <w:sz w:val="24"/>
          <w:szCs w:val="24"/>
        </w:rPr>
        <w:t xml:space="preserve"> (2019) cited by </w:t>
      </w:r>
      <w:proofErr w:type="spellStart"/>
      <w:r>
        <w:rPr>
          <w:rFonts w:ascii="Times New Roman" w:hAnsi="Times New Roman" w:cs="Times New Roman"/>
          <w:bCs/>
          <w:sz w:val="24"/>
          <w:szCs w:val="24"/>
        </w:rPr>
        <w:t>Shamsudden</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Hashim</w:t>
      </w:r>
      <w:proofErr w:type="spellEnd"/>
      <w:r>
        <w:rPr>
          <w:rFonts w:ascii="Times New Roman" w:hAnsi="Times New Roman" w:cs="Times New Roman"/>
          <w:bCs/>
          <w:sz w:val="24"/>
          <w:szCs w:val="24"/>
        </w:rPr>
        <w:t xml:space="preserve"> (2013), view them from a technological perspective. They define social media as a group or internet based application that built on the ideological and technological foundation of web 2.0 and that allow the creation in the same vein </w:t>
      </w:r>
      <w:proofErr w:type="spellStart"/>
      <w:r>
        <w:rPr>
          <w:rFonts w:ascii="Times New Roman" w:hAnsi="Times New Roman" w:cs="Times New Roman"/>
          <w:bCs/>
          <w:sz w:val="24"/>
          <w:szCs w:val="24"/>
        </w:rPr>
        <w:t>Waheed</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Mohd</w:t>
      </w:r>
      <w:proofErr w:type="spellEnd"/>
      <w:r>
        <w:rPr>
          <w:rFonts w:ascii="Times New Roman" w:hAnsi="Times New Roman" w:cs="Times New Roman"/>
          <w:bCs/>
          <w:sz w:val="24"/>
          <w:szCs w:val="24"/>
        </w:rPr>
        <w:t xml:space="preserve"> (2013) cited by Christopher (2015) intend that social media networking exist so as to provide communication among people regardless of the distance, making it open to people easily to share information files, pictures, video, create blog and send messages and conduct real-time conversations these systems are referred to as social media simply because they allow communication with friends, family and co-workers so easily and effectively. </w:t>
      </w:r>
    </w:p>
    <w:p w14:paraId="587EF4F6" w14:textId="03170687" w:rsidR="00C37C2A" w:rsidRDefault="00C37C2A" w:rsidP="002B6AB8">
      <w:pPr>
        <w:jc w:val="both"/>
        <w:rPr>
          <w:rFonts w:ascii="Times New Roman" w:hAnsi="Times New Roman" w:cs="Times New Roman"/>
          <w:bCs/>
          <w:sz w:val="24"/>
          <w:szCs w:val="24"/>
        </w:rPr>
      </w:pPr>
      <w:r>
        <w:rPr>
          <w:rFonts w:ascii="Times New Roman" w:hAnsi="Times New Roman" w:cs="Times New Roman"/>
          <w:bCs/>
          <w:sz w:val="24"/>
          <w:szCs w:val="24"/>
        </w:rPr>
        <w:t xml:space="preserve">According to James (2017) he observed that social media refers to all! ‘Applications and websites or blogs that enable people around the globe to interconnect via the internet chat and share content; video call among many other functionalities it offers to its users for a person to be a member of any social media, he or she has to first sign up and then sign into access content and be able to share and chat with other users of that social media platform. </w:t>
      </w:r>
    </w:p>
    <w:p w14:paraId="1FAF8B76" w14:textId="078A59D6" w:rsidR="00C37C2A" w:rsidRDefault="00C37C2A" w:rsidP="002B6AB8">
      <w:pPr>
        <w:jc w:val="both"/>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Fabinu</w:t>
      </w:r>
      <w:proofErr w:type="spellEnd"/>
      <w:r>
        <w:rPr>
          <w:rFonts w:ascii="Times New Roman" w:hAnsi="Times New Roman" w:cs="Times New Roman"/>
          <w:bCs/>
          <w:sz w:val="24"/>
          <w:szCs w:val="24"/>
        </w:rPr>
        <w:t xml:space="preserve"> (2014) in a special report by people daily define social media as the new media that speed up conversation in a more interactive way that makes communication more effective and worthwhile. It is an online media that takes communication beyond the limitations of the traditional media which most often delivers content but doesn’t permit readers or as the case may be, viewers or listeners to participate in the formation or development of the content but a web content but a web content analyst, Ron Jones cited by daily (2014) illustrate social media as a category of online media where people are talking, participating, sharing. networking and book making online, currently, there is an array of social media network in the world ranging from social sharing sites such as You tube, Twitter to LinkedIn and Facebook among others. </w:t>
      </w:r>
    </w:p>
    <w:p w14:paraId="2AAF15C6" w14:textId="6A43A62B" w:rsidR="00C37C2A" w:rsidRDefault="00C37C2A" w:rsidP="002B6AB8">
      <w:pPr>
        <w:jc w:val="both"/>
        <w:rPr>
          <w:rFonts w:ascii="Times New Roman" w:hAnsi="Times New Roman" w:cs="Times New Roman"/>
          <w:bCs/>
          <w:sz w:val="24"/>
          <w:szCs w:val="24"/>
        </w:rPr>
      </w:pPr>
      <w:r>
        <w:rPr>
          <w:rFonts w:ascii="Times New Roman" w:hAnsi="Times New Roman" w:cs="Times New Roman"/>
          <w:bCs/>
          <w:sz w:val="24"/>
          <w:szCs w:val="24"/>
        </w:rPr>
        <w:t xml:space="preserve">In 2006, Bryant, Sanders-Jackson, and Smallwood reported that the main findings related to youth use of socially interactive technologies were:  Youth are using new interactive technologies (SITs) to enhance communication among friends and family, to make plans with one another, and to maintain social contact outside of their day-to-day face-to-face conversations.  These technologies have been adopted by teens relatively quickly because </w:t>
      </w:r>
      <w:proofErr w:type="spellStart"/>
      <w:r>
        <w:rPr>
          <w:rFonts w:ascii="Times New Roman" w:hAnsi="Times New Roman" w:cs="Times New Roman"/>
          <w:bCs/>
          <w:sz w:val="24"/>
          <w:szCs w:val="24"/>
        </w:rPr>
        <w:t>IMing</w:t>
      </w:r>
      <w:proofErr w:type="spellEnd"/>
      <w:r>
        <w:rPr>
          <w:rFonts w:ascii="Times New Roman" w:hAnsi="Times New Roman" w:cs="Times New Roman"/>
          <w:bCs/>
          <w:sz w:val="24"/>
          <w:szCs w:val="24"/>
        </w:rPr>
        <w:t xml:space="preserve"> and</w:t>
      </w:r>
      <w:r>
        <w:rPr>
          <w:rFonts w:ascii="Times New Roman" w:hAnsi="Times New Roman" w:cs="Times New Roman"/>
          <w:bCs/>
          <w:sz w:val="24"/>
          <w:szCs w:val="24"/>
        </w:rPr>
        <w:t> Text messaging are more convenient, less expensive, and faster than traditional technologies.  Research in this arena has shown that although preference for using SITs to communicate</w:t>
      </w:r>
      <w:r>
        <w:rPr>
          <w:rFonts w:ascii="Times New Roman" w:hAnsi="Times New Roman" w:cs="Times New Roman"/>
          <w:bCs/>
          <w:sz w:val="24"/>
          <w:szCs w:val="24"/>
        </w:rPr>
        <w:t> is definitely on the rise, and the use of SITs has surpassed that of email, youth still tend to hold in-depth, important conversations offline.</w:t>
      </w:r>
    </w:p>
    <w:p w14:paraId="19E3286B" w14:textId="77777777" w:rsidR="00C37C2A" w:rsidRPr="00C37C2A" w:rsidRDefault="00C37C2A" w:rsidP="002B6AB8">
      <w:pPr>
        <w:jc w:val="both"/>
        <w:rPr>
          <w:rFonts w:ascii="Times New Roman" w:hAnsi="Times New Roman" w:cs="Times New Roman"/>
          <w:bCs/>
          <w:sz w:val="24"/>
          <w:szCs w:val="24"/>
        </w:rPr>
      </w:pPr>
      <w:r>
        <w:rPr>
          <w:rFonts w:ascii="Times New Roman" w:hAnsi="Times New Roman" w:cs="Times New Roman"/>
          <w:bCs/>
          <w:sz w:val="24"/>
          <w:szCs w:val="24"/>
        </w:rPr>
        <w:t xml:space="preserve">However, majority of Nigeria youth are ignorant, like everything in life, the internet and the social media have positive and negative, the internet allows us access to useful positive and educative resource materials that can turn our lives around for good. Instead, many youths would rather focus on just posting their entire life history and movement on it, this sustain the arguments back and forth without any one gaining anything meaningful form the discourse. </w:t>
      </w:r>
    </w:p>
    <w:p w14:paraId="14CC3DB7" w14:textId="693B3E8C" w:rsidR="009C56BD" w:rsidRPr="009C56BD" w:rsidRDefault="001004B4" w:rsidP="009C56BD">
      <w:pPr>
        <w:jc w:val="both"/>
        <w:rPr>
          <w:rFonts w:ascii="Times New Roman" w:hAnsi="Times New Roman" w:cs="Times New Roman"/>
          <w:b/>
          <w:sz w:val="24"/>
          <w:szCs w:val="24"/>
        </w:rPr>
      </w:pPr>
      <w:r>
        <w:rPr>
          <w:rFonts w:ascii="Times New Roman" w:hAnsi="Times New Roman" w:cs="Times New Roman"/>
          <w:b/>
          <w:sz w:val="24"/>
          <w:szCs w:val="24"/>
        </w:rPr>
        <w:t>2.1.4</w:t>
      </w:r>
      <w:r w:rsidR="009C56BD" w:rsidRPr="009C56BD">
        <w:rPr>
          <w:rFonts w:ascii="Times New Roman" w:hAnsi="Times New Roman" w:cs="Times New Roman"/>
          <w:b/>
          <w:sz w:val="24"/>
          <w:szCs w:val="24"/>
        </w:rPr>
        <w:t xml:space="preserve">. ELECTION IN NIGERIA </w:t>
      </w:r>
    </w:p>
    <w:p w14:paraId="7A685D42"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Election and Electoral Processes in Nigerian History: Election is a process in the appointment of persons to manage the affairs of families, groups, states and inter-state spaces. It is a vital aspect of the global democratic practices. There are so many processes involved, yet there are so many corners that could be cut and plugged, if and when the political gladiators wish. Nigeria as a geopolitical entity has had her fair share of elections and electoral processes. Today, we shall examine election as a concept and its history in Nigeria. The essence of this preoccupation is not only to be armed with the knowledge of elections in Nigeria but also to exude the lessons that can be learnt for the sake of the future. </w:t>
      </w:r>
    </w:p>
    <w:p w14:paraId="10CEADA2"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An election is a formal decision-making process by which a population chooses an individual to hold public office. According to Dye (2001), election is ―a major instrument for the recruitment of political leadership in democratic societies; the key to participation in a democracy; and the way of giving consent to government‖. Sometimes, this consent makes little or no sense because the bourgeois are sure of taking the upper hand either by buying votes or by rigging through physical snatching of ballot boxes.  </w:t>
      </w:r>
    </w:p>
    <w:p w14:paraId="63E7CEAE"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Hence, one can say that </w:t>
      </w:r>
      <w:proofErr w:type="spellStart"/>
      <w:r w:rsidRPr="009C56BD">
        <w:rPr>
          <w:rFonts w:ascii="Times New Roman" w:hAnsi="Times New Roman" w:cs="Times New Roman"/>
          <w:sz w:val="24"/>
          <w:szCs w:val="24"/>
        </w:rPr>
        <w:t>Iyayi</w:t>
      </w:r>
      <w:proofErr w:type="spellEnd"/>
      <w:r w:rsidRPr="009C56BD">
        <w:rPr>
          <w:rFonts w:ascii="Times New Roman" w:hAnsi="Times New Roman" w:cs="Times New Roman"/>
          <w:sz w:val="24"/>
          <w:szCs w:val="24"/>
        </w:rPr>
        <w:t xml:space="preserve"> (2004) is right in observing that ―democracy (and elections) can be a plus and also a big minus for the common man‖. According to </w:t>
      </w:r>
      <w:proofErr w:type="spellStart"/>
      <w:r w:rsidRPr="009C56BD">
        <w:rPr>
          <w:rFonts w:ascii="Times New Roman" w:hAnsi="Times New Roman" w:cs="Times New Roman"/>
          <w:sz w:val="24"/>
          <w:szCs w:val="24"/>
        </w:rPr>
        <w:t>Iyayi</w:t>
      </w:r>
      <w:proofErr w:type="spellEnd"/>
      <w:r w:rsidRPr="009C56BD">
        <w:rPr>
          <w:rFonts w:ascii="Times New Roman" w:hAnsi="Times New Roman" w:cs="Times New Roman"/>
          <w:sz w:val="24"/>
          <w:szCs w:val="24"/>
        </w:rPr>
        <w:t xml:space="preserve">, this was the case even in the Greek city state with which the classical idea of democracy is most closely associated, (where) only free men could participate in the debates and therefore influence the mode of governance of the city.  </w:t>
      </w:r>
    </w:p>
    <w:p w14:paraId="4EF0D735"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lastRenderedPageBreak/>
        <w:t xml:space="preserve">Thus, slaves were not allowed to participate in the debates – as the Greek city was divided between the nobility and subjects and freemen and slaves". The emergence of contemporary political bourgeois has not changed anything, hence the struggles to redefine the meaning and the practice of democracy and elections continues to-date. But what is indisputable is that almost everyone is comfortable with elections and electioneering processes in so far as they can participate in the process, and regardless of who wins. </w:t>
      </w:r>
    </w:p>
    <w:p w14:paraId="087CD89C" w14:textId="7ABEAB76"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 </w:t>
      </w:r>
      <w:r w:rsidR="001004B4">
        <w:rPr>
          <w:rFonts w:ascii="Times New Roman" w:hAnsi="Times New Roman" w:cs="Times New Roman"/>
          <w:b/>
          <w:sz w:val="24"/>
          <w:szCs w:val="24"/>
        </w:rPr>
        <w:t>2.1.5</w:t>
      </w:r>
      <w:r w:rsidRPr="009C56BD">
        <w:rPr>
          <w:rFonts w:ascii="Times New Roman" w:hAnsi="Times New Roman" w:cs="Times New Roman"/>
          <w:b/>
          <w:sz w:val="24"/>
          <w:szCs w:val="24"/>
        </w:rPr>
        <w:t xml:space="preserve">. TYPES AND PHASES OF ELECTIONS.  </w:t>
      </w:r>
    </w:p>
    <w:p w14:paraId="388E8FAC"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There are two types of elections: Primary and General Elections.  </w:t>
      </w:r>
    </w:p>
    <w:p w14:paraId="502A7966"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A primary election is a nominating election in which the field of candidates that will run in the general election is chosen. Victory in a primary usually results in a candidate being nominated or endorsed by a political party for the general election.  </w:t>
      </w:r>
    </w:p>
    <w:p w14:paraId="08801593"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A general election is an election held to choose among candidates nominated in a primary (or by convention, caucus or petition) for federal, state and/or local office. The purpose of a general election is to make a final choice among the various candidates who have been nominated by parties Elections are not necessarily about Election Day activities although it forms an important component. It encompasses activities before, during and after elections. It includes the legal and constitutional framework of elections, the registration of political parties, party campaigns, the activities of the electronic and print media in terms of access; it includes campaign financing, the activities of the security agencies and the government in power. It includes the authenticity and genuineness of the voter’s register; it includes the independence or lack of it of electoral agencies and organs. It includes the liberalism or otherwise of the political process in the country and the independence of adjudicating bodies of elections (</w:t>
      </w:r>
      <w:proofErr w:type="spellStart"/>
      <w:r w:rsidRPr="009C56BD">
        <w:rPr>
          <w:rFonts w:ascii="Times New Roman" w:hAnsi="Times New Roman" w:cs="Times New Roman"/>
          <w:sz w:val="24"/>
          <w:szCs w:val="24"/>
        </w:rPr>
        <w:t>Iyayi</w:t>
      </w:r>
      <w:proofErr w:type="spellEnd"/>
      <w:r w:rsidRPr="009C56BD">
        <w:rPr>
          <w:rFonts w:ascii="Times New Roman" w:hAnsi="Times New Roman" w:cs="Times New Roman"/>
          <w:sz w:val="24"/>
          <w:szCs w:val="24"/>
        </w:rPr>
        <w:t xml:space="preserve">, 2004)  </w:t>
      </w:r>
    </w:p>
    <w:p w14:paraId="34C861E0"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b/>
          <w:sz w:val="24"/>
          <w:szCs w:val="24"/>
        </w:rPr>
        <w:t xml:space="preserve">Phases of Electoral Process Hence, the electoral process can be divided into three main phases:  </w:t>
      </w:r>
    </w:p>
    <w:p w14:paraId="065F8E11" w14:textId="77777777" w:rsidR="009C56BD" w:rsidRPr="009C56BD" w:rsidRDefault="009C56BD" w:rsidP="009C56BD">
      <w:pPr>
        <w:numPr>
          <w:ilvl w:val="0"/>
          <w:numId w:val="5"/>
        </w:numPr>
        <w:jc w:val="both"/>
        <w:rPr>
          <w:rFonts w:ascii="Times New Roman" w:hAnsi="Times New Roman" w:cs="Times New Roman"/>
          <w:sz w:val="24"/>
          <w:szCs w:val="24"/>
        </w:rPr>
      </w:pPr>
      <w:r w:rsidRPr="009C56BD">
        <w:rPr>
          <w:rFonts w:ascii="Times New Roman" w:hAnsi="Times New Roman" w:cs="Times New Roman"/>
          <w:sz w:val="24"/>
          <w:szCs w:val="24"/>
        </w:rPr>
        <w:t xml:space="preserve">Pre-election phase: which includes activities such as delimitation, voter registration, registration of political parties, nomination process, campaign process, media and civic and voter education. </w:t>
      </w:r>
    </w:p>
    <w:p w14:paraId="1AD9E4CA" w14:textId="77777777" w:rsidR="009C56BD" w:rsidRPr="009C56BD" w:rsidRDefault="009C56BD" w:rsidP="009C56BD">
      <w:pPr>
        <w:numPr>
          <w:ilvl w:val="0"/>
          <w:numId w:val="5"/>
        </w:numPr>
        <w:jc w:val="both"/>
        <w:rPr>
          <w:rFonts w:ascii="Times New Roman" w:hAnsi="Times New Roman" w:cs="Times New Roman"/>
          <w:sz w:val="24"/>
          <w:szCs w:val="24"/>
        </w:rPr>
      </w:pPr>
      <w:r w:rsidRPr="009C56BD">
        <w:rPr>
          <w:rFonts w:ascii="Times New Roman" w:hAnsi="Times New Roman" w:cs="Times New Roman"/>
          <w:sz w:val="24"/>
          <w:szCs w:val="24"/>
        </w:rPr>
        <w:t xml:space="preserve">Election phase: this phase has to with Election Day activities including polling stations, secrecy of ballot, ballot papers, ballot boxes, election materials, counting, election monitoring and observation.  </w:t>
      </w:r>
    </w:p>
    <w:p w14:paraId="342ADF38" w14:textId="77777777" w:rsidR="009C56BD" w:rsidRPr="009C56BD" w:rsidRDefault="009C56BD" w:rsidP="009C56BD">
      <w:pPr>
        <w:numPr>
          <w:ilvl w:val="0"/>
          <w:numId w:val="5"/>
        </w:numPr>
        <w:jc w:val="both"/>
        <w:rPr>
          <w:rFonts w:ascii="Times New Roman" w:hAnsi="Times New Roman" w:cs="Times New Roman"/>
          <w:sz w:val="24"/>
          <w:szCs w:val="24"/>
        </w:rPr>
      </w:pPr>
      <w:r w:rsidRPr="009C56BD">
        <w:rPr>
          <w:rFonts w:ascii="Times New Roman" w:hAnsi="Times New Roman" w:cs="Times New Roman"/>
          <w:sz w:val="24"/>
          <w:szCs w:val="24"/>
        </w:rPr>
        <w:t xml:space="preserve">Post-election phase: This include announcement of results, post-election review and postelection disputes. Conditions for Free and fair Elections. </w:t>
      </w:r>
    </w:p>
    <w:p w14:paraId="6BC225E8"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 </w:t>
      </w:r>
      <w:r w:rsidRPr="009C56BD">
        <w:rPr>
          <w:rFonts w:ascii="Times New Roman" w:hAnsi="Times New Roman" w:cs="Times New Roman"/>
          <w:b/>
          <w:sz w:val="24"/>
          <w:szCs w:val="24"/>
        </w:rPr>
        <w:t xml:space="preserve">There are four conditions for the conduct of a free and fair election, namely:  </w:t>
      </w:r>
    </w:p>
    <w:p w14:paraId="123528D3" w14:textId="77777777" w:rsidR="009C56BD" w:rsidRPr="009C56BD" w:rsidRDefault="009C56BD" w:rsidP="009C56BD">
      <w:pPr>
        <w:numPr>
          <w:ilvl w:val="0"/>
          <w:numId w:val="6"/>
        </w:numPr>
        <w:jc w:val="both"/>
        <w:rPr>
          <w:rFonts w:ascii="Times New Roman" w:hAnsi="Times New Roman" w:cs="Times New Roman"/>
          <w:sz w:val="24"/>
          <w:szCs w:val="24"/>
        </w:rPr>
      </w:pPr>
      <w:r w:rsidRPr="009C56BD">
        <w:rPr>
          <w:rFonts w:ascii="Times New Roman" w:hAnsi="Times New Roman" w:cs="Times New Roman"/>
          <w:sz w:val="24"/>
          <w:szCs w:val="24"/>
        </w:rPr>
        <w:t xml:space="preserve">An independent judiciary to interpret the electoral laws.  </w:t>
      </w:r>
    </w:p>
    <w:p w14:paraId="1C6BDDBA" w14:textId="77777777" w:rsidR="009C56BD" w:rsidRPr="009C56BD" w:rsidRDefault="009C56BD" w:rsidP="009C56BD">
      <w:pPr>
        <w:numPr>
          <w:ilvl w:val="0"/>
          <w:numId w:val="6"/>
        </w:numPr>
        <w:jc w:val="both"/>
        <w:rPr>
          <w:rFonts w:ascii="Times New Roman" w:hAnsi="Times New Roman" w:cs="Times New Roman"/>
          <w:sz w:val="24"/>
          <w:szCs w:val="24"/>
        </w:rPr>
      </w:pPr>
      <w:r w:rsidRPr="009C56BD">
        <w:rPr>
          <w:rFonts w:ascii="Times New Roman" w:hAnsi="Times New Roman" w:cs="Times New Roman"/>
          <w:sz w:val="24"/>
          <w:szCs w:val="24"/>
        </w:rPr>
        <w:t xml:space="preserve">An honest, competent nonpartisan electoral body to manage the elections.  </w:t>
      </w:r>
    </w:p>
    <w:p w14:paraId="7125EF73" w14:textId="77777777" w:rsidR="009C56BD" w:rsidRPr="009C56BD" w:rsidRDefault="009C56BD" w:rsidP="009C56BD">
      <w:pPr>
        <w:numPr>
          <w:ilvl w:val="0"/>
          <w:numId w:val="6"/>
        </w:numPr>
        <w:jc w:val="both"/>
        <w:rPr>
          <w:rFonts w:ascii="Times New Roman" w:hAnsi="Times New Roman" w:cs="Times New Roman"/>
          <w:sz w:val="24"/>
          <w:szCs w:val="24"/>
        </w:rPr>
      </w:pPr>
      <w:r w:rsidRPr="009C56BD">
        <w:rPr>
          <w:rFonts w:ascii="Times New Roman" w:hAnsi="Times New Roman" w:cs="Times New Roman"/>
          <w:sz w:val="24"/>
          <w:szCs w:val="24"/>
        </w:rPr>
        <w:t xml:space="preserve">A developed system of political parties.  </w:t>
      </w:r>
    </w:p>
    <w:p w14:paraId="57600889" w14:textId="77777777" w:rsidR="009C56BD" w:rsidRPr="009C56BD" w:rsidRDefault="009C56BD" w:rsidP="009C56BD">
      <w:pPr>
        <w:numPr>
          <w:ilvl w:val="0"/>
          <w:numId w:val="6"/>
        </w:numPr>
        <w:jc w:val="both"/>
        <w:rPr>
          <w:rFonts w:ascii="Times New Roman" w:hAnsi="Times New Roman" w:cs="Times New Roman"/>
          <w:sz w:val="24"/>
          <w:szCs w:val="24"/>
        </w:rPr>
      </w:pPr>
      <w:r w:rsidRPr="009C56BD">
        <w:rPr>
          <w:rFonts w:ascii="Times New Roman" w:hAnsi="Times New Roman" w:cs="Times New Roman"/>
          <w:sz w:val="24"/>
          <w:szCs w:val="24"/>
        </w:rPr>
        <w:t xml:space="preserve">A general acceptance by the political community of the rules of the game. </w:t>
      </w:r>
    </w:p>
    <w:p w14:paraId="1A34500E"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lastRenderedPageBreak/>
        <w:t xml:space="preserve"> Mackenzie (1967 in </w:t>
      </w:r>
      <w:proofErr w:type="spellStart"/>
      <w:r w:rsidRPr="009C56BD">
        <w:rPr>
          <w:rFonts w:ascii="Times New Roman" w:hAnsi="Times New Roman" w:cs="Times New Roman"/>
          <w:sz w:val="24"/>
          <w:szCs w:val="24"/>
        </w:rPr>
        <w:t>Legborsi</w:t>
      </w:r>
      <w:proofErr w:type="spellEnd"/>
      <w:r w:rsidRPr="009C56BD">
        <w:rPr>
          <w:rFonts w:ascii="Times New Roman" w:hAnsi="Times New Roman" w:cs="Times New Roman"/>
          <w:sz w:val="24"/>
          <w:szCs w:val="24"/>
        </w:rPr>
        <w:t xml:space="preserve"> (2011) Standards for smooth electoral process. There are standards which contribute to uniformity, reliability, consistency, accuracy and overall professionalism in elections. These standards include:  </w:t>
      </w:r>
    </w:p>
    <w:p w14:paraId="63EFEC38"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Constitutional provision that provide the foundation for the key elements of electoral framework including electoral rights and the basic principles of the electoral system.  </w:t>
      </w:r>
    </w:p>
    <w:p w14:paraId="064616F6"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Electoral law that guides the conduct of the elections including the powers of the electoral management bodies and governmental bodies.  </w:t>
      </w:r>
    </w:p>
    <w:p w14:paraId="49EB7D16"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The election administration must demonstrate respect for the law; be non-partisan and neutral; transparent; accurate, professional and competent and must be designed to serve the voters.  </w:t>
      </w:r>
    </w:p>
    <w:p w14:paraId="6A2A84CA"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The electoral system should guarantee political inclusiveness, representation, frequency of elections and fairness in the organization of electoral units. </w:t>
      </w:r>
    </w:p>
    <w:p w14:paraId="7C352461"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The organization of electoral units is done in such a way as to achieve the objective of according equal weight to each vote to the greatest degree possible to ensure effective representation. </w:t>
      </w:r>
    </w:p>
    <w:p w14:paraId="1DC185C4"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The legal framework should ensure that all eligible citizens are guaranteed the right to universal and equal suffrage as well as the right to contest elections without any discrimination.  </w:t>
      </w:r>
    </w:p>
    <w:p w14:paraId="243572AB"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The electoral management bodies are established and operate in a manner that ensures the independent and impartial administration of elections. </w:t>
      </w:r>
    </w:p>
    <w:p w14:paraId="317CC205"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Voters registers are maintained in a manner that is transparent and accurate and protects the rights of qualified citizens to register, and prevents the unlawful or fraudulent registration or removal of persons. </w:t>
      </w:r>
    </w:p>
    <w:p w14:paraId="1A2C00A0"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All political parties and candidates are able to compete in elections on the basis of equitable treatment. </w:t>
      </w:r>
    </w:p>
    <w:p w14:paraId="2520C68E"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The electoral campaigns are organized in such a way that each political party and candidate enjoys the right to freedom of expression and freedom of association, and has access to the electorate, and that all stakeholders in the election process have an equal chance of success.  </w:t>
      </w:r>
    </w:p>
    <w:p w14:paraId="756DF38C"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All political parties and candidates have access to the media owned or controlled by the state and those privately owned and that no unreasonable limitations are placed on the right of political parties and candidates to free expression during election campaigns.  </w:t>
      </w:r>
    </w:p>
    <w:p w14:paraId="16254A62"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All political parties and candidates are equitably treated by legal provisions governing campaign finances and expenditures.  </w:t>
      </w:r>
    </w:p>
    <w:p w14:paraId="2FA34348"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Polling stations are accessible and that there is accurate recording of ballots and that the secrecy of the ballot is guaranteed.  </w:t>
      </w:r>
    </w:p>
    <w:p w14:paraId="2558E50B"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All votes are counted and tabulated accurately, equally, fairly and transparently. </w:t>
      </w:r>
    </w:p>
    <w:p w14:paraId="5E57A033"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There are representatives of parties and candidates contesting the election to observe all voting processes.  </w:t>
      </w:r>
    </w:p>
    <w:p w14:paraId="62A9B01F"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lastRenderedPageBreak/>
        <w:t xml:space="preserve">To ensure transparency and to increase credibility, there should be provision for election observers to observe all stages of election process, and  </w:t>
      </w:r>
    </w:p>
    <w:p w14:paraId="22D68F2C" w14:textId="77777777" w:rsidR="009C56BD" w:rsidRPr="009C56BD" w:rsidRDefault="009C56BD" w:rsidP="009C56BD">
      <w:pPr>
        <w:numPr>
          <w:ilvl w:val="0"/>
          <w:numId w:val="7"/>
        </w:numPr>
        <w:jc w:val="both"/>
        <w:rPr>
          <w:rFonts w:ascii="Times New Roman" w:hAnsi="Times New Roman" w:cs="Times New Roman"/>
          <w:sz w:val="24"/>
          <w:szCs w:val="24"/>
        </w:rPr>
      </w:pPr>
      <w:r w:rsidRPr="009C56BD">
        <w:rPr>
          <w:rFonts w:ascii="Times New Roman" w:hAnsi="Times New Roman" w:cs="Times New Roman"/>
          <w:sz w:val="24"/>
          <w:szCs w:val="24"/>
        </w:rPr>
        <w:t xml:space="preserve">There should be compliance with and enforcement of the electoral law. </w:t>
      </w:r>
    </w:p>
    <w:p w14:paraId="1C3F52C5" w14:textId="41DFEAF0" w:rsidR="009C56BD" w:rsidRPr="009C56BD" w:rsidRDefault="001004B4" w:rsidP="009C56BD">
      <w:pPr>
        <w:jc w:val="both"/>
        <w:rPr>
          <w:rFonts w:ascii="Times New Roman" w:hAnsi="Times New Roman" w:cs="Times New Roman"/>
          <w:b/>
          <w:sz w:val="24"/>
          <w:szCs w:val="24"/>
        </w:rPr>
      </w:pPr>
      <w:r>
        <w:rPr>
          <w:rFonts w:ascii="Times New Roman" w:hAnsi="Times New Roman" w:cs="Times New Roman"/>
          <w:b/>
          <w:sz w:val="24"/>
          <w:szCs w:val="24"/>
        </w:rPr>
        <w:t>2.1.6</w:t>
      </w:r>
      <w:r w:rsidR="009C56BD" w:rsidRPr="009C56BD">
        <w:rPr>
          <w:rFonts w:ascii="Times New Roman" w:hAnsi="Times New Roman" w:cs="Times New Roman"/>
          <w:b/>
          <w:sz w:val="24"/>
          <w:szCs w:val="24"/>
        </w:rPr>
        <w:t xml:space="preserve">. THE ELECTORAL PROCESS </w:t>
      </w:r>
    </w:p>
    <w:p w14:paraId="4457037E"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The electoral process is a total process that includes registration of voters, identifying the political parties to be voted for, voting, counting of votes, and declaration of election results. This process is the foundation of civil societies. A strong civil society is vital and needed to serve as the bedrock of a stable democracy. It represents the reservoir of resources political, economic, cultural, and moral – to complement and, when necessary, to check the power of the state. A dynamic and divers civil society directly stimulates social and political participation, increasing the involvement and commitment of citizens and promoting an appreciation of the obligations, as well as the rights, of citizenship. By providing many potential avenues for political, economic and social expression, a society with a rich associational life gives people a stronger stake in the social order. This in turn, creates a climate within which mutual respect, tolerance, negotiation and compromise actually make sense, and seeks to prove that under the banner of representation and multi-party political systems. Elections are used as a means by which representatives and policies are decided. The choice between political parties or individual candidates is made through elections. John Stuart Mill argued that: There is no difficulty in showing that the ideally best form of government is that in which the sovereignty or supreme controlling power in the last resort is vested in the entire aggregate of the community; every citizen not only having a voice in the exercise of that ultimate sovereignty but being at least occasionally called on to take an actual part in the government, by the personal discharge of some public function, local or general (186) Emphasis added). It should be noted that the public function implies elections. This electoral process is the peaceful transfer of power and legitimate exercise of authority. It demands active, broad-based citizen participation. It is the election that actually determines who shall wield power for a number of years as specified by the constitution. According to </w:t>
      </w:r>
      <w:proofErr w:type="spellStart"/>
      <w:r w:rsidRPr="009C56BD">
        <w:rPr>
          <w:rFonts w:ascii="Times New Roman" w:hAnsi="Times New Roman" w:cs="Times New Roman"/>
          <w:sz w:val="24"/>
          <w:szCs w:val="24"/>
        </w:rPr>
        <w:t>Ologbenla</w:t>
      </w:r>
      <w:proofErr w:type="spellEnd"/>
      <w:r w:rsidRPr="009C56BD">
        <w:rPr>
          <w:rFonts w:ascii="Times New Roman" w:hAnsi="Times New Roman" w:cs="Times New Roman"/>
          <w:sz w:val="24"/>
          <w:szCs w:val="24"/>
        </w:rPr>
        <w:t xml:space="preserve"> (78), an electoral system may be defined as a process in which the mode of coming to power or the change of government is decided in a particular country at a given time. According to </w:t>
      </w:r>
      <w:proofErr w:type="spellStart"/>
      <w:r w:rsidRPr="009C56BD">
        <w:rPr>
          <w:rFonts w:ascii="Times New Roman" w:hAnsi="Times New Roman" w:cs="Times New Roman"/>
          <w:sz w:val="24"/>
          <w:szCs w:val="24"/>
        </w:rPr>
        <w:t>encyclopedia</w:t>
      </w:r>
      <w:proofErr w:type="spellEnd"/>
      <w:r w:rsidRPr="009C56BD">
        <w:rPr>
          <w:rFonts w:ascii="Times New Roman" w:hAnsi="Times New Roman" w:cs="Times New Roman"/>
          <w:sz w:val="24"/>
          <w:szCs w:val="24"/>
        </w:rPr>
        <w:t xml:space="preserve"> Britannica, election is defined ―as not only to allow the masses to participate in the electoral process but also to hold the leaders accountable for their performance in office. ‖ And the </w:t>
      </w:r>
      <w:proofErr w:type="spellStart"/>
      <w:r w:rsidRPr="009C56BD">
        <w:rPr>
          <w:rFonts w:ascii="Times New Roman" w:hAnsi="Times New Roman" w:cs="Times New Roman"/>
          <w:sz w:val="24"/>
          <w:szCs w:val="24"/>
        </w:rPr>
        <w:t>Encyclopedia</w:t>
      </w:r>
      <w:proofErr w:type="spellEnd"/>
      <w:r w:rsidRPr="009C56BD">
        <w:rPr>
          <w:rFonts w:ascii="Times New Roman" w:hAnsi="Times New Roman" w:cs="Times New Roman"/>
          <w:sz w:val="24"/>
          <w:szCs w:val="24"/>
        </w:rPr>
        <w:t xml:space="preserve"> of social sciences defines election as the process of selecting the officers or representatives of organizations or groups by the vote of its qualified members. This is different from the method of appointment or lot casting. The electoral process in Nigeria presents a paradox because, from our theoretical formulation of the electoral process, there is nothing to imply violence, which is rife in reality. The only reason is hinged on the fact that the Nigeria state structure and those that operate its apparatus are largely minor bourgeois. This class of rulers lack economic base in the true sense, so they seek to use state power to accumulate personal power within the Nigerian political economy. Therefore, gaining access to political power is a do or die affair. Violence, assimilation and ethnicity become veritable tools employed to gain access to power and to maintain and sustain that power. There is no doubt that these scrupulous politicians often engage the services of youths to achieve their aims. Youth people in Nigeria and across the world have always led social and political movements as it is now young people express their concern for their communities though community services, their social activism manifest around issues such as the environment, joblessness and political instability. Students overwhelmingly consider political engagement as an effective way of solving important issues both in their local communities and around the nation. Youth participation is essentially hinged </w:t>
      </w:r>
      <w:r w:rsidRPr="009C56BD">
        <w:rPr>
          <w:rFonts w:ascii="Times New Roman" w:hAnsi="Times New Roman" w:cs="Times New Roman"/>
          <w:sz w:val="24"/>
          <w:szCs w:val="24"/>
        </w:rPr>
        <w:lastRenderedPageBreak/>
        <w:t xml:space="preserve">on the desire to maintain a balance by accepting contrary views without resorting to violence. Indeed, young people are positive assets to political and civil society. And it is important to remark that to uphold this principle, voting for issues rather that individuals should be the reason for participation. The end product of youth activism should be to provide a forum where young people from different communities can learn to communicate with each other and express their opinions in a dialogue with local state and federal administrators. </w:t>
      </w:r>
    </w:p>
    <w:p w14:paraId="299C7352" w14:textId="1B12D55D" w:rsidR="00473AE1" w:rsidRPr="00D96168" w:rsidRDefault="001004B4" w:rsidP="009C56BD">
      <w:pPr>
        <w:jc w:val="both"/>
        <w:rPr>
          <w:rFonts w:ascii="Times New Roman" w:hAnsi="Times New Roman" w:cs="Times New Roman"/>
          <w:b/>
          <w:sz w:val="24"/>
          <w:szCs w:val="24"/>
        </w:rPr>
      </w:pPr>
      <w:r>
        <w:rPr>
          <w:rFonts w:ascii="Times New Roman" w:hAnsi="Times New Roman" w:cs="Times New Roman"/>
          <w:b/>
          <w:sz w:val="24"/>
          <w:szCs w:val="24"/>
        </w:rPr>
        <w:t>2.1.7</w:t>
      </w:r>
      <w:r w:rsidR="009C56BD" w:rsidRPr="009C56BD">
        <w:rPr>
          <w:rFonts w:ascii="Times New Roman" w:hAnsi="Times New Roman" w:cs="Times New Roman"/>
          <w:b/>
          <w:sz w:val="24"/>
          <w:szCs w:val="24"/>
        </w:rPr>
        <w:t xml:space="preserve">. </w:t>
      </w:r>
      <w:r w:rsidR="00473AE1">
        <w:rPr>
          <w:rFonts w:ascii="Times New Roman" w:hAnsi="Times New Roman" w:cs="Times New Roman"/>
          <w:b/>
          <w:sz w:val="24"/>
          <w:szCs w:val="24"/>
        </w:rPr>
        <w:t xml:space="preserve">INFLUENCE OF SOCIAL </w:t>
      </w:r>
      <w:r w:rsidR="00240192">
        <w:rPr>
          <w:rFonts w:ascii="Times New Roman" w:hAnsi="Times New Roman" w:cs="Times New Roman"/>
          <w:b/>
          <w:sz w:val="24"/>
          <w:szCs w:val="24"/>
        </w:rPr>
        <w:t>MEDIA IN</w:t>
      </w:r>
      <w:r w:rsidR="00473AE1">
        <w:rPr>
          <w:rFonts w:ascii="Times New Roman" w:hAnsi="Times New Roman" w:cs="Times New Roman"/>
          <w:b/>
          <w:sz w:val="24"/>
          <w:szCs w:val="24"/>
        </w:rPr>
        <w:t xml:space="preserve"> ELECTORAL CHOICE OF CANDIDATE AMONG NIGERIA YOUTH.</w:t>
      </w:r>
    </w:p>
    <w:p w14:paraId="26D18433" w14:textId="1FAEFD68" w:rsidR="00473AE1" w:rsidRDefault="00473AE1" w:rsidP="009C56BD">
      <w:pPr>
        <w:jc w:val="both"/>
        <w:rPr>
          <w:rFonts w:ascii="Times New Roman" w:hAnsi="Times New Roman" w:cs="Times New Roman"/>
          <w:bCs/>
          <w:sz w:val="24"/>
          <w:szCs w:val="24"/>
        </w:rPr>
      </w:pPr>
      <w:r>
        <w:rPr>
          <w:rFonts w:ascii="Times New Roman" w:hAnsi="Times New Roman" w:cs="Times New Roman"/>
          <w:bCs/>
          <w:sz w:val="24"/>
          <w:szCs w:val="24"/>
        </w:rPr>
        <w:t xml:space="preserve">While radio has historically played a pivotal role in sensitizing youth about electoral processes, social media has increasingly become a dominant force in shaping electoral choices, especially among young people in Nigeria. Social media platforms like Facebook, Twitter, Instagram, and </w:t>
      </w:r>
      <w:proofErr w:type="spellStart"/>
      <w:r>
        <w:rPr>
          <w:rFonts w:ascii="Times New Roman" w:hAnsi="Times New Roman" w:cs="Times New Roman"/>
          <w:bCs/>
          <w:sz w:val="24"/>
          <w:szCs w:val="24"/>
        </w:rPr>
        <w:t>TikTok</w:t>
      </w:r>
      <w:proofErr w:type="spellEnd"/>
      <w:r>
        <w:rPr>
          <w:rFonts w:ascii="Times New Roman" w:hAnsi="Times New Roman" w:cs="Times New Roman"/>
          <w:bCs/>
          <w:sz w:val="24"/>
          <w:szCs w:val="24"/>
        </w:rPr>
        <w:t xml:space="preserve"> have become essential tools for disseminating political content, engaging young voters, and influencing their decisions regarding electoral participation and candidate selection. The accessibility and interactive nature of social media make it particularly appealing to the youth demographic, enabling them to stay informed, engage with political campaigns, and express their opinions on various issues that affect them.</w:t>
      </w:r>
    </w:p>
    <w:p w14:paraId="1D417F58" w14:textId="761395DA" w:rsidR="00473AE1" w:rsidRDefault="00473AE1" w:rsidP="009C56BD">
      <w:pPr>
        <w:jc w:val="both"/>
        <w:rPr>
          <w:rFonts w:ascii="Times New Roman" w:hAnsi="Times New Roman" w:cs="Times New Roman"/>
          <w:bCs/>
          <w:sz w:val="24"/>
          <w:szCs w:val="24"/>
        </w:rPr>
      </w:pPr>
      <w:r>
        <w:rPr>
          <w:rFonts w:ascii="Times New Roman" w:hAnsi="Times New Roman" w:cs="Times New Roman"/>
          <w:bCs/>
          <w:sz w:val="24"/>
          <w:szCs w:val="24"/>
        </w:rPr>
        <w:t>Social media offers a dynamic platform for political candidates to directly engage with young voters, bypassing traditional media outlets like radio. Through targeted ads, live streams, and frequent updates, candidates can promote their policies, respond to questions, and create a sense of connection with their followers. This level of direct interaction is not possible with traditional media such as radio, where engagement is typically limited to passive consumption of content (</w:t>
      </w:r>
      <w:proofErr w:type="spellStart"/>
      <w:r>
        <w:rPr>
          <w:rFonts w:ascii="Times New Roman" w:hAnsi="Times New Roman" w:cs="Times New Roman"/>
          <w:bCs/>
          <w:sz w:val="24"/>
          <w:szCs w:val="24"/>
        </w:rPr>
        <w:t>Obonyo</w:t>
      </w:r>
      <w:proofErr w:type="spellEnd"/>
      <w:r>
        <w:rPr>
          <w:rFonts w:ascii="Times New Roman" w:hAnsi="Times New Roman" w:cs="Times New Roman"/>
          <w:bCs/>
          <w:sz w:val="24"/>
          <w:szCs w:val="24"/>
        </w:rPr>
        <w:t>, 2018). Furthermore, social media allows for the rapid dissemination of information, enabling political campaigns to spread their message quickly, particularly to younger generations who are more likely to be active online.</w:t>
      </w:r>
    </w:p>
    <w:p w14:paraId="6401A00F" w14:textId="2CFF2AF0" w:rsidR="00473AE1" w:rsidRDefault="00473AE1" w:rsidP="009C56BD">
      <w:pPr>
        <w:jc w:val="both"/>
        <w:rPr>
          <w:rFonts w:ascii="Times New Roman" w:hAnsi="Times New Roman" w:cs="Times New Roman"/>
          <w:bCs/>
          <w:sz w:val="24"/>
          <w:szCs w:val="24"/>
        </w:rPr>
      </w:pPr>
      <w:r>
        <w:rPr>
          <w:rFonts w:ascii="Times New Roman" w:hAnsi="Times New Roman" w:cs="Times New Roman"/>
          <w:bCs/>
          <w:sz w:val="24"/>
          <w:szCs w:val="24"/>
        </w:rPr>
        <w:t>Interactive features on social media platforms, such as polls, hashtags, and comment sections, provide young people with the opportunity to voice their opinions, ask questions, and engage in political discussions in real-time. These features foster a sense of participation and community among the youth, making them feel more invested in the political process (</w:t>
      </w:r>
      <w:proofErr w:type="spellStart"/>
      <w:r>
        <w:rPr>
          <w:rFonts w:ascii="Times New Roman" w:hAnsi="Times New Roman" w:cs="Times New Roman"/>
          <w:bCs/>
          <w:sz w:val="24"/>
          <w:szCs w:val="24"/>
        </w:rPr>
        <w:t>Oriare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Ugangu</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Ochieng</w:t>
      </w:r>
      <w:proofErr w:type="spellEnd"/>
      <w:r>
        <w:rPr>
          <w:rFonts w:ascii="Times New Roman" w:hAnsi="Times New Roman" w:cs="Times New Roman"/>
          <w:bCs/>
          <w:sz w:val="24"/>
          <w:szCs w:val="24"/>
        </w:rPr>
        <w:t>, 2010). This level of engagement is crucial in influencing their electoral choices, as it allows them to make more informed decisions based on the dialogue and information shared online.</w:t>
      </w:r>
    </w:p>
    <w:p w14:paraId="4B1FDEF6" w14:textId="461B363A" w:rsidR="00473AE1" w:rsidRDefault="00473AE1" w:rsidP="009C56BD">
      <w:pPr>
        <w:jc w:val="both"/>
        <w:rPr>
          <w:rFonts w:ascii="Times New Roman" w:hAnsi="Times New Roman" w:cs="Times New Roman"/>
          <w:bCs/>
          <w:sz w:val="24"/>
          <w:szCs w:val="24"/>
        </w:rPr>
      </w:pPr>
      <w:r>
        <w:rPr>
          <w:rFonts w:ascii="Times New Roman" w:hAnsi="Times New Roman" w:cs="Times New Roman"/>
          <w:bCs/>
          <w:sz w:val="24"/>
          <w:szCs w:val="24"/>
        </w:rPr>
        <w:t>Moreover, social media has allowed for the rise of influencers who play a significant role in shaping political opinions and candidate preferences. These influencers, often celebrities or individuals with large followings, can sway their audiences by endorsing political candidates or promoting certain policies. Their ability to influence youth perceptions is enhanced by the trust their followers place in them, making social media a powerful tool in electoral campaigns (Fraser &amp; Estrada, 2001).</w:t>
      </w:r>
    </w:p>
    <w:p w14:paraId="0233CC30" w14:textId="632719E7" w:rsidR="00473AE1" w:rsidRDefault="00473AE1" w:rsidP="009C56BD">
      <w:pPr>
        <w:jc w:val="both"/>
        <w:rPr>
          <w:rFonts w:ascii="Times New Roman" w:hAnsi="Times New Roman" w:cs="Times New Roman"/>
          <w:bCs/>
          <w:sz w:val="24"/>
          <w:szCs w:val="24"/>
        </w:rPr>
      </w:pPr>
      <w:r>
        <w:rPr>
          <w:rFonts w:ascii="Times New Roman" w:hAnsi="Times New Roman" w:cs="Times New Roman"/>
          <w:bCs/>
          <w:sz w:val="24"/>
          <w:szCs w:val="24"/>
        </w:rPr>
        <w:t xml:space="preserve">However, the impact of social media on electoral choices is not without challenges. The spread of misinformation and the manipulation of online content, such as fake news and </w:t>
      </w:r>
      <w:proofErr w:type="spellStart"/>
      <w:r>
        <w:rPr>
          <w:rFonts w:ascii="Times New Roman" w:hAnsi="Times New Roman" w:cs="Times New Roman"/>
          <w:bCs/>
          <w:sz w:val="24"/>
          <w:szCs w:val="24"/>
        </w:rPr>
        <w:t>deepfakes</w:t>
      </w:r>
      <w:proofErr w:type="spellEnd"/>
      <w:r>
        <w:rPr>
          <w:rFonts w:ascii="Times New Roman" w:hAnsi="Times New Roman" w:cs="Times New Roman"/>
          <w:bCs/>
          <w:sz w:val="24"/>
          <w:szCs w:val="24"/>
        </w:rPr>
        <w:t xml:space="preserve">, pose significant risks to the integrity of electoral processes. As studies suggest, social media platforms can also be a breeding ground for divisive rhetoric, which may cloud young voters’ decision-making process and lead to a misinformed electorate (Keefer &amp; </w:t>
      </w:r>
      <w:proofErr w:type="spellStart"/>
      <w:r>
        <w:rPr>
          <w:rFonts w:ascii="Times New Roman" w:hAnsi="Times New Roman" w:cs="Times New Roman"/>
          <w:bCs/>
          <w:sz w:val="24"/>
          <w:szCs w:val="24"/>
        </w:rPr>
        <w:t>Khemani</w:t>
      </w:r>
      <w:proofErr w:type="spellEnd"/>
      <w:r>
        <w:rPr>
          <w:rFonts w:ascii="Times New Roman" w:hAnsi="Times New Roman" w:cs="Times New Roman"/>
          <w:bCs/>
          <w:sz w:val="24"/>
          <w:szCs w:val="24"/>
        </w:rPr>
        <w:t>, 2014). Therefore, while social media serves as an important tool for mobilizing youth participation in elections, it also necessitates efforts to combat misinformation and promote media literacy among young voters.</w:t>
      </w:r>
    </w:p>
    <w:p w14:paraId="1808223C" w14:textId="20FDA671" w:rsidR="00473AE1" w:rsidRPr="00473AE1" w:rsidRDefault="00473AE1" w:rsidP="009C56BD">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In conclusion, social media has become a powerful medium for influencing the electoral choices of Nigerian youth. Its interactive, engaging, and informative nature makes it an effective tool for increasing political awareness and shaping voting </w:t>
      </w:r>
      <w:proofErr w:type="spellStart"/>
      <w:r>
        <w:rPr>
          <w:rFonts w:ascii="Times New Roman" w:hAnsi="Times New Roman" w:cs="Times New Roman"/>
          <w:bCs/>
          <w:sz w:val="24"/>
          <w:szCs w:val="24"/>
        </w:rPr>
        <w:t>behaviors</w:t>
      </w:r>
      <w:proofErr w:type="spellEnd"/>
      <w:r>
        <w:rPr>
          <w:rFonts w:ascii="Times New Roman" w:hAnsi="Times New Roman" w:cs="Times New Roman"/>
          <w:bCs/>
          <w:sz w:val="24"/>
          <w:szCs w:val="24"/>
        </w:rPr>
        <w:t>. The rise of social media as an electoral tool, alongside traditional media like radio, represents a shift in how young voters engage with the political process, reflecting the evolving role of digital platforms in contemporary elections.</w:t>
      </w:r>
    </w:p>
    <w:p w14:paraId="49555921" w14:textId="77777777" w:rsidR="009C56BD" w:rsidRPr="009C56BD" w:rsidRDefault="009C56BD" w:rsidP="009C56BD">
      <w:pPr>
        <w:jc w:val="both"/>
        <w:rPr>
          <w:rFonts w:ascii="Times New Roman" w:hAnsi="Times New Roman" w:cs="Times New Roman"/>
          <w:b/>
          <w:sz w:val="24"/>
          <w:szCs w:val="24"/>
        </w:rPr>
      </w:pPr>
      <w:r w:rsidRPr="009C56BD">
        <w:rPr>
          <w:rFonts w:ascii="Times New Roman" w:hAnsi="Times New Roman" w:cs="Times New Roman"/>
          <w:b/>
          <w:sz w:val="24"/>
          <w:szCs w:val="24"/>
        </w:rPr>
        <w:t xml:space="preserve">2.2. THEORETICAL FRAMEWORK </w:t>
      </w:r>
    </w:p>
    <w:p w14:paraId="6A4923E6"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For </w:t>
      </w:r>
      <w:proofErr w:type="spellStart"/>
      <w:r w:rsidRPr="009C56BD">
        <w:rPr>
          <w:rFonts w:ascii="Times New Roman" w:hAnsi="Times New Roman" w:cs="Times New Roman"/>
          <w:sz w:val="24"/>
          <w:szCs w:val="24"/>
        </w:rPr>
        <w:t>analyzing</w:t>
      </w:r>
      <w:proofErr w:type="spellEnd"/>
      <w:r w:rsidRPr="009C56BD">
        <w:rPr>
          <w:rFonts w:ascii="Times New Roman" w:hAnsi="Times New Roman" w:cs="Times New Roman"/>
          <w:sz w:val="24"/>
          <w:szCs w:val="24"/>
        </w:rPr>
        <w:t xml:space="preserve"> the impact of Radio </w:t>
      </w:r>
      <w:proofErr w:type="spellStart"/>
      <w:r w:rsidRPr="009C56BD">
        <w:rPr>
          <w:rFonts w:ascii="Times New Roman" w:hAnsi="Times New Roman" w:cs="Times New Roman"/>
          <w:sz w:val="24"/>
          <w:szCs w:val="24"/>
        </w:rPr>
        <w:t>Kwara</w:t>
      </w:r>
      <w:proofErr w:type="spellEnd"/>
      <w:r w:rsidRPr="009C56BD">
        <w:rPr>
          <w:rFonts w:ascii="Times New Roman" w:hAnsi="Times New Roman" w:cs="Times New Roman"/>
          <w:sz w:val="24"/>
          <w:szCs w:val="24"/>
        </w:rPr>
        <w:t xml:space="preserve"> in sensitizing youth to participate in general elections in </w:t>
      </w:r>
      <w:proofErr w:type="spellStart"/>
      <w:r w:rsidRPr="009C56BD">
        <w:rPr>
          <w:rFonts w:ascii="Times New Roman" w:hAnsi="Times New Roman" w:cs="Times New Roman"/>
          <w:sz w:val="24"/>
          <w:szCs w:val="24"/>
        </w:rPr>
        <w:t>Kwara</w:t>
      </w:r>
      <w:proofErr w:type="spellEnd"/>
      <w:r w:rsidRPr="009C56BD">
        <w:rPr>
          <w:rFonts w:ascii="Times New Roman" w:hAnsi="Times New Roman" w:cs="Times New Roman"/>
          <w:sz w:val="24"/>
          <w:szCs w:val="24"/>
        </w:rPr>
        <w:t xml:space="preserve"> State, the Uses and Gratifications Theory and the Diffusion of Innovations Theory are particularly suitable. These theories will help explain how and why the youth engage with radio content and how such content influences their </w:t>
      </w:r>
      <w:proofErr w:type="spellStart"/>
      <w:r w:rsidRPr="009C56BD">
        <w:rPr>
          <w:rFonts w:ascii="Times New Roman" w:hAnsi="Times New Roman" w:cs="Times New Roman"/>
          <w:sz w:val="24"/>
          <w:szCs w:val="24"/>
        </w:rPr>
        <w:t>behaviors</w:t>
      </w:r>
      <w:proofErr w:type="spellEnd"/>
      <w:r w:rsidRPr="009C56BD">
        <w:rPr>
          <w:rFonts w:ascii="Times New Roman" w:hAnsi="Times New Roman" w:cs="Times New Roman"/>
          <w:sz w:val="24"/>
          <w:szCs w:val="24"/>
        </w:rPr>
        <w:t xml:space="preserve"> and attitudes towards participating in elections. </w:t>
      </w:r>
    </w:p>
    <w:p w14:paraId="12F31163" w14:textId="77777777" w:rsidR="009C56BD" w:rsidRPr="009C56BD" w:rsidRDefault="009C56BD" w:rsidP="009C56BD">
      <w:pPr>
        <w:jc w:val="both"/>
        <w:rPr>
          <w:rFonts w:ascii="Times New Roman" w:hAnsi="Times New Roman" w:cs="Times New Roman"/>
          <w:b/>
          <w:sz w:val="24"/>
          <w:szCs w:val="24"/>
        </w:rPr>
      </w:pPr>
      <w:r w:rsidRPr="009C56BD">
        <w:rPr>
          <w:rFonts w:ascii="Times New Roman" w:hAnsi="Times New Roman" w:cs="Times New Roman"/>
          <w:b/>
          <w:sz w:val="24"/>
          <w:szCs w:val="24"/>
        </w:rPr>
        <w:t xml:space="preserve">2.2.1. Uses and Gratifications Theory </w:t>
      </w:r>
    </w:p>
    <w:p w14:paraId="34D2C702" w14:textId="77777777" w:rsidR="00B54966"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Uses and Gratifications Theory posits that audiences actively seek out media to satisfy specific needs and desires. This theory is particularly relevant when examining how youth in </w:t>
      </w:r>
      <w:proofErr w:type="spellStart"/>
      <w:r w:rsidRPr="009C56BD">
        <w:rPr>
          <w:rFonts w:ascii="Times New Roman" w:hAnsi="Times New Roman" w:cs="Times New Roman"/>
          <w:sz w:val="24"/>
          <w:szCs w:val="24"/>
        </w:rPr>
        <w:t>Kwara</w:t>
      </w:r>
      <w:proofErr w:type="spellEnd"/>
      <w:r w:rsidRPr="009C56BD">
        <w:rPr>
          <w:rFonts w:ascii="Times New Roman" w:hAnsi="Times New Roman" w:cs="Times New Roman"/>
          <w:sz w:val="24"/>
          <w:szCs w:val="24"/>
        </w:rPr>
        <w:t xml:space="preserve"> State might use Radio </w:t>
      </w:r>
      <w:proofErr w:type="spellStart"/>
      <w:r w:rsidRPr="009C56BD">
        <w:rPr>
          <w:rFonts w:ascii="Times New Roman" w:hAnsi="Times New Roman" w:cs="Times New Roman"/>
          <w:sz w:val="24"/>
          <w:szCs w:val="24"/>
        </w:rPr>
        <w:t>Kwara</w:t>
      </w:r>
      <w:proofErr w:type="spellEnd"/>
      <w:r w:rsidRPr="009C56BD">
        <w:rPr>
          <w:rFonts w:ascii="Times New Roman" w:hAnsi="Times New Roman" w:cs="Times New Roman"/>
          <w:sz w:val="24"/>
          <w:szCs w:val="24"/>
        </w:rPr>
        <w:t xml:space="preserve"> to gain information, be entertained, or feel part of a community, all of which can influence their participation in general elections. Youth might turn to Radio </w:t>
      </w:r>
      <w:proofErr w:type="spellStart"/>
      <w:r w:rsidRPr="009C56BD">
        <w:rPr>
          <w:rFonts w:ascii="Times New Roman" w:hAnsi="Times New Roman" w:cs="Times New Roman"/>
          <w:sz w:val="24"/>
          <w:szCs w:val="24"/>
        </w:rPr>
        <w:t>Kwara</w:t>
      </w:r>
      <w:proofErr w:type="spellEnd"/>
      <w:r w:rsidRPr="009C56BD">
        <w:rPr>
          <w:rFonts w:ascii="Times New Roman" w:hAnsi="Times New Roman" w:cs="Times New Roman"/>
          <w:sz w:val="24"/>
          <w:szCs w:val="24"/>
        </w:rPr>
        <w:t xml:space="preserve"> to understand the electoral process, learn about candidates and their platforms, and stay updated on election news. This need for information and understanding is critical for informed voting. </w:t>
      </w:r>
      <w:proofErr w:type="spellStart"/>
      <w:r w:rsidRPr="009C56BD">
        <w:rPr>
          <w:rFonts w:ascii="Times New Roman" w:hAnsi="Times New Roman" w:cs="Times New Roman"/>
          <w:sz w:val="24"/>
          <w:szCs w:val="24"/>
        </w:rPr>
        <w:t>McQuail</w:t>
      </w:r>
      <w:proofErr w:type="spellEnd"/>
      <w:r w:rsidRPr="009C56BD">
        <w:rPr>
          <w:rFonts w:ascii="Times New Roman" w:hAnsi="Times New Roman" w:cs="Times New Roman"/>
          <w:sz w:val="24"/>
          <w:szCs w:val="24"/>
        </w:rPr>
        <w:t xml:space="preserve"> (1983) discusses how media audiences seek out content that </w:t>
      </w:r>
      <w:proofErr w:type="spellStart"/>
      <w:r w:rsidRPr="009C56BD">
        <w:rPr>
          <w:rFonts w:ascii="Times New Roman" w:hAnsi="Times New Roman" w:cs="Times New Roman"/>
          <w:sz w:val="24"/>
          <w:szCs w:val="24"/>
        </w:rPr>
        <w:t>fulfills</w:t>
      </w:r>
      <w:proofErr w:type="spellEnd"/>
      <w:r w:rsidRPr="009C56BD">
        <w:rPr>
          <w:rFonts w:ascii="Times New Roman" w:hAnsi="Times New Roman" w:cs="Times New Roman"/>
          <w:sz w:val="24"/>
          <w:szCs w:val="24"/>
        </w:rPr>
        <w:t xml:space="preserve"> their informational and educational needs, directly influencing their actions. Moreover, radio programs that include call-in segments, discussions, and debates allow youth to feel connected and engaged with the political process and their peers, fostering a sense of community and shared purpose. Katz, </w:t>
      </w:r>
      <w:proofErr w:type="spellStart"/>
      <w:r w:rsidRPr="009C56BD">
        <w:rPr>
          <w:rFonts w:ascii="Times New Roman" w:hAnsi="Times New Roman" w:cs="Times New Roman"/>
          <w:sz w:val="24"/>
          <w:szCs w:val="24"/>
        </w:rPr>
        <w:t>Blumler</w:t>
      </w:r>
      <w:proofErr w:type="spellEnd"/>
      <w:r w:rsidRPr="009C56BD">
        <w:rPr>
          <w:rFonts w:ascii="Times New Roman" w:hAnsi="Times New Roman" w:cs="Times New Roman"/>
          <w:sz w:val="24"/>
          <w:szCs w:val="24"/>
        </w:rPr>
        <w:t xml:space="preserve">, and </w:t>
      </w:r>
      <w:proofErr w:type="spellStart"/>
      <w:r w:rsidRPr="009C56BD">
        <w:rPr>
          <w:rFonts w:ascii="Times New Roman" w:hAnsi="Times New Roman" w:cs="Times New Roman"/>
          <w:sz w:val="24"/>
          <w:szCs w:val="24"/>
        </w:rPr>
        <w:t>Gurevitch</w:t>
      </w:r>
      <w:proofErr w:type="spellEnd"/>
      <w:r w:rsidRPr="009C56BD">
        <w:rPr>
          <w:rFonts w:ascii="Times New Roman" w:hAnsi="Times New Roman" w:cs="Times New Roman"/>
          <w:sz w:val="24"/>
          <w:szCs w:val="24"/>
        </w:rPr>
        <w:t xml:space="preserve"> (1973) highlight how media serves as a platform for social interaction and community building. Additionally, programs designed to be engaging and entertaining can capture the attention of young listeners, making the information about elections more appealing and memorable. Rubin (1986) discusses how entertainment value can enhance the effectiveness of media in delivering important messages.</w:t>
      </w:r>
    </w:p>
    <w:p w14:paraId="11EECCD9" w14:textId="5C68A019"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 </w:t>
      </w:r>
      <w:r w:rsidRPr="009C56BD">
        <w:rPr>
          <w:rFonts w:ascii="Times New Roman" w:hAnsi="Times New Roman" w:cs="Times New Roman"/>
          <w:b/>
          <w:sz w:val="24"/>
          <w:szCs w:val="24"/>
        </w:rPr>
        <w:t xml:space="preserve">2.2.2. Diffusion of Innovations Theory </w:t>
      </w:r>
    </w:p>
    <w:p w14:paraId="1135580F"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Diffusion of Innovations Theory by Everett Rogers explains how new ideas and practices spread within a community. This theory can be applied to understand how Radio </w:t>
      </w:r>
      <w:proofErr w:type="spellStart"/>
      <w:r w:rsidRPr="009C56BD">
        <w:rPr>
          <w:rFonts w:ascii="Times New Roman" w:hAnsi="Times New Roman" w:cs="Times New Roman"/>
          <w:sz w:val="24"/>
          <w:szCs w:val="24"/>
        </w:rPr>
        <w:t>Kwara</w:t>
      </w:r>
      <w:proofErr w:type="spellEnd"/>
      <w:r w:rsidRPr="009C56BD">
        <w:rPr>
          <w:rFonts w:ascii="Times New Roman" w:hAnsi="Times New Roman" w:cs="Times New Roman"/>
          <w:sz w:val="24"/>
          <w:szCs w:val="24"/>
        </w:rPr>
        <w:t xml:space="preserve"> might influence youth to adopt the </w:t>
      </w:r>
      <w:proofErr w:type="spellStart"/>
      <w:r w:rsidRPr="009C56BD">
        <w:rPr>
          <w:rFonts w:ascii="Times New Roman" w:hAnsi="Times New Roman" w:cs="Times New Roman"/>
          <w:sz w:val="24"/>
          <w:szCs w:val="24"/>
        </w:rPr>
        <w:t>behavior</w:t>
      </w:r>
      <w:proofErr w:type="spellEnd"/>
      <w:r w:rsidRPr="009C56BD">
        <w:rPr>
          <w:rFonts w:ascii="Times New Roman" w:hAnsi="Times New Roman" w:cs="Times New Roman"/>
          <w:sz w:val="24"/>
          <w:szCs w:val="24"/>
        </w:rPr>
        <w:t xml:space="preserve"> of voting in general elections. The theory outlines how early adopters (youth who first embrace the importance of voting) can influence their peers, creating a ripple effect that leads to wider participation. Rogers (2003) explains the stages of adoption and the role of communication channels in spreading new </w:t>
      </w:r>
      <w:proofErr w:type="spellStart"/>
      <w:r w:rsidRPr="009C56BD">
        <w:rPr>
          <w:rFonts w:ascii="Times New Roman" w:hAnsi="Times New Roman" w:cs="Times New Roman"/>
          <w:sz w:val="24"/>
          <w:szCs w:val="24"/>
        </w:rPr>
        <w:t>behaviors</w:t>
      </w:r>
      <w:proofErr w:type="spellEnd"/>
      <w:r w:rsidRPr="009C56BD">
        <w:rPr>
          <w:rFonts w:ascii="Times New Roman" w:hAnsi="Times New Roman" w:cs="Times New Roman"/>
          <w:sz w:val="24"/>
          <w:szCs w:val="24"/>
        </w:rPr>
        <w:t xml:space="preserve">. Radio serves as a crucial channel for disseminating electoral information and motivating youth to vote, particularly through programs that highlight the benefits and importance of voting. Valente (1996) underscores the importance of communication networks in the diffusion process. Additionally, the theory emphasizes the role of social influence and peer networks in adopting new </w:t>
      </w:r>
      <w:proofErr w:type="spellStart"/>
      <w:r w:rsidRPr="009C56BD">
        <w:rPr>
          <w:rFonts w:ascii="Times New Roman" w:hAnsi="Times New Roman" w:cs="Times New Roman"/>
          <w:sz w:val="24"/>
          <w:szCs w:val="24"/>
        </w:rPr>
        <w:t>behaviors</w:t>
      </w:r>
      <w:proofErr w:type="spellEnd"/>
      <w:r w:rsidRPr="009C56BD">
        <w:rPr>
          <w:rFonts w:ascii="Times New Roman" w:hAnsi="Times New Roman" w:cs="Times New Roman"/>
          <w:sz w:val="24"/>
          <w:szCs w:val="24"/>
        </w:rPr>
        <w:t xml:space="preserve">. Radio </w:t>
      </w:r>
      <w:proofErr w:type="spellStart"/>
      <w:r w:rsidRPr="009C56BD">
        <w:rPr>
          <w:rFonts w:ascii="Times New Roman" w:hAnsi="Times New Roman" w:cs="Times New Roman"/>
          <w:sz w:val="24"/>
          <w:szCs w:val="24"/>
        </w:rPr>
        <w:t>Kwara</w:t>
      </w:r>
      <w:proofErr w:type="spellEnd"/>
      <w:r w:rsidRPr="009C56BD">
        <w:rPr>
          <w:rFonts w:ascii="Times New Roman" w:hAnsi="Times New Roman" w:cs="Times New Roman"/>
          <w:sz w:val="24"/>
          <w:szCs w:val="24"/>
        </w:rPr>
        <w:t xml:space="preserve"> can leverage influential figures and relatable youth voices to promote electoral participation. Rice and Atkin (2001) discuss how social influence and peer networks impact the success of public communication campaigns. </w:t>
      </w:r>
    </w:p>
    <w:p w14:paraId="467FE5E8"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In conclusion, applying Uses and Gratifications Theory and Diffusion of Innovations Theory to the study of Radio </w:t>
      </w:r>
      <w:proofErr w:type="spellStart"/>
      <w:r w:rsidRPr="009C56BD">
        <w:rPr>
          <w:rFonts w:ascii="Times New Roman" w:hAnsi="Times New Roman" w:cs="Times New Roman"/>
          <w:sz w:val="24"/>
          <w:szCs w:val="24"/>
        </w:rPr>
        <w:t>Kwara's</w:t>
      </w:r>
      <w:proofErr w:type="spellEnd"/>
      <w:r w:rsidRPr="009C56BD">
        <w:rPr>
          <w:rFonts w:ascii="Times New Roman" w:hAnsi="Times New Roman" w:cs="Times New Roman"/>
          <w:sz w:val="24"/>
          <w:szCs w:val="24"/>
        </w:rPr>
        <w:t xml:space="preserve"> impact on youth electoral participation provides a comprehensive </w:t>
      </w:r>
      <w:r w:rsidRPr="009C56BD">
        <w:rPr>
          <w:rFonts w:ascii="Times New Roman" w:hAnsi="Times New Roman" w:cs="Times New Roman"/>
          <w:sz w:val="24"/>
          <w:szCs w:val="24"/>
        </w:rPr>
        <w:lastRenderedPageBreak/>
        <w:t xml:space="preserve">framework for understanding the motivations behind media use and the processes through which radio influences </w:t>
      </w:r>
      <w:proofErr w:type="spellStart"/>
      <w:r w:rsidRPr="009C56BD">
        <w:rPr>
          <w:rFonts w:ascii="Times New Roman" w:hAnsi="Times New Roman" w:cs="Times New Roman"/>
          <w:sz w:val="24"/>
          <w:szCs w:val="24"/>
        </w:rPr>
        <w:t>behavior</w:t>
      </w:r>
      <w:proofErr w:type="spellEnd"/>
      <w:r w:rsidRPr="009C56BD">
        <w:rPr>
          <w:rFonts w:ascii="Times New Roman" w:hAnsi="Times New Roman" w:cs="Times New Roman"/>
          <w:sz w:val="24"/>
          <w:szCs w:val="24"/>
        </w:rPr>
        <w:t xml:space="preserve">. These theories highlight the active role of the audience and the importance of communication channels and social networks in promoting civic engagement. </w:t>
      </w:r>
    </w:p>
    <w:p w14:paraId="33A3C06F" w14:textId="77777777" w:rsidR="009C56BD" w:rsidRPr="009C56BD" w:rsidRDefault="009C56BD" w:rsidP="009C56BD">
      <w:pPr>
        <w:jc w:val="both"/>
        <w:rPr>
          <w:rFonts w:ascii="Times New Roman" w:hAnsi="Times New Roman" w:cs="Times New Roman"/>
          <w:b/>
          <w:sz w:val="24"/>
          <w:szCs w:val="24"/>
        </w:rPr>
      </w:pPr>
      <w:r w:rsidRPr="009C56BD">
        <w:rPr>
          <w:rFonts w:ascii="Times New Roman" w:hAnsi="Times New Roman" w:cs="Times New Roman"/>
          <w:b/>
          <w:sz w:val="24"/>
          <w:szCs w:val="24"/>
        </w:rPr>
        <w:t xml:space="preserve">2.3. EMPIRICAL REVIEWS </w:t>
      </w:r>
    </w:p>
    <w:p w14:paraId="2C1A4348"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A study conducted by </w:t>
      </w:r>
      <w:proofErr w:type="spellStart"/>
      <w:r w:rsidRPr="009C56BD">
        <w:rPr>
          <w:rFonts w:ascii="Times New Roman" w:hAnsi="Times New Roman" w:cs="Times New Roman"/>
          <w:sz w:val="24"/>
          <w:szCs w:val="24"/>
        </w:rPr>
        <w:t>Obonyo</w:t>
      </w:r>
      <w:proofErr w:type="spellEnd"/>
      <w:r w:rsidRPr="009C56BD">
        <w:rPr>
          <w:rFonts w:ascii="Times New Roman" w:hAnsi="Times New Roman" w:cs="Times New Roman"/>
          <w:sz w:val="24"/>
          <w:szCs w:val="24"/>
        </w:rPr>
        <w:t xml:space="preserve"> (2018) examined the impact of radio campaigns on youth voter turnout in Kenya. The research found that targeted radio programming significantly increased political awareness and engagement among young people, particularly through civic education segments and voter mobilization messages. The study highlighted that radio was an effective medium in reaching rural areas where other forms of media were less accessible. </w:t>
      </w:r>
    </w:p>
    <w:p w14:paraId="0693FCA6"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Keefer and </w:t>
      </w:r>
      <w:proofErr w:type="spellStart"/>
      <w:r w:rsidRPr="009C56BD">
        <w:rPr>
          <w:rFonts w:ascii="Times New Roman" w:hAnsi="Times New Roman" w:cs="Times New Roman"/>
          <w:sz w:val="24"/>
          <w:szCs w:val="24"/>
        </w:rPr>
        <w:t>Khemani</w:t>
      </w:r>
      <w:proofErr w:type="spellEnd"/>
      <w:r w:rsidRPr="009C56BD">
        <w:rPr>
          <w:rFonts w:ascii="Times New Roman" w:hAnsi="Times New Roman" w:cs="Times New Roman"/>
          <w:sz w:val="24"/>
          <w:szCs w:val="24"/>
        </w:rPr>
        <w:t xml:space="preserve"> (2014) conducted a study in Uganda, focusing on the role of radio in increasing youth participation in elections. Their findings revealed that radio campaigns providing crucial electoral information significantly boosted youth voter turnout. The study emphasized the importance of clear and concise messaging in demystifying the voting process for young listeners. </w:t>
      </w:r>
    </w:p>
    <w:p w14:paraId="76501776"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Bosch (2014) explored the role of community radio stations in South Africa in promoting electoral participation among youth. The research showed that community radio was instrumental in fostering political dialogue and civic education, which in turn led to higher levels of youth engagement in elections. The study highlighted the unique ability of community radio to address local issues and engage young listeners. </w:t>
      </w:r>
    </w:p>
    <w:p w14:paraId="79A0FBAE" w14:textId="77777777" w:rsidR="009C56BD" w:rsidRPr="009C56BD" w:rsidRDefault="009C56BD" w:rsidP="009C56BD">
      <w:pPr>
        <w:jc w:val="both"/>
        <w:rPr>
          <w:rFonts w:ascii="Times New Roman" w:hAnsi="Times New Roman" w:cs="Times New Roman"/>
          <w:sz w:val="24"/>
          <w:szCs w:val="24"/>
        </w:rPr>
      </w:pPr>
      <w:proofErr w:type="spellStart"/>
      <w:r w:rsidRPr="009C56BD">
        <w:rPr>
          <w:rFonts w:ascii="Times New Roman" w:hAnsi="Times New Roman" w:cs="Times New Roman"/>
          <w:sz w:val="24"/>
          <w:szCs w:val="24"/>
        </w:rPr>
        <w:t>Paluck</w:t>
      </w:r>
      <w:proofErr w:type="spellEnd"/>
      <w:r w:rsidRPr="009C56BD">
        <w:rPr>
          <w:rFonts w:ascii="Times New Roman" w:hAnsi="Times New Roman" w:cs="Times New Roman"/>
          <w:sz w:val="24"/>
          <w:szCs w:val="24"/>
        </w:rPr>
        <w:t xml:space="preserve"> and Green (2009) examined an experimental intervention in Rwanda where radio was used to change norms and </w:t>
      </w:r>
      <w:proofErr w:type="spellStart"/>
      <w:r w:rsidRPr="009C56BD">
        <w:rPr>
          <w:rFonts w:ascii="Times New Roman" w:hAnsi="Times New Roman" w:cs="Times New Roman"/>
          <w:sz w:val="24"/>
          <w:szCs w:val="24"/>
        </w:rPr>
        <w:t>behaviors</w:t>
      </w:r>
      <w:proofErr w:type="spellEnd"/>
      <w:r w:rsidRPr="009C56BD">
        <w:rPr>
          <w:rFonts w:ascii="Times New Roman" w:hAnsi="Times New Roman" w:cs="Times New Roman"/>
          <w:sz w:val="24"/>
          <w:szCs w:val="24"/>
        </w:rPr>
        <w:t xml:space="preserve"> related to electoral participation. Their research demonstrated that radio programs incorporating persuasive communication techniques successfully influenced youth attitudes toward voting, increasing their likelihood of participating in elections. </w:t>
      </w:r>
    </w:p>
    <w:p w14:paraId="2FE43F1E"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A study by Fraser and Estrada (2001) investigated the effect of radio on voter mobilization in rural India. The findings indicated that radio broadcasts that provided detailed information about the electoral process and encouraged civic participation were effective in increasing voter turnout among young people. The research underscored the importance of culturally relevant content in engaging youth. </w:t>
      </w:r>
    </w:p>
    <w:p w14:paraId="3DE824EE" w14:textId="0E88DF25" w:rsidR="00FE159C" w:rsidRPr="009C56BD" w:rsidRDefault="009C56BD" w:rsidP="009C56BD">
      <w:pPr>
        <w:jc w:val="both"/>
        <w:rPr>
          <w:rFonts w:ascii="Times New Roman" w:hAnsi="Times New Roman" w:cs="Times New Roman"/>
          <w:sz w:val="24"/>
          <w:szCs w:val="24"/>
        </w:rPr>
      </w:pPr>
      <w:proofErr w:type="spellStart"/>
      <w:r w:rsidRPr="009C56BD">
        <w:rPr>
          <w:rFonts w:ascii="Times New Roman" w:hAnsi="Times New Roman" w:cs="Times New Roman"/>
          <w:sz w:val="24"/>
          <w:szCs w:val="24"/>
        </w:rPr>
        <w:t>Moemeka</w:t>
      </w:r>
      <w:proofErr w:type="spellEnd"/>
      <w:r w:rsidRPr="009C56BD">
        <w:rPr>
          <w:rFonts w:ascii="Times New Roman" w:hAnsi="Times New Roman" w:cs="Times New Roman"/>
          <w:sz w:val="24"/>
          <w:szCs w:val="24"/>
        </w:rPr>
        <w:t xml:space="preserve"> (1994) conducted a study on the impact of radio on political awareness among Nigerian youth. The research found that radio programs focusing on electoral education and political debates significantly raised awareness and understanding of the electoral process among young listeners. The study emphasized the role of radio in educating and mobilizing youth for elections.</w:t>
      </w:r>
    </w:p>
    <w:p w14:paraId="2013A0C9"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A research project by Figueroa et al. (2002) in Ghana examined the effectiveness of radio campaigns in increasing youth voter turnout. The study found that radio was a powerful tool in conveying electoral information and motivating young people to vote. The use of interactive radio programs was particularly effective in engaging youth and addressing their concerns. </w:t>
      </w:r>
    </w:p>
    <w:p w14:paraId="2C0BF8A4"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A study by </w:t>
      </w:r>
      <w:proofErr w:type="spellStart"/>
      <w:r w:rsidRPr="009C56BD">
        <w:rPr>
          <w:rFonts w:ascii="Times New Roman" w:hAnsi="Times New Roman" w:cs="Times New Roman"/>
          <w:sz w:val="24"/>
          <w:szCs w:val="24"/>
        </w:rPr>
        <w:t>Oriare</w:t>
      </w:r>
      <w:proofErr w:type="spellEnd"/>
      <w:r w:rsidRPr="009C56BD">
        <w:rPr>
          <w:rFonts w:ascii="Times New Roman" w:hAnsi="Times New Roman" w:cs="Times New Roman"/>
          <w:sz w:val="24"/>
          <w:szCs w:val="24"/>
        </w:rPr>
        <w:t xml:space="preserve">, </w:t>
      </w:r>
      <w:proofErr w:type="spellStart"/>
      <w:r w:rsidRPr="009C56BD">
        <w:rPr>
          <w:rFonts w:ascii="Times New Roman" w:hAnsi="Times New Roman" w:cs="Times New Roman"/>
          <w:sz w:val="24"/>
          <w:szCs w:val="24"/>
        </w:rPr>
        <w:t>Ugangu</w:t>
      </w:r>
      <w:proofErr w:type="spellEnd"/>
      <w:r w:rsidRPr="009C56BD">
        <w:rPr>
          <w:rFonts w:ascii="Times New Roman" w:hAnsi="Times New Roman" w:cs="Times New Roman"/>
          <w:sz w:val="24"/>
          <w:szCs w:val="24"/>
        </w:rPr>
        <w:t xml:space="preserve">, and </w:t>
      </w:r>
      <w:proofErr w:type="spellStart"/>
      <w:r w:rsidRPr="009C56BD">
        <w:rPr>
          <w:rFonts w:ascii="Times New Roman" w:hAnsi="Times New Roman" w:cs="Times New Roman"/>
          <w:sz w:val="24"/>
          <w:szCs w:val="24"/>
        </w:rPr>
        <w:t>Ochieng</w:t>
      </w:r>
      <w:proofErr w:type="spellEnd"/>
      <w:r w:rsidRPr="009C56BD">
        <w:rPr>
          <w:rFonts w:ascii="Times New Roman" w:hAnsi="Times New Roman" w:cs="Times New Roman"/>
          <w:sz w:val="24"/>
          <w:szCs w:val="24"/>
        </w:rPr>
        <w:t xml:space="preserve"> (2010) focused on the impact of radio on political communication and youth participation in Mexico. The research showed that radio stations that provided platforms for political dialogue and candidate interviews significantly influenced </w:t>
      </w:r>
      <w:r w:rsidRPr="009C56BD">
        <w:rPr>
          <w:rFonts w:ascii="Times New Roman" w:hAnsi="Times New Roman" w:cs="Times New Roman"/>
          <w:sz w:val="24"/>
          <w:szCs w:val="24"/>
        </w:rPr>
        <w:lastRenderedPageBreak/>
        <w:t xml:space="preserve">youth electoral participation. The study highlighted the importance of interactive and youth-focused content. </w:t>
      </w:r>
    </w:p>
    <w:p w14:paraId="624E7934" w14:textId="77777777" w:rsidR="009C56BD" w:rsidRPr="009C56BD" w:rsidRDefault="009C56BD" w:rsidP="009C56BD">
      <w:pPr>
        <w:jc w:val="both"/>
        <w:rPr>
          <w:rFonts w:ascii="Times New Roman" w:hAnsi="Times New Roman" w:cs="Times New Roman"/>
          <w:sz w:val="24"/>
          <w:szCs w:val="24"/>
        </w:rPr>
      </w:pPr>
      <w:proofErr w:type="spellStart"/>
      <w:r w:rsidRPr="009C56BD">
        <w:rPr>
          <w:rFonts w:ascii="Times New Roman" w:hAnsi="Times New Roman" w:cs="Times New Roman"/>
          <w:sz w:val="24"/>
          <w:szCs w:val="24"/>
        </w:rPr>
        <w:t>Mwangi</w:t>
      </w:r>
      <w:proofErr w:type="spellEnd"/>
      <w:r w:rsidRPr="009C56BD">
        <w:rPr>
          <w:rFonts w:ascii="Times New Roman" w:hAnsi="Times New Roman" w:cs="Times New Roman"/>
          <w:sz w:val="24"/>
          <w:szCs w:val="24"/>
        </w:rPr>
        <w:t xml:space="preserve"> (2010) explored the role of radio in promoting youth civic engagement in Tanzania. The findings indicated that radio programs dedicated to electoral education and youth issues were successful in increasing political awareness and participation among young listeners. </w:t>
      </w:r>
    </w:p>
    <w:p w14:paraId="778CA09F"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The study emphasized the need for continuous and consistent messaging to maintain youth engagement. </w:t>
      </w:r>
    </w:p>
    <w:p w14:paraId="68FAE0B5" w14:textId="77777777" w:rsidR="009C56BD" w:rsidRDefault="009C56BD" w:rsidP="009C56BD">
      <w:pPr>
        <w:jc w:val="both"/>
        <w:rPr>
          <w:rFonts w:ascii="Times New Roman" w:hAnsi="Times New Roman" w:cs="Times New Roman"/>
          <w:sz w:val="24"/>
          <w:szCs w:val="24"/>
        </w:rPr>
      </w:pPr>
      <w:r w:rsidRPr="009C56BD">
        <w:rPr>
          <w:rFonts w:ascii="Times New Roman" w:hAnsi="Times New Roman" w:cs="Times New Roman"/>
          <w:sz w:val="24"/>
          <w:szCs w:val="24"/>
        </w:rPr>
        <w:t xml:space="preserve">A study by Keefer and </w:t>
      </w:r>
      <w:proofErr w:type="spellStart"/>
      <w:r w:rsidRPr="009C56BD">
        <w:rPr>
          <w:rFonts w:ascii="Times New Roman" w:hAnsi="Times New Roman" w:cs="Times New Roman"/>
          <w:sz w:val="24"/>
          <w:szCs w:val="24"/>
        </w:rPr>
        <w:t>Khemani</w:t>
      </w:r>
      <w:proofErr w:type="spellEnd"/>
      <w:r w:rsidRPr="009C56BD">
        <w:rPr>
          <w:rFonts w:ascii="Times New Roman" w:hAnsi="Times New Roman" w:cs="Times New Roman"/>
          <w:sz w:val="24"/>
          <w:szCs w:val="24"/>
        </w:rPr>
        <w:t xml:space="preserve"> (2014) in Zambia investigated the impact of radio on electoral education and youth participation. The research found that radio broadcasts that included detailed information about the voting process and the importance of civic participation were effective in increasing youth voter turnout. The study highlighted the role of radio in reaching diverse and often underserved populations. </w:t>
      </w:r>
    </w:p>
    <w:p w14:paraId="7D1BC62B" w14:textId="77777777" w:rsidR="00FE159C" w:rsidRDefault="00FE159C" w:rsidP="009C56BD">
      <w:pPr>
        <w:jc w:val="both"/>
        <w:rPr>
          <w:rFonts w:ascii="Times New Roman" w:hAnsi="Times New Roman" w:cs="Times New Roman"/>
          <w:sz w:val="24"/>
          <w:szCs w:val="24"/>
        </w:rPr>
      </w:pPr>
    </w:p>
    <w:p w14:paraId="666E9D0F" w14:textId="77777777" w:rsidR="003B3C64" w:rsidRDefault="003B3C64" w:rsidP="009C56BD">
      <w:pPr>
        <w:jc w:val="both"/>
        <w:rPr>
          <w:rFonts w:ascii="Times New Roman" w:hAnsi="Times New Roman" w:cs="Times New Roman"/>
          <w:sz w:val="24"/>
          <w:szCs w:val="24"/>
        </w:rPr>
      </w:pPr>
    </w:p>
    <w:p w14:paraId="6B47F1CC" w14:textId="77777777" w:rsidR="003B3C64" w:rsidRDefault="003B3C64" w:rsidP="009C56BD">
      <w:pPr>
        <w:jc w:val="both"/>
        <w:rPr>
          <w:rFonts w:ascii="Times New Roman" w:hAnsi="Times New Roman" w:cs="Times New Roman"/>
          <w:sz w:val="24"/>
          <w:szCs w:val="24"/>
        </w:rPr>
      </w:pPr>
    </w:p>
    <w:p w14:paraId="1613D3A4" w14:textId="77777777" w:rsidR="003B3C64" w:rsidRDefault="003B3C64" w:rsidP="009C56BD">
      <w:pPr>
        <w:jc w:val="both"/>
        <w:rPr>
          <w:rFonts w:ascii="Times New Roman" w:hAnsi="Times New Roman" w:cs="Times New Roman"/>
          <w:sz w:val="24"/>
          <w:szCs w:val="24"/>
        </w:rPr>
      </w:pPr>
    </w:p>
    <w:p w14:paraId="67B76705" w14:textId="77777777" w:rsidR="003B3C64" w:rsidRDefault="003B3C64" w:rsidP="009C56BD">
      <w:pPr>
        <w:jc w:val="both"/>
        <w:rPr>
          <w:rFonts w:ascii="Times New Roman" w:hAnsi="Times New Roman" w:cs="Times New Roman"/>
          <w:sz w:val="24"/>
          <w:szCs w:val="24"/>
        </w:rPr>
      </w:pPr>
    </w:p>
    <w:p w14:paraId="265B2A3A" w14:textId="77777777" w:rsidR="003B3C64" w:rsidRDefault="003B3C64" w:rsidP="009C56BD">
      <w:pPr>
        <w:jc w:val="both"/>
        <w:rPr>
          <w:rFonts w:ascii="Times New Roman" w:hAnsi="Times New Roman" w:cs="Times New Roman"/>
          <w:sz w:val="24"/>
          <w:szCs w:val="24"/>
        </w:rPr>
      </w:pPr>
    </w:p>
    <w:p w14:paraId="626EB959" w14:textId="77777777" w:rsidR="003B3C64" w:rsidRDefault="003B3C64" w:rsidP="009C56BD">
      <w:pPr>
        <w:jc w:val="both"/>
        <w:rPr>
          <w:rFonts w:ascii="Times New Roman" w:hAnsi="Times New Roman" w:cs="Times New Roman"/>
          <w:sz w:val="24"/>
          <w:szCs w:val="24"/>
        </w:rPr>
      </w:pPr>
    </w:p>
    <w:p w14:paraId="690C6EAF" w14:textId="77777777" w:rsidR="003B3C64" w:rsidRDefault="003B3C64" w:rsidP="009C56BD">
      <w:pPr>
        <w:jc w:val="both"/>
        <w:rPr>
          <w:rFonts w:ascii="Times New Roman" w:hAnsi="Times New Roman" w:cs="Times New Roman"/>
          <w:sz w:val="24"/>
          <w:szCs w:val="24"/>
        </w:rPr>
      </w:pPr>
    </w:p>
    <w:p w14:paraId="01C51A67" w14:textId="77777777" w:rsidR="003B3C64" w:rsidRDefault="003B3C64" w:rsidP="009C56BD">
      <w:pPr>
        <w:jc w:val="both"/>
        <w:rPr>
          <w:rFonts w:ascii="Times New Roman" w:hAnsi="Times New Roman" w:cs="Times New Roman"/>
          <w:sz w:val="24"/>
          <w:szCs w:val="24"/>
        </w:rPr>
      </w:pPr>
    </w:p>
    <w:p w14:paraId="71D3CAEE" w14:textId="77777777" w:rsidR="003B3C64" w:rsidRDefault="003B3C64" w:rsidP="009C56BD">
      <w:pPr>
        <w:jc w:val="both"/>
        <w:rPr>
          <w:rFonts w:ascii="Times New Roman" w:hAnsi="Times New Roman" w:cs="Times New Roman"/>
          <w:sz w:val="24"/>
          <w:szCs w:val="24"/>
        </w:rPr>
      </w:pPr>
    </w:p>
    <w:p w14:paraId="22F1F6C6" w14:textId="77777777" w:rsidR="003B3C64" w:rsidRDefault="003B3C64" w:rsidP="009C56BD">
      <w:pPr>
        <w:jc w:val="both"/>
        <w:rPr>
          <w:rFonts w:ascii="Times New Roman" w:hAnsi="Times New Roman" w:cs="Times New Roman"/>
          <w:sz w:val="24"/>
          <w:szCs w:val="24"/>
        </w:rPr>
      </w:pPr>
    </w:p>
    <w:p w14:paraId="6429C2CD" w14:textId="77777777" w:rsidR="003B3C64" w:rsidRDefault="003B3C64" w:rsidP="009C56BD">
      <w:pPr>
        <w:jc w:val="both"/>
        <w:rPr>
          <w:rFonts w:ascii="Times New Roman" w:hAnsi="Times New Roman" w:cs="Times New Roman"/>
          <w:sz w:val="24"/>
          <w:szCs w:val="24"/>
        </w:rPr>
      </w:pPr>
    </w:p>
    <w:p w14:paraId="2900C636" w14:textId="77777777" w:rsidR="003B3C64" w:rsidRDefault="003B3C64" w:rsidP="009C56BD">
      <w:pPr>
        <w:jc w:val="both"/>
        <w:rPr>
          <w:rFonts w:ascii="Times New Roman" w:hAnsi="Times New Roman" w:cs="Times New Roman"/>
          <w:sz w:val="24"/>
          <w:szCs w:val="24"/>
        </w:rPr>
      </w:pPr>
    </w:p>
    <w:p w14:paraId="06D9F043" w14:textId="77777777" w:rsidR="003B3C64" w:rsidRDefault="003B3C64" w:rsidP="009C56BD">
      <w:pPr>
        <w:jc w:val="both"/>
        <w:rPr>
          <w:rFonts w:ascii="Times New Roman" w:hAnsi="Times New Roman" w:cs="Times New Roman"/>
          <w:sz w:val="24"/>
          <w:szCs w:val="24"/>
        </w:rPr>
      </w:pPr>
    </w:p>
    <w:p w14:paraId="2C3440CB" w14:textId="77777777" w:rsidR="003B3C64" w:rsidRDefault="003B3C64" w:rsidP="009C56BD">
      <w:pPr>
        <w:jc w:val="both"/>
        <w:rPr>
          <w:rFonts w:ascii="Times New Roman" w:hAnsi="Times New Roman" w:cs="Times New Roman"/>
          <w:sz w:val="24"/>
          <w:szCs w:val="24"/>
        </w:rPr>
      </w:pPr>
    </w:p>
    <w:p w14:paraId="73F905CF" w14:textId="77777777" w:rsidR="003B3C64" w:rsidRDefault="003B3C64" w:rsidP="009C56BD">
      <w:pPr>
        <w:jc w:val="both"/>
        <w:rPr>
          <w:rFonts w:ascii="Times New Roman" w:hAnsi="Times New Roman" w:cs="Times New Roman"/>
          <w:sz w:val="24"/>
          <w:szCs w:val="24"/>
        </w:rPr>
      </w:pPr>
    </w:p>
    <w:p w14:paraId="00B4B9D4" w14:textId="77777777" w:rsidR="00240192" w:rsidRDefault="00240192" w:rsidP="009C56BD">
      <w:pPr>
        <w:jc w:val="both"/>
        <w:rPr>
          <w:rFonts w:ascii="Times New Roman" w:hAnsi="Times New Roman" w:cs="Times New Roman"/>
          <w:sz w:val="24"/>
          <w:szCs w:val="24"/>
        </w:rPr>
      </w:pPr>
    </w:p>
    <w:p w14:paraId="1571EDDF" w14:textId="77777777" w:rsidR="00240192" w:rsidRDefault="00240192" w:rsidP="009C56BD">
      <w:pPr>
        <w:jc w:val="both"/>
        <w:rPr>
          <w:rFonts w:ascii="Times New Roman" w:hAnsi="Times New Roman" w:cs="Times New Roman"/>
          <w:sz w:val="24"/>
          <w:szCs w:val="24"/>
        </w:rPr>
      </w:pPr>
    </w:p>
    <w:p w14:paraId="1B73D8FB" w14:textId="77777777" w:rsidR="00240192" w:rsidRDefault="00240192" w:rsidP="009C56BD">
      <w:pPr>
        <w:jc w:val="both"/>
        <w:rPr>
          <w:rFonts w:ascii="Times New Roman" w:hAnsi="Times New Roman" w:cs="Times New Roman"/>
          <w:sz w:val="24"/>
          <w:szCs w:val="24"/>
        </w:rPr>
      </w:pPr>
    </w:p>
    <w:p w14:paraId="347CC1BE" w14:textId="77777777" w:rsidR="00240192" w:rsidRDefault="00240192" w:rsidP="009C56BD">
      <w:pPr>
        <w:jc w:val="both"/>
        <w:rPr>
          <w:rFonts w:ascii="Times New Roman" w:hAnsi="Times New Roman" w:cs="Times New Roman"/>
          <w:sz w:val="24"/>
          <w:szCs w:val="24"/>
        </w:rPr>
      </w:pPr>
    </w:p>
    <w:p w14:paraId="6AD022D3" w14:textId="77777777" w:rsidR="00240192" w:rsidRDefault="00240192" w:rsidP="009C56BD">
      <w:pPr>
        <w:jc w:val="both"/>
        <w:rPr>
          <w:rFonts w:ascii="Times New Roman" w:hAnsi="Times New Roman" w:cs="Times New Roman"/>
          <w:sz w:val="24"/>
          <w:szCs w:val="24"/>
        </w:rPr>
      </w:pPr>
    </w:p>
    <w:p w14:paraId="7DAC6344" w14:textId="77777777" w:rsidR="00240192" w:rsidRDefault="00240192" w:rsidP="009C56BD">
      <w:pPr>
        <w:jc w:val="both"/>
        <w:rPr>
          <w:rFonts w:ascii="Times New Roman" w:hAnsi="Times New Roman" w:cs="Times New Roman"/>
          <w:sz w:val="24"/>
          <w:szCs w:val="24"/>
        </w:rPr>
      </w:pPr>
    </w:p>
    <w:p w14:paraId="319FE771" w14:textId="77777777" w:rsidR="00240192" w:rsidRDefault="00240192" w:rsidP="009C56BD">
      <w:pPr>
        <w:jc w:val="both"/>
        <w:rPr>
          <w:rFonts w:ascii="Times New Roman" w:hAnsi="Times New Roman" w:cs="Times New Roman"/>
          <w:sz w:val="24"/>
          <w:szCs w:val="24"/>
        </w:rPr>
      </w:pPr>
    </w:p>
    <w:p w14:paraId="3B91BCFA" w14:textId="77777777" w:rsidR="00240192" w:rsidRDefault="00240192" w:rsidP="009C56BD">
      <w:pPr>
        <w:jc w:val="both"/>
        <w:rPr>
          <w:rFonts w:ascii="Times New Roman" w:hAnsi="Times New Roman" w:cs="Times New Roman"/>
          <w:sz w:val="24"/>
          <w:szCs w:val="24"/>
        </w:rPr>
      </w:pPr>
    </w:p>
    <w:p w14:paraId="1663271C" w14:textId="77777777" w:rsidR="00240192" w:rsidRDefault="00240192" w:rsidP="009C56BD">
      <w:pPr>
        <w:jc w:val="both"/>
        <w:rPr>
          <w:rFonts w:ascii="Times New Roman" w:hAnsi="Times New Roman" w:cs="Times New Roman"/>
          <w:sz w:val="24"/>
          <w:szCs w:val="24"/>
        </w:rPr>
      </w:pPr>
    </w:p>
    <w:p w14:paraId="570A7283" w14:textId="77777777" w:rsidR="00240192" w:rsidRDefault="00240192" w:rsidP="009C56BD">
      <w:pPr>
        <w:jc w:val="both"/>
        <w:rPr>
          <w:rFonts w:ascii="Times New Roman" w:hAnsi="Times New Roman" w:cs="Times New Roman"/>
          <w:sz w:val="24"/>
          <w:szCs w:val="24"/>
        </w:rPr>
      </w:pPr>
    </w:p>
    <w:p w14:paraId="66CB1920" w14:textId="77777777" w:rsidR="00240192" w:rsidRDefault="00240192" w:rsidP="009C56BD">
      <w:pPr>
        <w:jc w:val="both"/>
        <w:rPr>
          <w:rFonts w:ascii="Times New Roman" w:hAnsi="Times New Roman" w:cs="Times New Roman"/>
          <w:sz w:val="24"/>
          <w:szCs w:val="24"/>
        </w:rPr>
      </w:pPr>
    </w:p>
    <w:p w14:paraId="61BF818D" w14:textId="77777777" w:rsidR="00240192" w:rsidRDefault="00240192" w:rsidP="009C56BD">
      <w:pPr>
        <w:jc w:val="both"/>
        <w:rPr>
          <w:rFonts w:ascii="Times New Roman" w:hAnsi="Times New Roman" w:cs="Times New Roman"/>
          <w:sz w:val="24"/>
          <w:szCs w:val="24"/>
        </w:rPr>
      </w:pPr>
    </w:p>
    <w:p w14:paraId="6253EEB5" w14:textId="77777777" w:rsidR="00240192" w:rsidRDefault="00240192" w:rsidP="009C56BD">
      <w:pPr>
        <w:jc w:val="both"/>
        <w:rPr>
          <w:rFonts w:ascii="Times New Roman" w:hAnsi="Times New Roman" w:cs="Times New Roman"/>
          <w:sz w:val="24"/>
          <w:szCs w:val="24"/>
        </w:rPr>
      </w:pPr>
    </w:p>
    <w:p w14:paraId="2634D522" w14:textId="77777777" w:rsidR="00240192" w:rsidRDefault="00240192" w:rsidP="009C56BD">
      <w:pPr>
        <w:jc w:val="both"/>
        <w:rPr>
          <w:rFonts w:ascii="Times New Roman" w:hAnsi="Times New Roman" w:cs="Times New Roman"/>
          <w:sz w:val="24"/>
          <w:szCs w:val="24"/>
        </w:rPr>
      </w:pPr>
    </w:p>
    <w:p w14:paraId="00FA4D43" w14:textId="77777777" w:rsidR="00240192" w:rsidRDefault="00240192" w:rsidP="009C56BD">
      <w:pPr>
        <w:jc w:val="both"/>
        <w:rPr>
          <w:rFonts w:ascii="Times New Roman" w:hAnsi="Times New Roman" w:cs="Times New Roman"/>
          <w:sz w:val="24"/>
          <w:szCs w:val="24"/>
        </w:rPr>
      </w:pPr>
    </w:p>
    <w:p w14:paraId="51D9E442" w14:textId="77777777" w:rsidR="00240192" w:rsidRDefault="00240192" w:rsidP="009C56BD">
      <w:pPr>
        <w:jc w:val="both"/>
        <w:rPr>
          <w:rFonts w:ascii="Times New Roman" w:hAnsi="Times New Roman" w:cs="Times New Roman"/>
          <w:sz w:val="24"/>
          <w:szCs w:val="24"/>
        </w:rPr>
      </w:pPr>
    </w:p>
    <w:p w14:paraId="10565B88" w14:textId="77777777" w:rsidR="00240192" w:rsidRDefault="00240192" w:rsidP="009C56BD">
      <w:pPr>
        <w:jc w:val="both"/>
        <w:rPr>
          <w:rFonts w:ascii="Times New Roman" w:hAnsi="Times New Roman" w:cs="Times New Roman"/>
          <w:sz w:val="24"/>
          <w:szCs w:val="24"/>
        </w:rPr>
      </w:pPr>
    </w:p>
    <w:p w14:paraId="5835F1A3" w14:textId="77777777" w:rsidR="00240192" w:rsidRDefault="00240192" w:rsidP="009C56BD">
      <w:pPr>
        <w:jc w:val="both"/>
        <w:rPr>
          <w:rFonts w:ascii="Times New Roman" w:hAnsi="Times New Roman" w:cs="Times New Roman"/>
          <w:sz w:val="24"/>
          <w:szCs w:val="24"/>
        </w:rPr>
      </w:pPr>
    </w:p>
    <w:p w14:paraId="647C2DFB" w14:textId="77777777" w:rsidR="00240192" w:rsidRDefault="00240192" w:rsidP="009C56BD">
      <w:pPr>
        <w:jc w:val="both"/>
        <w:rPr>
          <w:rFonts w:ascii="Times New Roman" w:hAnsi="Times New Roman" w:cs="Times New Roman"/>
          <w:sz w:val="24"/>
          <w:szCs w:val="24"/>
        </w:rPr>
      </w:pPr>
    </w:p>
    <w:p w14:paraId="21BF3118" w14:textId="77777777" w:rsidR="00240192" w:rsidRDefault="00240192" w:rsidP="009C56BD">
      <w:pPr>
        <w:jc w:val="both"/>
        <w:rPr>
          <w:rFonts w:ascii="Times New Roman" w:hAnsi="Times New Roman" w:cs="Times New Roman"/>
          <w:sz w:val="24"/>
          <w:szCs w:val="24"/>
        </w:rPr>
      </w:pPr>
    </w:p>
    <w:p w14:paraId="58ABBA1B" w14:textId="77777777" w:rsidR="00240192" w:rsidRDefault="00240192" w:rsidP="009C56BD">
      <w:pPr>
        <w:jc w:val="both"/>
        <w:rPr>
          <w:rFonts w:ascii="Times New Roman" w:hAnsi="Times New Roman" w:cs="Times New Roman"/>
          <w:sz w:val="24"/>
          <w:szCs w:val="24"/>
        </w:rPr>
      </w:pPr>
    </w:p>
    <w:p w14:paraId="6A0DAB0A" w14:textId="77777777" w:rsidR="003B3C64" w:rsidRDefault="003B3C64" w:rsidP="009C56BD">
      <w:pPr>
        <w:jc w:val="both"/>
        <w:rPr>
          <w:rFonts w:ascii="Times New Roman" w:hAnsi="Times New Roman" w:cs="Times New Roman"/>
          <w:sz w:val="24"/>
          <w:szCs w:val="24"/>
        </w:rPr>
      </w:pPr>
    </w:p>
    <w:p w14:paraId="3B88DCBD" w14:textId="3F7750A6" w:rsidR="00FE159C" w:rsidRPr="003B3C64" w:rsidRDefault="00FE159C" w:rsidP="003B3C64">
      <w:pPr>
        <w:jc w:val="center"/>
        <w:rPr>
          <w:rFonts w:ascii="Times New Roman" w:hAnsi="Times New Roman" w:cs="Times New Roman"/>
          <w:b/>
          <w:bCs/>
          <w:sz w:val="24"/>
          <w:szCs w:val="24"/>
        </w:rPr>
      </w:pPr>
      <w:r w:rsidRPr="003B3C64">
        <w:rPr>
          <w:rFonts w:ascii="Times New Roman" w:hAnsi="Times New Roman" w:cs="Times New Roman"/>
          <w:b/>
          <w:bCs/>
          <w:sz w:val="24"/>
          <w:szCs w:val="24"/>
        </w:rPr>
        <w:t>CHAPTER THREE</w:t>
      </w:r>
    </w:p>
    <w:p w14:paraId="01D9DF8C" w14:textId="730BF779" w:rsidR="00FE159C" w:rsidRPr="003B3C64" w:rsidRDefault="00FE159C" w:rsidP="003B3C64">
      <w:pPr>
        <w:jc w:val="center"/>
        <w:rPr>
          <w:rFonts w:ascii="Times New Roman" w:hAnsi="Times New Roman" w:cs="Times New Roman"/>
          <w:b/>
          <w:bCs/>
          <w:sz w:val="24"/>
          <w:szCs w:val="24"/>
        </w:rPr>
      </w:pPr>
      <w:r w:rsidRPr="003B3C64">
        <w:rPr>
          <w:rFonts w:ascii="Times New Roman" w:hAnsi="Times New Roman" w:cs="Times New Roman"/>
          <w:b/>
          <w:bCs/>
          <w:sz w:val="24"/>
          <w:szCs w:val="24"/>
        </w:rPr>
        <w:t>RESEARCH METHODOLOGY</w:t>
      </w:r>
    </w:p>
    <w:p w14:paraId="2580DA8C" w14:textId="3593FCBC" w:rsidR="00FE159C" w:rsidRPr="00566F44" w:rsidRDefault="00FE159C" w:rsidP="009C56BD">
      <w:pPr>
        <w:jc w:val="both"/>
        <w:rPr>
          <w:rFonts w:ascii="Times New Roman" w:hAnsi="Times New Roman" w:cs="Times New Roman"/>
          <w:b/>
          <w:bCs/>
          <w:sz w:val="24"/>
          <w:szCs w:val="24"/>
        </w:rPr>
      </w:pPr>
      <w:r w:rsidRPr="00566F44">
        <w:rPr>
          <w:rFonts w:ascii="Times New Roman" w:hAnsi="Times New Roman" w:cs="Times New Roman"/>
          <w:b/>
          <w:bCs/>
          <w:sz w:val="24"/>
          <w:szCs w:val="24"/>
        </w:rPr>
        <w:t>3.0 Introduction</w:t>
      </w:r>
    </w:p>
    <w:p w14:paraId="31F33623" w14:textId="629B9193"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This chapter outlines the methodology used in this research, focusing on how the study was conducted. The research methodology serves as a blueprint for the research process, guiding data collection, analysis, and interpretation to meet the research objectives.</w:t>
      </w:r>
    </w:p>
    <w:p w14:paraId="2DC55D8A" w14:textId="3379A23F" w:rsidR="00FE159C" w:rsidRPr="00566F44" w:rsidRDefault="00FE159C" w:rsidP="009C56BD">
      <w:pPr>
        <w:jc w:val="both"/>
        <w:rPr>
          <w:rFonts w:ascii="Times New Roman" w:hAnsi="Times New Roman" w:cs="Times New Roman"/>
          <w:b/>
          <w:bCs/>
          <w:sz w:val="24"/>
          <w:szCs w:val="24"/>
        </w:rPr>
      </w:pPr>
      <w:r w:rsidRPr="00566F44">
        <w:rPr>
          <w:rFonts w:ascii="Times New Roman" w:hAnsi="Times New Roman" w:cs="Times New Roman"/>
          <w:b/>
          <w:bCs/>
          <w:sz w:val="24"/>
          <w:szCs w:val="24"/>
        </w:rPr>
        <w:t>3.1 Research Design</w:t>
      </w:r>
    </w:p>
    <w:p w14:paraId="77CD005A" w14:textId="45B56332"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Research is a systematic investigation aimed at discovering new facts or understanding a phenomenon (</w:t>
      </w:r>
      <w:proofErr w:type="spellStart"/>
      <w:r>
        <w:rPr>
          <w:rFonts w:ascii="Times New Roman" w:hAnsi="Times New Roman" w:cs="Times New Roman"/>
          <w:sz w:val="24"/>
          <w:szCs w:val="24"/>
        </w:rPr>
        <w:t>Peil</w:t>
      </w:r>
      <w:proofErr w:type="spellEnd"/>
      <w:r>
        <w:rPr>
          <w:rFonts w:ascii="Times New Roman" w:hAnsi="Times New Roman" w:cs="Times New Roman"/>
          <w:sz w:val="24"/>
          <w:szCs w:val="24"/>
        </w:rPr>
        <w:t xml:space="preserve"> et al., 2012). It serves to address problems by providing detailed explanations and predictions. The methodology refers to the philosophy behind the research process, including the assumptions, values, and criteria used for interpreting data (</w:t>
      </w:r>
      <w:proofErr w:type="spellStart"/>
      <w:r>
        <w:rPr>
          <w:rFonts w:ascii="Times New Roman" w:hAnsi="Times New Roman" w:cs="Times New Roman"/>
          <w:sz w:val="24"/>
          <w:szCs w:val="24"/>
        </w:rPr>
        <w:t>Kerlinger</w:t>
      </w:r>
      <w:proofErr w:type="spellEnd"/>
      <w:r>
        <w:rPr>
          <w:rFonts w:ascii="Times New Roman" w:hAnsi="Times New Roman" w:cs="Times New Roman"/>
          <w:sz w:val="24"/>
          <w:szCs w:val="24"/>
        </w:rPr>
        <w:t xml:space="preserve"> &amp; Lee, 2000).</w:t>
      </w:r>
    </w:p>
    <w:p w14:paraId="4A0BE23C" w14:textId="740F1BBD"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 xml:space="preserve">For this study, the survey method was adopted, which is widely recognized for its ability to collect data from a population or a sample to investigate relationships between variables. The survey method remains one of the most effective ways to study attitudes,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and motivations in a large population.</w:t>
      </w:r>
    </w:p>
    <w:p w14:paraId="36AB71B5" w14:textId="33921235"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The aim of this chapter is to provide a detailed explanation of the procedures followed to achieve the research goals.</w:t>
      </w:r>
    </w:p>
    <w:p w14:paraId="34A232A9" w14:textId="3542021A" w:rsidR="00FE159C" w:rsidRPr="00566F44" w:rsidRDefault="00FE159C" w:rsidP="009C56BD">
      <w:pPr>
        <w:jc w:val="both"/>
        <w:rPr>
          <w:rFonts w:ascii="Times New Roman" w:hAnsi="Times New Roman" w:cs="Times New Roman"/>
          <w:b/>
          <w:bCs/>
          <w:sz w:val="24"/>
          <w:szCs w:val="24"/>
        </w:rPr>
      </w:pPr>
      <w:r w:rsidRPr="00566F44">
        <w:rPr>
          <w:rFonts w:ascii="Times New Roman" w:hAnsi="Times New Roman" w:cs="Times New Roman"/>
          <w:b/>
          <w:bCs/>
          <w:sz w:val="24"/>
          <w:szCs w:val="24"/>
        </w:rPr>
        <w:t>3.2 Population of the Study</w:t>
      </w:r>
    </w:p>
    <w:p w14:paraId="01899A1F" w14:textId="62360DE9"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population for this study comprises youths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aged 18–40 years. This demographic was selected based on proximity and convenience, as well as the need to manage research costs effectively. According to </w:t>
      </w:r>
      <w:proofErr w:type="spellStart"/>
      <w:r>
        <w:rPr>
          <w:rFonts w:ascii="Times New Roman" w:hAnsi="Times New Roman" w:cs="Times New Roman"/>
          <w:sz w:val="24"/>
          <w:szCs w:val="24"/>
        </w:rPr>
        <w:t>Avwokeni</w:t>
      </w:r>
      <w:proofErr w:type="spellEnd"/>
      <w:r>
        <w:rPr>
          <w:rFonts w:ascii="Times New Roman" w:hAnsi="Times New Roman" w:cs="Times New Roman"/>
          <w:sz w:val="24"/>
          <w:szCs w:val="24"/>
        </w:rPr>
        <w:t xml:space="preserve"> (2015), a research population includes participants who qualify for the study. </w:t>
      </w:r>
      <w:proofErr w:type="spellStart"/>
      <w:r>
        <w:rPr>
          <w:rFonts w:ascii="Times New Roman" w:hAnsi="Times New Roman" w:cs="Times New Roman"/>
          <w:sz w:val="24"/>
          <w:szCs w:val="24"/>
        </w:rPr>
        <w:t>Akinade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Owolabi</w:t>
      </w:r>
      <w:proofErr w:type="spellEnd"/>
      <w:r>
        <w:rPr>
          <w:rFonts w:ascii="Times New Roman" w:hAnsi="Times New Roman" w:cs="Times New Roman"/>
          <w:sz w:val="24"/>
          <w:szCs w:val="24"/>
        </w:rPr>
        <w:t xml:space="preserve"> (2009) further define it as the total set of observations from which a sample is drawn. The research will focus on male and female youths engaged in social media platforms and their influence on electoral choice in Ilorin West L.G.A.</w:t>
      </w:r>
    </w:p>
    <w:p w14:paraId="352DE73D" w14:textId="3ECC864A" w:rsidR="00FE159C" w:rsidRPr="00FE159C" w:rsidRDefault="00FE159C" w:rsidP="009C56BD">
      <w:pPr>
        <w:jc w:val="both"/>
        <w:rPr>
          <w:rFonts w:ascii="Times New Roman" w:hAnsi="Times New Roman" w:cs="Times New Roman"/>
          <w:b/>
          <w:bCs/>
          <w:sz w:val="24"/>
          <w:szCs w:val="24"/>
        </w:rPr>
      </w:pPr>
      <w:r w:rsidRPr="00FE159C">
        <w:rPr>
          <w:rFonts w:ascii="Times New Roman" w:hAnsi="Times New Roman" w:cs="Times New Roman"/>
          <w:b/>
          <w:bCs/>
          <w:sz w:val="24"/>
          <w:szCs w:val="24"/>
        </w:rPr>
        <w:t>3.3 Sample Size and Sampling Technique</w:t>
      </w:r>
    </w:p>
    <w:p w14:paraId="338E6406" w14:textId="67C40EAF"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 xml:space="preserve">The sample size for this study is 200 respondents, chosen from the population of youths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The sample size was determined to provide a fair representation of the population and allow for generalizations to be made about the broader youth demographic in Ilorin West L.G.A.</w:t>
      </w:r>
    </w:p>
    <w:p w14:paraId="2C13A4B2" w14:textId="315D7DBE"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Sampling was carried out using non-probability sampling methods. This technique relies on the researcher’s judgment in selecting the sample rather than random selection. In this case, systematic random sampling was used to ensure a diverse group of respondents. Non-probability sampling methods, as noted by Dodge (2008), allow for targeted selection, but not all individuals in the population have an equal chance of selection.</w:t>
      </w:r>
    </w:p>
    <w:p w14:paraId="49450D8F" w14:textId="11FA8BD0" w:rsidR="00FE159C" w:rsidRPr="00FE159C" w:rsidRDefault="00FE159C" w:rsidP="009C56BD">
      <w:pPr>
        <w:jc w:val="both"/>
        <w:rPr>
          <w:rFonts w:ascii="Times New Roman" w:hAnsi="Times New Roman" w:cs="Times New Roman"/>
          <w:b/>
          <w:bCs/>
          <w:sz w:val="24"/>
          <w:szCs w:val="24"/>
        </w:rPr>
      </w:pPr>
      <w:r w:rsidRPr="00FE159C">
        <w:rPr>
          <w:rFonts w:ascii="Times New Roman" w:hAnsi="Times New Roman" w:cs="Times New Roman"/>
          <w:b/>
          <w:bCs/>
          <w:sz w:val="24"/>
          <w:szCs w:val="24"/>
        </w:rPr>
        <w:t>3.4 Data Types and Sources</w:t>
      </w:r>
    </w:p>
    <w:p w14:paraId="422714FC" w14:textId="359CF8F3"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 xml:space="preserve">Data is information that helps in verifying or disproving research hypotheses. In this study, data is collected and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in ordinal form, which involves ranking or ordering the data (</w:t>
      </w:r>
      <w:proofErr w:type="spellStart"/>
      <w:r>
        <w:rPr>
          <w:rFonts w:ascii="Times New Roman" w:hAnsi="Times New Roman" w:cs="Times New Roman"/>
          <w:sz w:val="24"/>
          <w:szCs w:val="24"/>
        </w:rPr>
        <w:t>Kuckartz</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Rädiker</w:t>
      </w:r>
      <w:proofErr w:type="spellEnd"/>
      <w:r>
        <w:rPr>
          <w:rFonts w:ascii="Times New Roman" w:hAnsi="Times New Roman" w:cs="Times New Roman"/>
          <w:sz w:val="24"/>
          <w:szCs w:val="24"/>
        </w:rPr>
        <w:t>, 2014). This type of data is ideal for surveys where respondents indicate their level of agreement with specific statements (e.g., strongly agree, agree, disagree, strongly disagree).</w:t>
      </w:r>
    </w:p>
    <w:p w14:paraId="37D1D288" w14:textId="61F4AD28" w:rsidR="00FE159C" w:rsidRPr="00FE159C" w:rsidRDefault="00FE159C" w:rsidP="009C56BD">
      <w:pPr>
        <w:jc w:val="both"/>
        <w:rPr>
          <w:rFonts w:ascii="Times New Roman" w:hAnsi="Times New Roman" w:cs="Times New Roman"/>
          <w:b/>
          <w:bCs/>
          <w:sz w:val="24"/>
          <w:szCs w:val="24"/>
        </w:rPr>
      </w:pPr>
      <w:r w:rsidRPr="00FE159C">
        <w:rPr>
          <w:rFonts w:ascii="Times New Roman" w:hAnsi="Times New Roman" w:cs="Times New Roman"/>
          <w:b/>
          <w:bCs/>
          <w:sz w:val="24"/>
          <w:szCs w:val="24"/>
        </w:rPr>
        <w:t>3.4.1 Data Type</w:t>
      </w:r>
    </w:p>
    <w:p w14:paraId="4E6D96A9" w14:textId="507560E3"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The study uses ordinal data that captures responses in a ranked order, allowing the researcher to measure the degree of influence of social media on the electoral choices of youths.</w:t>
      </w:r>
    </w:p>
    <w:p w14:paraId="0BAC88F8" w14:textId="375AC9D1" w:rsidR="00FE159C" w:rsidRPr="00FE159C" w:rsidRDefault="00FE159C" w:rsidP="009C56BD">
      <w:pPr>
        <w:jc w:val="both"/>
        <w:rPr>
          <w:rFonts w:ascii="Times New Roman" w:hAnsi="Times New Roman" w:cs="Times New Roman"/>
          <w:b/>
          <w:bCs/>
          <w:sz w:val="24"/>
          <w:szCs w:val="24"/>
        </w:rPr>
      </w:pPr>
      <w:r w:rsidRPr="00FE159C">
        <w:rPr>
          <w:rFonts w:ascii="Times New Roman" w:hAnsi="Times New Roman" w:cs="Times New Roman"/>
          <w:b/>
          <w:bCs/>
          <w:sz w:val="24"/>
          <w:szCs w:val="24"/>
        </w:rPr>
        <w:t>3.4.2 Sources of Data</w:t>
      </w:r>
    </w:p>
    <w:p w14:paraId="750F3F46" w14:textId="77777777"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Primary Source: Primary data is collected directly from respondents through a questionnaire administered during the field survey.</w:t>
      </w:r>
    </w:p>
    <w:p w14:paraId="180237D8" w14:textId="5267B6F9"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Secondary Source: Secondary data includes previously collected data from sources like books, E-journals, and websites, which provide additional context to the research findings.</w:t>
      </w:r>
    </w:p>
    <w:p w14:paraId="31D001AE" w14:textId="2BA94336" w:rsidR="00FE159C" w:rsidRPr="00FE159C" w:rsidRDefault="00FE159C" w:rsidP="009C56BD">
      <w:pPr>
        <w:jc w:val="both"/>
        <w:rPr>
          <w:rFonts w:ascii="Times New Roman" w:hAnsi="Times New Roman" w:cs="Times New Roman"/>
          <w:b/>
          <w:bCs/>
          <w:sz w:val="24"/>
          <w:szCs w:val="24"/>
        </w:rPr>
      </w:pPr>
      <w:r w:rsidRPr="00FE159C">
        <w:rPr>
          <w:rFonts w:ascii="Times New Roman" w:hAnsi="Times New Roman" w:cs="Times New Roman"/>
          <w:b/>
          <w:bCs/>
          <w:sz w:val="24"/>
          <w:szCs w:val="24"/>
        </w:rPr>
        <w:t>3.5 Instrumentation</w:t>
      </w:r>
    </w:p>
    <w:p w14:paraId="2A241545" w14:textId="55249460"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 xml:space="preserve">The research instrument for data collection is the questionnaire. As defined by Saul McLeod (2015), a questionnaire is a series of questions designed to gather information from respondents. This method is both cost-effective and efficient for collecting large amounts of data, allowing for the measurement of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opinions, and preferences.</w:t>
      </w:r>
    </w:p>
    <w:p w14:paraId="44C8CE89" w14:textId="4A12D6E9"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The questionnaire is divided into two sections:</w:t>
      </w:r>
    </w:p>
    <w:p w14:paraId="5F8100CC" w14:textId="561A2806"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Part A: Demographic characteristics of the respondents.</w:t>
      </w:r>
    </w:p>
    <w:p w14:paraId="027B13EE" w14:textId="0236A2EE"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Part B: Questions relating to the influence of social media on electoral choice.</w:t>
      </w:r>
    </w:p>
    <w:p w14:paraId="249E6F5B" w14:textId="046EF400" w:rsidR="00FE159C" w:rsidRPr="00FE159C" w:rsidRDefault="00FE159C" w:rsidP="009C56BD">
      <w:pPr>
        <w:jc w:val="both"/>
        <w:rPr>
          <w:rFonts w:ascii="Times New Roman" w:hAnsi="Times New Roman" w:cs="Times New Roman"/>
          <w:b/>
          <w:bCs/>
          <w:sz w:val="24"/>
          <w:szCs w:val="24"/>
        </w:rPr>
      </w:pPr>
      <w:r w:rsidRPr="00FE159C">
        <w:rPr>
          <w:rFonts w:ascii="Times New Roman" w:hAnsi="Times New Roman" w:cs="Times New Roman"/>
          <w:b/>
          <w:bCs/>
          <w:sz w:val="24"/>
          <w:szCs w:val="24"/>
        </w:rPr>
        <w:lastRenderedPageBreak/>
        <w:t>3.6 Reliability and Validity of the Instrument</w:t>
      </w:r>
    </w:p>
    <w:p w14:paraId="6B43BF96" w14:textId="4887CC8B"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To ensure the validity and reliability of the questionnaire, relevant literature was reviewed to inform the design of the instrument. The questionnaire was then reviewed by the project supervisor to ensure content validity. Furthermore, the face validity was assessed to confirm that the instrument accurately measures what it is intended to measure.</w:t>
      </w:r>
    </w:p>
    <w:p w14:paraId="7718D5E4" w14:textId="73ED0EF8" w:rsidR="00FE159C" w:rsidRPr="00FE159C" w:rsidRDefault="00FE159C" w:rsidP="009C56BD">
      <w:pPr>
        <w:jc w:val="both"/>
        <w:rPr>
          <w:rFonts w:ascii="Times New Roman" w:hAnsi="Times New Roman" w:cs="Times New Roman"/>
          <w:b/>
          <w:bCs/>
          <w:sz w:val="24"/>
          <w:szCs w:val="24"/>
        </w:rPr>
      </w:pPr>
      <w:r w:rsidRPr="00FE159C">
        <w:rPr>
          <w:rFonts w:ascii="Times New Roman" w:hAnsi="Times New Roman" w:cs="Times New Roman"/>
          <w:b/>
          <w:bCs/>
          <w:sz w:val="24"/>
          <w:szCs w:val="24"/>
        </w:rPr>
        <w:t>3.7 Method of Administration of the Instrument</w:t>
      </w:r>
    </w:p>
    <w:p w14:paraId="3F7AF368" w14:textId="65696502"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The questionnaire was distributed to respondents within the study area. The researcher personally administered the instrument to ensure accurate responses and data collection. This method helped gather the necessary data for the study and ensured high response rates.</w:t>
      </w:r>
    </w:p>
    <w:p w14:paraId="1889506D" w14:textId="5B01D379" w:rsidR="00FE159C" w:rsidRPr="00FE159C" w:rsidRDefault="00FE159C" w:rsidP="009C56BD">
      <w:pPr>
        <w:jc w:val="both"/>
        <w:rPr>
          <w:rFonts w:ascii="Times New Roman" w:hAnsi="Times New Roman" w:cs="Times New Roman"/>
          <w:b/>
          <w:bCs/>
          <w:sz w:val="24"/>
          <w:szCs w:val="24"/>
        </w:rPr>
      </w:pPr>
      <w:r w:rsidRPr="00FE159C">
        <w:rPr>
          <w:rFonts w:ascii="Times New Roman" w:hAnsi="Times New Roman" w:cs="Times New Roman"/>
          <w:b/>
          <w:bCs/>
          <w:sz w:val="24"/>
          <w:szCs w:val="24"/>
        </w:rPr>
        <w:t>3.8 Method of Data Analysis</w:t>
      </w:r>
    </w:p>
    <w:p w14:paraId="66DF20B7" w14:textId="77777777" w:rsidR="00FE159C" w:rsidRDefault="00FE159C" w:rsidP="009C56BD">
      <w:pPr>
        <w:jc w:val="both"/>
        <w:rPr>
          <w:rFonts w:ascii="Times New Roman" w:hAnsi="Times New Roman" w:cs="Times New Roman"/>
          <w:sz w:val="24"/>
          <w:szCs w:val="24"/>
        </w:rPr>
      </w:pPr>
      <w:r>
        <w:rPr>
          <w:rFonts w:ascii="Times New Roman" w:hAnsi="Times New Roman" w:cs="Times New Roman"/>
          <w:sz w:val="24"/>
          <w:szCs w:val="24"/>
        </w:rPr>
        <w:t xml:space="preserve">Data collected from the questionnaires 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using simple percentage tables and cross-tabulation. According to </w:t>
      </w:r>
      <w:proofErr w:type="spellStart"/>
      <w:r>
        <w:rPr>
          <w:rFonts w:ascii="Times New Roman" w:hAnsi="Times New Roman" w:cs="Times New Roman"/>
          <w:sz w:val="24"/>
          <w:szCs w:val="24"/>
        </w:rPr>
        <w:t>Issa</w:t>
      </w:r>
      <w:proofErr w:type="spellEnd"/>
      <w:r>
        <w:rPr>
          <w:rFonts w:ascii="Times New Roman" w:hAnsi="Times New Roman" w:cs="Times New Roman"/>
          <w:sz w:val="24"/>
          <w:szCs w:val="24"/>
        </w:rPr>
        <w:t xml:space="preserve"> (2004), this method of data analysis is effective for summarizing and interpreting the data, making it possible to draw meaningful conclusions. The findings of the research will then be discussed, followed by recommendations based on the results. This approach is commonly used in research for its simplicity and effectiveness in interpreting survey data.</w:t>
      </w:r>
    </w:p>
    <w:p w14:paraId="18F6F263" w14:textId="77777777" w:rsidR="00FE159C" w:rsidRDefault="00FE159C" w:rsidP="009C56BD">
      <w:pPr>
        <w:jc w:val="both"/>
        <w:rPr>
          <w:rFonts w:ascii="Times New Roman" w:hAnsi="Times New Roman" w:cs="Times New Roman"/>
          <w:sz w:val="24"/>
          <w:szCs w:val="24"/>
        </w:rPr>
      </w:pPr>
    </w:p>
    <w:p w14:paraId="32BDBAC5" w14:textId="77777777" w:rsidR="00774D67" w:rsidRDefault="00774D67" w:rsidP="009C56BD">
      <w:pPr>
        <w:jc w:val="both"/>
        <w:rPr>
          <w:rFonts w:ascii="Times New Roman" w:hAnsi="Times New Roman" w:cs="Times New Roman"/>
          <w:sz w:val="24"/>
          <w:szCs w:val="24"/>
        </w:rPr>
      </w:pPr>
    </w:p>
    <w:p w14:paraId="72A4B74C" w14:textId="77777777" w:rsidR="00774D67" w:rsidRDefault="00774D67" w:rsidP="009C56BD">
      <w:pPr>
        <w:jc w:val="both"/>
        <w:rPr>
          <w:rFonts w:ascii="Times New Roman" w:hAnsi="Times New Roman" w:cs="Times New Roman"/>
          <w:sz w:val="24"/>
          <w:szCs w:val="24"/>
        </w:rPr>
      </w:pPr>
    </w:p>
    <w:p w14:paraId="356E4E3F" w14:textId="77777777" w:rsidR="00774D67" w:rsidRDefault="00774D67" w:rsidP="009C56BD">
      <w:pPr>
        <w:jc w:val="both"/>
        <w:rPr>
          <w:rFonts w:ascii="Times New Roman" w:hAnsi="Times New Roman" w:cs="Times New Roman"/>
          <w:sz w:val="24"/>
          <w:szCs w:val="24"/>
        </w:rPr>
      </w:pPr>
    </w:p>
    <w:p w14:paraId="557A7C3C" w14:textId="77777777" w:rsidR="00774D67" w:rsidRDefault="00774D67" w:rsidP="009C56BD">
      <w:pPr>
        <w:jc w:val="both"/>
        <w:rPr>
          <w:rFonts w:ascii="Times New Roman" w:hAnsi="Times New Roman" w:cs="Times New Roman"/>
          <w:sz w:val="24"/>
          <w:szCs w:val="24"/>
        </w:rPr>
      </w:pPr>
    </w:p>
    <w:p w14:paraId="3F650E00" w14:textId="77777777" w:rsidR="00774D67" w:rsidRDefault="00774D67" w:rsidP="009C56BD">
      <w:pPr>
        <w:jc w:val="both"/>
        <w:rPr>
          <w:rFonts w:ascii="Times New Roman" w:hAnsi="Times New Roman" w:cs="Times New Roman"/>
          <w:sz w:val="24"/>
          <w:szCs w:val="24"/>
        </w:rPr>
      </w:pPr>
    </w:p>
    <w:p w14:paraId="277D2228" w14:textId="77777777" w:rsidR="00774D67" w:rsidRDefault="00774D67" w:rsidP="009C56BD">
      <w:pPr>
        <w:jc w:val="both"/>
        <w:rPr>
          <w:rFonts w:ascii="Times New Roman" w:hAnsi="Times New Roman" w:cs="Times New Roman"/>
          <w:sz w:val="24"/>
          <w:szCs w:val="24"/>
        </w:rPr>
      </w:pPr>
    </w:p>
    <w:p w14:paraId="78CE5832" w14:textId="77777777" w:rsidR="00774D67" w:rsidRDefault="00774D67" w:rsidP="009C56BD">
      <w:pPr>
        <w:jc w:val="both"/>
        <w:rPr>
          <w:rFonts w:ascii="Times New Roman" w:hAnsi="Times New Roman" w:cs="Times New Roman"/>
          <w:sz w:val="24"/>
          <w:szCs w:val="24"/>
        </w:rPr>
      </w:pPr>
    </w:p>
    <w:p w14:paraId="562A5B3C" w14:textId="77777777" w:rsidR="00774D67" w:rsidRDefault="00774D67" w:rsidP="009C56BD">
      <w:pPr>
        <w:jc w:val="both"/>
        <w:rPr>
          <w:rFonts w:ascii="Times New Roman" w:hAnsi="Times New Roman" w:cs="Times New Roman"/>
          <w:sz w:val="24"/>
          <w:szCs w:val="24"/>
        </w:rPr>
      </w:pPr>
    </w:p>
    <w:p w14:paraId="03EFD00D" w14:textId="77777777" w:rsidR="00774D67" w:rsidRDefault="00774D67" w:rsidP="009C56BD">
      <w:pPr>
        <w:jc w:val="both"/>
        <w:rPr>
          <w:rFonts w:ascii="Times New Roman" w:hAnsi="Times New Roman" w:cs="Times New Roman"/>
          <w:sz w:val="24"/>
          <w:szCs w:val="24"/>
        </w:rPr>
      </w:pPr>
    </w:p>
    <w:p w14:paraId="7015F1FF" w14:textId="77777777" w:rsidR="00774D67" w:rsidRDefault="00774D67" w:rsidP="009C56BD">
      <w:pPr>
        <w:jc w:val="both"/>
        <w:rPr>
          <w:rFonts w:ascii="Times New Roman" w:hAnsi="Times New Roman" w:cs="Times New Roman"/>
          <w:sz w:val="24"/>
          <w:szCs w:val="24"/>
        </w:rPr>
      </w:pPr>
    </w:p>
    <w:p w14:paraId="1AE17632" w14:textId="77777777" w:rsidR="00774D67" w:rsidRDefault="00774D67" w:rsidP="009C56BD">
      <w:pPr>
        <w:jc w:val="both"/>
        <w:rPr>
          <w:rFonts w:ascii="Times New Roman" w:hAnsi="Times New Roman" w:cs="Times New Roman"/>
          <w:sz w:val="24"/>
          <w:szCs w:val="24"/>
        </w:rPr>
      </w:pPr>
    </w:p>
    <w:p w14:paraId="0C65DB6A" w14:textId="77777777" w:rsidR="00774D67" w:rsidRDefault="00774D67" w:rsidP="009C56BD">
      <w:pPr>
        <w:jc w:val="both"/>
        <w:rPr>
          <w:rFonts w:ascii="Times New Roman" w:hAnsi="Times New Roman" w:cs="Times New Roman"/>
          <w:sz w:val="24"/>
          <w:szCs w:val="24"/>
        </w:rPr>
      </w:pPr>
    </w:p>
    <w:p w14:paraId="068B8706" w14:textId="77777777" w:rsidR="00774D67" w:rsidRDefault="00774D67" w:rsidP="009C56BD">
      <w:pPr>
        <w:jc w:val="both"/>
        <w:rPr>
          <w:rFonts w:ascii="Times New Roman" w:hAnsi="Times New Roman" w:cs="Times New Roman"/>
          <w:sz w:val="24"/>
          <w:szCs w:val="24"/>
        </w:rPr>
      </w:pPr>
    </w:p>
    <w:p w14:paraId="53F327F8" w14:textId="77777777" w:rsidR="00774D67" w:rsidRDefault="00774D67" w:rsidP="009C56BD">
      <w:pPr>
        <w:jc w:val="both"/>
        <w:rPr>
          <w:rFonts w:ascii="Times New Roman" w:hAnsi="Times New Roman" w:cs="Times New Roman"/>
          <w:sz w:val="24"/>
          <w:szCs w:val="24"/>
        </w:rPr>
      </w:pPr>
    </w:p>
    <w:p w14:paraId="6FECB3B5" w14:textId="77777777" w:rsidR="00774D67" w:rsidRDefault="00774D67" w:rsidP="009C56BD">
      <w:pPr>
        <w:jc w:val="both"/>
        <w:rPr>
          <w:rFonts w:ascii="Times New Roman" w:hAnsi="Times New Roman" w:cs="Times New Roman"/>
          <w:sz w:val="24"/>
          <w:szCs w:val="24"/>
        </w:rPr>
      </w:pPr>
    </w:p>
    <w:p w14:paraId="1B7275EC" w14:textId="77777777" w:rsidR="00774D67" w:rsidRDefault="00774D67" w:rsidP="009C56BD">
      <w:pPr>
        <w:jc w:val="both"/>
        <w:rPr>
          <w:rFonts w:ascii="Times New Roman" w:hAnsi="Times New Roman" w:cs="Times New Roman"/>
          <w:sz w:val="24"/>
          <w:szCs w:val="24"/>
        </w:rPr>
      </w:pPr>
    </w:p>
    <w:p w14:paraId="79C26B95" w14:textId="77777777" w:rsidR="00774D67" w:rsidRDefault="00774D67" w:rsidP="009C56BD">
      <w:pPr>
        <w:jc w:val="both"/>
        <w:rPr>
          <w:rFonts w:ascii="Times New Roman" w:hAnsi="Times New Roman" w:cs="Times New Roman"/>
          <w:sz w:val="24"/>
          <w:szCs w:val="24"/>
        </w:rPr>
      </w:pPr>
    </w:p>
    <w:p w14:paraId="34D81E77" w14:textId="77777777" w:rsidR="00774D67" w:rsidRDefault="00774D67" w:rsidP="009C56BD">
      <w:pPr>
        <w:jc w:val="both"/>
        <w:rPr>
          <w:rFonts w:ascii="Times New Roman" w:hAnsi="Times New Roman" w:cs="Times New Roman"/>
          <w:sz w:val="24"/>
          <w:szCs w:val="24"/>
        </w:rPr>
      </w:pPr>
    </w:p>
    <w:p w14:paraId="06C5522F" w14:textId="77777777" w:rsidR="00774D67" w:rsidRPr="00EE2267" w:rsidRDefault="00774D67" w:rsidP="00B04DEC">
      <w:pPr>
        <w:spacing w:before="240" w:line="360" w:lineRule="auto"/>
        <w:jc w:val="center"/>
        <w:rPr>
          <w:rFonts w:ascii="Times New Roman" w:hAnsi="Times New Roman" w:cs="Times New Roman"/>
          <w:bCs/>
          <w:sz w:val="24"/>
          <w:szCs w:val="24"/>
        </w:rPr>
      </w:pPr>
      <w:r w:rsidRPr="00EE2267">
        <w:rPr>
          <w:rFonts w:ascii="Times New Roman" w:hAnsi="Times New Roman" w:cs="Times New Roman"/>
          <w:b/>
          <w:bCs/>
          <w:sz w:val="24"/>
          <w:szCs w:val="24"/>
        </w:rPr>
        <w:lastRenderedPageBreak/>
        <w:t>CHAPTER FOUR</w:t>
      </w:r>
    </w:p>
    <w:p w14:paraId="5AEE876D" w14:textId="77777777" w:rsidR="00774D67" w:rsidRPr="00EE2267" w:rsidRDefault="00774D67" w:rsidP="00B04DEC">
      <w:pPr>
        <w:spacing w:before="240" w:line="360" w:lineRule="auto"/>
        <w:jc w:val="center"/>
        <w:rPr>
          <w:rFonts w:ascii="Times New Roman" w:hAnsi="Times New Roman" w:cs="Times New Roman"/>
          <w:b/>
          <w:bCs/>
          <w:sz w:val="24"/>
          <w:szCs w:val="24"/>
        </w:rPr>
      </w:pPr>
      <w:r w:rsidRPr="00EE2267">
        <w:rPr>
          <w:rFonts w:ascii="Times New Roman" w:hAnsi="Times New Roman" w:cs="Times New Roman"/>
          <w:b/>
          <w:bCs/>
          <w:sz w:val="24"/>
          <w:szCs w:val="24"/>
        </w:rPr>
        <w:t>DATA ANALYSIS AND PRESENTATION OF RESULTS</w:t>
      </w:r>
    </w:p>
    <w:p w14:paraId="0BCE3CD7"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rPr>
        <w:t>4.0 INTRODUCTION</w:t>
      </w:r>
    </w:p>
    <w:p w14:paraId="0200A83A"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Cs/>
          <w:sz w:val="24"/>
          <w:szCs w:val="24"/>
        </w:rPr>
        <w:t>This chapter presents the analysis and interpretation of the data obtained from the questionnaire distributed to respondents. The data is analysed using tables, percentages, and chi-square to ensure the validity and reliability of the findings. A total of 100 questionnaires were distributed, all of which were filled and returned, representing a 100% response rate. The analysis answers the research questions outlined in the study.</w:t>
      </w:r>
    </w:p>
    <w:p w14:paraId="6E425B4F"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rPr>
        <w:t>Number of Questionnaires Distributed:</w:t>
      </w:r>
      <w:r w:rsidRPr="00EE2267">
        <w:rPr>
          <w:rFonts w:ascii="Times New Roman" w:hAnsi="Times New Roman" w:cs="Times New Roman"/>
          <w:bCs/>
          <w:sz w:val="24"/>
          <w:szCs w:val="24"/>
        </w:rPr>
        <w:t xml:space="preserve"> 100</w:t>
      </w:r>
    </w:p>
    <w:p w14:paraId="02B5E648"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rPr>
        <w:t>Number of Questionnaires Filled and Returned:</w:t>
      </w:r>
      <w:r w:rsidRPr="00EE2267">
        <w:rPr>
          <w:rFonts w:ascii="Times New Roman" w:hAnsi="Times New Roman" w:cs="Times New Roman"/>
          <w:bCs/>
          <w:sz w:val="24"/>
          <w:szCs w:val="24"/>
        </w:rPr>
        <w:t xml:space="preserve"> 100</w:t>
      </w:r>
    </w:p>
    <w:p w14:paraId="17501706"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rPr>
        <w:t>Number of Questionnaires Not Returned:</w:t>
      </w:r>
      <w:r w:rsidRPr="00EE2267">
        <w:rPr>
          <w:rFonts w:ascii="Times New Roman" w:hAnsi="Times New Roman" w:cs="Times New Roman"/>
          <w:bCs/>
          <w:sz w:val="24"/>
          <w:szCs w:val="24"/>
        </w:rPr>
        <w:t xml:space="preserve"> 0</w:t>
      </w:r>
    </w:p>
    <w:p w14:paraId="769003DD"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rPr>
        <w:t>Number of Questionnaires Analysed:</w:t>
      </w:r>
      <w:r w:rsidRPr="00EE2267">
        <w:rPr>
          <w:rFonts w:ascii="Times New Roman" w:hAnsi="Times New Roman" w:cs="Times New Roman"/>
          <w:bCs/>
          <w:sz w:val="24"/>
          <w:szCs w:val="24"/>
        </w:rPr>
        <w:t xml:space="preserve"> 100</w:t>
      </w:r>
    </w:p>
    <w:p w14:paraId="0DF13F75"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rPr>
        <w:t>4.1 DATA PRESENTATION AND ANALYSIS</w:t>
      </w:r>
    </w:p>
    <w:p w14:paraId="7B1C1CE1"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rPr>
        <w:t>1. Demographic Data of Respondents</w:t>
      </w:r>
    </w:p>
    <w:p w14:paraId="008CD87B"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 xml:space="preserve">Table 1: Gender </w:t>
      </w:r>
      <w:r>
        <w:rPr>
          <w:rFonts w:ascii="Times New Roman" w:hAnsi="Times New Roman" w:cs="Times New Roman"/>
          <w:b/>
          <w:bCs/>
          <w:sz w:val="24"/>
          <w:szCs w:val="24"/>
          <w:lang w:val="en-US"/>
        </w:rPr>
        <w:t xml:space="preserve">Distribution of </w:t>
      </w:r>
      <w:r w:rsidRPr="00EE2267">
        <w:rPr>
          <w:rFonts w:ascii="Times New Roman" w:hAnsi="Times New Roman" w:cs="Times New Roman"/>
          <w:b/>
          <w:bCs/>
          <w:sz w:val="24"/>
          <w:szCs w:val="24"/>
          <w:lang w:val="en-US"/>
        </w:rPr>
        <w:t>Respondents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63E0129D"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99A29"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BE892"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5E787"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63C6C6A8"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6F28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297D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44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8879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44%</w:t>
            </w:r>
          </w:p>
        </w:tc>
      </w:tr>
      <w:tr w:rsidR="00774D67" w:rsidRPr="00EE2267" w14:paraId="2DC4186B"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FFF5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Female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44E9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56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75BA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56%</w:t>
            </w:r>
          </w:p>
        </w:tc>
      </w:tr>
      <w:tr w:rsidR="00774D67" w:rsidRPr="00EE2267" w14:paraId="5A3FCD81"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9995C"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D4C1E"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DF1BE"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bl>
    <w:p w14:paraId="5CBBB2A4" w14:textId="77777777" w:rsidR="00774D67" w:rsidRDefault="00774D67" w:rsidP="00B04DEC">
      <w:pPr>
        <w:spacing w:before="240" w:line="360" w:lineRule="auto"/>
        <w:jc w:val="both"/>
        <w:rPr>
          <w:rFonts w:ascii="Times New Roman" w:hAnsi="Times New Roman" w:cs="Times New Roman"/>
          <w:bCs/>
          <w:sz w:val="24"/>
          <w:szCs w:val="24"/>
          <w:lang w:val="en-US"/>
        </w:rPr>
      </w:pPr>
      <w:proofErr w:type="spellStart"/>
      <w:r w:rsidRPr="00EE2267">
        <w:rPr>
          <w:rFonts w:ascii="Times New Roman" w:hAnsi="Times New Roman" w:cs="Times New Roman"/>
          <w:b/>
          <w:bCs/>
          <w:sz w:val="24"/>
          <w:szCs w:val="24"/>
          <w:lang w:val="en-US"/>
        </w:rPr>
        <w:t>ource</w:t>
      </w:r>
      <w:proofErr w:type="spellEnd"/>
      <w:r w:rsidRPr="00EE2267">
        <w:rPr>
          <w:rFonts w:ascii="Times New Roman" w:hAnsi="Times New Roman" w:cs="Times New Roman"/>
          <w:b/>
          <w:bCs/>
          <w:sz w:val="24"/>
          <w:szCs w:val="24"/>
          <w:lang w:val="en-US"/>
        </w:rPr>
        <w:t>:</w:t>
      </w:r>
      <w:r w:rsidRPr="00EE2267">
        <w:rPr>
          <w:rFonts w:ascii="Times New Roman" w:hAnsi="Times New Roman" w:cs="Times New Roman"/>
          <w:bCs/>
          <w:sz w:val="24"/>
          <w:szCs w:val="24"/>
          <w:lang w:val="en-US"/>
        </w:rPr>
        <w:t xml:space="preserve"> Field Survey, 2025</w:t>
      </w:r>
    </w:p>
    <w:p w14:paraId="27C1232F"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From Table 1 above, 44% of the respondents are male, while 56% are female.</w:t>
      </w:r>
    </w:p>
    <w:p w14:paraId="376F813D"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Table 2: Age Distribution of</w:t>
      </w:r>
      <w:r>
        <w:rPr>
          <w:rFonts w:ascii="Times New Roman" w:hAnsi="Times New Roman" w:cs="Times New Roman"/>
          <w:b/>
          <w:bCs/>
          <w:sz w:val="24"/>
          <w:szCs w:val="24"/>
          <w:lang w:val="en-US"/>
        </w:rPr>
        <w:t xml:space="preserve"> the</w:t>
      </w:r>
      <w:r w:rsidRPr="00EE2267">
        <w:rPr>
          <w:rFonts w:ascii="Times New Roman" w:hAnsi="Times New Roman" w:cs="Times New Roman"/>
          <w:b/>
          <w:bCs/>
          <w:sz w:val="24"/>
          <w:szCs w:val="24"/>
          <w:lang w:val="en-US"/>
        </w:rPr>
        <w:t xml:space="preserve"> Respondents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74C23F5F"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DDFB8"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C7886"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88EFD"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764F65B8"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619F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18–25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E36A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41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3610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41%</w:t>
            </w:r>
          </w:p>
        </w:tc>
      </w:tr>
      <w:tr w:rsidR="00774D67" w:rsidRPr="00EE2267" w14:paraId="567ED520"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E4BE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26–35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3247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51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A44D0"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51%</w:t>
            </w:r>
          </w:p>
        </w:tc>
      </w:tr>
      <w:tr w:rsidR="00774D67" w:rsidRPr="00EE2267" w14:paraId="57396351"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3063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36 and above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3354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03DA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8%</w:t>
            </w:r>
          </w:p>
        </w:tc>
      </w:tr>
      <w:tr w:rsidR="00774D67" w:rsidRPr="00EE2267" w14:paraId="678BB799"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3F0D1"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A6C53"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A834C"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bl>
    <w:p w14:paraId="760F633D" w14:textId="77777777" w:rsidR="00774D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p w14:paraId="475F0243"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lastRenderedPageBreak/>
        <w:t>From Table 2 above, 51% of the respondents are between 26–35 years, followed by 41% aged 18–25 years, while only 8% are 36 and above.</w:t>
      </w:r>
    </w:p>
    <w:p w14:paraId="22E69BC9"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 xml:space="preserve">Table 3: Educational Qualification of </w:t>
      </w:r>
      <w:r>
        <w:rPr>
          <w:rFonts w:ascii="Times New Roman" w:hAnsi="Times New Roman" w:cs="Times New Roman"/>
          <w:b/>
          <w:bCs/>
          <w:sz w:val="24"/>
          <w:szCs w:val="24"/>
          <w:lang w:val="en-US"/>
        </w:rPr>
        <w:t xml:space="preserve">the </w:t>
      </w:r>
      <w:r w:rsidRPr="00EE2267">
        <w:rPr>
          <w:rFonts w:ascii="Times New Roman" w:hAnsi="Times New Roman" w:cs="Times New Roman"/>
          <w:b/>
          <w:bCs/>
          <w:sz w:val="24"/>
          <w:szCs w:val="24"/>
          <w:lang w:val="en-US"/>
        </w:rPr>
        <w:t>Respondents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40E50872"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32086"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3787E"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23C02"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7AEC55D2"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1D09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ND I</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BD5C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5BBA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11%</w:t>
            </w:r>
          </w:p>
        </w:tc>
      </w:tr>
      <w:tr w:rsidR="00774D67" w:rsidRPr="00EE2267" w14:paraId="09A380D4"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551F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ND II</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7957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D599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14%</w:t>
            </w:r>
          </w:p>
        </w:tc>
      </w:tr>
      <w:tr w:rsidR="00774D67" w:rsidRPr="00EE2267" w14:paraId="34554953"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1FF9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HND I</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7DF2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8F96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38%</w:t>
            </w:r>
          </w:p>
        </w:tc>
      </w:tr>
      <w:tr w:rsidR="00774D67" w:rsidRPr="00EE2267" w14:paraId="19699D70"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ACB9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HND II</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25DC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3FB3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37%</w:t>
            </w:r>
          </w:p>
        </w:tc>
      </w:tr>
      <w:tr w:rsidR="00774D67" w:rsidRPr="00EE2267" w14:paraId="1C5224B4"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9A277"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A5B5C"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FD81A"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bl>
    <w:p w14:paraId="1656DD44" w14:textId="77777777" w:rsidR="00774D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p w14:paraId="1D73454F"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 xml:space="preserve">From Table 3 above, 37% of the respondents are HND II students, followed by 38% in HND I, 14% in ND II, and 11% in ND I. </w:t>
      </w:r>
    </w:p>
    <w:p w14:paraId="6A36A5BD"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Table 4: Marital Status of</w:t>
      </w:r>
      <w:r>
        <w:rPr>
          <w:rFonts w:ascii="Times New Roman" w:hAnsi="Times New Roman" w:cs="Times New Roman"/>
          <w:b/>
          <w:bCs/>
          <w:sz w:val="24"/>
          <w:szCs w:val="24"/>
          <w:lang w:val="en-US"/>
        </w:rPr>
        <w:t xml:space="preserve"> the</w:t>
      </w:r>
      <w:r w:rsidRPr="00EE2267">
        <w:rPr>
          <w:rFonts w:ascii="Times New Roman" w:hAnsi="Times New Roman" w:cs="Times New Roman"/>
          <w:b/>
          <w:bCs/>
          <w:sz w:val="24"/>
          <w:szCs w:val="24"/>
          <w:lang w:val="en-US"/>
        </w:rPr>
        <w:t xml:space="preserve"> Respondents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2A0EB88B"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12CC9"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FEEC9"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89811"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24C0BC97"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A635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Married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1FF50"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C597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36%</w:t>
            </w:r>
          </w:p>
        </w:tc>
      </w:tr>
      <w:tr w:rsidR="00774D67" w:rsidRPr="00EE2267" w14:paraId="5269495F"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FB39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Single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96D51"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45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37E8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45%</w:t>
            </w:r>
          </w:p>
        </w:tc>
      </w:tr>
      <w:tr w:rsidR="00774D67" w:rsidRPr="00EE2267" w14:paraId="34EF289E"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09CE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Engaged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0FAA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CA83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19%</w:t>
            </w:r>
          </w:p>
        </w:tc>
      </w:tr>
      <w:tr w:rsidR="00774D67" w:rsidRPr="00EE2267" w14:paraId="3926E12D"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603EC"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15C5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11748"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bl>
    <w:p w14:paraId="239941C9" w14:textId="77777777" w:rsidR="00774D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p w14:paraId="497D7112"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 xml:space="preserve">From Table 4 above, the majority of respondents (45%) are single, 36% are married, and 19% are engaged. </w:t>
      </w:r>
    </w:p>
    <w:p w14:paraId="6C678A17"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Table 5: Religious Affiliation of</w:t>
      </w:r>
      <w:r>
        <w:rPr>
          <w:rFonts w:ascii="Times New Roman" w:hAnsi="Times New Roman" w:cs="Times New Roman"/>
          <w:b/>
          <w:bCs/>
          <w:sz w:val="24"/>
          <w:szCs w:val="24"/>
          <w:lang w:val="en-US"/>
        </w:rPr>
        <w:t xml:space="preserve"> the</w:t>
      </w:r>
      <w:r w:rsidRPr="00EE2267">
        <w:rPr>
          <w:rFonts w:ascii="Times New Roman" w:hAnsi="Times New Roman" w:cs="Times New Roman"/>
          <w:b/>
          <w:bCs/>
          <w:sz w:val="24"/>
          <w:szCs w:val="24"/>
          <w:lang w:val="en-US"/>
        </w:rPr>
        <w:t xml:space="preserve"> Respondents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589FC265"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98A4B"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B357D"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FD8DF"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227773FB"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17F4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Islam</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D61F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36AD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33%</w:t>
            </w:r>
          </w:p>
        </w:tc>
      </w:tr>
      <w:tr w:rsidR="00774D67" w:rsidRPr="00EE2267" w14:paraId="0A7CE692"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939E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Christianity</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F24F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67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9ED9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64%</w:t>
            </w:r>
          </w:p>
        </w:tc>
      </w:tr>
      <w:tr w:rsidR="00774D67" w:rsidRPr="00EE2267" w14:paraId="74E44754"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61660"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5489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E183B"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r w:rsidR="00774D67" w:rsidRPr="00EE2267" w14:paraId="04959A75"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14EAF" w14:textId="77777777" w:rsidR="00774D67" w:rsidRPr="00EE2267" w:rsidRDefault="00774D67" w:rsidP="00B04DEC">
            <w:pPr>
              <w:spacing w:after="0" w:line="240" w:lineRule="auto"/>
              <w:jc w:val="both"/>
              <w:rPr>
                <w:rFonts w:ascii="Times New Roman" w:hAnsi="Times New Roman" w:cs="Times New Roman"/>
                <w:bCs/>
                <w:sz w:val="24"/>
                <w:szCs w:val="24"/>
              </w:rPr>
            </w:pP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48271"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CEE0F"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r>
    </w:tbl>
    <w:p w14:paraId="7A532848" w14:textId="77777777" w:rsidR="00774D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p w14:paraId="633D51AF"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 xml:space="preserve">From Table 5 above, 64% of the respondents are Christians, while 33% are Muslims. </w:t>
      </w:r>
    </w:p>
    <w:p w14:paraId="42738668" w14:textId="77777777" w:rsidR="00774D67" w:rsidRPr="00EE2267" w:rsidRDefault="00774D67" w:rsidP="00B04DEC">
      <w:pPr>
        <w:spacing w:before="240" w:line="360" w:lineRule="auto"/>
        <w:jc w:val="both"/>
        <w:rPr>
          <w:rFonts w:ascii="Times New Roman" w:hAnsi="Times New Roman" w:cs="Times New Roman"/>
          <w:b/>
          <w:sz w:val="24"/>
          <w:szCs w:val="24"/>
        </w:rPr>
      </w:pPr>
      <w:r w:rsidRPr="00EE2267">
        <w:rPr>
          <w:rFonts w:ascii="Times New Roman" w:hAnsi="Times New Roman" w:cs="Times New Roman"/>
          <w:b/>
          <w:sz w:val="24"/>
          <w:szCs w:val="24"/>
        </w:rPr>
        <w:t>SECTION B: EXPOSURE AND PERCEPTION</w:t>
      </w:r>
    </w:p>
    <w:p w14:paraId="64F829D5"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6: Did you come across political advertisements by the All-Progressives Congress (APC) during the 2023 general election?</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069897A8"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9B95B"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lastRenderedPageBreak/>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89DE5"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E18C2"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5780DE77"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EBEF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075F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64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9C6E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64%</w:t>
            </w:r>
          </w:p>
        </w:tc>
      </w:tr>
      <w:tr w:rsidR="00774D67" w:rsidRPr="00EE2267" w14:paraId="3883BF9C"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364C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F0A0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17F0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13%</w:t>
            </w:r>
          </w:p>
        </w:tc>
      </w:tr>
      <w:tr w:rsidR="00774D67" w:rsidRPr="00EE2267" w14:paraId="0153671B"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A8BC1"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Maybe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03AE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0E7A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22%</w:t>
            </w:r>
          </w:p>
        </w:tc>
      </w:tr>
      <w:tr w:rsidR="00774D67" w:rsidRPr="00EE2267" w14:paraId="20FE6BAA"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73944"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CEA53" w14:textId="77777777" w:rsidR="00774D67" w:rsidRPr="00EE2267" w:rsidRDefault="00774D67" w:rsidP="00B04DE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66ADC" w14:textId="77777777" w:rsidR="00774D67" w:rsidRPr="00EE2267" w:rsidRDefault="00774D67" w:rsidP="00B04DEC">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lang w:val="en-US"/>
              </w:rPr>
              <w:t>100</w:t>
            </w:r>
            <w:r w:rsidRPr="00EE2267">
              <w:rPr>
                <w:rFonts w:ascii="Times New Roman" w:hAnsi="Times New Roman" w:cs="Times New Roman"/>
                <w:b/>
                <w:bCs/>
                <w:sz w:val="24"/>
                <w:szCs w:val="24"/>
                <w:lang w:val="en-US"/>
              </w:rPr>
              <w:t>%</w:t>
            </w:r>
          </w:p>
        </w:tc>
      </w:tr>
      <w:tr w:rsidR="00774D67" w:rsidRPr="00EE2267" w14:paraId="47F6849B"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52841" w14:textId="77777777" w:rsidR="00774D67" w:rsidRPr="00EE2267" w:rsidRDefault="00774D67" w:rsidP="00B04DEC">
            <w:pPr>
              <w:spacing w:after="0" w:line="240" w:lineRule="auto"/>
              <w:jc w:val="both"/>
              <w:rPr>
                <w:rFonts w:ascii="Times New Roman" w:hAnsi="Times New Roman" w:cs="Times New Roman"/>
                <w:bCs/>
                <w:sz w:val="24"/>
                <w:szCs w:val="24"/>
              </w:rPr>
            </w:pP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63B1A"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62717"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r>
    </w:tbl>
    <w:p w14:paraId="574A13D6" w14:textId="77777777" w:rsidR="00774D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p w14:paraId="4FE7D74D"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From Table 6 above, 64% of the respondents said they came across APC political advertisements during the 2023 general election, 22% said maybe, while 13% said no.</w:t>
      </w:r>
    </w:p>
    <w:p w14:paraId="0C3B87A8"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7: Through which platforms did you mostly encounter APC political ads? (You may tick more than one)</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5D0FCC0D"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FF3F9"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F7D48"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62D96"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5396F161"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3F28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TV</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BFCC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D796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23%</w:t>
            </w:r>
          </w:p>
        </w:tc>
      </w:tr>
      <w:tr w:rsidR="00774D67" w:rsidRPr="00EE2267" w14:paraId="417B87FE"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7005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Radio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4C4D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192D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37%</w:t>
            </w:r>
          </w:p>
        </w:tc>
      </w:tr>
      <w:tr w:rsidR="00774D67" w:rsidRPr="00EE2267" w14:paraId="1B519F5D"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CEA1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Billboard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D9E3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B9BB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31%</w:t>
            </w:r>
          </w:p>
        </w:tc>
      </w:tr>
      <w:tr w:rsidR="00774D67" w:rsidRPr="00EE2267" w14:paraId="3C73F017"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B6B2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Social media</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9C19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5315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31%</w:t>
            </w:r>
          </w:p>
        </w:tc>
      </w:tr>
      <w:tr w:rsidR="00774D67" w:rsidRPr="00EE2267" w14:paraId="0A79260F"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E6F6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SMS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3D1F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A3ED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w:t>
            </w:r>
          </w:p>
        </w:tc>
      </w:tr>
    </w:tbl>
    <w:p w14:paraId="64B5B529" w14:textId="77777777" w:rsidR="00774D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p w14:paraId="29F3CA13"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From Table 7 above, radio was the most reported platform (37%), followed by billboard and social media (31% each), while TV and SMS had lower mentions.</w:t>
      </w:r>
    </w:p>
    <w:p w14:paraId="089C0F20"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8: Do you believe APC's political advertisements were frequent and widespread?</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49BA9724"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CF865" w14:textId="77777777" w:rsidR="00774D67" w:rsidRPr="00EE2267" w:rsidRDefault="00774D67" w:rsidP="00B04DEC">
            <w:pPr>
              <w:spacing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21641" w14:textId="77777777" w:rsidR="00774D67" w:rsidRPr="00EE2267" w:rsidRDefault="00774D67" w:rsidP="00B04DEC">
            <w:pPr>
              <w:spacing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C941A" w14:textId="77777777" w:rsidR="00774D67" w:rsidRPr="00EE2267" w:rsidRDefault="00774D67" w:rsidP="00B04DEC">
            <w:pPr>
              <w:spacing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1E8ACD28"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516EC" w14:textId="77777777" w:rsidR="00774D67" w:rsidRPr="00EE2267" w:rsidRDefault="00774D67" w:rsidP="00B04DEC">
            <w:pPr>
              <w:spacing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D2337" w14:textId="77777777" w:rsidR="00774D67" w:rsidRPr="00EE2267" w:rsidRDefault="00774D67" w:rsidP="00B04DEC">
            <w:pPr>
              <w:spacing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62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CD9C3" w14:textId="77777777" w:rsidR="00774D67" w:rsidRPr="00EE2267" w:rsidRDefault="00774D67" w:rsidP="00B04DEC">
            <w:pPr>
              <w:spacing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62%</w:t>
            </w:r>
          </w:p>
        </w:tc>
      </w:tr>
      <w:tr w:rsidR="00774D67" w:rsidRPr="00EE2267" w14:paraId="6548A520"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D3DAA" w14:textId="77777777" w:rsidR="00774D67" w:rsidRPr="00EE2267" w:rsidRDefault="00774D67" w:rsidP="00B04DEC">
            <w:pPr>
              <w:spacing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37D33" w14:textId="77777777" w:rsidR="00774D67" w:rsidRPr="00EE2267" w:rsidRDefault="00774D67" w:rsidP="00B04DEC">
            <w:pPr>
              <w:spacing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6CA39" w14:textId="77777777" w:rsidR="00774D67" w:rsidRPr="00EE2267" w:rsidRDefault="00774D67" w:rsidP="00B04DEC">
            <w:pPr>
              <w:spacing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15%</w:t>
            </w:r>
          </w:p>
        </w:tc>
      </w:tr>
      <w:tr w:rsidR="00774D67" w:rsidRPr="00EE2267" w14:paraId="2BFECDB2"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3B437" w14:textId="77777777" w:rsidR="00774D67" w:rsidRPr="00EE2267" w:rsidRDefault="00774D67" w:rsidP="00B04DEC">
            <w:pPr>
              <w:spacing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Maybe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55D06" w14:textId="77777777" w:rsidR="00774D67" w:rsidRPr="00EE2267" w:rsidRDefault="00774D67" w:rsidP="00B04DEC">
            <w:pPr>
              <w:spacing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E8E1E" w14:textId="77777777" w:rsidR="00774D67" w:rsidRPr="00EE2267" w:rsidRDefault="00774D67" w:rsidP="00B04DEC">
            <w:pPr>
              <w:spacing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23%</w:t>
            </w:r>
          </w:p>
        </w:tc>
      </w:tr>
      <w:tr w:rsidR="00774D67" w:rsidRPr="00EE2267" w14:paraId="20904059"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5F35D" w14:textId="77777777" w:rsidR="00774D67" w:rsidRPr="00EE2267" w:rsidRDefault="00774D67" w:rsidP="00B04DEC">
            <w:pPr>
              <w:spacing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61E7C" w14:textId="77777777" w:rsidR="00774D67" w:rsidRPr="00EE2267" w:rsidRDefault="00774D67" w:rsidP="00B04DEC">
            <w:pPr>
              <w:spacing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C63DF" w14:textId="77777777" w:rsidR="00774D67" w:rsidRPr="00EE2267" w:rsidRDefault="00774D67" w:rsidP="00B04DEC">
            <w:pPr>
              <w:spacing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bl>
    <w:p w14:paraId="5901641B" w14:textId="77777777" w:rsidR="00774D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p w14:paraId="256A4E7B"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From Table 8 above, 62% of respondents believe APC's political ads were frequent and widespread, while 15% said no and 23% were unsure.</w:t>
      </w:r>
    </w:p>
    <w:p w14:paraId="7A518305"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lastRenderedPageBreak/>
        <w:t>Table 9: How would you rate the credibility of APC's political ads during the 2023 elections?</w:t>
      </w:r>
    </w:p>
    <w:tbl>
      <w:tblPr>
        <w:tblW w:w="5759" w:type="dxa"/>
        <w:tblInd w:w="-15" w:type="dxa"/>
        <w:tblCellMar>
          <w:left w:w="10" w:type="dxa"/>
          <w:right w:w="10" w:type="dxa"/>
        </w:tblCellMar>
        <w:tblLook w:val="04A0" w:firstRow="1" w:lastRow="0" w:firstColumn="1" w:lastColumn="0" w:noHBand="0" w:noVBand="1"/>
      </w:tblPr>
      <w:tblGrid>
        <w:gridCol w:w="15"/>
        <w:gridCol w:w="2876"/>
        <w:gridCol w:w="1523"/>
        <w:gridCol w:w="1345"/>
      </w:tblGrid>
      <w:tr w:rsidR="00774D67" w:rsidRPr="00EE2267" w14:paraId="65304DB7" w14:textId="77777777" w:rsidTr="00B04DEC">
        <w:trPr>
          <w:gridBefore w:val="1"/>
          <w:wBefore w:w="15" w:type="dxa"/>
        </w:trPr>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C5BD1"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B2449"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BE9AC"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2ADF85CA" w14:textId="77777777" w:rsidTr="00B04DEC">
        <w:trPr>
          <w:gridBefore w:val="1"/>
          <w:wBefore w:w="15" w:type="dxa"/>
        </w:trPr>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2445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Credible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495C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384E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36%</w:t>
            </w:r>
          </w:p>
        </w:tc>
      </w:tr>
      <w:tr w:rsidR="00774D67" w:rsidRPr="00EE2267" w14:paraId="0FE81D3C" w14:textId="77777777" w:rsidTr="00B04DEC">
        <w:trPr>
          <w:gridBefore w:val="1"/>
          <w:wBefore w:w="15" w:type="dxa"/>
        </w:trPr>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C735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Very Credible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2C6F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71E0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29%</w:t>
            </w:r>
          </w:p>
        </w:tc>
      </w:tr>
      <w:tr w:rsidR="00774D67" w:rsidRPr="00EE2267" w14:paraId="3CF957DA" w14:textId="77777777" w:rsidTr="00B04DEC">
        <w:trPr>
          <w:gridBefore w:val="1"/>
          <w:wBefore w:w="15" w:type="dxa"/>
        </w:trPr>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631B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Not Sure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EAFD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CD44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19%</w:t>
            </w:r>
          </w:p>
        </w:tc>
      </w:tr>
      <w:tr w:rsidR="00774D67" w:rsidRPr="00EE2267" w14:paraId="1EE38DEB" w14:textId="77777777" w:rsidTr="00B04DEC">
        <w:trPr>
          <w:gridBefore w:val="1"/>
          <w:wBefore w:w="15" w:type="dxa"/>
        </w:trPr>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C23C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Less Credible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5847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8077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11%</w:t>
            </w:r>
          </w:p>
        </w:tc>
      </w:tr>
      <w:tr w:rsidR="00774D67" w:rsidRPr="00EE2267" w14:paraId="3F19FBB5" w14:textId="77777777" w:rsidTr="00B04DEC">
        <w:trPr>
          <w:gridBefore w:val="1"/>
          <w:wBefore w:w="15" w:type="dxa"/>
        </w:trPr>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825A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Not Credible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90A6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0D4A0"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6%</w:t>
            </w:r>
          </w:p>
        </w:tc>
      </w:tr>
      <w:tr w:rsidR="00774D67" w:rsidRPr="00EE2267" w14:paraId="06634B5D" w14:textId="77777777" w:rsidTr="00B04DEC">
        <w:trPr>
          <w:gridBefore w:val="1"/>
          <w:wBefore w:w="15" w:type="dxa"/>
        </w:trPr>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A12B6"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CC6A7"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w:t>
            </w:r>
            <w:r>
              <w:rPr>
                <w:rFonts w:ascii="Times New Roman" w:hAnsi="Times New Roman" w:cs="Times New Roman"/>
                <w:b/>
                <w:bCs/>
                <w:sz w:val="24"/>
                <w:szCs w:val="24"/>
                <w:lang w:val="en-US"/>
              </w:rPr>
              <w:t>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DDC24"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w:t>
            </w:r>
            <w:r>
              <w:rPr>
                <w:rFonts w:ascii="Times New Roman" w:hAnsi="Times New Roman" w:cs="Times New Roman"/>
                <w:b/>
                <w:bCs/>
                <w:sz w:val="24"/>
                <w:szCs w:val="24"/>
                <w:lang w:val="en-US"/>
              </w:rPr>
              <w:t>0</w:t>
            </w:r>
            <w:r w:rsidRPr="00EE2267">
              <w:rPr>
                <w:rFonts w:ascii="Times New Roman" w:hAnsi="Times New Roman" w:cs="Times New Roman"/>
                <w:b/>
                <w:bCs/>
                <w:sz w:val="24"/>
                <w:szCs w:val="24"/>
                <w:lang w:val="en-US"/>
              </w:rPr>
              <w:t>%</w:t>
            </w:r>
          </w:p>
        </w:tc>
      </w:tr>
      <w:tr w:rsidR="00774D67" w:rsidRPr="00EE2267" w14:paraId="31CED90B" w14:textId="77777777" w:rsidTr="00B04DEC">
        <w:trPr>
          <w:gridAfter w:val="2"/>
          <w:wAfter w:w="2868" w:type="dxa"/>
        </w:trPr>
        <w:tc>
          <w:tcPr>
            <w:tcW w:w="2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EF30C" w14:textId="77777777" w:rsidR="00774D67" w:rsidRPr="00EE2267" w:rsidRDefault="00774D67" w:rsidP="00B04DEC">
            <w:pPr>
              <w:spacing w:after="0" w:line="240" w:lineRule="auto"/>
              <w:jc w:val="both"/>
              <w:rPr>
                <w:rFonts w:ascii="Times New Roman" w:hAnsi="Times New Roman" w:cs="Times New Roman"/>
                <w:bCs/>
                <w:sz w:val="24"/>
                <w:szCs w:val="24"/>
              </w:rPr>
            </w:pPr>
          </w:p>
        </w:tc>
      </w:tr>
    </w:tbl>
    <w:p w14:paraId="676951FC" w14:textId="77777777" w:rsidR="00774D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p w14:paraId="4E7B2C54"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Cs/>
          <w:sz w:val="24"/>
          <w:szCs w:val="24"/>
          <w:lang w:val="en-US"/>
        </w:rPr>
        <w:t xml:space="preserve">From Table 9 above, 36% of respondents rated the APC ads as credible, 29% as very credible, while 19% were not sure. </w:t>
      </w:r>
      <w:r w:rsidRPr="00EE2267">
        <w:rPr>
          <w:rFonts w:ascii="Times New Roman" w:hAnsi="Times New Roman" w:cs="Times New Roman"/>
          <w:bCs/>
          <w:i/>
          <w:iCs/>
          <w:sz w:val="24"/>
          <w:szCs w:val="24"/>
          <w:lang w:val="en-US"/>
        </w:rPr>
        <w:t>(Note: Slight rounding may account for total exceeding 100%.)</w:t>
      </w:r>
    </w:p>
    <w:p w14:paraId="66606F0D"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10: What was your overall perception of APC's political advertisements?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3023AB47"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12C14" w14:textId="77777777" w:rsidR="00774D67" w:rsidRPr="00EE2267" w:rsidRDefault="00774D67" w:rsidP="00B04DEC">
            <w:pPr>
              <w:spacing w:after="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4B364" w14:textId="77777777" w:rsidR="00774D67" w:rsidRPr="00EE2267" w:rsidRDefault="00774D67" w:rsidP="00B04DEC">
            <w:pPr>
              <w:spacing w:after="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2B8AE" w14:textId="77777777" w:rsidR="00774D67" w:rsidRPr="00EE2267" w:rsidRDefault="00774D67" w:rsidP="00B04DEC">
            <w:pPr>
              <w:spacing w:after="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49CF0260"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E81E1" w14:textId="77777777" w:rsidR="00774D67" w:rsidRPr="00EE2267" w:rsidRDefault="00774D67" w:rsidP="00B04DEC">
            <w:pPr>
              <w:spacing w:after="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Positive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992B2" w14:textId="77777777" w:rsidR="00774D67" w:rsidRPr="00EE2267" w:rsidRDefault="00774D67" w:rsidP="00B04DEC">
            <w:pPr>
              <w:spacing w:after="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65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D771A" w14:textId="77777777" w:rsidR="00774D67" w:rsidRPr="00EE2267" w:rsidRDefault="00774D67" w:rsidP="00B04DEC">
            <w:pPr>
              <w:spacing w:after="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65%</w:t>
            </w:r>
          </w:p>
        </w:tc>
      </w:tr>
      <w:tr w:rsidR="00774D67" w:rsidRPr="00EE2267" w14:paraId="3A7CDF26"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B063A" w14:textId="77777777" w:rsidR="00774D67" w:rsidRPr="00EE2267" w:rsidRDefault="00774D67" w:rsidP="00B04DEC">
            <w:pPr>
              <w:spacing w:after="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AA162" w14:textId="77777777" w:rsidR="00774D67" w:rsidRPr="00EE2267" w:rsidRDefault="00774D67" w:rsidP="00B04DEC">
            <w:pPr>
              <w:spacing w:after="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DFCED" w14:textId="77777777" w:rsidR="00774D67" w:rsidRPr="00EE2267" w:rsidRDefault="00774D67" w:rsidP="00B04DEC">
            <w:pPr>
              <w:spacing w:after="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13%</w:t>
            </w:r>
          </w:p>
        </w:tc>
      </w:tr>
      <w:tr w:rsidR="00774D67" w:rsidRPr="00EE2267" w14:paraId="1DF5B681"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9807B" w14:textId="77777777" w:rsidR="00774D67" w:rsidRPr="00EE2267" w:rsidRDefault="00774D67" w:rsidP="00B04DEC">
            <w:pPr>
              <w:spacing w:after="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Negative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2DA0F" w14:textId="77777777" w:rsidR="00774D67" w:rsidRPr="00EE2267" w:rsidRDefault="00774D67" w:rsidP="00B04DEC">
            <w:pPr>
              <w:spacing w:after="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43017" w14:textId="77777777" w:rsidR="00774D67" w:rsidRPr="00EE2267" w:rsidRDefault="00774D67" w:rsidP="00B04DEC">
            <w:pPr>
              <w:spacing w:after="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22%</w:t>
            </w:r>
          </w:p>
        </w:tc>
      </w:tr>
      <w:tr w:rsidR="00774D67" w:rsidRPr="00EE2267" w14:paraId="4C2E016B"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725A9" w14:textId="77777777" w:rsidR="00774D67" w:rsidRPr="00EE2267" w:rsidRDefault="00774D67" w:rsidP="00B04DEC">
            <w:pPr>
              <w:spacing w:after="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CCA70" w14:textId="77777777" w:rsidR="00774D67" w:rsidRPr="00EE2267" w:rsidRDefault="00774D67" w:rsidP="00B04DEC">
            <w:pPr>
              <w:spacing w:after="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F293D" w14:textId="77777777" w:rsidR="00774D67" w:rsidRPr="00EE2267" w:rsidRDefault="00774D67" w:rsidP="00B04DEC">
            <w:pPr>
              <w:spacing w:after="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r w:rsidR="00774D67" w:rsidRPr="00EE2267" w14:paraId="2B353183"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9542B" w14:textId="77777777" w:rsidR="00774D67" w:rsidRPr="00EE2267" w:rsidRDefault="00774D67" w:rsidP="00B04DEC">
            <w:pPr>
              <w:spacing w:after="0" w:line="360" w:lineRule="auto"/>
              <w:jc w:val="both"/>
              <w:rPr>
                <w:rFonts w:ascii="Times New Roman" w:hAnsi="Times New Roman" w:cs="Times New Roman"/>
                <w:bCs/>
                <w:sz w:val="24"/>
                <w:szCs w:val="24"/>
              </w:rPr>
            </w:pP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EB77C" w14:textId="77777777" w:rsidR="00774D67" w:rsidRPr="00EE2267" w:rsidRDefault="00774D67" w:rsidP="00B04DEC">
            <w:pPr>
              <w:spacing w:after="0" w:line="360" w:lineRule="auto"/>
              <w:jc w:val="both"/>
              <w:rPr>
                <w:rFonts w:ascii="Times New Roman" w:hAnsi="Times New Roman" w:cs="Times New Roman"/>
                <w:bCs/>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1DCED" w14:textId="77777777" w:rsidR="00774D67" w:rsidRPr="00EE2267" w:rsidRDefault="00774D67" w:rsidP="00B04DEC">
            <w:pPr>
              <w:spacing w:after="0" w:line="360" w:lineRule="auto"/>
              <w:jc w:val="both"/>
              <w:rPr>
                <w:rFonts w:ascii="Times New Roman" w:hAnsi="Times New Roman" w:cs="Times New Roman"/>
                <w:bCs/>
                <w:sz w:val="24"/>
                <w:szCs w:val="24"/>
                <w:lang w:val="en-US"/>
              </w:rPr>
            </w:pPr>
          </w:p>
        </w:tc>
      </w:tr>
    </w:tbl>
    <w:p w14:paraId="32B93806" w14:textId="77777777" w:rsidR="00774D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p w14:paraId="06A6FD76"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From Table 10 above, a majority (65%) of respondents had a positive perception of APC political advertisements, while 22% had a negative perception, and 13% were neutral.</w:t>
      </w:r>
    </w:p>
    <w:p w14:paraId="4F564755" w14:textId="77777777" w:rsidR="00774D67" w:rsidRPr="00EE2267" w:rsidRDefault="00774D67" w:rsidP="00B04DEC">
      <w:pPr>
        <w:spacing w:before="240" w:line="360" w:lineRule="auto"/>
        <w:jc w:val="both"/>
        <w:rPr>
          <w:rFonts w:ascii="Times New Roman" w:hAnsi="Times New Roman" w:cs="Times New Roman"/>
          <w:b/>
          <w:bCs/>
          <w:sz w:val="24"/>
          <w:szCs w:val="24"/>
        </w:rPr>
      </w:pPr>
      <w:r w:rsidRPr="00EE2267">
        <w:rPr>
          <w:rFonts w:ascii="Times New Roman" w:hAnsi="Times New Roman" w:cs="Times New Roman"/>
          <w:b/>
          <w:bCs/>
          <w:sz w:val="24"/>
          <w:szCs w:val="24"/>
        </w:rPr>
        <w:t>SECTION C: IMPACT OF POLITICAL ADVERTISING</w:t>
      </w:r>
    </w:p>
    <w:p w14:paraId="3BFB778F"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11: APC's political advertisements influenced voter decisions</w:t>
      </w:r>
    </w:p>
    <w:tbl>
      <w:tblPr>
        <w:tblW w:w="4221" w:type="dxa"/>
        <w:tblCellMar>
          <w:left w:w="10" w:type="dxa"/>
          <w:right w:w="10" w:type="dxa"/>
        </w:tblCellMar>
        <w:tblLook w:val="04A0" w:firstRow="1" w:lastRow="0" w:firstColumn="1" w:lastColumn="0" w:noHBand="0" w:noVBand="1"/>
      </w:tblPr>
      <w:tblGrid>
        <w:gridCol w:w="2876"/>
        <w:gridCol w:w="1345"/>
      </w:tblGrid>
      <w:tr w:rsidR="00774D67" w:rsidRPr="00EE2267" w14:paraId="499E6C3F"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68BDB"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02169"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75B101B0"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B821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Disagree</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A274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23.7%</w:t>
            </w:r>
          </w:p>
        </w:tc>
      </w:tr>
      <w:tr w:rsidR="00774D67" w:rsidRPr="00EE2267" w14:paraId="4FC5D2BE"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AC0A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Disagree</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DF9D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9.3%</w:t>
            </w:r>
          </w:p>
        </w:tc>
      </w:tr>
      <w:tr w:rsidR="00774D67" w:rsidRPr="00EE2267" w14:paraId="140376AD"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29A9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Neutral</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25FD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7.2%</w:t>
            </w:r>
          </w:p>
        </w:tc>
      </w:tr>
      <w:tr w:rsidR="00774D67" w:rsidRPr="00EE2267" w14:paraId="5BEA0C4C"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C8DE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Agree</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CECE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45.4%</w:t>
            </w:r>
          </w:p>
        </w:tc>
      </w:tr>
      <w:tr w:rsidR="00774D67" w:rsidRPr="00EE2267" w14:paraId="4E923862"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6B56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Agree</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9D23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14.4%</w:t>
            </w:r>
          </w:p>
        </w:tc>
      </w:tr>
      <w:tr w:rsidR="00774D67" w:rsidRPr="00EE2267" w14:paraId="703EC85A"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9EEA0"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466F5"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bl>
    <w:p w14:paraId="33990E92" w14:textId="77777777" w:rsidR="00774D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p w14:paraId="11D0C3D8"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lastRenderedPageBreak/>
        <w:t>Table 11</w:t>
      </w:r>
      <w:r w:rsidRPr="00EE2267">
        <w:rPr>
          <w:rFonts w:ascii="Times New Roman" w:hAnsi="Times New Roman" w:cs="Times New Roman"/>
          <w:bCs/>
          <w:sz w:val="24"/>
          <w:szCs w:val="24"/>
          <w:lang w:val="en-US"/>
        </w:rPr>
        <w:t xml:space="preserve"> shows that a majority of the respondents (59.8%) agreed that APC's political advertisements influenced voter decisions, while 33% disagreed to varying extents. This suggests that the advertisements had a significant impact on voter behavior during the 2023 general elections.</w:t>
      </w:r>
    </w:p>
    <w:p w14:paraId="10F5EFEB"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12: The messages in the APC ads were clear and persuasive</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197F1796"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1B18F"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594B7"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6FB2F"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391FEFD2"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8A35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F363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0C91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25%</w:t>
            </w:r>
          </w:p>
        </w:tc>
      </w:tr>
      <w:tr w:rsidR="00774D67" w:rsidRPr="00EE2267" w14:paraId="1BE5B6AF"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00B0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4E1A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21ED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13%</w:t>
            </w:r>
          </w:p>
        </w:tc>
      </w:tr>
      <w:tr w:rsidR="00774D67" w:rsidRPr="00EE2267" w14:paraId="07D956E0"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E213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D9D1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142B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9%</w:t>
            </w:r>
          </w:p>
        </w:tc>
      </w:tr>
      <w:tr w:rsidR="00774D67" w:rsidRPr="00EE2267" w14:paraId="1FF009B7"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6948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D185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45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BDA3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45%</w:t>
            </w:r>
          </w:p>
        </w:tc>
      </w:tr>
      <w:tr w:rsidR="00774D67" w:rsidRPr="00EE2267" w14:paraId="1BAD9938"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163C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CDEB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A13F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8%</w:t>
            </w:r>
          </w:p>
        </w:tc>
      </w:tr>
      <w:tr w:rsidR="00774D67" w:rsidRPr="00EE2267" w14:paraId="41CDF8F9"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BB7AE"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29336"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641FA"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r w:rsidR="00774D67" w:rsidRPr="00EE2267" w14:paraId="7E915D63"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54A8B"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9610E"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D3685"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r>
    </w:tbl>
    <w:p w14:paraId="29B88D56"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Table 12</w:t>
      </w:r>
      <w:r w:rsidRPr="00EE2267">
        <w:rPr>
          <w:rFonts w:ascii="Times New Roman" w:hAnsi="Times New Roman" w:cs="Times New Roman"/>
          <w:bCs/>
          <w:sz w:val="24"/>
          <w:szCs w:val="24"/>
          <w:lang w:val="en-US"/>
        </w:rPr>
        <w:t xml:space="preserve"> shows that 53% of respondents believed the messages in the APC ads were clear and persuasive, while 38% disagreed to some extent. This indicates that the messaging strategy was effective for a majority of the audience.</w:t>
      </w:r>
    </w:p>
    <w:p w14:paraId="2812E526"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13: APC ads helped build awareness about the party's candidates and agenda</w:t>
      </w:r>
    </w:p>
    <w:tbl>
      <w:tblPr>
        <w:tblW w:w="4221" w:type="dxa"/>
        <w:tblCellMar>
          <w:left w:w="10" w:type="dxa"/>
          <w:right w:w="10" w:type="dxa"/>
        </w:tblCellMar>
        <w:tblLook w:val="04A0" w:firstRow="1" w:lastRow="0" w:firstColumn="1" w:lastColumn="0" w:noHBand="0" w:noVBand="1"/>
      </w:tblPr>
      <w:tblGrid>
        <w:gridCol w:w="2876"/>
        <w:gridCol w:w="1345"/>
      </w:tblGrid>
      <w:tr w:rsidR="00774D67" w:rsidRPr="00EE2267" w14:paraId="54BCA442"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B286"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6C912"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5BC8377B"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6676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Disagree</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96B5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18.2%</w:t>
            </w:r>
          </w:p>
        </w:tc>
      </w:tr>
      <w:tr w:rsidR="00774D67" w:rsidRPr="00EE2267" w14:paraId="5ADADE70"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5572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Disagree</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D5B7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18.1%</w:t>
            </w:r>
          </w:p>
        </w:tc>
      </w:tr>
      <w:tr w:rsidR="00774D67" w:rsidRPr="00EE2267" w14:paraId="128E598D"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4525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Neutral</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7C3C5"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r>
      <w:tr w:rsidR="00774D67" w:rsidRPr="00EE2267" w14:paraId="0FFC7AE2"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E28C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Agree</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00B41"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45.5%</w:t>
            </w:r>
          </w:p>
        </w:tc>
      </w:tr>
      <w:tr w:rsidR="00774D67" w:rsidRPr="00EE2267" w14:paraId="2F8F8140"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2E16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Agree</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E1A30"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18.2%</w:t>
            </w:r>
          </w:p>
        </w:tc>
      </w:tr>
      <w:tr w:rsidR="00774D67" w:rsidRPr="00EE2267" w14:paraId="222BC0BC"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E379D"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840D3"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 xml:space="preserve">100% </w:t>
            </w:r>
          </w:p>
        </w:tc>
      </w:tr>
      <w:tr w:rsidR="00774D67" w:rsidRPr="00EE2267" w14:paraId="0BCEBC5E"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DBD39"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0EDC6"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r>
    </w:tbl>
    <w:p w14:paraId="151D2A4F"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Table 13</w:t>
      </w:r>
      <w:r w:rsidRPr="00EE2267">
        <w:rPr>
          <w:rFonts w:ascii="Times New Roman" w:hAnsi="Times New Roman" w:cs="Times New Roman"/>
          <w:bCs/>
          <w:sz w:val="24"/>
          <w:szCs w:val="24"/>
          <w:lang w:val="en-US"/>
        </w:rPr>
        <w:t xml:space="preserve"> shows that 63.7% of the respondents agreed that APC ads helped build awareness of the party’s candidates and agenda, while 30.3% disagreed. This suggests that the advertisements served an informative function for many voters.</w:t>
      </w:r>
    </w:p>
    <w:p w14:paraId="1AECC91B"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14: The emotional appeal in the ads affected public perception positively</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262A9C4F"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BD153"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A1FB0"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E882B"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31015717"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B4F80"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5C24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C1E3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16%</w:t>
            </w:r>
          </w:p>
        </w:tc>
      </w:tr>
      <w:tr w:rsidR="00774D67" w:rsidRPr="00EE2267" w14:paraId="42D6A97A"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6DF0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6E8E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2E70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17%</w:t>
            </w:r>
          </w:p>
        </w:tc>
      </w:tr>
      <w:tr w:rsidR="00774D67" w:rsidRPr="00EE2267" w14:paraId="715CF1E3"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0794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A397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C6B4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11%</w:t>
            </w:r>
          </w:p>
        </w:tc>
      </w:tr>
      <w:tr w:rsidR="00774D67" w:rsidRPr="00EE2267" w14:paraId="5B59C7C6"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882E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2D86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56E6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32%</w:t>
            </w:r>
          </w:p>
        </w:tc>
      </w:tr>
      <w:tr w:rsidR="00774D67" w:rsidRPr="00EE2267" w14:paraId="02A153E5"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1ED0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E967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FD95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23%</w:t>
            </w:r>
          </w:p>
        </w:tc>
      </w:tr>
      <w:tr w:rsidR="00774D67" w:rsidRPr="00EE2267" w14:paraId="131B0AE4"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C2CA5"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96F1E" w14:textId="77777777" w:rsidR="00774D67" w:rsidRPr="00EE2267" w:rsidRDefault="00774D67" w:rsidP="00B04DE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88CB6" w14:textId="77777777" w:rsidR="00774D67" w:rsidRPr="00EE2267" w:rsidRDefault="00774D67" w:rsidP="00B04DEC">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lang w:val="en-US"/>
              </w:rPr>
              <w:t>100</w:t>
            </w:r>
            <w:r w:rsidRPr="00EE2267">
              <w:rPr>
                <w:rFonts w:ascii="Times New Roman" w:hAnsi="Times New Roman" w:cs="Times New Roman"/>
                <w:b/>
                <w:bCs/>
                <w:sz w:val="24"/>
                <w:szCs w:val="24"/>
                <w:lang w:val="en-US"/>
              </w:rPr>
              <w:t>%</w:t>
            </w:r>
          </w:p>
        </w:tc>
      </w:tr>
    </w:tbl>
    <w:p w14:paraId="0F7D75E4" w14:textId="77777777" w:rsidR="00774D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p w14:paraId="5B2073FC"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lastRenderedPageBreak/>
        <w:t>Table 14</w:t>
      </w:r>
      <w:r w:rsidRPr="00EE2267">
        <w:rPr>
          <w:rFonts w:ascii="Times New Roman" w:hAnsi="Times New Roman" w:cs="Times New Roman"/>
          <w:bCs/>
          <w:sz w:val="24"/>
          <w:szCs w:val="24"/>
          <w:lang w:val="en-US"/>
        </w:rPr>
        <w:t xml:space="preserve"> shows that 55% of the respondents felt that the emotional appeal in APC's ads positively influenced public perception, while 33% disagreed. This implies that emotional content played a notable role in shaping audience response.</w:t>
      </w:r>
    </w:p>
    <w:p w14:paraId="070E6151"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15: Exposure to APC ads increased political interest among youths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23959A65"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820F0"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48017"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2B139"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7F55A0F9"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0E17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77F9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644A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15%</w:t>
            </w:r>
          </w:p>
        </w:tc>
      </w:tr>
      <w:tr w:rsidR="00774D67" w:rsidRPr="00EE2267" w14:paraId="50CE97D5"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D618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32F4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9188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8%</w:t>
            </w:r>
          </w:p>
        </w:tc>
      </w:tr>
      <w:tr w:rsidR="00774D67" w:rsidRPr="00EE2267" w14:paraId="3604DFF5"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3A75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769B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FFC7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8%</w:t>
            </w:r>
          </w:p>
        </w:tc>
      </w:tr>
      <w:tr w:rsidR="00774D67" w:rsidRPr="00EE2267" w14:paraId="74A1A590"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0907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33CF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50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67C7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50%</w:t>
            </w:r>
          </w:p>
        </w:tc>
      </w:tr>
      <w:tr w:rsidR="00774D67" w:rsidRPr="00EE2267" w14:paraId="05DA1D42"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9785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A017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6E8B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19%</w:t>
            </w:r>
          </w:p>
        </w:tc>
      </w:tr>
      <w:tr w:rsidR="00774D67" w:rsidRPr="00EE2267" w14:paraId="682FFDD4"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1149E"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A840"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3513A"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bl>
    <w:p w14:paraId="14298D1A" w14:textId="77777777" w:rsidR="00774D67" w:rsidRPr="002122D7" w:rsidRDefault="00774D67" w:rsidP="00B04DEC">
      <w:pPr>
        <w:spacing w:before="240" w:line="360" w:lineRule="auto"/>
        <w:jc w:val="both"/>
        <w:rPr>
          <w:rFonts w:ascii="Times New Roman" w:hAnsi="Times New Roman" w:cs="Times New Roman"/>
          <w:bCs/>
          <w:i/>
          <w:iCs/>
          <w:sz w:val="24"/>
          <w:szCs w:val="24"/>
          <w:lang w:val="en-US"/>
        </w:rPr>
      </w:pPr>
      <w:r w:rsidRPr="00EE2267">
        <w:rPr>
          <w:rFonts w:ascii="Times New Roman" w:hAnsi="Times New Roman" w:cs="Times New Roman"/>
          <w:b/>
          <w:bCs/>
          <w:i/>
          <w:iCs/>
          <w:sz w:val="24"/>
          <w:szCs w:val="24"/>
          <w:lang w:val="en-US"/>
        </w:rPr>
        <w:t>Source:</w:t>
      </w:r>
      <w:r w:rsidRPr="00EE2267">
        <w:rPr>
          <w:rFonts w:ascii="Times New Roman" w:hAnsi="Times New Roman" w:cs="Times New Roman"/>
          <w:bCs/>
          <w:i/>
          <w:iCs/>
          <w:sz w:val="24"/>
          <w:szCs w:val="24"/>
          <w:lang w:val="en-US"/>
        </w:rPr>
        <w:t xml:space="preserve"> Field Survey, 2025</w:t>
      </w:r>
    </w:p>
    <w:p w14:paraId="1916E52E"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Table 15</w:t>
      </w:r>
      <w:r w:rsidRPr="00EE2267">
        <w:rPr>
          <w:rFonts w:ascii="Times New Roman" w:hAnsi="Times New Roman" w:cs="Times New Roman"/>
          <w:bCs/>
          <w:sz w:val="24"/>
          <w:szCs w:val="24"/>
          <w:lang w:val="en-US"/>
        </w:rPr>
        <w:t xml:space="preserve"> shows that 69% of respondents agreed that exposure to APC ads increased political interest among youths, while 23% disagreed. This indicates that the ads may have been particularly effective in engaging the younger population politically.</w:t>
      </w:r>
    </w:p>
    <w:p w14:paraId="1E62DB2C"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16: Many people trusted the messages in APC's political ads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22B6C772"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EE912"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03953"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3DA34"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7CB33B16"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E2FF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3D30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29BE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13%</w:t>
            </w:r>
          </w:p>
        </w:tc>
      </w:tr>
      <w:tr w:rsidR="00774D67" w:rsidRPr="00EE2267" w14:paraId="5BC44A5E"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EC34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6B0F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EFD3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14%</w:t>
            </w:r>
          </w:p>
        </w:tc>
      </w:tr>
      <w:tr w:rsidR="00774D67" w:rsidRPr="00EE2267" w14:paraId="76DDF0A3"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5E4D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A07F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171F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7%</w:t>
            </w:r>
          </w:p>
        </w:tc>
      </w:tr>
      <w:tr w:rsidR="00774D67" w:rsidRPr="00EE2267" w14:paraId="474C1CAC"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58A3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504B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320B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38%</w:t>
            </w:r>
          </w:p>
        </w:tc>
      </w:tr>
      <w:tr w:rsidR="00774D67" w:rsidRPr="00EE2267" w14:paraId="58C1F006"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4D1C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1346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3730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26%</w:t>
            </w:r>
          </w:p>
        </w:tc>
      </w:tr>
      <w:tr w:rsidR="00774D67" w:rsidRPr="00EE2267" w14:paraId="260ADC9A"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1ED66"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D2603"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837A1"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bl>
    <w:p w14:paraId="09BDD3DE" w14:textId="77777777" w:rsidR="00774D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p w14:paraId="5275AFE8"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Table 16</w:t>
      </w:r>
      <w:r w:rsidRPr="00EE2267">
        <w:rPr>
          <w:rFonts w:ascii="Times New Roman" w:hAnsi="Times New Roman" w:cs="Times New Roman"/>
          <w:bCs/>
          <w:sz w:val="24"/>
          <w:szCs w:val="24"/>
          <w:lang w:val="en-US"/>
        </w:rPr>
        <w:t xml:space="preserve"> shows that a majority of the respondents (64%) trusted the messages in APC’s political ads, while 27% did not. This indicates a relatively high level of trust among the audience toward the campaign's messaging.</w:t>
      </w:r>
    </w:p>
    <w:p w14:paraId="07EA4355"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17: The repetition of APC ads helped reinforce its campaign message</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365650AC"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5C482"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084A5"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D8A7B"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76BAF1CA"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1B4F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869C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FEA4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11%</w:t>
            </w:r>
          </w:p>
        </w:tc>
      </w:tr>
      <w:tr w:rsidR="00774D67" w:rsidRPr="00EE2267" w14:paraId="5FF26C48"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AD05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75A1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919E0"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10%</w:t>
            </w:r>
          </w:p>
        </w:tc>
      </w:tr>
      <w:tr w:rsidR="00774D67" w:rsidRPr="00EE2267" w14:paraId="6E283451"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0F20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2CC2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E5EC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14%</w:t>
            </w:r>
          </w:p>
        </w:tc>
      </w:tr>
      <w:tr w:rsidR="00774D67" w:rsidRPr="00EE2267" w14:paraId="0A9955FF"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BF0D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3A48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C886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38%</w:t>
            </w:r>
          </w:p>
        </w:tc>
      </w:tr>
      <w:tr w:rsidR="00774D67" w:rsidRPr="00EE2267" w14:paraId="0E1EE44C"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4E02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8A4D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9AAE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26%</w:t>
            </w:r>
          </w:p>
        </w:tc>
      </w:tr>
      <w:tr w:rsidR="00774D67" w:rsidRPr="00EE2267" w14:paraId="077947EB"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8F2CD"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78F59"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99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2F9E3"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99%</w:t>
            </w:r>
          </w:p>
        </w:tc>
      </w:tr>
    </w:tbl>
    <w:p w14:paraId="52C8BCAA" w14:textId="77777777" w:rsidR="00774D67" w:rsidRDefault="00774D67" w:rsidP="00B04DEC">
      <w:pPr>
        <w:spacing w:before="24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lastRenderedPageBreak/>
        <w:t>S</w:t>
      </w:r>
      <w:r w:rsidRPr="00EE2267">
        <w:rPr>
          <w:rFonts w:ascii="Times New Roman" w:hAnsi="Times New Roman" w:cs="Times New Roman"/>
          <w:b/>
          <w:bCs/>
          <w:sz w:val="24"/>
          <w:szCs w:val="24"/>
          <w:lang w:val="en-US"/>
        </w:rPr>
        <w:t>ource:</w:t>
      </w:r>
      <w:r w:rsidRPr="00EE2267">
        <w:rPr>
          <w:rFonts w:ascii="Times New Roman" w:hAnsi="Times New Roman" w:cs="Times New Roman"/>
          <w:bCs/>
          <w:sz w:val="24"/>
          <w:szCs w:val="24"/>
          <w:lang w:val="en-US"/>
        </w:rPr>
        <w:t xml:space="preserve"> Field Survey, 2025</w:t>
      </w:r>
    </w:p>
    <w:p w14:paraId="79FAABBB"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Table 17</w:t>
      </w:r>
      <w:r w:rsidRPr="00EE2267">
        <w:rPr>
          <w:rFonts w:ascii="Times New Roman" w:hAnsi="Times New Roman" w:cs="Times New Roman"/>
          <w:bCs/>
          <w:sz w:val="24"/>
          <w:szCs w:val="24"/>
          <w:lang w:val="en-US"/>
        </w:rPr>
        <w:t xml:space="preserve"> shows that 64% of the respondents agreed that the repetition of APC ads helped reinforce its campaign message, while 21% disagreed. This suggests that frequency contributed positively to message retention.</w:t>
      </w:r>
    </w:p>
    <w:p w14:paraId="209B2D4E"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18: APC ads addressed key political issues affecting the people</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7B50283B"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5D349"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7A270"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F7389"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5BBE6F1A"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45AF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389F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1358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18%</w:t>
            </w:r>
          </w:p>
        </w:tc>
      </w:tr>
      <w:tr w:rsidR="00774D67" w:rsidRPr="00EE2267" w14:paraId="213831B4"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91F1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AD61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3887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12%</w:t>
            </w:r>
          </w:p>
        </w:tc>
      </w:tr>
      <w:tr w:rsidR="00774D67" w:rsidRPr="00EE2267" w14:paraId="2DBBB63F"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7776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C2F9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A7BC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10%</w:t>
            </w:r>
          </w:p>
        </w:tc>
      </w:tr>
      <w:tr w:rsidR="00774D67" w:rsidRPr="00EE2267" w14:paraId="7C7FB45B"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B5BD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F0F7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1F3B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34%</w:t>
            </w:r>
          </w:p>
        </w:tc>
      </w:tr>
      <w:tr w:rsidR="00774D67" w:rsidRPr="00EE2267" w14:paraId="052F65C9"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6F11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B8D5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B27B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26%</w:t>
            </w:r>
          </w:p>
        </w:tc>
      </w:tr>
      <w:tr w:rsidR="00774D67" w:rsidRPr="00EE2267" w14:paraId="7C729204"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07C75"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33CF7"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6ACDE"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r w:rsidR="00774D67" w:rsidRPr="00EE2267" w14:paraId="1D7412F2"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8ADB2" w14:textId="77777777" w:rsidR="00774D67" w:rsidRPr="00EE2267" w:rsidRDefault="00774D67" w:rsidP="00B04DEC">
            <w:pPr>
              <w:spacing w:after="0" w:line="240" w:lineRule="auto"/>
              <w:jc w:val="both"/>
              <w:rPr>
                <w:rFonts w:ascii="Times New Roman" w:hAnsi="Times New Roman" w:cs="Times New Roman"/>
                <w:bCs/>
                <w:sz w:val="24"/>
                <w:szCs w:val="24"/>
              </w:rPr>
            </w:pP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C6473"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66101"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r>
    </w:tbl>
    <w:p w14:paraId="09078E82" w14:textId="77777777" w:rsidR="00774D67" w:rsidRPr="001C2F3F" w:rsidRDefault="00774D67" w:rsidP="00B04DEC">
      <w:pPr>
        <w:spacing w:before="240" w:line="360" w:lineRule="auto"/>
        <w:jc w:val="both"/>
        <w:rPr>
          <w:rFonts w:ascii="Times New Roman" w:hAnsi="Times New Roman" w:cs="Times New Roman"/>
          <w:bCs/>
          <w:i/>
          <w:iCs/>
          <w:sz w:val="24"/>
          <w:szCs w:val="24"/>
          <w:lang w:val="en-US"/>
        </w:rPr>
      </w:pPr>
      <w:r w:rsidRPr="00EE2267">
        <w:rPr>
          <w:rFonts w:ascii="Times New Roman" w:hAnsi="Times New Roman" w:cs="Times New Roman"/>
          <w:b/>
          <w:bCs/>
          <w:i/>
          <w:iCs/>
          <w:sz w:val="24"/>
          <w:szCs w:val="24"/>
          <w:lang w:val="en-US"/>
        </w:rPr>
        <w:t>Source:</w:t>
      </w:r>
      <w:r w:rsidRPr="00EE2267">
        <w:rPr>
          <w:rFonts w:ascii="Times New Roman" w:hAnsi="Times New Roman" w:cs="Times New Roman"/>
          <w:bCs/>
          <w:i/>
          <w:iCs/>
          <w:sz w:val="24"/>
          <w:szCs w:val="24"/>
          <w:lang w:val="en-US"/>
        </w:rPr>
        <w:t xml:space="preserve"> Field Survey, 2025</w:t>
      </w:r>
    </w:p>
    <w:p w14:paraId="01F2B45F"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Table 18</w:t>
      </w:r>
      <w:r w:rsidRPr="00EE2267">
        <w:rPr>
          <w:rFonts w:ascii="Times New Roman" w:hAnsi="Times New Roman" w:cs="Times New Roman"/>
          <w:bCs/>
          <w:sz w:val="24"/>
          <w:szCs w:val="24"/>
          <w:lang w:val="en-US"/>
        </w:rPr>
        <w:t xml:space="preserve"> reveals that 60% of respondents believed APC ads addressed key political issues, whereas 30% thought otherwise. This indicates that the advertisements resonated with the political concerns of many citizens.</w:t>
      </w:r>
    </w:p>
    <w:p w14:paraId="56FE5B41"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19: The tone of APC's ads was more positive than negative</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71472258"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FB609"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77DEA"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66396"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1C923D25"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D744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3317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E9D3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17%</w:t>
            </w:r>
          </w:p>
        </w:tc>
      </w:tr>
      <w:tr w:rsidR="00774D67" w:rsidRPr="00EE2267" w14:paraId="3B9399A0"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0791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1B66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05C5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17%</w:t>
            </w:r>
          </w:p>
        </w:tc>
      </w:tr>
      <w:tr w:rsidR="00774D67" w:rsidRPr="00EE2267" w14:paraId="01CFE814"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95A0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0972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30191"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7%</w:t>
            </w:r>
          </w:p>
        </w:tc>
      </w:tr>
      <w:tr w:rsidR="00774D67" w:rsidRPr="00EE2267" w14:paraId="580D0F44"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6F6E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B834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8B0A1"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35%</w:t>
            </w:r>
          </w:p>
        </w:tc>
      </w:tr>
      <w:tr w:rsidR="00774D67" w:rsidRPr="00EE2267" w14:paraId="4D662A31"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F8A6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E78E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1E33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24%</w:t>
            </w:r>
          </w:p>
        </w:tc>
      </w:tr>
      <w:tr w:rsidR="00774D67" w:rsidRPr="00EE2267" w14:paraId="41FB8DA8"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D6DA5"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43698"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F5563"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r w:rsidR="00774D67" w:rsidRPr="00EE2267" w14:paraId="70551361"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645F0" w14:textId="77777777" w:rsidR="00774D67" w:rsidRPr="00EE2267" w:rsidRDefault="00774D67" w:rsidP="00B04DEC">
            <w:pPr>
              <w:spacing w:after="0" w:line="240" w:lineRule="auto"/>
              <w:jc w:val="both"/>
              <w:rPr>
                <w:rFonts w:ascii="Times New Roman" w:hAnsi="Times New Roman" w:cs="Times New Roman"/>
                <w:bCs/>
                <w:sz w:val="24"/>
                <w:szCs w:val="24"/>
              </w:rPr>
            </w:pP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5F535"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CD71C"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r>
    </w:tbl>
    <w:p w14:paraId="0AD551A6" w14:textId="77777777" w:rsidR="00774D67" w:rsidRPr="001C2F3F" w:rsidRDefault="00774D67" w:rsidP="00B04DEC">
      <w:pPr>
        <w:spacing w:before="240" w:line="360" w:lineRule="auto"/>
        <w:jc w:val="both"/>
        <w:rPr>
          <w:rFonts w:ascii="Times New Roman" w:hAnsi="Times New Roman" w:cs="Times New Roman"/>
          <w:b/>
          <w:bCs/>
          <w:i/>
          <w:iCs/>
          <w:sz w:val="24"/>
          <w:szCs w:val="24"/>
          <w:lang w:val="en-US"/>
        </w:rPr>
      </w:pPr>
      <w:r w:rsidRPr="00EE2267">
        <w:rPr>
          <w:rFonts w:ascii="Times New Roman" w:hAnsi="Times New Roman" w:cs="Times New Roman"/>
          <w:b/>
          <w:bCs/>
          <w:i/>
          <w:iCs/>
          <w:sz w:val="24"/>
          <w:szCs w:val="24"/>
          <w:lang w:val="en-US"/>
        </w:rPr>
        <w:t>Source: Field Survey, 2025</w:t>
      </w:r>
    </w:p>
    <w:p w14:paraId="34AA05E0"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Table 19</w:t>
      </w:r>
      <w:r w:rsidRPr="00EE2267">
        <w:rPr>
          <w:rFonts w:ascii="Times New Roman" w:hAnsi="Times New Roman" w:cs="Times New Roman"/>
          <w:bCs/>
          <w:sz w:val="24"/>
          <w:szCs w:val="24"/>
          <w:lang w:val="en-US"/>
        </w:rPr>
        <w:t xml:space="preserve"> shows that 59% of the respondents perceived APC’s ads as having a more positive than negative tone, while 34% disagreed. This suggests that the party’s messaging strategy aimed to maintain a constructive image.</w:t>
      </w:r>
    </w:p>
    <w:p w14:paraId="79B04188"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20: Political ads were sometimes misleading or exaggerated</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70B49D8F"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EF278"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8CD5F"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B7F05"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3453339D"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D605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70C3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D069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15%</w:t>
            </w:r>
          </w:p>
        </w:tc>
      </w:tr>
      <w:tr w:rsidR="00774D67" w:rsidRPr="00EE2267" w14:paraId="39CA4402"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FD690"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74BE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86F1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8%</w:t>
            </w:r>
          </w:p>
        </w:tc>
      </w:tr>
      <w:tr w:rsidR="00774D67" w:rsidRPr="00EE2267" w14:paraId="016D8C74"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FD03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4103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E20D0"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10%</w:t>
            </w:r>
          </w:p>
        </w:tc>
      </w:tr>
      <w:tr w:rsidR="00774D67" w:rsidRPr="00EE2267" w14:paraId="53446F20"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1FD2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lastRenderedPageBreak/>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9B82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AA68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37%</w:t>
            </w:r>
          </w:p>
        </w:tc>
      </w:tr>
      <w:tr w:rsidR="00774D67" w:rsidRPr="00EE2267" w14:paraId="65A4C435"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7FAC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CDAE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64FE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30%</w:t>
            </w:r>
          </w:p>
        </w:tc>
      </w:tr>
      <w:tr w:rsidR="00774D67" w:rsidRPr="00EE2267" w14:paraId="188D18A8"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81D49"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87946"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140BB"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bl>
    <w:p w14:paraId="77F7ACE2" w14:textId="77777777" w:rsidR="00774D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p w14:paraId="73B061B8"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Table 20</w:t>
      </w:r>
      <w:r w:rsidRPr="00EE2267">
        <w:rPr>
          <w:rFonts w:ascii="Times New Roman" w:hAnsi="Times New Roman" w:cs="Times New Roman"/>
          <w:bCs/>
          <w:sz w:val="24"/>
          <w:szCs w:val="24"/>
          <w:lang w:val="en-US"/>
        </w:rPr>
        <w:t xml:space="preserve"> shows that 67% of respondents agreed that political ads were sometimes misleading or exaggerated, while 23% disagreed. This highlights a significant level of skepticism among the audience toward political advertising.</w:t>
      </w:r>
    </w:p>
    <w:p w14:paraId="50A1C75B"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21: Overexposure to ads caused boredom or disinterest</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390EB5E5"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9BD1B"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A6DA"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5BE34"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347C4859"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4E65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54A6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77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18%</w:t>
            </w:r>
          </w:p>
        </w:tc>
      </w:tr>
      <w:tr w:rsidR="00774D67" w:rsidRPr="00EE2267" w14:paraId="5E66ABE8"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04930"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47B8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3894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16%</w:t>
            </w:r>
          </w:p>
        </w:tc>
      </w:tr>
      <w:tr w:rsidR="00774D67" w:rsidRPr="00EE2267" w14:paraId="012212A6"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DD3D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418C0"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6421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12%</w:t>
            </w:r>
          </w:p>
        </w:tc>
      </w:tr>
      <w:tr w:rsidR="00774D67" w:rsidRPr="00EE2267" w14:paraId="1B907A01"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216E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4DF3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4947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33%</w:t>
            </w:r>
          </w:p>
        </w:tc>
      </w:tr>
      <w:tr w:rsidR="00774D67" w:rsidRPr="00EE2267" w14:paraId="7E4627EC"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52F3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102F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B50C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21%</w:t>
            </w:r>
          </w:p>
        </w:tc>
      </w:tr>
      <w:tr w:rsidR="00774D67" w:rsidRPr="00EE2267" w14:paraId="3C458495"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675D4"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331D7"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BC731"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bl>
    <w:p w14:paraId="51FC238A" w14:textId="77777777" w:rsidR="00774D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
          <w:bCs/>
          <w:sz w:val="24"/>
          <w:szCs w:val="24"/>
          <w:lang w:val="en-US"/>
        </w:rPr>
        <w:t>Source:</w:t>
      </w:r>
      <w:r w:rsidRPr="00EE2267">
        <w:rPr>
          <w:rFonts w:ascii="Times New Roman" w:hAnsi="Times New Roman" w:cs="Times New Roman"/>
          <w:bCs/>
          <w:sz w:val="24"/>
          <w:szCs w:val="24"/>
          <w:lang w:val="en-US"/>
        </w:rPr>
        <w:t xml:space="preserve"> Field Survey, 2025</w:t>
      </w:r>
    </w:p>
    <w:p w14:paraId="50EC560D"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Table 21</w:t>
      </w:r>
      <w:r w:rsidRPr="00EE2267">
        <w:rPr>
          <w:rFonts w:ascii="Times New Roman" w:hAnsi="Times New Roman" w:cs="Times New Roman"/>
          <w:bCs/>
          <w:sz w:val="24"/>
          <w:szCs w:val="24"/>
          <w:lang w:val="en-US"/>
        </w:rPr>
        <w:t xml:space="preserve"> shows that 54% of respondents believed overexposure to political ads caused boredom or disinterest, while 34% disagreed. This implies that excessive repetition may reduce engagement with campaign messages.</w:t>
      </w:r>
    </w:p>
    <w:p w14:paraId="15AE004D"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22: Some ads lacked factual backing and evidence</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67979CB5"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E39B4"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87CEB"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D04A2"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025A8F18"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3AE4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1FAE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2C48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24%</w:t>
            </w:r>
          </w:p>
        </w:tc>
      </w:tr>
      <w:tr w:rsidR="00774D67" w:rsidRPr="00EE2267" w14:paraId="62C37E40"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3E98"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E33E0"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8DD0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9%</w:t>
            </w:r>
          </w:p>
        </w:tc>
      </w:tr>
      <w:tr w:rsidR="00774D67" w:rsidRPr="00EE2267" w14:paraId="498AAAE7"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F4601"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D454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8192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9%</w:t>
            </w:r>
          </w:p>
        </w:tc>
      </w:tr>
      <w:tr w:rsidR="00774D67" w:rsidRPr="00EE2267" w14:paraId="2BB6823C"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B301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0C9D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BC44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27%</w:t>
            </w:r>
          </w:p>
        </w:tc>
      </w:tr>
      <w:tr w:rsidR="00774D67" w:rsidRPr="00EE2267" w14:paraId="3488A53E"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EFD7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F2EA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E7845"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31%</w:t>
            </w:r>
          </w:p>
        </w:tc>
      </w:tr>
      <w:tr w:rsidR="00774D67" w:rsidRPr="00EE2267" w14:paraId="493634F8"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7FB83"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8C613"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FEA"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r w:rsidR="00774D67" w:rsidRPr="00EE2267" w14:paraId="2604DD5A"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AFA71" w14:textId="77777777" w:rsidR="00774D67" w:rsidRPr="00EE2267" w:rsidRDefault="00774D67" w:rsidP="00B04DEC">
            <w:pPr>
              <w:spacing w:after="0" w:line="240" w:lineRule="auto"/>
              <w:jc w:val="both"/>
              <w:rPr>
                <w:rFonts w:ascii="Times New Roman" w:hAnsi="Times New Roman" w:cs="Times New Roman"/>
                <w:bCs/>
                <w:sz w:val="24"/>
                <w:szCs w:val="24"/>
              </w:rPr>
            </w:pP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68D8E"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14585"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r>
    </w:tbl>
    <w:p w14:paraId="23AC9DF7" w14:textId="77777777" w:rsidR="00774D67" w:rsidRPr="00DE0B2B" w:rsidRDefault="00774D67" w:rsidP="00B04DEC">
      <w:pPr>
        <w:spacing w:before="240" w:line="360" w:lineRule="auto"/>
        <w:jc w:val="both"/>
        <w:rPr>
          <w:rFonts w:ascii="Times New Roman" w:hAnsi="Times New Roman" w:cs="Times New Roman"/>
          <w:bCs/>
          <w:i/>
          <w:iCs/>
          <w:sz w:val="24"/>
          <w:szCs w:val="24"/>
          <w:lang w:val="en-US"/>
        </w:rPr>
      </w:pPr>
      <w:r w:rsidRPr="00EE2267">
        <w:rPr>
          <w:rFonts w:ascii="Times New Roman" w:hAnsi="Times New Roman" w:cs="Times New Roman"/>
          <w:b/>
          <w:bCs/>
          <w:i/>
          <w:iCs/>
          <w:sz w:val="24"/>
          <w:szCs w:val="24"/>
          <w:lang w:val="en-US"/>
        </w:rPr>
        <w:t>Source:</w:t>
      </w:r>
      <w:r w:rsidRPr="00EE2267">
        <w:rPr>
          <w:rFonts w:ascii="Times New Roman" w:hAnsi="Times New Roman" w:cs="Times New Roman"/>
          <w:bCs/>
          <w:i/>
          <w:iCs/>
          <w:sz w:val="24"/>
          <w:szCs w:val="24"/>
          <w:lang w:val="en-US"/>
        </w:rPr>
        <w:t xml:space="preserve"> Field Survey, 2025</w:t>
      </w:r>
    </w:p>
    <w:p w14:paraId="3034BF29"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Table 22</w:t>
      </w:r>
      <w:r w:rsidRPr="00EE2267">
        <w:rPr>
          <w:rFonts w:ascii="Times New Roman" w:hAnsi="Times New Roman" w:cs="Times New Roman"/>
          <w:bCs/>
          <w:sz w:val="24"/>
          <w:szCs w:val="24"/>
          <w:lang w:val="en-US"/>
        </w:rPr>
        <w:t xml:space="preserve"> reveals that 58% of respondents agreed that some APC ads lacked factual evidence, while 33% disagreed. This suggests a concern over the authenticity of certain campaign claims.</w:t>
      </w:r>
    </w:p>
    <w:p w14:paraId="729644BC"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Table 23: Negative advertising affected APC's image among some voters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4D0D9345"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7CD05"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101DF"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1A5AB"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49628842"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7AB8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C8F1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9796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14%</w:t>
            </w:r>
          </w:p>
        </w:tc>
      </w:tr>
      <w:tr w:rsidR="00774D67" w:rsidRPr="00EE2267" w14:paraId="2D8B354B"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215C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lastRenderedPageBreak/>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A7046"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2065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14%</w:t>
            </w:r>
          </w:p>
        </w:tc>
      </w:tr>
      <w:tr w:rsidR="00774D67" w:rsidRPr="00EE2267" w14:paraId="5216D969"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83C8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6454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BBC6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12%</w:t>
            </w:r>
          </w:p>
        </w:tc>
      </w:tr>
      <w:tr w:rsidR="00774D67" w:rsidRPr="00EE2267" w14:paraId="32C59D96"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F7AD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97BC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F498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33%</w:t>
            </w:r>
          </w:p>
        </w:tc>
      </w:tr>
      <w:tr w:rsidR="00774D67" w:rsidRPr="00EE2267" w14:paraId="47A3C325"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B448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0E25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8ABC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27%</w:t>
            </w:r>
          </w:p>
        </w:tc>
      </w:tr>
      <w:tr w:rsidR="00774D67" w:rsidRPr="00EE2267" w14:paraId="5CECC41A"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23CF4"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95221"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08EA3"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100%</w:t>
            </w:r>
          </w:p>
        </w:tc>
      </w:tr>
      <w:tr w:rsidR="00774D67" w:rsidRPr="00EE2267" w14:paraId="242D5A42"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BFED4" w14:textId="77777777" w:rsidR="00774D67" w:rsidRPr="00EE2267" w:rsidRDefault="00774D67" w:rsidP="00B04DEC">
            <w:pPr>
              <w:spacing w:after="0" w:line="240" w:lineRule="auto"/>
              <w:jc w:val="both"/>
              <w:rPr>
                <w:rFonts w:ascii="Times New Roman" w:hAnsi="Times New Roman" w:cs="Times New Roman"/>
                <w:bCs/>
                <w:sz w:val="24"/>
                <w:szCs w:val="24"/>
              </w:rPr>
            </w:pP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BB546"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6295B"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r>
    </w:tbl>
    <w:p w14:paraId="7AEC536A" w14:textId="77777777" w:rsidR="00774D67" w:rsidRPr="00DE0B2B" w:rsidRDefault="00774D67" w:rsidP="00B04DEC">
      <w:pPr>
        <w:spacing w:before="240" w:line="360" w:lineRule="auto"/>
        <w:jc w:val="both"/>
        <w:rPr>
          <w:rFonts w:ascii="Times New Roman" w:hAnsi="Times New Roman" w:cs="Times New Roman"/>
          <w:bCs/>
          <w:i/>
          <w:iCs/>
          <w:sz w:val="24"/>
          <w:szCs w:val="24"/>
          <w:lang w:val="en-US"/>
        </w:rPr>
      </w:pPr>
      <w:r w:rsidRPr="00EE2267">
        <w:rPr>
          <w:rFonts w:ascii="Times New Roman" w:hAnsi="Times New Roman" w:cs="Times New Roman"/>
          <w:b/>
          <w:bCs/>
          <w:i/>
          <w:iCs/>
          <w:sz w:val="24"/>
          <w:szCs w:val="24"/>
          <w:lang w:val="en-US"/>
        </w:rPr>
        <w:t>Source:</w:t>
      </w:r>
      <w:r w:rsidRPr="00EE2267">
        <w:rPr>
          <w:rFonts w:ascii="Times New Roman" w:hAnsi="Times New Roman" w:cs="Times New Roman"/>
          <w:bCs/>
          <w:i/>
          <w:iCs/>
          <w:sz w:val="24"/>
          <w:szCs w:val="24"/>
          <w:lang w:val="en-US"/>
        </w:rPr>
        <w:t xml:space="preserve"> Field Survey, 2025</w:t>
      </w:r>
    </w:p>
    <w:p w14:paraId="5749079C"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Table 23</w:t>
      </w:r>
      <w:r w:rsidRPr="00EE2267">
        <w:rPr>
          <w:rFonts w:ascii="Times New Roman" w:hAnsi="Times New Roman" w:cs="Times New Roman"/>
          <w:bCs/>
          <w:sz w:val="24"/>
          <w:szCs w:val="24"/>
          <w:lang w:val="en-US"/>
        </w:rPr>
        <w:t xml:space="preserve"> shows that 60% of the respondents believed that negative advertising affected APC’s image, while 28% did not share this view. This indicates a substantial perception of backlash from negative ad strategies.</w:t>
      </w:r>
    </w:p>
    <w:p w14:paraId="27B5E07D"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 xml:space="preserve">Table 24: Political ads alone cannot change voter </w:t>
      </w:r>
      <w:proofErr w:type="spellStart"/>
      <w:r w:rsidRPr="00EE2267">
        <w:rPr>
          <w:rFonts w:ascii="Times New Roman" w:hAnsi="Times New Roman" w:cs="Times New Roman"/>
          <w:b/>
          <w:bCs/>
          <w:sz w:val="24"/>
          <w:szCs w:val="24"/>
          <w:lang w:val="en-US"/>
        </w:rPr>
        <w:t>behaviour</w:t>
      </w:r>
      <w:proofErr w:type="spellEnd"/>
      <w:r w:rsidRPr="00EE2267">
        <w:rPr>
          <w:rFonts w:ascii="Times New Roman" w:hAnsi="Times New Roman" w:cs="Times New Roman"/>
          <w:b/>
          <w:bCs/>
          <w:sz w:val="24"/>
          <w:szCs w:val="24"/>
          <w:lang w:val="en-US"/>
        </w:rPr>
        <w:t xml:space="preserve"> without other efforts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774D67" w:rsidRPr="00EE2267" w14:paraId="3A41207C"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1D5B5"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0405E"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23828" w14:textId="77777777" w:rsidR="00774D67" w:rsidRPr="00EE2267" w:rsidRDefault="00774D67" w:rsidP="00B04DEC">
            <w:pPr>
              <w:spacing w:after="0" w:line="24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Percentage</w:t>
            </w:r>
          </w:p>
        </w:tc>
      </w:tr>
      <w:tr w:rsidR="00774D67" w:rsidRPr="00EE2267" w14:paraId="10338AE7"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8199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AF9A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FA8A"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17%</w:t>
            </w:r>
          </w:p>
        </w:tc>
      </w:tr>
      <w:tr w:rsidR="00774D67" w:rsidRPr="00EE2267" w14:paraId="7F594DEF"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482AE"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620FB"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14.5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C19E0"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14.5%</w:t>
            </w:r>
          </w:p>
        </w:tc>
      </w:tr>
      <w:tr w:rsidR="00774D67" w:rsidRPr="00EE2267" w14:paraId="740E05E4"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FC66F"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C4680"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8.1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95C7D"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8.1%</w:t>
            </w:r>
          </w:p>
        </w:tc>
      </w:tr>
      <w:tr w:rsidR="00774D67" w:rsidRPr="00EE2267" w14:paraId="65383CD3"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4FDE7"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D6D59"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8AE6C"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28%</w:t>
            </w:r>
          </w:p>
        </w:tc>
      </w:tr>
      <w:tr w:rsidR="00774D67" w:rsidRPr="00EE2267" w14:paraId="51A73524"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25174"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BB112"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4E8E3" w14:textId="77777777" w:rsidR="00774D67" w:rsidRPr="00EE2267" w:rsidRDefault="00774D67" w:rsidP="00B04DEC">
            <w:pPr>
              <w:spacing w:after="0" w:line="24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31%</w:t>
            </w:r>
          </w:p>
        </w:tc>
      </w:tr>
      <w:tr w:rsidR="00774D67" w:rsidRPr="00EE2267" w14:paraId="6B5A8970"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E7667"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11C78"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98.6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DF345" w14:textId="77777777" w:rsidR="00774D67" w:rsidRPr="00EE2267" w:rsidRDefault="00774D67" w:rsidP="00B04DEC">
            <w:pPr>
              <w:spacing w:after="0" w:line="24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98.6%</w:t>
            </w:r>
          </w:p>
        </w:tc>
      </w:tr>
      <w:tr w:rsidR="00774D67" w:rsidRPr="00EE2267" w14:paraId="6B736772" w14:textId="77777777" w:rsidTr="00B04DE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772B2" w14:textId="77777777" w:rsidR="00774D67" w:rsidRPr="00EE2267" w:rsidRDefault="00774D67" w:rsidP="00B04DEC">
            <w:pPr>
              <w:spacing w:after="0" w:line="240" w:lineRule="auto"/>
              <w:jc w:val="both"/>
              <w:rPr>
                <w:rFonts w:ascii="Times New Roman" w:hAnsi="Times New Roman" w:cs="Times New Roman"/>
                <w:bCs/>
                <w:sz w:val="24"/>
                <w:szCs w:val="24"/>
              </w:rPr>
            </w:pP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7C472"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82294" w14:textId="77777777" w:rsidR="00774D67" w:rsidRPr="00EE2267" w:rsidRDefault="00774D67" w:rsidP="00B04DEC">
            <w:pPr>
              <w:spacing w:after="0" w:line="240" w:lineRule="auto"/>
              <w:jc w:val="both"/>
              <w:rPr>
                <w:rFonts w:ascii="Times New Roman" w:hAnsi="Times New Roman" w:cs="Times New Roman"/>
                <w:bCs/>
                <w:sz w:val="24"/>
                <w:szCs w:val="24"/>
                <w:lang w:val="en-US"/>
              </w:rPr>
            </w:pPr>
          </w:p>
        </w:tc>
      </w:tr>
    </w:tbl>
    <w:p w14:paraId="45547EE5" w14:textId="77777777" w:rsidR="00774D67" w:rsidRPr="00DE0B2B" w:rsidRDefault="00774D67" w:rsidP="00B04DEC">
      <w:pPr>
        <w:spacing w:before="240" w:line="360" w:lineRule="auto"/>
        <w:jc w:val="both"/>
        <w:rPr>
          <w:rFonts w:ascii="Times New Roman" w:hAnsi="Times New Roman" w:cs="Times New Roman"/>
          <w:bCs/>
          <w:i/>
          <w:iCs/>
          <w:sz w:val="24"/>
          <w:szCs w:val="24"/>
          <w:lang w:val="en-US"/>
        </w:rPr>
      </w:pPr>
      <w:r w:rsidRPr="00EE2267">
        <w:rPr>
          <w:rFonts w:ascii="Times New Roman" w:hAnsi="Times New Roman" w:cs="Times New Roman"/>
          <w:b/>
          <w:bCs/>
          <w:i/>
          <w:iCs/>
          <w:sz w:val="24"/>
          <w:szCs w:val="24"/>
          <w:lang w:val="en-US"/>
        </w:rPr>
        <w:t>Source:</w:t>
      </w:r>
      <w:r w:rsidRPr="00EE2267">
        <w:rPr>
          <w:rFonts w:ascii="Times New Roman" w:hAnsi="Times New Roman" w:cs="Times New Roman"/>
          <w:bCs/>
          <w:i/>
          <w:iCs/>
          <w:sz w:val="24"/>
          <w:szCs w:val="24"/>
          <w:lang w:val="en-US"/>
        </w:rPr>
        <w:t xml:space="preserve"> Field Survey, 2025</w:t>
      </w:r>
    </w:p>
    <w:p w14:paraId="5594E20B"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Table 24</w:t>
      </w:r>
      <w:r w:rsidRPr="00EE2267">
        <w:rPr>
          <w:rFonts w:ascii="Times New Roman" w:hAnsi="Times New Roman" w:cs="Times New Roman"/>
          <w:bCs/>
          <w:sz w:val="24"/>
          <w:szCs w:val="24"/>
          <w:lang w:val="en-US"/>
        </w:rPr>
        <w:t xml:space="preserve"> shows that 59% of respondents agreed that political ads alone cannot change voter behavior without complementary efforts, while 31.5% disagreed. This underscores the need for integrated campaign strategies.</w:t>
      </w:r>
    </w:p>
    <w:p w14:paraId="4BB0AB71"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4.2 Analysis of Research Questions</w:t>
      </w:r>
    </w:p>
    <w:p w14:paraId="53ADFA06"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Research Question 1: To what extent were the respondents exposed to APC political advertisements during the 2023 general elections?</w:t>
      </w:r>
    </w:p>
    <w:p w14:paraId="545D8834"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The findings from Table 6 reveal that a significant majority of respondents (64%) reported encountering political advertisements by the All-Progressives Congress (APC) during the 2023 general elections. This high level of exposure indicates the party’s extensive reach within the electorate. A smaller portion of respondents, 13%, stated that they did not come across these ads, while 22% were uncertain about their exposure. This uncertainty could be due to the passive nature of exposure or mixed messages during the campaign period.</w:t>
      </w:r>
    </w:p>
    <w:p w14:paraId="233F0C6F"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lastRenderedPageBreak/>
        <w:t>Further analysis of the platforms used to disseminate these advertisements, as shown in Table 7, indicates that respondents most frequently encountered APC political ads through radio (37%), billboards (31%), and social media platforms (30%), with television following at 23%. The diversity of media platforms employed reflects APC’s strategic approach to utilize both traditional media channels and modern digital outlets, thus maximizing the potential audience. The low percentage for SMS (3%) suggests that direct messaging was a less favored medium for political advertising. Overall, the data suggests that the campaign was broadly visible across multiple communication channels, enhancing the likelihood of voter engagement.</w:t>
      </w:r>
    </w:p>
    <w:p w14:paraId="44CCB41F"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Research Question 2: What is the perception of the respondents about the credibility and persuasiveness of APC political advertisements?</w:t>
      </w:r>
    </w:p>
    <w:p w14:paraId="7C26F322"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Table 9 offers valuable insight into how respondents perceived the credibility of APC’s political ads. A combined 65% rated the advertisements as either "credible" (36%) or "very credible" (29%), signifying a generally positive trust level in the campaign messages. However, 19% of respondents remained unsure, and 17% expressed skepticism, indicating that credibility was not universally accepted. This mixed perception may be influenced by the content quality, presentation style, or possible biases among the electorate.</w:t>
      </w:r>
    </w:p>
    <w:p w14:paraId="7D4A5270"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Complementing this, Table 13 highlights that 53% of respondents agreed that the messages in the APC ads were clear and persuasive, with an additional 8% strongly agreeing. Conversely, 38% of respondents held neutral or negative views on the clarity and persuasiveness of the messages. This split suggests that while a majority found the campaign communications effective, a considerable minority were either indifferent or unconvinced.</w:t>
      </w:r>
    </w:p>
    <w:p w14:paraId="274992E4"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Table 11 further supports this positive perception, showing that 65% of respondents had an overall positive perception of APC’s political advertisements, compared to 22% who viewed them negatively. The data collectively indicate that APC’s political advertisements were largely effective in communicating their agenda and gaining trust among voters, which is crucial for any political campaign’s success.</w:t>
      </w:r>
    </w:p>
    <w:p w14:paraId="4C950693"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Research Question 3: Did APC political advertisements influence voter decisions and political awareness?</w:t>
      </w:r>
    </w:p>
    <w:p w14:paraId="0C2A15C3"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 xml:space="preserve">The influence of APC’s political advertisements on voter decisions is clearly reflected in Table 12, where 59.8% of respondents agreed or strongly agreed that the ads influenced their voting </w:t>
      </w:r>
      <w:r w:rsidRPr="00EE2267">
        <w:rPr>
          <w:rFonts w:ascii="Times New Roman" w:hAnsi="Times New Roman" w:cs="Times New Roman"/>
          <w:bCs/>
          <w:sz w:val="24"/>
          <w:szCs w:val="24"/>
          <w:lang w:val="en-US"/>
        </w:rPr>
        <w:lastRenderedPageBreak/>
        <w:t>decisions. This substantial majority suggests that political advertising played a pivotal role in shaping electoral choices during the 2023 elections.</w:t>
      </w:r>
    </w:p>
    <w:p w14:paraId="4591A3F2"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Moreover, Table 14 reveals that 63.7% of respondents believed that APC ads helped build awareness about the party’s candidates and agenda. This finding underlines the dual function of the advertisements—not only as persuasion tools but also as informative sources that educate voters about political options and platforms.</w:t>
      </w:r>
    </w:p>
    <w:p w14:paraId="7F4B470A"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Importantly, Table 16 shows that exposure to these political ads significantly increased political interest among youths, with 69% of respondents agreeing or strongly agreeing with this statement. This suggests that the campaign’s messaging was successful in engaging younger voters, a demographic often considered challenging to mobilize.</w:t>
      </w:r>
    </w:p>
    <w:p w14:paraId="05F13975"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Together, these findings demonstrate that APC’s political advertisements were influential beyond mere exposure; they played an active role in informing, persuading, and motivating voters, especially young adults, thus contributing to the party’s electoral strategy.</w:t>
      </w:r>
    </w:p>
    <w:p w14:paraId="1235E37F"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4.3 DISCUSSION OF FINDINGS</w:t>
      </w:r>
    </w:p>
    <w:p w14:paraId="38653623"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The findings from this study provide valuable insights into the exposure, perception, and influence of the All-Progressives Congress (APC) political advertisements during the 2023 general elections.</w:t>
      </w:r>
    </w:p>
    <w:p w14:paraId="1DDA9CA2"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High Exposure to Political Advertisements:</w:t>
      </w:r>
    </w:p>
    <w:p w14:paraId="66B7A401"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The majority of respondents (64%) reported encountering APC political advertisements, indicating that the party’s campaign successfully reached a broad audience. This aligns with existing literature on political campaigns that emphasize the importance of multi-channel communication strategies to maximize visibility (Smith, 2020). The use of diverse platforms, including radio, billboards, social media, and television, demonstrates APC’s effective media mix. Radio’s prominence as the most common exposure platform underscores its continuing importance in Nigerian political communication, particularly in areas with limited access to digital media.</w:t>
      </w:r>
    </w:p>
    <w:p w14:paraId="2E1B9A33"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Positive Perception of Credibility and Persuasiveness:</w:t>
      </w:r>
    </w:p>
    <w:p w14:paraId="73F75637"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 xml:space="preserve">Respondents generally viewed the APC advertisements as credible and persuasive. With 65% rating the ads as credible or very credible and over half agreeing that the messages were clear </w:t>
      </w:r>
      <w:r w:rsidRPr="00EE2267">
        <w:rPr>
          <w:rFonts w:ascii="Times New Roman" w:hAnsi="Times New Roman" w:cs="Times New Roman"/>
          <w:bCs/>
          <w:sz w:val="24"/>
          <w:szCs w:val="24"/>
          <w:lang w:val="en-US"/>
        </w:rPr>
        <w:lastRenderedPageBreak/>
        <w:t>and convincing, it suggests that the campaign was effective in crafting messages that resonated with voters. This supports the notion that trustworthiness and clarity are critical components of effective political advertising (O’Keefe, 2016). Nonetheless, the presence of uncertainty and some skepticism among a minority highlights the ongoing challenge for political parties to maintain consistent messaging that appeals across diverse voter segments.</w:t>
      </w:r>
    </w:p>
    <w:p w14:paraId="72B364F4"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Influence on Voter Decisions and Political Awareness:</w:t>
      </w:r>
    </w:p>
    <w:p w14:paraId="6734D0E9"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More than half of the respondents acknowledged that APC’s political ads influenced their voting decisions and enhanced their awareness of the party’s candidates and policies. This finding confirms the persuasive power of political advertising in shaping electoral behavior (</w:t>
      </w:r>
      <w:proofErr w:type="spellStart"/>
      <w:r w:rsidRPr="00EE2267">
        <w:rPr>
          <w:rFonts w:ascii="Times New Roman" w:hAnsi="Times New Roman" w:cs="Times New Roman"/>
          <w:bCs/>
          <w:sz w:val="24"/>
          <w:szCs w:val="24"/>
          <w:lang w:val="en-US"/>
        </w:rPr>
        <w:t>Lilleker</w:t>
      </w:r>
      <w:proofErr w:type="spellEnd"/>
      <w:r w:rsidRPr="00EE2267">
        <w:rPr>
          <w:rFonts w:ascii="Times New Roman" w:hAnsi="Times New Roman" w:cs="Times New Roman"/>
          <w:bCs/>
          <w:sz w:val="24"/>
          <w:szCs w:val="24"/>
          <w:lang w:val="en-US"/>
        </w:rPr>
        <w:t>, 2013). Particularly noteworthy is the role these advertisements played in stimulating political interest among youths, a group traditionally characterized by low electoral participation. This reflects the increasing relevance of targeted political messaging that leverages contemporary media platforms to engage younger voters.</w:t>
      </w:r>
    </w:p>
    <w:p w14:paraId="703F669D" w14:textId="77777777" w:rsidR="00774D67" w:rsidRPr="00EE2267" w:rsidRDefault="00774D67" w:rsidP="00B04DEC">
      <w:p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Implications for Political Communication:</w:t>
      </w:r>
    </w:p>
    <w:p w14:paraId="4B508B6C"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The study underscores the significance of well-coordinated political advertising campaigns in election outcomes. By reaching voters through multiple channels, establishing message credibility, and fostering political awareness, APC’s campaign exemplifies how strategic communication can influence democratic participation. However, the findings also suggest areas for improvement, such as addressing the concerns of the skeptical minority and ensuring factual accuracy to maintain and enhance trust.</w:t>
      </w:r>
    </w:p>
    <w:p w14:paraId="6C0187C5"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Overall, these results contribute to the broader understanding of political advertising’s role in Nigerian elections and highlight the need for continuous innovation and audience research to optimize campaign effectiveness.</w:t>
      </w:r>
    </w:p>
    <w:p w14:paraId="11C29318" w14:textId="77777777" w:rsidR="00774D67" w:rsidRPr="00EE2267" w:rsidRDefault="00774D67" w:rsidP="00B04DEC">
      <w:pPr>
        <w:spacing w:before="240" w:line="360" w:lineRule="auto"/>
        <w:jc w:val="both"/>
        <w:rPr>
          <w:rFonts w:ascii="Times New Roman" w:hAnsi="Times New Roman" w:cs="Times New Roman"/>
          <w:b/>
          <w:bCs/>
          <w:sz w:val="24"/>
          <w:szCs w:val="24"/>
        </w:rPr>
      </w:pPr>
    </w:p>
    <w:p w14:paraId="7091C360" w14:textId="77777777" w:rsidR="00774D67" w:rsidRPr="00EE2267" w:rsidRDefault="00774D67" w:rsidP="00B04DEC">
      <w:pPr>
        <w:spacing w:before="240" w:line="360" w:lineRule="auto"/>
        <w:jc w:val="both"/>
        <w:rPr>
          <w:rFonts w:ascii="Times New Roman" w:hAnsi="Times New Roman" w:cs="Times New Roman"/>
          <w:b/>
          <w:bCs/>
          <w:sz w:val="24"/>
          <w:szCs w:val="24"/>
        </w:rPr>
      </w:pPr>
    </w:p>
    <w:p w14:paraId="23013AE7" w14:textId="77777777" w:rsidR="00774D67" w:rsidRPr="00EE2267" w:rsidRDefault="00774D67" w:rsidP="00B04DEC">
      <w:pPr>
        <w:spacing w:before="240" w:line="360" w:lineRule="auto"/>
        <w:jc w:val="both"/>
        <w:rPr>
          <w:rFonts w:ascii="Times New Roman" w:hAnsi="Times New Roman" w:cs="Times New Roman"/>
          <w:b/>
          <w:bCs/>
          <w:sz w:val="24"/>
          <w:szCs w:val="24"/>
        </w:rPr>
      </w:pPr>
    </w:p>
    <w:p w14:paraId="013D81AB" w14:textId="77777777" w:rsidR="00774D67" w:rsidRPr="00EE2267" w:rsidRDefault="00774D67" w:rsidP="00B04DEC">
      <w:pPr>
        <w:spacing w:before="240" w:line="360" w:lineRule="auto"/>
        <w:jc w:val="both"/>
        <w:rPr>
          <w:rFonts w:ascii="Times New Roman" w:hAnsi="Times New Roman" w:cs="Times New Roman"/>
          <w:b/>
          <w:bCs/>
          <w:sz w:val="24"/>
          <w:szCs w:val="24"/>
        </w:rPr>
      </w:pPr>
    </w:p>
    <w:p w14:paraId="2FA4371E" w14:textId="77777777" w:rsidR="00774D67" w:rsidRPr="00EE2267" w:rsidRDefault="00774D67" w:rsidP="00B04DEC">
      <w:pPr>
        <w:spacing w:before="240" w:line="360" w:lineRule="auto"/>
        <w:jc w:val="both"/>
        <w:rPr>
          <w:rFonts w:ascii="Times New Roman" w:hAnsi="Times New Roman" w:cs="Times New Roman"/>
          <w:b/>
          <w:bCs/>
          <w:sz w:val="24"/>
          <w:szCs w:val="24"/>
        </w:rPr>
      </w:pPr>
    </w:p>
    <w:p w14:paraId="49E34401" w14:textId="77777777" w:rsidR="00774D67" w:rsidRPr="00EE2267" w:rsidRDefault="00774D67" w:rsidP="00B04DEC">
      <w:pPr>
        <w:spacing w:before="240" w:line="360" w:lineRule="auto"/>
        <w:jc w:val="both"/>
        <w:rPr>
          <w:rFonts w:ascii="Times New Roman" w:hAnsi="Times New Roman" w:cs="Times New Roman"/>
          <w:b/>
          <w:bCs/>
          <w:sz w:val="24"/>
          <w:szCs w:val="24"/>
        </w:rPr>
      </w:pPr>
    </w:p>
    <w:p w14:paraId="2EB4B1FE" w14:textId="77777777" w:rsidR="00774D67" w:rsidRPr="00EE2267" w:rsidRDefault="00774D67" w:rsidP="00B04DEC">
      <w:pPr>
        <w:spacing w:before="240" w:line="360" w:lineRule="auto"/>
        <w:jc w:val="both"/>
        <w:rPr>
          <w:rFonts w:ascii="Times New Roman" w:hAnsi="Times New Roman" w:cs="Times New Roman"/>
          <w:b/>
          <w:bCs/>
          <w:sz w:val="24"/>
          <w:szCs w:val="24"/>
        </w:rPr>
      </w:pPr>
    </w:p>
    <w:p w14:paraId="651D3457" w14:textId="77777777" w:rsidR="00774D67" w:rsidRPr="00EE2267" w:rsidRDefault="00774D67" w:rsidP="00B04DEC">
      <w:pPr>
        <w:spacing w:before="240" w:line="360" w:lineRule="auto"/>
        <w:jc w:val="both"/>
        <w:rPr>
          <w:rFonts w:ascii="Times New Roman" w:hAnsi="Times New Roman" w:cs="Times New Roman"/>
          <w:b/>
          <w:bCs/>
          <w:sz w:val="24"/>
          <w:szCs w:val="24"/>
        </w:rPr>
      </w:pPr>
    </w:p>
    <w:p w14:paraId="2C6DC9FE" w14:textId="77777777" w:rsidR="00774D67" w:rsidRPr="00EE2267" w:rsidRDefault="00774D67" w:rsidP="00B04DEC">
      <w:pPr>
        <w:spacing w:before="240" w:line="360" w:lineRule="auto"/>
        <w:jc w:val="both"/>
        <w:rPr>
          <w:rFonts w:ascii="Times New Roman" w:hAnsi="Times New Roman" w:cs="Times New Roman"/>
          <w:b/>
          <w:bCs/>
          <w:sz w:val="24"/>
          <w:szCs w:val="24"/>
        </w:rPr>
      </w:pPr>
    </w:p>
    <w:p w14:paraId="0AEAEDB1" w14:textId="77777777" w:rsidR="00774D67" w:rsidRPr="00EE2267" w:rsidRDefault="00774D67" w:rsidP="00B04DEC">
      <w:pPr>
        <w:spacing w:before="240" w:line="360" w:lineRule="auto"/>
        <w:jc w:val="both"/>
        <w:rPr>
          <w:rFonts w:ascii="Times New Roman" w:hAnsi="Times New Roman" w:cs="Times New Roman"/>
          <w:b/>
          <w:bCs/>
          <w:sz w:val="24"/>
          <w:szCs w:val="24"/>
        </w:rPr>
      </w:pPr>
    </w:p>
    <w:p w14:paraId="71AD5FA9" w14:textId="77777777" w:rsidR="00774D67" w:rsidRDefault="00774D67" w:rsidP="00B04DEC">
      <w:pPr>
        <w:spacing w:before="240" w:line="360" w:lineRule="auto"/>
        <w:jc w:val="center"/>
        <w:rPr>
          <w:rFonts w:ascii="Times New Roman" w:hAnsi="Times New Roman" w:cs="Times New Roman"/>
          <w:b/>
          <w:bCs/>
          <w:sz w:val="24"/>
          <w:szCs w:val="24"/>
        </w:rPr>
      </w:pPr>
    </w:p>
    <w:p w14:paraId="233BD7B9" w14:textId="77777777" w:rsidR="00774D67" w:rsidRDefault="00774D67" w:rsidP="00B04DEC">
      <w:pPr>
        <w:spacing w:before="240" w:line="360" w:lineRule="auto"/>
        <w:jc w:val="center"/>
        <w:rPr>
          <w:rFonts w:ascii="Times New Roman" w:hAnsi="Times New Roman" w:cs="Times New Roman"/>
          <w:b/>
          <w:bCs/>
          <w:sz w:val="24"/>
          <w:szCs w:val="24"/>
        </w:rPr>
      </w:pPr>
    </w:p>
    <w:p w14:paraId="49CF9B77" w14:textId="77777777" w:rsidR="00774D67" w:rsidRDefault="00774D67" w:rsidP="00B04DEC">
      <w:pPr>
        <w:spacing w:before="240" w:line="360" w:lineRule="auto"/>
        <w:jc w:val="center"/>
        <w:rPr>
          <w:rFonts w:ascii="Times New Roman" w:hAnsi="Times New Roman" w:cs="Times New Roman"/>
          <w:b/>
          <w:bCs/>
          <w:sz w:val="24"/>
          <w:szCs w:val="24"/>
        </w:rPr>
      </w:pPr>
    </w:p>
    <w:p w14:paraId="3C8BF41B" w14:textId="77777777" w:rsidR="00774D67" w:rsidRDefault="00774D67" w:rsidP="00B04DEC">
      <w:pPr>
        <w:spacing w:before="240" w:line="360" w:lineRule="auto"/>
        <w:jc w:val="center"/>
        <w:rPr>
          <w:rFonts w:ascii="Times New Roman" w:hAnsi="Times New Roman" w:cs="Times New Roman"/>
          <w:b/>
          <w:bCs/>
          <w:sz w:val="24"/>
          <w:szCs w:val="24"/>
        </w:rPr>
      </w:pPr>
    </w:p>
    <w:p w14:paraId="60207B69" w14:textId="77777777" w:rsidR="00774D67" w:rsidRDefault="00774D67" w:rsidP="00B04DEC">
      <w:pPr>
        <w:spacing w:before="240" w:line="360" w:lineRule="auto"/>
        <w:jc w:val="center"/>
        <w:rPr>
          <w:rFonts w:ascii="Times New Roman" w:hAnsi="Times New Roman" w:cs="Times New Roman"/>
          <w:b/>
          <w:bCs/>
          <w:sz w:val="24"/>
          <w:szCs w:val="24"/>
        </w:rPr>
      </w:pPr>
    </w:p>
    <w:p w14:paraId="592B4F8C" w14:textId="77777777" w:rsidR="00774D67" w:rsidRDefault="00774D67" w:rsidP="00B04DEC">
      <w:pPr>
        <w:spacing w:before="240" w:line="360" w:lineRule="auto"/>
        <w:jc w:val="center"/>
        <w:rPr>
          <w:rFonts w:ascii="Times New Roman" w:hAnsi="Times New Roman" w:cs="Times New Roman"/>
          <w:b/>
          <w:bCs/>
          <w:sz w:val="24"/>
          <w:szCs w:val="24"/>
        </w:rPr>
      </w:pPr>
    </w:p>
    <w:p w14:paraId="6D9796FB" w14:textId="77777777" w:rsidR="00774D67" w:rsidRDefault="00774D67" w:rsidP="00B04DEC">
      <w:pPr>
        <w:spacing w:before="240" w:line="360" w:lineRule="auto"/>
        <w:jc w:val="center"/>
        <w:rPr>
          <w:rFonts w:ascii="Times New Roman" w:hAnsi="Times New Roman" w:cs="Times New Roman"/>
          <w:b/>
          <w:bCs/>
          <w:sz w:val="24"/>
          <w:szCs w:val="24"/>
        </w:rPr>
      </w:pPr>
    </w:p>
    <w:p w14:paraId="6B881550" w14:textId="77777777" w:rsidR="00774D67" w:rsidRDefault="00774D67" w:rsidP="00B04DEC">
      <w:pPr>
        <w:spacing w:before="240" w:line="360" w:lineRule="auto"/>
        <w:jc w:val="center"/>
        <w:rPr>
          <w:rFonts w:ascii="Times New Roman" w:hAnsi="Times New Roman" w:cs="Times New Roman"/>
          <w:b/>
          <w:bCs/>
          <w:sz w:val="24"/>
          <w:szCs w:val="24"/>
        </w:rPr>
      </w:pPr>
    </w:p>
    <w:p w14:paraId="5EA6A143" w14:textId="77777777" w:rsidR="00774D67" w:rsidRPr="00EE2267" w:rsidRDefault="00774D67" w:rsidP="00B04DEC">
      <w:pPr>
        <w:spacing w:before="240" w:line="360" w:lineRule="auto"/>
        <w:jc w:val="center"/>
        <w:rPr>
          <w:rFonts w:ascii="Times New Roman" w:hAnsi="Times New Roman" w:cs="Times New Roman"/>
          <w:b/>
          <w:bCs/>
          <w:sz w:val="24"/>
          <w:szCs w:val="24"/>
        </w:rPr>
      </w:pPr>
      <w:r w:rsidRPr="00EE2267">
        <w:rPr>
          <w:rFonts w:ascii="Times New Roman" w:hAnsi="Times New Roman" w:cs="Times New Roman"/>
          <w:b/>
          <w:bCs/>
          <w:sz w:val="24"/>
          <w:szCs w:val="24"/>
        </w:rPr>
        <w:t>CHAPTER FIVE</w:t>
      </w:r>
    </w:p>
    <w:p w14:paraId="39856347" w14:textId="77777777" w:rsidR="00774D67" w:rsidRPr="00EE2267" w:rsidRDefault="00774D67" w:rsidP="00B04DEC">
      <w:pPr>
        <w:spacing w:before="240" w:line="360" w:lineRule="auto"/>
        <w:jc w:val="center"/>
        <w:rPr>
          <w:rFonts w:ascii="Times New Roman" w:hAnsi="Times New Roman" w:cs="Times New Roman"/>
          <w:b/>
          <w:bCs/>
          <w:sz w:val="24"/>
          <w:szCs w:val="24"/>
        </w:rPr>
      </w:pPr>
      <w:r w:rsidRPr="00EE2267">
        <w:rPr>
          <w:rFonts w:ascii="Times New Roman" w:hAnsi="Times New Roman" w:cs="Times New Roman"/>
          <w:b/>
          <w:bCs/>
          <w:sz w:val="24"/>
          <w:szCs w:val="24"/>
        </w:rPr>
        <w:t>SUMMARY, CONCLUSION, RECOMMENDATIONS.</w:t>
      </w:r>
    </w:p>
    <w:p w14:paraId="4D3E6FC3" w14:textId="77777777" w:rsidR="00774D67" w:rsidRPr="00EE2267" w:rsidRDefault="00774D67" w:rsidP="00B04DEC">
      <w:pPr>
        <w:spacing w:before="240" w:line="360" w:lineRule="auto"/>
        <w:jc w:val="both"/>
        <w:rPr>
          <w:rFonts w:ascii="Times New Roman" w:hAnsi="Times New Roman" w:cs="Times New Roman"/>
          <w:b/>
          <w:bCs/>
          <w:sz w:val="24"/>
          <w:szCs w:val="24"/>
        </w:rPr>
      </w:pPr>
      <w:r w:rsidRPr="00EE2267">
        <w:rPr>
          <w:rFonts w:ascii="Times New Roman" w:hAnsi="Times New Roman" w:cs="Times New Roman"/>
          <w:b/>
          <w:bCs/>
          <w:sz w:val="24"/>
          <w:szCs w:val="24"/>
        </w:rPr>
        <w:t>5.1. SUMMARY</w:t>
      </w:r>
    </w:p>
    <w:p w14:paraId="6F5264ED"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This study critically examines audience perception of political advertising during Nigeria’s 2023 general election, using the All-Progressives Congress (APC) as a case study. Political advertising plays a central role in shaping voter opinions, influencing decision-making, and driving political engagement. The research focuses on how voters received, interpreted, and responded to the messages disseminated by the APC across various media platforms.</w:t>
      </w:r>
    </w:p>
    <w:p w14:paraId="46F6D72D"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 xml:space="preserve">The 2023 general election witnessed an intense political campaign season characterized by the widespread use of both traditional and digital media. The APC, as the ruling party, invested heavily in political advertising to project its achievements, promote its presidential candidate, and persuade undecided voters. The party used a blend of media outlets—including television, </w:t>
      </w:r>
      <w:r w:rsidRPr="00EE2267">
        <w:rPr>
          <w:rFonts w:ascii="Times New Roman" w:hAnsi="Times New Roman" w:cs="Times New Roman"/>
          <w:bCs/>
          <w:sz w:val="24"/>
          <w:szCs w:val="24"/>
          <w:lang w:val="en-US"/>
        </w:rPr>
        <w:lastRenderedPageBreak/>
        <w:t>radio, newspapers, billboards, and social media platforms such as Facebook, Twitter, Instagram, and YouTube—to disseminate campaign messages.</w:t>
      </w:r>
    </w:p>
    <w:p w14:paraId="06A9B597"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Findings from the study, which are based on survey data and focus group discussions, indicate that audience perception of the APC's political advertisements was divided. While a segment of the population found the adverts persuasive and informative—especially in highlighting the party's track record—others viewed them as repetitive, exaggerated, and lacking in clear policy direction. There was a general sentiment among critics that many of the adverts focused more on image-building and party branding than on substantive issues such as security, economy, youth employment, and national unity.</w:t>
      </w:r>
    </w:p>
    <w:p w14:paraId="37A805F9"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Social media emerged as the most influential platform, particularly among younger and urban audiences. However, it was also noted as the medium most prone to misinformation and political bias. Traditional media remained important for older demographics, especially in rural areas, though it was perceived as less interactive and engaging compared to digital channels.</w:t>
      </w:r>
    </w:p>
    <w:p w14:paraId="43F9EA10"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The study also identified key factors that influenced perception, including the credibility of the messenger (party representatives and influencers), the emotional tone of the messages (fear, hope, nationalism), and the timing of advertisements. Respondents indicated that trustworthiness, clarity, and message relevance were essential elements that affected how they received and judged political adverts.</w:t>
      </w:r>
    </w:p>
    <w:p w14:paraId="65954206"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In conclusion, the research underscores the importance of strategic, issue-based, and ethically-driven political advertising. It recommends that future campaigns by political parties—especially the APC—should focus more on transparency, data-driven messaging, and two-way communication to enhance audience trust and democratic participation.</w:t>
      </w:r>
    </w:p>
    <w:p w14:paraId="2A12D4B2"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5.2 Conclusion</w:t>
      </w:r>
    </w:p>
    <w:p w14:paraId="2F767573"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The findings reveal that while APC's political adverts were widespread and well-funded, audience perception was mixed. Many respondents acknowledged being exposed to the party’s campaigns through television, radio, newspapers, and especially social media. However, the persuasive power of these adverts varied. A significant portion of the audience found the messages to be overly promotional and lacking in clear policy substance, which weakened their credibility and impact. Younger audiences, in particular, expressed skepticism about the authenticity of the content, especially when delivered via social media.</w:t>
      </w:r>
    </w:p>
    <w:p w14:paraId="6E848CE0"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lastRenderedPageBreak/>
        <w:t>Nevertheless, the adverts were effective in maintaining visibility for the APC and reinforcing the loyalty of existing supporters. The study also identified message clarity, trust in the source, and issue relevance as key factors influencing how voters perceived and responded to the political advertisements.</w:t>
      </w:r>
    </w:p>
    <w:p w14:paraId="6E1D4DE1"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In conclusion, while political advertising remains a vital tool in electoral communication, its effectiveness depends largely on the credibility of the message, the integrity of the messenger, and the ability to address real public concerns. For future campaigns, political parties like the APC must move beyond rhetoric and embrace more transparent, issue-based, and audience-centered communication strategies that promote informed decision-making and democratic engagement.</w:t>
      </w:r>
    </w:p>
    <w:p w14:paraId="7541AF24" w14:textId="77777777" w:rsidR="00774D67" w:rsidRPr="00EE2267" w:rsidRDefault="00774D67" w:rsidP="00B04DEC">
      <w:pPr>
        <w:spacing w:before="240" w:line="360" w:lineRule="auto"/>
        <w:jc w:val="both"/>
        <w:rPr>
          <w:rFonts w:ascii="Times New Roman" w:hAnsi="Times New Roman" w:cs="Times New Roman"/>
          <w:b/>
          <w:bCs/>
          <w:sz w:val="24"/>
          <w:szCs w:val="24"/>
          <w:lang w:val="en-US"/>
        </w:rPr>
      </w:pPr>
      <w:r w:rsidRPr="00EE2267">
        <w:rPr>
          <w:rFonts w:ascii="Times New Roman" w:hAnsi="Times New Roman" w:cs="Times New Roman"/>
          <w:b/>
          <w:bCs/>
          <w:sz w:val="24"/>
          <w:szCs w:val="24"/>
          <w:lang w:val="en-US"/>
        </w:rPr>
        <w:t>5.3 Recommendations</w:t>
      </w:r>
    </w:p>
    <w:p w14:paraId="73E8E266" w14:textId="77777777" w:rsidR="00774D67" w:rsidRPr="00EE2267" w:rsidRDefault="00774D67" w:rsidP="00B04DEC">
      <w:pPr>
        <w:spacing w:before="240" w:line="360" w:lineRule="auto"/>
        <w:jc w:val="both"/>
        <w:rPr>
          <w:rFonts w:ascii="Times New Roman" w:hAnsi="Times New Roman" w:cs="Times New Roman"/>
          <w:bCs/>
          <w:sz w:val="24"/>
          <w:szCs w:val="24"/>
          <w:lang w:val="en-US"/>
        </w:rPr>
      </w:pPr>
      <w:r w:rsidRPr="00EE2267">
        <w:rPr>
          <w:rFonts w:ascii="Times New Roman" w:hAnsi="Times New Roman" w:cs="Times New Roman"/>
          <w:bCs/>
          <w:sz w:val="24"/>
          <w:szCs w:val="24"/>
          <w:lang w:val="en-US"/>
        </w:rPr>
        <w:t>Based on the findings and conclusion of this study, the following recommendations are proposed to improve the effectiveness of political advertising and enhance audience engagement in future electoral campaigns:</w:t>
      </w:r>
    </w:p>
    <w:p w14:paraId="484259AA" w14:textId="77777777" w:rsidR="00774D67" w:rsidRPr="00EE2267" w:rsidRDefault="00774D67" w:rsidP="00774D67">
      <w:pPr>
        <w:numPr>
          <w:ilvl w:val="0"/>
          <w:numId w:val="15"/>
        </w:num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Adopt Issue-Based Messaging</w:t>
      </w:r>
      <w:r w:rsidRPr="00EE2267">
        <w:rPr>
          <w:rFonts w:ascii="Times New Roman" w:hAnsi="Times New Roman" w:cs="Times New Roman"/>
          <w:bCs/>
          <w:sz w:val="24"/>
          <w:szCs w:val="24"/>
          <w:lang w:val="en-US"/>
        </w:rPr>
        <w:t>: Political parties, particularly the APC, should prioritize issue-driven advertisements that focus on critical national concerns such as economic development, security, healthcare, education, and youth empowerment. Voters are more likely to engage with content that reflects their immediate realities and offers practical solutions.</w:t>
      </w:r>
    </w:p>
    <w:p w14:paraId="3476BD47" w14:textId="77777777" w:rsidR="00774D67" w:rsidRPr="00EE2267" w:rsidRDefault="00774D67" w:rsidP="00774D67">
      <w:pPr>
        <w:numPr>
          <w:ilvl w:val="0"/>
          <w:numId w:val="15"/>
        </w:num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Enhance Credibility and Transparency:</w:t>
      </w:r>
      <w:r w:rsidRPr="00EE2267">
        <w:rPr>
          <w:rFonts w:ascii="Times New Roman" w:hAnsi="Times New Roman" w:cs="Times New Roman"/>
          <w:bCs/>
          <w:sz w:val="24"/>
          <w:szCs w:val="24"/>
          <w:lang w:val="en-US"/>
        </w:rPr>
        <w:t xml:space="preserve"> To build trust among the electorate, political messages must be transparent, factual, and verifiable. The use of data and real-life evidence in advertisements can significantly boost the credibility of political communication and reduce public skepticism.</w:t>
      </w:r>
    </w:p>
    <w:p w14:paraId="4A48238F" w14:textId="77777777" w:rsidR="00774D67" w:rsidRPr="00EE2267" w:rsidRDefault="00774D67" w:rsidP="00774D67">
      <w:pPr>
        <w:numPr>
          <w:ilvl w:val="0"/>
          <w:numId w:val="15"/>
        </w:num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Leverage Digital Media Responsibly</w:t>
      </w:r>
      <w:r w:rsidRPr="00EE2267">
        <w:rPr>
          <w:rFonts w:ascii="Times New Roman" w:hAnsi="Times New Roman" w:cs="Times New Roman"/>
          <w:bCs/>
          <w:sz w:val="24"/>
          <w:szCs w:val="24"/>
          <w:lang w:val="en-US"/>
        </w:rPr>
        <w:t>: Given the growing influence of social media, especially among youth, political parties should invest in ethical and interactive digital campaigns. However, they must also monitor and fact-check content to prevent the spread of misinformation or propaganda that could harm their public image.</w:t>
      </w:r>
    </w:p>
    <w:p w14:paraId="4C890BD3" w14:textId="77777777" w:rsidR="00774D67" w:rsidRPr="00EE2267" w:rsidRDefault="00774D67" w:rsidP="00774D67">
      <w:pPr>
        <w:numPr>
          <w:ilvl w:val="0"/>
          <w:numId w:val="15"/>
        </w:num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t>Use Trusted and Relatable Messengers</w:t>
      </w:r>
      <w:r w:rsidRPr="00EE2267">
        <w:rPr>
          <w:rFonts w:ascii="Times New Roman" w:hAnsi="Times New Roman" w:cs="Times New Roman"/>
          <w:bCs/>
          <w:sz w:val="24"/>
          <w:szCs w:val="24"/>
          <w:lang w:val="en-US"/>
        </w:rPr>
        <w:t>: Political adverts should feature spokespeople who resonate with the target audience—this includes community leaders, youth influencers, and respected professionals. The messenger’s integrity often influences how the message is received.</w:t>
      </w:r>
    </w:p>
    <w:p w14:paraId="4097868D" w14:textId="77777777" w:rsidR="00774D67" w:rsidRPr="00EE2267" w:rsidRDefault="00774D67" w:rsidP="00774D67">
      <w:pPr>
        <w:numPr>
          <w:ilvl w:val="0"/>
          <w:numId w:val="15"/>
        </w:numPr>
        <w:spacing w:before="240" w:line="360" w:lineRule="auto"/>
        <w:jc w:val="both"/>
        <w:rPr>
          <w:rFonts w:ascii="Times New Roman" w:hAnsi="Times New Roman" w:cs="Times New Roman"/>
          <w:bCs/>
          <w:sz w:val="24"/>
          <w:szCs w:val="24"/>
        </w:rPr>
      </w:pPr>
      <w:r w:rsidRPr="00EE2267">
        <w:rPr>
          <w:rFonts w:ascii="Times New Roman" w:hAnsi="Times New Roman" w:cs="Times New Roman"/>
          <w:b/>
          <w:bCs/>
          <w:sz w:val="24"/>
          <w:szCs w:val="24"/>
          <w:lang w:val="en-US"/>
        </w:rPr>
        <w:lastRenderedPageBreak/>
        <w:t>Encourage Two-Way Communication</w:t>
      </w:r>
      <w:r w:rsidRPr="00EE2267">
        <w:rPr>
          <w:rFonts w:ascii="Times New Roman" w:hAnsi="Times New Roman" w:cs="Times New Roman"/>
          <w:bCs/>
          <w:sz w:val="24"/>
          <w:szCs w:val="24"/>
          <w:lang w:val="en-US"/>
        </w:rPr>
        <w:t>: Campaigns should not only inform but also engage voters in dialogue. Interactive platforms such as live Q&amp;A sessions, town halls (virtual or physical), and comment-enabled posts can help parties understand public opinion and adjust their messaging accordingly.</w:t>
      </w:r>
    </w:p>
    <w:p w14:paraId="1011B474" w14:textId="77777777" w:rsidR="00774D67" w:rsidRPr="00EE2267" w:rsidRDefault="00774D67" w:rsidP="00B04DEC">
      <w:pPr>
        <w:spacing w:before="240" w:line="360" w:lineRule="auto"/>
        <w:jc w:val="both"/>
        <w:rPr>
          <w:rFonts w:ascii="Times New Roman" w:hAnsi="Times New Roman" w:cs="Times New Roman"/>
          <w:bCs/>
          <w:sz w:val="24"/>
          <w:szCs w:val="24"/>
        </w:rPr>
      </w:pPr>
    </w:p>
    <w:p w14:paraId="124488D4" w14:textId="77777777" w:rsidR="00774D67" w:rsidRPr="00EE2267" w:rsidRDefault="00774D67" w:rsidP="00B04DEC">
      <w:pPr>
        <w:spacing w:before="240" w:line="360" w:lineRule="auto"/>
        <w:jc w:val="both"/>
        <w:rPr>
          <w:rFonts w:ascii="Times New Roman" w:hAnsi="Times New Roman" w:cs="Times New Roman"/>
          <w:bCs/>
          <w:sz w:val="24"/>
          <w:szCs w:val="24"/>
        </w:rPr>
      </w:pPr>
    </w:p>
    <w:p w14:paraId="6A41F9D1" w14:textId="77777777" w:rsidR="00774D67" w:rsidRDefault="00774D67" w:rsidP="00B04DEC">
      <w:pPr>
        <w:jc w:val="both"/>
        <w:rPr>
          <w:rFonts w:ascii="Times New Roman" w:hAnsi="Times New Roman"/>
        </w:rPr>
      </w:pPr>
    </w:p>
    <w:p w14:paraId="0019A7BD" w14:textId="77777777" w:rsidR="00774D67" w:rsidRDefault="00774D67" w:rsidP="00B04DEC">
      <w:pPr>
        <w:spacing w:before="240" w:line="360" w:lineRule="auto"/>
        <w:jc w:val="center"/>
        <w:rPr>
          <w:rFonts w:ascii="Times New Roman" w:hAnsi="Times New Roman" w:cs="Times New Roman"/>
          <w:b/>
          <w:sz w:val="24"/>
          <w:szCs w:val="24"/>
        </w:rPr>
      </w:pPr>
    </w:p>
    <w:p w14:paraId="7344A4D8" w14:textId="77777777" w:rsidR="00774D67" w:rsidRDefault="00774D67" w:rsidP="00B04DEC">
      <w:pPr>
        <w:spacing w:before="240" w:line="360" w:lineRule="auto"/>
        <w:jc w:val="center"/>
        <w:rPr>
          <w:rFonts w:ascii="Times New Roman" w:hAnsi="Times New Roman" w:cs="Times New Roman"/>
          <w:b/>
          <w:sz w:val="24"/>
          <w:szCs w:val="24"/>
        </w:rPr>
      </w:pPr>
    </w:p>
    <w:p w14:paraId="2B74F299" w14:textId="77777777" w:rsidR="00774D67" w:rsidRDefault="00774D67" w:rsidP="00B04DEC">
      <w:pPr>
        <w:spacing w:before="240" w:line="360" w:lineRule="auto"/>
        <w:jc w:val="center"/>
        <w:rPr>
          <w:rFonts w:ascii="Times New Roman" w:hAnsi="Times New Roman" w:cs="Times New Roman"/>
          <w:b/>
          <w:sz w:val="24"/>
          <w:szCs w:val="24"/>
        </w:rPr>
      </w:pPr>
    </w:p>
    <w:p w14:paraId="408BB013" w14:textId="77777777" w:rsidR="00774D67" w:rsidRDefault="00774D67" w:rsidP="00B04DEC">
      <w:pPr>
        <w:spacing w:before="240" w:line="360" w:lineRule="auto"/>
        <w:jc w:val="center"/>
        <w:rPr>
          <w:rFonts w:ascii="Times New Roman" w:hAnsi="Times New Roman" w:cs="Times New Roman"/>
          <w:b/>
          <w:sz w:val="24"/>
          <w:szCs w:val="24"/>
        </w:rPr>
      </w:pPr>
    </w:p>
    <w:p w14:paraId="49EE903C" w14:textId="77777777" w:rsidR="00774D67" w:rsidRDefault="00774D67" w:rsidP="00B04DEC">
      <w:pPr>
        <w:spacing w:before="240" w:line="360" w:lineRule="auto"/>
        <w:jc w:val="center"/>
        <w:rPr>
          <w:rFonts w:ascii="Times New Roman" w:hAnsi="Times New Roman" w:cs="Times New Roman"/>
          <w:b/>
          <w:sz w:val="24"/>
          <w:szCs w:val="24"/>
        </w:rPr>
      </w:pPr>
      <w:r w:rsidRPr="00411377">
        <w:rPr>
          <w:rFonts w:ascii="Times New Roman" w:hAnsi="Times New Roman" w:cs="Times New Roman"/>
          <w:b/>
          <w:sz w:val="24"/>
          <w:szCs w:val="24"/>
        </w:rPr>
        <w:t>REFERENCE</w:t>
      </w:r>
    </w:p>
    <w:p w14:paraId="602024A3"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r w:rsidRPr="00411377">
        <w:rPr>
          <w:rFonts w:ascii="Times New Roman" w:hAnsi="Times New Roman" w:cs="Times New Roman"/>
          <w:bCs/>
          <w:sz w:val="24"/>
          <w:szCs w:val="24"/>
          <w:lang w:val="en-US"/>
        </w:rPr>
        <w:t xml:space="preserve">Adebayo, S. O. (2021). </w:t>
      </w:r>
      <w:r w:rsidRPr="00411377">
        <w:rPr>
          <w:rFonts w:ascii="Times New Roman" w:hAnsi="Times New Roman" w:cs="Times New Roman"/>
          <w:bCs/>
          <w:i/>
          <w:iCs/>
          <w:sz w:val="24"/>
          <w:szCs w:val="24"/>
          <w:lang w:val="en-US"/>
        </w:rPr>
        <w:t xml:space="preserve">Political advertising and voting </w:t>
      </w:r>
      <w:proofErr w:type="spellStart"/>
      <w:r w:rsidRPr="00411377">
        <w:rPr>
          <w:rFonts w:ascii="Times New Roman" w:hAnsi="Times New Roman" w:cs="Times New Roman"/>
          <w:bCs/>
          <w:i/>
          <w:iCs/>
          <w:sz w:val="24"/>
          <w:szCs w:val="24"/>
          <w:lang w:val="en-US"/>
        </w:rPr>
        <w:t>behaviour</w:t>
      </w:r>
      <w:proofErr w:type="spellEnd"/>
      <w:r w:rsidRPr="00411377">
        <w:rPr>
          <w:rFonts w:ascii="Times New Roman" w:hAnsi="Times New Roman" w:cs="Times New Roman"/>
          <w:bCs/>
          <w:i/>
          <w:iCs/>
          <w:sz w:val="24"/>
          <w:szCs w:val="24"/>
          <w:lang w:val="en-US"/>
        </w:rPr>
        <w:t xml:space="preserve"> in Nigeria’s democratic process</w:t>
      </w:r>
      <w:r w:rsidRPr="00411377">
        <w:rPr>
          <w:rFonts w:ascii="Times New Roman" w:hAnsi="Times New Roman" w:cs="Times New Roman"/>
          <w:bCs/>
          <w:sz w:val="24"/>
          <w:szCs w:val="24"/>
          <w:lang w:val="en-US"/>
        </w:rPr>
        <w:t>. Journal of African Elections, 20(2), 45–61.</w:t>
      </w:r>
    </w:p>
    <w:p w14:paraId="4C2A6F0F"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Adeyanju</w:t>
      </w:r>
      <w:proofErr w:type="spellEnd"/>
      <w:r w:rsidRPr="00411377">
        <w:rPr>
          <w:rFonts w:ascii="Times New Roman" w:hAnsi="Times New Roman" w:cs="Times New Roman"/>
          <w:bCs/>
          <w:sz w:val="24"/>
          <w:szCs w:val="24"/>
          <w:lang w:val="en-US"/>
        </w:rPr>
        <w:t xml:space="preserve">, A. M. (2020). </w:t>
      </w:r>
      <w:r w:rsidRPr="00411377">
        <w:rPr>
          <w:rFonts w:ascii="Times New Roman" w:hAnsi="Times New Roman" w:cs="Times New Roman"/>
          <w:bCs/>
          <w:i/>
          <w:iCs/>
          <w:sz w:val="24"/>
          <w:szCs w:val="24"/>
          <w:lang w:val="en-US"/>
        </w:rPr>
        <w:t>Political communication and the Nigerian electorate: A study of the 2019 general elections</w:t>
      </w:r>
      <w:r w:rsidRPr="00411377">
        <w:rPr>
          <w:rFonts w:ascii="Times New Roman" w:hAnsi="Times New Roman" w:cs="Times New Roman"/>
          <w:bCs/>
          <w:sz w:val="24"/>
          <w:szCs w:val="24"/>
          <w:lang w:val="en-US"/>
        </w:rPr>
        <w:t>. Media and Politics Journal, 5(1), 112–127.</w:t>
      </w:r>
    </w:p>
    <w:p w14:paraId="12F3773B"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Akpan</w:t>
      </w:r>
      <w:proofErr w:type="spellEnd"/>
      <w:r w:rsidRPr="00411377">
        <w:rPr>
          <w:rFonts w:ascii="Times New Roman" w:hAnsi="Times New Roman" w:cs="Times New Roman"/>
          <w:bCs/>
          <w:sz w:val="24"/>
          <w:szCs w:val="24"/>
          <w:lang w:val="en-US"/>
        </w:rPr>
        <w:t xml:space="preserve">, E. (2018). </w:t>
      </w:r>
      <w:r w:rsidRPr="00411377">
        <w:rPr>
          <w:rFonts w:ascii="Times New Roman" w:hAnsi="Times New Roman" w:cs="Times New Roman"/>
          <w:bCs/>
          <w:i/>
          <w:iCs/>
          <w:sz w:val="24"/>
          <w:szCs w:val="24"/>
          <w:lang w:val="en-US"/>
        </w:rPr>
        <w:t>Voter perception of political advertising in Nigeria</w:t>
      </w:r>
      <w:r w:rsidRPr="00411377">
        <w:rPr>
          <w:rFonts w:ascii="Times New Roman" w:hAnsi="Times New Roman" w:cs="Times New Roman"/>
          <w:bCs/>
          <w:sz w:val="24"/>
          <w:szCs w:val="24"/>
          <w:lang w:val="en-US"/>
        </w:rPr>
        <w:t>. International Journal of Communication Studies, 10(2), 145–159.</w:t>
      </w:r>
    </w:p>
    <w:p w14:paraId="2131D1AD"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Akinfeleye</w:t>
      </w:r>
      <w:proofErr w:type="spellEnd"/>
      <w:r w:rsidRPr="00411377">
        <w:rPr>
          <w:rFonts w:ascii="Times New Roman" w:hAnsi="Times New Roman" w:cs="Times New Roman"/>
          <w:bCs/>
          <w:sz w:val="24"/>
          <w:szCs w:val="24"/>
          <w:lang w:val="en-US"/>
        </w:rPr>
        <w:t xml:space="preserve">, R. A. (2019). </w:t>
      </w:r>
      <w:r w:rsidRPr="00411377">
        <w:rPr>
          <w:rFonts w:ascii="Times New Roman" w:hAnsi="Times New Roman" w:cs="Times New Roman"/>
          <w:bCs/>
          <w:i/>
          <w:iCs/>
          <w:sz w:val="24"/>
          <w:szCs w:val="24"/>
          <w:lang w:val="en-US"/>
        </w:rPr>
        <w:t>Propaganda and political advertising: Implications for Nigeria's democracy</w:t>
      </w:r>
      <w:r w:rsidRPr="00411377">
        <w:rPr>
          <w:rFonts w:ascii="Times New Roman" w:hAnsi="Times New Roman" w:cs="Times New Roman"/>
          <w:bCs/>
          <w:sz w:val="24"/>
          <w:szCs w:val="24"/>
          <w:lang w:val="en-US"/>
        </w:rPr>
        <w:t>. Lagos: University of Lagos Press.</w:t>
      </w:r>
    </w:p>
    <w:p w14:paraId="0F459904"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Anazodo</w:t>
      </w:r>
      <w:proofErr w:type="spellEnd"/>
      <w:r w:rsidRPr="00411377">
        <w:rPr>
          <w:rFonts w:ascii="Times New Roman" w:hAnsi="Times New Roman" w:cs="Times New Roman"/>
          <w:bCs/>
          <w:sz w:val="24"/>
          <w:szCs w:val="24"/>
          <w:lang w:val="en-US"/>
        </w:rPr>
        <w:t xml:space="preserve">, R. O., &amp; </w:t>
      </w:r>
      <w:proofErr w:type="spellStart"/>
      <w:r w:rsidRPr="00411377">
        <w:rPr>
          <w:rFonts w:ascii="Times New Roman" w:hAnsi="Times New Roman" w:cs="Times New Roman"/>
          <w:bCs/>
          <w:sz w:val="24"/>
          <w:szCs w:val="24"/>
          <w:lang w:val="en-US"/>
        </w:rPr>
        <w:t>Eze</w:t>
      </w:r>
      <w:proofErr w:type="spellEnd"/>
      <w:r w:rsidRPr="00411377">
        <w:rPr>
          <w:rFonts w:ascii="Times New Roman" w:hAnsi="Times New Roman" w:cs="Times New Roman"/>
          <w:bCs/>
          <w:sz w:val="24"/>
          <w:szCs w:val="24"/>
          <w:lang w:val="en-US"/>
        </w:rPr>
        <w:t xml:space="preserve">, W. (2022). </w:t>
      </w:r>
      <w:r w:rsidRPr="00411377">
        <w:rPr>
          <w:rFonts w:ascii="Times New Roman" w:hAnsi="Times New Roman" w:cs="Times New Roman"/>
          <w:bCs/>
          <w:i/>
          <w:iCs/>
          <w:sz w:val="24"/>
          <w:szCs w:val="24"/>
          <w:lang w:val="en-US"/>
        </w:rPr>
        <w:t>Political communication and party image: A study of APC and PDP during the 2023 pre-election period</w:t>
      </w:r>
      <w:r w:rsidRPr="00411377">
        <w:rPr>
          <w:rFonts w:ascii="Times New Roman" w:hAnsi="Times New Roman" w:cs="Times New Roman"/>
          <w:bCs/>
          <w:sz w:val="24"/>
          <w:szCs w:val="24"/>
          <w:lang w:val="en-US"/>
        </w:rPr>
        <w:t>. Nigerian Journal of Political Science, 8(1), 67–82.</w:t>
      </w:r>
    </w:p>
    <w:p w14:paraId="7C0BE6A5"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Anyanwu</w:t>
      </w:r>
      <w:proofErr w:type="spellEnd"/>
      <w:r w:rsidRPr="00411377">
        <w:rPr>
          <w:rFonts w:ascii="Times New Roman" w:hAnsi="Times New Roman" w:cs="Times New Roman"/>
          <w:bCs/>
          <w:sz w:val="24"/>
          <w:szCs w:val="24"/>
          <w:lang w:val="en-US"/>
        </w:rPr>
        <w:t xml:space="preserve">, C. (2017). </w:t>
      </w:r>
      <w:r w:rsidRPr="00411377">
        <w:rPr>
          <w:rFonts w:ascii="Times New Roman" w:hAnsi="Times New Roman" w:cs="Times New Roman"/>
          <w:bCs/>
          <w:i/>
          <w:iCs/>
          <w:sz w:val="24"/>
          <w:szCs w:val="24"/>
          <w:lang w:val="en-US"/>
        </w:rPr>
        <w:t>Media, elections and democracy in Nigeria: An appraisal</w:t>
      </w:r>
      <w:r w:rsidRPr="00411377">
        <w:rPr>
          <w:rFonts w:ascii="Times New Roman" w:hAnsi="Times New Roman" w:cs="Times New Roman"/>
          <w:bCs/>
          <w:sz w:val="24"/>
          <w:szCs w:val="24"/>
          <w:lang w:val="en-US"/>
        </w:rPr>
        <w:t>. African Journal of Media and Communication, 3(2), 98–113.</w:t>
      </w:r>
    </w:p>
    <w:p w14:paraId="6F9C50FC"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lastRenderedPageBreak/>
        <w:t>Ayedun</w:t>
      </w:r>
      <w:proofErr w:type="spellEnd"/>
      <w:r w:rsidRPr="00411377">
        <w:rPr>
          <w:rFonts w:ascii="Times New Roman" w:hAnsi="Times New Roman" w:cs="Times New Roman"/>
          <w:bCs/>
          <w:sz w:val="24"/>
          <w:szCs w:val="24"/>
          <w:lang w:val="en-US"/>
        </w:rPr>
        <w:t xml:space="preserve">-Aluma, V. (2020). </w:t>
      </w:r>
      <w:r w:rsidRPr="00411377">
        <w:rPr>
          <w:rFonts w:ascii="Times New Roman" w:hAnsi="Times New Roman" w:cs="Times New Roman"/>
          <w:bCs/>
          <w:i/>
          <w:iCs/>
          <w:sz w:val="24"/>
          <w:szCs w:val="24"/>
          <w:lang w:val="en-US"/>
        </w:rPr>
        <w:t>The role of digital platforms in Nigeria’s political campaigns</w:t>
      </w:r>
      <w:r w:rsidRPr="00411377">
        <w:rPr>
          <w:rFonts w:ascii="Times New Roman" w:hAnsi="Times New Roman" w:cs="Times New Roman"/>
          <w:bCs/>
          <w:sz w:val="24"/>
          <w:szCs w:val="24"/>
          <w:lang w:val="en-US"/>
        </w:rPr>
        <w:t>. Media Watch, 11(4), 609–621. https://doi.org/10.15655/mw/2020/v11i4/204490</w:t>
      </w:r>
    </w:p>
    <w:p w14:paraId="5ADBB5ED"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Baran</w:t>
      </w:r>
      <w:proofErr w:type="spellEnd"/>
      <w:r w:rsidRPr="00411377">
        <w:rPr>
          <w:rFonts w:ascii="Times New Roman" w:hAnsi="Times New Roman" w:cs="Times New Roman"/>
          <w:bCs/>
          <w:sz w:val="24"/>
          <w:szCs w:val="24"/>
          <w:lang w:val="en-US"/>
        </w:rPr>
        <w:t xml:space="preserve">, S. J., &amp; Davis, D. K. (2021). </w:t>
      </w:r>
      <w:r w:rsidRPr="00411377">
        <w:rPr>
          <w:rFonts w:ascii="Times New Roman" w:hAnsi="Times New Roman" w:cs="Times New Roman"/>
          <w:bCs/>
          <w:i/>
          <w:iCs/>
          <w:sz w:val="24"/>
          <w:szCs w:val="24"/>
          <w:lang w:val="en-US"/>
        </w:rPr>
        <w:t>Mass communication theory: Foundations, ferment, and future</w:t>
      </w:r>
      <w:r w:rsidRPr="00411377">
        <w:rPr>
          <w:rFonts w:ascii="Times New Roman" w:hAnsi="Times New Roman" w:cs="Times New Roman"/>
          <w:bCs/>
          <w:sz w:val="24"/>
          <w:szCs w:val="24"/>
          <w:lang w:val="en-US"/>
        </w:rPr>
        <w:t xml:space="preserve"> (8th ed.). Cengage Learning.</w:t>
      </w:r>
    </w:p>
    <w:p w14:paraId="39DF31F8"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Daramola</w:t>
      </w:r>
      <w:proofErr w:type="spellEnd"/>
      <w:r w:rsidRPr="00411377">
        <w:rPr>
          <w:rFonts w:ascii="Times New Roman" w:hAnsi="Times New Roman" w:cs="Times New Roman"/>
          <w:bCs/>
          <w:sz w:val="24"/>
          <w:szCs w:val="24"/>
          <w:lang w:val="en-US"/>
        </w:rPr>
        <w:t xml:space="preserve">, I. (2019). </w:t>
      </w:r>
      <w:r w:rsidRPr="00411377">
        <w:rPr>
          <w:rFonts w:ascii="Times New Roman" w:hAnsi="Times New Roman" w:cs="Times New Roman"/>
          <w:bCs/>
          <w:i/>
          <w:iCs/>
          <w:sz w:val="24"/>
          <w:szCs w:val="24"/>
          <w:lang w:val="en-US"/>
        </w:rPr>
        <w:t>Introduction to mass communication</w:t>
      </w:r>
      <w:r w:rsidRPr="00411377">
        <w:rPr>
          <w:rFonts w:ascii="Times New Roman" w:hAnsi="Times New Roman" w:cs="Times New Roman"/>
          <w:bCs/>
          <w:sz w:val="24"/>
          <w:szCs w:val="24"/>
          <w:lang w:val="en-US"/>
        </w:rPr>
        <w:t xml:space="preserve"> (3rd ed.). Lagos: </w:t>
      </w:r>
      <w:proofErr w:type="spellStart"/>
      <w:r w:rsidRPr="00411377">
        <w:rPr>
          <w:rFonts w:ascii="Times New Roman" w:hAnsi="Times New Roman" w:cs="Times New Roman"/>
          <w:bCs/>
          <w:sz w:val="24"/>
          <w:szCs w:val="24"/>
          <w:lang w:val="en-US"/>
        </w:rPr>
        <w:t>Rothan</w:t>
      </w:r>
      <w:proofErr w:type="spellEnd"/>
      <w:r w:rsidRPr="00411377">
        <w:rPr>
          <w:rFonts w:ascii="Times New Roman" w:hAnsi="Times New Roman" w:cs="Times New Roman"/>
          <w:bCs/>
          <w:sz w:val="24"/>
          <w:szCs w:val="24"/>
          <w:lang w:val="en-US"/>
        </w:rPr>
        <w:t xml:space="preserve"> Press.</w:t>
      </w:r>
    </w:p>
    <w:p w14:paraId="428CCE03"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Edegoh</w:t>
      </w:r>
      <w:proofErr w:type="spellEnd"/>
      <w:r w:rsidRPr="00411377">
        <w:rPr>
          <w:rFonts w:ascii="Times New Roman" w:hAnsi="Times New Roman" w:cs="Times New Roman"/>
          <w:bCs/>
          <w:sz w:val="24"/>
          <w:szCs w:val="24"/>
          <w:lang w:val="en-US"/>
        </w:rPr>
        <w:t xml:space="preserve">, L. O. N., &amp; </w:t>
      </w:r>
      <w:proofErr w:type="spellStart"/>
      <w:r w:rsidRPr="00411377">
        <w:rPr>
          <w:rFonts w:ascii="Times New Roman" w:hAnsi="Times New Roman" w:cs="Times New Roman"/>
          <w:bCs/>
          <w:sz w:val="24"/>
          <w:szCs w:val="24"/>
          <w:lang w:val="en-US"/>
        </w:rPr>
        <w:t>Anunike</w:t>
      </w:r>
      <w:proofErr w:type="spellEnd"/>
      <w:r w:rsidRPr="00411377">
        <w:rPr>
          <w:rFonts w:ascii="Times New Roman" w:hAnsi="Times New Roman" w:cs="Times New Roman"/>
          <w:bCs/>
          <w:sz w:val="24"/>
          <w:szCs w:val="24"/>
          <w:lang w:val="en-US"/>
        </w:rPr>
        <w:t xml:space="preserve">, O. W. (2021). </w:t>
      </w:r>
      <w:r w:rsidRPr="00411377">
        <w:rPr>
          <w:rFonts w:ascii="Times New Roman" w:hAnsi="Times New Roman" w:cs="Times New Roman"/>
          <w:bCs/>
          <w:i/>
          <w:iCs/>
          <w:sz w:val="24"/>
          <w:szCs w:val="24"/>
          <w:lang w:val="en-US"/>
        </w:rPr>
        <w:t>Audience perception of political advertising on social media during Nigerian elections</w:t>
      </w:r>
      <w:r w:rsidRPr="00411377">
        <w:rPr>
          <w:rFonts w:ascii="Times New Roman" w:hAnsi="Times New Roman" w:cs="Times New Roman"/>
          <w:bCs/>
          <w:sz w:val="24"/>
          <w:szCs w:val="24"/>
          <w:lang w:val="en-US"/>
        </w:rPr>
        <w:t>. International Journal of Social Sciences and Humanities Review, 11(2), 150–162.</w:t>
      </w:r>
    </w:p>
    <w:p w14:paraId="2EC8178B"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Ekpu</w:t>
      </w:r>
      <w:proofErr w:type="spellEnd"/>
      <w:r w:rsidRPr="00411377">
        <w:rPr>
          <w:rFonts w:ascii="Times New Roman" w:hAnsi="Times New Roman" w:cs="Times New Roman"/>
          <w:bCs/>
          <w:sz w:val="24"/>
          <w:szCs w:val="24"/>
          <w:lang w:val="en-US"/>
        </w:rPr>
        <w:t xml:space="preserve">, A. O. (2018). </w:t>
      </w:r>
      <w:r w:rsidRPr="00411377">
        <w:rPr>
          <w:rFonts w:ascii="Times New Roman" w:hAnsi="Times New Roman" w:cs="Times New Roman"/>
          <w:bCs/>
          <w:i/>
          <w:iCs/>
          <w:sz w:val="24"/>
          <w:szCs w:val="24"/>
          <w:lang w:val="en-US"/>
        </w:rPr>
        <w:t>Political marketing and the Nigerian electorate: A critical analysis of campaign strategies</w:t>
      </w:r>
      <w:r w:rsidRPr="00411377">
        <w:rPr>
          <w:rFonts w:ascii="Times New Roman" w:hAnsi="Times New Roman" w:cs="Times New Roman"/>
          <w:bCs/>
          <w:sz w:val="24"/>
          <w:szCs w:val="24"/>
          <w:lang w:val="en-US"/>
        </w:rPr>
        <w:t>. Journal of Communication and Media Research, 10(1), 23–37.</w:t>
      </w:r>
    </w:p>
    <w:p w14:paraId="4D3BE9CA"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Eze</w:t>
      </w:r>
      <w:proofErr w:type="spellEnd"/>
      <w:r w:rsidRPr="00411377">
        <w:rPr>
          <w:rFonts w:ascii="Times New Roman" w:hAnsi="Times New Roman" w:cs="Times New Roman"/>
          <w:bCs/>
          <w:sz w:val="24"/>
          <w:szCs w:val="24"/>
          <w:lang w:val="en-US"/>
        </w:rPr>
        <w:t xml:space="preserve">, M. C. (2023). </w:t>
      </w:r>
      <w:r w:rsidRPr="00411377">
        <w:rPr>
          <w:rFonts w:ascii="Times New Roman" w:hAnsi="Times New Roman" w:cs="Times New Roman"/>
          <w:bCs/>
          <w:i/>
          <w:iCs/>
          <w:sz w:val="24"/>
          <w:szCs w:val="24"/>
          <w:lang w:val="en-US"/>
        </w:rPr>
        <w:t>Social media and political persuasion: A study of APC’s 2023 election campaign</w:t>
      </w:r>
      <w:r w:rsidRPr="00411377">
        <w:rPr>
          <w:rFonts w:ascii="Times New Roman" w:hAnsi="Times New Roman" w:cs="Times New Roman"/>
          <w:bCs/>
          <w:sz w:val="24"/>
          <w:szCs w:val="24"/>
          <w:lang w:val="en-US"/>
        </w:rPr>
        <w:t>. African Journal of Politics and Governance, 4(2), 88–104.</w:t>
      </w:r>
    </w:p>
    <w:p w14:paraId="0E84D05D"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Iyengar</w:t>
      </w:r>
      <w:proofErr w:type="spellEnd"/>
      <w:r w:rsidRPr="00411377">
        <w:rPr>
          <w:rFonts w:ascii="Times New Roman" w:hAnsi="Times New Roman" w:cs="Times New Roman"/>
          <w:bCs/>
          <w:sz w:val="24"/>
          <w:szCs w:val="24"/>
          <w:lang w:val="en-US"/>
        </w:rPr>
        <w:t xml:space="preserve">, S., &amp; Kinder, D. R. (2010). </w:t>
      </w:r>
      <w:r w:rsidRPr="00411377">
        <w:rPr>
          <w:rFonts w:ascii="Times New Roman" w:hAnsi="Times New Roman" w:cs="Times New Roman"/>
          <w:bCs/>
          <w:i/>
          <w:iCs/>
          <w:sz w:val="24"/>
          <w:szCs w:val="24"/>
          <w:lang w:val="en-US"/>
        </w:rPr>
        <w:t>News that matters: Television and American opinion</w:t>
      </w:r>
      <w:r w:rsidRPr="00411377">
        <w:rPr>
          <w:rFonts w:ascii="Times New Roman" w:hAnsi="Times New Roman" w:cs="Times New Roman"/>
          <w:bCs/>
          <w:sz w:val="24"/>
          <w:szCs w:val="24"/>
          <w:lang w:val="en-US"/>
        </w:rPr>
        <w:t>. University of Chicago Press.</w:t>
      </w:r>
    </w:p>
    <w:p w14:paraId="183A3B6E"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Kaid</w:t>
      </w:r>
      <w:proofErr w:type="spellEnd"/>
      <w:r w:rsidRPr="00411377">
        <w:rPr>
          <w:rFonts w:ascii="Times New Roman" w:hAnsi="Times New Roman" w:cs="Times New Roman"/>
          <w:bCs/>
          <w:sz w:val="24"/>
          <w:szCs w:val="24"/>
          <w:lang w:val="en-US"/>
        </w:rPr>
        <w:t xml:space="preserve">, L. L., &amp; Holtz-Bacha, C. (Eds.). (2006). </w:t>
      </w:r>
      <w:r w:rsidRPr="00411377">
        <w:rPr>
          <w:rFonts w:ascii="Times New Roman" w:hAnsi="Times New Roman" w:cs="Times New Roman"/>
          <w:bCs/>
          <w:i/>
          <w:iCs/>
          <w:sz w:val="24"/>
          <w:szCs w:val="24"/>
          <w:lang w:val="en-US"/>
        </w:rPr>
        <w:t>The Sage handbook of political advertising</w:t>
      </w:r>
      <w:r w:rsidRPr="00411377">
        <w:rPr>
          <w:rFonts w:ascii="Times New Roman" w:hAnsi="Times New Roman" w:cs="Times New Roman"/>
          <w:bCs/>
          <w:sz w:val="24"/>
          <w:szCs w:val="24"/>
          <w:lang w:val="en-US"/>
        </w:rPr>
        <w:t>. Sage Publications.</w:t>
      </w:r>
    </w:p>
    <w:p w14:paraId="0D06B4EB"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r w:rsidRPr="00411377">
        <w:rPr>
          <w:rFonts w:ascii="Times New Roman" w:hAnsi="Times New Roman" w:cs="Times New Roman"/>
          <w:bCs/>
          <w:sz w:val="24"/>
          <w:szCs w:val="24"/>
          <w:lang w:val="en-US"/>
        </w:rPr>
        <w:t xml:space="preserve">McCombs, M., &amp; Shaw, D. L. (1972). </w:t>
      </w:r>
      <w:r w:rsidRPr="00411377">
        <w:rPr>
          <w:rFonts w:ascii="Times New Roman" w:hAnsi="Times New Roman" w:cs="Times New Roman"/>
          <w:bCs/>
          <w:i/>
          <w:iCs/>
          <w:sz w:val="24"/>
          <w:szCs w:val="24"/>
          <w:lang w:val="en-US"/>
        </w:rPr>
        <w:t>The agenda-setting function of mass media</w:t>
      </w:r>
      <w:r w:rsidRPr="00411377">
        <w:rPr>
          <w:rFonts w:ascii="Times New Roman" w:hAnsi="Times New Roman" w:cs="Times New Roman"/>
          <w:bCs/>
          <w:sz w:val="24"/>
          <w:szCs w:val="24"/>
          <w:lang w:val="en-US"/>
        </w:rPr>
        <w:t>. Public Opinion Quarterly, 36(2), 176–187.</w:t>
      </w:r>
    </w:p>
    <w:p w14:paraId="55575990"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McQuail</w:t>
      </w:r>
      <w:proofErr w:type="spellEnd"/>
      <w:r w:rsidRPr="00411377">
        <w:rPr>
          <w:rFonts w:ascii="Times New Roman" w:hAnsi="Times New Roman" w:cs="Times New Roman"/>
          <w:bCs/>
          <w:sz w:val="24"/>
          <w:szCs w:val="24"/>
          <w:lang w:val="en-US"/>
        </w:rPr>
        <w:t xml:space="preserve">, D. (2010). </w:t>
      </w:r>
      <w:proofErr w:type="spellStart"/>
      <w:r w:rsidRPr="00411377">
        <w:rPr>
          <w:rFonts w:ascii="Times New Roman" w:hAnsi="Times New Roman" w:cs="Times New Roman"/>
          <w:bCs/>
          <w:i/>
          <w:iCs/>
          <w:sz w:val="24"/>
          <w:szCs w:val="24"/>
          <w:lang w:val="en-US"/>
        </w:rPr>
        <w:t>McQuail’s</w:t>
      </w:r>
      <w:proofErr w:type="spellEnd"/>
      <w:r w:rsidRPr="00411377">
        <w:rPr>
          <w:rFonts w:ascii="Times New Roman" w:hAnsi="Times New Roman" w:cs="Times New Roman"/>
          <w:bCs/>
          <w:i/>
          <w:iCs/>
          <w:sz w:val="24"/>
          <w:szCs w:val="24"/>
          <w:lang w:val="en-US"/>
        </w:rPr>
        <w:t xml:space="preserve"> mass communication theory</w:t>
      </w:r>
      <w:r w:rsidRPr="00411377">
        <w:rPr>
          <w:rFonts w:ascii="Times New Roman" w:hAnsi="Times New Roman" w:cs="Times New Roman"/>
          <w:bCs/>
          <w:sz w:val="24"/>
          <w:szCs w:val="24"/>
          <w:lang w:val="en-US"/>
        </w:rPr>
        <w:t xml:space="preserve"> (6th ed.). Sage Publications.</w:t>
      </w:r>
    </w:p>
    <w:p w14:paraId="1313BA03"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Nwabueze</w:t>
      </w:r>
      <w:proofErr w:type="spellEnd"/>
      <w:r w:rsidRPr="00411377">
        <w:rPr>
          <w:rFonts w:ascii="Times New Roman" w:hAnsi="Times New Roman" w:cs="Times New Roman"/>
          <w:bCs/>
          <w:sz w:val="24"/>
          <w:szCs w:val="24"/>
          <w:lang w:val="en-US"/>
        </w:rPr>
        <w:t xml:space="preserve">, C. D., &amp; Okonkwo, E. (2022). </w:t>
      </w:r>
      <w:r w:rsidRPr="00411377">
        <w:rPr>
          <w:rFonts w:ascii="Times New Roman" w:hAnsi="Times New Roman" w:cs="Times New Roman"/>
          <w:bCs/>
          <w:i/>
          <w:iCs/>
          <w:sz w:val="24"/>
          <w:szCs w:val="24"/>
          <w:lang w:val="en-US"/>
        </w:rPr>
        <w:t>Media exposure and voter decision-making in the 2023 Nigerian general election</w:t>
      </w:r>
      <w:r w:rsidRPr="00411377">
        <w:rPr>
          <w:rFonts w:ascii="Times New Roman" w:hAnsi="Times New Roman" w:cs="Times New Roman"/>
          <w:bCs/>
          <w:sz w:val="24"/>
          <w:szCs w:val="24"/>
          <w:lang w:val="en-US"/>
        </w:rPr>
        <w:t>. Journal of Media and Electoral Studies, 5(1), 55–72.</w:t>
      </w:r>
    </w:p>
    <w:p w14:paraId="76D3D09D"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Opeibi</w:t>
      </w:r>
      <w:proofErr w:type="spellEnd"/>
      <w:r w:rsidRPr="00411377">
        <w:rPr>
          <w:rFonts w:ascii="Times New Roman" w:hAnsi="Times New Roman" w:cs="Times New Roman"/>
          <w:bCs/>
          <w:sz w:val="24"/>
          <w:szCs w:val="24"/>
          <w:lang w:val="en-US"/>
        </w:rPr>
        <w:t xml:space="preserve">, T. (2019). </w:t>
      </w:r>
      <w:r w:rsidRPr="00411377">
        <w:rPr>
          <w:rFonts w:ascii="Times New Roman" w:hAnsi="Times New Roman" w:cs="Times New Roman"/>
          <w:bCs/>
          <w:i/>
          <w:iCs/>
          <w:sz w:val="24"/>
          <w:szCs w:val="24"/>
          <w:lang w:val="en-US"/>
        </w:rPr>
        <w:t>Political discourse and digital campaigns in Nigeria</w:t>
      </w:r>
      <w:r w:rsidRPr="00411377">
        <w:rPr>
          <w:rFonts w:ascii="Times New Roman" w:hAnsi="Times New Roman" w:cs="Times New Roman"/>
          <w:bCs/>
          <w:sz w:val="24"/>
          <w:szCs w:val="24"/>
          <w:lang w:val="en-US"/>
        </w:rPr>
        <w:t>. Journal of African Political Communication, 2(1), 34–50.</w:t>
      </w:r>
    </w:p>
    <w:p w14:paraId="36F71AD6" w14:textId="77777777" w:rsidR="00774D67" w:rsidRPr="00411377" w:rsidRDefault="00774D67" w:rsidP="00B04DEC">
      <w:pPr>
        <w:spacing w:before="240" w:line="360" w:lineRule="auto"/>
        <w:ind w:left="360"/>
        <w:jc w:val="both"/>
        <w:rPr>
          <w:rFonts w:ascii="Times New Roman" w:hAnsi="Times New Roman" w:cs="Times New Roman"/>
          <w:bCs/>
          <w:sz w:val="24"/>
          <w:szCs w:val="24"/>
          <w:lang w:val="en-US"/>
        </w:rPr>
      </w:pPr>
      <w:r w:rsidRPr="00411377">
        <w:rPr>
          <w:rFonts w:ascii="Times New Roman" w:hAnsi="Times New Roman" w:cs="Times New Roman"/>
          <w:bCs/>
          <w:sz w:val="24"/>
          <w:szCs w:val="24"/>
          <w:lang w:val="en-US"/>
        </w:rPr>
        <w:t xml:space="preserve">Oso, L., &amp; Pate, U. (Eds.). (2011). </w:t>
      </w:r>
      <w:r w:rsidRPr="00411377">
        <w:rPr>
          <w:rFonts w:ascii="Times New Roman" w:hAnsi="Times New Roman" w:cs="Times New Roman"/>
          <w:bCs/>
          <w:i/>
          <w:iCs/>
          <w:sz w:val="24"/>
          <w:szCs w:val="24"/>
          <w:lang w:val="en-US"/>
        </w:rPr>
        <w:t>Mass media and society in Nigeria</w:t>
      </w:r>
      <w:r w:rsidRPr="00411377">
        <w:rPr>
          <w:rFonts w:ascii="Times New Roman" w:hAnsi="Times New Roman" w:cs="Times New Roman"/>
          <w:bCs/>
          <w:sz w:val="24"/>
          <w:szCs w:val="24"/>
          <w:lang w:val="en-US"/>
        </w:rPr>
        <w:t xml:space="preserve">. </w:t>
      </w:r>
      <w:proofErr w:type="spellStart"/>
      <w:r w:rsidRPr="00411377">
        <w:rPr>
          <w:rFonts w:ascii="Times New Roman" w:hAnsi="Times New Roman" w:cs="Times New Roman"/>
          <w:bCs/>
          <w:sz w:val="24"/>
          <w:szCs w:val="24"/>
          <w:lang w:val="en-US"/>
        </w:rPr>
        <w:t>Malthouse</w:t>
      </w:r>
      <w:proofErr w:type="spellEnd"/>
      <w:r w:rsidRPr="00411377">
        <w:rPr>
          <w:rFonts w:ascii="Times New Roman" w:hAnsi="Times New Roman" w:cs="Times New Roman"/>
          <w:bCs/>
          <w:sz w:val="24"/>
          <w:szCs w:val="24"/>
          <w:lang w:val="en-US"/>
        </w:rPr>
        <w:t xml:space="preserve"> Press.</w:t>
      </w:r>
    </w:p>
    <w:p w14:paraId="33479B47" w14:textId="3A2FB5AA" w:rsidR="00B67D52" w:rsidRPr="00B67D52" w:rsidRDefault="00774D67" w:rsidP="00B67D52">
      <w:pPr>
        <w:spacing w:before="240" w:line="360" w:lineRule="auto"/>
        <w:ind w:left="360"/>
        <w:jc w:val="both"/>
        <w:rPr>
          <w:rFonts w:ascii="Times New Roman" w:hAnsi="Times New Roman" w:cs="Times New Roman"/>
          <w:bCs/>
          <w:sz w:val="24"/>
          <w:szCs w:val="24"/>
          <w:lang w:val="en-US"/>
        </w:rPr>
      </w:pPr>
      <w:proofErr w:type="spellStart"/>
      <w:r w:rsidRPr="00411377">
        <w:rPr>
          <w:rFonts w:ascii="Times New Roman" w:hAnsi="Times New Roman" w:cs="Times New Roman"/>
          <w:bCs/>
          <w:sz w:val="24"/>
          <w:szCs w:val="24"/>
          <w:lang w:val="en-US"/>
        </w:rPr>
        <w:t>Umechukwu</w:t>
      </w:r>
      <w:proofErr w:type="spellEnd"/>
      <w:r w:rsidRPr="00411377">
        <w:rPr>
          <w:rFonts w:ascii="Times New Roman" w:hAnsi="Times New Roman" w:cs="Times New Roman"/>
          <w:bCs/>
          <w:sz w:val="24"/>
          <w:szCs w:val="24"/>
          <w:lang w:val="en-US"/>
        </w:rPr>
        <w:t xml:space="preserve">, P. E. (2023). </w:t>
      </w:r>
      <w:r w:rsidRPr="00411377">
        <w:rPr>
          <w:rFonts w:ascii="Times New Roman" w:hAnsi="Times New Roman" w:cs="Times New Roman"/>
          <w:bCs/>
          <w:i/>
          <w:iCs/>
          <w:sz w:val="24"/>
          <w:szCs w:val="24"/>
          <w:lang w:val="en-US"/>
        </w:rPr>
        <w:t>Audience perception of political messages in 2023 APC advertisements: A study of Lagos State residents</w:t>
      </w:r>
      <w:r w:rsidRPr="00411377">
        <w:rPr>
          <w:rFonts w:ascii="Times New Roman" w:hAnsi="Times New Roman" w:cs="Times New Roman"/>
          <w:bCs/>
          <w:sz w:val="24"/>
          <w:szCs w:val="24"/>
          <w:lang w:val="en-US"/>
        </w:rPr>
        <w:t>. Unpublished undergraduate thesis, University of Lagos.</w:t>
      </w:r>
    </w:p>
    <w:p w14:paraId="54BD74A3" w14:textId="26F8C80E" w:rsidR="00FE159C" w:rsidRPr="009C56BD" w:rsidRDefault="00FE159C" w:rsidP="009C56B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7B8B5DC9" w14:textId="77777777" w:rsidR="009C56BD" w:rsidRDefault="009C56BD" w:rsidP="009C56BD">
      <w:pPr>
        <w:jc w:val="both"/>
        <w:rPr>
          <w:rFonts w:ascii="Times New Roman" w:hAnsi="Times New Roman" w:cs="Times New Roman"/>
          <w:b/>
          <w:sz w:val="24"/>
          <w:szCs w:val="24"/>
        </w:rPr>
      </w:pPr>
      <w:r w:rsidRPr="009C56BD">
        <w:rPr>
          <w:rFonts w:ascii="Times New Roman" w:hAnsi="Times New Roman" w:cs="Times New Roman"/>
          <w:sz w:val="24"/>
          <w:szCs w:val="24"/>
        </w:rPr>
        <w:t xml:space="preserve"> </w:t>
      </w:r>
      <w:r w:rsidRPr="009C56BD">
        <w:rPr>
          <w:rFonts w:ascii="Times New Roman" w:hAnsi="Times New Roman" w:cs="Times New Roman"/>
          <w:b/>
          <w:sz w:val="24"/>
          <w:szCs w:val="24"/>
        </w:rPr>
        <w:t xml:space="preserve"> </w:t>
      </w:r>
    </w:p>
    <w:p w14:paraId="6659141B" w14:textId="16009C55" w:rsidR="001004B4" w:rsidRDefault="001004B4" w:rsidP="009C56BD">
      <w:pPr>
        <w:jc w:val="both"/>
        <w:rPr>
          <w:rFonts w:ascii="Times New Roman" w:hAnsi="Times New Roman" w:cs="Times New Roman"/>
          <w:b/>
          <w:sz w:val="24"/>
          <w:szCs w:val="24"/>
        </w:rPr>
      </w:pPr>
    </w:p>
    <w:p w14:paraId="307A1E9B" w14:textId="77777777" w:rsidR="001004B4" w:rsidRPr="009C56BD" w:rsidRDefault="001004B4" w:rsidP="009C56BD">
      <w:pPr>
        <w:jc w:val="both"/>
        <w:rPr>
          <w:rFonts w:ascii="Times New Roman" w:hAnsi="Times New Roman" w:cs="Times New Roman"/>
          <w:sz w:val="24"/>
          <w:szCs w:val="24"/>
        </w:rPr>
      </w:pPr>
    </w:p>
    <w:p w14:paraId="2C99E6A6"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b/>
          <w:sz w:val="24"/>
          <w:szCs w:val="24"/>
        </w:rPr>
        <w:t xml:space="preserve"> </w:t>
      </w:r>
    </w:p>
    <w:p w14:paraId="2732473F"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b/>
          <w:sz w:val="24"/>
          <w:szCs w:val="24"/>
        </w:rPr>
        <w:t xml:space="preserve"> </w:t>
      </w:r>
    </w:p>
    <w:p w14:paraId="4EE406AA"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b/>
          <w:sz w:val="24"/>
          <w:szCs w:val="24"/>
        </w:rPr>
        <w:t xml:space="preserve"> </w:t>
      </w:r>
    </w:p>
    <w:p w14:paraId="1CE08C3D"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b/>
          <w:sz w:val="24"/>
          <w:szCs w:val="24"/>
        </w:rPr>
        <w:t xml:space="preserve"> </w:t>
      </w:r>
    </w:p>
    <w:p w14:paraId="6D70C9E3"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b/>
          <w:sz w:val="24"/>
          <w:szCs w:val="24"/>
        </w:rPr>
        <w:t xml:space="preserve"> </w:t>
      </w:r>
    </w:p>
    <w:p w14:paraId="1AFDFF7B"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b/>
          <w:sz w:val="24"/>
          <w:szCs w:val="24"/>
        </w:rPr>
        <w:t xml:space="preserve"> </w:t>
      </w:r>
    </w:p>
    <w:p w14:paraId="1D3EC875"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b/>
          <w:sz w:val="24"/>
          <w:szCs w:val="24"/>
        </w:rPr>
        <w:t xml:space="preserve"> </w:t>
      </w:r>
    </w:p>
    <w:p w14:paraId="0C9D01E1"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b/>
          <w:sz w:val="24"/>
          <w:szCs w:val="24"/>
        </w:rPr>
        <w:t xml:space="preserve"> </w:t>
      </w:r>
    </w:p>
    <w:p w14:paraId="7E5DD240"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b/>
          <w:sz w:val="24"/>
          <w:szCs w:val="24"/>
        </w:rPr>
        <w:t xml:space="preserve"> </w:t>
      </w:r>
    </w:p>
    <w:p w14:paraId="7057E652"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b/>
          <w:sz w:val="24"/>
          <w:szCs w:val="24"/>
        </w:rPr>
        <w:t xml:space="preserve"> </w:t>
      </w:r>
    </w:p>
    <w:p w14:paraId="772BC867"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b/>
          <w:sz w:val="24"/>
          <w:szCs w:val="24"/>
        </w:rPr>
        <w:t xml:space="preserve"> </w:t>
      </w:r>
    </w:p>
    <w:p w14:paraId="65B417EB" w14:textId="77777777" w:rsidR="009C56BD" w:rsidRPr="009C56BD" w:rsidRDefault="009C56BD" w:rsidP="009C56BD">
      <w:pPr>
        <w:jc w:val="both"/>
        <w:rPr>
          <w:rFonts w:ascii="Times New Roman" w:hAnsi="Times New Roman" w:cs="Times New Roman"/>
          <w:sz w:val="24"/>
          <w:szCs w:val="24"/>
        </w:rPr>
      </w:pPr>
      <w:r w:rsidRPr="009C56BD">
        <w:rPr>
          <w:rFonts w:ascii="Times New Roman" w:hAnsi="Times New Roman" w:cs="Times New Roman"/>
          <w:b/>
          <w:sz w:val="24"/>
          <w:szCs w:val="24"/>
        </w:rPr>
        <w:t xml:space="preserve"> </w:t>
      </w:r>
    </w:p>
    <w:p w14:paraId="32581337" w14:textId="77777777" w:rsidR="009C56BD" w:rsidRPr="00816975" w:rsidRDefault="009C56BD" w:rsidP="00816975">
      <w:pPr>
        <w:jc w:val="both"/>
        <w:rPr>
          <w:rFonts w:ascii="Times New Roman" w:hAnsi="Times New Roman" w:cs="Times New Roman"/>
          <w:sz w:val="24"/>
          <w:szCs w:val="24"/>
        </w:rPr>
      </w:pPr>
    </w:p>
    <w:sectPr w:rsidR="009C56BD" w:rsidRPr="00816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F72"/>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7B56329"/>
    <w:multiLevelType w:val="multilevel"/>
    <w:tmpl w:val="1CC888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510FCA"/>
    <w:multiLevelType w:val="multilevel"/>
    <w:tmpl w:val="C0364D4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A19C7"/>
    <w:multiLevelType w:val="multilevel"/>
    <w:tmpl w:val="284A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B5F90"/>
    <w:multiLevelType w:val="multilevel"/>
    <w:tmpl w:val="E52EBA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555061E"/>
    <w:multiLevelType w:val="multilevel"/>
    <w:tmpl w:val="6284CF30"/>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EBC4CFE"/>
    <w:multiLevelType w:val="multilevel"/>
    <w:tmpl w:val="DB56FC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422648F"/>
    <w:multiLevelType w:val="multilevel"/>
    <w:tmpl w:val="027A4616"/>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62159EC"/>
    <w:multiLevelType w:val="multilevel"/>
    <w:tmpl w:val="DB8C21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B87633"/>
    <w:multiLevelType w:val="hybridMultilevel"/>
    <w:tmpl w:val="94F28F08"/>
    <w:lvl w:ilvl="0" w:tplc="9978F93A">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E448F1C">
      <w:start w:val="1"/>
      <w:numFmt w:val="lowerLetter"/>
      <w:lvlText w:val="%2"/>
      <w:lvlJc w:val="left"/>
      <w:pPr>
        <w:ind w:left="1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74E0578">
      <w:start w:val="1"/>
      <w:numFmt w:val="lowerRoman"/>
      <w:lvlText w:val="%3"/>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BB29C7C">
      <w:start w:val="1"/>
      <w:numFmt w:val="decimal"/>
      <w:lvlText w:val="%4"/>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FCA537E">
      <w:start w:val="1"/>
      <w:numFmt w:val="lowerLetter"/>
      <w:lvlText w:val="%5"/>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610BF50">
      <w:start w:val="1"/>
      <w:numFmt w:val="lowerRoman"/>
      <w:lvlText w:val="%6"/>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8E83044">
      <w:start w:val="1"/>
      <w:numFmt w:val="decimal"/>
      <w:lvlText w:val="%7"/>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39CA7C8">
      <w:start w:val="1"/>
      <w:numFmt w:val="lowerLetter"/>
      <w:lvlText w:val="%8"/>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622BD68">
      <w:start w:val="1"/>
      <w:numFmt w:val="lowerRoman"/>
      <w:lvlText w:val="%9"/>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C570C05"/>
    <w:multiLevelType w:val="hybridMultilevel"/>
    <w:tmpl w:val="994C87C0"/>
    <w:lvl w:ilvl="0" w:tplc="3D50B018">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D10F5AC">
      <w:start w:val="1"/>
      <w:numFmt w:val="lowerLetter"/>
      <w:lvlText w:val="%2"/>
      <w:lvlJc w:val="left"/>
      <w:pPr>
        <w:ind w:left="10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954BC1A">
      <w:start w:val="1"/>
      <w:numFmt w:val="lowerRoman"/>
      <w:lvlText w:val="%3"/>
      <w:lvlJc w:val="left"/>
      <w:pPr>
        <w:ind w:left="18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AC7046">
      <w:start w:val="1"/>
      <w:numFmt w:val="decimal"/>
      <w:lvlText w:val="%4"/>
      <w:lvlJc w:val="left"/>
      <w:pPr>
        <w:ind w:left="25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32ABCD8">
      <w:start w:val="1"/>
      <w:numFmt w:val="lowerLetter"/>
      <w:lvlText w:val="%5"/>
      <w:lvlJc w:val="left"/>
      <w:pPr>
        <w:ind w:left="32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F6024B8">
      <w:start w:val="1"/>
      <w:numFmt w:val="lowerRoman"/>
      <w:lvlText w:val="%6"/>
      <w:lvlJc w:val="left"/>
      <w:pPr>
        <w:ind w:left="39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C3EE20E">
      <w:start w:val="1"/>
      <w:numFmt w:val="decimal"/>
      <w:lvlText w:val="%7"/>
      <w:lvlJc w:val="left"/>
      <w:pPr>
        <w:ind w:left="46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AC0C458">
      <w:start w:val="1"/>
      <w:numFmt w:val="lowerLetter"/>
      <w:lvlText w:val="%8"/>
      <w:lvlJc w:val="left"/>
      <w:pPr>
        <w:ind w:left="54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CBCCEE8">
      <w:start w:val="1"/>
      <w:numFmt w:val="lowerRoman"/>
      <w:lvlText w:val="%9"/>
      <w:lvlJc w:val="left"/>
      <w:pPr>
        <w:ind w:left="61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CDC79DE"/>
    <w:multiLevelType w:val="hybridMultilevel"/>
    <w:tmpl w:val="1A08F0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16612"/>
    <w:multiLevelType w:val="hybridMultilevel"/>
    <w:tmpl w:val="B2981F6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5C7222C"/>
    <w:multiLevelType w:val="hybridMultilevel"/>
    <w:tmpl w:val="66F416A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D877B9"/>
    <w:multiLevelType w:val="hybridMultilevel"/>
    <w:tmpl w:val="A7725D36"/>
    <w:lvl w:ilvl="0" w:tplc="6F88300C">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3AE694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A020DC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6A6401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EAA1E2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96C880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E4563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622352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640432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575F159A"/>
    <w:multiLevelType w:val="multilevel"/>
    <w:tmpl w:val="57B2CAC6"/>
    <w:lvl w:ilvl="0">
      <w:start w:val="1"/>
      <w:numFmt w:val="decimal"/>
      <w:lvlText w:val="%1."/>
      <w:lvlJc w:val="left"/>
      <w:pPr>
        <w:ind w:left="720" w:hanging="360"/>
      </w:p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86729C1"/>
    <w:multiLevelType w:val="multilevel"/>
    <w:tmpl w:val="0536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E45D85"/>
    <w:multiLevelType w:val="multilevel"/>
    <w:tmpl w:val="1CC888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A1F12DD"/>
    <w:multiLevelType w:val="multilevel"/>
    <w:tmpl w:val="1CC8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5469D8"/>
    <w:multiLevelType w:val="hybridMultilevel"/>
    <w:tmpl w:val="B8A40C3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9E07B8D"/>
    <w:multiLevelType w:val="multilevel"/>
    <w:tmpl w:val="299A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30634"/>
    <w:multiLevelType w:val="hybridMultilevel"/>
    <w:tmpl w:val="5D7007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E1751"/>
    <w:multiLevelType w:val="multilevel"/>
    <w:tmpl w:val="5AC4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5863AE"/>
    <w:multiLevelType w:val="multilevel"/>
    <w:tmpl w:val="8FAC6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5305572">
    <w:abstractNumId w:val="16"/>
  </w:num>
  <w:num w:numId="2" w16cid:durableId="1299453708">
    <w:abstractNumId w:val="2"/>
  </w:num>
  <w:num w:numId="3" w16cid:durableId="2002389173">
    <w:abstractNumId w:val="23"/>
  </w:num>
  <w:num w:numId="4" w16cid:durableId="794904794">
    <w:abstractNumId w:val="8"/>
  </w:num>
  <w:num w:numId="5" w16cid:durableId="6710262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9762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475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4361555">
    <w:abstractNumId w:val="11"/>
  </w:num>
  <w:num w:numId="9" w16cid:durableId="925770217">
    <w:abstractNumId w:val="21"/>
  </w:num>
  <w:num w:numId="10" w16cid:durableId="1898079223">
    <w:abstractNumId w:val="22"/>
  </w:num>
  <w:num w:numId="11" w16cid:durableId="1448967536">
    <w:abstractNumId w:val="3"/>
  </w:num>
  <w:num w:numId="12" w16cid:durableId="18822504">
    <w:abstractNumId w:val="20"/>
  </w:num>
  <w:num w:numId="13" w16cid:durableId="9832395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93789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43305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3496679">
    <w:abstractNumId w:val="1"/>
  </w:num>
  <w:num w:numId="17" w16cid:durableId="1879928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5566547">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1150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2811589">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5475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7013647">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005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50808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79"/>
    <w:rsid w:val="00017779"/>
    <w:rsid w:val="00027589"/>
    <w:rsid w:val="000D6009"/>
    <w:rsid w:val="001004B4"/>
    <w:rsid w:val="00174325"/>
    <w:rsid w:val="001A6386"/>
    <w:rsid w:val="00240192"/>
    <w:rsid w:val="002A10AB"/>
    <w:rsid w:val="002B6AB8"/>
    <w:rsid w:val="003B3C64"/>
    <w:rsid w:val="00473AE1"/>
    <w:rsid w:val="004871C7"/>
    <w:rsid w:val="004B3678"/>
    <w:rsid w:val="00505553"/>
    <w:rsid w:val="00515E22"/>
    <w:rsid w:val="00550A5C"/>
    <w:rsid w:val="00566F44"/>
    <w:rsid w:val="005A5556"/>
    <w:rsid w:val="00755189"/>
    <w:rsid w:val="00774D67"/>
    <w:rsid w:val="00816975"/>
    <w:rsid w:val="00825563"/>
    <w:rsid w:val="00993B07"/>
    <w:rsid w:val="009C56BD"/>
    <w:rsid w:val="00AD79FF"/>
    <w:rsid w:val="00B54966"/>
    <w:rsid w:val="00B67D52"/>
    <w:rsid w:val="00C02669"/>
    <w:rsid w:val="00C37C2A"/>
    <w:rsid w:val="00C42745"/>
    <w:rsid w:val="00C4310F"/>
    <w:rsid w:val="00D3367C"/>
    <w:rsid w:val="00D96168"/>
    <w:rsid w:val="00DF0A39"/>
    <w:rsid w:val="00FE1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4486"/>
  <w15:chartTrackingRefBased/>
  <w15:docId w15:val="{54A508D8-2C84-44CA-B31E-4D140937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74D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975"/>
    <w:pPr>
      <w:ind w:left="720"/>
      <w:contextualSpacing/>
    </w:pPr>
  </w:style>
  <w:style w:type="character" w:customStyle="1" w:styleId="Heading3Char">
    <w:name w:val="Heading 3 Char"/>
    <w:basedOn w:val="DefaultParagraphFont"/>
    <w:link w:val="Heading3"/>
    <w:uiPriority w:val="9"/>
    <w:semiHidden/>
    <w:rsid w:val="00774D6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74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D67"/>
  </w:style>
  <w:style w:type="paragraph" w:styleId="Footer">
    <w:name w:val="footer"/>
    <w:basedOn w:val="Normal"/>
    <w:link w:val="FooterChar"/>
    <w:uiPriority w:val="99"/>
    <w:unhideWhenUsed/>
    <w:rsid w:val="00774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9730">
      <w:bodyDiv w:val="1"/>
      <w:marLeft w:val="0"/>
      <w:marRight w:val="0"/>
      <w:marTop w:val="0"/>
      <w:marBottom w:val="0"/>
      <w:divBdr>
        <w:top w:val="none" w:sz="0" w:space="0" w:color="auto"/>
        <w:left w:val="none" w:sz="0" w:space="0" w:color="auto"/>
        <w:bottom w:val="none" w:sz="0" w:space="0" w:color="auto"/>
        <w:right w:val="none" w:sz="0" w:space="0" w:color="auto"/>
      </w:divBdr>
    </w:div>
    <w:div w:id="169955232">
      <w:bodyDiv w:val="1"/>
      <w:marLeft w:val="0"/>
      <w:marRight w:val="0"/>
      <w:marTop w:val="0"/>
      <w:marBottom w:val="0"/>
      <w:divBdr>
        <w:top w:val="none" w:sz="0" w:space="0" w:color="auto"/>
        <w:left w:val="none" w:sz="0" w:space="0" w:color="auto"/>
        <w:bottom w:val="none" w:sz="0" w:space="0" w:color="auto"/>
        <w:right w:val="none" w:sz="0" w:space="0" w:color="auto"/>
      </w:divBdr>
      <w:divsChild>
        <w:div w:id="1243444030">
          <w:marLeft w:val="0"/>
          <w:marRight w:val="0"/>
          <w:marTop w:val="0"/>
          <w:marBottom w:val="0"/>
          <w:divBdr>
            <w:top w:val="none" w:sz="0" w:space="0" w:color="auto"/>
            <w:left w:val="none" w:sz="0" w:space="0" w:color="auto"/>
            <w:bottom w:val="none" w:sz="0" w:space="0" w:color="auto"/>
            <w:right w:val="none" w:sz="0" w:space="0" w:color="auto"/>
          </w:divBdr>
          <w:divsChild>
            <w:div w:id="1724714414">
              <w:marLeft w:val="0"/>
              <w:marRight w:val="0"/>
              <w:marTop w:val="0"/>
              <w:marBottom w:val="0"/>
              <w:divBdr>
                <w:top w:val="none" w:sz="0" w:space="0" w:color="auto"/>
                <w:left w:val="none" w:sz="0" w:space="0" w:color="auto"/>
                <w:bottom w:val="none" w:sz="0" w:space="0" w:color="auto"/>
                <w:right w:val="none" w:sz="0" w:space="0" w:color="auto"/>
              </w:divBdr>
              <w:divsChild>
                <w:div w:id="147597291">
                  <w:marLeft w:val="0"/>
                  <w:marRight w:val="0"/>
                  <w:marTop w:val="0"/>
                  <w:marBottom w:val="0"/>
                  <w:divBdr>
                    <w:top w:val="none" w:sz="0" w:space="0" w:color="auto"/>
                    <w:left w:val="none" w:sz="0" w:space="0" w:color="auto"/>
                    <w:bottom w:val="none" w:sz="0" w:space="0" w:color="auto"/>
                    <w:right w:val="none" w:sz="0" w:space="0" w:color="auto"/>
                  </w:divBdr>
                  <w:divsChild>
                    <w:div w:id="124800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11903">
          <w:marLeft w:val="0"/>
          <w:marRight w:val="0"/>
          <w:marTop w:val="0"/>
          <w:marBottom w:val="0"/>
          <w:divBdr>
            <w:top w:val="none" w:sz="0" w:space="0" w:color="auto"/>
            <w:left w:val="none" w:sz="0" w:space="0" w:color="auto"/>
            <w:bottom w:val="none" w:sz="0" w:space="0" w:color="auto"/>
            <w:right w:val="none" w:sz="0" w:space="0" w:color="auto"/>
          </w:divBdr>
          <w:divsChild>
            <w:div w:id="2092071291">
              <w:marLeft w:val="0"/>
              <w:marRight w:val="0"/>
              <w:marTop w:val="0"/>
              <w:marBottom w:val="0"/>
              <w:divBdr>
                <w:top w:val="none" w:sz="0" w:space="0" w:color="auto"/>
                <w:left w:val="none" w:sz="0" w:space="0" w:color="auto"/>
                <w:bottom w:val="none" w:sz="0" w:space="0" w:color="auto"/>
                <w:right w:val="none" w:sz="0" w:space="0" w:color="auto"/>
              </w:divBdr>
              <w:divsChild>
                <w:div w:id="927423201">
                  <w:marLeft w:val="0"/>
                  <w:marRight w:val="0"/>
                  <w:marTop w:val="0"/>
                  <w:marBottom w:val="0"/>
                  <w:divBdr>
                    <w:top w:val="none" w:sz="0" w:space="0" w:color="auto"/>
                    <w:left w:val="none" w:sz="0" w:space="0" w:color="auto"/>
                    <w:bottom w:val="none" w:sz="0" w:space="0" w:color="auto"/>
                    <w:right w:val="none" w:sz="0" w:space="0" w:color="auto"/>
                  </w:divBdr>
                  <w:divsChild>
                    <w:div w:id="12501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318474">
      <w:bodyDiv w:val="1"/>
      <w:marLeft w:val="0"/>
      <w:marRight w:val="0"/>
      <w:marTop w:val="0"/>
      <w:marBottom w:val="0"/>
      <w:divBdr>
        <w:top w:val="none" w:sz="0" w:space="0" w:color="auto"/>
        <w:left w:val="none" w:sz="0" w:space="0" w:color="auto"/>
        <w:bottom w:val="none" w:sz="0" w:space="0" w:color="auto"/>
        <w:right w:val="none" w:sz="0" w:space="0" w:color="auto"/>
      </w:divBdr>
    </w:div>
    <w:div w:id="263270905">
      <w:bodyDiv w:val="1"/>
      <w:marLeft w:val="0"/>
      <w:marRight w:val="0"/>
      <w:marTop w:val="0"/>
      <w:marBottom w:val="0"/>
      <w:divBdr>
        <w:top w:val="none" w:sz="0" w:space="0" w:color="auto"/>
        <w:left w:val="none" w:sz="0" w:space="0" w:color="auto"/>
        <w:bottom w:val="none" w:sz="0" w:space="0" w:color="auto"/>
        <w:right w:val="none" w:sz="0" w:space="0" w:color="auto"/>
      </w:divBdr>
    </w:div>
    <w:div w:id="370810050">
      <w:bodyDiv w:val="1"/>
      <w:marLeft w:val="0"/>
      <w:marRight w:val="0"/>
      <w:marTop w:val="0"/>
      <w:marBottom w:val="0"/>
      <w:divBdr>
        <w:top w:val="none" w:sz="0" w:space="0" w:color="auto"/>
        <w:left w:val="none" w:sz="0" w:space="0" w:color="auto"/>
        <w:bottom w:val="none" w:sz="0" w:space="0" w:color="auto"/>
        <w:right w:val="none" w:sz="0" w:space="0" w:color="auto"/>
      </w:divBdr>
    </w:div>
    <w:div w:id="522089214">
      <w:bodyDiv w:val="1"/>
      <w:marLeft w:val="0"/>
      <w:marRight w:val="0"/>
      <w:marTop w:val="0"/>
      <w:marBottom w:val="0"/>
      <w:divBdr>
        <w:top w:val="none" w:sz="0" w:space="0" w:color="auto"/>
        <w:left w:val="none" w:sz="0" w:space="0" w:color="auto"/>
        <w:bottom w:val="none" w:sz="0" w:space="0" w:color="auto"/>
        <w:right w:val="none" w:sz="0" w:space="0" w:color="auto"/>
      </w:divBdr>
    </w:div>
    <w:div w:id="629941614">
      <w:bodyDiv w:val="1"/>
      <w:marLeft w:val="0"/>
      <w:marRight w:val="0"/>
      <w:marTop w:val="0"/>
      <w:marBottom w:val="0"/>
      <w:divBdr>
        <w:top w:val="none" w:sz="0" w:space="0" w:color="auto"/>
        <w:left w:val="none" w:sz="0" w:space="0" w:color="auto"/>
        <w:bottom w:val="none" w:sz="0" w:space="0" w:color="auto"/>
        <w:right w:val="none" w:sz="0" w:space="0" w:color="auto"/>
      </w:divBdr>
      <w:divsChild>
        <w:div w:id="1028222148">
          <w:marLeft w:val="0"/>
          <w:marRight w:val="0"/>
          <w:marTop w:val="0"/>
          <w:marBottom w:val="0"/>
          <w:divBdr>
            <w:top w:val="none" w:sz="0" w:space="0" w:color="auto"/>
            <w:left w:val="none" w:sz="0" w:space="0" w:color="auto"/>
            <w:bottom w:val="none" w:sz="0" w:space="0" w:color="auto"/>
            <w:right w:val="none" w:sz="0" w:space="0" w:color="auto"/>
          </w:divBdr>
          <w:divsChild>
            <w:div w:id="1968317911">
              <w:marLeft w:val="0"/>
              <w:marRight w:val="0"/>
              <w:marTop w:val="0"/>
              <w:marBottom w:val="0"/>
              <w:divBdr>
                <w:top w:val="none" w:sz="0" w:space="0" w:color="auto"/>
                <w:left w:val="none" w:sz="0" w:space="0" w:color="auto"/>
                <w:bottom w:val="none" w:sz="0" w:space="0" w:color="auto"/>
                <w:right w:val="none" w:sz="0" w:space="0" w:color="auto"/>
              </w:divBdr>
              <w:divsChild>
                <w:div w:id="532033018">
                  <w:marLeft w:val="0"/>
                  <w:marRight w:val="0"/>
                  <w:marTop w:val="0"/>
                  <w:marBottom w:val="0"/>
                  <w:divBdr>
                    <w:top w:val="none" w:sz="0" w:space="0" w:color="auto"/>
                    <w:left w:val="none" w:sz="0" w:space="0" w:color="auto"/>
                    <w:bottom w:val="none" w:sz="0" w:space="0" w:color="auto"/>
                    <w:right w:val="none" w:sz="0" w:space="0" w:color="auto"/>
                  </w:divBdr>
                  <w:divsChild>
                    <w:div w:id="16394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0443">
          <w:marLeft w:val="0"/>
          <w:marRight w:val="0"/>
          <w:marTop w:val="0"/>
          <w:marBottom w:val="0"/>
          <w:divBdr>
            <w:top w:val="none" w:sz="0" w:space="0" w:color="auto"/>
            <w:left w:val="none" w:sz="0" w:space="0" w:color="auto"/>
            <w:bottom w:val="none" w:sz="0" w:space="0" w:color="auto"/>
            <w:right w:val="none" w:sz="0" w:space="0" w:color="auto"/>
          </w:divBdr>
          <w:divsChild>
            <w:div w:id="1292323849">
              <w:marLeft w:val="0"/>
              <w:marRight w:val="0"/>
              <w:marTop w:val="0"/>
              <w:marBottom w:val="0"/>
              <w:divBdr>
                <w:top w:val="none" w:sz="0" w:space="0" w:color="auto"/>
                <w:left w:val="none" w:sz="0" w:space="0" w:color="auto"/>
                <w:bottom w:val="none" w:sz="0" w:space="0" w:color="auto"/>
                <w:right w:val="none" w:sz="0" w:space="0" w:color="auto"/>
              </w:divBdr>
              <w:divsChild>
                <w:div w:id="762339607">
                  <w:marLeft w:val="0"/>
                  <w:marRight w:val="0"/>
                  <w:marTop w:val="0"/>
                  <w:marBottom w:val="0"/>
                  <w:divBdr>
                    <w:top w:val="none" w:sz="0" w:space="0" w:color="auto"/>
                    <w:left w:val="none" w:sz="0" w:space="0" w:color="auto"/>
                    <w:bottom w:val="none" w:sz="0" w:space="0" w:color="auto"/>
                    <w:right w:val="none" w:sz="0" w:space="0" w:color="auto"/>
                  </w:divBdr>
                  <w:divsChild>
                    <w:div w:id="8203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5509">
      <w:bodyDiv w:val="1"/>
      <w:marLeft w:val="0"/>
      <w:marRight w:val="0"/>
      <w:marTop w:val="0"/>
      <w:marBottom w:val="0"/>
      <w:divBdr>
        <w:top w:val="none" w:sz="0" w:space="0" w:color="auto"/>
        <w:left w:val="none" w:sz="0" w:space="0" w:color="auto"/>
        <w:bottom w:val="none" w:sz="0" w:space="0" w:color="auto"/>
        <w:right w:val="none" w:sz="0" w:space="0" w:color="auto"/>
      </w:divBdr>
    </w:div>
    <w:div w:id="940408814">
      <w:bodyDiv w:val="1"/>
      <w:marLeft w:val="0"/>
      <w:marRight w:val="0"/>
      <w:marTop w:val="0"/>
      <w:marBottom w:val="0"/>
      <w:divBdr>
        <w:top w:val="none" w:sz="0" w:space="0" w:color="auto"/>
        <w:left w:val="none" w:sz="0" w:space="0" w:color="auto"/>
        <w:bottom w:val="none" w:sz="0" w:space="0" w:color="auto"/>
        <w:right w:val="none" w:sz="0" w:space="0" w:color="auto"/>
      </w:divBdr>
    </w:div>
    <w:div w:id="995038363">
      <w:bodyDiv w:val="1"/>
      <w:marLeft w:val="0"/>
      <w:marRight w:val="0"/>
      <w:marTop w:val="0"/>
      <w:marBottom w:val="0"/>
      <w:divBdr>
        <w:top w:val="none" w:sz="0" w:space="0" w:color="auto"/>
        <w:left w:val="none" w:sz="0" w:space="0" w:color="auto"/>
        <w:bottom w:val="none" w:sz="0" w:space="0" w:color="auto"/>
        <w:right w:val="none" w:sz="0" w:space="0" w:color="auto"/>
      </w:divBdr>
    </w:div>
    <w:div w:id="1306738366">
      <w:bodyDiv w:val="1"/>
      <w:marLeft w:val="0"/>
      <w:marRight w:val="0"/>
      <w:marTop w:val="0"/>
      <w:marBottom w:val="0"/>
      <w:divBdr>
        <w:top w:val="none" w:sz="0" w:space="0" w:color="auto"/>
        <w:left w:val="none" w:sz="0" w:space="0" w:color="auto"/>
        <w:bottom w:val="none" w:sz="0" w:space="0" w:color="auto"/>
        <w:right w:val="none" w:sz="0" w:space="0" w:color="auto"/>
      </w:divBdr>
    </w:div>
    <w:div w:id="1721201910">
      <w:bodyDiv w:val="1"/>
      <w:marLeft w:val="0"/>
      <w:marRight w:val="0"/>
      <w:marTop w:val="0"/>
      <w:marBottom w:val="0"/>
      <w:divBdr>
        <w:top w:val="none" w:sz="0" w:space="0" w:color="auto"/>
        <w:left w:val="none" w:sz="0" w:space="0" w:color="auto"/>
        <w:bottom w:val="none" w:sz="0" w:space="0" w:color="auto"/>
        <w:right w:val="none" w:sz="0" w:space="0" w:color="auto"/>
      </w:divBdr>
    </w:div>
    <w:div w:id="1742562760">
      <w:bodyDiv w:val="1"/>
      <w:marLeft w:val="0"/>
      <w:marRight w:val="0"/>
      <w:marTop w:val="0"/>
      <w:marBottom w:val="0"/>
      <w:divBdr>
        <w:top w:val="none" w:sz="0" w:space="0" w:color="auto"/>
        <w:left w:val="none" w:sz="0" w:space="0" w:color="auto"/>
        <w:bottom w:val="none" w:sz="0" w:space="0" w:color="auto"/>
        <w:right w:val="none" w:sz="0" w:space="0" w:color="auto"/>
      </w:divBdr>
    </w:div>
    <w:div w:id="1743062200">
      <w:bodyDiv w:val="1"/>
      <w:marLeft w:val="0"/>
      <w:marRight w:val="0"/>
      <w:marTop w:val="0"/>
      <w:marBottom w:val="0"/>
      <w:divBdr>
        <w:top w:val="none" w:sz="0" w:space="0" w:color="auto"/>
        <w:left w:val="none" w:sz="0" w:space="0" w:color="auto"/>
        <w:bottom w:val="none" w:sz="0" w:space="0" w:color="auto"/>
        <w:right w:val="none" w:sz="0" w:space="0" w:color="auto"/>
      </w:divBdr>
    </w:div>
    <w:div w:id="1804958199">
      <w:bodyDiv w:val="1"/>
      <w:marLeft w:val="0"/>
      <w:marRight w:val="0"/>
      <w:marTop w:val="0"/>
      <w:marBottom w:val="0"/>
      <w:divBdr>
        <w:top w:val="none" w:sz="0" w:space="0" w:color="auto"/>
        <w:left w:val="none" w:sz="0" w:space="0" w:color="auto"/>
        <w:bottom w:val="none" w:sz="0" w:space="0" w:color="auto"/>
        <w:right w:val="none" w:sz="0" w:space="0" w:color="auto"/>
      </w:divBdr>
    </w:div>
    <w:div w:id="1974481575">
      <w:bodyDiv w:val="1"/>
      <w:marLeft w:val="0"/>
      <w:marRight w:val="0"/>
      <w:marTop w:val="0"/>
      <w:marBottom w:val="0"/>
      <w:divBdr>
        <w:top w:val="none" w:sz="0" w:space="0" w:color="auto"/>
        <w:left w:val="none" w:sz="0" w:space="0" w:color="auto"/>
        <w:bottom w:val="none" w:sz="0" w:space="0" w:color="auto"/>
        <w:right w:val="none" w:sz="0" w:space="0" w:color="auto"/>
      </w:divBdr>
    </w:div>
    <w:div w:id="2011054478">
      <w:bodyDiv w:val="1"/>
      <w:marLeft w:val="0"/>
      <w:marRight w:val="0"/>
      <w:marTop w:val="0"/>
      <w:marBottom w:val="0"/>
      <w:divBdr>
        <w:top w:val="none" w:sz="0" w:space="0" w:color="auto"/>
        <w:left w:val="none" w:sz="0" w:space="0" w:color="auto"/>
        <w:bottom w:val="none" w:sz="0" w:space="0" w:color="auto"/>
        <w:right w:val="none" w:sz="0" w:space="0" w:color="auto"/>
      </w:divBdr>
      <w:divsChild>
        <w:div w:id="843086654">
          <w:marLeft w:val="0"/>
          <w:marRight w:val="0"/>
          <w:marTop w:val="0"/>
          <w:marBottom w:val="0"/>
          <w:divBdr>
            <w:top w:val="none" w:sz="0" w:space="0" w:color="auto"/>
            <w:left w:val="none" w:sz="0" w:space="0" w:color="auto"/>
            <w:bottom w:val="none" w:sz="0" w:space="0" w:color="auto"/>
            <w:right w:val="none" w:sz="0" w:space="0" w:color="auto"/>
          </w:divBdr>
          <w:divsChild>
            <w:div w:id="881745424">
              <w:marLeft w:val="0"/>
              <w:marRight w:val="0"/>
              <w:marTop w:val="0"/>
              <w:marBottom w:val="0"/>
              <w:divBdr>
                <w:top w:val="none" w:sz="0" w:space="0" w:color="auto"/>
                <w:left w:val="none" w:sz="0" w:space="0" w:color="auto"/>
                <w:bottom w:val="none" w:sz="0" w:space="0" w:color="auto"/>
                <w:right w:val="none" w:sz="0" w:space="0" w:color="auto"/>
              </w:divBdr>
              <w:divsChild>
                <w:div w:id="1704016384">
                  <w:marLeft w:val="0"/>
                  <w:marRight w:val="0"/>
                  <w:marTop w:val="0"/>
                  <w:marBottom w:val="0"/>
                  <w:divBdr>
                    <w:top w:val="none" w:sz="0" w:space="0" w:color="auto"/>
                    <w:left w:val="none" w:sz="0" w:space="0" w:color="auto"/>
                    <w:bottom w:val="none" w:sz="0" w:space="0" w:color="auto"/>
                    <w:right w:val="none" w:sz="0" w:space="0" w:color="auto"/>
                  </w:divBdr>
                  <w:divsChild>
                    <w:div w:id="14047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6035">
          <w:marLeft w:val="0"/>
          <w:marRight w:val="0"/>
          <w:marTop w:val="0"/>
          <w:marBottom w:val="0"/>
          <w:divBdr>
            <w:top w:val="none" w:sz="0" w:space="0" w:color="auto"/>
            <w:left w:val="none" w:sz="0" w:space="0" w:color="auto"/>
            <w:bottom w:val="none" w:sz="0" w:space="0" w:color="auto"/>
            <w:right w:val="none" w:sz="0" w:space="0" w:color="auto"/>
          </w:divBdr>
          <w:divsChild>
            <w:div w:id="1165170056">
              <w:marLeft w:val="0"/>
              <w:marRight w:val="0"/>
              <w:marTop w:val="0"/>
              <w:marBottom w:val="0"/>
              <w:divBdr>
                <w:top w:val="none" w:sz="0" w:space="0" w:color="auto"/>
                <w:left w:val="none" w:sz="0" w:space="0" w:color="auto"/>
                <w:bottom w:val="none" w:sz="0" w:space="0" w:color="auto"/>
                <w:right w:val="none" w:sz="0" w:space="0" w:color="auto"/>
              </w:divBdr>
              <w:divsChild>
                <w:div w:id="100759876">
                  <w:marLeft w:val="0"/>
                  <w:marRight w:val="0"/>
                  <w:marTop w:val="0"/>
                  <w:marBottom w:val="0"/>
                  <w:divBdr>
                    <w:top w:val="none" w:sz="0" w:space="0" w:color="auto"/>
                    <w:left w:val="none" w:sz="0" w:space="0" w:color="auto"/>
                    <w:bottom w:val="none" w:sz="0" w:space="0" w:color="auto"/>
                    <w:right w:val="none" w:sz="0" w:space="0" w:color="auto"/>
                  </w:divBdr>
                  <w:divsChild>
                    <w:div w:id="3898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7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43</Pages>
  <Words>13050</Words>
  <Characters>74385</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28</cp:revision>
  <dcterms:created xsi:type="dcterms:W3CDTF">2024-12-03T06:09:00Z</dcterms:created>
  <dcterms:modified xsi:type="dcterms:W3CDTF">2025-08-18T08:15:00Z</dcterms:modified>
</cp:coreProperties>
</file>