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AB7" w:rsidRPr="00A63EB6" w:rsidRDefault="00557AB7"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t>CHAPTER ONE</w:t>
      </w:r>
    </w:p>
    <w:p w:rsidR="00557AB7" w:rsidRPr="00A63EB6" w:rsidRDefault="00557AB7"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w:t>
      </w:r>
      <w:r w:rsidRPr="00A63EB6">
        <w:rPr>
          <w:rFonts w:ascii="Times New Roman" w:hAnsi="Times New Roman" w:cs="Times New Roman"/>
          <w:b/>
          <w:sz w:val="28"/>
          <w:szCs w:val="28"/>
        </w:rPr>
        <w:tab/>
        <w:t xml:space="preserve">INTRODUCTION </w:t>
      </w:r>
    </w:p>
    <w:p w:rsidR="00557AB7" w:rsidRPr="00A63EB6" w:rsidRDefault="00557AB7"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 xml:space="preserve">1.1 </w:t>
      </w:r>
      <w:r w:rsidRPr="00A63EB6">
        <w:rPr>
          <w:rFonts w:ascii="Times New Roman" w:hAnsi="Times New Roman" w:cs="Times New Roman"/>
          <w:b/>
          <w:sz w:val="28"/>
          <w:szCs w:val="28"/>
        </w:rPr>
        <w:tab/>
        <w:t>BACKGROUND TO THE STUDY</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strategies can either be long term or short term. However the short term strategies are aimed at increasing sales volume in the short run hence the use of promotion . In most fast moving consumer goods companies, promotion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557AB7" w:rsidRPr="00A63EB6" w:rsidRDefault="00557AB7" w:rsidP="002C6FDB">
      <w:pPr>
        <w:spacing w:after="0" w:line="360" w:lineRule="auto"/>
        <w:jc w:val="both"/>
        <w:rPr>
          <w:rFonts w:ascii="Times New Roman" w:hAnsi="Times New Roman" w:cs="Times New Roman"/>
          <w:b/>
          <w:sz w:val="28"/>
          <w:szCs w:val="28"/>
        </w:rPr>
      </w:pPr>
    </w:p>
    <w:p w:rsidR="00557AB7" w:rsidRPr="00A63EB6" w:rsidRDefault="00557AB7" w:rsidP="002C6FDB">
      <w:pPr>
        <w:spacing w:after="0" w:line="360" w:lineRule="auto"/>
        <w:jc w:val="both"/>
        <w:rPr>
          <w:rFonts w:ascii="Times New Roman" w:hAnsi="Times New Roman" w:cs="Times New Roman"/>
          <w:b/>
          <w:sz w:val="28"/>
          <w:szCs w:val="28"/>
        </w:rPr>
      </w:pP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lastRenderedPageBreak/>
        <w:t>1.2</w:t>
      </w:r>
      <w:r w:rsidRPr="00A63EB6">
        <w:rPr>
          <w:rFonts w:ascii="Times New Roman" w:hAnsi="Times New Roman" w:cs="Times New Roman"/>
          <w:b/>
          <w:sz w:val="28"/>
          <w:szCs w:val="28"/>
        </w:rPr>
        <w:tab/>
        <w:t>STATEMENT OF PROBLEMS OF STUDY</w:t>
      </w:r>
      <w:r w:rsidRPr="00A63EB6">
        <w:rPr>
          <w:rFonts w:ascii="Times New Roman" w:hAnsi="Times New Roman" w:cs="Times New Roman"/>
          <w:sz w:val="28"/>
          <w:szCs w:val="28"/>
        </w:rPr>
        <w:t xml:space="preserve"> </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Although several promotions are conducted each year by Tuyil Pharmaceutical Limited, sales promotion managers are frequently confronted with some challenges. This challenges led to the development of this research work and they will be the major objectives the researcher will be focused on. A review of literature also shows that much of the previous research in promotion has focused on the consumer or trail trade response to sales to sales promotion but has not incorporated the effect of sales promotion in Business organization.</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 promotions in Consumer Buying Behaviour budgets continues to increase, However,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promotion in Consumer Buying Behaviour will be the focused objectives of this research work. </w:t>
      </w: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557AB7" w:rsidRPr="00CA55A3" w:rsidRDefault="00C14D84" w:rsidP="002C6FDB">
      <w:pPr>
        <w:spacing w:after="0" w:line="360" w:lineRule="auto"/>
        <w:jc w:val="both"/>
        <w:rPr>
          <w:rFonts w:ascii="Times New Roman" w:hAnsi="Times New Roman" w:cs="Times New Roman"/>
          <w:b/>
          <w:sz w:val="26"/>
          <w:szCs w:val="28"/>
        </w:rPr>
      </w:pPr>
      <w:r w:rsidRPr="00CA55A3">
        <w:rPr>
          <w:rFonts w:ascii="Times New Roman" w:hAnsi="Times New Roman" w:cs="Times New Roman"/>
          <w:b/>
          <w:sz w:val="26"/>
          <w:szCs w:val="28"/>
        </w:rPr>
        <w:lastRenderedPageBreak/>
        <w:t>1.3</w:t>
      </w:r>
      <w:r w:rsidR="00557AB7" w:rsidRPr="00CA55A3">
        <w:rPr>
          <w:rFonts w:ascii="Times New Roman" w:hAnsi="Times New Roman" w:cs="Times New Roman"/>
          <w:b/>
          <w:sz w:val="26"/>
          <w:szCs w:val="28"/>
        </w:rPr>
        <w:tab/>
        <w:t>RESEARCH QUESTIONS</w:t>
      </w:r>
    </w:p>
    <w:p w:rsidR="00557AB7" w:rsidRPr="00CA55A3" w:rsidRDefault="00557AB7" w:rsidP="002C6FDB">
      <w:pPr>
        <w:spacing w:after="0" w:line="360" w:lineRule="auto"/>
        <w:ind w:firstLine="360"/>
        <w:jc w:val="both"/>
        <w:rPr>
          <w:rFonts w:ascii="Times New Roman" w:hAnsi="Times New Roman" w:cs="Times New Roman"/>
          <w:sz w:val="26"/>
          <w:szCs w:val="28"/>
        </w:rPr>
      </w:pPr>
      <w:r w:rsidRPr="00CA55A3">
        <w:rPr>
          <w:rFonts w:ascii="Times New Roman" w:hAnsi="Times New Roman" w:cs="Times New Roman"/>
          <w:sz w:val="26"/>
          <w:szCs w:val="28"/>
        </w:rPr>
        <w:t>The following research questions shall be investigated:</w:t>
      </w:r>
    </w:p>
    <w:p w:rsidR="00C14D84" w:rsidRPr="00CA55A3" w:rsidRDefault="006A6A6F" w:rsidP="002C6FDB">
      <w:pPr>
        <w:pStyle w:val="ListParagraph"/>
        <w:numPr>
          <w:ilvl w:val="0"/>
          <w:numId w:val="8"/>
        </w:numPr>
        <w:spacing w:after="0" w:line="360" w:lineRule="auto"/>
        <w:jc w:val="both"/>
        <w:rPr>
          <w:rFonts w:ascii="Times New Roman" w:hAnsi="Times New Roman" w:cs="Times New Roman"/>
          <w:sz w:val="26"/>
          <w:szCs w:val="28"/>
        </w:rPr>
      </w:pPr>
      <w:r w:rsidRPr="00CA55A3">
        <w:rPr>
          <w:rFonts w:ascii="Times New Roman" w:hAnsi="Times New Roman" w:cs="Times New Roman"/>
          <w:sz w:val="26"/>
          <w:szCs w:val="28"/>
        </w:rPr>
        <w:t xml:space="preserve">How does </w:t>
      </w:r>
      <w:r w:rsidR="00C14D84" w:rsidRPr="00CA55A3">
        <w:rPr>
          <w:rFonts w:ascii="Times New Roman" w:hAnsi="Times New Roman" w:cs="Times New Roman"/>
          <w:sz w:val="26"/>
          <w:szCs w:val="28"/>
        </w:rPr>
        <w:t xml:space="preserve">the impact of publicity </w:t>
      </w:r>
      <w:r w:rsidR="002C6FDB" w:rsidRPr="00CA55A3">
        <w:rPr>
          <w:rFonts w:ascii="Times New Roman" w:hAnsi="Times New Roman" w:cs="Times New Roman"/>
          <w:sz w:val="26"/>
          <w:szCs w:val="28"/>
        </w:rPr>
        <w:t>brings about</w:t>
      </w:r>
      <w:r w:rsidR="00C14D84" w:rsidRPr="00CA55A3">
        <w:rPr>
          <w:rFonts w:ascii="Times New Roman" w:hAnsi="Times New Roman" w:cs="Times New Roman"/>
          <w:sz w:val="26"/>
          <w:szCs w:val="28"/>
        </w:rPr>
        <w:t xml:space="preserve"> profitability </w:t>
      </w:r>
      <w:r w:rsidR="002C6FDB" w:rsidRPr="00CA55A3">
        <w:rPr>
          <w:rFonts w:ascii="Times New Roman" w:hAnsi="Times New Roman" w:cs="Times New Roman"/>
          <w:sz w:val="26"/>
          <w:szCs w:val="28"/>
        </w:rPr>
        <w:t>in</w:t>
      </w:r>
      <w:r w:rsidR="00C14D84" w:rsidRPr="00CA55A3">
        <w:rPr>
          <w:rFonts w:ascii="Times New Roman" w:hAnsi="Times New Roman" w:cs="Times New Roman"/>
          <w:sz w:val="26"/>
          <w:szCs w:val="28"/>
        </w:rPr>
        <w:t xml:space="preserve"> </w:t>
      </w:r>
      <w:r w:rsidR="002C6FDB" w:rsidRPr="00CA55A3">
        <w:rPr>
          <w:rFonts w:ascii="Times New Roman" w:hAnsi="Times New Roman" w:cs="Times New Roman"/>
          <w:sz w:val="26"/>
          <w:szCs w:val="28"/>
        </w:rPr>
        <w:t xml:space="preserve">an </w:t>
      </w:r>
      <w:r w:rsidR="00C14D84" w:rsidRPr="00CA55A3">
        <w:rPr>
          <w:rFonts w:ascii="Times New Roman" w:hAnsi="Times New Roman" w:cs="Times New Roman"/>
          <w:sz w:val="26"/>
          <w:szCs w:val="28"/>
        </w:rPr>
        <w:t>organization?</w:t>
      </w:r>
    </w:p>
    <w:p w:rsidR="00C14D84" w:rsidRPr="00CA55A3" w:rsidRDefault="00C14D84" w:rsidP="002C6FDB">
      <w:pPr>
        <w:pStyle w:val="ListParagraph"/>
        <w:numPr>
          <w:ilvl w:val="0"/>
          <w:numId w:val="8"/>
        </w:numPr>
        <w:spacing w:after="0" w:line="360" w:lineRule="auto"/>
        <w:jc w:val="both"/>
        <w:rPr>
          <w:rFonts w:ascii="Times New Roman" w:hAnsi="Times New Roman" w:cs="Times New Roman"/>
          <w:sz w:val="26"/>
          <w:szCs w:val="28"/>
        </w:rPr>
      </w:pPr>
      <w:r w:rsidRPr="00CA55A3">
        <w:rPr>
          <w:rFonts w:ascii="Times New Roman" w:hAnsi="Times New Roman" w:cs="Times New Roman"/>
          <w:sz w:val="26"/>
          <w:szCs w:val="28"/>
        </w:rPr>
        <w:t>What is the effect of advertisement on marketing shares of the organization?</w:t>
      </w:r>
    </w:p>
    <w:p w:rsidR="00C14D84" w:rsidRPr="00CA55A3" w:rsidRDefault="00C14D84" w:rsidP="002C6FDB">
      <w:pPr>
        <w:pStyle w:val="ListParagraph"/>
        <w:numPr>
          <w:ilvl w:val="0"/>
          <w:numId w:val="8"/>
        </w:numPr>
        <w:spacing w:after="0" w:line="360" w:lineRule="auto"/>
        <w:jc w:val="both"/>
        <w:rPr>
          <w:rFonts w:ascii="Times New Roman" w:hAnsi="Times New Roman" w:cs="Times New Roman"/>
          <w:sz w:val="26"/>
          <w:szCs w:val="28"/>
        </w:rPr>
      </w:pPr>
      <w:r w:rsidRPr="00CA55A3">
        <w:rPr>
          <w:rFonts w:ascii="Times New Roman" w:hAnsi="Times New Roman" w:cs="Times New Roman"/>
          <w:sz w:val="26"/>
          <w:szCs w:val="28"/>
        </w:rPr>
        <w:t>What is the importance of public relation on investment decision of shareholders</w:t>
      </w:r>
      <w:r w:rsidR="00DC1C53" w:rsidRPr="00CA55A3">
        <w:rPr>
          <w:rFonts w:ascii="Times New Roman" w:hAnsi="Times New Roman" w:cs="Times New Roman"/>
          <w:sz w:val="26"/>
          <w:szCs w:val="28"/>
        </w:rPr>
        <w:t>?</w:t>
      </w:r>
    </w:p>
    <w:p w:rsidR="00C14D84" w:rsidRPr="00CA55A3" w:rsidRDefault="00C14D84" w:rsidP="002C6FDB">
      <w:pPr>
        <w:pStyle w:val="ListParagraph"/>
        <w:numPr>
          <w:ilvl w:val="1"/>
          <w:numId w:val="6"/>
        </w:numPr>
        <w:spacing w:after="0" w:line="360" w:lineRule="auto"/>
        <w:ind w:left="720" w:hanging="720"/>
        <w:jc w:val="both"/>
        <w:rPr>
          <w:rFonts w:ascii="Times New Roman" w:hAnsi="Times New Roman" w:cs="Times New Roman"/>
          <w:sz w:val="26"/>
          <w:szCs w:val="28"/>
        </w:rPr>
      </w:pPr>
      <w:r w:rsidRPr="00CA55A3">
        <w:rPr>
          <w:rFonts w:ascii="Times New Roman" w:hAnsi="Times New Roman" w:cs="Times New Roman"/>
          <w:b/>
          <w:sz w:val="26"/>
          <w:szCs w:val="28"/>
        </w:rPr>
        <w:t xml:space="preserve">RESEARCH OBJECTIVES </w:t>
      </w:r>
    </w:p>
    <w:p w:rsidR="00C14D84" w:rsidRPr="00CA55A3" w:rsidRDefault="00C14D84" w:rsidP="002C6FDB">
      <w:pPr>
        <w:spacing w:after="0" w:line="360" w:lineRule="auto"/>
        <w:ind w:firstLine="360"/>
        <w:jc w:val="both"/>
        <w:rPr>
          <w:rFonts w:ascii="Times New Roman" w:hAnsi="Times New Roman" w:cs="Times New Roman"/>
          <w:sz w:val="26"/>
          <w:szCs w:val="28"/>
        </w:rPr>
      </w:pPr>
      <w:r w:rsidRPr="00CA55A3">
        <w:rPr>
          <w:rFonts w:ascii="Times New Roman" w:hAnsi="Times New Roman" w:cs="Times New Roman"/>
          <w:sz w:val="26"/>
          <w:szCs w:val="28"/>
        </w:rPr>
        <w:t>This study hopes to achieve the following objectives.</w:t>
      </w:r>
    </w:p>
    <w:p w:rsidR="00C14D84" w:rsidRPr="00CA55A3" w:rsidRDefault="00C14D84" w:rsidP="002C6FDB">
      <w:pPr>
        <w:pStyle w:val="ListParagraph"/>
        <w:numPr>
          <w:ilvl w:val="0"/>
          <w:numId w:val="1"/>
        </w:numPr>
        <w:spacing w:after="0" w:line="360" w:lineRule="auto"/>
        <w:jc w:val="both"/>
        <w:rPr>
          <w:rFonts w:ascii="Times New Roman" w:hAnsi="Times New Roman" w:cs="Times New Roman"/>
          <w:sz w:val="26"/>
          <w:szCs w:val="28"/>
        </w:rPr>
      </w:pPr>
      <w:r w:rsidRPr="00CA55A3">
        <w:rPr>
          <w:rFonts w:ascii="Times New Roman" w:hAnsi="Times New Roman" w:cs="Times New Roman"/>
          <w:sz w:val="26"/>
          <w:szCs w:val="28"/>
        </w:rPr>
        <w:t xml:space="preserve">To examine the </w:t>
      </w:r>
      <w:r w:rsidR="00CA55A3" w:rsidRPr="00CA55A3">
        <w:rPr>
          <w:rFonts w:ascii="Times New Roman" w:hAnsi="Times New Roman" w:cs="Times New Roman"/>
          <w:sz w:val="26"/>
          <w:szCs w:val="28"/>
        </w:rPr>
        <w:t>relationship between publicity and profitability in an organization.</w:t>
      </w:r>
    </w:p>
    <w:p w:rsidR="00C14D84" w:rsidRPr="00CA55A3" w:rsidRDefault="00CA55A3" w:rsidP="002C6FDB">
      <w:pPr>
        <w:pStyle w:val="ListParagraph"/>
        <w:numPr>
          <w:ilvl w:val="0"/>
          <w:numId w:val="1"/>
        </w:numPr>
        <w:spacing w:after="0" w:line="360" w:lineRule="auto"/>
        <w:jc w:val="both"/>
        <w:rPr>
          <w:rFonts w:ascii="Times New Roman" w:hAnsi="Times New Roman" w:cs="Times New Roman"/>
          <w:sz w:val="26"/>
          <w:szCs w:val="28"/>
        </w:rPr>
      </w:pPr>
      <w:r w:rsidRPr="00CA55A3">
        <w:rPr>
          <w:rFonts w:ascii="Times New Roman" w:hAnsi="Times New Roman" w:cs="Times New Roman"/>
          <w:sz w:val="26"/>
          <w:szCs w:val="28"/>
        </w:rPr>
        <w:t>To determine the effect of advertisement on marketing shares of the organization.</w:t>
      </w:r>
    </w:p>
    <w:p w:rsidR="00C14D84" w:rsidRPr="00CA55A3" w:rsidRDefault="00CA55A3" w:rsidP="002C6FDB">
      <w:pPr>
        <w:pStyle w:val="ListParagraph"/>
        <w:numPr>
          <w:ilvl w:val="0"/>
          <w:numId w:val="1"/>
        </w:numPr>
        <w:spacing w:after="0" w:line="360" w:lineRule="auto"/>
        <w:jc w:val="both"/>
        <w:rPr>
          <w:rFonts w:ascii="Times New Roman" w:hAnsi="Times New Roman" w:cs="Times New Roman"/>
          <w:b/>
          <w:sz w:val="26"/>
          <w:szCs w:val="28"/>
        </w:rPr>
      </w:pPr>
      <w:r w:rsidRPr="00CA55A3">
        <w:rPr>
          <w:rFonts w:ascii="Times New Roman" w:hAnsi="Times New Roman" w:cs="Times New Roman"/>
          <w:sz w:val="26"/>
          <w:szCs w:val="28"/>
        </w:rPr>
        <w:t>To identify the importance of public relation in investment decision of shareholders</w:t>
      </w:r>
      <w:r w:rsidR="00C14D84" w:rsidRPr="00CA55A3">
        <w:rPr>
          <w:rFonts w:ascii="Times New Roman" w:hAnsi="Times New Roman" w:cs="Times New Roman"/>
          <w:sz w:val="26"/>
          <w:szCs w:val="28"/>
        </w:rPr>
        <w:t>.</w:t>
      </w:r>
    </w:p>
    <w:p w:rsidR="00557AB7" w:rsidRPr="00CA55A3" w:rsidRDefault="00C14D84" w:rsidP="002C6FDB">
      <w:pPr>
        <w:spacing w:after="0" w:line="360" w:lineRule="auto"/>
        <w:jc w:val="both"/>
        <w:rPr>
          <w:rFonts w:ascii="Times New Roman" w:hAnsi="Times New Roman" w:cs="Times New Roman"/>
          <w:b/>
          <w:sz w:val="26"/>
          <w:szCs w:val="28"/>
        </w:rPr>
      </w:pPr>
      <w:r w:rsidRPr="00CA55A3">
        <w:rPr>
          <w:rFonts w:ascii="Times New Roman" w:hAnsi="Times New Roman" w:cs="Times New Roman"/>
          <w:b/>
          <w:sz w:val="26"/>
          <w:szCs w:val="28"/>
        </w:rPr>
        <w:t>1.5</w:t>
      </w:r>
      <w:r w:rsidR="00CA55A3" w:rsidRPr="00CA55A3">
        <w:rPr>
          <w:rFonts w:ascii="Times New Roman" w:hAnsi="Times New Roman" w:cs="Times New Roman"/>
          <w:b/>
          <w:sz w:val="26"/>
          <w:szCs w:val="28"/>
        </w:rPr>
        <w:tab/>
        <w:t>RESEARCH HYPOTHESE</w:t>
      </w:r>
      <w:r w:rsidR="00557AB7" w:rsidRPr="00CA55A3">
        <w:rPr>
          <w:rFonts w:ascii="Times New Roman" w:hAnsi="Times New Roman" w:cs="Times New Roman"/>
          <w:b/>
          <w:sz w:val="26"/>
          <w:szCs w:val="28"/>
        </w:rPr>
        <w:t>S</w:t>
      </w:r>
    </w:p>
    <w:p w:rsidR="00557AB7" w:rsidRPr="00CA55A3" w:rsidRDefault="00557AB7" w:rsidP="002C6FDB">
      <w:pPr>
        <w:spacing w:after="0" w:line="360" w:lineRule="auto"/>
        <w:ind w:firstLine="720"/>
        <w:jc w:val="both"/>
        <w:rPr>
          <w:rFonts w:ascii="Times New Roman" w:hAnsi="Times New Roman" w:cs="Times New Roman"/>
          <w:sz w:val="26"/>
          <w:szCs w:val="28"/>
        </w:rPr>
      </w:pPr>
      <w:r w:rsidRPr="00CA55A3">
        <w:rPr>
          <w:rFonts w:ascii="Times New Roman" w:hAnsi="Times New Roman" w:cs="Times New Roman"/>
          <w:sz w:val="26"/>
          <w:szCs w:val="28"/>
        </w:rPr>
        <w:t>Both null hypothesis (H</w:t>
      </w:r>
      <w:r w:rsidRPr="00CA55A3">
        <w:rPr>
          <w:rFonts w:ascii="Times New Roman" w:hAnsi="Times New Roman" w:cs="Times New Roman"/>
          <w:sz w:val="26"/>
          <w:szCs w:val="28"/>
          <w:vertAlign w:val="subscript"/>
        </w:rPr>
        <w:t>0</w:t>
      </w:r>
      <w:r w:rsidRPr="00CA55A3">
        <w:rPr>
          <w:rFonts w:ascii="Times New Roman" w:hAnsi="Times New Roman" w:cs="Times New Roman"/>
          <w:sz w:val="26"/>
          <w:szCs w:val="28"/>
        </w:rPr>
        <w:t>) and alternative hypothesis (H</w:t>
      </w:r>
      <w:r w:rsidRPr="00CA55A3">
        <w:rPr>
          <w:rFonts w:ascii="Times New Roman" w:hAnsi="Times New Roman" w:cs="Times New Roman"/>
          <w:sz w:val="26"/>
          <w:szCs w:val="28"/>
          <w:vertAlign w:val="subscript"/>
        </w:rPr>
        <w:t>1</w:t>
      </w:r>
      <w:r w:rsidRPr="00CA55A3">
        <w:rPr>
          <w:rFonts w:ascii="Times New Roman" w:hAnsi="Times New Roman" w:cs="Times New Roman"/>
          <w:sz w:val="26"/>
          <w:szCs w:val="28"/>
        </w:rPr>
        <w:t>) shall be tested in this research work.</w:t>
      </w:r>
    </w:p>
    <w:p w:rsidR="00C14D84" w:rsidRPr="00CA55A3" w:rsidRDefault="00557AB7" w:rsidP="002C6FDB">
      <w:pPr>
        <w:spacing w:after="0" w:line="360" w:lineRule="auto"/>
        <w:jc w:val="both"/>
        <w:rPr>
          <w:rFonts w:ascii="Times New Roman" w:hAnsi="Times New Roman" w:cs="Times New Roman"/>
          <w:sz w:val="28"/>
          <w:szCs w:val="28"/>
        </w:rPr>
      </w:pPr>
      <w:r w:rsidRPr="00CA55A3">
        <w:rPr>
          <w:rFonts w:ascii="Times New Roman" w:hAnsi="Times New Roman" w:cs="Times New Roman"/>
          <w:sz w:val="28"/>
          <w:szCs w:val="28"/>
        </w:rPr>
        <w:t>H</w:t>
      </w:r>
      <w:r w:rsidRPr="00CA55A3">
        <w:rPr>
          <w:rFonts w:ascii="Times New Roman" w:hAnsi="Times New Roman" w:cs="Times New Roman"/>
          <w:sz w:val="28"/>
          <w:szCs w:val="28"/>
          <w:vertAlign w:val="subscript"/>
        </w:rPr>
        <w:t>0</w:t>
      </w:r>
      <w:r w:rsidRPr="00CA55A3">
        <w:rPr>
          <w:rFonts w:ascii="Times New Roman" w:hAnsi="Times New Roman" w:cs="Times New Roman"/>
          <w:sz w:val="28"/>
          <w:szCs w:val="28"/>
        </w:rPr>
        <w:t xml:space="preserve">: </w:t>
      </w:r>
      <w:r w:rsidR="00C14D84" w:rsidRPr="00CA55A3">
        <w:rPr>
          <w:rFonts w:ascii="Times New Roman" w:hAnsi="Times New Roman" w:cs="Times New Roman"/>
          <w:sz w:val="28"/>
          <w:szCs w:val="28"/>
        </w:rPr>
        <w:t>There is no impact of publicity on profitability of the organization.</w:t>
      </w:r>
    </w:p>
    <w:p w:rsidR="00C14D84" w:rsidRPr="00CA55A3" w:rsidRDefault="00557AB7" w:rsidP="002C6FDB">
      <w:pPr>
        <w:spacing w:after="0" w:line="360" w:lineRule="auto"/>
        <w:jc w:val="both"/>
        <w:rPr>
          <w:rFonts w:ascii="Times New Roman" w:hAnsi="Times New Roman" w:cs="Times New Roman"/>
          <w:sz w:val="28"/>
          <w:szCs w:val="28"/>
        </w:rPr>
      </w:pPr>
      <w:r w:rsidRPr="00CA55A3">
        <w:rPr>
          <w:rFonts w:ascii="Times New Roman" w:hAnsi="Times New Roman" w:cs="Times New Roman"/>
          <w:sz w:val="28"/>
          <w:szCs w:val="28"/>
        </w:rPr>
        <w:t>H</w:t>
      </w:r>
      <w:r w:rsidRPr="00CA55A3">
        <w:rPr>
          <w:rFonts w:ascii="Times New Roman" w:hAnsi="Times New Roman" w:cs="Times New Roman"/>
          <w:sz w:val="28"/>
          <w:szCs w:val="28"/>
          <w:vertAlign w:val="subscript"/>
        </w:rPr>
        <w:t>1</w:t>
      </w:r>
      <w:r w:rsidRPr="00CA55A3">
        <w:rPr>
          <w:rFonts w:ascii="Times New Roman" w:hAnsi="Times New Roman" w:cs="Times New Roman"/>
          <w:sz w:val="28"/>
          <w:szCs w:val="28"/>
        </w:rPr>
        <w:t xml:space="preserve">: </w:t>
      </w:r>
      <w:r w:rsidR="00C14D84" w:rsidRPr="00CA55A3">
        <w:rPr>
          <w:rFonts w:ascii="Times New Roman" w:hAnsi="Times New Roman" w:cs="Times New Roman"/>
          <w:sz w:val="28"/>
          <w:szCs w:val="28"/>
        </w:rPr>
        <w:t>H</w:t>
      </w:r>
      <w:r w:rsidR="00C14D84" w:rsidRPr="00CA55A3">
        <w:rPr>
          <w:rFonts w:ascii="Times New Roman" w:hAnsi="Times New Roman" w:cs="Times New Roman"/>
          <w:sz w:val="28"/>
          <w:szCs w:val="28"/>
          <w:vertAlign w:val="subscript"/>
        </w:rPr>
        <w:t>0</w:t>
      </w:r>
      <w:r w:rsidR="00C14D84" w:rsidRPr="00CA55A3">
        <w:rPr>
          <w:rFonts w:ascii="Times New Roman" w:hAnsi="Times New Roman" w:cs="Times New Roman"/>
          <w:sz w:val="28"/>
          <w:szCs w:val="28"/>
        </w:rPr>
        <w:t>: There is impact of publicity on profitability of the organization.</w:t>
      </w:r>
    </w:p>
    <w:p w:rsidR="00C14D84" w:rsidRPr="00CA55A3" w:rsidRDefault="00B843A1" w:rsidP="002C6FDB">
      <w:pPr>
        <w:spacing w:after="0" w:line="360" w:lineRule="auto"/>
        <w:jc w:val="both"/>
        <w:rPr>
          <w:rFonts w:ascii="Times New Roman" w:hAnsi="Times New Roman" w:cs="Times New Roman"/>
          <w:sz w:val="28"/>
          <w:szCs w:val="28"/>
        </w:rPr>
      </w:pPr>
      <w:r w:rsidRPr="00CA55A3">
        <w:rPr>
          <w:rFonts w:ascii="Times New Roman" w:hAnsi="Times New Roman" w:cs="Times New Roman"/>
          <w:sz w:val="28"/>
          <w:szCs w:val="28"/>
        </w:rPr>
        <w:t>H</w:t>
      </w:r>
      <w:r w:rsidRPr="00CA55A3">
        <w:rPr>
          <w:rFonts w:ascii="Times New Roman" w:hAnsi="Times New Roman" w:cs="Times New Roman"/>
          <w:sz w:val="28"/>
          <w:szCs w:val="28"/>
          <w:vertAlign w:val="subscript"/>
        </w:rPr>
        <w:t>0</w:t>
      </w:r>
      <w:r w:rsidRPr="00CA55A3">
        <w:rPr>
          <w:rFonts w:ascii="Times New Roman" w:hAnsi="Times New Roman" w:cs="Times New Roman"/>
          <w:sz w:val="28"/>
          <w:szCs w:val="28"/>
        </w:rPr>
        <w:t xml:space="preserve">: </w:t>
      </w:r>
      <w:r w:rsidR="00C14D84" w:rsidRPr="00CA55A3">
        <w:rPr>
          <w:rFonts w:ascii="Times New Roman" w:hAnsi="Times New Roman" w:cs="Times New Roman"/>
          <w:sz w:val="28"/>
          <w:szCs w:val="28"/>
        </w:rPr>
        <w:t>There is no effect of advertisement on marketing shares of the organization.</w:t>
      </w:r>
    </w:p>
    <w:p w:rsidR="00C14D84" w:rsidRPr="00CA55A3" w:rsidRDefault="00B843A1" w:rsidP="002C6FDB">
      <w:pPr>
        <w:spacing w:after="0" w:line="360" w:lineRule="auto"/>
        <w:jc w:val="both"/>
        <w:rPr>
          <w:rFonts w:ascii="Times New Roman" w:hAnsi="Times New Roman" w:cs="Times New Roman"/>
          <w:sz w:val="28"/>
          <w:szCs w:val="28"/>
        </w:rPr>
      </w:pPr>
      <w:r w:rsidRPr="00CA55A3">
        <w:rPr>
          <w:rFonts w:ascii="Times New Roman" w:hAnsi="Times New Roman" w:cs="Times New Roman"/>
          <w:sz w:val="28"/>
          <w:szCs w:val="28"/>
        </w:rPr>
        <w:t>H</w:t>
      </w:r>
      <w:r w:rsidRPr="00CA55A3">
        <w:rPr>
          <w:rFonts w:ascii="Times New Roman" w:hAnsi="Times New Roman" w:cs="Times New Roman"/>
          <w:sz w:val="28"/>
          <w:szCs w:val="28"/>
          <w:vertAlign w:val="subscript"/>
        </w:rPr>
        <w:t>1</w:t>
      </w:r>
      <w:r w:rsidRPr="00CA55A3">
        <w:rPr>
          <w:rFonts w:ascii="Times New Roman" w:hAnsi="Times New Roman" w:cs="Times New Roman"/>
          <w:sz w:val="28"/>
          <w:szCs w:val="28"/>
        </w:rPr>
        <w:t xml:space="preserve">: </w:t>
      </w:r>
      <w:r w:rsidR="00C14D84" w:rsidRPr="00CA55A3">
        <w:rPr>
          <w:rFonts w:ascii="Times New Roman" w:hAnsi="Times New Roman" w:cs="Times New Roman"/>
          <w:sz w:val="28"/>
          <w:szCs w:val="28"/>
        </w:rPr>
        <w:t>There is effect of advertisement on marketing shares of the organization.</w:t>
      </w:r>
    </w:p>
    <w:p w:rsidR="00557AB7" w:rsidRPr="00CA55A3" w:rsidRDefault="00C14D84" w:rsidP="002C6FDB">
      <w:pPr>
        <w:spacing w:after="0" w:line="360" w:lineRule="auto"/>
        <w:jc w:val="both"/>
        <w:rPr>
          <w:rFonts w:ascii="Times New Roman" w:hAnsi="Times New Roman" w:cs="Times New Roman"/>
          <w:sz w:val="26"/>
          <w:szCs w:val="28"/>
        </w:rPr>
      </w:pPr>
      <w:r w:rsidRPr="00CA55A3">
        <w:rPr>
          <w:rFonts w:ascii="Times New Roman" w:hAnsi="Times New Roman" w:cs="Times New Roman"/>
          <w:b/>
          <w:sz w:val="26"/>
          <w:szCs w:val="28"/>
        </w:rPr>
        <w:t>1.6</w:t>
      </w:r>
      <w:r w:rsidR="00557AB7" w:rsidRPr="00CA55A3">
        <w:rPr>
          <w:rFonts w:ascii="Times New Roman" w:hAnsi="Times New Roman" w:cs="Times New Roman"/>
          <w:b/>
          <w:sz w:val="26"/>
          <w:szCs w:val="28"/>
        </w:rPr>
        <w:tab/>
        <w:t xml:space="preserve"> SCOPE OF THE STUDY</w:t>
      </w:r>
    </w:p>
    <w:p w:rsidR="00CA55A3" w:rsidRDefault="00557AB7" w:rsidP="00CA55A3">
      <w:pPr>
        <w:spacing w:after="0" w:line="360" w:lineRule="auto"/>
        <w:ind w:firstLine="720"/>
        <w:jc w:val="both"/>
        <w:rPr>
          <w:rFonts w:ascii="Times New Roman" w:hAnsi="Times New Roman" w:cs="Times New Roman"/>
          <w:sz w:val="26"/>
          <w:szCs w:val="28"/>
        </w:rPr>
      </w:pPr>
      <w:r w:rsidRPr="00CA55A3">
        <w:rPr>
          <w:rFonts w:ascii="Times New Roman" w:hAnsi="Times New Roman" w:cs="Times New Roman"/>
          <w:sz w:val="28"/>
          <w:szCs w:val="28"/>
        </w:rPr>
        <w:t xml:space="preserve">This study covers </w:t>
      </w:r>
      <w:r w:rsidR="00B843A1" w:rsidRPr="00CA55A3">
        <w:rPr>
          <w:rFonts w:ascii="Times New Roman" w:hAnsi="Times New Roman" w:cs="Times New Roman"/>
          <w:sz w:val="28"/>
          <w:szCs w:val="28"/>
        </w:rPr>
        <w:t xml:space="preserve">sales </w:t>
      </w:r>
      <w:r w:rsidRPr="00CA55A3">
        <w:rPr>
          <w:rFonts w:ascii="Times New Roman" w:hAnsi="Times New Roman" w:cs="Times New Roman"/>
          <w:sz w:val="28"/>
          <w:szCs w:val="28"/>
        </w:rPr>
        <w:t>promotion activities within the operations of Consumer Buying Beha</w:t>
      </w:r>
      <w:r w:rsidR="00B843A1" w:rsidRPr="00CA55A3">
        <w:rPr>
          <w:rFonts w:ascii="Times New Roman" w:hAnsi="Times New Roman" w:cs="Times New Roman"/>
          <w:sz w:val="28"/>
          <w:szCs w:val="28"/>
        </w:rPr>
        <w:t xml:space="preserve">viour. The </w:t>
      </w:r>
      <w:r w:rsidRPr="00CA55A3">
        <w:rPr>
          <w:rFonts w:ascii="Times New Roman" w:hAnsi="Times New Roman" w:cs="Times New Roman"/>
          <w:sz w:val="28"/>
          <w:szCs w:val="28"/>
        </w:rPr>
        <w:t xml:space="preserve">study looked at the relationship between </w:t>
      </w:r>
    </w:p>
    <w:p w:rsidR="00557AB7" w:rsidRPr="00A63EB6" w:rsidRDefault="00557AB7" w:rsidP="00CA55A3">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lastRenderedPageBreak/>
        <w:t xml:space="preserve">promotion and sales performance of Consumer Buying Behaviour as well as its performance on profitability. This study covers management key distributors and staff of </w:t>
      </w:r>
      <w:r w:rsidR="00B843A1" w:rsidRPr="00A63EB6">
        <w:rPr>
          <w:rFonts w:ascii="Times New Roman" w:hAnsi="Times New Roman" w:cs="Times New Roman"/>
          <w:sz w:val="28"/>
          <w:szCs w:val="28"/>
        </w:rPr>
        <w:t>Tuyil Pharmaceutical industry</w:t>
      </w:r>
      <w:r w:rsidRPr="00A63EB6">
        <w:rPr>
          <w:rFonts w:ascii="Times New Roman" w:hAnsi="Times New Roman" w:cs="Times New Roman"/>
          <w:sz w:val="28"/>
          <w:szCs w:val="28"/>
        </w:rPr>
        <w:t>. Both primary and secondary data were harnessed. This is because sales figures could be retrieved from sales reports and financial statements whilst the effectiveness of promotion could he assessed from management and staff perspectives.</w:t>
      </w:r>
    </w:p>
    <w:p w:rsidR="00557AB7" w:rsidRPr="00A63EB6" w:rsidRDefault="00DC1C53"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1.7</w:t>
      </w:r>
      <w:r w:rsidR="00557AB7" w:rsidRPr="00A63EB6">
        <w:rPr>
          <w:rFonts w:ascii="Times New Roman" w:hAnsi="Times New Roman" w:cs="Times New Roman"/>
          <w:b/>
          <w:sz w:val="28"/>
          <w:szCs w:val="28"/>
        </w:rPr>
        <w:tab/>
        <w:t>SIGNIFICANCE OF THE STUDY</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This study is significant in three respects. First is its contribution to the </w:t>
      </w:r>
      <w:r w:rsidR="00314A7D" w:rsidRPr="00A63EB6">
        <w:rPr>
          <w:rFonts w:ascii="Times New Roman" w:hAnsi="Times New Roman" w:cs="Times New Roman"/>
          <w:sz w:val="28"/>
          <w:szCs w:val="28"/>
        </w:rPr>
        <w:t xml:space="preserve">Tuyil Pharmaceutical industry </w:t>
      </w:r>
      <w:r w:rsidRPr="00A63EB6">
        <w:rPr>
          <w:rFonts w:ascii="Times New Roman" w:hAnsi="Times New Roman" w:cs="Times New Roman"/>
          <w:sz w:val="28"/>
          <w:szCs w:val="28"/>
        </w:rPr>
        <w:t xml:space="preserve">products in kwara state ; as presented in the background statement, many managers particularly those with less appreciation for marketing continue to challenge the excessive budget expenditures in the area of promotion . This study is expected to engender further discussion and probably provide some answers regarding the effect of promotion in the industry. The findings will provide a solid reference point for many marketing managers to defend allocations made to promotion activities. The contributions of this study to the economy though arguable can be seen in the adoption of promotional tools that create value for customers. Since the primary objective of every promotion to influence sales and trial of new products, it is expected that increased sales will trickle down into profits “ceteris paribus”. By extension, government generates revenues from taxation. </w:t>
      </w:r>
    </w:p>
    <w:p w:rsidR="00557AB7" w:rsidRPr="00A63EB6" w:rsidRDefault="00557AB7" w:rsidP="002C6FDB">
      <w:pPr>
        <w:spacing w:after="0" w:line="360" w:lineRule="auto"/>
        <w:ind w:firstLine="720"/>
        <w:jc w:val="both"/>
        <w:rPr>
          <w:rFonts w:ascii="Times New Roman" w:hAnsi="Times New Roman" w:cs="Times New Roman"/>
          <w:b/>
          <w:sz w:val="28"/>
          <w:szCs w:val="28"/>
        </w:rPr>
      </w:pPr>
      <w:r w:rsidRPr="00A63EB6">
        <w:rPr>
          <w:rFonts w:ascii="Times New Roman" w:hAnsi="Times New Roman" w:cs="Times New Roman"/>
          <w:sz w:val="28"/>
          <w:szCs w:val="28"/>
        </w:rPr>
        <w:t xml:space="preserve">The contribution of this study to academia is also not in doubt as it provides a good premise for future research. It also adds to existing literature on promotion and its effects on firm profitability. </w:t>
      </w:r>
    </w:p>
    <w:p w:rsidR="00DC1C53" w:rsidRPr="00A63EB6" w:rsidRDefault="00DC1C53" w:rsidP="002C6FDB">
      <w:pPr>
        <w:spacing w:after="0" w:line="360" w:lineRule="auto"/>
        <w:jc w:val="both"/>
        <w:rPr>
          <w:rFonts w:ascii="Times New Roman" w:hAnsi="Times New Roman" w:cs="Times New Roman"/>
          <w:b/>
          <w:sz w:val="28"/>
          <w:szCs w:val="28"/>
        </w:rPr>
      </w:pPr>
    </w:p>
    <w:p w:rsidR="00557AB7" w:rsidRPr="00A63EB6" w:rsidRDefault="00DC1C53"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lastRenderedPageBreak/>
        <w:t>1.8</w:t>
      </w:r>
      <w:r w:rsidR="00557AB7" w:rsidRPr="00A63EB6">
        <w:rPr>
          <w:rFonts w:ascii="Times New Roman" w:hAnsi="Times New Roman" w:cs="Times New Roman"/>
          <w:b/>
          <w:sz w:val="28"/>
          <w:szCs w:val="28"/>
        </w:rPr>
        <w:t xml:space="preserve"> </w:t>
      </w:r>
      <w:r w:rsidR="00557AB7" w:rsidRPr="00A63EB6">
        <w:rPr>
          <w:rFonts w:ascii="Times New Roman" w:hAnsi="Times New Roman" w:cs="Times New Roman"/>
          <w:b/>
          <w:sz w:val="28"/>
          <w:szCs w:val="28"/>
        </w:rPr>
        <w:tab/>
        <w:t>DEFINITION OF TERMS</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Sales</w:t>
      </w:r>
      <w:r w:rsidR="008B2F35" w:rsidRPr="00A63EB6">
        <w:rPr>
          <w:rFonts w:ascii="Times New Roman" w:hAnsi="Times New Roman" w:cs="Times New Roman"/>
          <w:sz w:val="28"/>
          <w:szCs w:val="28"/>
        </w:rPr>
        <w:t>: A sale is</w:t>
      </w:r>
      <w:r w:rsidRPr="00A63EB6">
        <w:rPr>
          <w:rFonts w:ascii="Times New Roman" w:hAnsi="Times New Roman" w:cs="Times New Roman"/>
          <w:sz w:val="28"/>
          <w:szCs w:val="28"/>
        </w:rPr>
        <w:t xml:space="preserve"> a transaction between two parties where the buyer receives goods tangible or intangible), services and/or assets in exchange for money. It can also refer to an agreement between a buyer and seller of the selected good or service.</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Promotion</w:t>
      </w:r>
      <w:r w:rsidRPr="00A63EB6">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557AB7" w:rsidRPr="002C6FDB" w:rsidRDefault="00557AB7" w:rsidP="002C6FDB">
      <w:pPr>
        <w:spacing w:after="0" w:line="360" w:lineRule="auto"/>
        <w:jc w:val="both"/>
        <w:rPr>
          <w:rFonts w:ascii="Times New Roman" w:hAnsi="Times New Roman" w:cs="Times New Roman"/>
          <w:sz w:val="28"/>
          <w:szCs w:val="28"/>
        </w:rPr>
      </w:pPr>
      <w:r w:rsidRPr="002C6FDB">
        <w:rPr>
          <w:rFonts w:ascii="Times New Roman" w:hAnsi="Times New Roman" w:cs="Times New Roman"/>
          <w:b/>
          <w:sz w:val="28"/>
          <w:szCs w:val="28"/>
        </w:rPr>
        <w:t xml:space="preserve">Promotion </w:t>
      </w:r>
      <w:r w:rsidRPr="002C6FDB">
        <w:rPr>
          <w:rFonts w:ascii="Times New Roman" w:hAnsi="Times New Roman" w:cs="Times New Roman"/>
          <w:sz w:val="28"/>
          <w:szCs w:val="28"/>
        </w:rPr>
        <w:t xml:space="preserve">: Achumba (2002) defined promotion as those activities, other than personal selling, advertising and publicity that stimulate consumer purchasing and dealer effectiveness, such displays, shows and exposition, and demonstration. Promotion is one of the ways used by firms to communicate with intended target audience. Promotion is unique in that it offers an extra incentive for action (Adrian, 2004). </w:t>
      </w:r>
    </w:p>
    <w:p w:rsidR="00DC1C53" w:rsidRPr="002C6FDB" w:rsidRDefault="00DC1C53" w:rsidP="002C6FDB">
      <w:pPr>
        <w:spacing w:after="0" w:line="360" w:lineRule="auto"/>
        <w:jc w:val="both"/>
        <w:rPr>
          <w:rFonts w:ascii="Times New Roman" w:hAnsi="Times New Roman" w:cs="Times New Roman"/>
          <w:sz w:val="28"/>
          <w:szCs w:val="28"/>
          <w:shd w:val="clear" w:color="auto" w:fill="FFFFFF"/>
        </w:rPr>
      </w:pPr>
      <w:r w:rsidRPr="002C6FDB">
        <w:rPr>
          <w:rFonts w:ascii="Times New Roman" w:hAnsi="Times New Roman" w:cs="Times New Roman"/>
          <w:b/>
          <w:sz w:val="28"/>
          <w:szCs w:val="28"/>
        </w:rPr>
        <w:t xml:space="preserve">Organization: </w:t>
      </w:r>
      <w:r w:rsidRPr="002C6FDB">
        <w:rPr>
          <w:rFonts w:ascii="Times New Roman" w:hAnsi="Times New Roman" w:cs="Times New Roman"/>
          <w:sz w:val="28"/>
          <w:szCs w:val="28"/>
        </w:rPr>
        <w:t>a group of people who work together</w:t>
      </w:r>
      <w:r w:rsidRPr="002C6FDB">
        <w:rPr>
          <w:rFonts w:ascii="Times New Roman" w:hAnsi="Times New Roman" w:cs="Times New Roman"/>
          <w:sz w:val="28"/>
          <w:szCs w:val="28"/>
          <w:shd w:val="clear" w:color="auto" w:fill="FFFFFF"/>
        </w:rPr>
        <w:t>, like a neighborhood association, a charity, a union, or a corporation. You can use the word organization to refer to group or business, or to the act of forming or establishing something.</w:t>
      </w:r>
    </w:p>
    <w:p w:rsidR="00DC1C53" w:rsidRPr="002C6FDB" w:rsidRDefault="00DC1C53" w:rsidP="002C6FDB">
      <w:pPr>
        <w:shd w:val="clear" w:color="auto" w:fill="FFFFFF"/>
        <w:spacing w:after="0" w:line="360" w:lineRule="auto"/>
        <w:rPr>
          <w:rFonts w:ascii="Times New Roman" w:eastAsia="Times New Roman" w:hAnsi="Times New Roman" w:cs="Times New Roman"/>
          <w:sz w:val="28"/>
          <w:szCs w:val="28"/>
        </w:rPr>
      </w:pPr>
      <w:r w:rsidRPr="002C6FDB">
        <w:rPr>
          <w:rFonts w:ascii="Times New Roman" w:hAnsi="Times New Roman" w:cs="Times New Roman"/>
          <w:b/>
          <w:sz w:val="28"/>
          <w:szCs w:val="28"/>
          <w:shd w:val="clear" w:color="auto" w:fill="FFFFFF"/>
        </w:rPr>
        <w:t xml:space="preserve">Performance: </w:t>
      </w:r>
      <w:r w:rsidRPr="002C6FDB">
        <w:rPr>
          <w:rFonts w:ascii="Times New Roman" w:hAnsi="Times New Roman" w:cs="Times New Roman"/>
          <w:iCs/>
          <w:sz w:val="28"/>
          <w:szCs w:val="28"/>
          <w:shd w:val="clear" w:color="auto" w:fill="FFFFFF"/>
        </w:rPr>
        <w:t>Performance</w:t>
      </w:r>
      <w:r w:rsidRPr="002C6FDB">
        <w:rPr>
          <w:rFonts w:ascii="Times New Roman" w:hAnsi="Times New Roman" w:cs="Times New Roman"/>
          <w:sz w:val="28"/>
          <w:szCs w:val="28"/>
          <w:shd w:val="clear" w:color="auto" w:fill="FFFFFF"/>
        </w:rPr>
        <w:t> has to do with doing something: a concert or play is a </w:t>
      </w:r>
      <w:r w:rsidRPr="002C6FDB">
        <w:rPr>
          <w:rFonts w:ascii="Times New Roman" w:hAnsi="Times New Roman" w:cs="Times New Roman"/>
          <w:iCs/>
          <w:sz w:val="28"/>
          <w:szCs w:val="28"/>
          <w:shd w:val="clear" w:color="auto" w:fill="FFFFFF"/>
        </w:rPr>
        <w:t>performance</w:t>
      </w:r>
      <w:r w:rsidRPr="002C6FDB">
        <w:rPr>
          <w:rFonts w:ascii="Times New Roman" w:hAnsi="Times New Roman" w:cs="Times New Roman"/>
          <w:sz w:val="28"/>
          <w:szCs w:val="28"/>
          <w:shd w:val="clear" w:color="auto" w:fill="FFFFFF"/>
        </w:rPr>
        <w:t>, and if you want to talk about how well the actors did, you'd rate their </w:t>
      </w:r>
      <w:r w:rsidRPr="002C6FDB">
        <w:rPr>
          <w:rFonts w:ascii="Times New Roman" w:hAnsi="Times New Roman" w:cs="Times New Roman"/>
          <w:iCs/>
          <w:sz w:val="28"/>
          <w:szCs w:val="28"/>
          <w:shd w:val="clear" w:color="auto" w:fill="FFFFFF"/>
        </w:rPr>
        <w:t>performance</w:t>
      </w:r>
      <w:r w:rsidRPr="002C6FDB">
        <w:rPr>
          <w:rFonts w:ascii="Times New Roman" w:hAnsi="Times New Roman" w:cs="Times New Roman"/>
          <w:sz w:val="28"/>
          <w:szCs w:val="28"/>
          <w:shd w:val="clear" w:color="auto" w:fill="FFFFFF"/>
        </w:rPr>
        <w:t xml:space="preserve">. </w:t>
      </w:r>
      <w:r w:rsidRPr="002C6FDB">
        <w:rPr>
          <w:rFonts w:ascii="Times New Roman" w:eastAsia="Times New Roman" w:hAnsi="Times New Roman" w:cs="Times New Roman"/>
          <w:sz w:val="28"/>
          <w:szCs w:val="28"/>
        </w:rPr>
        <w:t>process or manner of functioning or operating.</w:t>
      </w:r>
    </w:p>
    <w:p w:rsidR="002C6FDB" w:rsidRDefault="002C6FDB" w:rsidP="002C6FDB">
      <w:pPr>
        <w:spacing w:after="0" w:line="360" w:lineRule="auto"/>
        <w:jc w:val="center"/>
        <w:rPr>
          <w:rFonts w:ascii="Times New Roman" w:eastAsia="Times New Roman" w:hAnsi="Times New Roman" w:cs="Times New Roman"/>
          <w:b/>
          <w:sz w:val="28"/>
          <w:szCs w:val="28"/>
        </w:rPr>
      </w:pPr>
    </w:p>
    <w:p w:rsidR="00557AB7" w:rsidRPr="00A63EB6" w:rsidRDefault="00557AB7" w:rsidP="002C6FDB">
      <w:pPr>
        <w:spacing w:after="0" w:line="360" w:lineRule="auto"/>
        <w:jc w:val="center"/>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lastRenderedPageBreak/>
        <w:t>CHAPTER TWO</w:t>
      </w:r>
    </w:p>
    <w:p w:rsidR="00557AB7" w:rsidRPr="00A63EB6" w:rsidRDefault="00557AB7" w:rsidP="002C6FDB">
      <w:pPr>
        <w:spacing w:after="0" w:line="360" w:lineRule="auto"/>
        <w:jc w:val="center"/>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LITERATURE REVIEW</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2.0</w:t>
      </w:r>
      <w:r w:rsidRPr="00A63EB6">
        <w:rPr>
          <w:rFonts w:ascii="Times New Roman" w:eastAsia="Times New Roman" w:hAnsi="Times New Roman" w:cs="Times New Roman"/>
          <w:b/>
          <w:sz w:val="28"/>
          <w:szCs w:val="28"/>
        </w:rPr>
        <w:tab/>
        <w:t>Introduction</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previous chapter addressed issues relating to the background of the study, problem statement, research objectives and research questions, significance of the study, scope and limitations of the study. This chapter deals with review of empirical work on sales promotion and organisational performance. The chapter commences with definition of key constructs. This is followed by forms of sale promotion and subsequently the impact of sales promotion on performance.</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2.1</w:t>
      </w:r>
      <w:r w:rsidRPr="00A63EB6">
        <w:rPr>
          <w:rFonts w:ascii="Times New Roman" w:eastAsia="Times New Roman" w:hAnsi="Times New Roman" w:cs="Times New Roman"/>
          <w:b/>
          <w:sz w:val="28"/>
          <w:szCs w:val="28"/>
        </w:rPr>
        <w:tab/>
        <w:t>CONCEPTUAL REVIEW</w:t>
      </w:r>
    </w:p>
    <w:p w:rsidR="00557AB7" w:rsidRPr="00A63EB6" w:rsidRDefault="006A6A6F"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2.1.1</w:t>
      </w:r>
      <w:r w:rsidRPr="00A63EB6">
        <w:rPr>
          <w:rFonts w:ascii="Times New Roman" w:eastAsia="Times New Roman" w:hAnsi="Times New Roman" w:cs="Times New Roman"/>
          <w:b/>
          <w:sz w:val="28"/>
          <w:szCs w:val="28"/>
        </w:rPr>
        <w:tab/>
      </w:r>
      <w:r w:rsidR="00557AB7" w:rsidRPr="00A63EB6">
        <w:rPr>
          <w:rFonts w:ascii="Times New Roman" w:eastAsia="Times New Roman" w:hAnsi="Times New Roman" w:cs="Times New Roman"/>
          <w:b/>
          <w:sz w:val="28"/>
          <w:szCs w:val="28"/>
        </w:rPr>
        <w:t>Sales Promotion Concept</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ordinarily here to mean an element of a “marketing mix”. In one sense, it denotes any technique designed to sell a product (Ricky et al, 2005). To others, it refers to any attempt by a seller to influence a buying decision (Blanchard et al, </w:t>
      </w:r>
      <w:r w:rsidRPr="00A63EB6">
        <w:rPr>
          <w:rFonts w:ascii="Times New Roman" w:eastAsia="Times New Roman" w:hAnsi="Times New Roman" w:cs="Times New Roman"/>
          <w:sz w:val="28"/>
          <w:szCs w:val="28"/>
        </w:rPr>
        <w:lastRenderedPageBreak/>
        <w:t>1999). Like promotion, the marketing concept of “sales promotion’ has also been numerously</w:t>
      </w:r>
      <w:bookmarkStart w:id="0" w:name="page19"/>
      <w:bookmarkEnd w:id="0"/>
      <w:r w:rsidRPr="00A63EB6">
        <w:rPr>
          <w:rFonts w:ascii="Times New Roman" w:eastAsia="Times New Roman" w:hAnsi="Times New Roman" w:cs="Times New Roman"/>
          <w:sz w:val="28"/>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557AB7" w:rsidRPr="00A63EB6" w:rsidRDefault="00557AB7" w:rsidP="002C6FDB">
      <w:pPr>
        <w:spacing w:after="0" w:line="360" w:lineRule="auto"/>
        <w:ind w:right="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Consumer promotions (premiums, gifts, competitions and prizes, e.g. on the back of breakfast cereal boxes)</w:t>
      </w:r>
    </w:p>
    <w:p w:rsidR="00557AB7" w:rsidRPr="00A63EB6" w:rsidRDefault="00557AB7" w:rsidP="002C6FDB">
      <w:pPr>
        <w:numPr>
          <w:ilvl w:val="0"/>
          <w:numId w:val="3"/>
        </w:numPr>
        <w:tabs>
          <w:tab w:val="left" w:pos="182"/>
        </w:tabs>
        <w:spacing w:after="0" w:line="360" w:lineRule="auto"/>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Trade promotions (point-of-sale materials, free pens and special terms, diaries, competition prizes, etc)</w:t>
      </w:r>
    </w:p>
    <w:p w:rsidR="00557AB7" w:rsidRPr="00A63EB6" w:rsidRDefault="00557AB7"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Sales promotions are comparatively easy to apply, and are likely to have abrupt and considerable effect on the volume of sales (Hanssens, Parsons and Schultz 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w:t>
      </w:r>
      <w:r w:rsidRPr="00A63EB6">
        <w:rPr>
          <w:rFonts w:ascii="Times New Roman" w:eastAsia="Times New Roman" w:hAnsi="Times New Roman" w:cs="Times New Roman"/>
          <w:sz w:val="28"/>
          <w:szCs w:val="28"/>
        </w:rPr>
        <w:lastRenderedPageBreak/>
        <w:t>promotion on firms’ revenue which they call as first line performance, firms’ income which is bottom line performance and on market to book value ratio which is named as firms’ values is encouraging for the short term. While in the long run the sales</w:t>
      </w:r>
      <w:bookmarkStart w:id="1" w:name="page20"/>
      <w:bookmarkEnd w:id="1"/>
      <w:r w:rsidRPr="00A63EB6">
        <w:rPr>
          <w:rFonts w:ascii="Times New Roman" w:eastAsia="Times New Roman" w:hAnsi="Times New Roman" w:cs="Times New Roman"/>
          <w:sz w:val="28"/>
          <w:szCs w:val="28"/>
        </w:rPr>
        <w:t xml:space="preserve"> promotion is positive for top line performance but it is negative for bottom line performance and firm’s value (Hanssens et al. 2003).</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This work adapts the definition of the International Chamber of Commerce (ICC) as a working definition. This is because it is more concise and simple to comprehend.</w:t>
      </w:r>
    </w:p>
    <w:p w:rsidR="00557AB7" w:rsidRPr="00A63EB6" w:rsidRDefault="006A6A6F"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2.1.2</w:t>
      </w:r>
      <w:r w:rsidRPr="00A63EB6">
        <w:rPr>
          <w:rFonts w:ascii="Times New Roman" w:eastAsia="Times New Roman" w:hAnsi="Times New Roman" w:cs="Times New Roman"/>
          <w:b/>
          <w:sz w:val="28"/>
          <w:szCs w:val="28"/>
        </w:rPr>
        <w:tab/>
      </w:r>
      <w:r w:rsidR="00557AB7" w:rsidRPr="00A63EB6">
        <w:rPr>
          <w:rFonts w:ascii="Times New Roman" w:eastAsia="Times New Roman" w:hAnsi="Times New Roman" w:cs="Times New Roman"/>
          <w:b/>
          <w:sz w:val="28"/>
          <w:szCs w:val="28"/>
        </w:rPr>
        <w:t>Types of Sales Promotion</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programmes) tend to involve delayed rewards and are more relationship-based. In assessing the effectiveness of sales promotions it is necessary look at the various types of sales promotion.</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Coupon</w:t>
      </w:r>
    </w:p>
    <w:p w:rsidR="00557AB7" w:rsidRPr="00A63EB6" w:rsidRDefault="00557AB7"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In most cases, one method of sales promotion featuring a certificate that entitles the bearer to stated savings off a product’s regular price is called in promotional mix as “couponing”. It is argued that, this may be utilised to </w:t>
      </w:r>
      <w:r w:rsidRPr="00A63EB6">
        <w:rPr>
          <w:rFonts w:ascii="Times New Roman" w:eastAsia="Times New Roman" w:hAnsi="Times New Roman" w:cs="Times New Roman"/>
          <w:sz w:val="28"/>
          <w:szCs w:val="28"/>
        </w:rPr>
        <w:lastRenderedPageBreak/>
        <w:t>motivate customers to try new product, to attract customers away from competitors, or to induce current customers to buy more of a product (Ricky et al., 2005). This implies that, with the utilisation of promotional mix’s effort of couponing, product</w:t>
      </w:r>
      <w:bookmarkStart w:id="2" w:name="page21"/>
      <w:bookmarkEnd w:id="2"/>
      <w:r w:rsidRPr="00A63EB6">
        <w:rPr>
          <w:rFonts w:ascii="Times New Roman" w:eastAsia="Times New Roman" w:hAnsi="Times New Roman" w:cs="Times New Roman"/>
          <w:sz w:val="28"/>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Point-of-Purchase Displays</w:t>
      </w:r>
    </w:p>
    <w:p w:rsidR="00557AB7" w:rsidRPr="00A63EB6" w:rsidRDefault="00557AB7"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In order to draw attention of many customers to a particular product’s brand, many business organisations employ the use of “point-of-purchase” (POP) technique. This is a type of sales promotion in which a “product display” is so located in a retail store so as to encourage consumers to buy the product (Ricky et al., 2005).</w:t>
      </w:r>
    </w:p>
    <w:p w:rsidR="00557AB7" w:rsidRPr="00A63EB6" w:rsidRDefault="00557AB7"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Premium</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This is a method of sales promotion in which some items are offered free or at a bargain price to customers in return for buying a specified GGBL </w:t>
      </w:r>
      <w:r w:rsidRPr="00A63EB6">
        <w:rPr>
          <w:rFonts w:ascii="Times New Roman" w:eastAsia="Times New Roman" w:hAnsi="Times New Roman" w:cs="Times New Roman"/>
          <w:sz w:val="28"/>
          <w:szCs w:val="28"/>
        </w:rPr>
        <w:lastRenderedPageBreak/>
        <w:t>product. This technique therefore offers a product for free or at a lower price to induce the customers to buy. Mostly, the effective</w:t>
      </w:r>
      <w:bookmarkStart w:id="3" w:name="page22"/>
      <w:bookmarkEnd w:id="3"/>
      <w:r w:rsidRPr="00A63EB6">
        <w:rPr>
          <w:rFonts w:ascii="Times New Roman" w:eastAsia="Times New Roman" w:hAnsi="Times New Roman" w:cs="Times New Roman"/>
          <w:sz w:val="28"/>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Trade shows and Sponsorships</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It must be emphasised moreover that, apart from the above mentioned techniques, one can also employ sweepstakes, contests and loyalty programmes (Ricky et al, 2005; Blanchard et al, 1999). All are sales </w:t>
      </w:r>
      <w:r w:rsidRPr="00A63EB6">
        <w:rPr>
          <w:rFonts w:ascii="Times New Roman" w:eastAsia="Times New Roman" w:hAnsi="Times New Roman" w:cs="Times New Roman"/>
          <w:sz w:val="28"/>
          <w:szCs w:val="28"/>
        </w:rPr>
        <w:lastRenderedPageBreak/>
        <w:t>promotional techniques that can have effect on organisational performance be it financial, market share and shareholder returns (Richard et al, 2009).</w:t>
      </w:r>
    </w:p>
    <w:p w:rsidR="00557AB7" w:rsidRPr="00A63EB6" w:rsidRDefault="00557AB7" w:rsidP="002C6FDB">
      <w:pPr>
        <w:tabs>
          <w:tab w:val="left" w:pos="700"/>
        </w:tabs>
        <w:spacing w:after="0" w:line="360" w:lineRule="auto"/>
        <w:rPr>
          <w:rFonts w:ascii="Times New Roman" w:eastAsia="Times New Roman" w:hAnsi="Times New Roman" w:cs="Times New Roman"/>
          <w:b/>
          <w:sz w:val="28"/>
          <w:szCs w:val="28"/>
        </w:rPr>
      </w:pPr>
      <w:bookmarkStart w:id="4" w:name="page23"/>
      <w:bookmarkEnd w:id="4"/>
      <w:r w:rsidRPr="00A63EB6">
        <w:rPr>
          <w:rFonts w:ascii="Times New Roman" w:eastAsia="Times New Roman" w:hAnsi="Times New Roman" w:cs="Times New Roman"/>
          <w:b/>
          <w:sz w:val="28"/>
          <w:szCs w:val="28"/>
        </w:rPr>
        <w:t>Factors Affecting the Promotional Mix</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Promotional mix varies from product and company to another. Advertisement as well as personal selling product and service and augment by sales promotion. The brand image for the organisation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557AB7" w:rsidRPr="00A63EB6" w:rsidRDefault="00557AB7" w:rsidP="002C6FDB">
      <w:pPr>
        <w:tabs>
          <w:tab w:val="left" w:pos="700"/>
        </w:tabs>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Nature of Product</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characteristic of a product can affect communicational mix</w:t>
      </w:r>
      <w:r w:rsidRPr="00A63EB6">
        <w:rPr>
          <w:rFonts w:ascii="Times New Roman" w:eastAsia="Times New Roman" w:hAnsi="Times New Roman" w:cs="Times New Roman"/>
          <w:b/>
          <w:sz w:val="28"/>
          <w:szCs w:val="28"/>
        </w:rPr>
        <w:t>.</w:t>
      </w:r>
      <w:r w:rsidRPr="00A63EB6">
        <w:rPr>
          <w:rFonts w:ascii="Times New Roman" w:eastAsia="Times New Roman" w:hAnsi="Times New Roman" w:cs="Times New Roman"/>
          <w:sz w:val="28"/>
          <w:szCs w:val="28"/>
        </w:rPr>
        <w:t xml:space="preserve"> Fo</w:t>
      </w:r>
      <w:r w:rsidRPr="00A63EB6">
        <w:rPr>
          <w:rFonts w:ascii="Times New Roman" w:eastAsia="Times New Roman" w:hAnsi="Times New Roman" w:cs="Times New Roman"/>
          <w:b/>
          <w:sz w:val="28"/>
          <w:szCs w:val="28"/>
        </w:rPr>
        <w:t>r</w:t>
      </w:r>
      <w:r w:rsidRPr="00A63EB6">
        <w:rPr>
          <w:rFonts w:ascii="Times New Roman" w:eastAsia="Times New Roman" w:hAnsi="Times New Roman" w:cs="Times New Roman"/>
          <w:sz w:val="28"/>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557AB7" w:rsidRPr="00A63EB6" w:rsidRDefault="006A6A6F" w:rsidP="002C6FDB">
      <w:pPr>
        <w:tabs>
          <w:tab w:val="left" w:pos="700"/>
        </w:tabs>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2.1.3</w:t>
      </w:r>
      <w:r w:rsidRPr="00A63EB6">
        <w:rPr>
          <w:rFonts w:ascii="Times New Roman" w:eastAsia="Times New Roman" w:hAnsi="Times New Roman" w:cs="Times New Roman"/>
          <w:b/>
          <w:sz w:val="28"/>
          <w:szCs w:val="28"/>
        </w:rPr>
        <w:tab/>
      </w:r>
      <w:r w:rsidR="00557AB7" w:rsidRPr="00A63EB6">
        <w:rPr>
          <w:rFonts w:ascii="Times New Roman" w:eastAsia="Times New Roman" w:hAnsi="Times New Roman" w:cs="Times New Roman"/>
          <w:b/>
          <w:sz w:val="28"/>
          <w:szCs w:val="28"/>
        </w:rPr>
        <w:t>Stages in the Product Life Cycle</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production level plays an important role in promotional mix designing. The introduction stage aims at informing the general public about </w:t>
      </w:r>
      <w:r w:rsidRPr="00A63EB6">
        <w:rPr>
          <w:rFonts w:ascii="Times New Roman" w:eastAsia="Times New Roman" w:hAnsi="Times New Roman" w:cs="Times New Roman"/>
          <w:sz w:val="28"/>
          <w:szCs w:val="28"/>
        </w:rPr>
        <w:lastRenderedPageBreak/>
        <w:t xml:space="preserve">the existence of the product i.e. the target audience. Extensive and public interactive determine the reaction of consumers to a class on trial of the product and how well retailers see the product. Growth stage is meant to persuade the </w:t>
      </w:r>
      <w:bookmarkStart w:id="5" w:name="page24"/>
      <w:bookmarkEnd w:id="5"/>
      <w:r w:rsidRPr="00A63EB6">
        <w:rPr>
          <w:rFonts w:ascii="Times New Roman" w:eastAsia="Times New Roman" w:hAnsi="Times New Roman" w:cs="Times New Roman"/>
          <w:sz w:val="28"/>
          <w:szCs w:val="28"/>
        </w:rPr>
        <w:t>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557AB7" w:rsidRPr="00A63EB6" w:rsidRDefault="00557AB7" w:rsidP="002C6FDB">
      <w:pPr>
        <w:spacing w:after="0" w:line="360" w:lineRule="auto"/>
        <w:rPr>
          <w:rFonts w:ascii="Times New Roman" w:eastAsia="Times New Roman" w:hAnsi="Times New Roman" w:cs="Times New Roman"/>
          <w:sz w:val="28"/>
          <w:szCs w:val="28"/>
        </w:rPr>
      </w:pPr>
      <w:r w:rsidRPr="00A63EB6">
        <w:rPr>
          <w:rFonts w:ascii="Times New Roman" w:eastAsia="Times New Roman" w:hAnsi="Times New Roman" w:cs="Times New Roman"/>
          <w:noProof/>
          <w:sz w:val="28"/>
          <w:szCs w:val="28"/>
        </w:rPr>
        <w:drawing>
          <wp:anchor distT="0" distB="0" distL="114300" distR="114300" simplePos="0" relativeHeight="251649536"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2C6FDB" w:rsidRDefault="002C6FDB" w:rsidP="002C6FDB">
      <w:pPr>
        <w:spacing w:after="0" w:line="360" w:lineRule="auto"/>
        <w:rPr>
          <w:rFonts w:ascii="Times New Roman" w:eastAsia="Times New Roman" w:hAnsi="Times New Roman" w:cs="Times New Roman"/>
          <w:b/>
          <w:sz w:val="28"/>
          <w:szCs w:val="28"/>
        </w:rPr>
      </w:pPr>
    </w:p>
    <w:p w:rsidR="002C6FDB" w:rsidRDefault="002C6FDB" w:rsidP="002C6FDB">
      <w:pPr>
        <w:spacing w:after="0" w:line="360" w:lineRule="auto"/>
        <w:rPr>
          <w:rFonts w:ascii="Times New Roman" w:eastAsia="Times New Roman" w:hAnsi="Times New Roman" w:cs="Times New Roman"/>
          <w:b/>
          <w:sz w:val="28"/>
          <w:szCs w:val="28"/>
        </w:rPr>
      </w:pP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Figure 2.1: The Product Life Cycle</w:t>
      </w:r>
    </w:p>
    <w:p w:rsidR="00557AB7" w:rsidRPr="00A63EB6" w:rsidRDefault="00557AB7" w:rsidP="002C6FDB">
      <w:pPr>
        <w:spacing w:after="0" w:line="360" w:lineRule="auto"/>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Source: Bovee &amp; Thill (2013)</w:t>
      </w:r>
    </w:p>
    <w:p w:rsidR="00557AB7" w:rsidRPr="00A63EB6" w:rsidRDefault="00557AB7" w:rsidP="002C6FDB">
      <w:pPr>
        <w:tabs>
          <w:tab w:val="left" w:pos="700"/>
        </w:tabs>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The Pull and Push Strategy</w:t>
      </w:r>
    </w:p>
    <w:p w:rsidR="00557AB7" w:rsidRPr="00A63EB6" w:rsidRDefault="00557AB7" w:rsidP="002C6FDB">
      <w:pPr>
        <w:spacing w:after="0" w:line="360" w:lineRule="auto"/>
        <w:ind w:right="8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relation to a push or pull communicaation strategy will be utilised or not constitude the last factor affecting the promotional mix. Wholesalers and retailers are persuaded and convinced to buy and sell product. When </w:t>
      </w:r>
      <w:r w:rsidRPr="00A63EB6">
        <w:rPr>
          <w:rFonts w:ascii="Times New Roman" w:eastAsia="Times New Roman" w:hAnsi="Times New Roman" w:cs="Times New Roman"/>
          <w:sz w:val="28"/>
          <w:szCs w:val="28"/>
        </w:rPr>
        <w:lastRenderedPageBreak/>
        <w:t>manufacturers resort to the use of aggressive selling and trading advertisements. This strategy is called push strategy. The wholesaler, has to push the products forward in order to have the retailer to handle the product. The consumer then buys the “</w:t>
      </w:r>
      <w:bookmarkStart w:id="6" w:name="page25"/>
      <w:bookmarkEnd w:id="6"/>
      <w:r w:rsidRPr="00A63EB6">
        <w:rPr>
          <w:rFonts w:ascii="Times New Roman" w:eastAsia="Times New Roman" w:hAnsi="Times New Roman" w:cs="Times New Roman"/>
          <w:sz w:val="28"/>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557AB7" w:rsidRPr="00A63EB6" w:rsidRDefault="00557AB7" w:rsidP="002C6FDB">
      <w:pPr>
        <w:spacing w:after="0" w:line="360" w:lineRule="auto"/>
        <w:rPr>
          <w:rFonts w:ascii="Times New Roman" w:eastAsia="Times New Roman" w:hAnsi="Times New Roman" w:cs="Times New Roman"/>
          <w:sz w:val="28"/>
          <w:szCs w:val="28"/>
        </w:rPr>
      </w:pPr>
      <w:r w:rsidRPr="00A63EB6">
        <w:rPr>
          <w:rFonts w:ascii="Times New Roman" w:eastAsia="Times New Roman" w:hAnsi="Times New Roman" w:cs="Times New Roman"/>
          <w:noProof/>
          <w:sz w:val="28"/>
          <w:szCs w:val="28"/>
        </w:rPr>
        <w:drawing>
          <wp:anchor distT="0" distB="0" distL="114300" distR="114300" simplePos="0" relativeHeight="251650560"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p>
    <w:p w:rsidR="002C6FDB" w:rsidRDefault="002C6FDB" w:rsidP="002C6FDB">
      <w:pPr>
        <w:spacing w:after="0" w:line="360" w:lineRule="auto"/>
        <w:rPr>
          <w:rFonts w:ascii="Times New Roman" w:eastAsia="Times New Roman" w:hAnsi="Times New Roman" w:cs="Times New Roman"/>
          <w:sz w:val="28"/>
          <w:szCs w:val="28"/>
        </w:rPr>
      </w:pPr>
    </w:p>
    <w:p w:rsidR="002C6FDB" w:rsidRDefault="002C6FDB" w:rsidP="002C6FDB">
      <w:pPr>
        <w:spacing w:after="0" w:line="360" w:lineRule="auto"/>
        <w:rPr>
          <w:rFonts w:ascii="Times New Roman" w:eastAsia="Times New Roman" w:hAnsi="Times New Roman" w:cs="Times New Roman"/>
          <w:sz w:val="28"/>
          <w:szCs w:val="28"/>
        </w:rPr>
      </w:pPr>
    </w:p>
    <w:p w:rsidR="00557AB7" w:rsidRPr="00A63EB6" w:rsidRDefault="00557AB7" w:rsidP="002C6FDB">
      <w:pPr>
        <w:spacing w:after="0" w:line="360" w:lineRule="auto"/>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Fig. 2.2: The Pull and Push Strategy</w:t>
      </w:r>
    </w:p>
    <w:p w:rsidR="00557AB7" w:rsidRPr="00A63EB6" w:rsidRDefault="00557AB7" w:rsidP="002C6FDB">
      <w:pPr>
        <w:spacing w:after="0" w:line="360" w:lineRule="auto"/>
        <w:ind w:left="60"/>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Source: Kurtz et al. (2011)</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2.2</w:t>
      </w:r>
      <w:r w:rsidRPr="00A63EB6">
        <w:rPr>
          <w:rFonts w:ascii="Times New Roman" w:eastAsia="Times New Roman" w:hAnsi="Times New Roman" w:cs="Times New Roman"/>
          <w:b/>
          <w:sz w:val="28"/>
          <w:szCs w:val="28"/>
        </w:rPr>
        <w:tab/>
        <w:t>THEORETICAL REVIEW</w:t>
      </w:r>
    </w:p>
    <w:p w:rsidR="00557AB7" w:rsidRPr="00A63EB6" w:rsidRDefault="006A6A6F"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2.2.1</w:t>
      </w:r>
      <w:r w:rsidRPr="00A63EB6">
        <w:rPr>
          <w:rFonts w:ascii="Times New Roman" w:eastAsia="Times New Roman" w:hAnsi="Times New Roman" w:cs="Times New Roman"/>
          <w:b/>
          <w:sz w:val="28"/>
          <w:szCs w:val="28"/>
        </w:rPr>
        <w:tab/>
      </w:r>
      <w:r w:rsidR="00557AB7" w:rsidRPr="00A63EB6">
        <w:rPr>
          <w:rFonts w:ascii="Times New Roman" w:eastAsia="Times New Roman" w:hAnsi="Times New Roman" w:cs="Times New Roman"/>
          <w:b/>
          <w:sz w:val="28"/>
          <w:szCs w:val="28"/>
        </w:rPr>
        <w:t xml:space="preserve">Congruency theory </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basic principle of congruency theory is that changes in evaluation are always in the direction that increases congruity with the existing frame </w:t>
      </w:r>
      <w:r w:rsidRPr="00A63EB6">
        <w:rPr>
          <w:rFonts w:ascii="Times New Roman" w:eastAsia="Times New Roman" w:hAnsi="Times New Roman" w:cs="Times New Roman"/>
          <w:sz w:val="28"/>
          <w:szCs w:val="28"/>
        </w:rPr>
        <w:lastRenderedPageBreak/>
        <w:t xml:space="preserve">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7" w:name="page26"/>
      <w:bookmarkEnd w:id="7"/>
      <w:r w:rsidRPr="00A63EB6">
        <w:rPr>
          <w:rFonts w:ascii="Times New Roman" w:eastAsia="Times New Roman" w:hAnsi="Times New Roman" w:cs="Times New Roman"/>
          <w:sz w:val="28"/>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622B2B" w:rsidRPr="00A63EB6" w:rsidRDefault="006A6A6F"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lastRenderedPageBreak/>
        <w:t>2.2.</w:t>
      </w:r>
      <w:r w:rsidR="00622B2B" w:rsidRPr="00A63EB6">
        <w:rPr>
          <w:rFonts w:ascii="Times New Roman" w:eastAsia="Times New Roman" w:hAnsi="Times New Roman" w:cs="Times New Roman"/>
          <w:b/>
          <w:sz w:val="28"/>
          <w:szCs w:val="28"/>
        </w:rPr>
        <w:t>2</w:t>
      </w:r>
      <w:r w:rsidRPr="00A63EB6">
        <w:rPr>
          <w:rFonts w:ascii="Times New Roman" w:eastAsia="Times New Roman" w:hAnsi="Times New Roman" w:cs="Times New Roman"/>
          <w:b/>
          <w:sz w:val="28"/>
          <w:szCs w:val="28"/>
        </w:rPr>
        <w:tab/>
      </w:r>
      <w:r w:rsidR="00622B2B" w:rsidRPr="00A63EB6">
        <w:rPr>
          <w:rFonts w:ascii="Times New Roman" w:eastAsia="Times New Roman" w:hAnsi="Times New Roman" w:cs="Times New Roman"/>
          <w:b/>
          <w:sz w:val="28"/>
          <w:szCs w:val="28"/>
        </w:rPr>
        <w:t>Luna and Gupta model</w:t>
      </w:r>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8" w:name="page29"/>
      <w:bookmarkEnd w:id="8"/>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Brikenhoff, 1981), </w:t>
      </w:r>
      <w:r w:rsidRPr="00A63EB6">
        <w:rPr>
          <w:rFonts w:ascii="Times New Roman" w:eastAsia="Times New Roman" w:hAnsi="Times New Roman" w:cs="Times New Roman"/>
          <w:sz w:val="28"/>
          <w:szCs w:val="28"/>
        </w:rPr>
        <w:lastRenderedPageBreak/>
        <w:t>stakeholder’s theory was chosen for three reasons. First, this theory was recently employed by different authors (Agle et al., 1999; Kaplan and Norton, 1992; Venkatraman and Ramanujam, 1986; Waddock And Graves, 1997) to conceptualize performance.</w:t>
      </w:r>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w:t>
      </w:r>
      <w:r w:rsidRPr="00A63EB6">
        <w:rPr>
          <w:rFonts w:ascii="Times New Roman" w:eastAsia="Times New Roman" w:hAnsi="Times New Roman" w:cs="Times New Roman"/>
          <w:sz w:val="28"/>
          <w:szCs w:val="28"/>
        </w:rPr>
        <w:lastRenderedPageBreak/>
        <w:t>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622B2B" w:rsidRPr="00A63EB6" w:rsidRDefault="00622B2B"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While financial returns can satisfy investors, the other stakeholders can have other demands. Customers want companies to provide them with goods and services that match their expectations (Fornell et al</w:t>
      </w:r>
      <w:r w:rsidRPr="00A63EB6">
        <w:rPr>
          <w:rFonts w:ascii="Times New Roman" w:eastAsia="Times New Roman" w:hAnsi="Times New Roman" w:cs="Times New Roman"/>
          <w:i/>
          <w:sz w:val="28"/>
          <w:szCs w:val="28"/>
        </w:rPr>
        <w:t>.</w:t>
      </w:r>
      <w:r w:rsidRPr="00A63EB6">
        <w:rPr>
          <w:rFonts w:ascii="Times New Roman" w:eastAsia="Times New Roman" w:hAnsi="Times New Roman" w:cs="Times New Roman"/>
          <w:sz w:val="28"/>
          <w:szCs w:val="28"/>
        </w:rPr>
        <w:t xml:space="preserve">, 1996). To do that, companies must understand their needs, avoid defects, and improve perceived quality and value added by their goods and services. Investments in good human resources practices can promote employees’ satisfaction. Lower turnover rates are more common in firms that have clearly defined job descriptions, invest on training, offer career plans and have good bonus policies (Harder, Schmidt &amp; Hayes, 2002). Finally, social and environmental </w:t>
      </w:r>
      <w:r w:rsidRPr="00A63EB6">
        <w:rPr>
          <w:rFonts w:ascii="Times New Roman" w:eastAsia="Times New Roman" w:hAnsi="Times New Roman" w:cs="Times New Roman"/>
          <w:sz w:val="28"/>
          <w:szCs w:val="28"/>
        </w:rPr>
        <w:lastRenderedPageBreak/>
        <w:t>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622B2B"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622B2B" w:rsidRPr="00A63EB6" w:rsidRDefault="00622B2B" w:rsidP="002C6FDB">
      <w:pPr>
        <w:spacing w:after="0" w:line="360" w:lineRule="auto"/>
        <w:jc w:val="both"/>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2.2.3</w:t>
      </w:r>
      <w:r w:rsidRPr="00A63EB6">
        <w:rPr>
          <w:rFonts w:ascii="Times New Roman" w:eastAsia="Times New Roman" w:hAnsi="Times New Roman" w:cs="Times New Roman"/>
          <w:b/>
          <w:sz w:val="28"/>
          <w:szCs w:val="28"/>
        </w:rPr>
        <w:tab/>
        <w:t>Stakeholder Theory</w:t>
      </w:r>
    </w:p>
    <w:p w:rsidR="00622B2B"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w:t>
      </w:r>
      <w:r w:rsidR="00622B2B" w:rsidRPr="00A63EB6">
        <w:rPr>
          <w:rFonts w:ascii="Times New Roman" w:eastAsia="Times New Roman" w:hAnsi="Times New Roman" w:cs="Times New Roman"/>
          <w:sz w:val="28"/>
          <w:szCs w:val="28"/>
        </w:rPr>
        <w:t>Brikenhoff, 1981).</w:t>
      </w:r>
    </w:p>
    <w:p w:rsidR="00557AB7" w:rsidRPr="00A63EB6" w:rsidRDefault="00622B2B"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Stakeholder’s </w:t>
      </w:r>
      <w:r w:rsidR="00557AB7" w:rsidRPr="00A63EB6">
        <w:rPr>
          <w:rFonts w:ascii="Times New Roman" w:eastAsia="Times New Roman" w:hAnsi="Times New Roman" w:cs="Times New Roman"/>
          <w:sz w:val="28"/>
          <w:szCs w:val="28"/>
        </w:rPr>
        <w:t>theory was chosen for three reasons. First, this theory was recently employed by different authors (Agle et al., 1999; Kaplan and Norton, 1992; Venkatraman and Ramanujam, 1986; Waddock And Graves, 1997) to conceptualize performance.</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w:t>
      </w:r>
      <w:r w:rsidRPr="00A63EB6">
        <w:rPr>
          <w:rFonts w:ascii="Times New Roman" w:eastAsia="Times New Roman" w:hAnsi="Times New Roman" w:cs="Times New Roman"/>
          <w:sz w:val="28"/>
          <w:szCs w:val="28"/>
        </w:rPr>
        <w:lastRenderedPageBreak/>
        <w:t>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bookmarkStart w:id="9" w:name="page30"/>
      <w:bookmarkEnd w:id="9"/>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Economic value is defined as the difference between the customers’ willingness-to-pay and the economic cost of the company. Price divides the </w:t>
      </w:r>
      <w:r w:rsidRPr="00A63EB6">
        <w:rPr>
          <w:rFonts w:ascii="Times New Roman" w:eastAsia="Times New Roman" w:hAnsi="Times New Roman" w:cs="Times New Roman"/>
          <w:sz w:val="28"/>
          <w:szCs w:val="28"/>
        </w:rPr>
        <w:lastRenderedPageBreak/>
        <w:t>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While financial returns can satisfy investors, the other stakeholders can have other demands. Customers want companies to provide them with goods and services that match their expectations (Fornell et al</w:t>
      </w:r>
      <w:r w:rsidRPr="00A63EB6">
        <w:rPr>
          <w:rFonts w:ascii="Times New Roman" w:eastAsia="Times New Roman" w:hAnsi="Times New Roman" w:cs="Times New Roman"/>
          <w:i/>
          <w:sz w:val="28"/>
          <w:szCs w:val="28"/>
        </w:rPr>
        <w:t>.</w:t>
      </w:r>
      <w:r w:rsidRPr="00A63EB6">
        <w:rPr>
          <w:rFonts w:ascii="Times New Roman" w:eastAsia="Times New Roman" w:hAnsi="Times New Roman" w:cs="Times New Roman"/>
          <w:sz w:val="28"/>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0" w:name="page31"/>
      <w:bookmarkEnd w:id="10"/>
      <w:r w:rsidRPr="00A63EB6">
        <w:rPr>
          <w:rFonts w:ascii="Times New Roman" w:eastAsia="Times New Roman" w:hAnsi="Times New Roman" w:cs="Times New Roman"/>
          <w:sz w:val="28"/>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Conceptualization of firm performance, based on satisfying stakeholders as identified by Mitchell, Agle and Wood (1997), can be </w:t>
      </w:r>
      <w:r w:rsidRPr="00A63EB6">
        <w:rPr>
          <w:rFonts w:ascii="Times New Roman" w:eastAsia="Times New Roman" w:hAnsi="Times New Roman" w:cs="Times New Roman"/>
          <w:sz w:val="28"/>
          <w:szCs w:val="28"/>
        </w:rPr>
        <w:lastRenderedPageBreak/>
        <w:t>thought as having seven domains: growth, profitability, market value, customer satisfaction, employee satisfaction, social performance and environmental performance.</w:t>
      </w:r>
    </w:p>
    <w:p w:rsidR="00557AB7" w:rsidRPr="00A63EB6" w:rsidRDefault="00557AB7" w:rsidP="002C6FDB">
      <w:pPr>
        <w:spacing w:after="0" w:line="360" w:lineRule="auto"/>
        <w:rPr>
          <w:rFonts w:ascii="Times New Roman" w:eastAsia="Times New Roman" w:hAnsi="Times New Roman" w:cs="Times New Roman"/>
          <w:b/>
          <w:sz w:val="28"/>
          <w:szCs w:val="28"/>
        </w:rPr>
      </w:pPr>
      <w:r w:rsidRPr="00A63EB6">
        <w:rPr>
          <w:rFonts w:ascii="Times New Roman" w:eastAsia="Times New Roman" w:hAnsi="Times New Roman" w:cs="Times New Roman"/>
          <w:b/>
          <w:sz w:val="28"/>
          <w:szCs w:val="28"/>
        </w:rPr>
        <w:t>2.3</w:t>
      </w:r>
      <w:r w:rsidRPr="00A63EB6">
        <w:rPr>
          <w:rFonts w:ascii="Times New Roman" w:eastAsia="Times New Roman" w:hAnsi="Times New Roman" w:cs="Times New Roman"/>
          <w:b/>
          <w:sz w:val="28"/>
          <w:szCs w:val="28"/>
        </w:rPr>
        <w:tab/>
        <w:t xml:space="preserve">EMPIRICAL REVIEW </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Studies relating to the impact of </w:t>
      </w:r>
      <w:r w:rsidR="00622B2B" w:rsidRPr="00A63EB6">
        <w:rPr>
          <w:rFonts w:ascii="Times New Roman" w:eastAsia="Times New Roman" w:hAnsi="Times New Roman" w:cs="Times New Roman"/>
          <w:sz w:val="28"/>
          <w:szCs w:val="28"/>
        </w:rPr>
        <w:t>sales promotion on organizational performance in pharmaceutical industry</w:t>
      </w:r>
      <w:r w:rsidRPr="00A63EB6">
        <w:rPr>
          <w:rFonts w:ascii="Times New Roman" w:eastAsia="Times New Roman" w:hAnsi="Times New Roman" w:cs="Times New Roman"/>
          <w:sz w:val="28"/>
          <w:szCs w:val="28"/>
        </w:rPr>
        <w:t>, sales, profit, market share are included in this section. This part addresses various issues such as the appropriate tools that may be used for achieving a specific marketing objective, improve their sales promotion effectiveness and so on.</w:t>
      </w:r>
    </w:p>
    <w:p w:rsidR="00622B2B"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Vecchio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w:t>
      </w:r>
      <w:bookmarkStart w:id="11" w:name="page32"/>
      <w:bookmarkEnd w:id="11"/>
      <w:r w:rsidRPr="00A63EB6">
        <w:rPr>
          <w:rFonts w:ascii="Times New Roman" w:eastAsia="Times New Roman" w:hAnsi="Times New Roman" w:cs="Times New Roman"/>
          <w:sz w:val="28"/>
          <w:szCs w:val="28"/>
        </w:rPr>
        <w:t xml:space="preserve">either increase or decrease preference for a brand. Also, Ndubisi, (2005) in their study evaluated the impact of sales promotional tools, namely coupon, price discount, free sample, bonus pack, and in-store display, on product trial and repurchase behaviour of consumers. The moderation role of fear of losing face on the relationship between the sales promotional tools and product trial was also examined. The results of study show that price discounts, free samples, bonus packs, and in-store display are associated with product trial. Coupon however does not have any significant effect on product trial. The study also revealed that trial determines repurchase behaviour and also mediates in the relationship between sales promotions and repurchase. </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lastRenderedPageBreak/>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2" w:name="page33"/>
      <w:bookmarkEnd w:id="12"/>
      <w:r w:rsidRPr="00A63EB6">
        <w:rPr>
          <w:rFonts w:ascii="Times New Roman" w:eastAsia="Times New Roman" w:hAnsi="Times New Roman" w:cs="Times New Roman"/>
          <w:sz w:val="28"/>
          <w:szCs w:val="28"/>
        </w:rPr>
        <w:t>examination successfully alter behavior and increase retention rates. Email based coupons, shipping fee and general price levels all significantly affect customers purchase decisions.</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w:t>
      </w:r>
      <w:r w:rsidRPr="00A63EB6">
        <w:rPr>
          <w:rFonts w:ascii="Times New Roman" w:eastAsia="Times New Roman" w:hAnsi="Times New Roman" w:cs="Times New Roman"/>
          <w:sz w:val="28"/>
          <w:szCs w:val="28"/>
        </w:rPr>
        <w:lastRenderedPageBreak/>
        <w:t xml:space="preserve">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cancelled out approximately two third of the gain of the price promotion to the retailer. </w:t>
      </w:r>
      <w:bookmarkStart w:id="13" w:name="page34"/>
      <w:bookmarkEnd w:id="13"/>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w:t>
      </w:r>
      <w:r w:rsidRPr="00A63EB6">
        <w:rPr>
          <w:rFonts w:ascii="Times New Roman" w:eastAsia="Times New Roman" w:hAnsi="Times New Roman" w:cs="Times New Roman"/>
          <w:sz w:val="28"/>
          <w:szCs w:val="28"/>
        </w:rPr>
        <w:lastRenderedPageBreak/>
        <w:t>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622B2B"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622B2B"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Also Feame et al. (1999) studied the impact of promotions on the demand for spirits category in the UK market. The results of an econometric</w:t>
      </w:r>
      <w:bookmarkStart w:id="14" w:name="page35"/>
      <w:bookmarkEnd w:id="14"/>
      <w:r w:rsidRPr="00A63EB6">
        <w:rPr>
          <w:rFonts w:ascii="Times New Roman" w:eastAsia="Times New Roman" w:hAnsi="Times New Roman" w:cs="Times New Roman"/>
          <w:sz w:val="28"/>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w:t>
      </w:r>
      <w:r w:rsidRPr="00A63EB6">
        <w:rPr>
          <w:rFonts w:ascii="Times New Roman" w:eastAsia="Times New Roman" w:hAnsi="Times New Roman" w:cs="Times New Roman"/>
          <w:sz w:val="28"/>
          <w:szCs w:val="28"/>
        </w:rPr>
        <w:lastRenderedPageBreak/>
        <w:t xml:space="preserve">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 </w:t>
      </w:r>
      <w:r w:rsidR="00622B2B" w:rsidRPr="00A63EB6">
        <w:rPr>
          <w:rFonts w:ascii="Times New Roman" w:eastAsia="Times New Roman" w:hAnsi="Times New Roman" w:cs="Times New Roman"/>
          <w:sz w:val="28"/>
          <w:szCs w:val="28"/>
        </w:rPr>
        <w:t xml:space="preserve"> </w:t>
      </w:r>
    </w:p>
    <w:p w:rsidR="00557AB7" w:rsidRPr="00A63EB6" w:rsidRDefault="00557AB7" w:rsidP="002C6FDB">
      <w:pPr>
        <w:spacing w:after="0" w:line="360" w:lineRule="auto"/>
        <w:ind w:firstLine="720"/>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Mela et al. (1997) examined the long-term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Their results are consistent with the hypothesis that consumers become more price and promotion sensitive over time because of reduced advertising and increased promotions.</w:t>
      </w:r>
    </w:p>
    <w:p w:rsidR="00557AB7" w:rsidRPr="00A63EB6" w:rsidRDefault="00557AB7" w:rsidP="002C6FDB">
      <w:p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Sethuraman (1996) developed a Separate Effect Model that separates the total discount effect of competing high-priced brand on the sale of the focal low-priced brands in to discount effect. Findings from empirical analysis revealed that the leading national brand can draw sales from competing brands without reducing its price below the price of other brands. </w:t>
      </w: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D0476E" w:rsidRDefault="00D0476E"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lastRenderedPageBreak/>
        <w:t>CHAPTER THREE</w:t>
      </w:r>
    </w:p>
    <w:p w:rsidR="00557AB7" w:rsidRPr="00A63EB6" w:rsidRDefault="00557AB7"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t>RESEARCH METHODOLOGY</w:t>
      </w:r>
    </w:p>
    <w:p w:rsidR="00557AB7" w:rsidRPr="00A63EB6" w:rsidRDefault="00557AB7" w:rsidP="002C6FDB">
      <w:pPr>
        <w:tabs>
          <w:tab w:val="left" w:pos="720"/>
          <w:tab w:val="left" w:pos="1440"/>
          <w:tab w:val="left" w:pos="2160"/>
          <w:tab w:val="left" w:pos="2880"/>
          <w:tab w:val="left" w:pos="3600"/>
        </w:tabs>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 xml:space="preserve">3.1 </w:t>
      </w:r>
      <w:r w:rsidRPr="00A63EB6">
        <w:rPr>
          <w:rFonts w:ascii="Times New Roman" w:hAnsi="Times New Roman" w:cs="Times New Roman"/>
          <w:b/>
          <w:sz w:val="28"/>
          <w:szCs w:val="28"/>
        </w:rPr>
        <w:tab/>
        <w:t>PREAMBLE</w:t>
      </w:r>
      <w:r w:rsidRPr="00A63EB6">
        <w:rPr>
          <w:rFonts w:ascii="Times New Roman" w:hAnsi="Times New Roman" w:cs="Times New Roman"/>
          <w:b/>
          <w:sz w:val="28"/>
          <w:szCs w:val="28"/>
        </w:rPr>
        <w:tab/>
      </w:r>
    </w:p>
    <w:p w:rsidR="00557AB7" w:rsidRPr="00A63EB6" w:rsidRDefault="00557AB7" w:rsidP="002C6FDB">
      <w:pPr>
        <w:spacing w:after="0" w:line="360" w:lineRule="auto"/>
        <w:ind w:firstLine="720"/>
        <w:jc w:val="both"/>
        <w:rPr>
          <w:rFonts w:ascii="Times New Roman" w:hAnsi="Times New Roman" w:cs="Times New Roman"/>
          <w:b/>
          <w:sz w:val="28"/>
          <w:szCs w:val="28"/>
        </w:rPr>
      </w:pPr>
      <w:r w:rsidRPr="00A63EB6">
        <w:rPr>
          <w:rFonts w:ascii="Times New Roman" w:hAnsi="Times New Roman" w:cs="Times New Roman"/>
          <w:sz w:val="28"/>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3.2</w:t>
      </w:r>
      <w:r w:rsidRPr="00A63EB6">
        <w:rPr>
          <w:rFonts w:ascii="Times New Roman" w:hAnsi="Times New Roman" w:cs="Times New Roman"/>
          <w:b/>
          <w:sz w:val="28"/>
          <w:szCs w:val="28"/>
        </w:rPr>
        <w:tab/>
        <w:t>RESEARCH DESIGN</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It is also an outline that serves as a useful guide to research in effort to gather information for the study.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This research design mainly for distributing questionnaire.</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lastRenderedPageBreak/>
        <w:t>3.3</w:t>
      </w:r>
      <w:r w:rsidRPr="00A63EB6">
        <w:rPr>
          <w:rFonts w:ascii="Times New Roman" w:hAnsi="Times New Roman" w:cs="Times New Roman"/>
          <w:b/>
          <w:sz w:val="28"/>
          <w:szCs w:val="28"/>
        </w:rPr>
        <w:tab/>
        <w:t>POPULATIION OF THE STUDY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According to Fagbohungbe (1993), population is refers to all object of particular types, shapes, colour or characters.</w:t>
      </w:r>
      <w:r w:rsidR="0087783F" w:rsidRPr="00A63EB6">
        <w:rPr>
          <w:rFonts w:ascii="Times New Roman" w:hAnsi="Times New Roman" w:cs="Times New Roman"/>
          <w:sz w:val="28"/>
          <w:szCs w:val="28"/>
        </w:rPr>
        <w:t xml:space="preserve"> As a result of this, 200 staffs of Tuyil Pharmaceutical Industry were adopted.</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The population of the study</w:t>
      </w:r>
      <w:r w:rsidR="00622B2B" w:rsidRPr="00A63EB6">
        <w:rPr>
          <w:rFonts w:ascii="Times New Roman" w:hAnsi="Times New Roman" w:cs="Times New Roman"/>
          <w:sz w:val="28"/>
          <w:szCs w:val="28"/>
        </w:rPr>
        <w:t xml:space="preserve"> comprises of staff’s</w:t>
      </w:r>
      <w:r w:rsidRPr="00A63EB6">
        <w:rPr>
          <w:rFonts w:ascii="Times New Roman" w:hAnsi="Times New Roman" w:cs="Times New Roman"/>
          <w:sz w:val="28"/>
          <w:szCs w:val="28"/>
        </w:rPr>
        <w:t xml:space="preserve"> of Tuyil pharmaceutical industry</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Population is very difficult to observe all the entire staff of Business Organization as regard to risk management. Therefore, the </w:t>
      </w:r>
      <w:r w:rsidR="00622B2B" w:rsidRPr="00A63EB6">
        <w:rPr>
          <w:rFonts w:ascii="Times New Roman" w:hAnsi="Times New Roman" w:cs="Times New Roman"/>
          <w:sz w:val="28"/>
          <w:szCs w:val="28"/>
        </w:rPr>
        <w:t xml:space="preserve">population size of the staff of </w:t>
      </w:r>
      <w:r w:rsidR="00D0476E">
        <w:rPr>
          <w:rFonts w:ascii="Times New Roman" w:hAnsi="Times New Roman" w:cs="Times New Roman"/>
          <w:sz w:val="28"/>
          <w:szCs w:val="28"/>
        </w:rPr>
        <w:t xml:space="preserve">Tuyil </w:t>
      </w:r>
      <w:r w:rsidR="00622B2B" w:rsidRPr="00A63EB6">
        <w:rPr>
          <w:rFonts w:ascii="Times New Roman" w:hAnsi="Times New Roman" w:cs="Times New Roman"/>
          <w:sz w:val="28"/>
          <w:szCs w:val="28"/>
        </w:rPr>
        <w:t>Pharmaceutical industry</w:t>
      </w:r>
      <w:r w:rsidR="0087783F" w:rsidRPr="00A63EB6">
        <w:rPr>
          <w:rFonts w:ascii="Times New Roman" w:hAnsi="Times New Roman" w:cs="Times New Roman"/>
          <w:sz w:val="28"/>
          <w:szCs w:val="28"/>
        </w:rPr>
        <w:t xml:space="preserve"> is 200</w:t>
      </w:r>
      <w:r w:rsidRPr="00A63EB6">
        <w:rPr>
          <w:rFonts w:ascii="Times New Roman" w:hAnsi="Times New Roman" w:cs="Times New Roman"/>
          <w:sz w:val="28"/>
          <w:szCs w:val="28"/>
        </w:rPr>
        <w:t>.</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3.4</w:t>
      </w:r>
      <w:r w:rsidRPr="00A63EB6">
        <w:rPr>
          <w:rFonts w:ascii="Times New Roman" w:hAnsi="Times New Roman" w:cs="Times New Roman"/>
          <w:b/>
          <w:sz w:val="28"/>
          <w:szCs w:val="28"/>
        </w:rPr>
        <w:tab/>
        <w:t>SAMPLE SIZE AND SAMPLING TECHNIQUES</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007109DC" w:rsidRPr="00A63EB6">
        <w:rPr>
          <w:rFonts w:ascii="Times New Roman" w:hAnsi="Times New Roman" w:cs="Times New Roman"/>
          <w:sz w:val="28"/>
          <w:szCs w:val="28"/>
        </w:rPr>
        <w:t xml:space="preserve">Sample size of 133 out of the population size will be taking for conducting the study using Taro Yamane’s sample size formula. This connote the number of respondents that will be used in the research. </w:t>
      </w:r>
    </w:p>
    <w:p w:rsidR="007109DC" w:rsidRPr="00A63EB6" w:rsidRDefault="007109DC"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Taro Yamane Sample Size Formula</w:t>
      </w:r>
    </w:p>
    <w:p w:rsidR="007109DC" w:rsidRPr="00A63EB6" w:rsidRDefault="007109DC" w:rsidP="002C6FDB">
      <w:pPr>
        <w:spacing w:after="0" w:line="360" w:lineRule="auto"/>
        <w:jc w:val="both"/>
        <w:rPr>
          <w:rFonts w:ascii="Times New Roman" w:hAnsi="Times New Roman" w:cs="Times New Roman"/>
          <w:i/>
          <w:sz w:val="28"/>
          <w:szCs w:val="28"/>
          <w:u w:val="single"/>
        </w:rPr>
      </w:pPr>
      <w:r w:rsidRPr="00A63EB6">
        <w:rPr>
          <w:rFonts w:ascii="Times New Roman" w:hAnsi="Times New Roman" w:cs="Times New Roman"/>
          <w:i/>
          <w:sz w:val="28"/>
          <w:szCs w:val="28"/>
        </w:rPr>
        <w:t xml:space="preserve">n = </w:t>
      </w:r>
      <w:r w:rsidRPr="00A63EB6">
        <w:rPr>
          <w:rFonts w:ascii="Times New Roman" w:hAnsi="Times New Roman" w:cs="Times New Roman"/>
          <w:i/>
          <w:sz w:val="28"/>
          <w:szCs w:val="28"/>
          <w:u w:val="single"/>
        </w:rPr>
        <w:t xml:space="preserve">         N</w:t>
      </w:r>
      <w:r w:rsidRPr="00A63EB6">
        <w:rPr>
          <w:rFonts w:ascii="Times New Roman" w:hAnsi="Times New Roman" w:cs="Times New Roman"/>
          <w:i/>
          <w:sz w:val="28"/>
          <w:szCs w:val="28"/>
          <w:u w:val="single"/>
        </w:rPr>
        <w:tab/>
      </w:r>
      <w:r w:rsidRPr="00A63EB6">
        <w:rPr>
          <w:rFonts w:ascii="Times New Roman" w:hAnsi="Times New Roman" w:cs="Times New Roman"/>
          <w:i/>
          <w:sz w:val="28"/>
          <w:szCs w:val="28"/>
          <w:u w:val="single"/>
        </w:rPr>
        <w:tab/>
        <w:t xml:space="preserve">             </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          1+</w:t>
      </w:r>
      <w:r w:rsidRPr="00A63EB6">
        <w:rPr>
          <w:rFonts w:ascii="Times New Roman" w:hAnsi="Times New Roman" w:cs="Times New Roman"/>
          <w:i/>
          <w:sz w:val="28"/>
          <w:szCs w:val="28"/>
        </w:rPr>
        <w:t>N</w:t>
      </w:r>
      <w:r w:rsidRPr="00A63EB6">
        <w:rPr>
          <w:rFonts w:ascii="Times New Roman" w:hAnsi="Times New Roman" w:cs="Times New Roman"/>
          <w:sz w:val="28"/>
          <w:szCs w:val="28"/>
        </w:rPr>
        <w:t xml:space="preserve"> (</w:t>
      </w:r>
      <w:r w:rsidRPr="00A63EB6">
        <w:rPr>
          <w:rFonts w:ascii="Times New Roman" w:hAnsi="Times New Roman" w:cs="Times New Roman"/>
          <w:i/>
          <w:sz w:val="28"/>
          <w:szCs w:val="28"/>
        </w:rPr>
        <w:t>e</w:t>
      </w:r>
      <w:r w:rsidRPr="00A63EB6">
        <w:rPr>
          <w:rFonts w:ascii="Times New Roman" w:hAnsi="Times New Roman" w:cs="Times New Roman"/>
          <w:sz w:val="28"/>
          <w:szCs w:val="28"/>
        </w:rPr>
        <w:t>)</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ab/>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N = 200</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1= constant</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e= error term or level of error (0.05)</w:t>
      </w:r>
    </w:p>
    <w:p w:rsidR="007109DC" w:rsidRPr="00A63EB6" w:rsidRDefault="007109DC" w:rsidP="002C6FDB">
      <w:pPr>
        <w:spacing w:after="0" w:line="360" w:lineRule="auto"/>
        <w:jc w:val="both"/>
        <w:rPr>
          <w:rFonts w:ascii="Times New Roman" w:hAnsi="Times New Roman" w:cs="Times New Roman"/>
          <w:sz w:val="28"/>
          <w:szCs w:val="28"/>
        </w:rPr>
      </w:pPr>
    </w:p>
    <w:p w:rsidR="007109DC" w:rsidRPr="00A63EB6" w:rsidRDefault="007109DC" w:rsidP="002C6FDB">
      <w:pPr>
        <w:spacing w:after="0" w:line="360" w:lineRule="auto"/>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n = </w:t>
      </w:r>
      <w:r w:rsidRPr="00A63EB6">
        <w:rPr>
          <w:rFonts w:ascii="Times New Roman" w:hAnsi="Times New Roman" w:cs="Times New Roman"/>
          <w:sz w:val="28"/>
          <w:szCs w:val="28"/>
        </w:rPr>
        <w:softHyphen/>
      </w:r>
      <w:r w:rsidRPr="00A63EB6">
        <w:rPr>
          <w:rFonts w:ascii="Times New Roman" w:hAnsi="Times New Roman" w:cs="Times New Roman"/>
          <w:sz w:val="28"/>
          <w:szCs w:val="28"/>
        </w:rPr>
        <w:tab/>
      </w:r>
      <w:r w:rsidRPr="00A63EB6">
        <w:rPr>
          <w:rFonts w:ascii="Times New Roman" w:hAnsi="Times New Roman" w:cs="Times New Roman"/>
          <w:sz w:val="28"/>
          <w:szCs w:val="28"/>
          <w:u w:val="single"/>
        </w:rPr>
        <w:tab/>
        <w:t>200</w:t>
      </w:r>
      <w:r w:rsidRPr="00A63EB6">
        <w:rPr>
          <w:rFonts w:ascii="Times New Roman" w:hAnsi="Times New Roman" w:cs="Times New Roman"/>
          <w:sz w:val="28"/>
          <w:szCs w:val="28"/>
          <w:u w:val="single"/>
        </w:rPr>
        <w:tab/>
      </w:r>
      <w:r w:rsidRPr="00A63EB6">
        <w:rPr>
          <w:rFonts w:ascii="Times New Roman" w:hAnsi="Times New Roman" w:cs="Times New Roman"/>
          <w:sz w:val="28"/>
          <w:szCs w:val="28"/>
          <w:u w:val="single"/>
        </w:rPr>
        <w:tab/>
        <w:t xml:space="preserve">             </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1+200 (0.0025)</w:t>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p>
    <w:p w:rsidR="007109DC" w:rsidRPr="00A63EB6" w:rsidRDefault="007109DC" w:rsidP="002C6FDB">
      <w:pPr>
        <w:spacing w:after="0" w:line="360" w:lineRule="auto"/>
        <w:jc w:val="both"/>
        <w:rPr>
          <w:rFonts w:ascii="Times New Roman" w:hAnsi="Times New Roman" w:cs="Times New Roman"/>
          <w:sz w:val="28"/>
          <w:szCs w:val="28"/>
        </w:rPr>
      </w:pPr>
    </w:p>
    <w:p w:rsidR="007109DC" w:rsidRPr="00A63EB6" w:rsidRDefault="007109DC" w:rsidP="002C6FDB">
      <w:pPr>
        <w:spacing w:after="0" w:line="360" w:lineRule="auto"/>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 =</w:t>
      </w:r>
      <w:r w:rsidRPr="00A63EB6">
        <w:rPr>
          <w:rFonts w:ascii="Times New Roman" w:hAnsi="Times New Roman" w:cs="Times New Roman"/>
          <w:sz w:val="28"/>
          <w:szCs w:val="28"/>
        </w:rPr>
        <w:tab/>
      </w:r>
      <w:r w:rsidRPr="00A63EB6">
        <w:rPr>
          <w:rFonts w:ascii="Times New Roman" w:hAnsi="Times New Roman" w:cs="Times New Roman"/>
          <w:sz w:val="28"/>
          <w:szCs w:val="28"/>
          <w:u w:val="single"/>
        </w:rPr>
        <w:tab/>
        <w:t>200</w:t>
      </w:r>
      <w:r w:rsidRPr="00A63EB6">
        <w:rPr>
          <w:rFonts w:ascii="Times New Roman" w:hAnsi="Times New Roman" w:cs="Times New Roman"/>
          <w:sz w:val="28"/>
          <w:szCs w:val="28"/>
          <w:u w:val="single"/>
        </w:rPr>
        <w:tab/>
      </w:r>
      <w:r w:rsidRPr="00A63EB6">
        <w:rPr>
          <w:rFonts w:ascii="Times New Roman" w:hAnsi="Times New Roman" w:cs="Times New Roman"/>
          <w:sz w:val="28"/>
          <w:szCs w:val="28"/>
          <w:u w:val="single"/>
        </w:rPr>
        <w:tab/>
        <w:t xml:space="preserve">             </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1+200 (0.0025)</w:t>
      </w:r>
    </w:p>
    <w:p w:rsidR="007109DC" w:rsidRPr="00A63EB6" w:rsidRDefault="007109DC" w:rsidP="002C6FDB">
      <w:pPr>
        <w:spacing w:after="0" w:line="360" w:lineRule="auto"/>
        <w:jc w:val="both"/>
        <w:rPr>
          <w:rFonts w:ascii="Times New Roman" w:hAnsi="Times New Roman" w:cs="Times New Roman"/>
          <w:sz w:val="28"/>
          <w:szCs w:val="28"/>
        </w:rPr>
      </w:pPr>
    </w:p>
    <w:p w:rsidR="007109DC" w:rsidRPr="00A63EB6" w:rsidRDefault="007109DC" w:rsidP="002C6FDB">
      <w:pPr>
        <w:spacing w:after="0" w:line="360" w:lineRule="auto"/>
        <w:jc w:val="both"/>
        <w:rPr>
          <w:rFonts w:ascii="Times New Roman" w:hAnsi="Times New Roman" w:cs="Times New Roman"/>
          <w:sz w:val="28"/>
          <w:szCs w:val="28"/>
          <w:u w:val="single"/>
        </w:rPr>
      </w:pPr>
      <w:r w:rsidRPr="00A63EB6">
        <w:rPr>
          <w:rFonts w:ascii="Times New Roman" w:hAnsi="Times New Roman" w:cs="Times New Roman"/>
          <w:sz w:val="28"/>
          <w:szCs w:val="28"/>
        </w:rPr>
        <w:t>=</w:t>
      </w:r>
      <w:r w:rsidRPr="00A63EB6">
        <w:rPr>
          <w:rFonts w:ascii="Times New Roman" w:hAnsi="Times New Roman" w:cs="Times New Roman"/>
          <w:sz w:val="28"/>
          <w:szCs w:val="28"/>
        </w:rPr>
        <w:tab/>
      </w:r>
      <w:r w:rsidRPr="00A63EB6">
        <w:rPr>
          <w:rFonts w:ascii="Times New Roman" w:hAnsi="Times New Roman" w:cs="Times New Roman"/>
          <w:sz w:val="28"/>
          <w:szCs w:val="28"/>
          <w:u w:val="single"/>
        </w:rPr>
        <w:tab/>
        <w:t>200</w:t>
      </w:r>
      <w:r w:rsidRPr="00A63EB6">
        <w:rPr>
          <w:rFonts w:ascii="Times New Roman" w:hAnsi="Times New Roman" w:cs="Times New Roman"/>
          <w:sz w:val="28"/>
          <w:szCs w:val="28"/>
          <w:u w:val="single"/>
        </w:rPr>
        <w:tab/>
        <w:t xml:space="preserve">             </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t>1+0.5</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p>
    <w:p w:rsidR="007109DC" w:rsidRPr="00A63EB6" w:rsidRDefault="007109DC" w:rsidP="002C6FDB">
      <w:pPr>
        <w:spacing w:after="0" w:line="360" w:lineRule="auto"/>
        <w:jc w:val="both"/>
        <w:rPr>
          <w:rFonts w:ascii="Times New Roman" w:hAnsi="Times New Roman" w:cs="Times New Roman"/>
          <w:sz w:val="28"/>
          <w:szCs w:val="28"/>
          <w:u w:val="single"/>
        </w:rPr>
      </w:pPr>
      <w:r w:rsidRPr="00A63EB6">
        <w:rPr>
          <w:rFonts w:ascii="Times New Roman" w:hAnsi="Times New Roman" w:cs="Times New Roman"/>
          <w:sz w:val="28"/>
          <w:szCs w:val="28"/>
        </w:rPr>
        <w:t>n =</w:t>
      </w:r>
      <w:r w:rsidRPr="00A63EB6">
        <w:rPr>
          <w:rFonts w:ascii="Times New Roman" w:hAnsi="Times New Roman" w:cs="Times New Roman"/>
          <w:sz w:val="28"/>
          <w:szCs w:val="28"/>
        </w:rPr>
        <w:tab/>
      </w:r>
      <w:r w:rsidRPr="00A63EB6">
        <w:rPr>
          <w:rFonts w:ascii="Times New Roman" w:hAnsi="Times New Roman" w:cs="Times New Roman"/>
          <w:sz w:val="28"/>
          <w:szCs w:val="28"/>
          <w:u w:val="single"/>
        </w:rPr>
        <w:tab/>
        <w:t>200</w:t>
      </w:r>
      <w:r w:rsidRPr="00A63EB6">
        <w:rPr>
          <w:rFonts w:ascii="Times New Roman" w:hAnsi="Times New Roman" w:cs="Times New Roman"/>
          <w:sz w:val="28"/>
          <w:szCs w:val="28"/>
          <w:u w:val="single"/>
        </w:rPr>
        <w:tab/>
      </w:r>
      <w:r w:rsidRPr="00A63EB6">
        <w:rPr>
          <w:rFonts w:ascii="Times New Roman" w:hAnsi="Times New Roman" w:cs="Times New Roman"/>
          <w:sz w:val="28"/>
          <w:szCs w:val="28"/>
          <w:u w:val="single"/>
        </w:rPr>
        <w:tab/>
        <w:t xml:space="preserve">             </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t>1.5</w:t>
      </w:r>
      <w:r w:rsidRPr="00A63EB6">
        <w:rPr>
          <w:rFonts w:ascii="Times New Roman" w:hAnsi="Times New Roman" w:cs="Times New Roman"/>
          <w:sz w:val="28"/>
          <w:szCs w:val="28"/>
        </w:rPr>
        <w:tab/>
      </w:r>
      <w:r w:rsidRPr="00A63EB6">
        <w:rPr>
          <w:rFonts w:ascii="Times New Roman" w:hAnsi="Times New Roman" w:cs="Times New Roman"/>
          <w:sz w:val="28"/>
          <w:szCs w:val="28"/>
        </w:rPr>
        <w:tab/>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 </w:t>
      </w:r>
      <w:r w:rsidRPr="00A63EB6">
        <w:rPr>
          <w:rFonts w:ascii="Times New Roman" w:hAnsi="Times New Roman" w:cs="Times New Roman"/>
          <w:sz w:val="28"/>
          <w:szCs w:val="28"/>
        </w:rPr>
        <w:tab/>
        <w:t>133.333</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3.5</w:t>
      </w:r>
      <w:r w:rsidRPr="00A63EB6">
        <w:rPr>
          <w:rFonts w:ascii="Times New Roman" w:hAnsi="Times New Roman" w:cs="Times New Roman"/>
          <w:b/>
          <w:sz w:val="28"/>
          <w:szCs w:val="28"/>
        </w:rPr>
        <w:tab/>
        <w:t>METHOD OF DATA COLLECTION</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ab/>
      </w:r>
      <w:r w:rsidRPr="00A63EB6">
        <w:rPr>
          <w:rFonts w:ascii="Times New Roman" w:hAnsi="Times New Roman" w:cs="Times New Roman"/>
          <w:sz w:val="28"/>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w:t>
      </w:r>
      <w:r w:rsidR="00102736" w:rsidRPr="00A63EB6">
        <w:rPr>
          <w:rFonts w:ascii="Times New Roman" w:hAnsi="Times New Roman" w:cs="Times New Roman"/>
          <w:sz w:val="28"/>
          <w:szCs w:val="28"/>
        </w:rPr>
        <w:t>ality of research. A total of 13</w:t>
      </w:r>
      <w:r w:rsidRPr="00A63EB6">
        <w:rPr>
          <w:rFonts w:ascii="Times New Roman" w:hAnsi="Times New Roman" w:cs="Times New Roman"/>
          <w:sz w:val="28"/>
          <w:szCs w:val="28"/>
        </w:rPr>
        <w:t xml:space="preserve"> questions were used for the survey questionnaire. The secondary data came from relevant literatures reviewed.</w:t>
      </w:r>
    </w:p>
    <w:p w:rsidR="00557AB7" w:rsidRPr="00A63EB6" w:rsidRDefault="00557AB7"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3.6</w:t>
      </w:r>
      <w:r w:rsidRPr="00A63EB6">
        <w:rPr>
          <w:rFonts w:ascii="Times New Roman" w:hAnsi="Times New Roman" w:cs="Times New Roman"/>
          <w:b/>
          <w:sz w:val="28"/>
          <w:szCs w:val="28"/>
        </w:rPr>
        <w:tab/>
        <w:t>RESEARCH INSTRUMENTS</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This study is a well structured questionnaire and interview were used to measures of dependent &amp; independent variables.</w:t>
      </w:r>
    </w:p>
    <w:p w:rsidR="00557AB7" w:rsidRPr="00A63EB6" w:rsidRDefault="00557AB7"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3.7</w:t>
      </w:r>
      <w:r w:rsidRPr="00A63EB6">
        <w:rPr>
          <w:rFonts w:ascii="Times New Roman" w:hAnsi="Times New Roman" w:cs="Times New Roman"/>
          <w:b/>
          <w:sz w:val="28"/>
          <w:szCs w:val="28"/>
        </w:rPr>
        <w:tab/>
        <w:t>METHODS OF DATA ANALYSIS</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F51D04" w:rsidRPr="00A63EB6" w:rsidRDefault="00557AB7" w:rsidP="002C6FDB">
      <w:pPr>
        <w:spacing w:after="0" w:line="360" w:lineRule="auto"/>
        <w:ind w:firstLine="720"/>
        <w:jc w:val="both"/>
        <w:rPr>
          <w:rFonts w:ascii="Times New Roman" w:hAnsi="Times New Roman" w:cs="Times New Roman"/>
          <w:bCs/>
          <w:sz w:val="28"/>
          <w:szCs w:val="28"/>
        </w:rPr>
      </w:pPr>
      <w:r w:rsidRPr="00A63EB6">
        <w:rPr>
          <w:rFonts w:ascii="Times New Roman" w:hAnsi="Times New Roman" w:cs="Times New Roman"/>
          <w:sz w:val="28"/>
          <w:szCs w:val="28"/>
        </w:rPr>
        <w:t xml:space="preserve">The completed questionnaires would be collected, edited analyzed. A simple percentage mode of calculating would be adopted to communicate the frequency of occurrence of variables. All data were analysed in tables, </w:t>
      </w:r>
      <w:r w:rsidRPr="00A63EB6">
        <w:rPr>
          <w:rFonts w:ascii="Times New Roman" w:hAnsi="Times New Roman" w:cs="Times New Roman"/>
          <w:sz w:val="28"/>
          <w:szCs w:val="28"/>
        </w:rPr>
        <w:lastRenderedPageBreak/>
        <w:t>the tables are used to present relevant information which include interpretations</w:t>
      </w:r>
      <w:r w:rsidRPr="00A63EB6">
        <w:rPr>
          <w:rFonts w:ascii="Times New Roman" w:hAnsi="Times New Roman" w:cs="Times New Roman"/>
          <w:b/>
          <w:sz w:val="28"/>
          <w:szCs w:val="28"/>
        </w:rPr>
        <w:t xml:space="preserve"> </w:t>
      </w:r>
      <w:r w:rsidRPr="00A63EB6">
        <w:rPr>
          <w:rFonts w:ascii="Times New Roman" w:hAnsi="Times New Roman" w:cs="Times New Roman"/>
          <w:sz w:val="28"/>
          <w:szCs w:val="28"/>
        </w:rPr>
        <w:t>and</w:t>
      </w:r>
      <w:r w:rsidRPr="00A63EB6">
        <w:rPr>
          <w:rFonts w:ascii="Times New Roman" w:hAnsi="Times New Roman" w:cs="Times New Roman"/>
          <w:b/>
          <w:sz w:val="28"/>
          <w:szCs w:val="28"/>
        </w:rPr>
        <w:t xml:space="preserve"> </w:t>
      </w:r>
      <w:r w:rsidR="00F51D04" w:rsidRPr="00A63EB6">
        <w:rPr>
          <w:rFonts w:ascii="Times New Roman" w:hAnsi="Times New Roman" w:cs="Times New Roman"/>
          <w:bCs/>
          <w:sz w:val="28"/>
          <w:szCs w:val="28"/>
        </w:rPr>
        <w:t>spearman rank order correlation coefficient</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The formula which was earlier stated in chapter three of this research report is stated thus: </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noProof/>
          <w:sz w:val="28"/>
          <w:szCs w:val="28"/>
        </w:rPr>
        <w:object w:dxaOrig="176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9.75pt" o:ole="">
            <v:imagedata r:id="rId9" o:title=""/>
          </v:shape>
          <o:OLEObject Type="Embed" ProgID="Equation.3" ShapeID="_x0000_i1025" DrawAspect="Content" ObjectID="_1750147695" r:id="rId10"/>
        </w:objec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Where  </w:t>
      </w:r>
      <w:r w:rsidRPr="00A63EB6">
        <w:rPr>
          <w:rFonts w:ascii="Times New Roman" w:hAnsi="Times New Roman" w:cs="Times New Roman"/>
          <w:sz w:val="28"/>
          <w:szCs w:val="28"/>
        </w:rPr>
        <w:tab/>
        <w:t xml:space="preserve">r  =  rank order correlation coefficient </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D = different between the rank of X and rank of Y</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X = “YES” responses obtained from field survey</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Y = “NO” and “UNCERTAIN” responses obtained combined</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         to form “NO” </w:t>
      </w:r>
    </w:p>
    <w:p w:rsidR="00F51D04" w:rsidRPr="00A63EB6" w:rsidRDefault="00F51D04"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N = Number of questionnaire items responded to</w:t>
      </w:r>
    </w:p>
    <w:p w:rsidR="00557AB7" w:rsidRPr="00A63EB6" w:rsidRDefault="00557AB7"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3.8</w:t>
      </w:r>
      <w:r w:rsidRPr="00A63EB6">
        <w:rPr>
          <w:rFonts w:ascii="Times New Roman" w:hAnsi="Times New Roman" w:cs="Times New Roman"/>
          <w:b/>
          <w:sz w:val="28"/>
          <w:szCs w:val="28"/>
        </w:rPr>
        <w:tab/>
        <w:t>HISTORICAL BACKGROUND OF THE CASE STUDY</w:t>
      </w:r>
    </w:p>
    <w:p w:rsidR="00557AB7" w:rsidRPr="00A63EB6" w:rsidRDefault="00557AB7" w:rsidP="002C6FDB">
      <w:pPr>
        <w:pStyle w:val="NormalWeb"/>
        <w:spacing w:before="0" w:beforeAutospacing="0" w:after="0" w:afterAutospacing="0" w:line="360" w:lineRule="auto"/>
        <w:jc w:val="both"/>
        <w:rPr>
          <w:sz w:val="28"/>
          <w:szCs w:val="28"/>
        </w:rPr>
      </w:pPr>
      <w:r w:rsidRPr="00A63EB6">
        <w:rPr>
          <w:b/>
          <w:sz w:val="28"/>
          <w:szCs w:val="28"/>
        </w:rPr>
        <w:tab/>
      </w:r>
      <w:r w:rsidRPr="00A63EB6">
        <w:rPr>
          <w:sz w:val="28"/>
          <w:szCs w:val="28"/>
        </w:rPr>
        <w:t xml:space="preserve">Tuyil Pharmaceutical Nigeria Limited, Ilorin, Kwara State is a producer of drugs, the factory is situated at no 22, Stadium road Ilorin, it is a limited liability company under the chairmanship and managing directorship of </w:t>
      </w:r>
      <w:r w:rsidRPr="00A63EB6">
        <w:rPr>
          <w:bCs/>
          <w:sz w:val="28"/>
          <w:szCs w:val="28"/>
        </w:rPr>
        <w:t xml:space="preserve">MR. J.O AWOLUYI. </w:t>
      </w:r>
      <w:r w:rsidRPr="00A63EB6">
        <w:rPr>
          <w:sz w:val="28"/>
          <w:szCs w:val="28"/>
        </w:rPr>
        <w:t xml:space="preserve">The Company started early and its build early in 1996, the company started with few workers in 1996 with two pharmacist they are named are </w:t>
      </w:r>
      <w:r w:rsidRPr="00A63EB6">
        <w:rPr>
          <w:bCs/>
          <w:sz w:val="28"/>
          <w:szCs w:val="28"/>
        </w:rPr>
        <w:t xml:space="preserve">MR. BANBE and MR. FASHAMU, </w:t>
      </w:r>
      <w:r w:rsidRPr="00A63EB6">
        <w:rPr>
          <w:sz w:val="28"/>
          <w:szCs w:val="28"/>
        </w:rPr>
        <w:t xml:space="preserve">and they have three department consist of raw material store compress in section circulation section. Maintenance department consist of electrical and mechanical sections. Quality control and assurance department consist section cashier/auditing section. </w:t>
      </w:r>
    </w:p>
    <w:p w:rsidR="00557AB7" w:rsidRPr="00A63EB6" w:rsidRDefault="00557AB7" w:rsidP="002C6FDB">
      <w:pPr>
        <w:pStyle w:val="NormalWeb"/>
        <w:spacing w:before="0" w:beforeAutospacing="0" w:after="0" w:afterAutospacing="0" w:line="360" w:lineRule="auto"/>
        <w:ind w:firstLine="720"/>
        <w:jc w:val="both"/>
        <w:rPr>
          <w:sz w:val="28"/>
          <w:szCs w:val="28"/>
        </w:rPr>
      </w:pPr>
      <w:r w:rsidRPr="00A63EB6">
        <w:rPr>
          <w:sz w:val="28"/>
          <w:szCs w:val="28"/>
        </w:rPr>
        <w:lastRenderedPageBreak/>
        <w:t xml:space="preserve">The company product e.g. Bunto Syrup, Paracetamol, veterinary drugs e.g. Tubezove syrup drugs e.g. Tuyil Expectorant, Tutolin, cough syrup, buster etc. </w:t>
      </w:r>
    </w:p>
    <w:p w:rsidR="00557AB7" w:rsidRPr="00A63EB6" w:rsidRDefault="00557AB7" w:rsidP="002C6FDB">
      <w:pPr>
        <w:pStyle w:val="NormalWeb"/>
        <w:spacing w:before="0" w:beforeAutospacing="0" w:after="0" w:afterAutospacing="0" w:line="360" w:lineRule="auto"/>
        <w:ind w:firstLine="720"/>
        <w:jc w:val="both"/>
        <w:rPr>
          <w:sz w:val="28"/>
          <w:szCs w:val="28"/>
        </w:rPr>
      </w:pPr>
      <w:r w:rsidRPr="00A63EB6">
        <w:rPr>
          <w:sz w:val="28"/>
          <w:szCs w:val="28"/>
        </w:rPr>
        <w:t xml:space="preserve">The quality control assurance department controls au the activities of the whole company from raw materials to intermediary stage finished production and market Smavollics. But then they produces 26 products and then have representatively in 5 state which are Akure, Ibadan, Oshogbo, Lagos and Minna, but in year 2005 the company has become a big limited liability throughout the whole state. But now their product is over 72 different products and this company made up of two plants. </w:t>
      </w:r>
    </w:p>
    <w:p w:rsidR="00557AB7" w:rsidRPr="00A63EB6" w:rsidRDefault="00557AB7" w:rsidP="002C6FDB">
      <w:pPr>
        <w:pStyle w:val="NormalWeb"/>
        <w:spacing w:before="0" w:beforeAutospacing="0" w:after="0" w:afterAutospacing="0" w:line="360" w:lineRule="auto"/>
        <w:jc w:val="both"/>
        <w:rPr>
          <w:sz w:val="28"/>
          <w:szCs w:val="28"/>
        </w:rPr>
      </w:pPr>
      <w:r w:rsidRPr="00A63EB6">
        <w:rPr>
          <w:sz w:val="28"/>
          <w:szCs w:val="28"/>
        </w:rPr>
        <w:tab/>
        <w:t xml:space="preserve">Meanwhile, Tuyil Pharmaceutical industries limited distributes its product: through distributors but the major distributor is Fiolu Pharmaceutical store which distributors Tuyil products in Ilorin and its environment. Other distributors are Ajayi Pharmacy. S. Ade pharmacy, Olayemi pharmacy e.t.c. All these distributors distribute Tuyil product throughout Nigeria so as to be able to complete favorable with other medical drugs in Nigeria. </w:t>
      </w:r>
    </w:p>
    <w:p w:rsidR="00557AB7" w:rsidRPr="00A63EB6" w:rsidRDefault="00557AB7" w:rsidP="002C6FDB">
      <w:pPr>
        <w:pStyle w:val="NormalWeb"/>
        <w:spacing w:before="0" w:beforeAutospacing="0" w:after="0" w:afterAutospacing="0" w:line="360" w:lineRule="auto"/>
        <w:jc w:val="both"/>
        <w:rPr>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D0476E" w:rsidRDefault="00D0476E" w:rsidP="002C6FDB">
      <w:pPr>
        <w:spacing w:after="0" w:line="360" w:lineRule="auto"/>
        <w:jc w:val="center"/>
        <w:rPr>
          <w:rFonts w:ascii="Times New Roman" w:hAnsi="Times New Roman" w:cs="Times New Roman"/>
          <w:b/>
          <w:bCs/>
          <w:sz w:val="28"/>
          <w:szCs w:val="28"/>
        </w:rPr>
      </w:pPr>
    </w:p>
    <w:p w:rsidR="00EE5416" w:rsidRPr="00A63EB6" w:rsidRDefault="00EE5416" w:rsidP="002C6FDB">
      <w:pPr>
        <w:spacing w:after="0" w:line="360" w:lineRule="auto"/>
        <w:jc w:val="center"/>
        <w:rPr>
          <w:rFonts w:ascii="Times New Roman" w:hAnsi="Times New Roman" w:cs="Times New Roman"/>
          <w:b/>
          <w:bCs/>
          <w:sz w:val="28"/>
          <w:szCs w:val="28"/>
        </w:rPr>
      </w:pPr>
      <w:r w:rsidRPr="00A63EB6">
        <w:rPr>
          <w:rFonts w:ascii="Times New Roman" w:hAnsi="Times New Roman" w:cs="Times New Roman"/>
          <w:b/>
          <w:bCs/>
          <w:sz w:val="28"/>
          <w:szCs w:val="28"/>
        </w:rPr>
        <w:lastRenderedPageBreak/>
        <w:t>CHAPTER FOUR</w:t>
      </w:r>
    </w:p>
    <w:p w:rsidR="00EE5416" w:rsidRPr="00A63EB6" w:rsidRDefault="00EE5416" w:rsidP="002C6FDB">
      <w:pPr>
        <w:spacing w:after="0" w:line="360" w:lineRule="auto"/>
        <w:jc w:val="center"/>
        <w:rPr>
          <w:rFonts w:ascii="Times New Roman" w:hAnsi="Times New Roman" w:cs="Times New Roman"/>
          <w:b/>
          <w:bCs/>
          <w:sz w:val="28"/>
          <w:szCs w:val="28"/>
        </w:rPr>
      </w:pPr>
      <w:r w:rsidRPr="00A63EB6">
        <w:rPr>
          <w:rFonts w:ascii="Times New Roman" w:hAnsi="Times New Roman" w:cs="Times New Roman"/>
          <w:b/>
          <w:sz w:val="28"/>
          <w:szCs w:val="28"/>
        </w:rPr>
        <w:t>DATA PRESENTATION, ANALYSIS AND INTERPRETATION</w:t>
      </w: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t>4.1</w:t>
      </w:r>
      <w:r w:rsidRPr="00A63EB6">
        <w:rPr>
          <w:rFonts w:ascii="Times New Roman" w:hAnsi="Times New Roman" w:cs="Times New Roman"/>
          <w:b/>
          <w:bCs/>
          <w:sz w:val="28"/>
          <w:szCs w:val="28"/>
        </w:rPr>
        <w:tab/>
        <w:t>INTRODUCTION</w:t>
      </w:r>
    </w:p>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This chapter presents data findings collected from Tuyil Pharmaceutical Company in Ilorin and the analysis of that data to ascertain the impact of sales promotion on organizational profitability. The findings are presented in both qualitative and quantitative techniques by use of figures and tables.</w:t>
      </w:r>
    </w:p>
    <w:p w:rsidR="00EE5416" w:rsidRPr="00A63EB6" w:rsidRDefault="00D0476E" w:rsidP="002C6F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133 </w:t>
      </w:r>
      <w:r w:rsidR="00EE5416" w:rsidRPr="00A63EB6">
        <w:rPr>
          <w:rFonts w:ascii="Times New Roman" w:hAnsi="Times New Roman" w:cs="Times New Roman"/>
          <w:sz w:val="28"/>
          <w:szCs w:val="28"/>
        </w:rPr>
        <w:t>questionnaire</w:t>
      </w:r>
      <w:r>
        <w:rPr>
          <w:rFonts w:ascii="Times New Roman" w:hAnsi="Times New Roman" w:cs="Times New Roman"/>
          <w:sz w:val="28"/>
          <w:szCs w:val="28"/>
        </w:rPr>
        <w:t>s</w:t>
      </w:r>
      <w:r w:rsidR="00EE5416" w:rsidRPr="00A63EB6">
        <w:rPr>
          <w:rFonts w:ascii="Times New Roman" w:hAnsi="Times New Roman" w:cs="Times New Roman"/>
          <w:sz w:val="28"/>
          <w:szCs w:val="28"/>
        </w:rPr>
        <w:t xml:space="preserve"> were personally distributed to the staff of Tuyil Pharmaceutical Company. The question comprised two parts A and B only, to the subject matter.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4.2</w:t>
      </w:r>
      <w:r w:rsidRPr="00A63EB6">
        <w:rPr>
          <w:rFonts w:ascii="Times New Roman" w:hAnsi="Times New Roman" w:cs="Times New Roman"/>
          <w:b/>
          <w:sz w:val="28"/>
          <w:szCs w:val="28"/>
        </w:rPr>
        <w:tab/>
        <w:t>DATA PRESENTATION, ANALYSIS AND INTERPRETATION</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Table 4.2.1:</w:t>
      </w:r>
      <w:r w:rsidRPr="00A63EB6">
        <w:rPr>
          <w:rFonts w:ascii="Times New Roman" w:hAnsi="Times New Roman" w:cs="Times New Roman"/>
          <w:b/>
          <w:sz w:val="28"/>
          <w:szCs w:val="28"/>
        </w:rPr>
        <w:tab/>
        <w:t>Sex Distribution of respondent</w:t>
      </w:r>
    </w:p>
    <w:tbl>
      <w:tblPr>
        <w:tblStyle w:val="TableGrid"/>
        <w:tblW w:w="0" w:type="auto"/>
        <w:tblLook w:val="04A0"/>
      </w:tblPr>
      <w:tblGrid>
        <w:gridCol w:w="2170"/>
        <w:gridCol w:w="2585"/>
        <w:gridCol w:w="2660"/>
      </w:tblGrid>
      <w:tr w:rsidR="00EE5416" w:rsidRPr="00A63EB6" w:rsidTr="00C508E7">
        <w:tc>
          <w:tcPr>
            <w:tcW w:w="2170"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SEX</w:t>
            </w:r>
          </w:p>
        </w:tc>
        <w:tc>
          <w:tcPr>
            <w:tcW w:w="2585"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660"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170"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Male</w:t>
            </w:r>
          </w:p>
        </w:tc>
        <w:tc>
          <w:tcPr>
            <w:tcW w:w="2585" w:type="dxa"/>
          </w:tcPr>
          <w:p w:rsidR="00EE5416" w:rsidRPr="00A63EB6" w:rsidRDefault="001B118B"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2660" w:type="dxa"/>
          </w:tcPr>
          <w:p w:rsidR="00EE5416" w:rsidRPr="00A63EB6" w:rsidRDefault="001B118B"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p>
        </w:tc>
      </w:tr>
      <w:tr w:rsidR="00EE5416" w:rsidRPr="00A63EB6" w:rsidTr="00C508E7">
        <w:tc>
          <w:tcPr>
            <w:tcW w:w="2170"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Female</w:t>
            </w:r>
          </w:p>
        </w:tc>
        <w:tc>
          <w:tcPr>
            <w:tcW w:w="2585"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660" w:type="dxa"/>
          </w:tcPr>
          <w:p w:rsidR="00EE5416" w:rsidRPr="00A63EB6" w:rsidRDefault="001B118B"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FA4F03">
              <w:rPr>
                <w:rFonts w:ascii="Times New Roman" w:hAnsi="Times New Roman" w:cs="Times New Roman"/>
                <w:sz w:val="28"/>
                <w:szCs w:val="28"/>
              </w:rPr>
              <w:t>2</w:t>
            </w:r>
          </w:p>
        </w:tc>
      </w:tr>
      <w:tr w:rsidR="00EE5416" w:rsidRPr="00A63EB6" w:rsidTr="00C508E7">
        <w:tc>
          <w:tcPr>
            <w:tcW w:w="2170"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Total</w:t>
            </w:r>
          </w:p>
        </w:tc>
        <w:tc>
          <w:tcPr>
            <w:tcW w:w="2585" w:type="dxa"/>
          </w:tcPr>
          <w:p w:rsidR="00EE5416" w:rsidRPr="00A63EB6" w:rsidRDefault="001B118B"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20</w:t>
            </w:r>
          </w:p>
        </w:tc>
        <w:tc>
          <w:tcPr>
            <w:tcW w:w="2660" w:type="dxa"/>
          </w:tcPr>
          <w:p w:rsidR="00EE5416" w:rsidRPr="00A63EB6" w:rsidRDefault="001B118B"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Source: Researcher’s Survey, 2023</w:t>
      </w:r>
    </w:p>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In table 4.2.1 above out of a total of </w:t>
      </w:r>
      <w:r w:rsidR="001B118B">
        <w:rPr>
          <w:rFonts w:ascii="Times New Roman" w:hAnsi="Times New Roman" w:cs="Times New Roman"/>
          <w:sz w:val="28"/>
          <w:szCs w:val="28"/>
        </w:rPr>
        <w:t>133</w:t>
      </w:r>
      <w:r w:rsidRPr="00A63EB6">
        <w:rPr>
          <w:rFonts w:ascii="Times New Roman" w:hAnsi="Times New Roman" w:cs="Times New Roman"/>
          <w:sz w:val="28"/>
          <w:szCs w:val="28"/>
        </w:rPr>
        <w:t xml:space="preserve"> respondents </w:t>
      </w:r>
      <w:r w:rsidR="001B118B">
        <w:rPr>
          <w:rFonts w:ascii="Times New Roman" w:hAnsi="Times New Roman" w:cs="Times New Roman"/>
          <w:sz w:val="28"/>
          <w:szCs w:val="28"/>
        </w:rPr>
        <w:t>70</w:t>
      </w:r>
      <w:r w:rsidRPr="00A63EB6">
        <w:rPr>
          <w:rFonts w:ascii="Times New Roman" w:hAnsi="Times New Roman" w:cs="Times New Roman"/>
          <w:sz w:val="28"/>
          <w:szCs w:val="28"/>
        </w:rPr>
        <w:t xml:space="preserve"> which represent </w:t>
      </w:r>
      <w:r w:rsidR="001B118B">
        <w:rPr>
          <w:rFonts w:ascii="Times New Roman" w:hAnsi="Times New Roman" w:cs="Times New Roman"/>
          <w:sz w:val="28"/>
          <w:szCs w:val="28"/>
        </w:rPr>
        <w:t>53%</w:t>
      </w:r>
      <w:r w:rsidRPr="00A63EB6">
        <w:rPr>
          <w:rFonts w:ascii="Times New Roman" w:hAnsi="Times New Roman" w:cs="Times New Roman"/>
          <w:sz w:val="28"/>
          <w:szCs w:val="28"/>
        </w:rPr>
        <w:t xml:space="preserve"> of the sampled size were male and the other </w:t>
      </w:r>
      <w:r w:rsidR="00FA4F03">
        <w:rPr>
          <w:rFonts w:ascii="Times New Roman" w:hAnsi="Times New Roman" w:cs="Times New Roman"/>
          <w:sz w:val="28"/>
          <w:szCs w:val="28"/>
        </w:rPr>
        <w:t>50</w:t>
      </w:r>
      <w:r w:rsidRPr="00A63EB6">
        <w:rPr>
          <w:rFonts w:ascii="Times New Roman" w:hAnsi="Times New Roman" w:cs="Times New Roman"/>
          <w:sz w:val="28"/>
          <w:szCs w:val="28"/>
        </w:rPr>
        <w:t xml:space="preserve"> which represents </w:t>
      </w:r>
      <w:r w:rsidR="00FA4F03">
        <w:rPr>
          <w:rFonts w:ascii="Times New Roman" w:hAnsi="Times New Roman" w:cs="Times New Roman"/>
          <w:sz w:val="28"/>
          <w:szCs w:val="28"/>
        </w:rPr>
        <w:t>42</w:t>
      </w:r>
      <w:r w:rsidRPr="00A63EB6">
        <w:rPr>
          <w:rFonts w:ascii="Times New Roman" w:hAnsi="Times New Roman" w:cs="Times New Roman"/>
          <w:sz w:val="28"/>
          <w:szCs w:val="28"/>
        </w:rPr>
        <w:t xml:space="preserve">% were female. </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Table 4.2.2: Age distribution</w:t>
      </w:r>
    </w:p>
    <w:tbl>
      <w:tblPr>
        <w:tblStyle w:val="TableGrid"/>
        <w:tblW w:w="0" w:type="auto"/>
        <w:tblLook w:val="04A0"/>
      </w:tblPr>
      <w:tblGrid>
        <w:gridCol w:w="2142"/>
        <w:gridCol w:w="2600"/>
        <w:gridCol w:w="2673"/>
      </w:tblGrid>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AGE</w:t>
            </w:r>
          </w:p>
        </w:tc>
        <w:tc>
          <w:tcPr>
            <w:tcW w:w="2600"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673" w:type="dxa"/>
          </w:tcPr>
          <w:p w:rsidR="00EE5416" w:rsidRPr="00A63EB6" w:rsidRDefault="00EE5416" w:rsidP="002C6FDB">
            <w:pPr>
              <w:spacing w:line="360" w:lineRule="auto"/>
              <w:jc w:val="both"/>
              <w:rPr>
                <w:rFonts w:ascii="Times New Roman" w:hAnsi="Times New Roman" w:cs="Times New Roman"/>
                <w:b/>
                <w:sz w:val="28"/>
                <w:szCs w:val="28"/>
              </w:rPr>
            </w:pPr>
          </w:p>
        </w:tc>
      </w:tr>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Under 20 years</w:t>
            </w:r>
          </w:p>
        </w:tc>
        <w:tc>
          <w:tcPr>
            <w:tcW w:w="2600"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673"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r>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21-30 years</w:t>
            </w:r>
          </w:p>
        </w:tc>
        <w:tc>
          <w:tcPr>
            <w:tcW w:w="2600"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673"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37</w:t>
            </w:r>
          </w:p>
        </w:tc>
      </w:tr>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31 – 40 years</w:t>
            </w:r>
          </w:p>
        </w:tc>
        <w:tc>
          <w:tcPr>
            <w:tcW w:w="2600"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673" w:type="dxa"/>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40 and above</w:t>
            </w:r>
          </w:p>
        </w:tc>
        <w:tc>
          <w:tcPr>
            <w:tcW w:w="2600"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673"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r>
      <w:tr w:rsidR="00EE5416" w:rsidRPr="00A63EB6" w:rsidTr="00C508E7">
        <w:tc>
          <w:tcPr>
            <w:tcW w:w="2142"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600" w:type="dxa"/>
          </w:tcPr>
          <w:p w:rsidR="00EE5416" w:rsidRPr="00A63EB6" w:rsidRDefault="00CD3D54"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673"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From the table above it can be observed that most of the respondent</w:t>
      </w:r>
      <w:r w:rsidR="00CD3D54">
        <w:rPr>
          <w:rFonts w:ascii="Times New Roman" w:hAnsi="Times New Roman" w:cs="Times New Roman"/>
          <w:sz w:val="28"/>
          <w:szCs w:val="28"/>
        </w:rPr>
        <w:t>s are between 21 and 30 years. 5</w:t>
      </w:r>
      <w:r w:rsidRPr="00A63EB6">
        <w:rPr>
          <w:rFonts w:ascii="Times New Roman" w:hAnsi="Times New Roman" w:cs="Times New Roman"/>
          <w:sz w:val="28"/>
          <w:szCs w:val="28"/>
        </w:rPr>
        <w:t xml:space="preserve">0 out of </w:t>
      </w:r>
      <w:r w:rsidR="00CD3D54">
        <w:rPr>
          <w:rFonts w:ascii="Times New Roman" w:hAnsi="Times New Roman" w:cs="Times New Roman"/>
          <w:sz w:val="28"/>
          <w:szCs w:val="28"/>
        </w:rPr>
        <w:t>133</w:t>
      </w:r>
      <w:r w:rsidRPr="00A63EB6">
        <w:rPr>
          <w:rFonts w:ascii="Times New Roman" w:hAnsi="Times New Roman" w:cs="Times New Roman"/>
          <w:sz w:val="28"/>
          <w:szCs w:val="28"/>
        </w:rPr>
        <w:t xml:space="preserve"> respondents belong to this group. This represents </w:t>
      </w:r>
      <w:r w:rsidR="00CD3D54">
        <w:rPr>
          <w:rFonts w:ascii="Times New Roman" w:hAnsi="Times New Roman" w:cs="Times New Roman"/>
          <w:sz w:val="28"/>
          <w:szCs w:val="28"/>
        </w:rPr>
        <w:t>37</w:t>
      </w:r>
      <w:r w:rsidRPr="00A63EB6">
        <w:rPr>
          <w:rFonts w:ascii="Times New Roman" w:hAnsi="Times New Roman" w:cs="Times New Roman"/>
          <w:sz w:val="28"/>
          <w:szCs w:val="28"/>
        </w:rPr>
        <w:t xml:space="preserve">% of the sampled population. It can also be </w:t>
      </w:r>
      <w:r w:rsidR="00CD3D54">
        <w:rPr>
          <w:rFonts w:ascii="Times New Roman" w:hAnsi="Times New Roman" w:cs="Times New Roman"/>
          <w:sz w:val="28"/>
          <w:szCs w:val="28"/>
        </w:rPr>
        <w:t>noted from the table that 19</w:t>
      </w:r>
      <w:r w:rsidRPr="00A63EB6">
        <w:rPr>
          <w:rFonts w:ascii="Times New Roman" w:hAnsi="Times New Roman" w:cs="Times New Roman"/>
          <w:sz w:val="28"/>
          <w:szCs w:val="28"/>
        </w:rPr>
        <w:t xml:space="preserve">% of the respondents are below the age of 20, </w:t>
      </w:r>
      <w:r w:rsidR="00CD3D54">
        <w:rPr>
          <w:rFonts w:ascii="Times New Roman" w:hAnsi="Times New Roman" w:cs="Times New Roman"/>
          <w:sz w:val="28"/>
          <w:szCs w:val="28"/>
        </w:rPr>
        <w:t>23</w:t>
      </w:r>
      <w:r w:rsidRPr="00A63EB6">
        <w:rPr>
          <w:rFonts w:ascii="Times New Roman" w:hAnsi="Times New Roman" w:cs="Times New Roman"/>
          <w:sz w:val="28"/>
          <w:szCs w:val="28"/>
        </w:rPr>
        <w:t xml:space="preserve">% of the respondent are between the age of 31 and 40 and </w:t>
      </w:r>
      <w:r w:rsidR="00CD3D54">
        <w:rPr>
          <w:rFonts w:ascii="Times New Roman" w:hAnsi="Times New Roman" w:cs="Times New Roman"/>
          <w:sz w:val="28"/>
          <w:szCs w:val="28"/>
        </w:rPr>
        <w:t>1</w:t>
      </w:r>
      <w:r w:rsidR="00FA4F03">
        <w:rPr>
          <w:rFonts w:ascii="Times New Roman" w:hAnsi="Times New Roman" w:cs="Times New Roman"/>
          <w:sz w:val="28"/>
          <w:szCs w:val="28"/>
        </w:rPr>
        <w:t>3</w:t>
      </w:r>
      <w:r w:rsidRPr="00A63EB6">
        <w:rPr>
          <w:rFonts w:ascii="Times New Roman" w:hAnsi="Times New Roman" w:cs="Times New Roman"/>
          <w:sz w:val="28"/>
          <w:szCs w:val="28"/>
        </w:rPr>
        <w:t>% are above the age of 40. This indicates that majority of the Tuyil Pharmaceutical Company employees are youths.</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Table 4.2.3: Educational Qualification</w:t>
      </w:r>
    </w:p>
    <w:tbl>
      <w:tblPr>
        <w:tblStyle w:val="TableGrid"/>
        <w:tblW w:w="0" w:type="auto"/>
        <w:tblLook w:val="04A0"/>
      </w:tblPr>
      <w:tblGrid>
        <w:gridCol w:w="2775"/>
        <w:gridCol w:w="2518"/>
        <w:gridCol w:w="2598"/>
      </w:tblGrid>
      <w:tr w:rsidR="00EE5416" w:rsidRPr="00A63EB6" w:rsidTr="00C508E7">
        <w:tc>
          <w:tcPr>
            <w:tcW w:w="2775"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QUALIFICATION</w:t>
            </w:r>
          </w:p>
        </w:tc>
        <w:tc>
          <w:tcPr>
            <w:tcW w:w="251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59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775" w:type="dxa"/>
            <w:tcBorders>
              <w:top w:val="nil"/>
            </w:tcBorders>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SSCE</w:t>
            </w:r>
          </w:p>
        </w:tc>
        <w:tc>
          <w:tcPr>
            <w:tcW w:w="2518" w:type="dxa"/>
            <w:tcBorders>
              <w:top w:val="nil"/>
            </w:tcBorders>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598" w:type="dxa"/>
            <w:tcBorders>
              <w:top w:val="nil"/>
            </w:tcBorders>
          </w:tcPr>
          <w:p w:rsidR="00EE5416" w:rsidRPr="00A63EB6" w:rsidRDefault="00CD3D54"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EE5416" w:rsidRPr="00A63EB6" w:rsidTr="00C508E7">
        <w:tc>
          <w:tcPr>
            <w:tcW w:w="2775" w:type="dxa"/>
            <w:tcBorders>
              <w:top w:val="nil"/>
            </w:tcBorders>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ND/NCE</w:t>
            </w:r>
          </w:p>
        </w:tc>
        <w:tc>
          <w:tcPr>
            <w:tcW w:w="2518" w:type="dxa"/>
            <w:tcBorders>
              <w:top w:val="nil"/>
            </w:tcBorders>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598" w:type="dxa"/>
            <w:tcBorders>
              <w:top w:val="nil"/>
            </w:tcBorders>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r>
      <w:tr w:rsidR="00EE5416" w:rsidRPr="00A63EB6" w:rsidTr="00C508E7">
        <w:tc>
          <w:tcPr>
            <w:tcW w:w="2775" w:type="dxa"/>
            <w:tcBorders>
              <w:top w:val="nil"/>
            </w:tcBorders>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HND/BSC</w:t>
            </w:r>
          </w:p>
        </w:tc>
        <w:tc>
          <w:tcPr>
            <w:tcW w:w="2518" w:type="dxa"/>
            <w:tcBorders>
              <w:top w:val="nil"/>
            </w:tcBorders>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2598" w:type="dxa"/>
            <w:tcBorders>
              <w:top w:val="nil"/>
            </w:tcBorders>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42</w:t>
            </w:r>
          </w:p>
        </w:tc>
      </w:tr>
      <w:tr w:rsidR="00EE5416" w:rsidRPr="00A63EB6" w:rsidTr="00C508E7">
        <w:tc>
          <w:tcPr>
            <w:tcW w:w="2775" w:type="dxa"/>
            <w:tcBorders>
              <w:top w:val="nil"/>
            </w:tcBorders>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518" w:type="dxa"/>
            <w:tcBorders>
              <w:top w:val="nil"/>
            </w:tcBorders>
          </w:tcPr>
          <w:p w:rsidR="00EE5416" w:rsidRPr="00A63EB6" w:rsidRDefault="00CD3D54"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598" w:type="dxa"/>
            <w:tcBorders>
              <w:top w:val="nil"/>
            </w:tcBorders>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 xml:space="preserve">From table 4.2.3 above, </w:t>
      </w:r>
      <w:r w:rsidR="00CD3D54">
        <w:rPr>
          <w:rFonts w:ascii="Times New Roman" w:hAnsi="Times New Roman" w:cs="Times New Roman"/>
          <w:sz w:val="28"/>
          <w:szCs w:val="28"/>
        </w:rPr>
        <w:t>30 (23</w:t>
      </w:r>
      <w:r w:rsidRPr="00A63EB6">
        <w:rPr>
          <w:rFonts w:ascii="Times New Roman" w:hAnsi="Times New Roman" w:cs="Times New Roman"/>
          <w:sz w:val="28"/>
          <w:szCs w:val="28"/>
        </w:rPr>
        <w:t xml:space="preserve">%) of respondents have SSCE qualification, </w:t>
      </w:r>
      <w:r w:rsidR="00FA4F03">
        <w:rPr>
          <w:rFonts w:ascii="Times New Roman" w:hAnsi="Times New Roman" w:cs="Times New Roman"/>
          <w:sz w:val="28"/>
          <w:szCs w:val="28"/>
        </w:rPr>
        <w:t>4</w:t>
      </w:r>
      <w:r w:rsidR="00CD3D54">
        <w:rPr>
          <w:rFonts w:ascii="Times New Roman" w:hAnsi="Times New Roman" w:cs="Times New Roman"/>
          <w:sz w:val="28"/>
          <w:szCs w:val="28"/>
        </w:rPr>
        <w:t>0</w:t>
      </w:r>
      <w:r w:rsidRPr="00A63EB6">
        <w:rPr>
          <w:rFonts w:ascii="Times New Roman" w:hAnsi="Times New Roman" w:cs="Times New Roman"/>
          <w:sz w:val="28"/>
          <w:szCs w:val="28"/>
        </w:rPr>
        <w:t>(</w:t>
      </w:r>
      <w:r w:rsidR="00FA4F03">
        <w:rPr>
          <w:rFonts w:ascii="Times New Roman" w:hAnsi="Times New Roman" w:cs="Times New Roman"/>
          <w:sz w:val="28"/>
          <w:szCs w:val="28"/>
        </w:rPr>
        <w:t>33</w:t>
      </w:r>
      <w:r w:rsidRPr="00A63EB6">
        <w:rPr>
          <w:rFonts w:ascii="Times New Roman" w:hAnsi="Times New Roman" w:cs="Times New Roman"/>
          <w:sz w:val="28"/>
          <w:szCs w:val="28"/>
        </w:rPr>
        <w:t>%) of respondent fall</w:t>
      </w:r>
      <w:r w:rsidR="00FA4F03">
        <w:rPr>
          <w:rFonts w:ascii="Times New Roman" w:hAnsi="Times New Roman" w:cs="Times New Roman"/>
          <w:sz w:val="28"/>
          <w:szCs w:val="28"/>
        </w:rPr>
        <w:t>s under ND/NCE holders, while 50</w:t>
      </w:r>
      <w:r w:rsidRPr="00A63EB6">
        <w:rPr>
          <w:rFonts w:ascii="Times New Roman" w:hAnsi="Times New Roman" w:cs="Times New Roman"/>
          <w:sz w:val="28"/>
          <w:szCs w:val="28"/>
        </w:rPr>
        <w:t xml:space="preserve"> (</w:t>
      </w:r>
      <w:r w:rsidR="00FA4F03">
        <w:rPr>
          <w:rFonts w:ascii="Times New Roman" w:hAnsi="Times New Roman" w:cs="Times New Roman"/>
          <w:sz w:val="28"/>
          <w:szCs w:val="28"/>
        </w:rPr>
        <w:t>42</w:t>
      </w:r>
      <w:r w:rsidRPr="00A63EB6">
        <w:rPr>
          <w:rFonts w:ascii="Times New Roman" w:hAnsi="Times New Roman" w:cs="Times New Roman"/>
          <w:sz w:val="28"/>
          <w:szCs w:val="28"/>
        </w:rPr>
        <w:t>%) are HND/BSC holders. Therefore, it shows that majority of the staff of Tuyil Pharmaceutical Industries are HND/BSC holders.</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Table 4.2.4: Years Spent in Tuyil Pharmaceutical Company</w:t>
      </w:r>
    </w:p>
    <w:tbl>
      <w:tblPr>
        <w:tblStyle w:val="TableGrid"/>
        <w:tblW w:w="0" w:type="auto"/>
        <w:tblLook w:val="04A0"/>
      </w:tblPr>
      <w:tblGrid>
        <w:gridCol w:w="2332"/>
        <w:gridCol w:w="2498"/>
        <w:gridCol w:w="2585"/>
      </w:tblGrid>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WORKING YEARS</w:t>
            </w:r>
          </w:p>
        </w:tc>
        <w:tc>
          <w:tcPr>
            <w:tcW w:w="249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585"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 – 1 years</w:t>
            </w:r>
          </w:p>
        </w:tc>
        <w:tc>
          <w:tcPr>
            <w:tcW w:w="2498"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585"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 – 3years</w:t>
            </w:r>
          </w:p>
        </w:tc>
        <w:tc>
          <w:tcPr>
            <w:tcW w:w="2498"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585"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3 -5 years</w:t>
            </w:r>
          </w:p>
        </w:tc>
        <w:tc>
          <w:tcPr>
            <w:tcW w:w="2498"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585"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FA4F03">
              <w:rPr>
                <w:rFonts w:ascii="Times New Roman" w:hAnsi="Times New Roman" w:cs="Times New Roman"/>
                <w:sz w:val="28"/>
                <w:szCs w:val="28"/>
              </w:rPr>
              <w:t>3</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5 – 7 years</w:t>
            </w:r>
          </w:p>
        </w:tc>
        <w:tc>
          <w:tcPr>
            <w:tcW w:w="2498"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585"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7 – 10 years</w:t>
            </w:r>
          </w:p>
        </w:tc>
        <w:tc>
          <w:tcPr>
            <w:tcW w:w="2498"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585"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EE5416" w:rsidRPr="00A63EB6" w:rsidTr="00C508E7">
        <w:tc>
          <w:tcPr>
            <w:tcW w:w="2332"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 and above</w:t>
            </w:r>
          </w:p>
        </w:tc>
        <w:tc>
          <w:tcPr>
            <w:tcW w:w="2498" w:type="dxa"/>
          </w:tcPr>
          <w:p w:rsidR="00EE5416" w:rsidRPr="00A63EB6" w:rsidRDefault="00936AF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20</w:t>
            </w:r>
          </w:p>
        </w:tc>
        <w:tc>
          <w:tcPr>
            <w:tcW w:w="258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Table 4.2.4 above indicate </w:t>
      </w:r>
      <w:r w:rsidR="00936AF3">
        <w:rPr>
          <w:rFonts w:ascii="Times New Roman" w:hAnsi="Times New Roman" w:cs="Times New Roman"/>
          <w:sz w:val="28"/>
          <w:szCs w:val="28"/>
        </w:rPr>
        <w:t>that 1 respondent representing 11</w:t>
      </w:r>
      <w:r w:rsidRPr="00A63EB6">
        <w:rPr>
          <w:rFonts w:ascii="Times New Roman" w:hAnsi="Times New Roman" w:cs="Times New Roman"/>
          <w:sz w:val="28"/>
          <w:szCs w:val="28"/>
        </w:rPr>
        <w:t>% of the sampled population have worked with Tuyil Pharmaceutical Company for les</w:t>
      </w:r>
      <w:r w:rsidR="00FA4F03">
        <w:rPr>
          <w:rFonts w:ascii="Times New Roman" w:hAnsi="Times New Roman" w:cs="Times New Roman"/>
          <w:sz w:val="28"/>
          <w:szCs w:val="28"/>
        </w:rPr>
        <w:t>s than a year, 25 representing 21</w:t>
      </w:r>
      <w:r w:rsidRPr="00A63EB6">
        <w:rPr>
          <w:rFonts w:ascii="Times New Roman" w:hAnsi="Times New Roman" w:cs="Times New Roman"/>
          <w:sz w:val="28"/>
          <w:szCs w:val="28"/>
        </w:rPr>
        <w:t>% have been with Tuyil Pharmaceutical Comp</w:t>
      </w:r>
      <w:r w:rsidR="00FA4F03">
        <w:rPr>
          <w:rFonts w:ascii="Times New Roman" w:hAnsi="Times New Roman" w:cs="Times New Roman"/>
          <w:sz w:val="28"/>
          <w:szCs w:val="28"/>
        </w:rPr>
        <w:t>any for between 1 to 3 years, 40</w:t>
      </w:r>
      <w:r w:rsidRPr="00A63EB6">
        <w:rPr>
          <w:rFonts w:ascii="Times New Roman" w:hAnsi="Times New Roman" w:cs="Times New Roman"/>
          <w:sz w:val="28"/>
          <w:szCs w:val="28"/>
        </w:rPr>
        <w:t xml:space="preserve"> represent</w:t>
      </w:r>
      <w:r w:rsidR="00FA4F03">
        <w:rPr>
          <w:rFonts w:ascii="Times New Roman" w:hAnsi="Times New Roman" w:cs="Times New Roman"/>
          <w:sz w:val="28"/>
          <w:szCs w:val="28"/>
        </w:rPr>
        <w:t>ing 3</w:t>
      </w:r>
      <w:r w:rsidR="00936AF3">
        <w:rPr>
          <w:rFonts w:ascii="Times New Roman" w:hAnsi="Times New Roman" w:cs="Times New Roman"/>
          <w:sz w:val="28"/>
          <w:szCs w:val="28"/>
        </w:rPr>
        <w:t>3</w:t>
      </w:r>
      <w:r w:rsidRPr="00A63EB6">
        <w:rPr>
          <w:rFonts w:ascii="Times New Roman" w:hAnsi="Times New Roman" w:cs="Times New Roman"/>
          <w:sz w:val="28"/>
          <w:szCs w:val="28"/>
        </w:rPr>
        <w:t xml:space="preserve">% have been with Tuyil Pharmaceutical Company for between 3 to 5 years and </w:t>
      </w:r>
      <w:r w:rsidR="00FA4F03">
        <w:rPr>
          <w:rFonts w:ascii="Times New Roman" w:hAnsi="Times New Roman" w:cs="Times New Roman"/>
          <w:sz w:val="28"/>
          <w:szCs w:val="28"/>
        </w:rPr>
        <w:t>40 respondents representing 33</w:t>
      </w:r>
      <w:r w:rsidRPr="00A63EB6">
        <w:rPr>
          <w:rFonts w:ascii="Times New Roman" w:hAnsi="Times New Roman" w:cs="Times New Roman"/>
          <w:sz w:val="28"/>
          <w:szCs w:val="28"/>
        </w:rPr>
        <w:t>% of the sample population have been with Tuyil Pharmaceutical Company for between 5 to 7 years while 2</w:t>
      </w:r>
      <w:r w:rsidR="00936AF3">
        <w:rPr>
          <w:rFonts w:ascii="Times New Roman" w:hAnsi="Times New Roman" w:cs="Times New Roman"/>
          <w:sz w:val="28"/>
          <w:szCs w:val="28"/>
        </w:rPr>
        <w:t>0</w:t>
      </w:r>
      <w:r w:rsidRPr="00A63EB6">
        <w:rPr>
          <w:rFonts w:ascii="Times New Roman" w:hAnsi="Times New Roman" w:cs="Times New Roman"/>
          <w:sz w:val="28"/>
          <w:szCs w:val="28"/>
        </w:rPr>
        <w:t xml:space="preserve"> representing </w:t>
      </w:r>
      <w:r w:rsidR="00936AF3">
        <w:rPr>
          <w:rFonts w:ascii="Times New Roman" w:hAnsi="Times New Roman" w:cs="Times New Roman"/>
          <w:sz w:val="28"/>
          <w:szCs w:val="28"/>
        </w:rPr>
        <w:t>15</w:t>
      </w:r>
      <w:r w:rsidRPr="00A63EB6">
        <w:rPr>
          <w:rFonts w:ascii="Times New Roman" w:hAnsi="Times New Roman" w:cs="Times New Roman"/>
          <w:sz w:val="28"/>
          <w:szCs w:val="28"/>
        </w:rPr>
        <w:t>% of the population have been with Tuyil Pharmaceutical Company for the pe</w:t>
      </w:r>
      <w:r w:rsidR="00FA4F03">
        <w:rPr>
          <w:rFonts w:ascii="Times New Roman" w:hAnsi="Times New Roman" w:cs="Times New Roman"/>
          <w:sz w:val="28"/>
          <w:szCs w:val="28"/>
        </w:rPr>
        <w:t>riod between 7 to 10 years and 20 representing 17</w:t>
      </w:r>
      <w:r w:rsidRPr="00A63EB6">
        <w:rPr>
          <w:rFonts w:ascii="Times New Roman" w:hAnsi="Times New Roman" w:cs="Times New Roman"/>
          <w:sz w:val="28"/>
          <w:szCs w:val="28"/>
        </w:rPr>
        <w:t>% of the sampled population have worked with Tuyil Pharmaceutical Company for more than 10 years.</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Table 4.2.5:</w:t>
      </w:r>
      <w:r w:rsidRPr="00A63EB6">
        <w:rPr>
          <w:rFonts w:ascii="Times New Roman" w:hAnsi="Times New Roman" w:cs="Times New Roman"/>
          <w:b/>
          <w:sz w:val="28"/>
          <w:szCs w:val="28"/>
        </w:rPr>
        <w:tab/>
        <w:t>Does sale promotion have any impact on organizational profitability?</w:t>
      </w:r>
    </w:p>
    <w:tbl>
      <w:tblPr>
        <w:tblStyle w:val="TableGrid"/>
        <w:tblW w:w="0" w:type="auto"/>
        <w:tblLook w:val="04A0"/>
      </w:tblPr>
      <w:tblGrid>
        <w:gridCol w:w="2514"/>
        <w:gridCol w:w="2313"/>
        <w:gridCol w:w="2182"/>
        <w:gridCol w:w="1847"/>
      </w:tblGrid>
      <w:tr w:rsidR="00EE5416" w:rsidRPr="00A63EB6" w:rsidTr="00C508E7">
        <w:trPr>
          <w:gridAfter w:val="1"/>
          <w:wAfter w:w="2161" w:type="dxa"/>
        </w:trPr>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RESPONDENTS</w:t>
            </w:r>
          </w:p>
        </w:tc>
        <w:tc>
          <w:tcPr>
            <w:tcW w:w="237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p>
        </w:tc>
      </w:tr>
      <w:tr w:rsidR="00EE5416" w:rsidRPr="00A63EB6" w:rsidTr="00C508E7">
        <w:trPr>
          <w:gridAfter w:val="1"/>
          <w:wAfter w:w="2161" w:type="dxa"/>
        </w:trPr>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Yes</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80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67</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No</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2161" w:type="dxa"/>
            <w:vMerge w:val="restart"/>
            <w:tcBorders>
              <w:top w:val="nil"/>
              <w:right w:val="nil"/>
            </w:tcBorders>
          </w:tcPr>
          <w:p w:rsidR="00EE5416" w:rsidRPr="00A63EB6" w:rsidRDefault="00EE5416" w:rsidP="002C6FDB">
            <w:pPr>
              <w:spacing w:line="360" w:lineRule="auto"/>
              <w:jc w:val="both"/>
              <w:rPr>
                <w:rFonts w:ascii="Times New Roman" w:hAnsi="Times New Roman" w:cs="Times New Roman"/>
                <w:sz w:val="28"/>
                <w:szCs w:val="28"/>
              </w:rPr>
            </w:pP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376"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c>
          <w:tcPr>
            <w:tcW w:w="2161" w:type="dxa"/>
            <w:vMerge/>
            <w:tcBorders>
              <w:bottom w:val="nil"/>
              <w:right w:val="nil"/>
            </w:tcBorders>
          </w:tcPr>
          <w:p w:rsidR="00EE5416" w:rsidRPr="00A63EB6" w:rsidRDefault="00EE5416" w:rsidP="002C6FDB">
            <w:pPr>
              <w:spacing w:line="360" w:lineRule="auto"/>
              <w:jc w:val="both"/>
              <w:rPr>
                <w:rFonts w:ascii="Times New Roman" w:hAnsi="Times New Roman" w:cs="Times New Roman"/>
                <w:b/>
                <w:sz w:val="28"/>
                <w:szCs w:val="28"/>
              </w:rPr>
            </w:pP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In the table above, it show that majority of th</w:t>
      </w:r>
      <w:r w:rsidR="00C508E7">
        <w:rPr>
          <w:rFonts w:ascii="Times New Roman" w:hAnsi="Times New Roman" w:cs="Times New Roman"/>
          <w:sz w:val="28"/>
          <w:szCs w:val="28"/>
        </w:rPr>
        <w:t xml:space="preserve">e respondent which </w:t>
      </w:r>
      <w:r w:rsidR="00FA4F03">
        <w:rPr>
          <w:rFonts w:ascii="Times New Roman" w:hAnsi="Times New Roman" w:cs="Times New Roman"/>
          <w:sz w:val="28"/>
          <w:szCs w:val="28"/>
        </w:rPr>
        <w:t>constitute 80</w:t>
      </w:r>
      <w:r w:rsidRPr="00A63EB6">
        <w:rPr>
          <w:rFonts w:ascii="Times New Roman" w:hAnsi="Times New Roman" w:cs="Times New Roman"/>
          <w:sz w:val="28"/>
          <w:szCs w:val="28"/>
        </w:rPr>
        <w:t xml:space="preserve"> (</w:t>
      </w:r>
      <w:r w:rsidR="00FA4F03">
        <w:rPr>
          <w:rFonts w:ascii="Times New Roman" w:hAnsi="Times New Roman" w:cs="Times New Roman"/>
          <w:sz w:val="28"/>
          <w:szCs w:val="28"/>
        </w:rPr>
        <w:t>67</w:t>
      </w:r>
      <w:r w:rsidRPr="00A63EB6">
        <w:rPr>
          <w:rFonts w:ascii="Times New Roman" w:hAnsi="Times New Roman" w:cs="Times New Roman"/>
          <w:sz w:val="28"/>
          <w:szCs w:val="28"/>
        </w:rPr>
        <w:t xml:space="preserve">%) says Sales promotion have impact on organizational </w:t>
      </w:r>
      <w:r w:rsidR="00FA4F03">
        <w:rPr>
          <w:rFonts w:ascii="Times New Roman" w:hAnsi="Times New Roman" w:cs="Times New Roman"/>
          <w:sz w:val="28"/>
          <w:szCs w:val="28"/>
        </w:rPr>
        <w:t>profitability, while 40 (33</w:t>
      </w:r>
      <w:r w:rsidRPr="00A63EB6">
        <w:rPr>
          <w:rFonts w:ascii="Times New Roman" w:hAnsi="Times New Roman" w:cs="Times New Roman"/>
          <w:sz w:val="28"/>
          <w:szCs w:val="28"/>
        </w:rPr>
        <w:t>%) of respondent says NO.</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Table 4.2.6: Does sales promotion increase the profitability of an organization?</w:t>
      </w:r>
    </w:p>
    <w:tbl>
      <w:tblPr>
        <w:tblStyle w:val="TableGrid"/>
        <w:tblW w:w="0" w:type="auto"/>
        <w:tblLook w:val="04A0"/>
      </w:tblPr>
      <w:tblGrid>
        <w:gridCol w:w="2558"/>
        <w:gridCol w:w="2376"/>
        <w:gridCol w:w="2481"/>
      </w:tblGrid>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RESPONDENTS</w:t>
            </w:r>
          </w:p>
        </w:tc>
        <w:tc>
          <w:tcPr>
            <w:tcW w:w="237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Strongly Agree</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Agree</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58</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Neutral</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376"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It can be i</w:t>
      </w:r>
      <w:r w:rsidR="00FA4F03">
        <w:rPr>
          <w:rFonts w:ascii="Times New Roman" w:hAnsi="Times New Roman" w:cs="Times New Roman"/>
          <w:sz w:val="28"/>
          <w:szCs w:val="28"/>
        </w:rPr>
        <w:t>nferred from table 4.2.6 that 25</w:t>
      </w:r>
      <w:r w:rsidRPr="00A63EB6">
        <w:rPr>
          <w:rFonts w:ascii="Times New Roman" w:hAnsi="Times New Roman" w:cs="Times New Roman"/>
          <w:sz w:val="28"/>
          <w:szCs w:val="28"/>
        </w:rPr>
        <w:t>% of the respondents strongly agree that sales promotion increases the profitabil</w:t>
      </w:r>
      <w:r w:rsidR="00FA4F03">
        <w:rPr>
          <w:rFonts w:ascii="Times New Roman" w:hAnsi="Times New Roman" w:cs="Times New Roman"/>
          <w:sz w:val="28"/>
          <w:szCs w:val="28"/>
        </w:rPr>
        <w:t>ity of an organization. Also, 17</w:t>
      </w:r>
      <w:r w:rsidRPr="00A63EB6">
        <w:rPr>
          <w:rFonts w:ascii="Times New Roman" w:hAnsi="Times New Roman" w:cs="Times New Roman"/>
          <w:sz w:val="28"/>
          <w:szCs w:val="28"/>
        </w:rPr>
        <w:t>% of the respondents remained neutral about whether sales promotion increases the profitability of an organization. Th</w:t>
      </w:r>
      <w:r w:rsidR="00FA4F03">
        <w:rPr>
          <w:rFonts w:ascii="Times New Roman" w:hAnsi="Times New Roman" w:cs="Times New Roman"/>
          <w:sz w:val="28"/>
          <w:szCs w:val="28"/>
        </w:rPr>
        <w:t>e research found cumulatively 58</w:t>
      </w:r>
      <w:r w:rsidRPr="00A63EB6">
        <w:rPr>
          <w:rFonts w:ascii="Times New Roman" w:hAnsi="Times New Roman" w:cs="Times New Roman"/>
          <w:sz w:val="28"/>
          <w:szCs w:val="28"/>
        </w:rPr>
        <w:t xml:space="preserve">% of the respondents alluding positively to the fact that sales promotion increases the profitability of an organization. From the </w:t>
      </w:r>
      <w:r w:rsidRPr="00A63EB6">
        <w:rPr>
          <w:rFonts w:ascii="Times New Roman" w:hAnsi="Times New Roman" w:cs="Times New Roman"/>
          <w:sz w:val="28"/>
          <w:szCs w:val="28"/>
        </w:rPr>
        <w:lastRenderedPageBreak/>
        <w:t>foregoing responses, I must be quick to say that sales promotion increases the profitability of Tuyil Pharmaceutical Company.</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Table 4.2.7: Tuyil Pharmaceutical Company overall relationship with customers given its sales promotion strategies.</w:t>
      </w:r>
    </w:p>
    <w:tbl>
      <w:tblPr>
        <w:tblStyle w:val="TableGrid"/>
        <w:tblW w:w="0" w:type="auto"/>
        <w:tblLook w:val="04A0"/>
      </w:tblPr>
      <w:tblGrid>
        <w:gridCol w:w="2558"/>
        <w:gridCol w:w="2376"/>
        <w:gridCol w:w="2481"/>
      </w:tblGrid>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RESPONDENTS</w:t>
            </w:r>
          </w:p>
        </w:tc>
        <w:tc>
          <w:tcPr>
            <w:tcW w:w="237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Excellent</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C508E7">
              <w:rPr>
                <w:rFonts w:ascii="Times New Roman" w:hAnsi="Times New Roman" w:cs="Times New Roman"/>
                <w:sz w:val="28"/>
                <w:szCs w:val="28"/>
              </w:rPr>
              <w:t>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Very good</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Good </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7</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Fair</w:t>
            </w:r>
          </w:p>
        </w:tc>
        <w:tc>
          <w:tcPr>
            <w:tcW w:w="237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r w:rsidR="00FA4F03">
              <w:rPr>
                <w:rFonts w:ascii="Times New Roman" w:hAnsi="Times New Roman" w:cs="Times New Roman"/>
                <w:sz w:val="28"/>
                <w:szCs w:val="28"/>
              </w:rPr>
              <w:t>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376"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FA4F03" w:rsidP="002C6F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30 representing 25</w:t>
      </w:r>
      <w:r w:rsidR="00EE5416" w:rsidRPr="00A63EB6">
        <w:rPr>
          <w:rFonts w:ascii="Times New Roman" w:hAnsi="Times New Roman" w:cs="Times New Roman"/>
          <w:sz w:val="28"/>
          <w:szCs w:val="28"/>
        </w:rPr>
        <w:t>% of the respondents have an excellent perception on Tuyil Pharmaceutical Company relationship with its customers base</w:t>
      </w:r>
      <w:r w:rsidR="00C508E7">
        <w:rPr>
          <w:rFonts w:ascii="Times New Roman" w:hAnsi="Times New Roman" w:cs="Times New Roman"/>
          <w:sz w:val="28"/>
          <w:szCs w:val="28"/>
        </w:rPr>
        <w:t>d on its promotion strategies, 60 representing 45</w:t>
      </w:r>
      <w:r w:rsidR="00EE5416" w:rsidRPr="00A63EB6">
        <w:rPr>
          <w:rFonts w:ascii="Times New Roman" w:hAnsi="Times New Roman" w:cs="Times New Roman"/>
          <w:sz w:val="28"/>
          <w:szCs w:val="28"/>
        </w:rPr>
        <w:t>% of respondents have a very</w:t>
      </w:r>
      <w:r w:rsidR="00C508E7">
        <w:rPr>
          <w:rFonts w:ascii="Times New Roman" w:hAnsi="Times New Roman" w:cs="Times New Roman"/>
          <w:sz w:val="28"/>
          <w:szCs w:val="28"/>
        </w:rPr>
        <w:t xml:space="preserve"> goo</w:t>
      </w:r>
      <w:r>
        <w:rPr>
          <w:rFonts w:ascii="Times New Roman" w:hAnsi="Times New Roman" w:cs="Times New Roman"/>
          <w:sz w:val="28"/>
          <w:szCs w:val="28"/>
        </w:rPr>
        <w:t>d perception, 20 representing 17</w:t>
      </w:r>
      <w:r w:rsidR="00EE5416" w:rsidRPr="00A63EB6">
        <w:rPr>
          <w:rFonts w:ascii="Times New Roman" w:hAnsi="Times New Roman" w:cs="Times New Roman"/>
          <w:sz w:val="28"/>
          <w:szCs w:val="28"/>
        </w:rPr>
        <w:t>% have a good perception while 1</w:t>
      </w:r>
      <w:r>
        <w:rPr>
          <w:rFonts w:ascii="Times New Roman" w:hAnsi="Times New Roman" w:cs="Times New Roman"/>
          <w:sz w:val="28"/>
          <w:szCs w:val="28"/>
        </w:rPr>
        <w:t>0 representing 8</w:t>
      </w:r>
      <w:r w:rsidR="00EE5416" w:rsidRPr="00A63EB6">
        <w:rPr>
          <w:rFonts w:ascii="Times New Roman" w:hAnsi="Times New Roman" w:cs="Times New Roman"/>
          <w:sz w:val="28"/>
          <w:szCs w:val="28"/>
        </w:rPr>
        <w:t>% of respondents have a fair perception and none has poor perception</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Table 4.2.8: What are the factors that promote or impair the effectiveness of sales promotion?</w:t>
      </w:r>
    </w:p>
    <w:tbl>
      <w:tblPr>
        <w:tblStyle w:val="TableGrid"/>
        <w:tblW w:w="0" w:type="auto"/>
        <w:tblLook w:val="04A0"/>
      </w:tblPr>
      <w:tblGrid>
        <w:gridCol w:w="2558"/>
        <w:gridCol w:w="2376"/>
        <w:gridCol w:w="2481"/>
      </w:tblGrid>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RESPONDENTS</w:t>
            </w:r>
          </w:p>
        </w:tc>
        <w:tc>
          <w:tcPr>
            <w:tcW w:w="237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Size of incentive</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7</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Promotion and distribution decision</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7</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Length of Information</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C508E7">
              <w:rPr>
                <w:rFonts w:ascii="Times New Roman" w:hAnsi="Times New Roman" w:cs="Times New Roman"/>
                <w:sz w:val="28"/>
                <w:szCs w:val="28"/>
              </w:rPr>
              <w:t>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FA4F03">
              <w:rPr>
                <w:rFonts w:ascii="Times New Roman" w:hAnsi="Times New Roman" w:cs="Times New Roman"/>
                <w:sz w:val="28"/>
                <w:szCs w:val="28"/>
              </w:rPr>
              <w:t>2</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Evaluation of overall sales programs</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C508E7">
              <w:rPr>
                <w:rFonts w:ascii="Times New Roman" w:hAnsi="Times New Roman" w:cs="Times New Roman"/>
                <w:sz w:val="28"/>
                <w:szCs w:val="28"/>
              </w:rPr>
              <w:t>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376"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FA4F03" w:rsidP="002C6FD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In the above table 20 (17</w:t>
      </w:r>
      <w:r w:rsidR="00EE5416" w:rsidRPr="00A63EB6">
        <w:rPr>
          <w:rFonts w:ascii="Times New Roman" w:hAnsi="Times New Roman" w:cs="Times New Roman"/>
          <w:sz w:val="28"/>
          <w:szCs w:val="28"/>
        </w:rPr>
        <w:t>%) of the respondent say Size of incentive are factors that promote the effe</w:t>
      </w:r>
      <w:r w:rsidR="00C508E7">
        <w:rPr>
          <w:rFonts w:ascii="Times New Roman" w:hAnsi="Times New Roman" w:cs="Times New Roman"/>
          <w:sz w:val="28"/>
          <w:szCs w:val="28"/>
        </w:rPr>
        <w:t>ctiveness of sales promotion</w:t>
      </w:r>
      <w:r>
        <w:rPr>
          <w:rFonts w:ascii="Times New Roman" w:hAnsi="Times New Roman" w:cs="Times New Roman"/>
          <w:sz w:val="28"/>
          <w:szCs w:val="28"/>
        </w:rPr>
        <w:t>. 20 respondents representing 17</w:t>
      </w:r>
      <w:r w:rsidR="00EE5416" w:rsidRPr="00A63EB6">
        <w:rPr>
          <w:rFonts w:ascii="Times New Roman" w:hAnsi="Times New Roman" w:cs="Times New Roman"/>
          <w:sz w:val="28"/>
          <w:szCs w:val="28"/>
        </w:rPr>
        <w:t>% of the respondent goes for Promoti</w:t>
      </w:r>
      <w:r w:rsidR="00C508E7">
        <w:rPr>
          <w:rFonts w:ascii="Times New Roman" w:hAnsi="Times New Roman" w:cs="Times New Roman"/>
          <w:sz w:val="28"/>
          <w:szCs w:val="28"/>
        </w:rPr>
        <w:t xml:space="preserve">on and </w:t>
      </w:r>
      <w:r>
        <w:rPr>
          <w:rFonts w:ascii="Times New Roman" w:hAnsi="Times New Roman" w:cs="Times New Roman"/>
          <w:sz w:val="28"/>
          <w:szCs w:val="28"/>
        </w:rPr>
        <w:t>distribution decisions, 5</w:t>
      </w:r>
      <w:r w:rsidR="00C508E7">
        <w:rPr>
          <w:rFonts w:ascii="Times New Roman" w:hAnsi="Times New Roman" w:cs="Times New Roman"/>
          <w:sz w:val="28"/>
          <w:szCs w:val="28"/>
        </w:rPr>
        <w:t>0 respondents representing 4</w:t>
      </w:r>
      <w:r>
        <w:rPr>
          <w:rFonts w:ascii="Times New Roman" w:hAnsi="Times New Roman" w:cs="Times New Roman"/>
          <w:sz w:val="28"/>
          <w:szCs w:val="28"/>
        </w:rPr>
        <w:t>2</w:t>
      </w:r>
      <w:r w:rsidR="00EE5416" w:rsidRPr="00A63EB6">
        <w:rPr>
          <w:rFonts w:ascii="Times New Roman" w:hAnsi="Times New Roman" w:cs="Times New Roman"/>
          <w:sz w:val="28"/>
          <w:szCs w:val="28"/>
        </w:rPr>
        <w:t>% of the sampled population goes for length of in</w:t>
      </w:r>
      <w:r>
        <w:rPr>
          <w:rFonts w:ascii="Times New Roman" w:hAnsi="Times New Roman" w:cs="Times New Roman"/>
          <w:sz w:val="28"/>
          <w:szCs w:val="28"/>
        </w:rPr>
        <w:t xml:space="preserve">formation while </w:t>
      </w:r>
      <w:r w:rsidR="00C508E7">
        <w:rPr>
          <w:rFonts w:ascii="Times New Roman" w:hAnsi="Times New Roman" w:cs="Times New Roman"/>
          <w:sz w:val="28"/>
          <w:szCs w:val="28"/>
        </w:rPr>
        <w:t>4</w:t>
      </w:r>
      <w:r>
        <w:rPr>
          <w:rFonts w:ascii="Times New Roman" w:hAnsi="Times New Roman" w:cs="Times New Roman"/>
          <w:sz w:val="28"/>
          <w:szCs w:val="28"/>
        </w:rPr>
        <w:t>3 representing 25</w:t>
      </w:r>
      <w:r w:rsidR="00EE5416" w:rsidRPr="00A63EB6">
        <w:rPr>
          <w:rFonts w:ascii="Times New Roman" w:hAnsi="Times New Roman" w:cs="Times New Roman"/>
          <w:sz w:val="28"/>
          <w:szCs w:val="28"/>
        </w:rPr>
        <w:t>% of the respondents goes for evaluation of overall sales programs.</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 xml:space="preserve">Table 4.2.9: How do you compare Tuyil Pharmaceutical Company enter promotion activities to others? </w:t>
      </w:r>
    </w:p>
    <w:tbl>
      <w:tblPr>
        <w:tblStyle w:val="TableGrid"/>
        <w:tblW w:w="0" w:type="auto"/>
        <w:tblLook w:val="04A0"/>
      </w:tblPr>
      <w:tblGrid>
        <w:gridCol w:w="2409"/>
        <w:gridCol w:w="2527"/>
        <w:gridCol w:w="2479"/>
      </w:tblGrid>
      <w:tr w:rsidR="00EE5416" w:rsidRPr="00A63EB6" w:rsidTr="00C508E7">
        <w:trPr>
          <w:trHeight w:val="410"/>
        </w:trPr>
        <w:tc>
          <w:tcPr>
            <w:tcW w:w="2409"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 xml:space="preserve">Option </w:t>
            </w:r>
          </w:p>
        </w:tc>
        <w:tc>
          <w:tcPr>
            <w:tcW w:w="2527"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 xml:space="preserve">No of respondents </w:t>
            </w:r>
          </w:p>
        </w:tc>
        <w:tc>
          <w:tcPr>
            <w:tcW w:w="2479"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rPr>
          <w:trHeight w:val="359"/>
        </w:trPr>
        <w:tc>
          <w:tcPr>
            <w:tcW w:w="240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More rewarding</w:t>
            </w:r>
          </w:p>
        </w:tc>
        <w:tc>
          <w:tcPr>
            <w:tcW w:w="2527"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sz w:val="28"/>
                <w:szCs w:val="28"/>
              </w:rPr>
              <w:t>20</w:t>
            </w:r>
          </w:p>
        </w:tc>
        <w:tc>
          <w:tcPr>
            <w:tcW w:w="2479"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r>
      <w:tr w:rsidR="00EE5416" w:rsidRPr="00A63EB6" w:rsidTr="00C508E7">
        <w:trPr>
          <w:trHeight w:val="410"/>
        </w:trPr>
        <w:tc>
          <w:tcPr>
            <w:tcW w:w="240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Less rewarding </w:t>
            </w:r>
          </w:p>
        </w:tc>
        <w:tc>
          <w:tcPr>
            <w:tcW w:w="2527"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479"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p>
        </w:tc>
      </w:tr>
      <w:tr w:rsidR="00EE5416" w:rsidRPr="00A63EB6" w:rsidTr="00C508E7">
        <w:trPr>
          <w:trHeight w:val="423"/>
        </w:trPr>
        <w:tc>
          <w:tcPr>
            <w:tcW w:w="240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More consumer oriented</w:t>
            </w:r>
          </w:p>
        </w:tc>
        <w:tc>
          <w:tcPr>
            <w:tcW w:w="2527"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2479"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45</w:t>
            </w:r>
          </w:p>
        </w:tc>
      </w:tr>
      <w:tr w:rsidR="00EE5416" w:rsidRPr="00A63EB6" w:rsidTr="00C508E7">
        <w:trPr>
          <w:trHeight w:val="410"/>
        </w:trPr>
        <w:tc>
          <w:tcPr>
            <w:tcW w:w="240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Less consumer oriented</w:t>
            </w:r>
          </w:p>
        </w:tc>
        <w:tc>
          <w:tcPr>
            <w:tcW w:w="2527"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2479"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r>
      <w:tr w:rsidR="00EE5416" w:rsidRPr="00A63EB6" w:rsidTr="00C508E7">
        <w:trPr>
          <w:trHeight w:val="436"/>
        </w:trPr>
        <w:tc>
          <w:tcPr>
            <w:tcW w:w="240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Total </w:t>
            </w:r>
          </w:p>
        </w:tc>
        <w:tc>
          <w:tcPr>
            <w:tcW w:w="2527"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00FA4F03">
              <w:rPr>
                <w:rFonts w:ascii="Times New Roman" w:hAnsi="Times New Roman" w:cs="Times New Roman"/>
                <w:sz w:val="28"/>
                <w:szCs w:val="28"/>
              </w:rPr>
              <w:t>20</w:t>
            </w:r>
          </w:p>
        </w:tc>
        <w:tc>
          <w:tcPr>
            <w:tcW w:w="2479"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 xml:space="preserve">Above table deals with the comparison between Tuyil Pharmaceutical Company promotional activities and that of its campaign was more rewarding that the campaign promotion strategies were more consumers </w:t>
      </w:r>
      <w:r w:rsidR="00FA4F03">
        <w:rPr>
          <w:rFonts w:ascii="Times New Roman" w:hAnsi="Times New Roman" w:cs="Times New Roman"/>
          <w:sz w:val="28"/>
          <w:szCs w:val="28"/>
        </w:rPr>
        <w:t>oriented. While the remaining 21</w:t>
      </w:r>
      <w:r w:rsidRPr="00A63EB6">
        <w:rPr>
          <w:rFonts w:ascii="Times New Roman" w:hAnsi="Times New Roman" w:cs="Times New Roman"/>
          <w:sz w:val="28"/>
          <w:szCs w:val="28"/>
        </w:rPr>
        <w:t>% felt that the promotions were fewer consumers oriented. Based on the above analysis it can be observed and concluded that Tuyil Pharmaceutical Company sales promotional activities are very rewarding.</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 xml:space="preserve">4.2.10:  Does Low cultural receptiveness hinders sales promotion effectiveness </w:t>
      </w:r>
    </w:p>
    <w:tbl>
      <w:tblPr>
        <w:tblStyle w:val="TableGrid"/>
        <w:tblW w:w="0" w:type="auto"/>
        <w:tblLook w:val="04A0"/>
      </w:tblPr>
      <w:tblGrid>
        <w:gridCol w:w="2558"/>
        <w:gridCol w:w="2376"/>
        <w:gridCol w:w="2481"/>
      </w:tblGrid>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RESPONDENTS</w:t>
            </w:r>
          </w:p>
        </w:tc>
        <w:tc>
          <w:tcPr>
            <w:tcW w:w="237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FREQUENCY</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PERCENTAGE %</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Yes</w:t>
            </w:r>
          </w:p>
        </w:tc>
        <w:tc>
          <w:tcPr>
            <w:tcW w:w="2376"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2481" w:type="dxa"/>
          </w:tcPr>
          <w:p w:rsidR="00EE5416" w:rsidRPr="00A63EB6" w:rsidRDefault="00C508E7"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68</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No</w:t>
            </w:r>
          </w:p>
        </w:tc>
        <w:tc>
          <w:tcPr>
            <w:tcW w:w="2376"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2481" w:type="dxa"/>
          </w:tcPr>
          <w:p w:rsidR="00EE5416" w:rsidRPr="00A63EB6" w:rsidRDefault="00FA4F03" w:rsidP="002C6FDB">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EE5416" w:rsidRPr="00A63EB6" w:rsidTr="00C508E7">
        <w:tc>
          <w:tcPr>
            <w:tcW w:w="2558"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2376" w:type="dxa"/>
          </w:tcPr>
          <w:p w:rsidR="00EE5416" w:rsidRPr="00A63EB6" w:rsidRDefault="00C508E7" w:rsidP="002C6FDB">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FA4F03">
              <w:rPr>
                <w:rFonts w:ascii="Times New Roman" w:hAnsi="Times New Roman" w:cs="Times New Roman"/>
                <w:b/>
                <w:sz w:val="28"/>
                <w:szCs w:val="28"/>
              </w:rPr>
              <w:t>20</w:t>
            </w:r>
          </w:p>
        </w:tc>
        <w:tc>
          <w:tcPr>
            <w:tcW w:w="248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100</w:t>
            </w:r>
          </w:p>
        </w:tc>
      </w:tr>
    </w:tbl>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Source: Filed Survey, 2023</w:t>
      </w:r>
    </w:p>
    <w:p w:rsidR="00EE5416" w:rsidRPr="00A63EB6" w:rsidRDefault="00EE5416"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It can be in</w:t>
      </w:r>
      <w:r w:rsidR="00FA4F03">
        <w:rPr>
          <w:rFonts w:ascii="Times New Roman" w:hAnsi="Times New Roman" w:cs="Times New Roman"/>
          <w:sz w:val="28"/>
          <w:szCs w:val="28"/>
        </w:rPr>
        <w:t>ferred from table 4.2.10 that 25</w:t>
      </w:r>
      <w:r w:rsidRPr="00A63EB6">
        <w:rPr>
          <w:rFonts w:ascii="Times New Roman" w:hAnsi="Times New Roman" w:cs="Times New Roman"/>
          <w:sz w:val="28"/>
          <w:szCs w:val="28"/>
        </w:rPr>
        <w:t xml:space="preserve">% of the respondents says that low cultural receptiveness hinders sales promotion effectiveness while </w:t>
      </w:r>
      <w:r w:rsidR="00FA4F03">
        <w:rPr>
          <w:rFonts w:ascii="Times New Roman" w:hAnsi="Times New Roman" w:cs="Times New Roman"/>
          <w:sz w:val="28"/>
          <w:szCs w:val="28"/>
        </w:rPr>
        <w:t>30</w:t>
      </w:r>
      <w:r w:rsidR="00D0476E">
        <w:rPr>
          <w:rFonts w:ascii="Times New Roman" w:hAnsi="Times New Roman" w:cs="Times New Roman"/>
          <w:sz w:val="28"/>
          <w:szCs w:val="28"/>
        </w:rPr>
        <w:t xml:space="preserve"> which constitute to 68</w:t>
      </w:r>
      <w:r w:rsidRPr="00A63EB6">
        <w:rPr>
          <w:rFonts w:ascii="Times New Roman" w:hAnsi="Times New Roman" w:cs="Times New Roman"/>
          <w:sz w:val="28"/>
          <w:szCs w:val="28"/>
        </w:rPr>
        <w:t xml:space="preserve">% of the respondent says Low cultural receptiveness does not hinders sales promotion effectiveness. </w:t>
      </w: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t>4.3</w:t>
      </w:r>
      <w:r w:rsidRPr="00A63EB6">
        <w:rPr>
          <w:rFonts w:ascii="Times New Roman" w:hAnsi="Times New Roman" w:cs="Times New Roman"/>
          <w:b/>
          <w:bCs/>
          <w:sz w:val="28"/>
          <w:szCs w:val="28"/>
        </w:rPr>
        <w:tab/>
        <w:t>HYPOTHESES TESTING</w:t>
      </w: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t>RELATIONSHIP TESTING USING SPEARMAN RANK ORDER CORRELATION COEFFICIENT</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The formula which was earlier stated in chapter three of this research report is stated thus: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noProof/>
          <w:sz w:val="28"/>
          <w:szCs w:val="28"/>
        </w:rPr>
        <w:object w:dxaOrig="1760" w:dyaOrig="800">
          <v:shape id="_x0000_i1026" type="#_x0000_t75" style="width:87.75pt;height:39.75pt" o:ole="">
            <v:imagedata r:id="rId9" o:title=""/>
          </v:shape>
          <o:OLEObject Type="Embed" ProgID="Equation.3" ShapeID="_x0000_i1026" DrawAspect="Content" ObjectID="_1750147696" r:id="rId11"/>
        </w:objec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Where  </w:t>
      </w:r>
      <w:r w:rsidRPr="00A63EB6">
        <w:rPr>
          <w:rFonts w:ascii="Times New Roman" w:hAnsi="Times New Roman" w:cs="Times New Roman"/>
          <w:sz w:val="28"/>
          <w:szCs w:val="28"/>
        </w:rPr>
        <w:tab/>
        <w:t xml:space="preserve">r  =  rank order correlation coefficient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D = different between the rank of X and rank of Y</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X = “YES” responses obtained from field survey</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Y = “NO” and “UNCERTAIN” responses obtained combined</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         to form “NO”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N = Number of questionnaire items responded to</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DECISION RULE</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 positive (+ve) result (i.e., 1 &gt; (6</w:t>
      </w:r>
      <w:r w:rsidRPr="00A63EB6">
        <w:rPr>
          <w:rFonts w:ascii="Times New Roman" w:hAnsi="Times New Roman" w:cs="Times New Roman"/>
          <w:sz w:val="28"/>
          <w:szCs w:val="28"/>
        </w:rPr>
        <w:sym w:font="Symbol" w:char="F0E5"/>
      </w:r>
      <w:r w:rsidRPr="00A63EB6">
        <w:rPr>
          <w:rFonts w:ascii="Times New Roman" w:hAnsi="Times New Roman" w:cs="Times New Roman"/>
          <w:sz w:val="28"/>
          <w:szCs w:val="28"/>
        </w:rPr>
        <w:t>D</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N (N</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1))) implies that there is a positive correlation between the YES responses which have been represented with X and NO responses that have been represented with Y. But a negative (-ve) result (i.e., 1 &lt;  (6</w:t>
      </w:r>
      <w:r w:rsidRPr="00A63EB6">
        <w:rPr>
          <w:rFonts w:ascii="Times New Roman" w:hAnsi="Times New Roman" w:cs="Times New Roman"/>
          <w:sz w:val="28"/>
          <w:szCs w:val="28"/>
        </w:rPr>
        <w:sym w:font="Symbol" w:char="F0E5"/>
      </w:r>
      <w:r w:rsidRPr="00A63EB6">
        <w:rPr>
          <w:rFonts w:ascii="Times New Roman" w:hAnsi="Times New Roman" w:cs="Times New Roman"/>
          <w:sz w:val="28"/>
          <w:szCs w:val="28"/>
        </w:rPr>
        <w:t>D</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N (N</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1))) implies that there is a negative correlation between YES responses and NO responses.</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 </w:t>
      </w: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t>4.3.1:   RESEARCH HYPOTHESIS I</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b/>
          <w:sz w:val="28"/>
          <w:szCs w:val="28"/>
        </w:rPr>
        <w:t>Ho</w:t>
      </w:r>
      <w:r w:rsidRPr="00A63EB6">
        <w:rPr>
          <w:rFonts w:ascii="Times New Roman" w:hAnsi="Times New Roman" w:cs="Times New Roman"/>
          <w:b/>
          <w:sz w:val="28"/>
          <w:szCs w:val="28"/>
          <w:vertAlign w:val="subscript"/>
        </w:rPr>
        <w:t>1</w:t>
      </w:r>
      <w:r w:rsidRPr="00A63EB6">
        <w:rPr>
          <w:rFonts w:ascii="Times New Roman" w:hAnsi="Times New Roman" w:cs="Times New Roman"/>
          <w:b/>
          <w:sz w:val="28"/>
          <w:szCs w:val="28"/>
        </w:rPr>
        <w:t>:</w:t>
      </w:r>
      <w:r w:rsidRPr="00A63EB6">
        <w:rPr>
          <w:rFonts w:ascii="Times New Roman" w:hAnsi="Times New Roman" w:cs="Times New Roman"/>
          <w:sz w:val="28"/>
          <w:szCs w:val="28"/>
        </w:rPr>
        <w:t>  There is no impact of publicity on profitability of the organization.</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Therefore, the relationship between Sales Promotion performance and Organizational’ performance is presented and tested considering the table below:</w:t>
      </w: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RANK TABLE</w:t>
      </w:r>
    </w:p>
    <w:tbl>
      <w:tblPr>
        <w:tblStyle w:val="TableGrid"/>
        <w:tblW w:w="8672" w:type="dxa"/>
        <w:tblLook w:val="04A0"/>
      </w:tblPr>
      <w:tblGrid>
        <w:gridCol w:w="1361"/>
        <w:gridCol w:w="1356"/>
        <w:gridCol w:w="1353"/>
        <w:gridCol w:w="1353"/>
        <w:gridCol w:w="1375"/>
        <w:gridCol w:w="1874"/>
      </w:tblGrid>
      <w:tr w:rsidR="00EE5416" w:rsidRPr="00A63EB6" w:rsidTr="00FA4F03">
        <w:trPr>
          <w:trHeight w:val="321"/>
        </w:trPr>
        <w:tc>
          <w:tcPr>
            <w:tcW w:w="136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YES (X)</w:t>
            </w:r>
          </w:p>
        </w:tc>
        <w:tc>
          <w:tcPr>
            <w:tcW w:w="135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NO {Y}</w:t>
            </w:r>
          </w:p>
        </w:tc>
        <w:tc>
          <w:tcPr>
            <w:tcW w:w="1353"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RX</w:t>
            </w:r>
          </w:p>
        </w:tc>
        <w:tc>
          <w:tcPr>
            <w:tcW w:w="1353"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RY</w:t>
            </w:r>
          </w:p>
        </w:tc>
        <w:tc>
          <w:tcPr>
            <w:tcW w:w="1375"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D=(Rx-Ry)</w:t>
            </w:r>
          </w:p>
        </w:tc>
        <w:tc>
          <w:tcPr>
            <w:tcW w:w="1874" w:type="dxa"/>
          </w:tcPr>
          <w:p w:rsidR="00EE5416" w:rsidRPr="00A63EB6" w:rsidRDefault="00EE5416" w:rsidP="002C6FDB">
            <w:pPr>
              <w:spacing w:line="360" w:lineRule="auto"/>
              <w:jc w:val="both"/>
              <w:rPr>
                <w:rFonts w:ascii="Times New Roman" w:hAnsi="Times New Roman" w:cs="Times New Roman"/>
                <w:b/>
                <w:sz w:val="28"/>
                <w:szCs w:val="28"/>
                <w:vertAlign w:val="superscript"/>
              </w:rPr>
            </w:pPr>
            <w:r w:rsidRPr="00A63EB6">
              <w:rPr>
                <w:rFonts w:ascii="Times New Roman" w:hAnsi="Times New Roman" w:cs="Times New Roman"/>
                <w:b/>
                <w:sz w:val="28"/>
                <w:szCs w:val="28"/>
              </w:rPr>
              <w:t>D</w:t>
            </w:r>
            <w:r w:rsidRPr="00A63EB6">
              <w:rPr>
                <w:rFonts w:ascii="Times New Roman" w:hAnsi="Times New Roman" w:cs="Times New Roman"/>
                <w:b/>
                <w:sz w:val="28"/>
                <w:szCs w:val="28"/>
                <w:vertAlign w:val="superscript"/>
              </w:rPr>
              <w:t>2</w:t>
            </w:r>
            <w:r w:rsidRPr="00A63EB6">
              <w:rPr>
                <w:rFonts w:ascii="Times New Roman" w:hAnsi="Times New Roman" w:cs="Times New Roman"/>
                <w:b/>
                <w:sz w:val="28"/>
                <w:szCs w:val="28"/>
              </w:rPr>
              <w:t>= (Rx-Ry)</w:t>
            </w:r>
            <w:r w:rsidRPr="00A63EB6">
              <w:rPr>
                <w:rFonts w:ascii="Times New Roman" w:hAnsi="Times New Roman" w:cs="Times New Roman"/>
                <w:b/>
                <w:sz w:val="28"/>
                <w:szCs w:val="28"/>
                <w:vertAlign w:val="superscript"/>
              </w:rPr>
              <w:t>2</w:t>
            </w:r>
          </w:p>
        </w:tc>
      </w:tr>
      <w:tr w:rsidR="00EE5416" w:rsidRPr="00A63EB6" w:rsidTr="00FA4F03">
        <w:trPr>
          <w:trHeight w:val="307"/>
        </w:trPr>
        <w:tc>
          <w:tcPr>
            <w:tcW w:w="1361"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240</w:t>
            </w:r>
          </w:p>
        </w:tc>
        <w:tc>
          <w:tcPr>
            <w:tcW w:w="135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30</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37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874"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r>
      <w:tr w:rsidR="00EE5416" w:rsidRPr="00A63EB6" w:rsidTr="00FA4F03">
        <w:trPr>
          <w:trHeight w:val="307"/>
        </w:trPr>
        <w:tc>
          <w:tcPr>
            <w:tcW w:w="1361"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180</w:t>
            </w:r>
          </w:p>
        </w:tc>
        <w:tc>
          <w:tcPr>
            <w:tcW w:w="135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90</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37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874"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r>
      <w:tr w:rsidR="00EE5416" w:rsidRPr="00A63EB6" w:rsidTr="00FA4F03">
        <w:trPr>
          <w:trHeight w:val="307"/>
        </w:trPr>
        <w:tc>
          <w:tcPr>
            <w:tcW w:w="1361"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160</w:t>
            </w:r>
          </w:p>
        </w:tc>
        <w:tc>
          <w:tcPr>
            <w:tcW w:w="135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110</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5</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37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874"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16</w:t>
            </w:r>
          </w:p>
        </w:tc>
      </w:tr>
      <w:tr w:rsidR="00EE5416" w:rsidRPr="00A63EB6" w:rsidTr="00FA4F03">
        <w:trPr>
          <w:trHeight w:val="307"/>
        </w:trPr>
        <w:tc>
          <w:tcPr>
            <w:tcW w:w="1361"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250</w:t>
            </w:r>
          </w:p>
        </w:tc>
        <w:tc>
          <w:tcPr>
            <w:tcW w:w="135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20</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37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874"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r>
      <w:tr w:rsidR="00EE5416" w:rsidRPr="00A63EB6" w:rsidTr="00FA4F03">
        <w:trPr>
          <w:trHeight w:val="321"/>
        </w:trPr>
        <w:tc>
          <w:tcPr>
            <w:tcW w:w="1361"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35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353"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5</w:t>
            </w:r>
          </w:p>
        </w:tc>
        <w:tc>
          <w:tcPr>
            <w:tcW w:w="1375"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874"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16</w:t>
            </w:r>
          </w:p>
        </w:tc>
      </w:tr>
      <w:tr w:rsidR="00EE5416" w:rsidRPr="00A63EB6" w:rsidTr="00FA4F03">
        <w:trPr>
          <w:trHeight w:val="307"/>
        </w:trPr>
        <w:tc>
          <w:tcPr>
            <w:tcW w:w="1361"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5436" w:type="dxa"/>
            <w:gridSpan w:val="4"/>
          </w:tcPr>
          <w:p w:rsidR="00EE5416" w:rsidRPr="00A63EB6" w:rsidRDefault="00EE5416" w:rsidP="002C6FDB">
            <w:pPr>
              <w:spacing w:line="360" w:lineRule="auto"/>
              <w:jc w:val="both"/>
              <w:rPr>
                <w:rFonts w:ascii="Times New Roman" w:hAnsi="Times New Roman" w:cs="Times New Roman"/>
                <w:b/>
                <w:sz w:val="28"/>
                <w:szCs w:val="28"/>
              </w:rPr>
            </w:pPr>
          </w:p>
        </w:tc>
        <w:tc>
          <w:tcPr>
            <w:tcW w:w="1874"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40</w:t>
            </w:r>
          </w:p>
        </w:tc>
      </w:tr>
    </w:tbl>
    <w:p w:rsidR="00EE5416" w:rsidRPr="00A63EB6" w:rsidRDefault="00EE5416" w:rsidP="00457B9C">
      <w:pPr>
        <w:spacing w:after="0"/>
        <w:jc w:val="both"/>
        <w:rPr>
          <w:rFonts w:ascii="Times New Roman" w:hAnsi="Times New Roman" w:cs="Times New Roman"/>
          <w:b/>
          <w:sz w:val="28"/>
          <w:szCs w:val="28"/>
        </w:rPr>
      </w:pPr>
    </w:p>
    <w:p w:rsidR="00EE5416" w:rsidRPr="00A63EB6" w:rsidRDefault="00EE5416" w:rsidP="00457B9C">
      <w:pPr>
        <w:spacing w:after="0"/>
        <w:jc w:val="both"/>
        <w:rPr>
          <w:rFonts w:ascii="Times New Roman" w:hAnsi="Times New Roman" w:cs="Times New Roman"/>
          <w:position w:val="-34"/>
          <w:sz w:val="28"/>
          <w:szCs w:val="28"/>
        </w:rPr>
      </w:pPr>
      <w:r w:rsidRPr="00A63EB6">
        <w:rPr>
          <w:rFonts w:ascii="Times New Roman" w:hAnsi="Times New Roman" w:cs="Times New Roman"/>
          <w:noProof/>
          <w:position w:val="-34"/>
          <w:sz w:val="28"/>
          <w:szCs w:val="28"/>
        </w:rPr>
        <w:object w:dxaOrig="1760" w:dyaOrig="800">
          <v:shape id="_x0000_i1027" type="#_x0000_t75" style="width:87.75pt;height:39.75pt" o:ole="">
            <v:imagedata r:id="rId12" o:title=""/>
          </v:shape>
          <o:OLEObject Type="Embed" ProgID="Equation.3" ShapeID="_x0000_i1027" DrawAspect="Content" ObjectID="_1750147697" r:id="rId13"/>
        </w:object>
      </w: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 33" o:spid="_x0000_s1046" type="#_x0000_t185" style="position:absolute;left:0;text-align:left;margin-left:33.55pt;margin-top:15.05pt;width:77pt;height:54.55pt;z-index:251651584;visibility:visible" fillcolor="yellow">
            <v:path arrowok="t"/>
          </v:shape>
        </w:pic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xml:space="preserve"> </w:t>
      </w:r>
      <w:r w:rsidRPr="00A63EB6">
        <w:rPr>
          <w:rFonts w:ascii="Times New Roman" w:hAnsi="Times New Roman" w:cs="Times New Roman"/>
          <w:sz w:val="28"/>
          <w:szCs w:val="28"/>
        </w:rPr>
        <w:tab/>
        <w:t xml:space="preserve">   =1–6 x 40</w:t>
      </w:r>
    </w:p>
    <w:p w:rsidR="00EE5416" w:rsidRPr="00A63EB6" w:rsidRDefault="00EE5416" w:rsidP="00457B9C">
      <w:pPr>
        <w:spacing w:after="0"/>
        <w:ind w:firstLine="720"/>
        <w:jc w:val="both"/>
        <w:rPr>
          <w:rFonts w:ascii="Times New Roman" w:hAnsi="Times New Roman" w:cs="Times New Roman"/>
          <w:sz w:val="28"/>
          <w:szCs w:val="28"/>
          <w:u w:val="single"/>
        </w:rPr>
      </w:pPr>
      <w:r w:rsidRPr="00A63EB6">
        <w:rPr>
          <w:rFonts w:ascii="Times New Roman" w:hAnsi="Times New Roman" w:cs="Times New Roman"/>
          <w:sz w:val="28"/>
          <w:szCs w:val="28"/>
        </w:rPr>
        <w:t>—————</w:t>
      </w:r>
    </w:p>
    <w:p w:rsidR="00EE5416" w:rsidRPr="00A63EB6" w:rsidRDefault="00D0476E" w:rsidP="00457B9C">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5</w:t>
      </w:r>
      <w:r w:rsidR="00EE5416" w:rsidRPr="00A63EB6">
        <w:rPr>
          <w:rFonts w:ascii="Times New Roman" w:hAnsi="Times New Roman" w:cs="Times New Roman"/>
          <w:sz w:val="28"/>
          <w:szCs w:val="28"/>
        </w:rPr>
        <w:t xml:space="preserve"> (5</w:t>
      </w:r>
      <w:r w:rsidR="00EE5416" w:rsidRPr="00A63EB6">
        <w:rPr>
          <w:rFonts w:ascii="Times New Roman" w:hAnsi="Times New Roman" w:cs="Times New Roman"/>
          <w:sz w:val="28"/>
          <w:szCs w:val="28"/>
          <w:vertAlign w:val="superscript"/>
        </w:rPr>
        <w:t>2  –</w:t>
      </w:r>
      <w:r w:rsidR="00EE5416" w:rsidRPr="00A63EB6">
        <w:rPr>
          <w:rFonts w:ascii="Times New Roman" w:hAnsi="Times New Roman" w:cs="Times New Roman"/>
          <w:sz w:val="28"/>
          <w:szCs w:val="28"/>
        </w:rPr>
        <w:t>1)</w:t>
      </w: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shape id=" 34" o:spid="_x0000_s1047" type="#_x0000_t185" style="position:absolute;left:0;text-align:left;margin-left:50.55pt;margin-top:.65pt;width:94.5pt;height:73.35pt;z-index:2516526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IYGEbAgAAJwQAAA4AAABkcnMvZTJvRG9jLnhtbKxTUW/TMBB+R+I/WH6nabq2Y1HTCW0M&#10;IQ2YNPgBV9tpzBzbnN2m49fv7KTdBm+IPFj+cvZ39313Xl0eOsP2CoN2tublZMqZssJJbbc1//H9&#10;5t17zkIEK8E4q2r+qAK/XL99s+p9pWaudUYqZERiQ9X7mrcx+qoogmhVB2HivLIUbBx2EAnitpAI&#10;PbF3pphNp8uidyg9OqFCoL/XQ5CvM3/TKBG/NU1QkZmaU20xr5jXTV6L9QqqLYJvtRjrgH8oowNt&#10;KeuJ6hoisB3qv6g6LdAF18SJcF3hmkYLlUWQnHL6h5z7FrzKYsid4E8+hf9HK77u75BpWfPZgjML&#10;HTWJnc05I2N6HyqK3/s7TNKCv3XiIaRI8SqUQKBDbNN/cZIIYBddduPQYJeukk52yH4/PruuDpEJ&#10;+ltSI8sFdUdQ8OKsXMypkpQEquN9jyF+Uq5jaVPzDYJ4UPEONOY0sL8NMbsvRwkgf3LWdIZ6uQfD&#10;yuVyeX4kHU8T/ZE2XbXuRhuT8kJlLOuplAVZkmBwRssUzQC3myuDjGhJSv6OxK/OodtZOdC1CuTH&#10;I4igzQioAmNHM5N/g+MbJx/JS3TDsNLjok3r8DdnPc1pzcOvHaDizHy2NAgX5XyeJjuD+eJ8RgBf&#10;RjYvI2AFUdU8cjZsr+LwGnYe9balTGWWbN0H6mGj46nbQ1ljtTSMuT/jw0nT/hLnU8/ve/0EAAD/&#10;/wMAUEsDBBQABgAIAAAAIQCjrMOr4gAAABABAAAPAAAAZHJzL2Rvd25yZXYueG1sTE9NT8MwDL0j&#10;8R8iI3Hb0kaoRV3TCYFA4gBoHeOcNqGp1jilybry7zEnuFjP8vP7KLeLG9hsptB7lJCuE2AGW697&#10;7CS87x9Xt8BCVKjV4NFI+DYBttXlRakK7c+4M3MdO0YiGAolwcY4FpyH1hqnwtqPBun26SenIq1T&#10;x/WkziTuBi6SJONO9UgOVo3m3pr2WJ+chH7/8lbPh+Hj9Xhonp5z/qVTm0l5fbU8bGjcbYBFs8S/&#10;D/jtQPmhomCNP6EObJCQpzkxJayEIEAEkSUEGmKKG6rKq5L/L1L9AAAA//8DAFBLAQItABQABgAI&#10;AAAAIQBaIpOj/wAAAOUBAAATAAAAAAAAAAAAAAAAAAAAAABbQ29udGVudF9UeXBlc10ueG1sUEsB&#10;Ai0AFAAGAAgAAAAhAKdKzzjXAAAAlgEAAAsAAAAAAAAAAAAAAAAAMAEAAF9yZWxzLy5yZWxzUEsB&#10;Ai0AFAAGAAgAAAAhAG4IYGEbAgAAJwQAAA4AAAAAAAAAAAAAAAAAMAIAAGRycy9lMm9Eb2MueG1s&#10;UEsBAi0AFAAGAAgAAAAhAKOsw6viAAAAEAEAAA8AAAAAAAAAAAAAAAAAdwQAAGRycy9kb3ducmV2&#10;LnhtbFBLBQYAAAAABAAEAPMAAACGBQAAAABBQUFBQUFBZHdRQUFHUnljeTlrYj==&#10;" fillcolor="yellow">
            <v:path arrowok="t"/>
          </v:shape>
        </w:pict>
      </w:r>
      <w:r w:rsidR="00EE5416" w:rsidRPr="00A63EB6">
        <w:rPr>
          <w:rFonts w:ascii="Times New Roman" w:hAnsi="Times New Roman" w:cs="Times New Roman"/>
          <w:sz w:val="28"/>
          <w:szCs w:val="28"/>
        </w:rPr>
        <w:t>= 1–                240</w:t>
      </w:r>
    </w:p>
    <w:p w:rsidR="00EE5416" w:rsidRPr="00A63EB6" w:rsidRDefault="00EE5416" w:rsidP="00457B9C">
      <w:pPr>
        <w:spacing w:after="0"/>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                ——————</w:t>
      </w:r>
    </w:p>
    <w:p w:rsidR="00EE5416" w:rsidRPr="00A63EB6" w:rsidRDefault="00EE5416" w:rsidP="00457B9C">
      <w:pPr>
        <w:spacing w:after="0"/>
        <w:ind w:left="720"/>
        <w:jc w:val="both"/>
        <w:rPr>
          <w:rFonts w:ascii="Times New Roman" w:hAnsi="Times New Roman" w:cs="Times New Roman"/>
          <w:sz w:val="28"/>
          <w:szCs w:val="28"/>
        </w:rPr>
      </w:pPr>
      <w:r w:rsidRPr="00A63EB6">
        <w:rPr>
          <w:rFonts w:ascii="Times New Roman" w:hAnsi="Times New Roman" w:cs="Times New Roman"/>
          <w:sz w:val="28"/>
          <w:szCs w:val="28"/>
        </w:rPr>
        <w:t xml:space="preserve">        5x (25-1)</w:t>
      </w: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shape id=" 35" o:spid="_x0000_s1048" type="#_x0000_t185" style="position:absolute;left:0;text-align:left;margin-left:50.55pt;margin-top:10pt;width:57.85pt;height:69.95pt;z-index:2516536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cnsfQZAgAAJgQAAA4AAABkcnMvZTJvRG9jLnhtbKxT247TMBB9R+IfLL/T9H6Jmq7QLouQ&#10;Fqi08AFT22nMOrYZu03L1zNx2m4Lb4g8WDM59pk5x+Pl3aE2bK8waGcLPuj1OVNWOKnttuDfvz2+&#10;m3MWIlgJxllV8KMK/G719s2y8bkausoZqZARiQ154wtexejzLAuiUjWEnvPKElg6rCFSittMIjTE&#10;Xpts2O9Ps8ah9OiECoH+PnQgXyX+slQifi3LoCIzBafeYloxrZu0Zqsl5FsEX2lx6gP+oY0atKWq&#10;F6oHiMB2qP+iqrVAF1wZe8LVmStLLVQSQXIG/T/kPFfgVRJD7gR/8Sn8P1rxZb9GpmXBh2POLNR0&#10;SWw04YyMaXzICX/2a2ylBf/kxEtokewGapNAm9im+ewkEcAuuuTGocS6PUo62SH5fXx1XR0iE/R3&#10;NhpPF1RREDafz0fTrnoG+fm4xxA/KlezNij4BkG8qLgGjakK7J9CTObLkwKQPzgra0NXuQfDBtPp&#10;dJYkEelpN0Vn2vaodY/amFYb5MaypuCLyXCS6IMzWrZoiwXcbu4NMqIlJek7E9/sQ7ezsqOrFMgP&#10;5ySCNqeEOjD25GVrX2f4xskjWYmum1V6WxRUDn9x1tCYFjz83AEqzswnS3OwGIzH7WCnZDyZDSnB&#10;a2RzjYAVRFXwyFkX3sfuMew86m1FlQZJsnXv6QpLHS+X3bV16pZmkaKbYb/O067X5736DQAA//8D&#10;AFBLAwQUAAYACAAAACEAGbkiTeQAAAAOAQAADwAAAGRycy9kb3ducmV2LnhtbEyPy07DQAxF90j8&#10;w8hI7OikEEKaZlIhEEgsCiJ9rCcZk0SdR8hM0/D3uCvYWLaufX1PvpqMZiMOvnNWwHwWAUNbO9XZ&#10;RsB283KTAvNBWiW1syjgBz2sisuLXGbKnewnjmVoGJlYn0kBbQh9xrmvWzTSz1yPlrQvNxgZaBwa&#10;rgZ5InOj+W0UJdzIztKHVvb41GJ9KI9GQLdZf5TjTu/fD7vq9e2Bf6t5mwhxfTU9L6k8LoEFnMLf&#10;BZwZKD8UFKxyR6s80wKS9I42BSzugZ3lNCa+ipp4EQPjRc7/YxS/AAAA//8DAFBLAQItABQABgAI&#10;AAAAIQBaIpOj/wAAAOUBAAATAAAAAAAAAAAAAAAAAAAAAABbQ29udGVudF9UeXBlc10ueG1sUEsB&#10;Ai0AFAAGAAgAAAAhAKdKzzjXAAAAlgEAAAsAAAAAAAAAAAAAAAAAMAEAAF9yZWxzLy5yZWxzUEsB&#10;Ai0AFAAGAAgAAAAhAFcnsfQZAgAAJgQAAA4AAAAAAAAAAAAAAAAAMAIAAGRycy9lMm9Eb2MueG1s&#10;UEsBAi0AFAAGAAgAAAAhABm5Ik3kAAAADgEAAA8AAAAAAAAAAAAAAAAAdQQAAGRycy9kb3ducmV2&#10;LnhtbFBLBQYAAAAABAAEAPMAAACGBQAAAABBQUFBQUFBZFFRQUFHUnljeTlrYj==&#10;" fillcolor="yellow">
            <v:path arrowok="t"/>
          </v:shape>
        </w:pic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1 –         240</w:t>
      </w:r>
    </w:p>
    <w:p w:rsidR="00EE5416" w:rsidRPr="00A63EB6" w:rsidRDefault="00EE5416" w:rsidP="00457B9C">
      <w:pPr>
        <w:spacing w:after="0"/>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                ———</w: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xml:space="preserve">                    120</w:t>
      </w: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line id=" 36" o:spid="_x0000_s1049" style="position:absolute;left:0;text-align:left;z-index:251654656;visibility:visible" from="83.5pt,17.95pt" to="128.5pt,17.95pt" strokeweight="3pt">
            <v:stroke linestyle="thinThin"/>
            <o:lock v:ext="edit" shapetype="f"/>
          </v:line>
        </w:pict>
      </w:r>
      <w:r w:rsidR="00EE5416" w:rsidRPr="00A63EB6">
        <w:rPr>
          <w:rFonts w:ascii="Times New Roman" w:hAnsi="Times New Roman" w:cs="Times New Roman"/>
          <w:sz w:val="28"/>
          <w:szCs w:val="28"/>
        </w:rPr>
        <w:t>= 1 – 2  =&gt; r =  – 1</w:t>
      </w:r>
    </w:p>
    <w:p w:rsidR="00EE5416" w:rsidRPr="00A63EB6" w:rsidRDefault="00EE5416" w:rsidP="00457B9C">
      <w:pPr>
        <w:spacing w:after="0"/>
        <w:jc w:val="both"/>
        <w:rPr>
          <w:rFonts w:ascii="Times New Roman" w:hAnsi="Times New Roman" w:cs="Times New Roman"/>
          <w:b/>
          <w:sz w:val="28"/>
          <w:szCs w:val="28"/>
        </w:rPr>
      </w:pP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After arriving at a negative result i.e., -1, conclusion is drawn that there is no positive correlation between the different opinion (represented with Yes (x) </w:t>
      </w:r>
      <w:r w:rsidRPr="00A63EB6">
        <w:rPr>
          <w:rFonts w:ascii="Times New Roman" w:hAnsi="Times New Roman" w:cs="Times New Roman"/>
          <w:sz w:val="28"/>
          <w:szCs w:val="28"/>
        </w:rPr>
        <w:lastRenderedPageBreak/>
        <w:t>and No (y)) of respondents as to the subject matter of this research objective, that Sales Promotion has a great impact on the performances of manufacturing corporations. It could be seen from the table above that majority of the respondents favour Sales Promotion as against the small number of responses obtained as No.</w:t>
      </w: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t>4.3.2: RESEARCH HYPOTHESIS II</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There is no effect of advertisement on marketing shares of the organization.</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Therefore, the relationship between the two variables consisted in the hypothesis above are presented in the table below:</w:t>
      </w:r>
    </w:p>
    <w:tbl>
      <w:tblPr>
        <w:tblStyle w:val="TableGrid"/>
        <w:tblW w:w="0" w:type="auto"/>
        <w:tblLook w:val="04A0"/>
      </w:tblPr>
      <w:tblGrid>
        <w:gridCol w:w="1490"/>
        <w:gridCol w:w="1458"/>
        <w:gridCol w:w="1455"/>
        <w:gridCol w:w="1455"/>
        <w:gridCol w:w="1525"/>
        <w:gridCol w:w="1473"/>
      </w:tblGrid>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YES (X)</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NO {Y}</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RX</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RY</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D=(Rx-Ry)</w:t>
            </w:r>
          </w:p>
        </w:tc>
        <w:tc>
          <w:tcPr>
            <w:tcW w:w="1596" w:type="dxa"/>
          </w:tcPr>
          <w:p w:rsidR="00EE5416" w:rsidRPr="00A63EB6" w:rsidRDefault="00EE5416" w:rsidP="002C6FDB">
            <w:pPr>
              <w:spacing w:line="360" w:lineRule="auto"/>
              <w:jc w:val="both"/>
              <w:rPr>
                <w:rFonts w:ascii="Times New Roman" w:hAnsi="Times New Roman" w:cs="Times New Roman"/>
                <w:b/>
                <w:sz w:val="28"/>
                <w:szCs w:val="28"/>
                <w:vertAlign w:val="superscript"/>
              </w:rPr>
            </w:pPr>
            <w:r w:rsidRPr="00A63EB6">
              <w:rPr>
                <w:rFonts w:ascii="Times New Roman" w:hAnsi="Times New Roman" w:cs="Times New Roman"/>
                <w:b/>
                <w:sz w:val="28"/>
                <w:szCs w:val="28"/>
              </w:rPr>
              <w:t>D</w:t>
            </w:r>
            <w:r w:rsidRPr="00A63EB6">
              <w:rPr>
                <w:rFonts w:ascii="Times New Roman" w:hAnsi="Times New Roman" w:cs="Times New Roman"/>
                <w:b/>
                <w:sz w:val="28"/>
                <w:szCs w:val="28"/>
                <w:vertAlign w:val="superscript"/>
              </w:rPr>
              <w:t>2</w:t>
            </w:r>
            <w:r w:rsidRPr="00A63EB6">
              <w:rPr>
                <w:rFonts w:ascii="Times New Roman" w:hAnsi="Times New Roman" w:cs="Times New Roman"/>
                <w:b/>
                <w:sz w:val="28"/>
                <w:szCs w:val="28"/>
              </w:rPr>
              <w:t>= (Rx-Ry)</w:t>
            </w:r>
            <w:r w:rsidRPr="00A63EB6">
              <w:rPr>
                <w:rFonts w:ascii="Times New Roman" w:hAnsi="Times New Roman" w:cs="Times New Roman"/>
                <w:b/>
                <w:sz w:val="28"/>
                <w:szCs w:val="28"/>
                <w:vertAlign w:val="superscript"/>
              </w:rPr>
              <w:t>2</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200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190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80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5</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6384" w:type="dxa"/>
            <w:gridSpan w:val="4"/>
          </w:tcPr>
          <w:p w:rsidR="00EE5416" w:rsidRPr="00A63EB6" w:rsidRDefault="00EE5416" w:rsidP="002C6FDB">
            <w:pPr>
              <w:spacing w:line="360" w:lineRule="auto"/>
              <w:jc w:val="both"/>
              <w:rPr>
                <w:rFonts w:ascii="Times New Roman" w:hAnsi="Times New Roman" w:cs="Times New Roman"/>
                <w:b/>
                <w:sz w:val="28"/>
                <w:szCs w:val="28"/>
              </w:rPr>
            </w:pP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38</w:t>
            </w:r>
          </w:p>
        </w:tc>
      </w:tr>
    </w:tbl>
    <w:p w:rsidR="00EE5416" w:rsidRPr="00A63EB6" w:rsidRDefault="00EE5416" w:rsidP="00457B9C">
      <w:pPr>
        <w:spacing w:after="0"/>
        <w:jc w:val="both"/>
        <w:rPr>
          <w:rFonts w:ascii="Times New Roman" w:hAnsi="Times New Roman" w:cs="Times New Roman"/>
          <w:b/>
          <w:sz w:val="28"/>
          <w:szCs w:val="28"/>
        </w:rPr>
      </w:pPr>
    </w:p>
    <w:p w:rsidR="00EE5416" w:rsidRPr="00A63EB6" w:rsidRDefault="00EE5416" w:rsidP="00457B9C">
      <w:pPr>
        <w:spacing w:after="0"/>
        <w:jc w:val="both"/>
        <w:rPr>
          <w:rFonts w:ascii="Times New Roman" w:hAnsi="Times New Roman" w:cs="Times New Roman"/>
          <w:position w:val="-34"/>
          <w:sz w:val="28"/>
          <w:szCs w:val="28"/>
        </w:rPr>
      </w:pPr>
      <w:r w:rsidRPr="00A63EB6">
        <w:rPr>
          <w:rFonts w:ascii="Times New Roman" w:hAnsi="Times New Roman" w:cs="Times New Roman"/>
          <w:noProof/>
          <w:position w:val="-34"/>
          <w:sz w:val="28"/>
          <w:szCs w:val="28"/>
        </w:rPr>
        <w:object w:dxaOrig="1760" w:dyaOrig="800">
          <v:shape id="_x0000_i1028" type="#_x0000_t75" style="width:87.75pt;height:39.75pt" o:ole="">
            <v:imagedata r:id="rId12" o:title=""/>
          </v:shape>
          <o:OLEObject Type="Embed" ProgID="Equation.3" ShapeID="_x0000_i1028" DrawAspect="Content" ObjectID="_1750147698" r:id="rId14"/>
        </w:object>
      </w: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shape id=" 37" o:spid="_x0000_s1050" type="#_x0000_t185" style="position:absolute;left:0;text-align:left;margin-left:33.55pt;margin-top:15.05pt;width:77pt;height:54.55pt;z-index:251655680;visibility:visible" fillcolor="yellow">
            <v:path arrowok="t"/>
          </v:shape>
        </w:pic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xml:space="preserve"> </w:t>
      </w:r>
      <w:r w:rsidRPr="00A63EB6">
        <w:rPr>
          <w:rFonts w:ascii="Times New Roman" w:hAnsi="Times New Roman" w:cs="Times New Roman"/>
          <w:sz w:val="28"/>
          <w:szCs w:val="28"/>
        </w:rPr>
        <w:tab/>
        <w:t xml:space="preserve"> =1–  6  x  38</w:t>
      </w:r>
    </w:p>
    <w:p w:rsidR="00EE5416" w:rsidRPr="00A63EB6" w:rsidRDefault="00EE5416" w:rsidP="00457B9C">
      <w:pPr>
        <w:spacing w:after="0"/>
        <w:ind w:firstLine="720"/>
        <w:jc w:val="both"/>
        <w:rPr>
          <w:rFonts w:ascii="Times New Roman" w:hAnsi="Times New Roman" w:cs="Times New Roman"/>
          <w:sz w:val="28"/>
          <w:szCs w:val="28"/>
          <w:u w:val="single"/>
        </w:rPr>
      </w:pPr>
      <w:r w:rsidRPr="00A63EB6">
        <w:rPr>
          <w:rFonts w:ascii="Times New Roman" w:hAnsi="Times New Roman" w:cs="Times New Roman"/>
          <w:sz w:val="28"/>
          <w:szCs w:val="28"/>
        </w:rPr>
        <w:t>—————</w:t>
      </w:r>
    </w:p>
    <w:p w:rsidR="00EE5416" w:rsidRPr="00A63EB6" w:rsidRDefault="00EE5416" w:rsidP="00457B9C">
      <w:pPr>
        <w:spacing w:after="0"/>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5  (5</w:t>
      </w:r>
      <w:r w:rsidRPr="00A63EB6">
        <w:rPr>
          <w:rFonts w:ascii="Times New Roman" w:hAnsi="Times New Roman" w:cs="Times New Roman"/>
          <w:sz w:val="28"/>
          <w:szCs w:val="28"/>
          <w:vertAlign w:val="superscript"/>
        </w:rPr>
        <w:t>2  –</w:t>
      </w:r>
      <w:r w:rsidRPr="00A63EB6">
        <w:rPr>
          <w:rFonts w:ascii="Times New Roman" w:hAnsi="Times New Roman" w:cs="Times New Roman"/>
          <w:sz w:val="28"/>
          <w:szCs w:val="28"/>
        </w:rPr>
        <w:t xml:space="preserve"> 1)</w:t>
      </w:r>
    </w:p>
    <w:p w:rsidR="00EE5416" w:rsidRPr="00A63EB6" w:rsidRDefault="00EE5416" w:rsidP="00457B9C">
      <w:pPr>
        <w:spacing w:after="0"/>
        <w:ind w:firstLine="720"/>
        <w:jc w:val="both"/>
        <w:rPr>
          <w:rFonts w:ascii="Times New Roman" w:hAnsi="Times New Roman" w:cs="Times New Roman"/>
          <w:sz w:val="28"/>
          <w:szCs w:val="28"/>
        </w:rPr>
      </w:pP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pict>
          <v:shape id=" 38" o:spid="_x0000_s1051" type="#_x0000_t185" style="position:absolute;left:0;text-align:left;margin-left:51.85pt;margin-top:-6.1pt;width:94.5pt;height:73.35pt;z-index:2516567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P4SkZAgAAJwQAAA4AAABkcnMvZTJvRG9jLnhtbKxTUW/TMBB+R+I/WH6nabq2Y1HTCW0M&#10;IQ2oNPgBV9tpzBzbnN2m5dfv4qRdC2+IPFi+fPZ39313XtzuG8N2CoN2tuT5aMyZssJJbTcl//H9&#10;4d17zkIEK8E4q0p+UIHfLt++WbS+UBNXOyMVMiKxoWh9yesYfZFlQdSqgTByXlkCK4cNRApxk0mE&#10;ltgbk03G43nWOpQenVAh0N/7HuTLxF9VSsRvVRVUZKbkVFtMK6Z1ndZsuYBig+BrLYY64B/KaEBb&#10;ynqiuocIbIv6L6pGC3TBVXEkXJO5qtJCJREkJx//IeepBq+SGHIn+JNP4f/Riq+7FTItSz7JObPQ&#10;UJPYFXWNjGl9KAh/8ivspAX/6MRz6JDsAuqCQIfYuv3iJBHANrrkxr7CprtKOtk++X14dV3tIxP0&#10;N6dG5jPqjiDw5iqfTWcpfQbF8b7HED8p17BuU/I1gnhWcQUaUxrYPYaY3JeDBJA/OasaQ73cgWH5&#10;fD6/PpIOp4n+SNtdte5BG9OJg8JY1lIps8ks0QdntOzQDgu4Wd8ZZERLUtJ3JL44h25rZU9XK5Af&#10;j0EEbYaAKjB2MLPzr3d87eSBvETXDys9LtrUDn9z1tKcljz82gIqzsxnS4Nwk0+n3WSnYDq7nlCA&#10;58j6HAEriKrkkbN+exf717D1qDc1ZcqTZOs+UA8rHU/d7ssaqqVhpN3FtJ/H6dTr+16+AAAA//8D&#10;AFBLAwQUAAYACAAAACEAo6zDq+IAAAAQAQAADwAAAGRycy9kb3ducmV2LnhtbExPTU/DMAy9I/Ef&#10;IiNx29JGqEVd0wmBQOIAaB3jnDahqdY4pcm68u8xJ7hYz/Lz+yi3ixvYbKbQe5SQrhNgBluve+wk&#10;vO8fV7fAQlSo1eDRSPg2AbbV5UWpCu3PuDNzHTtGIhgKJcHGOBach9Yap8Lajwbp9uknpyKtU8f1&#10;pM4k7gYukiTjTvVIDlaN5t6a9lifnIR+//JWz4fh4/V4aJ6ec/6lU5tJeX21PGxo3G2ARbPEvw/4&#10;7UD5oaJgjT+hDmyQkKc5MSWshCBABJElBBpiihuqyquS/y9S/QAAAP//AwBQSwECLQAUAAYACAAA&#10;ACEAWiKTo/8AAADlAQAAEwAAAAAAAAAAAAAAAAAAAAAAW0NvbnRlbnRfVHlwZXNdLnhtbFBLAQIt&#10;ABQABgAIAAAAIQCnSs841wAAAJYBAAALAAAAAAAAAAAAAAAAADABAABfcmVscy8ucmVsc1BLAQIt&#10;ABQABgAIAAAAIQA6D+EpGQIAACcEAAAOAAAAAAAAAAAAAAAAADACAABkcnMvZTJvRG9jLnhtbFBL&#10;AQItABQABgAIAAAAIQCjrMOr4gAAABABAAAPAAAAAAAAAAAAAAAAAHUEAABkcnMvZG93bnJldi54&#10;bWxQSwUGAAAAAAQABADzAAAAhAUAAAAAQUFBQUFIVUVBQUJrY25NdlpHOTN=&#10;" fillcolor="yellow">
            <v:path arrowok="t"/>
          </v:shape>
        </w:pict>
      </w:r>
      <w:r w:rsidR="00EE5416" w:rsidRPr="00A63EB6">
        <w:rPr>
          <w:rFonts w:ascii="Times New Roman" w:hAnsi="Times New Roman" w:cs="Times New Roman"/>
          <w:sz w:val="28"/>
          <w:szCs w:val="28"/>
        </w:rPr>
        <w:t>= 1–                228</w:t>
      </w:r>
    </w:p>
    <w:p w:rsidR="00EE5416" w:rsidRPr="00A63EB6" w:rsidRDefault="00EE5416" w:rsidP="00457B9C">
      <w:pPr>
        <w:spacing w:after="0"/>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                ——————</w:t>
      </w:r>
    </w:p>
    <w:p w:rsidR="00EE5416" w:rsidRPr="00A63EB6" w:rsidRDefault="00EE5416" w:rsidP="00457B9C">
      <w:pPr>
        <w:spacing w:after="0"/>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5x (25-1)</w:t>
      </w:r>
    </w:p>
    <w:p w:rsidR="00EE5416" w:rsidRPr="00A63EB6" w:rsidRDefault="00EE5416" w:rsidP="00457B9C">
      <w:pPr>
        <w:spacing w:after="0"/>
        <w:jc w:val="both"/>
        <w:rPr>
          <w:rFonts w:ascii="Times New Roman" w:hAnsi="Times New Roman" w:cs="Times New Roman"/>
          <w:sz w:val="28"/>
          <w:szCs w:val="28"/>
        </w:rPr>
      </w:pP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shape id=" 39" o:spid="_x0000_s1052" type="#_x0000_t185" style="position:absolute;left:0;text-align:left;margin-left:34.15pt;margin-top:4.75pt;width:57.85pt;height:69.95pt;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4gMccAgAAJgQAAA4AAABkcnMvZTJvRG9jLnhtbKxT247TMBB9R+IfLL+z6X3bqOkK7bII&#10;aYFKCx8wtZ3GrGObsdt0+XrGTroXeEPkwfLk2GfmnBmvr06tYUeFQTtb8fHFiDNlhZPa7iv+/dvt&#10;uyVnIYKVYJxVFX9UgV9t3r5Zd75UE9c4IxUyIrGh7HzFmxh9WRRBNKqFcOG8sgTWDluIFOK+kAgd&#10;sbemmIxGi6JzKD06oUKgvzc9yDeZv66ViF/rOqjITMWptphXzOsur8VmDeUewTdaDHXAP5TRgraU&#10;9YnqBiKwA+q/qFot0AVXxwvh2sLVtRYqiyA549Efcu4b8CqLIXeCf/Ip/D9a8eW4RaZlxSfkj4WW&#10;msSmK87ImM6HkvB7v8UkLfg7Jx5CQopXUAoCHWK77rOTRACH6LIbpxrbdJV0slP2+/HZdXWKTNDf&#10;y+lssZpzJghbLpfTBe1TDijP1z2G+FG5lqVNxXcI4kHFLWjMWeB4F2I2Xw4KQP7grG4NtfIIho0X&#10;i8XlmXQ4TfRn2nTVulttTMoLpbGsq/hqPpln+uCMlglNWMD97togI1pSkr8z8atz6A5W9nSNAvnh&#10;HETQZgioAmMHL5N9veE7Jx/JSnT9rNLbok3j8BdnHY1pxcPPA6DizHyyNAer8WyWBjsHs/ll6iK+&#10;RHYvEbCCqCoeOeu317F/DAePet9QpnGWbN17amGt41Oz+7KGamkWc3+Gd5OG/WWcTz0/781vAAAA&#10;//8DAFBLAwQUAAYACAAAACEAGbkiTeQAAAAOAQAADwAAAGRycy9kb3ducmV2LnhtbEyPy07DQAxF&#10;90j8w8hI7OikEEKaZlIhEEgsCiJ9rCcZk0SdR8hM0/D3uCvYWLaufX1PvpqMZiMOvnNWwHwWAUNb&#10;O9XZRsB283KTAvNBWiW1syjgBz2sisuLXGbKnewnjmVoGJlYn0kBbQh9xrmvWzTSz1yPlrQvNxgZ&#10;aBwargZ5InOj+W0UJdzIztKHVvb41GJ9KI9GQLdZf5TjTu/fD7vq9e2Bf6t5mwhxfTU9L6k8LoEF&#10;nMLfBZwZKD8UFKxyR6s80wKS9I42BSzugZ3lNCa+ipp4EQPjRc7/YxS/AAAA//8DAFBLAQItABQA&#10;BgAIAAAAIQBaIpOj/wAAAOUBAAATAAAAAAAAAAAAAAAAAAAAAABbQ29udGVudF9UeXBlc10ueG1s&#10;UEsBAi0AFAAGAAgAAAAhAKdKzzjXAAAAlgEAAAsAAAAAAAAAAAAAAAAAMAEAAF9yZWxzLy5yZWxz&#10;UEsBAi0AFAAGAAgAAAAhAPA4gMccAgAAJgQAAA4AAAAAAAAAAAAAAAAAMAIAAGRycy9lMm9Eb2Mu&#10;eG1sUEsBAi0AFAAGAAgAAAAhABm5Ik3kAAAADgEAAA8AAAAAAAAAAAAAAAAAeAQAAGRycy9kb3du&#10;cmV2LnhtbFBLBQYAAAAABAAEAPMAAACJBQAAAABBQUFBQUFBQWVBUUFBR1J5Y3k5a3==&#10;" fillcolor="yellow">
            <v:path arrowok="t"/>
          </v:shape>
        </w:pic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1 –         228</w:t>
      </w:r>
    </w:p>
    <w:p w:rsidR="00EE5416" w:rsidRPr="00A63EB6" w:rsidRDefault="00EE5416" w:rsidP="00457B9C">
      <w:pPr>
        <w:spacing w:after="0"/>
        <w:jc w:val="both"/>
        <w:rPr>
          <w:rFonts w:ascii="Times New Roman" w:hAnsi="Times New Roman" w:cs="Times New Roman"/>
          <w:sz w:val="28"/>
          <w:szCs w:val="28"/>
          <w:u w:val="single"/>
        </w:rPr>
      </w:pPr>
      <w:r w:rsidRPr="00A63EB6">
        <w:rPr>
          <w:rFonts w:ascii="Times New Roman" w:hAnsi="Times New Roman" w:cs="Times New Roman"/>
          <w:sz w:val="28"/>
          <w:szCs w:val="28"/>
        </w:rPr>
        <w:t xml:space="preserve">                ———</w:t>
      </w: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sz w:val="28"/>
          <w:szCs w:val="28"/>
        </w:rPr>
        <w:t xml:space="preserve">                    120</w:t>
      </w:r>
    </w:p>
    <w:p w:rsidR="00EE5416" w:rsidRPr="00A63EB6" w:rsidRDefault="00EE5416" w:rsidP="00457B9C">
      <w:pPr>
        <w:spacing w:after="0"/>
        <w:jc w:val="both"/>
        <w:rPr>
          <w:rFonts w:ascii="Times New Roman" w:hAnsi="Times New Roman" w:cs="Times New Roman"/>
          <w:sz w:val="28"/>
          <w:szCs w:val="28"/>
        </w:rPr>
      </w:pP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line id=" 40" o:spid="_x0000_s1053" style="position:absolute;left:0;text-align:left;z-index:251658752;visibility:visible" from="101.35pt,17.95pt" to="146.35pt,1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qarfW3AQAAaAMAAA4AAABkcnMvZTJvRG9jLnhtbKyTz27UMBDG70i8g+U7m2yhUKzN9tBS&#10;LgUqFR5gYjsbC9tj2d5N9u0Ze/+UhRsiByvjmfk838/J6nZ2lu10TAZ9x5eLljPtJSrjNx3/8f3h&#10;zQ1nKYNXYNHrju914rfr169WUxD6Cke0SkdGIj6JKXR8zDmIpkly1A7SAoP2lBwwOsgUxk2jIkyk&#10;7mxz1bbvmwmjChGlTol27w9Jvq76w6Bl/jYMSWdmO06z5brGuvZ1bdYrEJsIYTTyOAf8wxgOjKdT&#10;z1L3kIFto/lLyhkZMeGQFxJdg8NgpK4myM6y/cPO8whBVzNEJ4Uzp/T/ZOXX3VNkRtHlfeTMg6NL&#10;Yu8IFYGZQhKUv/NPsViTs38Ojyh/ppJsLrIlSIGU+ukLKtKAbcYKZB6iK91klc0V+f4FvJ4zk7R7&#10;/WF53dKh8pxrQJw6Q0z5s0bHykvHrfGFCQjYPaZcRwFxqin7Hh+MtSUBwno2dfztzbKqu0A+VW9r&#10;e0JrVKksdSlu+jsb2Q7Kh1KfioDGuKiLuPXqID1qUJ9OQQZjjwG1WH/kU5AcOPao9oTnBI5uk0ou&#10;Ppff49r+8oOsfwEAAP//AwBQSwMEFAAGAAgAAAAhACsBJ1fgAAAADwEAAA8AAABkcnMvZG93bnJl&#10;di54bWxMT9tqwzAMfR/sH4wGe1vtZeySNE7pOsoo3cvafoAau0loLIfYbZO/nwqD7UWgo6NzyWeD&#10;a8XZ9qHxpOFxokBYKr1pqNKw2y4f3kCEiGSw9WQ1jDbArLi9yTEz/kLf9ryJlWARChlqqGPsMilD&#10;WVuHYeI7S3w7+N5h5LWvpOnxwuKulYlSL9JhQ+xQY2cXtS2Pm5PTEI/qc/2Oy3HuDqtYpWPpVosv&#10;re/vho8pj/kURLRD/PuAawfODwUH2/sTmSBaDYlKXpmq4ek5BcGEJL0C+19AFrn836P4AQAA//8D&#10;AFBLAQItABQABgAIAAAAIQBaIpOj/wAAAOUBAAATAAAAAAAAAAAAAAAAAAAAAABbQ29udGVudF9U&#10;eXBlc10ueG1sUEsBAi0AFAAGAAgAAAAhAKdKzzjXAAAAlgEAAAsAAAAAAAAAAAAAAAAAMAEAAF9y&#10;ZWxzLy5yZWxzUEsBAi0AFAAGAAgAAAAhAIqarfW3AQAAaAMAAA4AAAAAAAAAAAAAAAAAMAIAAGRy&#10;cy9lMm9Eb2MueG1sUEsBAi0AFAAGAAgAAAAhACsBJ1fgAAAADwEAAA8AAAAAAAAAAAAAAAAAEwQA&#10;AGRycy9kb3ducmV2LnhtbFBLBQYAAAAABAAEAPMAAAAgBQAAAAAKQUdSeWN5OWtiM2R1Y21WMkxu&#10;aE==&#10;" strokeweight="3pt">
            <v:stroke linestyle="thinThin"/>
            <o:lock v:ext="edit" shapetype="f"/>
          </v:line>
        </w:pict>
      </w:r>
      <w:r w:rsidR="00EE5416" w:rsidRPr="00A63EB6">
        <w:rPr>
          <w:rFonts w:ascii="Times New Roman" w:hAnsi="Times New Roman" w:cs="Times New Roman"/>
          <w:sz w:val="28"/>
          <w:szCs w:val="28"/>
        </w:rPr>
        <w:t>= 1 – 1.9 =&gt; r =  – 0.9</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Table 4.3.2 result shows that after arriving at a negative result i.e., -0.9, conclusion is drawn that there is no positive correlation between the different opinion (represented with Yes (x) and No (y)) of respondents as to the second of this research objective, that there is a significant relationship between Sales Promotion performance and Organizational image i.e .reputation and prestige organization  in Nigeria. It could be seen from the table above that majority of the respondents favour Sales Promotion performance as against the small number of responses obtained as No.</w:t>
      </w:r>
    </w:p>
    <w:p w:rsidR="00457B9C" w:rsidRDefault="00457B9C" w:rsidP="002C6FDB">
      <w:pPr>
        <w:spacing w:after="0" w:line="360" w:lineRule="auto"/>
        <w:jc w:val="both"/>
        <w:rPr>
          <w:rFonts w:ascii="Times New Roman" w:hAnsi="Times New Roman" w:cs="Times New Roman"/>
          <w:b/>
          <w:bCs/>
          <w:sz w:val="28"/>
          <w:szCs w:val="28"/>
        </w:rPr>
      </w:pPr>
    </w:p>
    <w:p w:rsidR="00457B9C" w:rsidRDefault="00457B9C" w:rsidP="002C6FDB">
      <w:pPr>
        <w:spacing w:after="0" w:line="360" w:lineRule="auto"/>
        <w:jc w:val="both"/>
        <w:rPr>
          <w:rFonts w:ascii="Times New Roman" w:hAnsi="Times New Roman" w:cs="Times New Roman"/>
          <w:b/>
          <w:bCs/>
          <w:sz w:val="28"/>
          <w:szCs w:val="28"/>
        </w:rPr>
      </w:pPr>
    </w:p>
    <w:p w:rsidR="00457B9C" w:rsidRDefault="00457B9C" w:rsidP="002C6FDB">
      <w:pPr>
        <w:spacing w:after="0" w:line="360" w:lineRule="auto"/>
        <w:jc w:val="both"/>
        <w:rPr>
          <w:rFonts w:ascii="Times New Roman" w:hAnsi="Times New Roman" w:cs="Times New Roman"/>
          <w:b/>
          <w:bCs/>
          <w:sz w:val="28"/>
          <w:szCs w:val="28"/>
        </w:rPr>
      </w:pPr>
    </w:p>
    <w:p w:rsidR="00457B9C" w:rsidRDefault="00457B9C" w:rsidP="002C6FDB">
      <w:pPr>
        <w:spacing w:after="0" w:line="360" w:lineRule="auto"/>
        <w:jc w:val="both"/>
        <w:rPr>
          <w:rFonts w:ascii="Times New Roman" w:hAnsi="Times New Roman" w:cs="Times New Roman"/>
          <w:b/>
          <w:bCs/>
          <w:sz w:val="28"/>
          <w:szCs w:val="28"/>
        </w:rPr>
      </w:pPr>
    </w:p>
    <w:p w:rsidR="00457B9C" w:rsidRDefault="00457B9C" w:rsidP="002C6FDB">
      <w:pPr>
        <w:spacing w:after="0" w:line="360" w:lineRule="auto"/>
        <w:jc w:val="both"/>
        <w:rPr>
          <w:rFonts w:ascii="Times New Roman" w:hAnsi="Times New Roman" w:cs="Times New Roman"/>
          <w:b/>
          <w:bCs/>
          <w:sz w:val="28"/>
          <w:szCs w:val="28"/>
        </w:rPr>
      </w:pPr>
    </w:p>
    <w:p w:rsidR="00457B9C" w:rsidRDefault="00457B9C" w:rsidP="002C6FDB">
      <w:pPr>
        <w:spacing w:after="0" w:line="360" w:lineRule="auto"/>
        <w:jc w:val="both"/>
        <w:rPr>
          <w:rFonts w:ascii="Times New Roman" w:hAnsi="Times New Roman" w:cs="Times New Roman"/>
          <w:b/>
          <w:bCs/>
          <w:sz w:val="28"/>
          <w:szCs w:val="28"/>
        </w:rPr>
      </w:pPr>
    </w:p>
    <w:p w:rsidR="00EE5416" w:rsidRPr="00A63EB6" w:rsidRDefault="00EE5416" w:rsidP="002C6FDB">
      <w:pPr>
        <w:spacing w:after="0" w:line="360" w:lineRule="auto"/>
        <w:jc w:val="both"/>
        <w:rPr>
          <w:rFonts w:ascii="Times New Roman" w:hAnsi="Times New Roman" w:cs="Times New Roman"/>
          <w:b/>
          <w:bCs/>
          <w:sz w:val="28"/>
          <w:szCs w:val="28"/>
        </w:rPr>
      </w:pPr>
      <w:r w:rsidRPr="00A63EB6">
        <w:rPr>
          <w:rFonts w:ascii="Times New Roman" w:hAnsi="Times New Roman" w:cs="Times New Roman"/>
          <w:b/>
          <w:bCs/>
          <w:sz w:val="28"/>
          <w:szCs w:val="28"/>
        </w:rPr>
        <w:lastRenderedPageBreak/>
        <w:t>TESTING THE RELATIONSHIP OF THE THREE HYPOTHESIS USING SPEARMAN RANK ORDER CORRELATION COEFFICIENT</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The formula which was earlier stated in chapter three of this research report is stated thus: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noProof/>
          <w:sz w:val="28"/>
          <w:szCs w:val="28"/>
        </w:rPr>
        <w:object w:dxaOrig="1760" w:dyaOrig="800">
          <v:shape id="_x0000_i1029" type="#_x0000_t75" style="width:87.75pt;height:39.75pt" o:ole="">
            <v:imagedata r:id="rId9" o:title=""/>
          </v:shape>
          <o:OLEObject Type="Embed" ProgID="Equation.3" ShapeID="_x0000_i1029" DrawAspect="Content" ObjectID="_1750147699" r:id="rId15"/>
        </w:objec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Where  </w:t>
      </w:r>
      <w:r w:rsidRPr="00A63EB6">
        <w:rPr>
          <w:rFonts w:ascii="Times New Roman" w:hAnsi="Times New Roman" w:cs="Times New Roman"/>
          <w:sz w:val="28"/>
          <w:szCs w:val="28"/>
        </w:rPr>
        <w:tab/>
        <w:t xml:space="preserve">r  =  rank order correlation coefficient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D = different between the rank of X and rank of Y</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X = “YES” responses obtained from field survey</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Y = “NO” and “UNCERTAIN” responses obtained combined</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         to form “NO” </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N = Number of questionnaire items responded to</w:t>
      </w:r>
    </w:p>
    <w:p w:rsidR="00EE5416" w:rsidRPr="00A63EB6" w:rsidRDefault="00EE5416"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DECISION RULE</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 positive (+ve) result (i.e., 1 &gt; (6</w:t>
      </w:r>
      <w:r w:rsidRPr="00A63EB6">
        <w:rPr>
          <w:rFonts w:ascii="Times New Roman" w:hAnsi="Times New Roman" w:cs="Times New Roman"/>
          <w:sz w:val="28"/>
          <w:szCs w:val="28"/>
        </w:rPr>
        <w:sym w:font="Symbol" w:char="F0E5"/>
      </w:r>
      <w:r w:rsidRPr="00A63EB6">
        <w:rPr>
          <w:rFonts w:ascii="Times New Roman" w:hAnsi="Times New Roman" w:cs="Times New Roman"/>
          <w:sz w:val="28"/>
          <w:szCs w:val="28"/>
        </w:rPr>
        <w:t>D</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N (N</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1))) implies that there is a positive correlation between the YES responses which have been represented with X and NO responses that have been represented with Y. But a negative (-ve) result (i.e., 1 &lt;  (6</w:t>
      </w:r>
      <w:r w:rsidRPr="00A63EB6">
        <w:rPr>
          <w:rFonts w:ascii="Times New Roman" w:hAnsi="Times New Roman" w:cs="Times New Roman"/>
          <w:sz w:val="28"/>
          <w:szCs w:val="28"/>
        </w:rPr>
        <w:sym w:font="Symbol" w:char="F0E5"/>
      </w:r>
      <w:r w:rsidRPr="00A63EB6">
        <w:rPr>
          <w:rFonts w:ascii="Times New Roman" w:hAnsi="Times New Roman" w:cs="Times New Roman"/>
          <w:sz w:val="28"/>
          <w:szCs w:val="28"/>
        </w:rPr>
        <w:t>D</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N (N</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1))) implies that there is a negative correlation between YES responses and NO responses.</w:t>
      </w:r>
    </w:p>
    <w:p w:rsidR="00EE5416" w:rsidRPr="00A63EB6" w:rsidRDefault="00EE5416"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Simply put, the “YES” responses denote that Sales Promotion practices/performance should be encouraged while “NO” responses that have been obtained by adding NO and UNCERTAIN opinion, indicate a negative attitude towards the performance of Sales Promotion. These categories of people do not see any significant relationship between Sales Promotion and Organizational performance.</w:t>
      </w:r>
    </w:p>
    <w:tbl>
      <w:tblPr>
        <w:tblStyle w:val="TableGrid"/>
        <w:tblW w:w="0" w:type="auto"/>
        <w:tblLook w:val="04A0"/>
      </w:tblPr>
      <w:tblGrid>
        <w:gridCol w:w="1490"/>
        <w:gridCol w:w="1458"/>
        <w:gridCol w:w="1455"/>
        <w:gridCol w:w="1455"/>
        <w:gridCol w:w="1525"/>
        <w:gridCol w:w="1473"/>
      </w:tblGrid>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lastRenderedPageBreak/>
              <w:t>YES (X)</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NO {Y}</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RX</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RY</w:t>
            </w: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D=(Rx-Ry)</w:t>
            </w:r>
          </w:p>
        </w:tc>
        <w:tc>
          <w:tcPr>
            <w:tcW w:w="1596" w:type="dxa"/>
          </w:tcPr>
          <w:p w:rsidR="00EE5416" w:rsidRPr="00A63EB6" w:rsidRDefault="00EE5416" w:rsidP="002C6FDB">
            <w:pPr>
              <w:spacing w:line="360" w:lineRule="auto"/>
              <w:jc w:val="both"/>
              <w:rPr>
                <w:rFonts w:ascii="Times New Roman" w:hAnsi="Times New Roman" w:cs="Times New Roman"/>
                <w:b/>
                <w:sz w:val="28"/>
                <w:szCs w:val="28"/>
                <w:vertAlign w:val="superscript"/>
              </w:rPr>
            </w:pPr>
            <w:r w:rsidRPr="00A63EB6">
              <w:rPr>
                <w:rFonts w:ascii="Times New Roman" w:hAnsi="Times New Roman" w:cs="Times New Roman"/>
                <w:b/>
                <w:sz w:val="28"/>
                <w:szCs w:val="28"/>
              </w:rPr>
              <w:t>D</w:t>
            </w:r>
            <w:r w:rsidRPr="00A63EB6">
              <w:rPr>
                <w:rFonts w:ascii="Times New Roman" w:hAnsi="Times New Roman" w:cs="Times New Roman"/>
                <w:b/>
                <w:sz w:val="28"/>
                <w:szCs w:val="28"/>
                <w:vertAlign w:val="superscript"/>
              </w:rPr>
              <w:t>2</w:t>
            </w:r>
            <w:r w:rsidRPr="00A63EB6">
              <w:rPr>
                <w:rFonts w:ascii="Times New Roman" w:hAnsi="Times New Roman" w:cs="Times New Roman"/>
                <w:b/>
                <w:sz w:val="28"/>
                <w:szCs w:val="28"/>
              </w:rPr>
              <w:t>= (Rx-Ry)</w:t>
            </w:r>
            <w:r w:rsidRPr="00A63EB6">
              <w:rPr>
                <w:rFonts w:ascii="Times New Roman" w:hAnsi="Times New Roman" w:cs="Times New Roman"/>
                <w:b/>
                <w:sz w:val="28"/>
                <w:szCs w:val="28"/>
                <w:vertAlign w:val="superscript"/>
              </w:rPr>
              <w:t>2</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240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180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12</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144</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15</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196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250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7</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8</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200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12</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8</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64</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5</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190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89</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270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100</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240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9</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250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7</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8</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260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4</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10</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-6</w:t>
            </w:r>
          </w:p>
        </w:tc>
        <w:tc>
          <w:tcPr>
            <w:tcW w:w="1596" w:type="dxa"/>
          </w:tcPr>
          <w:p w:rsidR="00EE5416" w:rsidRPr="00A63EB6" w:rsidRDefault="00EE5416" w:rsidP="002C6FDB">
            <w:pPr>
              <w:spacing w:line="360" w:lineRule="auto"/>
              <w:jc w:val="both"/>
              <w:rPr>
                <w:rFonts w:ascii="Times New Roman" w:hAnsi="Times New Roman" w:cs="Times New Roman"/>
                <w:sz w:val="28"/>
                <w:szCs w:val="28"/>
              </w:rPr>
            </w:pPr>
            <w:r w:rsidRPr="00A63EB6">
              <w:rPr>
                <w:rFonts w:ascii="Times New Roman" w:hAnsi="Times New Roman" w:cs="Times New Roman"/>
                <w:sz w:val="28"/>
                <w:szCs w:val="28"/>
              </w:rPr>
              <w:t>36</w:t>
            </w:r>
          </w:p>
        </w:tc>
      </w:tr>
      <w:tr w:rsidR="00EE5416" w:rsidRPr="00A63EB6" w:rsidTr="00C508E7">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Total</w:t>
            </w:r>
          </w:p>
        </w:tc>
        <w:tc>
          <w:tcPr>
            <w:tcW w:w="6384" w:type="dxa"/>
            <w:gridSpan w:val="4"/>
          </w:tcPr>
          <w:p w:rsidR="00EE5416" w:rsidRPr="00A63EB6" w:rsidRDefault="00EE5416" w:rsidP="002C6FDB">
            <w:pPr>
              <w:spacing w:line="360" w:lineRule="auto"/>
              <w:jc w:val="both"/>
              <w:rPr>
                <w:rFonts w:ascii="Times New Roman" w:hAnsi="Times New Roman" w:cs="Times New Roman"/>
                <w:b/>
                <w:sz w:val="28"/>
                <w:szCs w:val="28"/>
              </w:rPr>
            </w:pPr>
          </w:p>
        </w:tc>
        <w:tc>
          <w:tcPr>
            <w:tcW w:w="1596" w:type="dxa"/>
          </w:tcPr>
          <w:p w:rsidR="00EE5416" w:rsidRPr="00A63EB6" w:rsidRDefault="00EE5416" w:rsidP="002C6FDB">
            <w:pPr>
              <w:spacing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968</w:t>
            </w:r>
          </w:p>
        </w:tc>
      </w:tr>
    </w:tbl>
    <w:p w:rsidR="00EE5416" w:rsidRPr="00A63EB6" w:rsidRDefault="00EE5416" w:rsidP="002C6FDB">
      <w:pPr>
        <w:spacing w:after="0" w:line="360" w:lineRule="auto"/>
        <w:jc w:val="both"/>
        <w:rPr>
          <w:rFonts w:ascii="Times New Roman" w:hAnsi="Times New Roman" w:cs="Times New Roman"/>
          <w:sz w:val="28"/>
          <w:szCs w:val="28"/>
        </w:rPr>
      </w:pPr>
    </w:p>
    <w:p w:rsidR="00EE5416" w:rsidRPr="00A63EB6" w:rsidRDefault="00EE5416" w:rsidP="00457B9C">
      <w:pPr>
        <w:spacing w:after="0"/>
        <w:jc w:val="both"/>
        <w:rPr>
          <w:rFonts w:ascii="Times New Roman" w:hAnsi="Times New Roman" w:cs="Times New Roman"/>
          <w:sz w:val="28"/>
          <w:szCs w:val="28"/>
        </w:rPr>
      </w:pPr>
      <w:r w:rsidRPr="00A63EB6">
        <w:rPr>
          <w:rFonts w:ascii="Times New Roman" w:hAnsi="Times New Roman" w:cs="Times New Roman"/>
          <w:noProof/>
          <w:position w:val="-34"/>
          <w:sz w:val="28"/>
          <w:szCs w:val="28"/>
        </w:rPr>
        <w:object w:dxaOrig="1760" w:dyaOrig="800">
          <v:shape id="_x0000_i1030" type="#_x0000_t75" style="width:87.75pt;height:39.75pt" o:ole="">
            <v:imagedata r:id="rId12" o:title=""/>
          </v:shape>
          <o:OLEObject Type="Embed" ProgID="Equation.3" ShapeID="_x0000_i1030" DrawAspect="Content" ObjectID="_1750147700" r:id="rId16"/>
        </w:object>
      </w:r>
    </w:p>
    <w:p w:rsidR="00EE5416" w:rsidRPr="00A63EB6" w:rsidRDefault="00FC1412" w:rsidP="00457B9C">
      <w:pPr>
        <w:spacing w:after="0"/>
        <w:ind w:firstLine="720"/>
        <w:jc w:val="both"/>
        <w:rPr>
          <w:rFonts w:ascii="Times New Roman" w:hAnsi="Times New Roman" w:cs="Times New Roman"/>
          <w:sz w:val="28"/>
          <w:szCs w:val="28"/>
        </w:rPr>
      </w:pPr>
      <w:r>
        <w:rPr>
          <w:rFonts w:ascii="Times New Roman" w:hAnsi="Times New Roman" w:cs="Times New Roman"/>
          <w:noProof/>
          <w:sz w:val="28"/>
          <w:szCs w:val="28"/>
        </w:rPr>
        <w:pict>
          <v:shape id=" 51" o:spid="_x0000_s1054" type="#_x0000_t185" style="position:absolute;left:0;text-align:left;margin-left:40.25pt;margin-top:10.85pt;width:85.75pt;height:56.25pt;z-index:251659776;visibility:visible" fillcolor="yellow">
            <v:path arrowok="t"/>
          </v:shape>
        </w:pict>
      </w:r>
      <w:r>
        <w:rPr>
          <w:rFonts w:ascii="Times New Roman" w:hAnsi="Times New Roman" w:cs="Times New Roman"/>
          <w:noProof/>
          <w:sz w:val="28"/>
          <w:szCs w:val="28"/>
        </w:rPr>
        <w:pict>
          <v:shape id=" 52" o:spid="_x0000_s1055" type="#_x0000_t185" style="position:absolute;left:0;text-align:left;margin-left:187.3pt;margin-top:7.45pt;width:83.75pt;height:57.8pt;z-index:25166080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imsj8cAgAAJwQAAA4AAABkcnMvZTJvRG9jLnhtbKxT227UMBB9R+IfLL/T7DWl0WYr1FKE&#10;VKBS4QNmbWdj6thm7N1s+fqOney2hTdEHiyfjH1mzpnx6vLQGbZXGLSzNZ+eTThTVjip7bbmP77f&#10;vHvPWYhgJRhnVc0fVeCX67dvVr2v1My1zkiFjEhsqHpf8zZGXxVFEK3qIJw5rywFG4cdRIK4LSRC&#10;T+ydKWaTSVn0DqVHJ1QI9Pd6CPJ15m8aJeK3pgkqMlNzqi3mFfO6yWuxXkG1RfCtFmMd8A9ldKAt&#10;ZT1RXUMEtkP9F1WnBbrgmngmXFe4ptFCZREkZzr5Q859C15lMeRO8Cefwv+jFV/3d8i0pObNObPQ&#10;UZPYcsYZGdP7UFH83t9hkhb8rRMPIUWKV6EEAh1im/6Lk0QAu+iyG4cGu3SVdLJD9vvx2XV1iEzQ&#10;3+mknJezJWeCgufzxaSkTqUkUB3vewzxk3IdS5uabxDEg4p3oDGngf1tiNl9OUoA+ZOzpjPUyz0Y&#10;Ni3L8vxIOp4m+iNtumrdjTYm5YXKWNbX/GJJRSUYnNEyRTPA7ebKICNakpK/I/Grc+h2Vg50rQL5&#10;8QgiaDMCqsDY0czk3+D4xslH8hLdMKz0uGjTOvzNWU9zWvPwaweoODOfLQ3CxXSxSJOdwWJ5PiOA&#10;LyOblxGwgqhqHjkbtldxeA07j3rbUqZplmzdB+pho+Op20NZY7U0jLk/48NJ0/4S51PP73v9BAAA&#10;//8DAFBLAwQUAAYACAAAACEA8bI01eUAAAAQAQAADwAAAGRycy9kb3ducmV2LnhtbExPTU/DMAy9&#10;I/EfIiNxY2m3rhtd0wmBQOIAiG7jnDahrZY4pcm68u8xJ7hYst/z+8i3kzVs1IPvHAqIZxEwjbVT&#10;HTYC9rvHmzUwHyQqaRxqAd/aw7a4vMhlptwZ3/VYhoaRCPpMCmhD6DPOfd1qK/3M9RoJ+3SDlYHW&#10;oeFqkGcSt4bPoyjlVnZIDq3s9X2r62N5sgK63ctbOR7Mx+vxUD09r/iXittUiOur6WFD424DLOgp&#10;/H3AbwfKDwUFq9wJlWdGwGKVpEQlILkFRoRlMo+BVXRYREtgvMj5/yLFDwAAAP//AwBQSwECLQAU&#10;AAYACAAAACEAWiKTo/8AAADlAQAAEwAAAAAAAAAAAAAAAAAAAAAAW0NvbnRlbnRfVHlwZXNdLnht&#10;bFBLAQItABQABgAIAAAAIQCnSs841wAAAJYBAAALAAAAAAAAAAAAAAAAADABAABfcmVscy8ucmVs&#10;c1BLAQItABQABgAIAAAAIQDIprI/HAIAACcEAAAOAAAAAAAAAAAAAAAAADACAABkcnMvZTJvRG9j&#10;LnhtbFBLAQItABQABgAIAAAAIQDxsjTV5QAAABABAAAPAAAAAAAAAAAAAAAAAHgEAABkcnMvZG93&#10;bnJldi54bWxQSwUGAAAAAAQABADzAAAAigUAAAAAQUFBQUFBQUhnRUFBQmtjbk12Wkd=&#10;" fillcolor="yellow">
            <v:path arrowok="t"/>
          </v:shape>
        </w:pict>
      </w:r>
      <w:r w:rsidR="00EE5416" w:rsidRPr="00A63EB6">
        <w:rPr>
          <w:rFonts w:ascii="Times New Roman" w:hAnsi="Times New Roman" w:cs="Times New Roman"/>
          <w:sz w:val="28"/>
          <w:szCs w:val="28"/>
        </w:rPr>
        <w:t xml:space="preserve">      6 x  968</w:t>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t xml:space="preserve">         5,808</w:t>
      </w:r>
      <w:r w:rsidR="00EE5416" w:rsidRPr="00A63EB6">
        <w:rPr>
          <w:rFonts w:ascii="Times New Roman" w:hAnsi="Times New Roman" w:cs="Times New Roman"/>
          <w:sz w:val="28"/>
          <w:szCs w:val="28"/>
        </w:rPr>
        <w:tab/>
      </w: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line id=" 53" o:spid="_x0000_s1056" style="position:absolute;left:0;text-align:left;z-index:251661824;visibility:visible" from="195.45pt,8.5pt" to="257.6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mLVjuxAQAAXAMAAA4AAABkcnMvZTJvRG9jLnhtbKxTTW8bIRC9V+p/QNzr3ThymyCvc0ia&#10;XtI2UtofMAbWiwoMAuxd//sO+CNxe6u6B7TDm3nMewPLu8lZttMxGfQdv5q1nGkvURm/6fjPH48f&#10;bjhLGbwCi153fK8Tv1u9f7ccg9BzHNAqHRmR+CTG0PEh5yCaJslBO0gzDNoT2GN0kCmMm0ZFGInd&#10;2Wbeth+bEaMKEaVOiXYfDiBfVf6+1zJ/7/ukM7Mdp95yXWNd13VtVksQmwhhMPLYB/xDGw6Mp1PP&#10;VA+QgW2j+YvKGRkxYZ9nEl2DfW+kriJIzlX7h5yXAYKuYsidFM4+pf9HK7/tniMzioY358yDoyGx&#10;xTVnZMwYkiD83j/HIk1O/iU8ofyVCthcoCVIgZjW41dUxAHbjNWQqY+uVJNUNlXL96/G6ykzSbuf&#10;bm6v2wVn8ow1IE6VIab8RaNj5afj1vjiCQjYPaVcWwFxyin7Hh+NtQUAYT0bO367mC9qSUJrVEEL&#10;luJmfW8j20G5HPWrsunoi7yIW68OdIMG9fkUZDD2GFCJ9UdPig0H79ao9mTJySyaIKVcXJG3cS1/&#10;fRSr3wAAAP//AwBQSwMEFAAGAAgAAAAhACh9yDPgAAAADwEAAA8AAABkcnMvZG93bnJldi54bWxM&#10;T01PwzAMvSPxHyIjcZlYsk4D1jWdEKM3LgwQV681bUXjdE22FX49RkKCiyX7Pb+PbD26Th1pCK1n&#10;C7OpAUVc+qrl2sLLc3F1CypE5Ao7z2ThkwKs8/OzDNPKn/iJjttYKxHhkKKFJsY+1TqUDTkMU98T&#10;C/buB4dR1qHW1YAnEXedToy51g5bFocGe7pvqPzYHpyFULzSvvialBPzNq89JfvN4wNae3kxblYy&#10;7lagIo3x7wN+Okh+yCXYzh+4CqqzMF+apVAFuJFiQljMFgmo3e9B55n+3yP/BgAA//8DAFBLAQIt&#10;ABQABgAIAAAAIQBaIpOj/wAAAOUBAAATAAAAAAAAAAAAAAAAAAAAAABbQ29udGVudF9UeXBlc10u&#10;eG1sUEsBAi0AFAAGAAgAAAAhAKdKzzjXAAAAlgEAAAsAAAAAAAAAAAAAAAAAMAEAAF9yZWxzLy5y&#10;ZWxzUEsBAi0AFAAGAAgAAAAhAJmLVjuxAQAAXAMAAA4AAAAAAAAAAAAAAAAAMAIAAGRycy9lMm9E&#10;b2MueG1sUEsBAi0AFAAGAAgAAAAhACh9yDPgAAAADwEAAA8AAAAAAAAAAAAAAAAADQQAAGRycy9k&#10;b3ducmV2LnhtbFBLBQYAAAAABAAEAPMAAAAaBQAAAABHUnljeTlrDQ0KYjNkdWNtVjJMbj==&#10;">
            <o:lock v:ext="edit" shapetype="f"/>
          </v:line>
        </w:pict>
      </w:r>
      <w:r>
        <w:rPr>
          <w:rFonts w:ascii="Times New Roman" w:hAnsi="Times New Roman" w:cs="Times New Roman"/>
          <w:noProof/>
          <w:sz w:val="28"/>
          <w:szCs w:val="28"/>
        </w:rPr>
        <w:pict>
          <v:line id=" 50" o:spid="_x0000_s1057" style="position:absolute;left:0;text-align:left;z-index:251662848;visibility:visible" from="48.4pt,8.5pt" to="110.55pt,8.5pt">
            <o:lock v:ext="edit" shapetype="f"/>
          </v:line>
        </w:pict>
      </w:r>
      <w:r w:rsidR="00EE5416" w:rsidRPr="00A63EB6">
        <w:rPr>
          <w:rFonts w:ascii="Times New Roman" w:hAnsi="Times New Roman" w:cs="Times New Roman"/>
          <w:sz w:val="28"/>
          <w:szCs w:val="28"/>
        </w:rPr>
        <w:t xml:space="preserve">= 1 – </w:t>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t xml:space="preserve">= 1 – </w:t>
      </w:r>
    </w:p>
    <w:p w:rsidR="00EE5416" w:rsidRPr="00A63EB6" w:rsidRDefault="00EE5416" w:rsidP="00457B9C">
      <w:pPr>
        <w:spacing w:after="0"/>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15 (15</w:t>
      </w:r>
      <w:r w:rsidRPr="00A63EB6">
        <w:rPr>
          <w:rFonts w:ascii="Times New Roman" w:hAnsi="Times New Roman" w:cs="Times New Roman"/>
          <w:sz w:val="28"/>
          <w:szCs w:val="28"/>
          <w:vertAlign w:val="superscript"/>
        </w:rPr>
        <w:t>2</w:t>
      </w:r>
      <w:r w:rsidRPr="00A63EB6">
        <w:rPr>
          <w:rFonts w:ascii="Times New Roman" w:hAnsi="Times New Roman" w:cs="Times New Roman"/>
          <w:sz w:val="28"/>
          <w:szCs w:val="28"/>
        </w:rPr>
        <w:t xml:space="preserve"> – 1)</w:t>
      </w:r>
      <w:r w:rsidRPr="00A63EB6">
        <w:rPr>
          <w:rFonts w:ascii="Times New Roman" w:hAnsi="Times New Roman" w:cs="Times New Roman"/>
          <w:sz w:val="28"/>
          <w:szCs w:val="28"/>
        </w:rPr>
        <w:tab/>
      </w:r>
      <w:r w:rsidRPr="00A63EB6">
        <w:rPr>
          <w:rFonts w:ascii="Times New Roman" w:hAnsi="Times New Roman" w:cs="Times New Roman"/>
          <w:sz w:val="28"/>
          <w:szCs w:val="28"/>
        </w:rPr>
        <w:tab/>
        <w:t xml:space="preserve">   15 (225 – 1)</w:t>
      </w:r>
    </w:p>
    <w:p w:rsidR="00EE5416" w:rsidRPr="00A63EB6" w:rsidRDefault="00EE5416" w:rsidP="00457B9C">
      <w:pPr>
        <w:spacing w:after="0"/>
        <w:jc w:val="both"/>
        <w:rPr>
          <w:rFonts w:ascii="Times New Roman" w:hAnsi="Times New Roman" w:cs="Times New Roman"/>
          <w:sz w:val="28"/>
          <w:szCs w:val="28"/>
        </w:rPr>
      </w:pPr>
    </w:p>
    <w:p w:rsidR="00457B9C" w:rsidRDefault="00457B9C" w:rsidP="00457B9C">
      <w:pPr>
        <w:spacing w:after="0"/>
        <w:ind w:firstLine="720"/>
        <w:jc w:val="both"/>
        <w:rPr>
          <w:rFonts w:ascii="Times New Roman" w:hAnsi="Times New Roman" w:cs="Times New Roman"/>
          <w:sz w:val="28"/>
          <w:szCs w:val="28"/>
        </w:rPr>
      </w:pPr>
    </w:p>
    <w:p w:rsidR="00EE5416" w:rsidRPr="00A63EB6" w:rsidRDefault="00FC1412" w:rsidP="00457B9C">
      <w:pPr>
        <w:spacing w:after="0"/>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pict>
          <v:shape id=" 55" o:spid="_x0000_s1058" type="#_x0000_t185" style="position:absolute;left:0;text-align:left;margin-left:42.8pt;margin-top:2.3pt;width:59.3pt;height:59.95pt;z-index:25166387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N/vgZAgAAJgQAAA4AAABkcnMvZTJvRG9jLnhtbKxTUW/TMBB+R+I/WH6nabo2ZVHTCW0M&#10;IQ2oNPgBV9tpzBzbnN2m49fv4rRdC2+IPFi+fPZ39313XtzsW8N2CoN2tuL5aMyZssJJbTcV//H9&#10;/t17zkIEK8E4qyr+rAK/Wb59s+h8qSaucUYqZERiQ9n5ijcx+jLLgmhUC2HkvLIE1g5biBTiJpMI&#10;HbG3JpuMx0XWOZQenVAh0N+7AeTLxF/XSsRvdR1UZKbiVFtMK6Z1ndZsuYByg+AbLQ51wD+U0YK2&#10;lPVEdQcR2Bb1X1StFuiCq+NIuDZzda2FSiJITj7+Q85jA14lMeRO8Cefwv+jFV93K2RaUvPIHwst&#10;NYnNZpyRMZ0PJeGPfoW9tOAfnHgKPZJdQH0Q6BBbd1+cJALYRpfc2NfY9ldJJ9snv59fXVf7yAT9&#10;nc+u8j65IGxe5FfFkD2D8njdY4iflGtZv6n4GkE8qbgCjSkL7B5CTObLgwKQPzmrW0Ot3IFheVEU&#10;8ySJSA+naXek7a9ad6+N6bVBaSzrKn49m8wSfXBGyx7tsYCb9a1BRrSkJH1H4otz6LZWDnSNAvnx&#10;GETQ5hBQBcYevOztGwxfO/lMVqIbZpXeFm0ah78562hMKx5+bQEVZ+azpTm4zqfTfrBTMJ3NJxTg&#10;ObI+R8AKoqp45GzY3sbhMWw96k1DmfIk2boP1MJax1Ozh7IO1dIs0u5i2M/jdOr1eS9fAAAA//8D&#10;AFBLAwQUAAYACAAAACEA3RSFc+IAAAAOAQAADwAAAGRycy9kb3ducmV2LnhtbExPTU/DMAy9I/Ef&#10;IiNxY+mqrkxd0wmBQOIAEx3jnDahqZY4pcm68u8xJ7jYst7z+yi3s7Ns0mPoPQpYLhJgGluveuwE&#10;vO8fb9bAQpSopPWoBXzrANvq8qKUhfJnfNNTHTtGIhgKKcDEOBSch9ZoJ8PCDxoJ+/Sjk5HOseNq&#10;lGcSd5anSZJzJ3skByMHfW90e6xPTkC/f9nV08F+vB4PzdPzLf9SS5MLcX01P2xo3G2ART3Hvw/4&#10;7UD5oaJgjT+hCswKWK9yYgrIaBGcJlkKrCFemq2A8ark/2tUPwAAAP//AwBQSwECLQAUAAYACAAA&#10;ACEAWiKTo/8AAADlAQAAEwAAAAAAAAAAAAAAAAAAAAAAW0NvbnRlbnRfVHlwZXNdLnhtbFBLAQIt&#10;ABQABgAIAAAAIQCnSs841wAAAJYBAAALAAAAAAAAAAAAAAAAADABAABfcmVscy8ucmVsc1BLAQIt&#10;ABQABgAIAAAAIQC8zf74GQIAACYEAAAOAAAAAAAAAAAAAAAAADACAABkcnMvZTJvRG9jLnhtbFBL&#10;AQItABQABgAIAAAAIQDdFIVz4gAAAA4BAAAPAAAAAAAAAAAAAAAAAHUEAABkcnMvZG93bnJldi54&#10;bWxQSwUGAAAAAAQABADzAAAAhAUAAAAAQUFBQUFIVUVBQUJrY25NdlpHOTN=&#10;" fillcolor="yellow">
            <v:path arrowok="t"/>
          </v:shape>
        </w:pict>
      </w:r>
      <w:r w:rsidR="00EE5416" w:rsidRPr="00A63EB6">
        <w:rPr>
          <w:rFonts w:ascii="Times New Roman" w:hAnsi="Times New Roman" w:cs="Times New Roman"/>
          <w:sz w:val="28"/>
          <w:szCs w:val="28"/>
        </w:rPr>
        <w:t xml:space="preserve">     5,808</w:t>
      </w:r>
      <w:r w:rsidR="00EE5416" w:rsidRPr="00A63EB6">
        <w:rPr>
          <w:rFonts w:ascii="Times New Roman" w:hAnsi="Times New Roman" w:cs="Times New Roman"/>
          <w:sz w:val="28"/>
          <w:szCs w:val="28"/>
        </w:rPr>
        <w:tab/>
      </w: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line id=" 54" o:spid="_x0000_s1059" style="position:absolute;left:0;text-align:left;z-index:251664896;visibility:visible" from="50.95pt,8.5pt" to="86.95pt,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ipvvKvAQAAWwMAAA4AAABkcnMvZTJvRG9jLnhtbKxTTW8bIRC9V+p/QNzrday4Hyuvc0ia&#10;XtI2UtIfMAbWiwIMYrDX/vcd8Efq9lZlD2iHN/OY9wYWNzvvxNYkshg6eTWZSmGCQm3DupO/nu8/&#10;fJaCMgQNDoPp5N6QvFm+f7cYY2tmOKDTJgkmCdSOsZNDzrFtGlKD8UATjCYw2GPykDlM60YnGJnd&#10;u2Y2nX5sRkw6JlSGiHfvDqBcVv6+Nyr/7HsyWbhOcm+5rqmuq7o2ywW06wRxsOrYB/xHGx5s4FPP&#10;VHeQQWyS/YfKW5WQsM8Thb7BvrfKVBEs52r6l5ynAaKpYtgdimef6O1o1Y/tYxJWd/KLFAE8z0jM&#10;r6VgX8ZILcO34TEVZWoXnuIDqhcqYHOBloAiE63G76iZAzYZqx+7PvlSzUrFrjq+f/Xd7LJQvHs9&#10;/8TDlEKdsQbaU2VMlL8Z9KL8dNLZUCyBFrYPlGsr0J5yyn7Ae+tcAaB1QYysbD6b1xJCZ3VBC0Zp&#10;vbp1SWyh3I36Vdl89EVewk3QB7rBgP56CjJYdwy4xIWjJ8WGg3cr1Hu25GQWD5BTLm7In3Etf30T&#10;y98AAAD//wMAUEsDBBQABgAIAAAAIQDutfyP3wAAAA8BAAAPAAAAZHJzL2Rvd25yZXYueG1sTE/B&#10;TsMwDL0j8Q+RkbhMW7pNYqNrOiFGb1wYIK5eY9qKxumabCt8PZ40CS6W/fz8/F62HlyrjtSHxrOB&#10;6SQBRVx623Bl4O21GC9BhYhssfVMBr4pwDq/vsowtf7EL3TcxkqJCIcUDdQxdqnWoazJYZj4jlh2&#10;n753GGXsK217PIm4a/UsSe60w4blQ40dPdZUfm0PzkAo3mlf/IzKUfIxrzzN9pvnJzTm9mbYrKQ8&#10;rEBFGuLfBZwziH/IxdjOH9gG1cqcTO+FKs1Cgp0Ji7kAuwug80z/z5H/AgAA//8DAFBLAQItABQA&#10;BgAIAAAAIQBaIpOj/wAAAOUBAAATAAAAAAAAAAAAAAAAAAAAAABbQ29udGVudF9UeXBlc10ueG1s&#10;UEsBAi0AFAAGAAgAAAAhAKdKzzjXAAAAlgEAAAsAAAAAAAAAAAAAAAAAMAEAAF9yZWxzLy5yZWxz&#10;UEsBAi0AFAAGAAgAAAAhAGipvvKvAQAAWwMAAA4AAAAAAAAAAAAAAAAAMAIAAGRycy9lMm9Eb2Mu&#10;eG1sUEsBAi0AFAAGAAgAAAAhAO61/I/fAAAADwEAAA8AAAAAAAAAAAAAAAAACwQAAGRycy9kb3du&#10;cmV2LnhtbFBLBQYAAAAABAAEAPMAAAAXBQAAAABSeWN5OWtiM2R1DQ0KY21WMkxuaE==&#10;">
            <o:lock v:ext="edit" shapetype="f"/>
          </v:line>
        </w:pict>
      </w:r>
      <w:r w:rsidR="00EE5416" w:rsidRPr="00A63EB6">
        <w:rPr>
          <w:rFonts w:ascii="Times New Roman" w:hAnsi="Times New Roman" w:cs="Times New Roman"/>
          <w:sz w:val="28"/>
          <w:szCs w:val="28"/>
        </w:rPr>
        <w:t xml:space="preserve">= 1 – </w:t>
      </w:r>
      <w:r w:rsidR="00EE5416" w:rsidRPr="00A63EB6">
        <w:rPr>
          <w:rFonts w:ascii="Times New Roman" w:hAnsi="Times New Roman" w:cs="Times New Roman"/>
          <w:sz w:val="28"/>
          <w:szCs w:val="28"/>
        </w:rPr>
        <w:tab/>
      </w:r>
      <w:r w:rsidR="00EE5416" w:rsidRPr="00A63EB6">
        <w:rPr>
          <w:rFonts w:ascii="Times New Roman" w:hAnsi="Times New Roman" w:cs="Times New Roman"/>
          <w:sz w:val="28"/>
          <w:szCs w:val="28"/>
        </w:rPr>
        <w:tab/>
      </w:r>
    </w:p>
    <w:p w:rsidR="00EE5416" w:rsidRPr="00A63EB6" w:rsidRDefault="00EE5416" w:rsidP="00457B9C">
      <w:pPr>
        <w:spacing w:after="0"/>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3,360</w:t>
      </w:r>
    </w:p>
    <w:p w:rsidR="00EE5416" w:rsidRPr="00A63EB6" w:rsidRDefault="00EE5416" w:rsidP="00457B9C">
      <w:pPr>
        <w:spacing w:after="0"/>
        <w:jc w:val="both"/>
        <w:rPr>
          <w:rFonts w:ascii="Times New Roman" w:hAnsi="Times New Roman" w:cs="Times New Roman"/>
          <w:sz w:val="28"/>
          <w:szCs w:val="28"/>
        </w:rPr>
      </w:pPr>
    </w:p>
    <w:p w:rsidR="00EE5416" w:rsidRPr="00A63EB6" w:rsidRDefault="00FC1412" w:rsidP="00457B9C">
      <w:pPr>
        <w:spacing w:after="0"/>
        <w:jc w:val="both"/>
        <w:rPr>
          <w:rFonts w:ascii="Times New Roman" w:hAnsi="Times New Roman" w:cs="Times New Roman"/>
          <w:sz w:val="28"/>
          <w:szCs w:val="28"/>
        </w:rPr>
      </w:pPr>
      <w:r>
        <w:rPr>
          <w:rFonts w:ascii="Times New Roman" w:hAnsi="Times New Roman" w:cs="Times New Roman"/>
          <w:noProof/>
          <w:sz w:val="28"/>
          <w:szCs w:val="28"/>
        </w:rPr>
        <w:pict>
          <v:line id=" 56" o:spid="_x0000_s1060" style="position:absolute;left:0;text-align:left;z-index:251665920;visibility:visible" from="127.7pt,17.95pt" to="172.7pt,17.95pt" strokeweight="3pt">
            <v:stroke linestyle="thinThin"/>
            <o:lock v:ext="edit" shapetype="f"/>
          </v:line>
        </w:pict>
      </w:r>
      <w:r w:rsidR="00EE5416" w:rsidRPr="00A63EB6">
        <w:rPr>
          <w:rFonts w:ascii="Times New Roman" w:hAnsi="Times New Roman" w:cs="Times New Roman"/>
          <w:sz w:val="28"/>
          <w:szCs w:val="28"/>
        </w:rPr>
        <w:t xml:space="preserve">= 1 – 1.7286  =&gt; r =  – 0.7286 </w:t>
      </w:r>
    </w:p>
    <w:p w:rsidR="00EE5416" w:rsidRPr="00A63EB6" w:rsidRDefault="00EE5416" w:rsidP="00457B9C">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After arriving at a negative result i.e., -0.7286, conclusion is drawn that there is no positive correlation between the different opinion (represented with Yes (x) and No (y)) of respondents as to the subject matter of this research objectives, that Sales Promotion has a great impact on the performances of manufacturing corporations in Nigeria. It could be seen from the table above that majority of the respondents favour Sales Promotion as against the small number of responses obtained as No.</w:t>
      </w:r>
    </w:p>
    <w:p w:rsidR="00EE5416" w:rsidRPr="00A63EB6" w:rsidRDefault="00EE5416" w:rsidP="002C6FDB">
      <w:pPr>
        <w:spacing w:after="0" w:line="360" w:lineRule="auto"/>
        <w:jc w:val="center"/>
        <w:rPr>
          <w:rFonts w:ascii="Times New Roman" w:hAnsi="Times New Roman" w:cs="Times New Roman"/>
          <w:b/>
          <w:sz w:val="28"/>
          <w:szCs w:val="28"/>
        </w:rPr>
      </w:pPr>
    </w:p>
    <w:p w:rsidR="00EE5416" w:rsidRPr="00A63EB6" w:rsidRDefault="00EE5416" w:rsidP="002C6FDB">
      <w:pPr>
        <w:spacing w:after="0" w:line="360" w:lineRule="auto"/>
        <w:rPr>
          <w:rFonts w:ascii="Times New Roman" w:hAnsi="Times New Roman" w:cs="Times New Roman"/>
          <w:sz w:val="28"/>
          <w:szCs w:val="28"/>
        </w:rPr>
      </w:pPr>
    </w:p>
    <w:p w:rsidR="007109DC" w:rsidRPr="00A63EB6" w:rsidRDefault="007109DC"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7109DC" w:rsidRPr="00A63EB6" w:rsidRDefault="007109DC" w:rsidP="002C6FDB">
      <w:pPr>
        <w:spacing w:after="0" w:line="360" w:lineRule="auto"/>
        <w:ind w:firstLine="720"/>
        <w:jc w:val="both"/>
        <w:rPr>
          <w:rFonts w:ascii="Times New Roman" w:hAnsi="Times New Roman" w:cs="Times New Roman"/>
          <w:sz w:val="28"/>
          <w:szCs w:val="28"/>
        </w:rPr>
      </w:pPr>
    </w:p>
    <w:p w:rsidR="00EE5416" w:rsidRPr="00A63EB6" w:rsidRDefault="00EE5416" w:rsidP="002C6FDB">
      <w:pPr>
        <w:spacing w:after="0" w:line="360" w:lineRule="auto"/>
        <w:jc w:val="center"/>
        <w:rPr>
          <w:rFonts w:ascii="Times New Roman" w:hAnsi="Times New Roman" w:cs="Times New Roman"/>
          <w:b/>
          <w:sz w:val="28"/>
          <w:szCs w:val="28"/>
        </w:rPr>
      </w:pPr>
    </w:p>
    <w:p w:rsidR="007109DC" w:rsidRPr="00A63EB6" w:rsidRDefault="007109DC"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lastRenderedPageBreak/>
        <w:t>CHAPTER FIVE</w:t>
      </w:r>
    </w:p>
    <w:p w:rsidR="007109DC" w:rsidRPr="00A63EB6" w:rsidRDefault="007109DC"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t>SUMMARY, CONCLUSIONS AND RECOMMENDATIONS</w:t>
      </w:r>
    </w:p>
    <w:p w:rsidR="007109DC" w:rsidRPr="00A63EB6" w:rsidRDefault="007109DC"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5.1</w:t>
      </w:r>
      <w:r w:rsidRPr="00A63EB6">
        <w:rPr>
          <w:rFonts w:ascii="Times New Roman" w:hAnsi="Times New Roman" w:cs="Times New Roman"/>
          <w:b/>
          <w:sz w:val="28"/>
          <w:szCs w:val="28"/>
        </w:rPr>
        <w:tab/>
        <w:t>SUMMARY OF FINDINGS</w:t>
      </w:r>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This chapter presents summary of findings, conclusions and recommendations of the study in line with the objectives of the study. The research sought to determine the influence of sales promotion  strategies on consumer behavior in the, Kwara State, Nigeria .</w:t>
      </w:r>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The study established that majority of the respondents were in agreement that they used different sales promotion  strategies in their business with; vouchers, premium product and gifts. Therefore, various players in the Tuyil Pharmaceutical limited, ilorin  , Kwara State, Nigeria employed different sales promotion  strategies with a view of positively influencing the behaviour of their customers towards purchasing of their products.</w:t>
      </w:r>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The study also established that majority of the respondents were in agreement that various factors enhanced the effectiveness ofsales promotion  strategies in the Tuyil Pharmaceutical Limited s s with; price reduction, vouchers and raffles. Thus,sales promotion  factors such as discounts, free gifts, bonuses and free air time adopted by the players in the Tuyil Pharmaceutical limited, ilorin  , Kwara State, Nigeria helped them achieve a greater level of immediate response from the consumers.</w:t>
      </w:r>
      <w:bookmarkStart w:id="15" w:name="page54"/>
      <w:bookmarkEnd w:id="15"/>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The study revealed that majority of the respondents were in agreement that various events influenced the buying of products in the Tuyil Pharmaceutical Limited s s with; timing of sales promotion s e.g. weekends or festive seasons, the brand being promoted and the sales promotion al tool </w:t>
      </w:r>
      <w:r w:rsidRPr="00A63EB6">
        <w:rPr>
          <w:rFonts w:ascii="Times New Roman" w:hAnsi="Times New Roman" w:cs="Times New Roman"/>
          <w:sz w:val="28"/>
          <w:szCs w:val="28"/>
        </w:rPr>
        <w:lastRenderedPageBreak/>
        <w:t>used. Therefore, unanticipated situational factors always influences consumer behavior and hence inform the firm‟sales promotion  activities.</w:t>
      </w:r>
    </w:p>
    <w:p w:rsidR="007109DC" w:rsidRPr="00A63EB6" w:rsidRDefault="007109DC"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The study further found out that majority of the respondents were in agreement that consumers engage in various post purchase actions with; becoming loyal to the brand, buying the brand again and changing the brand if dissatisfied. Thus, the firm‟sales promotion  strategies should address the post purchase consumer actions to achieve better and long-term positive influence on consumer behavior.</w:t>
      </w:r>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The study also established that majority of the respondents indicated that customers‟ commented that the sales promotion  strategies adopted in the Tuyil Pharmaceutical limited, ilorin  ,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sales promotion  strategies need to be precise, well timed, persuasive, incentive-based and indicate the product value.</w:t>
      </w:r>
    </w:p>
    <w:p w:rsidR="007109DC" w:rsidRPr="00A63EB6" w:rsidRDefault="007109DC" w:rsidP="002C6FDB">
      <w:p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5.2</w:t>
      </w:r>
      <w:r w:rsidRPr="00A63EB6">
        <w:rPr>
          <w:rFonts w:ascii="Times New Roman" w:hAnsi="Times New Roman" w:cs="Times New Roman"/>
          <w:b/>
          <w:sz w:val="28"/>
          <w:szCs w:val="28"/>
        </w:rPr>
        <w:tab/>
        <w:t>CONCLUSION</w:t>
      </w:r>
    </w:p>
    <w:p w:rsidR="007109DC" w:rsidRPr="00A63EB6" w:rsidRDefault="007109DC"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The study concludes that the sales promotion  strategies practised in the Tuyil Pharmaceutical Limited s s had a significant positive influence on the consumer buying behaviour . Thus, </w:t>
      </w:r>
      <w:bookmarkStart w:id="16" w:name="page55"/>
      <w:bookmarkEnd w:id="16"/>
      <w:r w:rsidRPr="00A63EB6">
        <w:rPr>
          <w:rFonts w:ascii="Times New Roman" w:hAnsi="Times New Roman" w:cs="Times New Roman"/>
          <w:sz w:val="28"/>
          <w:szCs w:val="28"/>
        </w:rPr>
        <w:t xml:space="preserve">the kinds of sales promotion  activities undertaken by the firms in the Tuyil Pharmaceutical Limited s s influenced the behavior of the customers with effect to the purchase of the products offered. The study concludes that various factors enhance the effectiveness of sales promotion  strategies in Tuyil pharmaceutical Industry. </w:t>
      </w:r>
      <w:r w:rsidRPr="00A63EB6">
        <w:rPr>
          <w:rFonts w:ascii="Times New Roman" w:hAnsi="Times New Roman" w:cs="Times New Roman"/>
          <w:sz w:val="28"/>
          <w:szCs w:val="28"/>
        </w:rPr>
        <w:lastRenderedPageBreak/>
        <w:t>Factors such as price reduction, vouchers raffles, display of products, appearance of sales personnel, free samples and free gifts attached to the product are important when formulating a firm‟sales promotion  programmes. Hence, consideration and application of these factors was likely to enhance the firms‟sales promotion  strategies and thereby positively influencing consumer behavior.</w:t>
      </w:r>
    </w:p>
    <w:p w:rsidR="007109DC" w:rsidRPr="00A63EB6" w:rsidRDefault="007109DC" w:rsidP="002C6FDB">
      <w:pPr>
        <w:pStyle w:val="ListParagraph"/>
        <w:numPr>
          <w:ilvl w:val="1"/>
          <w:numId w:val="13"/>
        </w:numPr>
        <w:spacing w:after="0" w:line="360" w:lineRule="auto"/>
        <w:jc w:val="both"/>
        <w:rPr>
          <w:rFonts w:ascii="Times New Roman" w:hAnsi="Times New Roman" w:cs="Times New Roman"/>
          <w:b/>
          <w:sz w:val="28"/>
          <w:szCs w:val="28"/>
        </w:rPr>
      </w:pPr>
      <w:r w:rsidRPr="00A63EB6">
        <w:rPr>
          <w:rFonts w:ascii="Times New Roman" w:hAnsi="Times New Roman" w:cs="Times New Roman"/>
          <w:b/>
          <w:sz w:val="28"/>
          <w:szCs w:val="28"/>
        </w:rPr>
        <w:tab/>
        <w:t>RECOMMENDATIONS</w:t>
      </w:r>
    </w:p>
    <w:p w:rsidR="007109DC" w:rsidRPr="00A63EB6" w:rsidRDefault="007109DC" w:rsidP="002C6FDB">
      <w:pPr>
        <w:spacing w:after="0" w:line="360" w:lineRule="auto"/>
        <w:ind w:firstLine="720"/>
        <w:jc w:val="both"/>
        <w:rPr>
          <w:rFonts w:ascii="Times New Roman" w:hAnsi="Times New Roman" w:cs="Times New Roman"/>
          <w:b/>
          <w:sz w:val="28"/>
          <w:szCs w:val="28"/>
        </w:rPr>
      </w:pPr>
      <w:r w:rsidRPr="00A63EB6">
        <w:rPr>
          <w:rFonts w:ascii="Times New Roman" w:hAnsi="Times New Roman" w:cs="Times New Roman"/>
          <w:sz w:val="28"/>
          <w:szCs w:val="28"/>
        </w:rPr>
        <w:t>The study found out that the sales promotion  strategies practised in the Tuyil Pharmaceutical Limited s s had a significant positive influence on the consumer buying behaviour . The study therefore recommends that the management of the Tuyil Pharmaceutical Limited and should formulate comprehensive and effective sales promotion  strategies that seek to build brand awareness, creating favourable brand attitudes, gaining market share, inducing purchase, building brand loyalty and increasing sales.</w:t>
      </w:r>
    </w:p>
    <w:p w:rsidR="007109DC" w:rsidRPr="00A63EB6" w:rsidRDefault="007109DC" w:rsidP="002C6FDB">
      <w:pPr>
        <w:pStyle w:val="ListParagraph"/>
        <w:numPr>
          <w:ilvl w:val="0"/>
          <w:numId w:val="12"/>
        </w:numPr>
        <w:spacing w:after="0" w:line="360" w:lineRule="auto"/>
        <w:jc w:val="both"/>
        <w:rPr>
          <w:rFonts w:ascii="Times New Roman" w:eastAsia="Times New Roman" w:hAnsi="Times New Roman" w:cs="Times New Roman"/>
          <w:sz w:val="28"/>
          <w:szCs w:val="28"/>
        </w:rPr>
      </w:pPr>
      <w:r w:rsidRPr="00A63EB6">
        <w:rPr>
          <w:rFonts w:ascii="Times New Roman" w:hAnsi="Times New Roman" w:cs="Times New Roman"/>
          <w:sz w:val="28"/>
          <w:szCs w:val="28"/>
        </w:rPr>
        <w:t>Marketing tools in a marketing of tuyil products in Kwara State should Endeavour at all time to have a planned and systematicsales promotion  programme in place as this would help to make suchsales promotion al implementation effective.</w:t>
      </w:r>
    </w:p>
    <w:p w:rsidR="007109DC" w:rsidRPr="00A63EB6" w:rsidRDefault="007109DC" w:rsidP="002C6FDB">
      <w:pPr>
        <w:pStyle w:val="ListParagraph"/>
        <w:numPr>
          <w:ilvl w:val="0"/>
          <w:numId w:val="12"/>
        </w:numPr>
        <w:spacing w:after="0" w:line="360" w:lineRule="auto"/>
        <w:jc w:val="both"/>
        <w:rPr>
          <w:rFonts w:ascii="Times New Roman" w:eastAsia="Times New Roman" w:hAnsi="Times New Roman" w:cs="Times New Roman"/>
          <w:sz w:val="28"/>
          <w:szCs w:val="28"/>
        </w:rPr>
      </w:pPr>
      <w:r w:rsidRPr="00A63EB6">
        <w:rPr>
          <w:rFonts w:ascii="Times New Roman" w:hAnsi="Times New Roman" w:cs="Times New Roman"/>
          <w:sz w:val="28"/>
          <w:szCs w:val="28"/>
        </w:rPr>
        <w:t>consumer buying behaviour should set up a more and effectivesales promotion  department with experienced stall with the view to developing moresales promotion al strategy in line with the company’s objectives.</w:t>
      </w:r>
    </w:p>
    <w:p w:rsidR="007109DC" w:rsidRPr="00A63EB6" w:rsidRDefault="007109DC" w:rsidP="002C6FDB">
      <w:pPr>
        <w:pStyle w:val="ListParagraph"/>
        <w:numPr>
          <w:ilvl w:val="0"/>
          <w:numId w:val="12"/>
        </w:num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w:t>
      </w:r>
      <w:r w:rsidRPr="00A63EB6">
        <w:rPr>
          <w:rFonts w:ascii="Times New Roman" w:eastAsia="Times New Roman" w:hAnsi="Times New Roman" w:cs="Times New Roman"/>
          <w:sz w:val="28"/>
          <w:szCs w:val="28"/>
        </w:rPr>
        <w:lastRenderedPageBreak/>
        <w:t>findings on the influence of sales promotion  strategies on consumer behavior in the pharmaceutical Industry.</w:t>
      </w:r>
    </w:p>
    <w:p w:rsidR="007109DC" w:rsidRPr="00A63EB6" w:rsidRDefault="007109DC" w:rsidP="002C6FDB">
      <w:pPr>
        <w:pStyle w:val="ListParagraph"/>
        <w:numPr>
          <w:ilvl w:val="0"/>
          <w:numId w:val="12"/>
        </w:numPr>
        <w:spacing w:after="0" w:line="360" w:lineRule="auto"/>
        <w:jc w:val="both"/>
        <w:rPr>
          <w:rFonts w:ascii="Times New Roman" w:eastAsia="Times New Roman" w:hAnsi="Times New Roman" w:cs="Times New Roman"/>
          <w:sz w:val="28"/>
          <w:szCs w:val="28"/>
        </w:rPr>
      </w:pPr>
      <w:r w:rsidRPr="00A63EB6">
        <w:rPr>
          <w:rFonts w:ascii="Times New Roman" w:eastAsia="Times New Roman" w:hAnsi="Times New Roman" w:cs="Times New Roman"/>
          <w:sz w:val="28"/>
          <w:szCs w:val="28"/>
        </w:rPr>
        <w:t>The study further recommends that studies should be conducted to assess the influence of sales promotion  strategies on the financial performance of firms in the Tuyil Pharmaceutical limited, ilorin  , Kwara State, Nigeria.</w:t>
      </w:r>
      <w:bookmarkStart w:id="17" w:name="page57"/>
      <w:bookmarkEnd w:id="17"/>
    </w:p>
    <w:p w:rsidR="007109DC" w:rsidRPr="00A63EB6" w:rsidRDefault="007109DC" w:rsidP="002C6FDB">
      <w:pPr>
        <w:spacing w:after="0" w:line="360" w:lineRule="auto"/>
        <w:jc w:val="both"/>
        <w:rPr>
          <w:rFonts w:ascii="Times New Roman" w:hAnsi="Times New Roman" w:cs="Times New Roman"/>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557AB7" w:rsidRPr="00A63EB6" w:rsidRDefault="00557AB7" w:rsidP="002C6FDB">
      <w:pPr>
        <w:spacing w:after="0" w:line="360" w:lineRule="auto"/>
        <w:jc w:val="center"/>
        <w:rPr>
          <w:rFonts w:ascii="Times New Roman" w:hAnsi="Times New Roman" w:cs="Times New Roman"/>
          <w:sz w:val="28"/>
          <w:szCs w:val="28"/>
        </w:rPr>
      </w:pPr>
      <w:r w:rsidRPr="00A63EB6">
        <w:rPr>
          <w:rFonts w:ascii="Times New Roman" w:hAnsi="Times New Roman" w:cs="Times New Roman"/>
          <w:b/>
          <w:sz w:val="28"/>
          <w:szCs w:val="28"/>
        </w:rPr>
        <w:lastRenderedPageBreak/>
        <w:t>REFERENCES</w:t>
      </w:r>
    </w:p>
    <w:p w:rsidR="00557AB7" w:rsidRPr="00A63EB6" w:rsidRDefault="00557AB7" w:rsidP="00457B9C">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Achumba (2002): Sales Management </w:t>
      </w:r>
      <w:r w:rsidR="00457B9C">
        <w:rPr>
          <w:rFonts w:ascii="Times New Roman" w:hAnsi="Times New Roman" w:cs="Times New Roman"/>
          <w:sz w:val="28"/>
          <w:szCs w:val="28"/>
        </w:rPr>
        <w:t>Concepts, Strategies and Cases.</w:t>
      </w:r>
      <w:r w:rsidR="00457B9C">
        <w:rPr>
          <w:rFonts w:ascii="Times New Roman" w:hAnsi="Times New Roman" w:cs="Times New Roman"/>
          <w:sz w:val="28"/>
          <w:szCs w:val="28"/>
        </w:rPr>
        <w:tab/>
      </w:r>
      <w:r w:rsidRPr="00A63EB6">
        <w:rPr>
          <w:rFonts w:ascii="Times New Roman" w:hAnsi="Times New Roman" w:cs="Times New Roman"/>
          <w:sz w:val="28"/>
          <w:szCs w:val="28"/>
        </w:rPr>
        <w:t>Almalik</w:t>
      </w:r>
      <w:r w:rsidR="00457B9C">
        <w:rPr>
          <w:rFonts w:ascii="Times New Roman" w:hAnsi="Times New Roman" w:cs="Times New Roman"/>
          <w:sz w:val="28"/>
          <w:szCs w:val="28"/>
        </w:rPr>
        <w:t xml:space="preserve"> </w:t>
      </w:r>
      <w:r w:rsidRPr="00A63EB6">
        <w:rPr>
          <w:rFonts w:ascii="Times New Roman" w:hAnsi="Times New Roman" w:cs="Times New Roman"/>
          <w:sz w:val="28"/>
          <w:szCs w:val="28"/>
        </w:rPr>
        <w:t>Education Research.</w:t>
      </w:r>
    </w:p>
    <w:p w:rsidR="00557AB7" w:rsidRPr="00A63EB6" w:rsidRDefault="00557AB7" w:rsidP="00457B9C">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Aderemi, (2003) Marketing principl</w:t>
      </w:r>
      <w:r w:rsidR="00457B9C">
        <w:rPr>
          <w:rFonts w:ascii="Times New Roman" w:hAnsi="Times New Roman" w:cs="Times New Roman"/>
          <w:sz w:val="28"/>
          <w:szCs w:val="28"/>
        </w:rPr>
        <w:t>es and practice. Mushin Concept</w:t>
      </w:r>
      <w:r w:rsidR="00457B9C">
        <w:rPr>
          <w:rFonts w:ascii="Times New Roman" w:hAnsi="Times New Roman" w:cs="Times New Roman"/>
          <w:sz w:val="28"/>
          <w:szCs w:val="28"/>
        </w:rPr>
        <w:tab/>
      </w:r>
      <w:r w:rsidRPr="00A63EB6">
        <w:rPr>
          <w:rFonts w:ascii="Times New Roman" w:hAnsi="Times New Roman" w:cs="Times New Roman"/>
          <w:sz w:val="28"/>
          <w:szCs w:val="28"/>
        </w:rPr>
        <w:t>Publication</w:t>
      </w:r>
      <w:r w:rsidR="00457B9C">
        <w:rPr>
          <w:rFonts w:ascii="Times New Roman" w:hAnsi="Times New Roman" w:cs="Times New Roman"/>
          <w:sz w:val="28"/>
          <w:szCs w:val="28"/>
        </w:rPr>
        <w:t xml:space="preserve"> </w:t>
      </w:r>
      <w:r w:rsidRPr="00A63EB6">
        <w:rPr>
          <w:rFonts w:ascii="Times New Roman" w:hAnsi="Times New Roman" w:cs="Times New Roman"/>
          <w:sz w:val="28"/>
          <w:szCs w:val="28"/>
        </w:rPr>
        <w:t>Limited.</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Adrian Palmer, (2004).Outright Frand rare, but nor poor science. The APA </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Monibi; 22 (12), 11.</w:t>
      </w:r>
    </w:p>
    <w:p w:rsidR="00557AB7" w:rsidRPr="00A63EB6" w:rsidRDefault="00557AB7" w:rsidP="00457B9C">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Ailawadi  and Neslin (1998).”The Effect of Promotion on Con</w:t>
      </w:r>
      <w:r w:rsidR="00457B9C">
        <w:rPr>
          <w:rFonts w:ascii="Times New Roman" w:hAnsi="Times New Roman" w:cs="Times New Roman"/>
          <w:sz w:val="28"/>
          <w:szCs w:val="28"/>
        </w:rPr>
        <w:t>sumption:</w:t>
      </w:r>
      <w:r w:rsidR="00457B9C">
        <w:rPr>
          <w:rFonts w:ascii="Times New Roman" w:hAnsi="Times New Roman" w:cs="Times New Roman"/>
          <w:sz w:val="28"/>
          <w:szCs w:val="28"/>
        </w:rPr>
        <w:tab/>
      </w:r>
      <w:r w:rsidRPr="00A63EB6">
        <w:rPr>
          <w:rFonts w:ascii="Times New Roman" w:hAnsi="Times New Roman" w:cs="Times New Roman"/>
          <w:sz w:val="28"/>
          <w:szCs w:val="28"/>
        </w:rPr>
        <w:t>Buying</w:t>
      </w:r>
      <w:r w:rsidR="00457B9C">
        <w:rPr>
          <w:rFonts w:ascii="Times New Roman" w:hAnsi="Times New Roman" w:cs="Times New Roman"/>
          <w:sz w:val="28"/>
          <w:szCs w:val="28"/>
        </w:rPr>
        <w:t xml:space="preserve"> </w:t>
      </w:r>
      <w:r w:rsidRPr="00A63EB6">
        <w:rPr>
          <w:rFonts w:ascii="Times New Roman" w:hAnsi="Times New Roman" w:cs="Times New Roman"/>
          <w:sz w:val="28"/>
          <w:szCs w:val="28"/>
        </w:rPr>
        <w:t xml:space="preserve">More and consuming it faster”. </w:t>
      </w:r>
      <w:r w:rsidR="00457B9C">
        <w:rPr>
          <w:rFonts w:ascii="Times New Roman" w:hAnsi="Times New Roman" w:cs="Times New Roman"/>
          <w:i/>
          <w:sz w:val="28"/>
          <w:szCs w:val="28"/>
        </w:rPr>
        <w:t>Journal of Marketing</w:t>
      </w:r>
      <w:r w:rsidR="00457B9C">
        <w:rPr>
          <w:rFonts w:ascii="Times New Roman" w:hAnsi="Times New Roman" w:cs="Times New Roman"/>
          <w:i/>
          <w:sz w:val="28"/>
          <w:szCs w:val="28"/>
        </w:rPr>
        <w:tab/>
      </w:r>
      <w:r w:rsidRPr="00A63EB6">
        <w:rPr>
          <w:rFonts w:ascii="Times New Roman" w:hAnsi="Times New Roman" w:cs="Times New Roman"/>
          <w:i/>
          <w:sz w:val="28"/>
          <w:szCs w:val="28"/>
        </w:rPr>
        <w:t>Research.</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 xml:space="preserve">Alvarez and casieller, 2005: D’ Astons and landreville, (2003). Consumer </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evaluation of sales promotion: the effect on brand choice. </w:t>
      </w:r>
      <w:r w:rsidRPr="00A63EB6">
        <w:rPr>
          <w:rFonts w:ascii="Times New Roman" w:hAnsi="Times New Roman" w:cs="Times New Roman"/>
          <w:i/>
          <w:sz w:val="28"/>
          <w:szCs w:val="28"/>
        </w:rPr>
        <w:t xml:space="preserve">European </w:t>
      </w:r>
    </w:p>
    <w:p w:rsidR="00557AB7" w:rsidRPr="00A63EB6" w:rsidRDefault="00557AB7" w:rsidP="002C6FDB">
      <w:pPr>
        <w:spacing w:after="0" w:line="360" w:lineRule="auto"/>
        <w:ind w:left="720"/>
        <w:jc w:val="both"/>
        <w:rPr>
          <w:rFonts w:ascii="Times New Roman" w:hAnsi="Times New Roman" w:cs="Times New Roman"/>
          <w:sz w:val="28"/>
          <w:szCs w:val="28"/>
        </w:rPr>
      </w:pPr>
      <w:r w:rsidRPr="00A63EB6">
        <w:rPr>
          <w:rFonts w:ascii="Times New Roman" w:hAnsi="Times New Roman" w:cs="Times New Roman"/>
          <w:i/>
          <w:sz w:val="28"/>
          <w:szCs w:val="28"/>
        </w:rPr>
        <w:t>journal  of marketing.</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Afuah, A., Tucci, C. (2003) Internet business models and strategies: Text</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and Cases. McGraw-Hill, 2nd edition, Boston. </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Aithal P. S, Shailashree V. T., Suresh Kumar P. M., (2015a) "A New ABCD</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Technique to Analyze Business Models &amp; Concepts", International</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Journal of Management, IT and Engineering. </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Aithal P. S. &amp; Suresh Kumar P. M., (2015b) Black Ocean Strategy - A Probe</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into a New type of Strategy used for Organizational Success, GE</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International </w:t>
      </w:r>
      <w:r w:rsidRPr="00A63EB6">
        <w:rPr>
          <w:rFonts w:ascii="Times New Roman" w:hAnsi="Times New Roman" w:cs="Times New Roman"/>
          <w:i/>
          <w:sz w:val="28"/>
          <w:szCs w:val="28"/>
        </w:rPr>
        <w:t>Journal of Management Research</w:t>
      </w:r>
      <w:r w:rsidRPr="00A63EB6">
        <w:rPr>
          <w:rFonts w:ascii="Times New Roman" w:hAnsi="Times New Roman" w:cs="Times New Roman"/>
          <w:sz w:val="28"/>
          <w:szCs w:val="28"/>
        </w:rPr>
        <w:t>.</w:t>
      </w:r>
    </w:p>
    <w:p w:rsidR="00557AB7" w:rsidRPr="00457B9C" w:rsidRDefault="00557AB7" w:rsidP="00457B9C">
      <w:pPr>
        <w:spacing w:after="0" w:line="360" w:lineRule="auto"/>
        <w:jc w:val="both"/>
        <w:rPr>
          <w:rFonts w:ascii="Times New Roman" w:hAnsi="Times New Roman" w:cs="Times New Roman"/>
          <w:i/>
          <w:sz w:val="28"/>
          <w:szCs w:val="28"/>
        </w:rPr>
      </w:pPr>
      <w:r w:rsidRPr="00A63EB6">
        <w:rPr>
          <w:rFonts w:ascii="Times New Roman" w:hAnsi="Times New Roman" w:cs="Times New Roman"/>
          <w:sz w:val="28"/>
          <w:szCs w:val="28"/>
        </w:rPr>
        <w:t>Aithal P. S. &amp; Suresh Kumar P. M., (20</w:t>
      </w:r>
      <w:r w:rsidR="00457B9C">
        <w:rPr>
          <w:rFonts w:ascii="Times New Roman" w:hAnsi="Times New Roman" w:cs="Times New Roman"/>
          <w:sz w:val="28"/>
          <w:szCs w:val="28"/>
        </w:rPr>
        <w:t>15e) Enhancement of Graduate</w:t>
      </w:r>
      <w:r w:rsidR="00457B9C">
        <w:rPr>
          <w:rFonts w:ascii="Times New Roman" w:hAnsi="Times New Roman" w:cs="Times New Roman"/>
          <w:sz w:val="28"/>
          <w:szCs w:val="28"/>
        </w:rPr>
        <w:tab/>
      </w:r>
      <w:r w:rsidRPr="00A63EB6">
        <w:rPr>
          <w:rFonts w:ascii="Times New Roman" w:hAnsi="Times New Roman" w:cs="Times New Roman"/>
          <w:sz w:val="28"/>
          <w:szCs w:val="28"/>
        </w:rPr>
        <w:t>attributes</w:t>
      </w:r>
      <w:r w:rsidR="00457B9C">
        <w:rPr>
          <w:rFonts w:ascii="Times New Roman" w:hAnsi="Times New Roman" w:cs="Times New Roman"/>
          <w:sz w:val="28"/>
          <w:szCs w:val="28"/>
        </w:rPr>
        <w:t xml:space="preserve"> </w:t>
      </w:r>
      <w:r w:rsidRPr="00A63EB6">
        <w:rPr>
          <w:rFonts w:ascii="Times New Roman" w:hAnsi="Times New Roman" w:cs="Times New Roman"/>
          <w:sz w:val="28"/>
          <w:szCs w:val="28"/>
        </w:rPr>
        <w:t>in Higher Education Ins</w:t>
      </w:r>
      <w:r w:rsidR="00457B9C">
        <w:rPr>
          <w:rFonts w:ascii="Times New Roman" w:hAnsi="Times New Roman" w:cs="Times New Roman"/>
          <w:sz w:val="28"/>
          <w:szCs w:val="28"/>
        </w:rPr>
        <w:t>titutions through Stage Models,</w:t>
      </w:r>
      <w:r w:rsidR="00457B9C">
        <w:rPr>
          <w:rFonts w:ascii="Times New Roman" w:hAnsi="Times New Roman" w:cs="Times New Roman"/>
          <w:sz w:val="28"/>
          <w:szCs w:val="28"/>
        </w:rPr>
        <w:tab/>
      </w:r>
      <w:r w:rsidRPr="00A63EB6">
        <w:rPr>
          <w:rFonts w:ascii="Times New Roman" w:hAnsi="Times New Roman" w:cs="Times New Roman"/>
          <w:sz w:val="28"/>
          <w:szCs w:val="28"/>
        </w:rPr>
        <w:t>IMPACT:</w:t>
      </w:r>
      <w:r w:rsidR="00457B9C">
        <w:rPr>
          <w:rFonts w:ascii="Times New Roman" w:hAnsi="Times New Roman" w:cs="Times New Roman"/>
          <w:sz w:val="28"/>
          <w:szCs w:val="28"/>
        </w:rPr>
        <w:t xml:space="preserve"> </w:t>
      </w:r>
      <w:r w:rsidRPr="00A63EB6">
        <w:rPr>
          <w:rFonts w:ascii="Times New Roman" w:hAnsi="Times New Roman" w:cs="Times New Roman"/>
          <w:i/>
          <w:sz w:val="28"/>
          <w:szCs w:val="28"/>
        </w:rPr>
        <w:t xml:space="preserve">International </w:t>
      </w:r>
      <w:r w:rsidR="00457B9C">
        <w:rPr>
          <w:rFonts w:ascii="Times New Roman" w:hAnsi="Times New Roman" w:cs="Times New Roman"/>
          <w:i/>
          <w:sz w:val="28"/>
          <w:szCs w:val="28"/>
        </w:rPr>
        <w:t>Journal of Research in Business</w:t>
      </w:r>
      <w:r w:rsidR="00457B9C">
        <w:rPr>
          <w:rFonts w:ascii="Times New Roman" w:hAnsi="Times New Roman" w:cs="Times New Roman"/>
          <w:i/>
          <w:sz w:val="28"/>
          <w:szCs w:val="28"/>
        </w:rPr>
        <w:tab/>
      </w:r>
      <w:r w:rsidRPr="00A63EB6">
        <w:rPr>
          <w:rFonts w:ascii="Times New Roman" w:hAnsi="Times New Roman" w:cs="Times New Roman"/>
          <w:i/>
          <w:sz w:val="28"/>
          <w:szCs w:val="28"/>
        </w:rPr>
        <w:t>Management.</w:t>
      </w:r>
      <w:r w:rsidR="00457B9C">
        <w:rPr>
          <w:rFonts w:ascii="Times New Roman" w:hAnsi="Times New Roman" w:cs="Times New Roman"/>
          <w:i/>
          <w:sz w:val="28"/>
          <w:szCs w:val="28"/>
        </w:rPr>
        <w:t xml:space="preserve"> </w:t>
      </w:r>
      <w:r w:rsidRPr="00A63EB6">
        <w:rPr>
          <w:rFonts w:ascii="Times New Roman" w:hAnsi="Times New Roman" w:cs="Times New Roman"/>
          <w:sz w:val="28"/>
          <w:szCs w:val="28"/>
        </w:rPr>
        <w:t>publishers, Inc.</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lastRenderedPageBreak/>
        <w:t>Boddewyn and Leardi, (1989). Confirmatory Factor analysis For applied</w:t>
      </w:r>
    </w:p>
    <w:p w:rsidR="00557AB7" w:rsidRPr="00A63EB6" w:rsidRDefault="00557AB7" w:rsidP="00457B9C">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research. Nova  Lorgue:The ainl Ford Press.</w:t>
      </w:r>
      <w:r w:rsidR="00457B9C">
        <w:rPr>
          <w:rFonts w:ascii="Times New Roman" w:hAnsi="Times New Roman" w:cs="Times New Roman"/>
          <w:sz w:val="28"/>
          <w:szCs w:val="28"/>
        </w:rPr>
        <w:t xml:space="preserve"> Performance Marketing</w:t>
      </w:r>
      <w:r w:rsidR="00457B9C">
        <w:rPr>
          <w:rFonts w:ascii="Times New Roman" w:hAnsi="Times New Roman" w:cs="Times New Roman"/>
          <w:sz w:val="28"/>
          <w:szCs w:val="28"/>
        </w:rPr>
        <w:tab/>
      </w:r>
      <w:r w:rsidRPr="00A63EB6">
        <w:rPr>
          <w:rFonts w:ascii="Times New Roman" w:hAnsi="Times New Roman" w:cs="Times New Roman"/>
          <w:sz w:val="28"/>
          <w:szCs w:val="28"/>
        </w:rPr>
        <w:t>Essay.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David, F.R. (2009). Strategic Management: Concepts and Cases. 12th ed. FT</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Prentice Hall. </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Hedman, J. and Kalling T., (2003), The business model concept: theoretical</w:t>
      </w:r>
    </w:p>
    <w:p w:rsidR="00557AB7" w:rsidRPr="00A63EB6" w:rsidRDefault="00557AB7" w:rsidP="002C6FDB">
      <w:pPr>
        <w:spacing w:after="0" w:line="360" w:lineRule="auto"/>
        <w:ind w:firstLine="720"/>
        <w:jc w:val="both"/>
        <w:rPr>
          <w:rFonts w:ascii="Times New Roman" w:hAnsi="Times New Roman" w:cs="Times New Roman"/>
          <w:i/>
          <w:sz w:val="28"/>
          <w:szCs w:val="28"/>
        </w:rPr>
      </w:pPr>
      <w:r w:rsidRPr="00A63EB6">
        <w:rPr>
          <w:rFonts w:ascii="Times New Roman" w:hAnsi="Times New Roman" w:cs="Times New Roman"/>
          <w:sz w:val="28"/>
          <w:szCs w:val="28"/>
        </w:rPr>
        <w:t xml:space="preserve">underpinnings and empirical illustrations. </w:t>
      </w:r>
      <w:r w:rsidRPr="00A63EB6">
        <w:rPr>
          <w:rFonts w:ascii="Times New Roman" w:hAnsi="Times New Roman" w:cs="Times New Roman"/>
          <w:i/>
          <w:sz w:val="28"/>
          <w:szCs w:val="28"/>
        </w:rPr>
        <w:t>The European Journal of</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i/>
          <w:sz w:val="28"/>
          <w:szCs w:val="28"/>
        </w:rPr>
        <w:t>International Security.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Hanssens, Parsons and Schultz (2001). The Marketing Advantages of Strong</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Brands.” </w:t>
      </w:r>
      <w:r w:rsidRPr="00A63EB6">
        <w:rPr>
          <w:rFonts w:ascii="Times New Roman" w:hAnsi="Times New Roman" w:cs="Times New Roman"/>
          <w:i/>
          <w:sz w:val="28"/>
          <w:szCs w:val="28"/>
        </w:rPr>
        <w:t>Journal of Brand Management</w:t>
      </w:r>
      <w:r w:rsidRPr="00A63EB6">
        <w:rPr>
          <w:rFonts w:ascii="Times New Roman" w:hAnsi="Times New Roman" w:cs="Times New Roman"/>
          <w:sz w:val="28"/>
          <w:szCs w:val="28"/>
        </w:rPr>
        <w:t xml:space="preserve"> . </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Lee S. F., and Ko, A. S. O., (2000"a") Building Balanced Scorecard with</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SWOT Analysis, and Implementing, Sun Tzu’s The Art of Business</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Management Strategies' on QFD Methodology. </w:t>
      </w:r>
      <w:r w:rsidRPr="00A63EB6">
        <w:rPr>
          <w:rFonts w:ascii="Times New Roman" w:hAnsi="Times New Roman" w:cs="Times New Roman"/>
          <w:i/>
          <w:sz w:val="28"/>
          <w:szCs w:val="28"/>
        </w:rPr>
        <w:t>Managerial Auditing</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i/>
          <w:sz w:val="28"/>
          <w:szCs w:val="28"/>
        </w:rPr>
        <w:t>Journal.</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Lamb et. al, (2014). Consumer Behaviour. Tata  Mcgraw-Hill, New Delhin.</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Kotler and Kelvin (2006).:”The practical Application of Promotion</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Research. “Paper given at the ANA promotion Testing/Evaluation</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Workshop, New York.</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Ricky et al,(2005). Business:5</w:t>
      </w:r>
      <w:r w:rsidRPr="00A63EB6">
        <w:rPr>
          <w:rFonts w:ascii="Times New Roman" w:hAnsi="Times New Roman" w:cs="Times New Roman"/>
          <w:sz w:val="28"/>
          <w:szCs w:val="28"/>
          <w:vertAlign w:val="superscript"/>
        </w:rPr>
        <w:t>th</w:t>
      </w:r>
      <w:r w:rsidRPr="00A63EB6">
        <w:rPr>
          <w:rFonts w:ascii="Times New Roman" w:hAnsi="Times New Roman" w:cs="Times New Roman"/>
          <w:sz w:val="28"/>
          <w:szCs w:val="28"/>
        </w:rPr>
        <w:t xml:space="preserve"> Canadian ed. Canada: Pearson Education</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Canadab Inc. Toronto, Ontario.</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Srinivasan S, Popwoki P.i and Bass F.M(2000). Market share response and</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competitive interaction. The impact of Temporary, Evolving and</w:t>
      </w:r>
    </w:p>
    <w:p w:rsidR="00557AB7" w:rsidRPr="00A63EB6" w:rsidRDefault="00557AB7" w:rsidP="002C6FDB">
      <w:pPr>
        <w:spacing w:after="0" w:line="360" w:lineRule="auto"/>
        <w:ind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structural changes in prices, </w:t>
      </w:r>
      <w:r w:rsidRPr="00A63EB6">
        <w:rPr>
          <w:rFonts w:ascii="Times New Roman" w:hAnsi="Times New Roman" w:cs="Times New Roman"/>
          <w:i/>
          <w:sz w:val="28"/>
          <w:szCs w:val="28"/>
        </w:rPr>
        <w:t>International journal of Research in</w:t>
      </w:r>
    </w:p>
    <w:p w:rsidR="00557AB7" w:rsidRPr="00A63EB6" w:rsidRDefault="00557AB7" w:rsidP="002C6FDB">
      <w:pPr>
        <w:spacing w:after="0" w:line="360" w:lineRule="auto"/>
        <w:ind w:firstLine="720"/>
        <w:jc w:val="both"/>
        <w:rPr>
          <w:rFonts w:ascii="Times New Roman" w:hAnsi="Times New Roman" w:cs="Times New Roman"/>
          <w:i/>
          <w:sz w:val="28"/>
          <w:szCs w:val="28"/>
        </w:rPr>
      </w:pPr>
      <w:r w:rsidRPr="00A63EB6">
        <w:rPr>
          <w:rFonts w:ascii="Times New Roman" w:hAnsi="Times New Roman" w:cs="Times New Roman"/>
          <w:i/>
          <w:sz w:val="28"/>
          <w:szCs w:val="28"/>
        </w:rPr>
        <w:t>Marketing.</w:t>
      </w:r>
    </w:p>
    <w:p w:rsidR="00557AB7" w:rsidRPr="00A63EB6" w:rsidRDefault="00557AB7" w:rsidP="002C6FDB">
      <w:pPr>
        <w:spacing w:after="0" w:line="360" w:lineRule="auto"/>
        <w:ind w:firstLine="720"/>
        <w:jc w:val="both"/>
        <w:rPr>
          <w:rFonts w:ascii="Times New Roman" w:hAnsi="Times New Roman" w:cs="Times New Roman"/>
          <w:i/>
          <w:sz w:val="28"/>
          <w:szCs w:val="28"/>
        </w:rPr>
      </w:pPr>
    </w:p>
    <w:p w:rsidR="00557AB7" w:rsidRPr="00A63EB6" w:rsidRDefault="00557AB7" w:rsidP="002C6FDB">
      <w:pPr>
        <w:spacing w:after="0" w:line="360" w:lineRule="auto"/>
        <w:jc w:val="center"/>
        <w:rPr>
          <w:rFonts w:ascii="Times New Roman" w:hAnsi="Times New Roman" w:cs="Times New Roman"/>
          <w:b/>
          <w:sz w:val="28"/>
          <w:szCs w:val="28"/>
        </w:rPr>
      </w:pPr>
      <w:r w:rsidRPr="00A63EB6">
        <w:rPr>
          <w:rFonts w:ascii="Times New Roman" w:hAnsi="Times New Roman" w:cs="Times New Roman"/>
          <w:b/>
          <w:sz w:val="28"/>
          <w:szCs w:val="28"/>
        </w:rPr>
        <w:lastRenderedPageBreak/>
        <w:t>APPENDIX</w:t>
      </w:r>
    </w:p>
    <w:p w:rsidR="00557AB7" w:rsidRPr="00A63EB6" w:rsidRDefault="00557AB7" w:rsidP="002C6FDB">
      <w:pPr>
        <w:spacing w:after="0" w:line="360" w:lineRule="auto"/>
        <w:ind w:left="2160"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w:t>
      </w:r>
    </w:p>
    <w:p w:rsidR="00557AB7" w:rsidRPr="00A63EB6" w:rsidRDefault="00557AB7" w:rsidP="00457B9C">
      <w:pPr>
        <w:spacing w:after="0" w:line="360" w:lineRule="auto"/>
        <w:ind w:left="4320" w:firstLine="720"/>
        <w:jc w:val="both"/>
        <w:rPr>
          <w:rFonts w:ascii="Times New Roman" w:hAnsi="Times New Roman" w:cs="Times New Roman"/>
          <w:sz w:val="28"/>
          <w:szCs w:val="28"/>
        </w:rPr>
      </w:pPr>
      <w:r w:rsidRPr="00A63EB6">
        <w:rPr>
          <w:rFonts w:ascii="Times New Roman" w:hAnsi="Times New Roman" w:cs="Times New Roman"/>
          <w:sz w:val="28"/>
          <w:szCs w:val="28"/>
        </w:rPr>
        <w:t>Department</w:t>
      </w:r>
      <w:r w:rsidRPr="00A63EB6">
        <w:rPr>
          <w:rFonts w:ascii="Times New Roman" w:hAnsi="Times New Roman" w:cs="Times New Roman"/>
          <w:sz w:val="28"/>
          <w:szCs w:val="28"/>
        </w:rPr>
        <w:tab/>
        <w:t>of business</w:t>
      </w:r>
    </w:p>
    <w:p w:rsidR="00557AB7" w:rsidRPr="00A63EB6" w:rsidRDefault="00457B9C" w:rsidP="002C6FDB">
      <w:pPr>
        <w:spacing w:after="0" w:line="360" w:lineRule="auto"/>
        <w:ind w:left="5040"/>
        <w:jc w:val="both"/>
        <w:rPr>
          <w:rFonts w:ascii="Times New Roman" w:hAnsi="Times New Roman" w:cs="Times New Roman"/>
          <w:sz w:val="28"/>
          <w:szCs w:val="28"/>
        </w:rPr>
      </w:pPr>
      <w:r>
        <w:rPr>
          <w:rFonts w:ascii="Times New Roman" w:hAnsi="Times New Roman" w:cs="Times New Roman"/>
          <w:sz w:val="28"/>
          <w:szCs w:val="28"/>
        </w:rPr>
        <w:t xml:space="preserve">Administration </w:t>
      </w:r>
      <w:r w:rsidR="00557AB7" w:rsidRPr="00A63EB6">
        <w:rPr>
          <w:rFonts w:ascii="Times New Roman" w:hAnsi="Times New Roman" w:cs="Times New Roman"/>
          <w:sz w:val="28"/>
          <w:szCs w:val="28"/>
        </w:rPr>
        <w:t>and Management,</w:t>
      </w:r>
    </w:p>
    <w:p w:rsidR="00557AB7" w:rsidRPr="00A63EB6" w:rsidRDefault="00557AB7" w:rsidP="002C6FDB">
      <w:pPr>
        <w:spacing w:after="0" w:line="360" w:lineRule="auto"/>
        <w:ind w:left="4320"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Institute of Finance and </w:t>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t>Management Studies,</w:t>
      </w:r>
    </w:p>
    <w:p w:rsidR="00557AB7" w:rsidRPr="00A63EB6" w:rsidRDefault="00557AB7" w:rsidP="002C6FDB">
      <w:pPr>
        <w:spacing w:after="0" w:line="360" w:lineRule="auto"/>
        <w:ind w:left="1440" w:firstLine="720"/>
        <w:jc w:val="both"/>
        <w:rPr>
          <w:rFonts w:ascii="Times New Roman" w:hAnsi="Times New Roman" w:cs="Times New Roman"/>
          <w:sz w:val="28"/>
          <w:szCs w:val="28"/>
        </w:rPr>
      </w:pPr>
      <w:r w:rsidRPr="00A63EB6">
        <w:rPr>
          <w:rFonts w:ascii="Times New Roman" w:hAnsi="Times New Roman" w:cs="Times New Roman"/>
          <w:sz w:val="28"/>
          <w:szCs w:val="28"/>
        </w:rPr>
        <w:t xml:space="preserve"> </w:t>
      </w:r>
      <w:r w:rsidRPr="00A63EB6">
        <w:rPr>
          <w:rFonts w:ascii="Times New Roman" w:hAnsi="Times New Roman" w:cs="Times New Roman"/>
          <w:sz w:val="28"/>
          <w:szCs w:val="28"/>
        </w:rPr>
        <w:tab/>
        <w:t xml:space="preserve">  </w:t>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t xml:space="preserve">Kwara State Polytechnic, </w:t>
      </w:r>
    </w:p>
    <w:p w:rsidR="00557AB7" w:rsidRPr="00A63EB6" w:rsidRDefault="00557AB7" w:rsidP="002C6FDB">
      <w:pPr>
        <w:spacing w:after="0" w:line="360" w:lineRule="auto"/>
        <w:ind w:left="1440" w:firstLine="720"/>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t xml:space="preserve"> Ilorin.</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Dear Respondent,</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We are final year students of the aforementioned department, carrying out a research on the topic: Impact of sales promotion on organizational performance in pharmaceutical industry. This is in partial fulfillment for the award of National Diploma (ND) in Business Administration and Managemnt.</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Kindly fill the attached questionnaire and I be assured that all information given will be treated with utmost confidentiality.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t>Thank you for your co-operation.</w:t>
      </w:r>
    </w:p>
    <w:p w:rsidR="00557AB7" w:rsidRPr="00A63EB6" w:rsidRDefault="00557AB7" w:rsidP="002C6FDB">
      <w:pPr>
        <w:spacing w:after="0" w:line="360" w:lineRule="auto"/>
        <w:jc w:val="both"/>
        <w:rPr>
          <w:rFonts w:ascii="Times New Roman" w:hAnsi="Times New Roman" w:cs="Times New Roman"/>
          <w:sz w:val="28"/>
          <w:szCs w:val="28"/>
        </w:rPr>
      </w:pP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t>Yours faithfully,</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t>________________________</w:t>
      </w:r>
    </w:p>
    <w:p w:rsidR="00557AB7" w:rsidRPr="00A63EB6" w:rsidRDefault="00557AB7" w:rsidP="002C6FDB">
      <w:pPr>
        <w:spacing w:after="0" w:line="360" w:lineRule="auto"/>
        <w:jc w:val="both"/>
        <w:rPr>
          <w:rFonts w:ascii="Times New Roman" w:hAnsi="Times New Roman" w:cs="Times New Roman"/>
          <w:sz w:val="28"/>
          <w:szCs w:val="28"/>
        </w:rPr>
      </w:pP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r w:rsidRPr="00A63EB6">
        <w:rPr>
          <w:rFonts w:ascii="Times New Roman" w:hAnsi="Times New Roman" w:cs="Times New Roman"/>
          <w:sz w:val="28"/>
          <w:szCs w:val="28"/>
        </w:rPr>
        <w:tab/>
      </w:r>
    </w:p>
    <w:p w:rsidR="00557AB7" w:rsidRPr="00A63EB6" w:rsidRDefault="00557AB7" w:rsidP="002C6FDB">
      <w:pPr>
        <w:spacing w:after="0" w:line="360" w:lineRule="auto"/>
        <w:jc w:val="both"/>
        <w:rPr>
          <w:rFonts w:ascii="Times New Roman" w:hAnsi="Times New Roman" w:cs="Times New Roman"/>
          <w:b/>
          <w:sz w:val="28"/>
          <w:szCs w:val="28"/>
        </w:rPr>
      </w:pPr>
    </w:p>
    <w:p w:rsidR="00557AB7" w:rsidRPr="00A63EB6" w:rsidRDefault="00557AB7" w:rsidP="002C6FDB">
      <w:pPr>
        <w:spacing w:after="0" w:line="360" w:lineRule="auto"/>
        <w:jc w:val="both"/>
        <w:rPr>
          <w:rFonts w:ascii="Times New Roman" w:hAnsi="Times New Roman" w:cs="Times New Roman"/>
          <w:b/>
          <w:sz w:val="28"/>
          <w:szCs w:val="28"/>
        </w:rPr>
      </w:pPr>
    </w:p>
    <w:p w:rsidR="00457B9C" w:rsidRDefault="00457B9C" w:rsidP="002C6FDB">
      <w:pPr>
        <w:spacing w:after="0" w:line="360" w:lineRule="auto"/>
        <w:jc w:val="center"/>
        <w:rPr>
          <w:rFonts w:ascii="Times New Roman" w:hAnsi="Times New Roman" w:cs="Times New Roman"/>
          <w:b/>
          <w:sz w:val="28"/>
          <w:szCs w:val="28"/>
        </w:rPr>
      </w:pPr>
    </w:p>
    <w:p w:rsidR="00557AB7" w:rsidRPr="00702B9D" w:rsidRDefault="00557AB7" w:rsidP="002C6FDB">
      <w:pPr>
        <w:spacing w:after="0" w:line="360" w:lineRule="auto"/>
        <w:jc w:val="center"/>
        <w:rPr>
          <w:rFonts w:ascii="Times New Roman" w:hAnsi="Times New Roman" w:cs="Times New Roman"/>
          <w:b/>
          <w:sz w:val="26"/>
          <w:szCs w:val="28"/>
        </w:rPr>
      </w:pPr>
      <w:r w:rsidRPr="00702B9D">
        <w:rPr>
          <w:rFonts w:ascii="Times New Roman" w:hAnsi="Times New Roman" w:cs="Times New Roman"/>
          <w:b/>
          <w:sz w:val="26"/>
          <w:szCs w:val="28"/>
        </w:rPr>
        <w:lastRenderedPageBreak/>
        <w:t>QUESTIONNAIRE</w:t>
      </w:r>
    </w:p>
    <w:p w:rsidR="00557AB7" w:rsidRPr="00702B9D" w:rsidRDefault="00557AB7" w:rsidP="002C6FDB">
      <w:p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 xml:space="preserve">Directions: these responses to all items in the questionnaire by ticking the appropriate answer. </w:t>
      </w:r>
    </w:p>
    <w:p w:rsidR="00557AB7" w:rsidRPr="00702B9D" w:rsidRDefault="00557AB7" w:rsidP="002C6FDB">
      <w:pPr>
        <w:spacing w:after="0" w:line="360" w:lineRule="auto"/>
        <w:ind w:firstLine="720"/>
        <w:jc w:val="both"/>
        <w:rPr>
          <w:rFonts w:ascii="Times New Roman" w:hAnsi="Times New Roman" w:cs="Times New Roman"/>
          <w:sz w:val="26"/>
          <w:szCs w:val="28"/>
        </w:rPr>
      </w:pPr>
      <w:r w:rsidRPr="00702B9D">
        <w:rPr>
          <w:rFonts w:ascii="Times New Roman" w:hAnsi="Times New Roman" w:cs="Times New Roman"/>
          <w:sz w:val="26"/>
          <w:szCs w:val="28"/>
        </w:rPr>
        <w:t xml:space="preserve">All response are made strictly confidential </w:t>
      </w:r>
    </w:p>
    <w:p w:rsidR="00557AB7" w:rsidRPr="00702B9D" w:rsidRDefault="00557AB7" w:rsidP="00457B9C">
      <w:pPr>
        <w:spacing w:after="0" w:line="360" w:lineRule="auto"/>
        <w:jc w:val="both"/>
        <w:rPr>
          <w:rFonts w:ascii="Times New Roman" w:hAnsi="Times New Roman" w:cs="Times New Roman"/>
          <w:b/>
          <w:sz w:val="26"/>
          <w:szCs w:val="28"/>
        </w:rPr>
      </w:pPr>
      <w:r w:rsidRPr="00702B9D">
        <w:rPr>
          <w:rFonts w:ascii="Times New Roman" w:hAnsi="Times New Roman" w:cs="Times New Roman"/>
          <w:b/>
          <w:sz w:val="26"/>
          <w:szCs w:val="28"/>
        </w:rPr>
        <w:t>SECTION A</w:t>
      </w:r>
    </w:p>
    <w:p w:rsidR="00557AB7" w:rsidRPr="00702B9D" w:rsidRDefault="00D0476E" w:rsidP="00457B9C">
      <w:pPr>
        <w:pStyle w:val="ListParagraph"/>
        <w:numPr>
          <w:ilvl w:val="0"/>
          <w:numId w:val="5"/>
        </w:numPr>
        <w:spacing w:after="0" w:line="360" w:lineRule="auto"/>
        <w:ind w:hanging="720"/>
        <w:jc w:val="both"/>
        <w:rPr>
          <w:rFonts w:ascii="Times New Roman" w:hAnsi="Times New Roman" w:cs="Times New Roman"/>
          <w:sz w:val="26"/>
          <w:szCs w:val="28"/>
        </w:rPr>
      </w:pPr>
      <w:r w:rsidRPr="00702B9D">
        <w:rPr>
          <w:rFonts w:ascii="Times New Roman" w:hAnsi="Times New Roman" w:cs="Times New Roman"/>
          <w:sz w:val="26"/>
          <w:szCs w:val="28"/>
        </w:rPr>
        <w:t>Sex Distribution of respondent</w:t>
      </w:r>
      <w:r w:rsidR="00557AB7" w:rsidRPr="00702B9D">
        <w:rPr>
          <w:rFonts w:ascii="Times New Roman" w:hAnsi="Times New Roman" w:cs="Times New Roman"/>
          <w:sz w:val="26"/>
          <w:szCs w:val="28"/>
        </w:rPr>
        <w:t>: A</w:t>
      </w:r>
      <w:r w:rsidRPr="00702B9D">
        <w:rPr>
          <w:rFonts w:ascii="Times New Roman" w:hAnsi="Times New Roman" w:cs="Times New Roman"/>
          <w:sz w:val="26"/>
          <w:szCs w:val="28"/>
        </w:rPr>
        <w:t>.</w:t>
      </w:r>
      <w:r w:rsidR="00557AB7" w:rsidRPr="00702B9D">
        <w:rPr>
          <w:rFonts w:ascii="Times New Roman" w:hAnsi="Times New Roman" w:cs="Times New Roman"/>
          <w:sz w:val="26"/>
          <w:szCs w:val="28"/>
        </w:rPr>
        <w:t xml:space="preserve"> Male ( ). B. Female ( ).</w:t>
      </w:r>
    </w:p>
    <w:p w:rsidR="00457B9C" w:rsidRPr="00702B9D" w:rsidRDefault="00D0476E" w:rsidP="00457B9C">
      <w:pPr>
        <w:pStyle w:val="ListParagraph"/>
        <w:numPr>
          <w:ilvl w:val="0"/>
          <w:numId w:val="5"/>
        </w:numPr>
        <w:spacing w:after="0" w:line="360" w:lineRule="auto"/>
        <w:ind w:hanging="720"/>
        <w:jc w:val="both"/>
        <w:rPr>
          <w:rFonts w:ascii="Times New Roman" w:hAnsi="Times New Roman" w:cs="Times New Roman"/>
          <w:sz w:val="26"/>
          <w:szCs w:val="28"/>
        </w:rPr>
      </w:pPr>
      <w:r w:rsidRPr="00702B9D">
        <w:rPr>
          <w:rFonts w:ascii="Times New Roman" w:hAnsi="Times New Roman" w:cs="Times New Roman"/>
          <w:sz w:val="26"/>
          <w:szCs w:val="28"/>
        </w:rPr>
        <w:t>Age Distribution</w:t>
      </w:r>
      <w:r w:rsidR="00557AB7" w:rsidRPr="00702B9D">
        <w:rPr>
          <w:rFonts w:ascii="Times New Roman" w:hAnsi="Times New Roman" w:cs="Times New Roman"/>
          <w:sz w:val="26"/>
          <w:szCs w:val="28"/>
        </w:rPr>
        <w:t xml:space="preserve">: A. </w:t>
      </w:r>
      <w:r w:rsidRPr="00702B9D">
        <w:rPr>
          <w:rFonts w:ascii="Times New Roman" w:hAnsi="Times New Roman" w:cs="Times New Roman"/>
          <w:sz w:val="26"/>
          <w:szCs w:val="28"/>
        </w:rPr>
        <w:t xml:space="preserve">Under 23 </w:t>
      </w:r>
      <w:r w:rsidR="00557AB7" w:rsidRPr="00702B9D">
        <w:rPr>
          <w:rFonts w:ascii="Times New Roman" w:hAnsi="Times New Roman" w:cs="Times New Roman"/>
          <w:sz w:val="26"/>
          <w:szCs w:val="28"/>
        </w:rPr>
        <w:t xml:space="preserve"> ( ).  B. </w:t>
      </w:r>
      <w:r w:rsidRPr="00702B9D">
        <w:rPr>
          <w:rFonts w:ascii="Times New Roman" w:hAnsi="Times New Roman" w:cs="Times New Roman"/>
          <w:sz w:val="26"/>
          <w:szCs w:val="28"/>
        </w:rPr>
        <w:t xml:space="preserve">21-30 years </w:t>
      </w:r>
      <w:r w:rsidR="00557AB7" w:rsidRPr="00702B9D">
        <w:rPr>
          <w:rFonts w:ascii="Times New Roman" w:hAnsi="Times New Roman" w:cs="Times New Roman"/>
          <w:sz w:val="26"/>
          <w:szCs w:val="28"/>
        </w:rPr>
        <w:t xml:space="preserve">( ).  C. </w:t>
      </w:r>
      <w:r w:rsidRPr="00702B9D">
        <w:rPr>
          <w:rFonts w:ascii="Times New Roman" w:hAnsi="Times New Roman" w:cs="Times New Roman"/>
          <w:sz w:val="26"/>
          <w:szCs w:val="28"/>
        </w:rPr>
        <w:t xml:space="preserve">31 – 40 years </w:t>
      </w:r>
      <w:r w:rsidR="00557AB7" w:rsidRPr="00702B9D">
        <w:rPr>
          <w:rFonts w:ascii="Times New Roman" w:hAnsi="Times New Roman" w:cs="Times New Roman"/>
          <w:sz w:val="26"/>
          <w:szCs w:val="28"/>
        </w:rPr>
        <w:t>( )</w:t>
      </w:r>
      <w:r w:rsidRPr="00702B9D">
        <w:rPr>
          <w:rFonts w:ascii="Times New Roman" w:hAnsi="Times New Roman" w:cs="Times New Roman"/>
          <w:sz w:val="26"/>
          <w:szCs w:val="28"/>
        </w:rPr>
        <w:t>, 40 and above (  ).</w:t>
      </w:r>
    </w:p>
    <w:p w:rsidR="00457B9C" w:rsidRPr="00702B9D" w:rsidRDefault="00557AB7" w:rsidP="00457B9C">
      <w:pPr>
        <w:pStyle w:val="ListParagraph"/>
        <w:numPr>
          <w:ilvl w:val="0"/>
          <w:numId w:val="5"/>
        </w:numPr>
        <w:spacing w:after="0" w:line="360" w:lineRule="auto"/>
        <w:ind w:hanging="720"/>
        <w:jc w:val="both"/>
        <w:rPr>
          <w:rFonts w:ascii="Times New Roman" w:hAnsi="Times New Roman" w:cs="Times New Roman"/>
          <w:sz w:val="26"/>
          <w:szCs w:val="28"/>
        </w:rPr>
      </w:pPr>
      <w:r w:rsidRPr="00702B9D">
        <w:rPr>
          <w:rFonts w:ascii="Times New Roman" w:hAnsi="Times New Roman" w:cs="Times New Roman"/>
          <w:sz w:val="26"/>
          <w:szCs w:val="28"/>
        </w:rPr>
        <w:t>Educational qualification A. SSCE ( ). B. NCE/OND ( ).  C. B.sc/H</w:t>
      </w:r>
      <w:r w:rsidR="00D0476E" w:rsidRPr="00702B9D">
        <w:rPr>
          <w:rFonts w:ascii="Times New Roman" w:hAnsi="Times New Roman" w:cs="Times New Roman"/>
          <w:sz w:val="26"/>
          <w:szCs w:val="28"/>
        </w:rPr>
        <w:t xml:space="preserve">ND ( ). </w:t>
      </w:r>
      <w:r w:rsidRPr="00702B9D">
        <w:rPr>
          <w:rFonts w:ascii="Times New Roman" w:hAnsi="Times New Roman" w:cs="Times New Roman"/>
          <w:sz w:val="26"/>
          <w:szCs w:val="28"/>
        </w:rPr>
        <w:t xml:space="preserve"> </w:t>
      </w:r>
    </w:p>
    <w:p w:rsidR="00557AB7" w:rsidRPr="00702B9D" w:rsidRDefault="00D0476E" w:rsidP="00457B9C">
      <w:pPr>
        <w:pStyle w:val="ListParagraph"/>
        <w:numPr>
          <w:ilvl w:val="0"/>
          <w:numId w:val="5"/>
        </w:numPr>
        <w:spacing w:after="0" w:line="360" w:lineRule="auto"/>
        <w:ind w:hanging="720"/>
        <w:jc w:val="both"/>
        <w:rPr>
          <w:rFonts w:ascii="Times New Roman" w:hAnsi="Times New Roman" w:cs="Times New Roman"/>
          <w:sz w:val="26"/>
          <w:szCs w:val="28"/>
        </w:rPr>
      </w:pPr>
      <w:r w:rsidRPr="00702B9D">
        <w:rPr>
          <w:rFonts w:ascii="Times New Roman" w:hAnsi="Times New Roman" w:cs="Times New Roman"/>
          <w:sz w:val="26"/>
          <w:szCs w:val="28"/>
        </w:rPr>
        <w:t>Years Spent in Tuyil Pharmaceutical Company</w:t>
      </w:r>
      <w:r w:rsidR="00557AB7" w:rsidRPr="00702B9D">
        <w:rPr>
          <w:rFonts w:ascii="Times New Roman" w:hAnsi="Times New Roman" w:cs="Times New Roman"/>
          <w:sz w:val="26"/>
          <w:szCs w:val="28"/>
        </w:rPr>
        <w:t xml:space="preserve">: A. </w:t>
      </w:r>
      <w:r w:rsidRPr="00702B9D">
        <w:rPr>
          <w:rFonts w:ascii="Times New Roman" w:hAnsi="Times New Roman" w:cs="Times New Roman"/>
          <w:sz w:val="26"/>
          <w:szCs w:val="28"/>
        </w:rPr>
        <w:t xml:space="preserve">0 – 1 years </w:t>
      </w:r>
      <w:r w:rsidR="00557AB7" w:rsidRPr="00702B9D">
        <w:rPr>
          <w:rFonts w:ascii="Times New Roman" w:hAnsi="Times New Roman" w:cs="Times New Roman"/>
          <w:sz w:val="26"/>
          <w:szCs w:val="28"/>
        </w:rPr>
        <w:t xml:space="preserve">(  ), </w:t>
      </w:r>
      <w:r w:rsidR="002271B7" w:rsidRPr="00702B9D">
        <w:rPr>
          <w:rFonts w:ascii="Times New Roman" w:hAnsi="Times New Roman" w:cs="Times New Roman"/>
          <w:sz w:val="26"/>
          <w:szCs w:val="28"/>
        </w:rPr>
        <w:t>1 – 3years</w:t>
      </w:r>
      <w:r w:rsidR="00557AB7" w:rsidRPr="00702B9D">
        <w:rPr>
          <w:rFonts w:ascii="Times New Roman" w:hAnsi="Times New Roman" w:cs="Times New Roman"/>
          <w:sz w:val="26"/>
          <w:szCs w:val="28"/>
        </w:rPr>
        <w:t xml:space="preserve"> (  ), </w:t>
      </w:r>
      <w:r w:rsidR="002271B7" w:rsidRPr="00702B9D">
        <w:rPr>
          <w:rFonts w:ascii="Times New Roman" w:hAnsi="Times New Roman" w:cs="Times New Roman"/>
          <w:sz w:val="26"/>
          <w:szCs w:val="28"/>
        </w:rPr>
        <w:t xml:space="preserve">3 -5 years </w:t>
      </w:r>
      <w:r w:rsidR="00557AB7" w:rsidRPr="00702B9D">
        <w:rPr>
          <w:rFonts w:ascii="Times New Roman" w:hAnsi="Times New Roman" w:cs="Times New Roman"/>
          <w:sz w:val="26"/>
          <w:szCs w:val="28"/>
        </w:rPr>
        <w:t xml:space="preserve">(  ), </w:t>
      </w:r>
      <w:r w:rsidR="002271B7" w:rsidRPr="00702B9D">
        <w:rPr>
          <w:rFonts w:ascii="Times New Roman" w:hAnsi="Times New Roman" w:cs="Times New Roman"/>
          <w:sz w:val="26"/>
          <w:szCs w:val="28"/>
        </w:rPr>
        <w:t xml:space="preserve">7 – 10 years </w:t>
      </w:r>
      <w:r w:rsidR="00557AB7" w:rsidRPr="00702B9D">
        <w:rPr>
          <w:rFonts w:ascii="Times New Roman" w:hAnsi="Times New Roman" w:cs="Times New Roman"/>
          <w:sz w:val="26"/>
          <w:szCs w:val="28"/>
        </w:rPr>
        <w:t>(  ).</w:t>
      </w:r>
    </w:p>
    <w:p w:rsidR="00557AB7" w:rsidRPr="00702B9D" w:rsidRDefault="00557AB7" w:rsidP="002C6FDB">
      <w:pPr>
        <w:spacing w:after="0" w:line="360" w:lineRule="auto"/>
        <w:jc w:val="both"/>
        <w:rPr>
          <w:rFonts w:ascii="Times New Roman" w:hAnsi="Times New Roman" w:cs="Times New Roman"/>
          <w:sz w:val="26"/>
          <w:szCs w:val="28"/>
        </w:rPr>
      </w:pPr>
      <w:r w:rsidRPr="00702B9D">
        <w:rPr>
          <w:rFonts w:ascii="Times New Roman" w:hAnsi="Times New Roman" w:cs="Times New Roman"/>
          <w:b/>
          <w:sz w:val="26"/>
          <w:szCs w:val="28"/>
        </w:rPr>
        <w:t>SECTION B</w:t>
      </w:r>
      <w:r w:rsidRPr="00702B9D">
        <w:rPr>
          <w:rFonts w:ascii="Times New Roman" w:hAnsi="Times New Roman" w:cs="Times New Roman"/>
          <w:sz w:val="26"/>
          <w:szCs w:val="28"/>
        </w:rPr>
        <w:t xml:space="preserve">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Does sale promotion have any impact on organizational profitability?</w:t>
      </w:r>
      <w:r w:rsidR="00557AB7" w:rsidRPr="00702B9D">
        <w:rPr>
          <w:rFonts w:ascii="Times New Roman" w:hAnsi="Times New Roman" w:cs="Times New Roman"/>
          <w:sz w:val="26"/>
          <w:szCs w:val="28"/>
        </w:rPr>
        <w:t xml:space="preserve"> Yes (  ), No (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Does sales promotion increase the profitability of an organization? Strongly Agree</w:t>
      </w:r>
      <w:r w:rsidR="00557AB7" w:rsidRPr="00702B9D">
        <w:rPr>
          <w:rFonts w:ascii="Times New Roman" w:hAnsi="Times New Roman" w:cs="Times New Roman"/>
          <w:sz w:val="26"/>
          <w:szCs w:val="28"/>
        </w:rPr>
        <w:t xml:space="preserve"> (  ), </w:t>
      </w:r>
      <w:r w:rsidRPr="00702B9D">
        <w:rPr>
          <w:rFonts w:ascii="Times New Roman" w:hAnsi="Times New Roman" w:cs="Times New Roman"/>
          <w:sz w:val="26"/>
          <w:szCs w:val="28"/>
        </w:rPr>
        <w:t>Agree (  ), Neutral (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Tuyil Pharmaceutical Company overall relationship with customers given its sales promotion strategies</w:t>
      </w:r>
      <w:r w:rsidR="00557AB7" w:rsidRPr="00702B9D">
        <w:rPr>
          <w:rFonts w:ascii="Times New Roman" w:hAnsi="Times New Roman" w:cs="Times New Roman"/>
          <w:sz w:val="26"/>
          <w:szCs w:val="28"/>
        </w:rPr>
        <w:t xml:space="preserve">? </w:t>
      </w:r>
      <w:r w:rsidRPr="00702B9D">
        <w:rPr>
          <w:rFonts w:ascii="Times New Roman" w:hAnsi="Times New Roman" w:cs="Times New Roman"/>
          <w:sz w:val="26"/>
          <w:szCs w:val="28"/>
        </w:rPr>
        <w:t>Excellent</w:t>
      </w:r>
      <w:r w:rsidR="00557AB7" w:rsidRPr="00702B9D">
        <w:rPr>
          <w:rFonts w:ascii="Times New Roman" w:hAnsi="Times New Roman" w:cs="Times New Roman"/>
          <w:sz w:val="26"/>
          <w:szCs w:val="28"/>
        </w:rPr>
        <w:t xml:space="preserve"> (  ), </w:t>
      </w:r>
      <w:r w:rsidRPr="00702B9D">
        <w:rPr>
          <w:rFonts w:ascii="Times New Roman" w:hAnsi="Times New Roman" w:cs="Times New Roman"/>
          <w:sz w:val="26"/>
          <w:szCs w:val="28"/>
        </w:rPr>
        <w:t>Very good</w:t>
      </w:r>
      <w:r w:rsidR="00557AB7" w:rsidRPr="00702B9D">
        <w:rPr>
          <w:rFonts w:ascii="Times New Roman" w:hAnsi="Times New Roman" w:cs="Times New Roman"/>
          <w:sz w:val="26"/>
          <w:szCs w:val="28"/>
        </w:rPr>
        <w:t xml:space="preserve"> ( </w:t>
      </w:r>
      <w:r w:rsidRPr="00702B9D">
        <w:rPr>
          <w:rFonts w:ascii="Times New Roman" w:hAnsi="Times New Roman" w:cs="Times New Roman"/>
          <w:sz w:val="26"/>
          <w:szCs w:val="28"/>
        </w:rPr>
        <w:t xml:space="preserve"> ), Good ( ), Fair (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What are the factors that promote or impair the effectiveness of sales promotion?</w:t>
      </w:r>
      <w:r w:rsidR="00557AB7" w:rsidRPr="00702B9D">
        <w:rPr>
          <w:rFonts w:ascii="Times New Roman" w:hAnsi="Times New Roman" w:cs="Times New Roman"/>
          <w:sz w:val="26"/>
          <w:szCs w:val="28"/>
        </w:rPr>
        <w:t>? Yes (  ), No (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How do you compare Tuyil Pharmaceutical Company enter promotion activities to others</w:t>
      </w:r>
      <w:r w:rsidR="00557AB7" w:rsidRPr="00702B9D">
        <w:rPr>
          <w:rFonts w:ascii="Times New Roman" w:hAnsi="Times New Roman" w:cs="Times New Roman"/>
          <w:sz w:val="26"/>
          <w:szCs w:val="28"/>
        </w:rPr>
        <w:t xml:space="preserve">? </w:t>
      </w:r>
      <w:r w:rsidRPr="00702B9D">
        <w:rPr>
          <w:rFonts w:ascii="Times New Roman" w:hAnsi="Times New Roman" w:cs="Times New Roman"/>
          <w:sz w:val="26"/>
          <w:szCs w:val="28"/>
        </w:rPr>
        <w:t>More rewarding</w:t>
      </w:r>
      <w:r w:rsidR="00557AB7" w:rsidRPr="00702B9D">
        <w:rPr>
          <w:rFonts w:ascii="Times New Roman" w:hAnsi="Times New Roman" w:cs="Times New Roman"/>
          <w:sz w:val="26"/>
          <w:szCs w:val="28"/>
        </w:rPr>
        <w:t xml:space="preserve"> (  ), </w:t>
      </w:r>
      <w:r w:rsidRPr="00702B9D">
        <w:rPr>
          <w:rFonts w:ascii="Times New Roman" w:hAnsi="Times New Roman" w:cs="Times New Roman"/>
          <w:sz w:val="26"/>
          <w:szCs w:val="28"/>
        </w:rPr>
        <w:t>Less rewarding (  ), More consumer oriented (  ), Less consumer oriented (  ).</w:t>
      </w:r>
    </w:p>
    <w:p w:rsidR="00557AB7" w:rsidRPr="00702B9D" w:rsidRDefault="002271B7" w:rsidP="002C6FDB">
      <w:pPr>
        <w:pStyle w:val="ListParagraph"/>
        <w:numPr>
          <w:ilvl w:val="0"/>
          <w:numId w:val="5"/>
        </w:numPr>
        <w:spacing w:after="0" w:line="360" w:lineRule="auto"/>
        <w:jc w:val="both"/>
        <w:rPr>
          <w:rFonts w:ascii="Times New Roman" w:hAnsi="Times New Roman" w:cs="Times New Roman"/>
          <w:sz w:val="26"/>
          <w:szCs w:val="28"/>
        </w:rPr>
      </w:pPr>
      <w:r w:rsidRPr="00702B9D">
        <w:rPr>
          <w:rFonts w:ascii="Times New Roman" w:hAnsi="Times New Roman" w:cs="Times New Roman"/>
          <w:sz w:val="26"/>
          <w:szCs w:val="28"/>
        </w:rPr>
        <w:t>Does Low cultural receptiveness hinders sales promotion effectiveness</w:t>
      </w:r>
      <w:r w:rsidR="00557AB7" w:rsidRPr="00702B9D">
        <w:rPr>
          <w:rFonts w:ascii="Times New Roman" w:hAnsi="Times New Roman" w:cs="Times New Roman"/>
          <w:sz w:val="26"/>
          <w:szCs w:val="28"/>
        </w:rPr>
        <w:t>? Yes (  ), No (  ).</w:t>
      </w:r>
    </w:p>
    <w:sectPr w:rsidR="00557AB7" w:rsidRPr="00702B9D" w:rsidSect="002C6FDB">
      <w:footerReference w:type="default" r:id="rId17"/>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F7F" w:rsidRDefault="00DC6F7F" w:rsidP="00C146E5">
      <w:pPr>
        <w:spacing w:after="0" w:line="240" w:lineRule="auto"/>
      </w:pPr>
      <w:r>
        <w:separator/>
      </w:r>
    </w:p>
  </w:endnote>
  <w:endnote w:type="continuationSeparator" w:id="1">
    <w:p w:rsidR="00DC6F7F" w:rsidRDefault="00DC6F7F" w:rsidP="00C14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FA4F03" w:rsidRDefault="00FC1412">
        <w:pPr>
          <w:pStyle w:val="Footer"/>
          <w:jc w:val="center"/>
        </w:pPr>
        <w:fldSimple w:instr=" PAGE   \* MERGEFORMAT ">
          <w:r w:rsidR="00B620D9">
            <w:rPr>
              <w:noProof/>
            </w:rPr>
            <w:t>47</w:t>
          </w:r>
        </w:fldSimple>
      </w:p>
    </w:sdtContent>
  </w:sdt>
  <w:p w:rsidR="00FA4F03" w:rsidRDefault="00FA4F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F7F" w:rsidRDefault="00DC6F7F" w:rsidP="00C146E5">
      <w:pPr>
        <w:spacing w:after="0" w:line="240" w:lineRule="auto"/>
      </w:pPr>
      <w:r>
        <w:separator/>
      </w:r>
    </w:p>
  </w:footnote>
  <w:footnote w:type="continuationSeparator" w:id="1">
    <w:p w:rsidR="00DC6F7F" w:rsidRDefault="00DC6F7F" w:rsidP="00C146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8D2E33"/>
    <w:multiLevelType w:val="hybridMultilevel"/>
    <w:tmpl w:val="DBEA2A14"/>
    <w:lvl w:ilvl="0" w:tplc="3402B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D9B157F"/>
    <w:multiLevelType w:val="hybridMultilevel"/>
    <w:tmpl w:val="32FA21EA"/>
    <w:lvl w:ilvl="0" w:tplc="9200AC0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141CF3"/>
    <w:multiLevelType w:val="hybridMultilevel"/>
    <w:tmpl w:val="DBEA2A14"/>
    <w:lvl w:ilvl="0" w:tplc="3402B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05D95"/>
    <w:multiLevelType w:val="hybridMultilevel"/>
    <w:tmpl w:val="DBEA2A14"/>
    <w:lvl w:ilvl="0" w:tplc="3402B7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37976"/>
    <w:multiLevelType w:val="multilevel"/>
    <w:tmpl w:val="90E8B6FC"/>
    <w:lvl w:ilvl="0">
      <w:start w:val="1"/>
      <w:numFmt w:val="decimal"/>
      <w:lvlText w:val="%1."/>
      <w:lvlJc w:val="left"/>
      <w:pPr>
        <w:ind w:left="720" w:hanging="360"/>
      </w:pPr>
    </w:lvl>
    <w:lvl w:ilvl="1">
      <w:start w:val="3"/>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20376"/>
    <w:multiLevelType w:val="hybridMultilevel"/>
    <w:tmpl w:val="261EA232"/>
    <w:lvl w:ilvl="0" w:tplc="E4FE97F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108EE"/>
    <w:multiLevelType w:val="hybridMultilevel"/>
    <w:tmpl w:val="47CEF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22B37"/>
    <w:multiLevelType w:val="multilevel"/>
    <w:tmpl w:val="222C4056"/>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0"/>
  </w:num>
  <w:num w:numId="2">
    <w:abstractNumId w:val="11"/>
  </w:num>
  <w:num w:numId="3">
    <w:abstractNumId w:val="0"/>
  </w:num>
  <w:num w:numId="4">
    <w:abstractNumId w:val="2"/>
  </w:num>
  <w:num w:numId="5">
    <w:abstractNumId w:val="4"/>
  </w:num>
  <w:num w:numId="6">
    <w:abstractNumId w:val="12"/>
  </w:num>
  <w:num w:numId="7">
    <w:abstractNumId w:val="3"/>
  </w:num>
  <w:num w:numId="8">
    <w:abstractNumId w:val="7"/>
  </w:num>
  <w:num w:numId="9">
    <w:abstractNumId w:val="1"/>
  </w:num>
  <w:num w:numId="10">
    <w:abstractNumId w:val="6"/>
  </w:num>
  <w:num w:numId="11">
    <w:abstractNumId w:val="8"/>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7AB7"/>
    <w:rsid w:val="00031CBE"/>
    <w:rsid w:val="0009584F"/>
    <w:rsid w:val="00102736"/>
    <w:rsid w:val="00102876"/>
    <w:rsid w:val="001B118B"/>
    <w:rsid w:val="001B2CF1"/>
    <w:rsid w:val="001E3AF0"/>
    <w:rsid w:val="002271B7"/>
    <w:rsid w:val="00294D4F"/>
    <w:rsid w:val="002C6FDB"/>
    <w:rsid w:val="002E6CCD"/>
    <w:rsid w:val="00302A29"/>
    <w:rsid w:val="00314A7D"/>
    <w:rsid w:val="00433759"/>
    <w:rsid w:val="00457B9C"/>
    <w:rsid w:val="004622A3"/>
    <w:rsid w:val="00557AB7"/>
    <w:rsid w:val="00622B2B"/>
    <w:rsid w:val="006957F6"/>
    <w:rsid w:val="006A6A6F"/>
    <w:rsid w:val="006C264E"/>
    <w:rsid w:val="006F5AB4"/>
    <w:rsid w:val="00702B9D"/>
    <w:rsid w:val="007109DC"/>
    <w:rsid w:val="0072493B"/>
    <w:rsid w:val="00730573"/>
    <w:rsid w:val="007D2BDE"/>
    <w:rsid w:val="007F35BF"/>
    <w:rsid w:val="0087783F"/>
    <w:rsid w:val="008B2F35"/>
    <w:rsid w:val="008B3388"/>
    <w:rsid w:val="008E3929"/>
    <w:rsid w:val="00936AF3"/>
    <w:rsid w:val="00993C8F"/>
    <w:rsid w:val="00A63EB6"/>
    <w:rsid w:val="00A8366A"/>
    <w:rsid w:val="00B620D9"/>
    <w:rsid w:val="00B72F54"/>
    <w:rsid w:val="00B82430"/>
    <w:rsid w:val="00B843A1"/>
    <w:rsid w:val="00BA13F4"/>
    <w:rsid w:val="00BD30C1"/>
    <w:rsid w:val="00C134E5"/>
    <w:rsid w:val="00C13C31"/>
    <w:rsid w:val="00C146E5"/>
    <w:rsid w:val="00C14D84"/>
    <w:rsid w:val="00C508E7"/>
    <w:rsid w:val="00CA2512"/>
    <w:rsid w:val="00CA55A3"/>
    <w:rsid w:val="00CD3D54"/>
    <w:rsid w:val="00D0476E"/>
    <w:rsid w:val="00D152B3"/>
    <w:rsid w:val="00DC1C53"/>
    <w:rsid w:val="00DC6F7F"/>
    <w:rsid w:val="00EE5416"/>
    <w:rsid w:val="00F27DC3"/>
    <w:rsid w:val="00F47E6D"/>
    <w:rsid w:val="00F51D04"/>
    <w:rsid w:val="00FA4F03"/>
    <w:rsid w:val="00FC1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AB7"/>
    <w:rPr>
      <w:rFonts w:eastAsiaTheme="minorEastAsia"/>
    </w:rPr>
  </w:style>
  <w:style w:type="paragraph" w:styleId="Heading2">
    <w:name w:val="heading 2"/>
    <w:basedOn w:val="Normal"/>
    <w:link w:val="Heading2Char"/>
    <w:uiPriority w:val="9"/>
    <w:qFormat/>
    <w:rsid w:val="00557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AB7"/>
    <w:rPr>
      <w:rFonts w:eastAsiaTheme="minorEastAsia"/>
    </w:rPr>
  </w:style>
  <w:style w:type="paragraph" w:styleId="ListParagraph">
    <w:name w:val="List Paragraph"/>
    <w:basedOn w:val="Normal"/>
    <w:uiPriority w:val="34"/>
    <w:qFormat/>
    <w:rsid w:val="00557AB7"/>
    <w:pPr>
      <w:ind w:left="720"/>
      <w:contextualSpacing/>
    </w:pPr>
  </w:style>
  <w:style w:type="table" w:styleId="TableGrid">
    <w:name w:val="Table Grid"/>
    <w:basedOn w:val="TableNormal"/>
    <w:uiPriority w:val="59"/>
    <w:rsid w:val="00557AB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57AB7"/>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557AB7"/>
    <w:rPr>
      <w:rFonts w:ascii="Times New Roman" w:eastAsia="Times New Roman" w:hAnsi="Times New Roman" w:cs="Times New Roman"/>
      <w:b/>
      <w:bCs/>
      <w:sz w:val="36"/>
      <w:szCs w:val="36"/>
    </w:rPr>
  </w:style>
  <w:style w:type="character" w:styleId="Strong">
    <w:name w:val="Strong"/>
    <w:basedOn w:val="DefaultParagraphFont"/>
    <w:uiPriority w:val="22"/>
    <w:qFormat/>
    <w:rsid w:val="00DC1C53"/>
    <w:rPr>
      <w:b/>
      <w:bCs/>
    </w:rPr>
  </w:style>
  <w:style w:type="paragraph" w:styleId="BalloonText">
    <w:name w:val="Balloon Text"/>
    <w:basedOn w:val="Normal"/>
    <w:link w:val="BalloonTextChar"/>
    <w:uiPriority w:val="99"/>
    <w:semiHidden/>
    <w:unhideWhenUsed/>
    <w:rsid w:val="00102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73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1855190">
      <w:bodyDiv w:val="1"/>
      <w:marLeft w:val="0"/>
      <w:marRight w:val="0"/>
      <w:marTop w:val="0"/>
      <w:marBottom w:val="0"/>
      <w:divBdr>
        <w:top w:val="none" w:sz="0" w:space="0" w:color="auto"/>
        <w:left w:val="none" w:sz="0" w:space="0" w:color="auto"/>
        <w:bottom w:val="none" w:sz="0" w:space="0" w:color="auto"/>
        <w:right w:val="none" w:sz="0" w:space="0" w:color="auto"/>
      </w:divBdr>
      <w:divsChild>
        <w:div w:id="44722025">
          <w:marLeft w:val="0"/>
          <w:marRight w:val="150"/>
          <w:marTop w:val="0"/>
          <w:marBottom w:val="150"/>
          <w:divBdr>
            <w:top w:val="none" w:sz="0" w:space="0" w:color="auto"/>
            <w:left w:val="none" w:sz="0" w:space="0" w:color="auto"/>
            <w:bottom w:val="none" w:sz="0" w:space="0" w:color="auto"/>
            <w:right w:val="none" w:sz="0" w:space="0" w:color="auto"/>
          </w:divBdr>
        </w:div>
        <w:div w:id="1082216782">
          <w:marLeft w:val="0"/>
          <w:marRight w:val="0"/>
          <w:marTop w:val="150"/>
          <w:marBottom w:val="150"/>
          <w:divBdr>
            <w:top w:val="none" w:sz="0" w:space="0" w:color="auto"/>
            <w:left w:val="none" w:sz="0" w:space="0" w:color="auto"/>
            <w:bottom w:val="none" w:sz="0" w:space="0" w:color="auto"/>
            <w:right w:val="none" w:sz="0" w:space="0" w:color="auto"/>
          </w:divBdr>
        </w:div>
        <w:div w:id="74095449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53</Pages>
  <Words>10020</Words>
  <Characters>57116</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bbbbb</cp:lastModifiedBy>
  <cp:revision>21</cp:revision>
  <cp:lastPrinted>2023-07-06T09:21:00Z</cp:lastPrinted>
  <dcterms:created xsi:type="dcterms:W3CDTF">2023-05-16T16:16:00Z</dcterms:created>
  <dcterms:modified xsi:type="dcterms:W3CDTF">2023-07-06T09:21:00Z</dcterms:modified>
</cp:coreProperties>
</file>