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DEC98" w14:textId="42795B4C" w:rsidR="00B15905" w:rsidRDefault="00F26F02" w:rsidP="00B15905">
      <w:pPr>
        <w:jc w:val="center"/>
        <w:rPr>
          <w:rFonts w:ascii="Bookman Old Style" w:hAnsi="Bookman Old Style"/>
          <w:b/>
          <w:sz w:val="40"/>
          <w:szCs w:val="44"/>
        </w:rPr>
      </w:pPr>
      <w:r>
        <w:rPr>
          <w:rFonts w:ascii="Bookman Old Style" w:hAnsi="Bookman Old Style"/>
          <w:b/>
          <w:sz w:val="40"/>
          <w:szCs w:val="44"/>
        </w:rPr>
        <w:t>SUPPLY CHAIN</w:t>
      </w:r>
      <w:r w:rsidR="00353FFE">
        <w:rPr>
          <w:rFonts w:ascii="Bookman Old Style" w:hAnsi="Bookman Old Style"/>
          <w:b/>
          <w:sz w:val="40"/>
          <w:szCs w:val="44"/>
        </w:rPr>
        <w:t xml:space="preserve"> MANA</w:t>
      </w:r>
      <w:r w:rsidR="00427F92">
        <w:rPr>
          <w:rFonts w:ascii="Bookman Old Style" w:hAnsi="Bookman Old Style"/>
          <w:b/>
          <w:sz w:val="40"/>
          <w:szCs w:val="44"/>
        </w:rPr>
        <w:t xml:space="preserve">GEMENT AND </w:t>
      </w:r>
      <w:r w:rsidR="00B46911">
        <w:rPr>
          <w:rFonts w:ascii="Bookman Old Style" w:hAnsi="Bookman Old Style"/>
          <w:b/>
          <w:sz w:val="40"/>
          <w:szCs w:val="44"/>
        </w:rPr>
        <w:t xml:space="preserve">PRODUCTIVITY OF AGRICULTURAL FIRM </w:t>
      </w:r>
    </w:p>
    <w:p w14:paraId="5C0A26BC" w14:textId="77777777" w:rsidR="00B15905" w:rsidRPr="004D5B75" w:rsidRDefault="00B15905" w:rsidP="00B15905">
      <w:pPr>
        <w:jc w:val="center"/>
        <w:rPr>
          <w:rFonts w:ascii="Bookman Old Style" w:eastAsia="Calibri" w:hAnsi="Bookman Old Style"/>
          <w:sz w:val="32"/>
          <w:szCs w:val="22"/>
        </w:rPr>
      </w:pPr>
      <w:r w:rsidRPr="004D5B75">
        <w:rPr>
          <w:rFonts w:ascii="Bookman Old Style" w:hAnsi="Bookman Old Style"/>
          <w:b/>
          <w:sz w:val="26"/>
          <w:szCs w:val="30"/>
        </w:rPr>
        <w:t xml:space="preserve">(A CASE STUDY OF </w:t>
      </w:r>
      <w:r>
        <w:rPr>
          <w:rFonts w:ascii="Bookman Old Style" w:hAnsi="Bookman Old Style"/>
          <w:b/>
          <w:sz w:val="26"/>
          <w:szCs w:val="30"/>
        </w:rPr>
        <w:t>OLAM NIGERIA LIMITED, ILORIN</w:t>
      </w:r>
      <w:r w:rsidRPr="004D5B75">
        <w:rPr>
          <w:rFonts w:ascii="Bookman Old Style" w:hAnsi="Bookman Old Style"/>
          <w:b/>
          <w:sz w:val="26"/>
          <w:szCs w:val="30"/>
        </w:rPr>
        <w:t>)</w:t>
      </w:r>
    </w:p>
    <w:p w14:paraId="0C7CD7E3" w14:textId="77777777" w:rsidR="00B15905" w:rsidRDefault="00B15905" w:rsidP="00B15905">
      <w:pPr>
        <w:jc w:val="center"/>
        <w:rPr>
          <w:rFonts w:ascii="Bookman Old Style" w:eastAsia="Calibri" w:hAnsi="Bookman Old Style"/>
          <w:b/>
          <w:sz w:val="36"/>
          <w:szCs w:val="36"/>
        </w:rPr>
      </w:pPr>
    </w:p>
    <w:p w14:paraId="2C72CDEC" w14:textId="77777777" w:rsidR="00B15905" w:rsidRDefault="00B15905" w:rsidP="00B15905">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4B52A1E3" w14:textId="77777777" w:rsidR="00B15905" w:rsidRDefault="00B15905" w:rsidP="00B15905">
      <w:pPr>
        <w:jc w:val="center"/>
        <w:rPr>
          <w:rFonts w:ascii="Bookman Old Style" w:hAnsi="Bookman Old Style"/>
          <w:b/>
          <w:sz w:val="36"/>
          <w:szCs w:val="36"/>
        </w:rPr>
      </w:pPr>
    </w:p>
    <w:p w14:paraId="3C19626C" w14:textId="0FC0391A" w:rsidR="00B15905" w:rsidRDefault="00872B07" w:rsidP="00B15905">
      <w:pPr>
        <w:jc w:val="center"/>
        <w:rPr>
          <w:rFonts w:ascii="Bookman Old Style" w:eastAsia="Calibri" w:hAnsi="Bookman Old Style"/>
          <w:b/>
          <w:sz w:val="36"/>
          <w:szCs w:val="36"/>
        </w:rPr>
      </w:pPr>
      <w:r>
        <w:rPr>
          <w:rFonts w:ascii="Bookman Old Style" w:hAnsi="Bookman Old Style"/>
          <w:b/>
          <w:sz w:val="36"/>
          <w:szCs w:val="36"/>
        </w:rPr>
        <w:t>ABUBOYI IBRAHIM</w:t>
      </w:r>
      <w:r w:rsidR="00EB6374">
        <w:rPr>
          <w:rFonts w:ascii="Bookman Old Style" w:hAnsi="Bookman Old Style"/>
          <w:b/>
          <w:sz w:val="36"/>
          <w:szCs w:val="36"/>
        </w:rPr>
        <w:t xml:space="preserve"> ADEIZA</w:t>
      </w:r>
    </w:p>
    <w:p w14:paraId="34E1A4B9" w14:textId="439A9107" w:rsidR="00B15905" w:rsidRPr="002B00FE" w:rsidRDefault="00B15905" w:rsidP="00B15905">
      <w:pPr>
        <w:jc w:val="center"/>
        <w:rPr>
          <w:rFonts w:ascii="Bookman Old Style" w:eastAsia="Calibri" w:hAnsi="Bookman Old Style"/>
          <w:b/>
          <w:sz w:val="36"/>
          <w:szCs w:val="36"/>
        </w:rPr>
      </w:pPr>
      <w:r>
        <w:rPr>
          <w:rFonts w:ascii="Bookman Old Style" w:eastAsia="Calibri" w:hAnsi="Bookman Old Style"/>
          <w:b/>
          <w:sz w:val="36"/>
          <w:szCs w:val="36"/>
        </w:rPr>
        <w:t>ND/23/PSM/FT/00</w:t>
      </w:r>
      <w:r w:rsidR="00EB6374">
        <w:rPr>
          <w:rFonts w:ascii="Bookman Old Style" w:eastAsia="Calibri" w:hAnsi="Bookman Old Style"/>
          <w:b/>
          <w:sz w:val="36"/>
          <w:szCs w:val="36"/>
        </w:rPr>
        <w:t>40</w:t>
      </w:r>
    </w:p>
    <w:p w14:paraId="4F791EBA" w14:textId="77777777" w:rsidR="00B15905" w:rsidRDefault="00B15905" w:rsidP="00B15905">
      <w:pPr>
        <w:jc w:val="center"/>
        <w:rPr>
          <w:rFonts w:ascii="Bookman Old Style" w:eastAsia="Calibri" w:hAnsi="Bookman Old Style"/>
          <w:b/>
          <w:sz w:val="28"/>
          <w:szCs w:val="36"/>
        </w:rPr>
      </w:pPr>
    </w:p>
    <w:p w14:paraId="749CB762" w14:textId="77777777" w:rsidR="00B15905" w:rsidRDefault="00B15905" w:rsidP="00B15905">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PROCUREMENT AND SUPPLY CHAIN MANAGEMENT, INSTITUTE OF FINANCE AND MANAGEMENT STUDIES, KWARA STATE POLYTECHNIC, ILORIN</w:t>
      </w:r>
    </w:p>
    <w:p w14:paraId="3B34276F" w14:textId="77777777" w:rsidR="00B15905" w:rsidRDefault="00B15905" w:rsidP="00B15905">
      <w:pPr>
        <w:jc w:val="center"/>
        <w:rPr>
          <w:rFonts w:ascii="Bookman Old Style" w:eastAsia="Calibri" w:hAnsi="Bookman Old Style"/>
          <w:b/>
          <w:sz w:val="28"/>
          <w:szCs w:val="36"/>
        </w:rPr>
      </w:pPr>
    </w:p>
    <w:p w14:paraId="5AD9987A" w14:textId="77777777" w:rsidR="00B15905" w:rsidRDefault="00B15905" w:rsidP="00B15905">
      <w:pPr>
        <w:rPr>
          <w:rFonts w:ascii="Bookman Old Style" w:eastAsia="Calibri" w:hAnsi="Bookman Old Style"/>
          <w:b/>
          <w:sz w:val="28"/>
          <w:szCs w:val="36"/>
        </w:rPr>
      </w:pPr>
    </w:p>
    <w:p w14:paraId="68BB6146" w14:textId="77777777" w:rsidR="00B15905" w:rsidRDefault="00B15905" w:rsidP="00B15905">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PROCUREMENT AND SUPPLY CHAIN MANAGEMENT</w:t>
      </w:r>
    </w:p>
    <w:p w14:paraId="778FBC47" w14:textId="77777777" w:rsidR="00B15905" w:rsidRDefault="00B15905" w:rsidP="00B15905">
      <w:pPr>
        <w:rPr>
          <w:rFonts w:ascii="Bookman Old Style" w:eastAsia="Calibri" w:hAnsi="Bookman Old Style"/>
          <w:sz w:val="28"/>
        </w:rPr>
      </w:pPr>
    </w:p>
    <w:p w14:paraId="6036E7AD" w14:textId="77777777" w:rsidR="00B15905" w:rsidRDefault="00B15905" w:rsidP="00B15905">
      <w:pPr>
        <w:ind w:left="6480" w:firstLine="720"/>
        <w:rPr>
          <w:rFonts w:ascii="Bookman Old Style" w:eastAsia="Calibri" w:hAnsi="Bookman Old Style"/>
          <w:b/>
          <w:sz w:val="32"/>
          <w:szCs w:val="32"/>
        </w:rPr>
      </w:pPr>
      <w:r>
        <w:rPr>
          <w:rFonts w:ascii="Bookman Old Style" w:eastAsia="Calibri" w:hAnsi="Bookman Old Style"/>
          <w:b/>
          <w:sz w:val="32"/>
          <w:szCs w:val="32"/>
        </w:rPr>
        <w:t xml:space="preserve">JUNE, 2025 </w:t>
      </w:r>
    </w:p>
    <w:p w14:paraId="3562C9AA" w14:textId="77777777" w:rsidR="00B15905" w:rsidRDefault="00B15905" w:rsidP="00B15905">
      <w:pPr>
        <w:rPr>
          <w:rFonts w:ascii="Bookman Old Style" w:eastAsia="Calibri" w:hAnsi="Bookman Old Style"/>
          <w:b/>
          <w:sz w:val="28"/>
          <w:szCs w:val="28"/>
        </w:rPr>
      </w:pPr>
      <w:r>
        <w:rPr>
          <w:rFonts w:ascii="Bookman Old Style" w:eastAsia="Calibri" w:hAnsi="Bookman Old Style"/>
          <w:b/>
          <w:sz w:val="28"/>
          <w:szCs w:val="28"/>
        </w:rPr>
        <w:br w:type="page"/>
      </w:r>
    </w:p>
    <w:p w14:paraId="29DF553A" w14:textId="77777777" w:rsidR="00B15905" w:rsidRDefault="00B15905" w:rsidP="00B15905">
      <w:pPr>
        <w:jc w:val="center"/>
        <w:rPr>
          <w:rFonts w:ascii="Bookman Old Style" w:eastAsia="Calibri" w:hAnsi="Bookman Old Style"/>
          <w:b/>
          <w:sz w:val="28"/>
          <w:szCs w:val="28"/>
        </w:rPr>
      </w:pPr>
      <w:r>
        <w:rPr>
          <w:rFonts w:ascii="Bookman Old Style" w:eastAsia="Calibri" w:hAnsi="Bookman Old Style"/>
          <w:b/>
          <w:sz w:val="28"/>
          <w:szCs w:val="28"/>
        </w:rPr>
        <w:lastRenderedPageBreak/>
        <w:t>CERTIFICATION</w:t>
      </w:r>
    </w:p>
    <w:p w14:paraId="77D55D12" w14:textId="2140B1E6" w:rsidR="00B15905" w:rsidRDefault="00B15905" w:rsidP="00B15905">
      <w:pPr>
        <w:ind w:firstLine="720"/>
        <w:jc w:val="both"/>
        <w:rPr>
          <w:rFonts w:ascii="Bookman Old Style" w:eastAsia="Calibri" w:hAnsi="Bookman Old Style"/>
          <w:sz w:val="28"/>
          <w:szCs w:val="28"/>
        </w:rPr>
      </w:pPr>
      <w:r>
        <w:rPr>
          <w:rFonts w:ascii="Bookman Old Style" w:eastAsia="Calibri" w:hAnsi="Bookman Old Style"/>
          <w:sz w:val="28"/>
          <w:szCs w:val="28"/>
        </w:rPr>
        <w:t xml:space="preserve">This is to certify that this research work has been completed, read through and approved as meeting part of the requirements </w:t>
      </w:r>
      <w:r w:rsidR="00F00117">
        <w:rPr>
          <w:rFonts w:ascii="Bookman Old Style" w:eastAsia="Calibri" w:hAnsi="Bookman Old Style"/>
          <w:sz w:val="28"/>
          <w:szCs w:val="28"/>
        </w:rPr>
        <w:t>in</w:t>
      </w:r>
      <w:r>
        <w:rPr>
          <w:rFonts w:ascii="Bookman Old Style" w:eastAsia="Calibri" w:hAnsi="Bookman Old Style"/>
          <w:sz w:val="28"/>
          <w:szCs w:val="28"/>
        </w:rPr>
        <w:t xml:space="preserve"> the Department of </w:t>
      </w:r>
      <w:r w:rsidRPr="00832454">
        <w:rPr>
          <w:rFonts w:ascii="Times New Roman" w:eastAsia="Calibri" w:hAnsi="Times New Roman" w:cs="Times New Roman"/>
          <w:bCs/>
          <w:sz w:val="28"/>
          <w:szCs w:val="32"/>
        </w:rPr>
        <w:t>Procurement and Supply Chain Management</w:t>
      </w:r>
      <w:r>
        <w:rPr>
          <w:rFonts w:ascii="Bookman Old Style" w:eastAsia="Calibri" w:hAnsi="Bookman Old Style"/>
          <w:sz w:val="28"/>
          <w:szCs w:val="28"/>
        </w:rPr>
        <w:t xml:space="preserve">, Institute of Finance and Management Studies, Kwara State Polytechnic for the Award of National Diploma in </w:t>
      </w:r>
      <w:r w:rsidRPr="00832454">
        <w:rPr>
          <w:rFonts w:ascii="Times New Roman" w:eastAsia="Calibri" w:hAnsi="Times New Roman" w:cs="Times New Roman"/>
          <w:bCs/>
          <w:sz w:val="28"/>
          <w:szCs w:val="32"/>
        </w:rPr>
        <w:t>Procurement and Supply Chain Management</w:t>
      </w:r>
      <w:r>
        <w:rPr>
          <w:rFonts w:ascii="Bookman Old Style" w:eastAsia="Calibri" w:hAnsi="Bookman Old Style"/>
          <w:sz w:val="28"/>
          <w:szCs w:val="28"/>
        </w:rPr>
        <w:t>.</w:t>
      </w:r>
    </w:p>
    <w:p w14:paraId="4F6074EC" w14:textId="77777777" w:rsidR="00B15905" w:rsidRDefault="00B15905" w:rsidP="00B15905">
      <w:pPr>
        <w:ind w:firstLine="720"/>
        <w:jc w:val="both"/>
        <w:rPr>
          <w:rFonts w:ascii="Bookman Old Style" w:eastAsia="Calibri" w:hAnsi="Bookman Old Style"/>
          <w:sz w:val="28"/>
          <w:szCs w:val="28"/>
        </w:rPr>
      </w:pPr>
    </w:p>
    <w:p w14:paraId="42726577" w14:textId="77777777" w:rsidR="00B15905" w:rsidRDefault="00B15905" w:rsidP="00B15905">
      <w:pPr>
        <w:jc w:val="both"/>
        <w:rPr>
          <w:rFonts w:ascii="Bookman Old Style" w:eastAsia="Calibri" w:hAnsi="Bookman Old Style"/>
          <w:sz w:val="28"/>
          <w:szCs w:val="28"/>
        </w:rPr>
      </w:pPr>
    </w:p>
    <w:p w14:paraId="39AB5701" w14:textId="77777777" w:rsidR="00B15905" w:rsidRDefault="00B15905" w:rsidP="00B15905">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7D3593DB" w14:textId="1BA6A468" w:rsidR="00B15905" w:rsidRDefault="001C4386" w:rsidP="00B15905">
      <w:pPr>
        <w:spacing w:after="0"/>
        <w:jc w:val="both"/>
        <w:rPr>
          <w:rFonts w:ascii="Bookman Old Style" w:eastAsia="Calibri" w:hAnsi="Bookman Old Style"/>
          <w:b/>
          <w:sz w:val="28"/>
          <w:szCs w:val="28"/>
        </w:rPr>
      </w:pPr>
      <w:r>
        <w:rPr>
          <w:rFonts w:ascii="Bookman Old Style" w:eastAsia="Calibri" w:hAnsi="Bookman Old Style"/>
          <w:b/>
          <w:sz w:val="28"/>
          <w:szCs w:val="28"/>
        </w:rPr>
        <w:t>DR. K.A DANGANA</w:t>
      </w:r>
      <w:r w:rsidR="00B15905">
        <w:rPr>
          <w:rFonts w:ascii="Bookman Old Style" w:eastAsia="Calibri" w:hAnsi="Bookman Old Style"/>
          <w:b/>
          <w:sz w:val="28"/>
          <w:szCs w:val="28"/>
        </w:rPr>
        <w:tab/>
      </w:r>
      <w:r w:rsidR="00B15905">
        <w:rPr>
          <w:rFonts w:ascii="Bookman Old Style" w:eastAsia="Calibri" w:hAnsi="Bookman Old Style"/>
          <w:b/>
          <w:sz w:val="28"/>
          <w:szCs w:val="28"/>
        </w:rPr>
        <w:tab/>
      </w:r>
      <w:r w:rsidR="00B15905">
        <w:rPr>
          <w:rFonts w:ascii="Bookman Old Style" w:eastAsia="Calibri" w:hAnsi="Bookman Old Style"/>
          <w:b/>
          <w:sz w:val="28"/>
          <w:szCs w:val="28"/>
        </w:rPr>
        <w:tab/>
      </w:r>
      <w:r w:rsidR="00B15905">
        <w:rPr>
          <w:rFonts w:ascii="Bookman Old Style" w:eastAsia="Calibri" w:hAnsi="Bookman Old Style"/>
          <w:b/>
          <w:sz w:val="28"/>
          <w:szCs w:val="28"/>
        </w:rPr>
        <w:tab/>
      </w:r>
      <w:r w:rsidR="00B15905">
        <w:rPr>
          <w:rFonts w:ascii="Bookman Old Style" w:eastAsia="Calibri" w:hAnsi="Bookman Old Style"/>
          <w:b/>
          <w:sz w:val="28"/>
          <w:szCs w:val="28"/>
        </w:rPr>
        <w:tab/>
        <w:t xml:space="preserve"> </w:t>
      </w:r>
      <w:r w:rsidR="00B15905">
        <w:rPr>
          <w:rFonts w:ascii="Bookman Old Style" w:eastAsia="Calibri" w:hAnsi="Bookman Old Style"/>
          <w:b/>
          <w:sz w:val="28"/>
          <w:szCs w:val="28"/>
        </w:rPr>
        <w:tab/>
      </w:r>
      <w:r>
        <w:rPr>
          <w:rFonts w:ascii="Bookman Old Style" w:eastAsia="Calibri" w:hAnsi="Bookman Old Style"/>
          <w:b/>
          <w:sz w:val="28"/>
          <w:szCs w:val="28"/>
        </w:rPr>
        <w:tab/>
      </w:r>
      <w:r w:rsidR="00B15905">
        <w:rPr>
          <w:rFonts w:ascii="Bookman Old Style" w:eastAsia="Calibri" w:hAnsi="Bookman Old Style"/>
          <w:b/>
          <w:sz w:val="28"/>
          <w:szCs w:val="28"/>
        </w:rPr>
        <w:t>DATE</w:t>
      </w:r>
    </w:p>
    <w:p w14:paraId="0B76383D" w14:textId="77777777" w:rsidR="00B15905" w:rsidRPr="0011107E" w:rsidRDefault="00B15905" w:rsidP="00B15905">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5158436B" w14:textId="77777777" w:rsidR="00B15905" w:rsidRDefault="00B15905" w:rsidP="00B15905">
      <w:pPr>
        <w:spacing w:after="0"/>
        <w:jc w:val="center"/>
        <w:rPr>
          <w:rFonts w:ascii="Bookman Old Style" w:eastAsia="Calibri" w:hAnsi="Bookman Old Style"/>
          <w:b/>
          <w:sz w:val="28"/>
          <w:szCs w:val="28"/>
        </w:rPr>
      </w:pPr>
    </w:p>
    <w:p w14:paraId="421F2FBF" w14:textId="77777777" w:rsidR="00B15905" w:rsidRDefault="00B15905" w:rsidP="00B15905">
      <w:pPr>
        <w:spacing w:after="0"/>
        <w:jc w:val="both"/>
        <w:rPr>
          <w:rFonts w:ascii="Bookman Old Style" w:eastAsia="Calibri" w:hAnsi="Bookman Old Style"/>
          <w:sz w:val="28"/>
          <w:szCs w:val="28"/>
        </w:rPr>
      </w:pPr>
    </w:p>
    <w:p w14:paraId="41777DFD" w14:textId="77777777" w:rsidR="00B15905" w:rsidRDefault="00B15905" w:rsidP="00B15905">
      <w:pPr>
        <w:spacing w:after="0"/>
        <w:jc w:val="both"/>
        <w:rPr>
          <w:rFonts w:ascii="Bookman Old Style" w:eastAsia="Calibri" w:hAnsi="Bookman Old Style"/>
          <w:sz w:val="28"/>
          <w:szCs w:val="28"/>
        </w:rPr>
      </w:pPr>
    </w:p>
    <w:p w14:paraId="20293751" w14:textId="77777777" w:rsidR="00B15905" w:rsidRDefault="00B15905" w:rsidP="00B15905">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683BE12F" w14:textId="77777777" w:rsidR="00B15905" w:rsidRDefault="00B15905" w:rsidP="00B15905">
      <w:pPr>
        <w:spacing w:after="0"/>
        <w:jc w:val="both"/>
        <w:rPr>
          <w:rFonts w:ascii="Bookman Old Style" w:eastAsia="Calibri" w:hAnsi="Bookman Old Style"/>
          <w:b/>
          <w:sz w:val="28"/>
          <w:szCs w:val="28"/>
        </w:rPr>
      </w:pPr>
      <w:r>
        <w:rPr>
          <w:rFonts w:ascii="Bookman Old Style" w:eastAsia="Calibri" w:hAnsi="Bookman Old Style"/>
          <w:b/>
          <w:sz w:val="28"/>
          <w:szCs w:val="28"/>
        </w:rPr>
        <w:t>DR. K.A DANGANA</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5C3AC235" w14:textId="77777777" w:rsidR="00B15905" w:rsidRPr="002B00FE" w:rsidRDefault="00B15905" w:rsidP="00B15905">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553947F0" w14:textId="77777777" w:rsidR="00B15905" w:rsidRPr="002B00FE" w:rsidRDefault="00B15905" w:rsidP="00B15905">
      <w:pPr>
        <w:tabs>
          <w:tab w:val="left" w:pos="4772"/>
        </w:tabs>
        <w:spacing w:after="0"/>
        <w:jc w:val="both"/>
        <w:rPr>
          <w:rFonts w:ascii="Bookman Old Style" w:eastAsia="Calibri" w:hAnsi="Bookman Old Style"/>
          <w:b/>
          <w:sz w:val="28"/>
          <w:szCs w:val="28"/>
        </w:rPr>
      </w:pPr>
    </w:p>
    <w:p w14:paraId="1189B67B" w14:textId="77777777" w:rsidR="00B15905" w:rsidRDefault="00B15905" w:rsidP="00B15905">
      <w:pPr>
        <w:spacing w:after="0"/>
        <w:jc w:val="both"/>
        <w:rPr>
          <w:rFonts w:ascii="Bookman Old Style" w:eastAsia="Calibri" w:hAnsi="Bookman Old Style"/>
          <w:sz w:val="28"/>
          <w:szCs w:val="28"/>
        </w:rPr>
      </w:pPr>
    </w:p>
    <w:p w14:paraId="6B2A3C8F" w14:textId="77777777" w:rsidR="00B15905" w:rsidRDefault="00B15905" w:rsidP="00B15905">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E623CC6" w14:textId="77777777" w:rsidR="00B15905" w:rsidRDefault="00B15905" w:rsidP="00B15905">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SIDIQ OLANREWAJU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29C25777" w14:textId="77777777" w:rsidR="00B15905" w:rsidRPr="002B00FE" w:rsidRDefault="00B15905" w:rsidP="00B15905">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1FA23A69" w14:textId="77777777" w:rsidR="00B15905" w:rsidRDefault="00B15905" w:rsidP="00B15905">
      <w:pPr>
        <w:spacing w:after="0"/>
        <w:jc w:val="both"/>
        <w:rPr>
          <w:rFonts w:ascii="Bookman Old Style" w:eastAsia="Calibri" w:hAnsi="Bookman Old Style"/>
          <w:b/>
          <w:sz w:val="28"/>
          <w:szCs w:val="28"/>
        </w:rPr>
      </w:pPr>
    </w:p>
    <w:p w14:paraId="2DA7A13E" w14:textId="77777777" w:rsidR="00B15905" w:rsidRDefault="00B15905" w:rsidP="00B15905">
      <w:pPr>
        <w:spacing w:after="0"/>
        <w:jc w:val="both"/>
        <w:rPr>
          <w:rFonts w:ascii="Bookman Old Style" w:eastAsia="Calibri" w:hAnsi="Bookman Old Style"/>
          <w:b/>
          <w:sz w:val="28"/>
          <w:szCs w:val="28"/>
        </w:rPr>
      </w:pPr>
    </w:p>
    <w:p w14:paraId="12E18BDC" w14:textId="77777777" w:rsidR="00B15905" w:rsidRDefault="00B15905" w:rsidP="00B15905">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71BF4392" w14:textId="77777777" w:rsidR="00B15905" w:rsidRDefault="00B15905" w:rsidP="00B15905">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MRS. YUSUF MARIAM OMOWUNMI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51903146" w14:textId="77777777" w:rsidR="00B15905" w:rsidRPr="002B00FE" w:rsidRDefault="00B15905" w:rsidP="00B15905">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23BF2060" w14:textId="77777777" w:rsidR="00B15905" w:rsidRDefault="00B15905" w:rsidP="00B15905">
      <w:pPr>
        <w:jc w:val="both"/>
        <w:rPr>
          <w:rFonts w:ascii="Bookman Old Style" w:eastAsia="Calibri" w:hAnsi="Bookman Old Style"/>
          <w:b/>
          <w:sz w:val="28"/>
          <w:szCs w:val="28"/>
        </w:rPr>
      </w:pPr>
    </w:p>
    <w:p w14:paraId="7649C376" w14:textId="77777777" w:rsidR="00B15905" w:rsidRDefault="00B15905" w:rsidP="00B15905">
      <w:pPr>
        <w:jc w:val="both"/>
        <w:rPr>
          <w:rFonts w:ascii="Bookman Old Style" w:eastAsia="Calibri" w:hAnsi="Bookman Old Style"/>
          <w:b/>
          <w:sz w:val="28"/>
          <w:szCs w:val="28"/>
        </w:rPr>
      </w:pPr>
    </w:p>
    <w:p w14:paraId="06DC75BD" w14:textId="77777777" w:rsidR="00B15905" w:rsidRDefault="00B15905" w:rsidP="00B15905">
      <w:pPr>
        <w:rPr>
          <w:rFonts w:ascii="Bookman Old Style" w:eastAsia="Calibri" w:hAnsi="Bookman Old Style"/>
          <w:b/>
          <w:sz w:val="28"/>
          <w:szCs w:val="28"/>
        </w:rPr>
      </w:pPr>
    </w:p>
    <w:p w14:paraId="529D8E7A" w14:textId="77777777" w:rsidR="00B15905" w:rsidRDefault="00B15905" w:rsidP="00B15905">
      <w:pPr>
        <w:jc w:val="center"/>
        <w:rPr>
          <w:rFonts w:ascii="Times New Roman" w:hAnsi="Times New Roman" w:cs="Times New Roman"/>
          <w:b/>
          <w:bCs/>
        </w:rPr>
      </w:pPr>
    </w:p>
    <w:p w14:paraId="412672C0" w14:textId="77777777" w:rsidR="001C4386" w:rsidRDefault="001C4386" w:rsidP="00B15905">
      <w:pPr>
        <w:jc w:val="center"/>
        <w:rPr>
          <w:rFonts w:ascii="Times New Roman" w:hAnsi="Times New Roman" w:cs="Times New Roman"/>
          <w:b/>
          <w:bCs/>
        </w:rPr>
      </w:pPr>
    </w:p>
    <w:p w14:paraId="016FCEB8" w14:textId="62FDE426" w:rsidR="00B15905" w:rsidRPr="007E5CD5" w:rsidRDefault="00B15905" w:rsidP="00B15905">
      <w:pPr>
        <w:jc w:val="center"/>
        <w:rPr>
          <w:rFonts w:ascii="Times New Roman" w:hAnsi="Times New Roman" w:cs="Times New Roman"/>
          <w:b/>
          <w:bCs/>
        </w:rPr>
      </w:pPr>
      <w:r w:rsidRPr="007E5CD5">
        <w:rPr>
          <w:rFonts w:ascii="Times New Roman" w:hAnsi="Times New Roman" w:cs="Times New Roman"/>
          <w:b/>
          <w:bCs/>
        </w:rPr>
        <w:t>ACKNOWLEDGEMENT</w:t>
      </w:r>
    </w:p>
    <w:p w14:paraId="395A07A4" w14:textId="77777777" w:rsidR="00B15905" w:rsidRPr="00DE37A2" w:rsidRDefault="00B15905" w:rsidP="00B15905">
      <w:pPr>
        <w:jc w:val="both"/>
        <w:rPr>
          <w:rFonts w:ascii="Times New Roman" w:hAnsi="Times New Roman" w:cs="Times New Roman"/>
        </w:rPr>
      </w:pPr>
      <w:r w:rsidRPr="00DE37A2">
        <w:rPr>
          <w:rFonts w:ascii="Times New Roman" w:hAnsi="Times New Roman" w:cs="Times New Roman"/>
        </w:rPr>
        <w:t>All praise, honor, adoration, and glorification to Almighty God (SWT) - the God of mankind and all that exist, Sustainer and owner of my life. I adore Him for the gift of life and making this project a successful one. Your name shall be highly praised forever.</w:t>
      </w:r>
    </w:p>
    <w:p w14:paraId="4DE3EB28" w14:textId="77777777" w:rsidR="00B15905" w:rsidRPr="00DE37A2" w:rsidRDefault="00B15905" w:rsidP="00B15905">
      <w:pPr>
        <w:jc w:val="both"/>
        <w:rPr>
          <w:rFonts w:ascii="Times New Roman" w:hAnsi="Times New Roman" w:cs="Times New Roman"/>
        </w:rPr>
      </w:pPr>
      <w:r w:rsidRPr="00DE37A2">
        <w:rPr>
          <w:rFonts w:ascii="Times New Roman" w:hAnsi="Times New Roman" w:cs="Times New Roman"/>
        </w:rPr>
        <w:t xml:space="preserve">My sincere appreciation goes to my Supervisor, Mr. Yusuf </w:t>
      </w:r>
      <w:r>
        <w:rPr>
          <w:rFonts w:ascii="Times New Roman" w:hAnsi="Times New Roman" w:cs="Times New Roman"/>
        </w:rPr>
        <w:t>Buhari</w:t>
      </w:r>
      <w:r w:rsidRPr="00DE37A2">
        <w:rPr>
          <w:rFonts w:ascii="Times New Roman" w:hAnsi="Times New Roman" w:cs="Times New Roman"/>
        </w:rPr>
        <w:t>, for his guidance and encouragement throughout this project.</w:t>
      </w:r>
    </w:p>
    <w:p w14:paraId="3BC134E6" w14:textId="77777777" w:rsidR="00B15905" w:rsidRPr="00DE37A2" w:rsidRDefault="00B15905" w:rsidP="00B15905">
      <w:pPr>
        <w:jc w:val="both"/>
        <w:rPr>
          <w:rFonts w:ascii="Times New Roman" w:hAnsi="Times New Roman" w:cs="Times New Roman"/>
        </w:rPr>
      </w:pPr>
      <w:r w:rsidRPr="00DE37A2">
        <w:rPr>
          <w:rFonts w:ascii="Times New Roman" w:hAnsi="Times New Roman" w:cs="Times New Roman"/>
        </w:rPr>
        <w:t>My appreciation also goes to my amiable lecturers in the department for their valuable contribution to my academic journey. Their academic and professional expertise has been instrumental in my growth and learning.</w:t>
      </w:r>
    </w:p>
    <w:p w14:paraId="7E172D73" w14:textId="77777777" w:rsidR="00B15905" w:rsidRPr="00DE37A2" w:rsidRDefault="00B15905" w:rsidP="00B15905">
      <w:pPr>
        <w:jc w:val="both"/>
        <w:rPr>
          <w:rFonts w:ascii="Times New Roman" w:hAnsi="Times New Roman" w:cs="Times New Roman"/>
        </w:rPr>
      </w:pPr>
      <w:r w:rsidRPr="00DE37A2">
        <w:rPr>
          <w:rFonts w:ascii="Times New Roman" w:hAnsi="Times New Roman" w:cs="Times New Roman"/>
        </w:rPr>
        <w:t xml:space="preserve">I also acknowledge the contribution and advice of my parents, Mr. &amp; Mrs. </w:t>
      </w:r>
      <w:r>
        <w:rPr>
          <w:rFonts w:ascii="Times New Roman" w:hAnsi="Times New Roman" w:cs="Times New Roman"/>
        </w:rPr>
        <w:t>ADEBANJO</w:t>
      </w:r>
      <w:r w:rsidRPr="00DE37A2">
        <w:rPr>
          <w:rFonts w:ascii="Times New Roman" w:hAnsi="Times New Roman" w:cs="Times New Roman"/>
        </w:rPr>
        <w:t>, who never get tired of me. They gave me an encouragement, motivation, and love throughout my academic programs. Their unwavering support and belief in me have been a source of strength and inspiration.</w:t>
      </w:r>
    </w:p>
    <w:p w14:paraId="5A378312" w14:textId="77777777" w:rsidR="00B15905" w:rsidRPr="00DE37A2" w:rsidRDefault="00B15905" w:rsidP="00B15905">
      <w:pPr>
        <w:jc w:val="both"/>
        <w:rPr>
          <w:rFonts w:ascii="Times New Roman" w:hAnsi="Times New Roman" w:cs="Times New Roman"/>
        </w:rPr>
      </w:pPr>
      <w:r w:rsidRPr="00DE37A2">
        <w:rPr>
          <w:rFonts w:ascii="Times New Roman" w:hAnsi="Times New Roman" w:cs="Times New Roman"/>
        </w:rPr>
        <w:t>Furthermore, my immense appreciation goes to my loving Companion, my brother, for his love, moral, and financial support throughout my program. Thank you for always being there for me. May Almighty Allah bless and enrich you more.</w:t>
      </w:r>
    </w:p>
    <w:p w14:paraId="1EAC31C4" w14:textId="77777777" w:rsidR="00B15905" w:rsidRPr="00DE37A2" w:rsidRDefault="00B15905" w:rsidP="00B15905">
      <w:pPr>
        <w:jc w:val="both"/>
        <w:rPr>
          <w:rFonts w:ascii="Times New Roman" w:hAnsi="Times New Roman" w:cs="Times New Roman"/>
        </w:rPr>
      </w:pPr>
      <w:r w:rsidRPr="00DE37A2">
        <w:rPr>
          <w:rFonts w:ascii="Times New Roman" w:hAnsi="Times New Roman" w:cs="Times New Roman"/>
        </w:rPr>
        <w:t xml:space="preserve">Lastly, to my loving Siblings, </w:t>
      </w:r>
      <w:r>
        <w:rPr>
          <w:rFonts w:ascii="Times New Roman" w:hAnsi="Times New Roman" w:cs="Times New Roman"/>
        </w:rPr>
        <w:t>Nurudeen</w:t>
      </w:r>
      <w:r w:rsidRPr="00DE37A2">
        <w:rPr>
          <w:rFonts w:ascii="Times New Roman" w:hAnsi="Times New Roman" w:cs="Times New Roman"/>
        </w:rPr>
        <w:t xml:space="preserve">, Zainab, Lateefah, and </w:t>
      </w:r>
      <w:proofErr w:type="spellStart"/>
      <w:r>
        <w:rPr>
          <w:rFonts w:ascii="Times New Roman" w:hAnsi="Times New Roman" w:cs="Times New Roman"/>
        </w:rPr>
        <w:t>Karimoh</w:t>
      </w:r>
      <w:proofErr w:type="spellEnd"/>
      <w:r w:rsidRPr="00DE37A2">
        <w:rPr>
          <w:rFonts w:ascii="Times New Roman" w:hAnsi="Times New Roman" w:cs="Times New Roman"/>
        </w:rPr>
        <w:t xml:space="preserve">, and my favorite lecturer, Mr. </w:t>
      </w:r>
      <w:r>
        <w:rPr>
          <w:rFonts w:ascii="Times New Roman" w:hAnsi="Times New Roman" w:cs="Times New Roman"/>
        </w:rPr>
        <w:t>Taofeek</w:t>
      </w:r>
      <w:r w:rsidRPr="00DE37A2">
        <w:rPr>
          <w:rFonts w:ascii="Times New Roman" w:hAnsi="Times New Roman" w:cs="Times New Roman"/>
        </w:rPr>
        <w:t>. You are my inspiration. Also, to my family, friends, and colleagues in my department. Thanks for the care and contribution too.</w:t>
      </w:r>
    </w:p>
    <w:p w14:paraId="4EFDF914" w14:textId="77777777" w:rsidR="00B15905" w:rsidRPr="00DE37A2" w:rsidRDefault="00B15905" w:rsidP="00B15905">
      <w:pPr>
        <w:jc w:val="both"/>
        <w:rPr>
          <w:rFonts w:ascii="Times New Roman" w:hAnsi="Times New Roman" w:cs="Times New Roman"/>
        </w:rPr>
      </w:pPr>
    </w:p>
    <w:p w14:paraId="00495C0C" w14:textId="77777777" w:rsidR="00B15905" w:rsidRDefault="00B15905" w:rsidP="00B15905">
      <w:pPr>
        <w:jc w:val="both"/>
        <w:rPr>
          <w:rFonts w:ascii="Times New Roman" w:hAnsi="Times New Roman" w:cs="Times New Roman"/>
        </w:rPr>
      </w:pPr>
      <w:r w:rsidRPr="00DE37A2">
        <w:rPr>
          <w:rFonts w:ascii="Times New Roman" w:hAnsi="Times New Roman" w:cs="Times New Roman"/>
        </w:rPr>
        <w:t xml:space="preserve">Thank you all for giving me your best. I love you all. </w:t>
      </w:r>
      <w:r>
        <w:rPr>
          <w:rFonts w:ascii="Times New Roman" w:hAnsi="Times New Roman" w:cs="Times New Roman"/>
        </w:rPr>
        <w:br w:type="page"/>
      </w:r>
    </w:p>
    <w:p w14:paraId="195CDB6E" w14:textId="77777777" w:rsidR="00B15905" w:rsidRPr="007E5CD5" w:rsidRDefault="00B15905" w:rsidP="00B15905">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1A5ABEBE" w14:textId="77777777" w:rsidR="00B15905" w:rsidRPr="00A83120" w:rsidRDefault="00B15905" w:rsidP="00B15905">
      <w:pPr>
        <w:jc w:val="both"/>
        <w:rPr>
          <w:rFonts w:ascii="Times New Roman" w:hAnsi="Times New Roman" w:cs="Times New Roman"/>
        </w:rPr>
      </w:pPr>
      <w:r w:rsidRPr="00A83120">
        <w:rPr>
          <w:rFonts w:ascii="Times New Roman" w:hAnsi="Times New Roman" w:cs="Times New Roman"/>
        </w:rPr>
        <w:t>I dedicated this to Almighty Allah that makes this research work a successful project for His strength and wisdom. I glorify Your name.</w:t>
      </w:r>
    </w:p>
    <w:p w14:paraId="26542E36" w14:textId="77777777" w:rsidR="00B15905" w:rsidRPr="007E5CD5" w:rsidRDefault="00B15905" w:rsidP="00B15905">
      <w:pPr>
        <w:jc w:val="both"/>
        <w:rPr>
          <w:rFonts w:ascii="Times New Roman" w:hAnsi="Times New Roman" w:cs="Times New Roman"/>
        </w:rPr>
      </w:pPr>
      <w:r w:rsidRPr="00A83120">
        <w:rPr>
          <w:rFonts w:ascii="Times New Roman" w:hAnsi="Times New Roman" w:cs="Times New Roman"/>
        </w:rPr>
        <w:t>Moreover, to my loving parents who give the moral support, financial support, and advice. Thank you for your contribution throughout my programme. Thanks for being there always.</w:t>
      </w:r>
    </w:p>
    <w:p w14:paraId="5A7465A9" w14:textId="77777777" w:rsidR="00B15905" w:rsidRDefault="00B15905">
      <w:pPr>
        <w:rPr>
          <w:rFonts w:ascii="Times New Roman" w:hAnsi="Times New Roman" w:cs="Times New Roman"/>
          <w:b/>
          <w:bCs/>
        </w:rPr>
      </w:pPr>
      <w:r>
        <w:rPr>
          <w:rFonts w:ascii="Times New Roman" w:hAnsi="Times New Roman" w:cs="Times New Roman"/>
          <w:b/>
          <w:bCs/>
        </w:rPr>
        <w:br w:type="page"/>
      </w:r>
    </w:p>
    <w:p w14:paraId="656AEC1D" w14:textId="0F2A07A8" w:rsidR="00866099" w:rsidRDefault="00866099" w:rsidP="00866099">
      <w:pPr>
        <w:jc w:val="center"/>
        <w:rPr>
          <w:rFonts w:ascii="Times New Roman" w:hAnsi="Times New Roman" w:cs="Times New Roman"/>
          <w:b/>
          <w:bCs/>
        </w:rPr>
      </w:pPr>
      <w:r w:rsidRPr="00866099">
        <w:rPr>
          <w:rFonts w:ascii="Times New Roman" w:hAnsi="Times New Roman" w:cs="Times New Roman"/>
          <w:b/>
          <w:bCs/>
        </w:rPr>
        <w:lastRenderedPageBreak/>
        <w:t>TABLE OF CONTENT</w:t>
      </w:r>
    </w:p>
    <w:p w14:paraId="42DCD968" w14:textId="77777777" w:rsidR="0003232B" w:rsidRPr="0011107E" w:rsidRDefault="0003232B" w:rsidP="0003232B">
      <w:pPr>
        <w:spacing w:after="0" w:line="240" w:lineRule="auto"/>
        <w:jc w:val="both"/>
        <w:rPr>
          <w:rFonts w:ascii="Times New Roman" w:hAnsi="Times New Roman" w:cs="Times New Roman"/>
          <w:sz w:val="28"/>
          <w:szCs w:val="28"/>
        </w:rPr>
      </w:pPr>
      <w:r w:rsidRPr="0011107E">
        <w:rPr>
          <w:rFonts w:ascii="Times New Roman" w:hAnsi="Times New Roman" w:cs="Times New Roman"/>
          <w:sz w:val="28"/>
          <w:szCs w:val="28"/>
        </w:rPr>
        <w:t>Title page</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D8D3796" w14:textId="77777777" w:rsidR="0003232B" w:rsidRPr="0011107E" w:rsidRDefault="0003232B" w:rsidP="0003232B">
      <w:pPr>
        <w:spacing w:after="0" w:line="240" w:lineRule="auto"/>
        <w:jc w:val="both"/>
        <w:rPr>
          <w:rFonts w:ascii="Times New Roman" w:hAnsi="Times New Roman" w:cs="Times New Roman"/>
          <w:sz w:val="28"/>
          <w:szCs w:val="28"/>
        </w:rPr>
      </w:pPr>
      <w:r w:rsidRPr="0011107E">
        <w:rPr>
          <w:rFonts w:ascii="Times New Roman" w:hAnsi="Times New Roman" w:cs="Times New Roman"/>
          <w:sz w:val="28"/>
          <w:szCs w:val="28"/>
        </w:rPr>
        <w:t>Certification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D9A2FF0" w14:textId="77777777" w:rsidR="0003232B" w:rsidRPr="0011107E" w:rsidRDefault="0003232B" w:rsidP="0003232B">
      <w:pPr>
        <w:spacing w:after="0" w:line="240" w:lineRule="auto"/>
        <w:jc w:val="both"/>
        <w:rPr>
          <w:rFonts w:ascii="Times New Roman" w:hAnsi="Times New Roman" w:cs="Times New Roman"/>
          <w:sz w:val="28"/>
          <w:szCs w:val="28"/>
        </w:rPr>
      </w:pPr>
      <w:r w:rsidRPr="0011107E">
        <w:rPr>
          <w:rFonts w:ascii="Times New Roman" w:hAnsi="Times New Roman" w:cs="Times New Roman"/>
          <w:sz w:val="28"/>
          <w:szCs w:val="28"/>
        </w:rPr>
        <w:t>Dedication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F2DD7BD" w14:textId="77777777" w:rsidR="0003232B" w:rsidRPr="0011107E" w:rsidRDefault="0003232B" w:rsidP="0003232B">
      <w:pPr>
        <w:spacing w:after="0" w:line="240" w:lineRule="auto"/>
        <w:jc w:val="both"/>
        <w:rPr>
          <w:rFonts w:ascii="Times New Roman" w:hAnsi="Times New Roman" w:cs="Times New Roman"/>
          <w:sz w:val="28"/>
          <w:szCs w:val="28"/>
        </w:rPr>
      </w:pPr>
      <w:r w:rsidRPr="0011107E">
        <w:rPr>
          <w:rFonts w:ascii="Times New Roman" w:hAnsi="Times New Roman" w:cs="Times New Roman"/>
          <w:sz w:val="28"/>
          <w:szCs w:val="28"/>
        </w:rPr>
        <w:t>Acknowledgement</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D7A9617" w14:textId="5CBA476C" w:rsidR="0003232B" w:rsidRPr="00866099" w:rsidRDefault="0003232B" w:rsidP="0003232B">
      <w:pPr>
        <w:rPr>
          <w:rFonts w:ascii="Times New Roman" w:hAnsi="Times New Roman" w:cs="Times New Roman"/>
          <w:b/>
          <w:bCs/>
        </w:rPr>
      </w:pPr>
      <w:r w:rsidRPr="0011107E">
        <w:rPr>
          <w:rFonts w:ascii="Times New Roman" w:hAnsi="Times New Roman" w:cs="Times New Roman"/>
          <w:sz w:val="28"/>
          <w:szCs w:val="28"/>
        </w:rPr>
        <w:t>Table of content</w:t>
      </w:r>
    </w:p>
    <w:p w14:paraId="51F0F019" w14:textId="0E3D8D7F" w:rsidR="00866099" w:rsidRPr="00866099" w:rsidRDefault="00866099" w:rsidP="00866099">
      <w:pPr>
        <w:rPr>
          <w:rFonts w:ascii="Times New Roman" w:hAnsi="Times New Roman" w:cs="Times New Roman"/>
          <w:b/>
          <w:bCs/>
        </w:rPr>
      </w:pPr>
      <w:r w:rsidRPr="00866099">
        <w:rPr>
          <w:rFonts w:ascii="Times New Roman" w:hAnsi="Times New Roman" w:cs="Times New Roman"/>
          <w:b/>
          <w:bCs/>
        </w:rPr>
        <w:t xml:space="preserve">CHAPTER ONE: INTRODUCTION </w:t>
      </w:r>
    </w:p>
    <w:p w14:paraId="2337C793"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1.1 Background of the study </w:t>
      </w:r>
    </w:p>
    <w:p w14:paraId="2DF019BC"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1.2 Statement of the study </w:t>
      </w:r>
    </w:p>
    <w:p w14:paraId="6F181823"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1.3 Objective of the study </w:t>
      </w:r>
    </w:p>
    <w:p w14:paraId="0A62E490"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1.4 Significance of the study </w:t>
      </w:r>
    </w:p>
    <w:p w14:paraId="0EE726E2"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1.5 Scope and limitations of the study </w:t>
      </w:r>
    </w:p>
    <w:p w14:paraId="54CB52EA"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1.6 Research questions </w:t>
      </w:r>
    </w:p>
    <w:p w14:paraId="1738B84C"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1.7 Research hypothesis </w:t>
      </w:r>
    </w:p>
    <w:p w14:paraId="7602F48D"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1.8 Historical background of the study </w:t>
      </w:r>
    </w:p>
    <w:p w14:paraId="6A6CC739"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1.9 Definition of terms</w:t>
      </w:r>
    </w:p>
    <w:p w14:paraId="5BF03B33" w14:textId="77777777" w:rsidR="00866099" w:rsidRDefault="00866099" w:rsidP="00866099">
      <w:pPr>
        <w:rPr>
          <w:rFonts w:ascii="Times New Roman" w:hAnsi="Times New Roman" w:cs="Times New Roman"/>
          <w:b/>
          <w:bCs/>
        </w:rPr>
      </w:pPr>
    </w:p>
    <w:p w14:paraId="76ECD5B3" w14:textId="59E25BFF" w:rsidR="00866099" w:rsidRPr="00866099" w:rsidRDefault="00866099" w:rsidP="00866099">
      <w:pPr>
        <w:rPr>
          <w:rFonts w:ascii="Times New Roman" w:hAnsi="Times New Roman" w:cs="Times New Roman"/>
          <w:b/>
          <w:bCs/>
        </w:rPr>
      </w:pPr>
      <w:r w:rsidRPr="00866099">
        <w:rPr>
          <w:rFonts w:ascii="Times New Roman" w:hAnsi="Times New Roman" w:cs="Times New Roman"/>
          <w:b/>
          <w:bCs/>
        </w:rPr>
        <w:t xml:space="preserve">CHAPTER TWO </w:t>
      </w:r>
    </w:p>
    <w:p w14:paraId="76CF2D7C"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2.0 Literature Review </w:t>
      </w:r>
    </w:p>
    <w:p w14:paraId="0510D8D3"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2.1 Introduction </w:t>
      </w:r>
    </w:p>
    <w:p w14:paraId="725AC3FB"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2.2 Conceptual Framework </w:t>
      </w:r>
    </w:p>
    <w:p w14:paraId="1F1D7044" w14:textId="4686DBFC"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2.3 </w:t>
      </w:r>
      <w:r w:rsidR="00AD71B7">
        <w:rPr>
          <w:rFonts w:ascii="Times New Roman" w:hAnsi="Times New Roman" w:cs="Times New Roman"/>
        </w:rPr>
        <w:t>Theo</w:t>
      </w:r>
      <w:r w:rsidR="00AD71B7" w:rsidRPr="00AD71B7">
        <w:rPr>
          <w:rFonts w:ascii="Times New Roman" w:hAnsi="Times New Roman" w:cs="Times New Roman"/>
        </w:rPr>
        <w:t>retical framework</w:t>
      </w:r>
      <w:r w:rsidRPr="00AD71B7">
        <w:rPr>
          <w:rFonts w:ascii="Times New Roman" w:hAnsi="Times New Roman" w:cs="Times New Roman"/>
        </w:rPr>
        <w:t xml:space="preserve"> </w:t>
      </w:r>
    </w:p>
    <w:p w14:paraId="4768B2C0"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2.4 Empirical Framework </w:t>
      </w:r>
    </w:p>
    <w:p w14:paraId="1879AB27" w14:textId="77777777" w:rsidR="00866099" w:rsidRDefault="00866099" w:rsidP="00866099">
      <w:pPr>
        <w:rPr>
          <w:rFonts w:ascii="Times New Roman" w:hAnsi="Times New Roman" w:cs="Times New Roman"/>
          <w:b/>
          <w:bCs/>
        </w:rPr>
      </w:pPr>
    </w:p>
    <w:p w14:paraId="169E459F" w14:textId="484BA159" w:rsidR="00866099" w:rsidRPr="00866099" w:rsidRDefault="00866099" w:rsidP="00866099">
      <w:pPr>
        <w:rPr>
          <w:rFonts w:ascii="Times New Roman" w:hAnsi="Times New Roman" w:cs="Times New Roman"/>
          <w:b/>
          <w:bCs/>
        </w:rPr>
      </w:pPr>
      <w:r w:rsidRPr="00866099">
        <w:rPr>
          <w:rFonts w:ascii="Times New Roman" w:hAnsi="Times New Roman" w:cs="Times New Roman"/>
          <w:b/>
          <w:bCs/>
        </w:rPr>
        <w:t xml:space="preserve">CHAPTER THREE </w:t>
      </w:r>
    </w:p>
    <w:p w14:paraId="50E19E62"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3.1 Introduction </w:t>
      </w:r>
    </w:p>
    <w:p w14:paraId="7A85E339"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3.2 Research design </w:t>
      </w:r>
    </w:p>
    <w:p w14:paraId="509DD55F"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lastRenderedPageBreak/>
        <w:t>3.3 Sources of Data</w:t>
      </w:r>
    </w:p>
    <w:p w14:paraId="3EC05EDB"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3.4 Data collection tools </w:t>
      </w:r>
    </w:p>
    <w:p w14:paraId="7503D345"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 xml:space="preserve">3.5 Research population and sample size </w:t>
      </w:r>
    </w:p>
    <w:p w14:paraId="2ECCE47F" w14:textId="77777777" w:rsidR="00866099" w:rsidRPr="00AD71B7" w:rsidRDefault="00866099" w:rsidP="00866099">
      <w:pPr>
        <w:rPr>
          <w:rFonts w:ascii="Times New Roman" w:hAnsi="Times New Roman" w:cs="Times New Roman"/>
        </w:rPr>
      </w:pPr>
      <w:r w:rsidRPr="00AD71B7">
        <w:rPr>
          <w:rFonts w:ascii="Times New Roman" w:hAnsi="Times New Roman" w:cs="Times New Roman"/>
        </w:rPr>
        <w:t>3.6 Sampling procedure method</w:t>
      </w:r>
    </w:p>
    <w:p w14:paraId="32DD259D" w14:textId="77777777" w:rsidR="00866099" w:rsidRDefault="00866099" w:rsidP="00866099">
      <w:pPr>
        <w:rPr>
          <w:rFonts w:ascii="Times New Roman" w:hAnsi="Times New Roman" w:cs="Times New Roman"/>
        </w:rPr>
      </w:pPr>
      <w:r w:rsidRPr="00AD71B7">
        <w:rPr>
          <w:rFonts w:ascii="Times New Roman" w:hAnsi="Times New Roman" w:cs="Times New Roman"/>
        </w:rPr>
        <w:t xml:space="preserve">3.7 Statistical techniques used in data analysis </w:t>
      </w:r>
    </w:p>
    <w:p w14:paraId="55160B3B" w14:textId="77777777" w:rsidR="00A045BB" w:rsidRPr="00AD71B7" w:rsidRDefault="00A045BB" w:rsidP="00866099">
      <w:pPr>
        <w:rPr>
          <w:rFonts w:ascii="Times New Roman" w:hAnsi="Times New Roman" w:cs="Times New Roman"/>
        </w:rPr>
      </w:pPr>
    </w:p>
    <w:p w14:paraId="4C60B788" w14:textId="766C4698" w:rsidR="00866099" w:rsidRPr="00866099" w:rsidRDefault="00866099" w:rsidP="00866099">
      <w:pPr>
        <w:rPr>
          <w:rFonts w:ascii="Times New Roman" w:hAnsi="Times New Roman" w:cs="Times New Roman"/>
          <w:b/>
          <w:bCs/>
        </w:rPr>
      </w:pPr>
      <w:r w:rsidRPr="00866099">
        <w:rPr>
          <w:rFonts w:ascii="Times New Roman" w:hAnsi="Times New Roman" w:cs="Times New Roman"/>
          <w:b/>
          <w:bCs/>
        </w:rPr>
        <w:t xml:space="preserve">CHAPTER FOUR </w:t>
      </w:r>
    </w:p>
    <w:p w14:paraId="356DBF16" w14:textId="77777777" w:rsidR="00866099" w:rsidRPr="00A045BB" w:rsidRDefault="00866099" w:rsidP="00866099">
      <w:pPr>
        <w:rPr>
          <w:rFonts w:ascii="Times New Roman" w:hAnsi="Times New Roman" w:cs="Times New Roman"/>
        </w:rPr>
      </w:pPr>
      <w:r w:rsidRPr="00A045BB">
        <w:rPr>
          <w:rFonts w:ascii="Times New Roman" w:hAnsi="Times New Roman" w:cs="Times New Roman"/>
        </w:rPr>
        <w:t xml:space="preserve">4.0 Introduction </w:t>
      </w:r>
    </w:p>
    <w:p w14:paraId="4E48914C" w14:textId="77777777" w:rsidR="00866099" w:rsidRPr="00A045BB" w:rsidRDefault="00866099" w:rsidP="00866099">
      <w:pPr>
        <w:rPr>
          <w:rFonts w:ascii="Times New Roman" w:hAnsi="Times New Roman" w:cs="Times New Roman"/>
        </w:rPr>
      </w:pPr>
      <w:r w:rsidRPr="00A045BB">
        <w:rPr>
          <w:rFonts w:ascii="Times New Roman" w:hAnsi="Times New Roman" w:cs="Times New Roman"/>
        </w:rPr>
        <w:t xml:space="preserve">4.1 Presentation and analysis of data </w:t>
      </w:r>
    </w:p>
    <w:p w14:paraId="50FAF670" w14:textId="77777777" w:rsidR="00866099" w:rsidRPr="00A045BB" w:rsidRDefault="00866099" w:rsidP="00866099">
      <w:pPr>
        <w:rPr>
          <w:rFonts w:ascii="Times New Roman" w:hAnsi="Times New Roman" w:cs="Times New Roman"/>
        </w:rPr>
      </w:pPr>
      <w:r w:rsidRPr="00A045BB">
        <w:rPr>
          <w:rFonts w:ascii="Times New Roman" w:hAnsi="Times New Roman" w:cs="Times New Roman"/>
        </w:rPr>
        <w:t xml:space="preserve">4.2 Testing of hypothesis </w:t>
      </w:r>
    </w:p>
    <w:p w14:paraId="297EF3BE" w14:textId="77777777" w:rsidR="00866099" w:rsidRDefault="00866099" w:rsidP="00866099">
      <w:pPr>
        <w:rPr>
          <w:rFonts w:ascii="Times New Roman" w:hAnsi="Times New Roman" w:cs="Times New Roman"/>
          <w:b/>
          <w:bCs/>
        </w:rPr>
      </w:pPr>
    </w:p>
    <w:p w14:paraId="46CCFAC2" w14:textId="68F8BD31" w:rsidR="00866099" w:rsidRPr="00866099" w:rsidRDefault="00866099" w:rsidP="00866099">
      <w:pPr>
        <w:rPr>
          <w:rFonts w:ascii="Times New Roman" w:hAnsi="Times New Roman" w:cs="Times New Roman"/>
          <w:b/>
          <w:bCs/>
        </w:rPr>
      </w:pPr>
      <w:r w:rsidRPr="00866099">
        <w:rPr>
          <w:rFonts w:ascii="Times New Roman" w:hAnsi="Times New Roman" w:cs="Times New Roman"/>
          <w:b/>
          <w:bCs/>
        </w:rPr>
        <w:t xml:space="preserve">CHAPTER FIVE </w:t>
      </w:r>
    </w:p>
    <w:p w14:paraId="40BCB6AC" w14:textId="77777777" w:rsidR="00866099" w:rsidRPr="00A045BB" w:rsidRDefault="00866099" w:rsidP="00866099">
      <w:pPr>
        <w:rPr>
          <w:rFonts w:ascii="Times New Roman" w:hAnsi="Times New Roman" w:cs="Times New Roman"/>
        </w:rPr>
      </w:pPr>
      <w:r w:rsidRPr="00A045BB">
        <w:rPr>
          <w:rFonts w:ascii="Times New Roman" w:hAnsi="Times New Roman" w:cs="Times New Roman"/>
        </w:rPr>
        <w:t xml:space="preserve">5.0 Introduction </w:t>
      </w:r>
    </w:p>
    <w:p w14:paraId="22B8C84A" w14:textId="77777777" w:rsidR="00866099" w:rsidRPr="00A045BB" w:rsidRDefault="00866099" w:rsidP="00866099">
      <w:pPr>
        <w:rPr>
          <w:rFonts w:ascii="Times New Roman" w:hAnsi="Times New Roman" w:cs="Times New Roman"/>
        </w:rPr>
      </w:pPr>
      <w:r w:rsidRPr="00A045BB">
        <w:rPr>
          <w:rFonts w:ascii="Times New Roman" w:hAnsi="Times New Roman" w:cs="Times New Roman"/>
        </w:rPr>
        <w:t>5.1 Summary of finding</w:t>
      </w:r>
    </w:p>
    <w:p w14:paraId="25E896A0" w14:textId="77777777" w:rsidR="00866099" w:rsidRPr="00A045BB" w:rsidRDefault="00866099" w:rsidP="00866099">
      <w:pPr>
        <w:rPr>
          <w:rFonts w:ascii="Times New Roman" w:hAnsi="Times New Roman" w:cs="Times New Roman"/>
        </w:rPr>
      </w:pPr>
      <w:r w:rsidRPr="00A045BB">
        <w:rPr>
          <w:rFonts w:ascii="Times New Roman" w:hAnsi="Times New Roman" w:cs="Times New Roman"/>
        </w:rPr>
        <w:t>5.2 Conclusion</w:t>
      </w:r>
    </w:p>
    <w:p w14:paraId="66E7467F" w14:textId="77777777" w:rsidR="00866099" w:rsidRPr="00A045BB" w:rsidRDefault="00866099" w:rsidP="00866099">
      <w:pPr>
        <w:rPr>
          <w:rFonts w:ascii="Times New Roman" w:hAnsi="Times New Roman" w:cs="Times New Roman"/>
        </w:rPr>
      </w:pPr>
      <w:r w:rsidRPr="00A045BB">
        <w:rPr>
          <w:rFonts w:ascii="Times New Roman" w:hAnsi="Times New Roman" w:cs="Times New Roman"/>
        </w:rPr>
        <w:t>5.3 Recommendation</w:t>
      </w:r>
    </w:p>
    <w:p w14:paraId="51887630" w14:textId="3DD69F34" w:rsidR="00866099" w:rsidRPr="00A045BB" w:rsidRDefault="00866099" w:rsidP="00866099">
      <w:pPr>
        <w:rPr>
          <w:rFonts w:ascii="Times New Roman" w:hAnsi="Times New Roman" w:cs="Times New Roman"/>
        </w:rPr>
      </w:pPr>
      <w:r w:rsidRPr="00A045BB">
        <w:rPr>
          <w:rFonts w:ascii="Times New Roman" w:hAnsi="Times New Roman" w:cs="Times New Roman"/>
        </w:rPr>
        <w:t xml:space="preserve">References </w:t>
      </w:r>
    </w:p>
    <w:p w14:paraId="499E8D3B" w14:textId="77777777" w:rsidR="00274D1E" w:rsidRDefault="00A045BB" w:rsidP="00866099">
      <w:pPr>
        <w:rPr>
          <w:rFonts w:ascii="Times New Roman" w:hAnsi="Times New Roman" w:cs="Times New Roman"/>
        </w:rPr>
        <w:sectPr w:rsidR="00274D1E" w:rsidSect="00274D1E">
          <w:footerReference w:type="default" r:id="rId8"/>
          <w:pgSz w:w="11520" w:h="14400"/>
          <w:pgMar w:top="720" w:right="720" w:bottom="720" w:left="720" w:header="720" w:footer="720" w:gutter="0"/>
          <w:pgNumType w:fmt="lowerRoman" w:start="1"/>
          <w:cols w:space="720"/>
          <w:docGrid w:linePitch="360"/>
        </w:sectPr>
      </w:pPr>
      <w:r>
        <w:rPr>
          <w:rFonts w:ascii="Times New Roman" w:hAnsi="Times New Roman" w:cs="Times New Roman"/>
        </w:rPr>
        <w:t>Appendix</w:t>
      </w:r>
    </w:p>
    <w:p w14:paraId="0F6CAFA4" w14:textId="230B8637" w:rsidR="00840464" w:rsidRDefault="00840464" w:rsidP="00274D1E">
      <w:pPr>
        <w:jc w:val="center"/>
        <w:rPr>
          <w:rFonts w:ascii="Times New Roman" w:hAnsi="Times New Roman" w:cs="Times New Roman"/>
          <w:b/>
          <w:bCs/>
        </w:rPr>
      </w:pPr>
      <w:r>
        <w:rPr>
          <w:rFonts w:ascii="Times New Roman" w:hAnsi="Times New Roman" w:cs="Times New Roman"/>
          <w:b/>
          <w:bCs/>
        </w:rPr>
        <w:lastRenderedPageBreak/>
        <w:t>CHAPTER ONE</w:t>
      </w:r>
    </w:p>
    <w:p w14:paraId="7716D0DE" w14:textId="4157DB12" w:rsidR="00840464" w:rsidRDefault="00840464" w:rsidP="00840464">
      <w:pPr>
        <w:spacing w:after="0"/>
        <w:jc w:val="center"/>
        <w:rPr>
          <w:rFonts w:ascii="Times New Roman" w:hAnsi="Times New Roman" w:cs="Times New Roman"/>
          <w:b/>
          <w:bCs/>
        </w:rPr>
      </w:pPr>
      <w:r>
        <w:rPr>
          <w:rFonts w:ascii="Times New Roman" w:hAnsi="Times New Roman" w:cs="Times New Roman"/>
          <w:b/>
          <w:bCs/>
        </w:rPr>
        <w:t>INTRODUCTION</w:t>
      </w:r>
    </w:p>
    <w:p w14:paraId="3E104C75" w14:textId="722DD67B" w:rsidR="00626195" w:rsidRPr="00626195" w:rsidRDefault="00840464" w:rsidP="00626195">
      <w:pPr>
        <w:jc w:val="both"/>
        <w:rPr>
          <w:rFonts w:ascii="Times New Roman" w:hAnsi="Times New Roman" w:cs="Times New Roman"/>
          <w:b/>
          <w:bCs/>
        </w:rPr>
      </w:pPr>
      <w:r>
        <w:rPr>
          <w:rFonts w:ascii="Times New Roman" w:hAnsi="Times New Roman" w:cs="Times New Roman"/>
          <w:b/>
          <w:bCs/>
        </w:rPr>
        <w:t xml:space="preserve">1.1 </w:t>
      </w:r>
      <w:r w:rsidRPr="00626195">
        <w:rPr>
          <w:rFonts w:ascii="Times New Roman" w:hAnsi="Times New Roman" w:cs="Times New Roman"/>
          <w:b/>
          <w:bCs/>
        </w:rPr>
        <w:t>BACKGROUND OF THE STUDY</w:t>
      </w:r>
    </w:p>
    <w:p w14:paraId="1251F3EE" w14:textId="77777777" w:rsidR="00626195" w:rsidRPr="00626195" w:rsidRDefault="00626195" w:rsidP="00626195">
      <w:pPr>
        <w:jc w:val="both"/>
        <w:rPr>
          <w:rFonts w:ascii="Times New Roman" w:hAnsi="Times New Roman" w:cs="Times New Roman"/>
        </w:rPr>
      </w:pPr>
      <w:r w:rsidRPr="00626195">
        <w:rPr>
          <w:rFonts w:ascii="Times New Roman" w:hAnsi="Times New Roman" w:cs="Times New Roman"/>
        </w:rPr>
        <w:t>Agriculture has historically been a cornerstone of Nigeria’s economy, providing food, raw materials, and employment to a significant portion of the population. Despite the discovery of oil and the resultant shift in economic focus, agriculture still contributes meaningfully to the country’s Gross Domestic Product (GDP). However, one of the key challenges faced by agricultural firms in Nigeria is the inefficiency in their supply chain processes, which affects productivity, profitability, and customer satisfaction. This inefficiency is often due to inadequate infrastructure, poor logistics management, and lack of integration among stakeholders in the value chain (Afolayan &amp; Adegbite, 2020).</w:t>
      </w:r>
    </w:p>
    <w:p w14:paraId="6D07B99D" w14:textId="77777777" w:rsidR="00626195" w:rsidRPr="00626195" w:rsidRDefault="00626195" w:rsidP="00626195">
      <w:pPr>
        <w:jc w:val="both"/>
        <w:rPr>
          <w:rFonts w:ascii="Times New Roman" w:hAnsi="Times New Roman" w:cs="Times New Roman"/>
        </w:rPr>
      </w:pPr>
      <w:r w:rsidRPr="00626195">
        <w:rPr>
          <w:rFonts w:ascii="Times New Roman" w:hAnsi="Times New Roman" w:cs="Times New Roman"/>
        </w:rPr>
        <w:t>Supply Chain Management (SCM) is defined as the planning and management of all activities involved in sourcing, procurement, conversion, and logistics management. In the agricultural context, SCM becomes even more critical due to the perishable nature of agricultural products, seasonality, and the rural location of production centers. Efficient supply chain practices can lead to cost reduction, improved product quality, timely delivery, and better resource utilization, all of which contribute to increased productivity of agricultural firms (Christopher, 2016).</w:t>
      </w:r>
    </w:p>
    <w:p w14:paraId="5C68B92A" w14:textId="77777777" w:rsidR="00626195" w:rsidRPr="00626195" w:rsidRDefault="00626195" w:rsidP="00626195">
      <w:pPr>
        <w:jc w:val="both"/>
        <w:rPr>
          <w:rFonts w:ascii="Times New Roman" w:hAnsi="Times New Roman" w:cs="Times New Roman"/>
        </w:rPr>
      </w:pPr>
      <w:r w:rsidRPr="00626195">
        <w:rPr>
          <w:rFonts w:ascii="Times New Roman" w:hAnsi="Times New Roman" w:cs="Times New Roman"/>
        </w:rPr>
        <w:t>In recent years, SCM has become a strategic tool for gaining competitive advantage in agricultural businesses. Through better coordination of supply chain activities—from farm input supply to production, storage, transportation, and marketing—firms are able to meet customer demands more efficiently. The growing awareness and adoption of modern SCM techniques among agricultural firms have shown potential to bridge the gap between rural producers and urban markets, thereby improving overall organizational performance (Lee &amp; Whang, 2017).</w:t>
      </w:r>
    </w:p>
    <w:p w14:paraId="38946749" w14:textId="77777777" w:rsidR="00626195" w:rsidRPr="00626195" w:rsidRDefault="00626195" w:rsidP="00626195">
      <w:pPr>
        <w:jc w:val="both"/>
        <w:rPr>
          <w:rFonts w:ascii="Times New Roman" w:hAnsi="Times New Roman" w:cs="Times New Roman"/>
        </w:rPr>
      </w:pPr>
      <w:r w:rsidRPr="00626195">
        <w:rPr>
          <w:rFonts w:ascii="Times New Roman" w:hAnsi="Times New Roman" w:cs="Times New Roman"/>
        </w:rPr>
        <w:t>Olam Nigeria Limited is a leading agribusiness and food-processing company with operations across Nigeria, including a prominent base in Ilorin, Kwara State. The company engages in the cultivation, sourcing, processing, and distribution of various agricultural commodities such as rice, grains, cocoa, and animal feed. As a major player in Nigeria’s agricultural value chain, Olam employs supply chain strategies that are believed to enhance productivity and reduce post-harvest losses. However, there is still limited empirical research assessing the effectiveness of these strategies and their direct impact on the company’s productivity, particularly at the regional level (Olam Nigeria, 2022).</w:t>
      </w:r>
    </w:p>
    <w:p w14:paraId="304B2BFE" w14:textId="77777777" w:rsidR="00626195" w:rsidRPr="00626195" w:rsidRDefault="00626195" w:rsidP="00626195">
      <w:pPr>
        <w:jc w:val="both"/>
        <w:rPr>
          <w:rFonts w:ascii="Times New Roman" w:hAnsi="Times New Roman" w:cs="Times New Roman"/>
        </w:rPr>
      </w:pPr>
      <w:r w:rsidRPr="00626195">
        <w:rPr>
          <w:rFonts w:ascii="Times New Roman" w:hAnsi="Times New Roman" w:cs="Times New Roman"/>
        </w:rPr>
        <w:t>Despite the deployment of several modern SCM practices, agricultural firms in Nigeria, including Olam, still face numerous challenges. These include poor road networks, high transportation costs, limited access to storage and warehousing facilities, and erratic power supply, all of which hinder seamless operations and reduce productivity. Moreover, issues related to demand forecasting, inventory management, supplier relationship management, and technological adoption persist within the sector (Ojo &amp; Abiola, 2019).</w:t>
      </w:r>
    </w:p>
    <w:p w14:paraId="0711D583" w14:textId="4425B207" w:rsidR="00626195" w:rsidRPr="00626195" w:rsidRDefault="00626195" w:rsidP="00626195">
      <w:pPr>
        <w:jc w:val="both"/>
        <w:rPr>
          <w:rFonts w:ascii="Times New Roman" w:hAnsi="Times New Roman" w:cs="Times New Roman"/>
        </w:rPr>
      </w:pPr>
      <w:r w:rsidRPr="00626195">
        <w:rPr>
          <w:rFonts w:ascii="Times New Roman" w:hAnsi="Times New Roman" w:cs="Times New Roman"/>
        </w:rPr>
        <w:lastRenderedPageBreak/>
        <w:t>Given the strategic importance of SCM in agricultural productivity and the prominent role of Olam Nigeria Limited in the industry, there is a pressing need to investigate how supply chain management influences the firm's productivity in Ilorin. This study aims to fill this gap by exploring the supply chain practices adopted by Olam Nigeria Limited and evaluating their impact on operational efficiency, cost-effectiveness, and overall productivity. The findings will provide valuable insights for policymakers, agricultural entrepreneurs, and other stakeholders in the Nigerian agricultural sector (Akintoye &amp; Yussuf, 2021).</w:t>
      </w:r>
    </w:p>
    <w:p w14:paraId="5238B76A" w14:textId="046E7D3E" w:rsidR="00626195" w:rsidRPr="00626195" w:rsidRDefault="00840464" w:rsidP="00626195">
      <w:pPr>
        <w:jc w:val="both"/>
        <w:rPr>
          <w:rFonts w:ascii="Times New Roman" w:hAnsi="Times New Roman" w:cs="Times New Roman"/>
          <w:b/>
          <w:bCs/>
        </w:rPr>
      </w:pPr>
      <w:r>
        <w:rPr>
          <w:rFonts w:ascii="Times New Roman" w:hAnsi="Times New Roman" w:cs="Times New Roman"/>
          <w:b/>
          <w:bCs/>
        </w:rPr>
        <w:t xml:space="preserve">1.2 </w:t>
      </w:r>
      <w:r w:rsidRPr="00626195">
        <w:rPr>
          <w:rFonts w:ascii="Times New Roman" w:hAnsi="Times New Roman" w:cs="Times New Roman"/>
          <w:b/>
          <w:bCs/>
        </w:rPr>
        <w:t>STATEMENT OF THE PROBLEM</w:t>
      </w:r>
    </w:p>
    <w:p w14:paraId="64E13985" w14:textId="77777777" w:rsidR="00626195" w:rsidRPr="00626195" w:rsidRDefault="00626195" w:rsidP="00626195">
      <w:pPr>
        <w:jc w:val="both"/>
        <w:rPr>
          <w:rFonts w:ascii="Times New Roman" w:hAnsi="Times New Roman" w:cs="Times New Roman"/>
        </w:rPr>
      </w:pPr>
      <w:r w:rsidRPr="00626195">
        <w:rPr>
          <w:rFonts w:ascii="Times New Roman" w:hAnsi="Times New Roman" w:cs="Times New Roman"/>
        </w:rPr>
        <w:t>The agricultural sector in Nigeria plays a vital role in ensuring food security, employment, and economic diversification. However, despite its importance and the presence of large agri-businesses like Olam Nigeria Limited, the sector continues to experience low productivity and inefficiencies across the supply chain. A major contributing factor to this underperformance is the ineffective management of supply chain activities, which includes sourcing, storage, transportation, and distribution. These inefficiencies often result in post-harvest losses, increased operational costs, delayed deliveries, and ultimately reduced profitability.</w:t>
      </w:r>
    </w:p>
    <w:p w14:paraId="2F687F41" w14:textId="77777777" w:rsidR="00626195" w:rsidRPr="00626195" w:rsidRDefault="00626195" w:rsidP="00626195">
      <w:pPr>
        <w:jc w:val="both"/>
        <w:rPr>
          <w:rFonts w:ascii="Times New Roman" w:hAnsi="Times New Roman" w:cs="Times New Roman"/>
        </w:rPr>
      </w:pPr>
      <w:r w:rsidRPr="00626195">
        <w:rPr>
          <w:rFonts w:ascii="Times New Roman" w:hAnsi="Times New Roman" w:cs="Times New Roman"/>
        </w:rPr>
        <w:t>Olam Nigeria Limited, as a major player in the agricultural value chain, has implemented several supply chain strategies aimed at improving operational efficiency. Yet, there remains a significant gap between strategic planning and actual productivity outcomes. For instance, challenges such as poor road infrastructure, unreliable transportation systems, weak supplier relationships, inadequate storage facilities, and limited access to real-time data continue to undermine the effectiveness of supply chain operations. These issues raise critical questions about the extent to which supply chain management practices contribute to improved productivity within the firm, particularly at its Ilorin branch.</w:t>
      </w:r>
    </w:p>
    <w:p w14:paraId="56E6B595" w14:textId="77777777" w:rsidR="00626195" w:rsidRPr="00626195" w:rsidRDefault="00626195" w:rsidP="00626195">
      <w:pPr>
        <w:jc w:val="both"/>
        <w:rPr>
          <w:rFonts w:ascii="Times New Roman" w:hAnsi="Times New Roman" w:cs="Times New Roman"/>
        </w:rPr>
      </w:pPr>
      <w:r w:rsidRPr="00626195">
        <w:rPr>
          <w:rFonts w:ascii="Times New Roman" w:hAnsi="Times New Roman" w:cs="Times New Roman"/>
        </w:rPr>
        <w:t>Furthermore, while literature abounds on the theoretical benefits of supply chain management in manufacturing and service industries, there is a scarcity of empirical research focusing on how SCM practices influence productivity in the agricultural sector in developing countries like Nigeria. There is also limited understanding of the specific supply chain strategies adopted by Olam Nigeria Limited in Ilorin and how these strategies align with the firm’s productivity goals. Without concrete data and analysis, it becomes difficult for policymakers, agribusiness managers, and stakeholders to make informed decisions that would lead to sustainable improvements.</w:t>
      </w:r>
    </w:p>
    <w:p w14:paraId="5B97ED93" w14:textId="6B94B576" w:rsidR="00626195" w:rsidRDefault="00626195" w:rsidP="00626195">
      <w:pPr>
        <w:jc w:val="both"/>
        <w:rPr>
          <w:rFonts w:ascii="Times New Roman" w:hAnsi="Times New Roman" w:cs="Times New Roman"/>
        </w:rPr>
      </w:pPr>
      <w:r w:rsidRPr="00626195">
        <w:rPr>
          <w:rFonts w:ascii="Times New Roman" w:hAnsi="Times New Roman" w:cs="Times New Roman"/>
        </w:rPr>
        <w:t>Therefore, this study seeks to investigate the relationship between supply chain management and productivity in Olam Nigeria Limited, Ilorin. It aims to identify the specific SCM practices in place, assess their impact on the firm’s productivity, and provide recommendations for enhancing operational efficiency. Addressing this problem is crucial to improving not only the performance of Olam Nigeria Limited but also the overall effectiveness of agricultural supply chains in Nigeria.</w:t>
      </w:r>
    </w:p>
    <w:p w14:paraId="037FB6EE" w14:textId="77777777" w:rsidR="00840464" w:rsidRDefault="00840464" w:rsidP="00626195">
      <w:pPr>
        <w:jc w:val="both"/>
        <w:rPr>
          <w:rFonts w:ascii="Times New Roman" w:hAnsi="Times New Roman" w:cs="Times New Roman"/>
        </w:rPr>
      </w:pPr>
    </w:p>
    <w:p w14:paraId="7B06A56F" w14:textId="77777777" w:rsidR="00840464" w:rsidRDefault="00840464" w:rsidP="00626195">
      <w:pPr>
        <w:jc w:val="both"/>
        <w:rPr>
          <w:rFonts w:ascii="Times New Roman" w:hAnsi="Times New Roman" w:cs="Times New Roman"/>
        </w:rPr>
      </w:pPr>
    </w:p>
    <w:p w14:paraId="6E820494" w14:textId="48AF18D3" w:rsidR="00626195" w:rsidRPr="00626195" w:rsidRDefault="00840464" w:rsidP="00626195">
      <w:pPr>
        <w:jc w:val="both"/>
        <w:rPr>
          <w:rFonts w:ascii="Times New Roman" w:hAnsi="Times New Roman" w:cs="Times New Roman"/>
          <w:b/>
          <w:bCs/>
        </w:rPr>
      </w:pPr>
      <w:r w:rsidRPr="00840464">
        <w:rPr>
          <w:rFonts w:ascii="Times New Roman" w:hAnsi="Times New Roman" w:cs="Times New Roman"/>
          <w:b/>
          <w:bCs/>
        </w:rPr>
        <w:t>1.3 OBJECTIVES OF THE STUDY</w:t>
      </w:r>
    </w:p>
    <w:p w14:paraId="0CF69C5A" w14:textId="77777777" w:rsidR="00626195" w:rsidRPr="00626195" w:rsidRDefault="00626195" w:rsidP="00626195">
      <w:pPr>
        <w:jc w:val="both"/>
        <w:rPr>
          <w:rFonts w:ascii="Times New Roman" w:hAnsi="Times New Roman" w:cs="Times New Roman"/>
        </w:rPr>
      </w:pPr>
      <w:r w:rsidRPr="00626195">
        <w:rPr>
          <w:rFonts w:ascii="Times New Roman" w:hAnsi="Times New Roman" w:cs="Times New Roman"/>
        </w:rPr>
        <w:t>The main objective of this study is to examine the impact of supply chain management on the productivity of agricultural firms, using Olam Nigeria Limited, Ilorin as a case study.</w:t>
      </w:r>
    </w:p>
    <w:p w14:paraId="6BD8E276" w14:textId="77777777" w:rsidR="00626195" w:rsidRPr="00626195" w:rsidRDefault="00626195" w:rsidP="00626195">
      <w:pPr>
        <w:jc w:val="both"/>
        <w:rPr>
          <w:rFonts w:ascii="Times New Roman" w:hAnsi="Times New Roman" w:cs="Times New Roman"/>
        </w:rPr>
      </w:pPr>
      <w:r w:rsidRPr="00626195">
        <w:rPr>
          <w:rFonts w:ascii="Times New Roman" w:hAnsi="Times New Roman" w:cs="Times New Roman"/>
        </w:rPr>
        <w:t xml:space="preserve">The </w:t>
      </w:r>
      <w:r w:rsidRPr="00626195">
        <w:rPr>
          <w:rFonts w:ascii="Times New Roman" w:hAnsi="Times New Roman" w:cs="Times New Roman"/>
          <w:b/>
          <w:bCs/>
        </w:rPr>
        <w:t>specific objectives</w:t>
      </w:r>
      <w:r w:rsidRPr="00626195">
        <w:rPr>
          <w:rFonts w:ascii="Times New Roman" w:hAnsi="Times New Roman" w:cs="Times New Roman"/>
        </w:rPr>
        <w:t xml:space="preserve"> are to:</w:t>
      </w:r>
    </w:p>
    <w:p w14:paraId="7A74CACA" w14:textId="77777777" w:rsidR="00626195" w:rsidRPr="00626195" w:rsidRDefault="00626195" w:rsidP="00626195">
      <w:pPr>
        <w:numPr>
          <w:ilvl w:val="0"/>
          <w:numId w:val="1"/>
        </w:numPr>
        <w:jc w:val="both"/>
        <w:rPr>
          <w:rFonts w:ascii="Times New Roman" w:hAnsi="Times New Roman" w:cs="Times New Roman"/>
        </w:rPr>
      </w:pPr>
      <w:r w:rsidRPr="00626195">
        <w:rPr>
          <w:rFonts w:ascii="Times New Roman" w:hAnsi="Times New Roman" w:cs="Times New Roman"/>
        </w:rPr>
        <w:t>Identify the supply chain management practices adopted by Olam Nigeria Limited in Ilorin.</w:t>
      </w:r>
    </w:p>
    <w:p w14:paraId="6D94A662" w14:textId="77777777" w:rsidR="00626195" w:rsidRPr="00626195" w:rsidRDefault="00626195" w:rsidP="00626195">
      <w:pPr>
        <w:numPr>
          <w:ilvl w:val="0"/>
          <w:numId w:val="1"/>
        </w:numPr>
        <w:jc w:val="both"/>
        <w:rPr>
          <w:rFonts w:ascii="Times New Roman" w:hAnsi="Times New Roman" w:cs="Times New Roman"/>
        </w:rPr>
      </w:pPr>
      <w:r w:rsidRPr="00626195">
        <w:rPr>
          <w:rFonts w:ascii="Times New Roman" w:hAnsi="Times New Roman" w:cs="Times New Roman"/>
        </w:rPr>
        <w:t>Examine the relationship between supply chain management practices and the productivity level of the firm.</w:t>
      </w:r>
    </w:p>
    <w:p w14:paraId="10DFA59D" w14:textId="588129D3" w:rsidR="00626195" w:rsidRPr="00626195" w:rsidRDefault="00626195" w:rsidP="00626195">
      <w:pPr>
        <w:numPr>
          <w:ilvl w:val="0"/>
          <w:numId w:val="1"/>
        </w:numPr>
        <w:jc w:val="both"/>
        <w:rPr>
          <w:rFonts w:ascii="Times New Roman" w:hAnsi="Times New Roman" w:cs="Times New Roman"/>
        </w:rPr>
      </w:pPr>
      <w:r w:rsidRPr="00626195">
        <w:rPr>
          <w:rFonts w:ascii="Times New Roman" w:hAnsi="Times New Roman" w:cs="Times New Roman"/>
        </w:rPr>
        <w:t>Evaluate the effectiveness of existing supply chain strategies in enhancing operational efficiency and productivity.</w:t>
      </w:r>
    </w:p>
    <w:p w14:paraId="6EE13387" w14:textId="710AD0F2" w:rsidR="00626195" w:rsidRPr="00626195" w:rsidRDefault="00840464" w:rsidP="00626195">
      <w:pPr>
        <w:jc w:val="both"/>
        <w:rPr>
          <w:rFonts w:ascii="Times New Roman" w:hAnsi="Times New Roman" w:cs="Times New Roman"/>
          <w:b/>
          <w:bCs/>
        </w:rPr>
      </w:pPr>
      <w:r>
        <w:rPr>
          <w:rFonts w:ascii="Times New Roman" w:hAnsi="Times New Roman" w:cs="Times New Roman"/>
          <w:b/>
          <w:bCs/>
        </w:rPr>
        <w:t xml:space="preserve">1.4 </w:t>
      </w:r>
      <w:r w:rsidRPr="00626195">
        <w:rPr>
          <w:rFonts w:ascii="Times New Roman" w:hAnsi="Times New Roman" w:cs="Times New Roman"/>
          <w:b/>
          <w:bCs/>
        </w:rPr>
        <w:t>RESEARCH QUESTIONS</w:t>
      </w:r>
    </w:p>
    <w:p w14:paraId="5082A46C" w14:textId="77777777" w:rsidR="00626195" w:rsidRPr="00626195" w:rsidRDefault="00626195" w:rsidP="00626195">
      <w:pPr>
        <w:jc w:val="both"/>
        <w:rPr>
          <w:rFonts w:ascii="Times New Roman" w:hAnsi="Times New Roman" w:cs="Times New Roman"/>
        </w:rPr>
      </w:pPr>
      <w:r w:rsidRPr="00626195">
        <w:rPr>
          <w:rFonts w:ascii="Times New Roman" w:hAnsi="Times New Roman" w:cs="Times New Roman"/>
        </w:rPr>
        <w:t>To guide this study, the following research questions are formulated:</w:t>
      </w:r>
    </w:p>
    <w:p w14:paraId="3EEAB01B" w14:textId="77777777" w:rsidR="00626195" w:rsidRPr="00626195" w:rsidRDefault="00626195" w:rsidP="00626195">
      <w:pPr>
        <w:numPr>
          <w:ilvl w:val="0"/>
          <w:numId w:val="2"/>
        </w:numPr>
        <w:jc w:val="both"/>
        <w:rPr>
          <w:rFonts w:ascii="Times New Roman" w:hAnsi="Times New Roman" w:cs="Times New Roman"/>
        </w:rPr>
      </w:pPr>
      <w:r w:rsidRPr="00626195">
        <w:rPr>
          <w:rFonts w:ascii="Times New Roman" w:hAnsi="Times New Roman" w:cs="Times New Roman"/>
        </w:rPr>
        <w:t>What are the supply chain management practices adopted by Olam Nigeria Limited in Ilorin?</w:t>
      </w:r>
    </w:p>
    <w:p w14:paraId="4C72D2BA" w14:textId="77777777" w:rsidR="00626195" w:rsidRPr="00626195" w:rsidRDefault="00626195" w:rsidP="00626195">
      <w:pPr>
        <w:numPr>
          <w:ilvl w:val="0"/>
          <w:numId w:val="2"/>
        </w:numPr>
        <w:jc w:val="both"/>
        <w:rPr>
          <w:rFonts w:ascii="Times New Roman" w:hAnsi="Times New Roman" w:cs="Times New Roman"/>
        </w:rPr>
      </w:pPr>
      <w:r w:rsidRPr="00626195">
        <w:rPr>
          <w:rFonts w:ascii="Times New Roman" w:hAnsi="Times New Roman" w:cs="Times New Roman"/>
        </w:rPr>
        <w:t>What is the relationship between supply chain management practices and the productivity of Olam Nigeria Limited?</w:t>
      </w:r>
    </w:p>
    <w:p w14:paraId="7BD9B878" w14:textId="071E15E9" w:rsidR="00626195" w:rsidRPr="00626195" w:rsidRDefault="00626195" w:rsidP="00626195">
      <w:pPr>
        <w:numPr>
          <w:ilvl w:val="0"/>
          <w:numId w:val="2"/>
        </w:numPr>
        <w:jc w:val="both"/>
        <w:rPr>
          <w:rFonts w:ascii="Times New Roman" w:hAnsi="Times New Roman" w:cs="Times New Roman"/>
        </w:rPr>
      </w:pPr>
      <w:r w:rsidRPr="00626195">
        <w:rPr>
          <w:rFonts w:ascii="Times New Roman" w:hAnsi="Times New Roman" w:cs="Times New Roman"/>
        </w:rPr>
        <w:t>How effective are the existing supply chain strategies in enhancing the firm’s operational efficiency and productivity?</w:t>
      </w:r>
    </w:p>
    <w:p w14:paraId="193F877F" w14:textId="5D27117C" w:rsidR="006B702F" w:rsidRPr="006B702F" w:rsidRDefault="00840464" w:rsidP="006B702F">
      <w:pPr>
        <w:jc w:val="both"/>
        <w:rPr>
          <w:rFonts w:ascii="Times New Roman" w:hAnsi="Times New Roman" w:cs="Times New Roman"/>
          <w:b/>
          <w:bCs/>
        </w:rPr>
      </w:pPr>
      <w:r>
        <w:rPr>
          <w:rFonts w:ascii="Times New Roman" w:hAnsi="Times New Roman" w:cs="Times New Roman"/>
          <w:b/>
          <w:bCs/>
        </w:rPr>
        <w:t xml:space="preserve">1.5 </w:t>
      </w:r>
      <w:r w:rsidRPr="006B702F">
        <w:rPr>
          <w:rFonts w:ascii="Times New Roman" w:hAnsi="Times New Roman" w:cs="Times New Roman"/>
          <w:b/>
          <w:bCs/>
        </w:rPr>
        <w:t>SIGNIFICANCE OF THE STUDY</w:t>
      </w:r>
    </w:p>
    <w:p w14:paraId="353DBF6C" w14:textId="77777777" w:rsidR="006B702F" w:rsidRPr="006B702F" w:rsidRDefault="006B702F" w:rsidP="006B702F">
      <w:pPr>
        <w:jc w:val="both"/>
        <w:rPr>
          <w:rFonts w:ascii="Times New Roman" w:hAnsi="Times New Roman" w:cs="Times New Roman"/>
        </w:rPr>
      </w:pPr>
      <w:r w:rsidRPr="006B702F">
        <w:rPr>
          <w:rFonts w:ascii="Times New Roman" w:hAnsi="Times New Roman" w:cs="Times New Roman"/>
        </w:rPr>
        <w:t>This study is significant for several reasons. Firstly, it contributes to the growing body of knowledge on the role of supply chain management in improving productivity in the agricultural sector, particularly in developing countries like Nigeria. By focusing on Olam Nigeria Limited in Ilorin, the study provides empirical insights into how SCM practices affect the performance of one of the country’s leading agribusinesses.</w:t>
      </w:r>
    </w:p>
    <w:p w14:paraId="1CE55320" w14:textId="77777777" w:rsidR="006B702F" w:rsidRPr="006B702F" w:rsidRDefault="006B702F" w:rsidP="006B702F">
      <w:pPr>
        <w:jc w:val="both"/>
        <w:rPr>
          <w:rFonts w:ascii="Times New Roman" w:hAnsi="Times New Roman" w:cs="Times New Roman"/>
        </w:rPr>
      </w:pPr>
      <w:r w:rsidRPr="006B702F">
        <w:rPr>
          <w:rFonts w:ascii="Times New Roman" w:hAnsi="Times New Roman" w:cs="Times New Roman"/>
        </w:rPr>
        <w:t xml:space="preserve">Secondly, the findings will be useful to </w:t>
      </w:r>
      <w:r w:rsidRPr="006B702F">
        <w:rPr>
          <w:rFonts w:ascii="Times New Roman" w:hAnsi="Times New Roman" w:cs="Times New Roman"/>
          <w:b/>
          <w:bCs/>
        </w:rPr>
        <w:t>agribusiness managers and decision-makers</w:t>
      </w:r>
      <w:r w:rsidRPr="006B702F">
        <w:rPr>
          <w:rFonts w:ascii="Times New Roman" w:hAnsi="Times New Roman" w:cs="Times New Roman"/>
        </w:rPr>
        <w:t xml:space="preserve"> by highlighting best practices and identifying existing gaps in their supply chain strategies. This can help firms enhance operational efficiency, reduce costs, and improve delivery timelines.</w:t>
      </w:r>
    </w:p>
    <w:p w14:paraId="24B2B1A4" w14:textId="77777777" w:rsidR="006B702F" w:rsidRPr="006B702F" w:rsidRDefault="006B702F" w:rsidP="006B702F">
      <w:pPr>
        <w:jc w:val="both"/>
        <w:rPr>
          <w:rFonts w:ascii="Times New Roman" w:hAnsi="Times New Roman" w:cs="Times New Roman"/>
        </w:rPr>
      </w:pPr>
      <w:r w:rsidRPr="006B702F">
        <w:rPr>
          <w:rFonts w:ascii="Times New Roman" w:hAnsi="Times New Roman" w:cs="Times New Roman"/>
        </w:rPr>
        <w:t xml:space="preserve">Thirdly, the study will benefit </w:t>
      </w:r>
      <w:r w:rsidRPr="006B702F">
        <w:rPr>
          <w:rFonts w:ascii="Times New Roman" w:hAnsi="Times New Roman" w:cs="Times New Roman"/>
          <w:b/>
          <w:bCs/>
        </w:rPr>
        <w:t>policymakers and development agencies</w:t>
      </w:r>
      <w:r w:rsidRPr="006B702F">
        <w:rPr>
          <w:rFonts w:ascii="Times New Roman" w:hAnsi="Times New Roman" w:cs="Times New Roman"/>
        </w:rPr>
        <w:t xml:space="preserve"> by providing evidence-based recommendations that can inform policy frameworks aimed at improving agricultural productivity and supply chain infrastructure in Nigeria.</w:t>
      </w:r>
    </w:p>
    <w:p w14:paraId="7655B133" w14:textId="77777777" w:rsidR="006B702F" w:rsidRPr="006B702F" w:rsidRDefault="006B702F" w:rsidP="006B702F">
      <w:pPr>
        <w:jc w:val="both"/>
        <w:rPr>
          <w:rFonts w:ascii="Times New Roman" w:hAnsi="Times New Roman" w:cs="Times New Roman"/>
        </w:rPr>
      </w:pPr>
      <w:r w:rsidRPr="006B702F">
        <w:rPr>
          <w:rFonts w:ascii="Times New Roman" w:hAnsi="Times New Roman" w:cs="Times New Roman"/>
        </w:rPr>
        <w:lastRenderedPageBreak/>
        <w:t xml:space="preserve">Fourthly, it will serve as a reference for </w:t>
      </w:r>
      <w:r w:rsidRPr="006B702F">
        <w:rPr>
          <w:rFonts w:ascii="Times New Roman" w:hAnsi="Times New Roman" w:cs="Times New Roman"/>
          <w:b/>
          <w:bCs/>
        </w:rPr>
        <w:t>academic researchers and students</w:t>
      </w:r>
      <w:r w:rsidRPr="006B702F">
        <w:rPr>
          <w:rFonts w:ascii="Times New Roman" w:hAnsi="Times New Roman" w:cs="Times New Roman"/>
        </w:rPr>
        <w:t xml:space="preserve"> interested in agricultural economics, supply chain management, and business productivity by providing a case-based analysis that bridges theory and practice.</w:t>
      </w:r>
    </w:p>
    <w:p w14:paraId="507BDC73" w14:textId="77777777" w:rsidR="006B702F" w:rsidRPr="006B702F" w:rsidRDefault="006B702F" w:rsidP="006B702F">
      <w:pPr>
        <w:jc w:val="both"/>
        <w:rPr>
          <w:rFonts w:ascii="Times New Roman" w:hAnsi="Times New Roman" w:cs="Times New Roman"/>
        </w:rPr>
      </w:pPr>
      <w:r w:rsidRPr="006B702F">
        <w:rPr>
          <w:rFonts w:ascii="Times New Roman" w:hAnsi="Times New Roman" w:cs="Times New Roman"/>
        </w:rPr>
        <w:t xml:space="preserve">Finally, the study can assist </w:t>
      </w:r>
      <w:r w:rsidRPr="006B702F">
        <w:rPr>
          <w:rFonts w:ascii="Times New Roman" w:hAnsi="Times New Roman" w:cs="Times New Roman"/>
          <w:b/>
          <w:bCs/>
        </w:rPr>
        <w:t>investors and stakeholders</w:t>
      </w:r>
      <w:r w:rsidRPr="006B702F">
        <w:rPr>
          <w:rFonts w:ascii="Times New Roman" w:hAnsi="Times New Roman" w:cs="Times New Roman"/>
        </w:rPr>
        <w:t xml:space="preserve"> in identifying areas within the agricultural supply chain that require innovation, collaboration, or strategic intervention to ensure sustainable productivity growth.</w:t>
      </w:r>
    </w:p>
    <w:p w14:paraId="3406CE9F" w14:textId="7B478ACB" w:rsidR="006B702F" w:rsidRPr="006B702F" w:rsidRDefault="00840464" w:rsidP="006B702F">
      <w:pPr>
        <w:jc w:val="both"/>
        <w:rPr>
          <w:rFonts w:ascii="Times New Roman" w:hAnsi="Times New Roman" w:cs="Times New Roman"/>
          <w:b/>
          <w:bCs/>
        </w:rPr>
      </w:pPr>
      <w:r>
        <w:rPr>
          <w:rFonts w:ascii="Times New Roman" w:hAnsi="Times New Roman" w:cs="Times New Roman"/>
          <w:b/>
          <w:bCs/>
        </w:rPr>
        <w:t xml:space="preserve">1.6 </w:t>
      </w:r>
      <w:r w:rsidRPr="006B702F">
        <w:rPr>
          <w:rFonts w:ascii="Times New Roman" w:hAnsi="Times New Roman" w:cs="Times New Roman"/>
          <w:b/>
          <w:bCs/>
        </w:rPr>
        <w:t>SCOPE OF THE STUDY</w:t>
      </w:r>
    </w:p>
    <w:p w14:paraId="04317C90" w14:textId="77777777" w:rsidR="006B702F" w:rsidRPr="006B702F" w:rsidRDefault="006B702F" w:rsidP="006B702F">
      <w:pPr>
        <w:jc w:val="both"/>
        <w:rPr>
          <w:rFonts w:ascii="Times New Roman" w:hAnsi="Times New Roman" w:cs="Times New Roman"/>
        </w:rPr>
      </w:pPr>
      <w:r w:rsidRPr="006B702F">
        <w:rPr>
          <w:rFonts w:ascii="Times New Roman" w:hAnsi="Times New Roman" w:cs="Times New Roman"/>
        </w:rPr>
        <w:t xml:space="preserve">This study is focused on </w:t>
      </w:r>
      <w:r w:rsidRPr="006B702F">
        <w:rPr>
          <w:rFonts w:ascii="Times New Roman" w:hAnsi="Times New Roman" w:cs="Times New Roman"/>
          <w:b/>
          <w:bCs/>
        </w:rPr>
        <w:t>Olam Nigeria Limited, Ilorin branch</w:t>
      </w:r>
      <w:r w:rsidRPr="006B702F">
        <w:rPr>
          <w:rFonts w:ascii="Times New Roman" w:hAnsi="Times New Roman" w:cs="Times New Roman"/>
        </w:rPr>
        <w:t xml:space="preserve">, which represents a key segment of the company’s agricultural operations in Nigeria. The scope is limited to examining the </w:t>
      </w:r>
      <w:r w:rsidRPr="006B702F">
        <w:rPr>
          <w:rFonts w:ascii="Times New Roman" w:hAnsi="Times New Roman" w:cs="Times New Roman"/>
          <w:b/>
          <w:bCs/>
        </w:rPr>
        <w:t>supply chain management practices</w:t>
      </w:r>
      <w:r w:rsidRPr="006B702F">
        <w:rPr>
          <w:rFonts w:ascii="Times New Roman" w:hAnsi="Times New Roman" w:cs="Times New Roman"/>
        </w:rPr>
        <w:t xml:space="preserve"> employed by the firm and how these practices influence its </w:t>
      </w:r>
      <w:r w:rsidRPr="006B702F">
        <w:rPr>
          <w:rFonts w:ascii="Times New Roman" w:hAnsi="Times New Roman" w:cs="Times New Roman"/>
          <w:b/>
          <w:bCs/>
        </w:rPr>
        <w:t>productivity</w:t>
      </w:r>
      <w:r w:rsidRPr="006B702F">
        <w:rPr>
          <w:rFonts w:ascii="Times New Roman" w:hAnsi="Times New Roman" w:cs="Times New Roman"/>
        </w:rPr>
        <w:t>.</w:t>
      </w:r>
    </w:p>
    <w:p w14:paraId="798448C5" w14:textId="77777777" w:rsidR="006B702F" w:rsidRPr="006B702F" w:rsidRDefault="006B702F" w:rsidP="006B702F">
      <w:pPr>
        <w:jc w:val="both"/>
        <w:rPr>
          <w:rFonts w:ascii="Times New Roman" w:hAnsi="Times New Roman" w:cs="Times New Roman"/>
        </w:rPr>
      </w:pPr>
      <w:r w:rsidRPr="006B702F">
        <w:rPr>
          <w:rFonts w:ascii="Times New Roman" w:hAnsi="Times New Roman" w:cs="Times New Roman"/>
        </w:rPr>
        <w:t>The study will cover aspects such as procurement processes, logistics and transportation, storage and warehousing, supplier relationships, inventory control, and distribution strategies. It will also explore the internal and external challenges that affect the efficiency of these supply chain activities.</w:t>
      </w:r>
    </w:p>
    <w:p w14:paraId="62E8B110" w14:textId="77777777" w:rsidR="006B702F" w:rsidRPr="006B702F" w:rsidRDefault="006B702F" w:rsidP="006B702F">
      <w:pPr>
        <w:jc w:val="both"/>
        <w:rPr>
          <w:rFonts w:ascii="Times New Roman" w:hAnsi="Times New Roman" w:cs="Times New Roman"/>
        </w:rPr>
      </w:pPr>
      <w:r w:rsidRPr="006B702F">
        <w:rPr>
          <w:rFonts w:ascii="Times New Roman" w:hAnsi="Times New Roman" w:cs="Times New Roman"/>
        </w:rPr>
        <w:t>The study is geographically restricted to the Ilorin office of Olam Nigeria Limited due to proximity, time constraints, and accessibility of data. However, the findings may have broader implications for other branches of Olam and similar agricultural firms operating within Nigeria.</w:t>
      </w:r>
    </w:p>
    <w:p w14:paraId="13DDAAA0" w14:textId="77777777" w:rsidR="006B702F" w:rsidRPr="006B702F" w:rsidRDefault="006B702F" w:rsidP="006B702F">
      <w:pPr>
        <w:jc w:val="both"/>
        <w:rPr>
          <w:rFonts w:ascii="Times New Roman" w:hAnsi="Times New Roman" w:cs="Times New Roman"/>
        </w:rPr>
      </w:pPr>
      <w:r w:rsidRPr="006B702F">
        <w:rPr>
          <w:rFonts w:ascii="Times New Roman" w:hAnsi="Times New Roman" w:cs="Times New Roman"/>
        </w:rPr>
        <w:t xml:space="preserve">The study will primarily rely on </w:t>
      </w:r>
      <w:r w:rsidRPr="006B702F">
        <w:rPr>
          <w:rFonts w:ascii="Times New Roman" w:hAnsi="Times New Roman" w:cs="Times New Roman"/>
          <w:b/>
          <w:bCs/>
        </w:rPr>
        <w:t>primary data</w:t>
      </w:r>
      <w:r w:rsidRPr="006B702F">
        <w:rPr>
          <w:rFonts w:ascii="Times New Roman" w:hAnsi="Times New Roman" w:cs="Times New Roman"/>
        </w:rPr>
        <w:t xml:space="preserve"> obtained through questionnaires and interviews with staff involved in supply chain activities, as well as </w:t>
      </w:r>
      <w:r w:rsidRPr="006B702F">
        <w:rPr>
          <w:rFonts w:ascii="Times New Roman" w:hAnsi="Times New Roman" w:cs="Times New Roman"/>
          <w:b/>
          <w:bCs/>
        </w:rPr>
        <w:t>secondary data</w:t>
      </w:r>
      <w:r w:rsidRPr="006B702F">
        <w:rPr>
          <w:rFonts w:ascii="Times New Roman" w:hAnsi="Times New Roman" w:cs="Times New Roman"/>
        </w:rPr>
        <w:t xml:space="preserve"> from company records and relevant literature.</w:t>
      </w:r>
    </w:p>
    <w:p w14:paraId="5F5A9C18" w14:textId="60BAF419" w:rsidR="006B702F" w:rsidRPr="006B702F" w:rsidRDefault="00840464" w:rsidP="006B702F">
      <w:pPr>
        <w:jc w:val="both"/>
        <w:rPr>
          <w:rFonts w:ascii="Times New Roman" w:hAnsi="Times New Roman" w:cs="Times New Roman"/>
          <w:b/>
          <w:bCs/>
        </w:rPr>
      </w:pPr>
      <w:r>
        <w:rPr>
          <w:rFonts w:ascii="Times New Roman" w:hAnsi="Times New Roman" w:cs="Times New Roman"/>
          <w:b/>
          <w:bCs/>
        </w:rPr>
        <w:t xml:space="preserve">1.7 </w:t>
      </w:r>
      <w:r w:rsidRPr="006B702F">
        <w:rPr>
          <w:rFonts w:ascii="Times New Roman" w:hAnsi="Times New Roman" w:cs="Times New Roman"/>
          <w:b/>
          <w:bCs/>
        </w:rPr>
        <w:t>RESEARCH HYPOTHESES</w:t>
      </w:r>
    </w:p>
    <w:p w14:paraId="32232FCB" w14:textId="77777777" w:rsidR="006B702F" w:rsidRPr="006B702F" w:rsidRDefault="006B702F" w:rsidP="006B702F">
      <w:pPr>
        <w:numPr>
          <w:ilvl w:val="0"/>
          <w:numId w:val="3"/>
        </w:numPr>
        <w:jc w:val="both"/>
        <w:rPr>
          <w:rFonts w:ascii="Times New Roman" w:hAnsi="Times New Roman" w:cs="Times New Roman"/>
        </w:rPr>
      </w:pPr>
      <w:r w:rsidRPr="006B702F">
        <w:rPr>
          <w:rFonts w:ascii="Times New Roman" w:hAnsi="Times New Roman" w:cs="Times New Roman"/>
        </w:rPr>
        <w:t>H₀₁: There is no significant relationship between supply chain management practices and the productivity of Olam Nigeria Limited, Ilorin.</w:t>
      </w:r>
    </w:p>
    <w:p w14:paraId="0AED47E1" w14:textId="77777777" w:rsidR="006B702F" w:rsidRPr="006B702F" w:rsidRDefault="006B702F" w:rsidP="006B702F">
      <w:pPr>
        <w:ind w:left="720"/>
        <w:jc w:val="both"/>
        <w:rPr>
          <w:rFonts w:ascii="Times New Roman" w:hAnsi="Times New Roman" w:cs="Times New Roman"/>
        </w:rPr>
      </w:pPr>
      <w:r w:rsidRPr="006B702F">
        <w:rPr>
          <w:rFonts w:ascii="Times New Roman" w:hAnsi="Times New Roman" w:cs="Times New Roman"/>
        </w:rPr>
        <w:t>H₁₁: There is a significant relationship between supply chain management practices and the productivity of Olam Nigeria Limited, Ilorin.</w:t>
      </w:r>
    </w:p>
    <w:p w14:paraId="4BEB4101" w14:textId="77777777" w:rsidR="006B702F" w:rsidRPr="006B702F" w:rsidRDefault="006B702F" w:rsidP="006B702F">
      <w:pPr>
        <w:numPr>
          <w:ilvl w:val="0"/>
          <w:numId w:val="3"/>
        </w:numPr>
        <w:jc w:val="both"/>
        <w:rPr>
          <w:rFonts w:ascii="Times New Roman" w:hAnsi="Times New Roman" w:cs="Times New Roman"/>
        </w:rPr>
      </w:pPr>
      <w:r w:rsidRPr="006B702F">
        <w:rPr>
          <w:rFonts w:ascii="Times New Roman" w:hAnsi="Times New Roman" w:cs="Times New Roman"/>
        </w:rPr>
        <w:t>H₀₂: Supply chain challenges have no significant effect on the operational efficiency of Olam Nigeria Limited.</w:t>
      </w:r>
    </w:p>
    <w:p w14:paraId="1B299B08" w14:textId="77777777" w:rsidR="006B702F" w:rsidRPr="006B702F" w:rsidRDefault="006B702F" w:rsidP="006B702F">
      <w:pPr>
        <w:ind w:left="720"/>
        <w:jc w:val="both"/>
        <w:rPr>
          <w:rFonts w:ascii="Times New Roman" w:hAnsi="Times New Roman" w:cs="Times New Roman"/>
        </w:rPr>
      </w:pPr>
      <w:r w:rsidRPr="006B702F">
        <w:rPr>
          <w:rFonts w:ascii="Times New Roman" w:hAnsi="Times New Roman" w:cs="Times New Roman"/>
        </w:rPr>
        <w:t>H₁₂: Supply chain challenges have a significant effect on the operational efficiency of Olam Nigeria Limited.</w:t>
      </w:r>
    </w:p>
    <w:p w14:paraId="262D4951" w14:textId="77777777" w:rsidR="006B702F" w:rsidRPr="006B702F" w:rsidRDefault="006B702F" w:rsidP="006B702F">
      <w:pPr>
        <w:numPr>
          <w:ilvl w:val="0"/>
          <w:numId w:val="3"/>
        </w:numPr>
        <w:jc w:val="both"/>
        <w:rPr>
          <w:rFonts w:ascii="Times New Roman" w:hAnsi="Times New Roman" w:cs="Times New Roman"/>
        </w:rPr>
      </w:pPr>
      <w:r w:rsidRPr="006B702F">
        <w:rPr>
          <w:rFonts w:ascii="Times New Roman" w:hAnsi="Times New Roman" w:cs="Times New Roman"/>
        </w:rPr>
        <w:t>H₀₃: The existing supply chain strategies do not significantly contribute to improving the productivity of Olam Nigeria Limited.</w:t>
      </w:r>
    </w:p>
    <w:p w14:paraId="32625FE0" w14:textId="77777777" w:rsidR="006B702F" w:rsidRPr="006B702F" w:rsidRDefault="006B702F" w:rsidP="006B702F">
      <w:pPr>
        <w:ind w:left="720"/>
        <w:jc w:val="both"/>
        <w:rPr>
          <w:rFonts w:ascii="Times New Roman" w:hAnsi="Times New Roman" w:cs="Times New Roman"/>
        </w:rPr>
      </w:pPr>
      <w:r w:rsidRPr="006B702F">
        <w:rPr>
          <w:rFonts w:ascii="Times New Roman" w:hAnsi="Times New Roman" w:cs="Times New Roman"/>
        </w:rPr>
        <w:t>H₁₃: The existing supply chain strategies significantly contribute to improving the productivity of Olam Nigeria Limited.</w:t>
      </w:r>
    </w:p>
    <w:p w14:paraId="6C3095D8" w14:textId="77777777" w:rsidR="00840464" w:rsidRDefault="00840464" w:rsidP="006B702F">
      <w:pPr>
        <w:jc w:val="both"/>
        <w:rPr>
          <w:rFonts w:ascii="Times New Roman" w:hAnsi="Times New Roman" w:cs="Times New Roman"/>
        </w:rPr>
      </w:pPr>
    </w:p>
    <w:p w14:paraId="2E1E24E0" w14:textId="77777777" w:rsidR="00840464" w:rsidRDefault="00840464" w:rsidP="006B702F">
      <w:pPr>
        <w:jc w:val="both"/>
        <w:rPr>
          <w:rFonts w:ascii="Times New Roman" w:hAnsi="Times New Roman" w:cs="Times New Roman"/>
        </w:rPr>
      </w:pPr>
    </w:p>
    <w:p w14:paraId="360D5A65" w14:textId="35218060" w:rsidR="006B702F" w:rsidRPr="006B702F" w:rsidRDefault="00840464" w:rsidP="006B702F">
      <w:pPr>
        <w:jc w:val="both"/>
        <w:rPr>
          <w:rFonts w:ascii="Times New Roman" w:hAnsi="Times New Roman" w:cs="Times New Roman"/>
          <w:b/>
          <w:bCs/>
        </w:rPr>
      </w:pPr>
      <w:r w:rsidRPr="00840464">
        <w:rPr>
          <w:rFonts w:ascii="Times New Roman" w:hAnsi="Times New Roman" w:cs="Times New Roman"/>
          <w:b/>
          <w:bCs/>
        </w:rPr>
        <w:t>1.8 HISTORICAL BACKGROUND OF THE STUDY</w:t>
      </w:r>
    </w:p>
    <w:p w14:paraId="39519D09" w14:textId="77777777" w:rsidR="006B702F" w:rsidRPr="006B702F" w:rsidRDefault="006B702F" w:rsidP="006B702F">
      <w:pPr>
        <w:jc w:val="both"/>
        <w:rPr>
          <w:rFonts w:ascii="Times New Roman" w:hAnsi="Times New Roman" w:cs="Times New Roman"/>
        </w:rPr>
      </w:pPr>
      <w:r w:rsidRPr="006B702F">
        <w:rPr>
          <w:rFonts w:ascii="Times New Roman" w:hAnsi="Times New Roman" w:cs="Times New Roman"/>
        </w:rPr>
        <w:t>Agriculture has been a cornerstone of Nigeria’s economy for decades, contributing significantly to food security, employment, and raw materials for industries. However, one of the persistent issues affecting the growth and productivity of agricultural firms in Nigeria is the inefficiency in supply chain management. Over time, as the global economy advanced and supply chains became more integrated and complex, the importance of efficient supply chain practices in agricultural businesses became increasingly evident.</w:t>
      </w:r>
    </w:p>
    <w:p w14:paraId="0B02373E" w14:textId="77777777" w:rsidR="006B702F" w:rsidRPr="006B702F" w:rsidRDefault="006B702F" w:rsidP="006B702F">
      <w:pPr>
        <w:jc w:val="both"/>
        <w:rPr>
          <w:rFonts w:ascii="Times New Roman" w:hAnsi="Times New Roman" w:cs="Times New Roman"/>
        </w:rPr>
      </w:pPr>
      <w:r w:rsidRPr="006B702F">
        <w:rPr>
          <w:rFonts w:ascii="Times New Roman" w:hAnsi="Times New Roman" w:cs="Times New Roman"/>
        </w:rPr>
        <w:t>Supply Chain Management (SCM) as a discipline began to gain prominence globally in the 1980s and 1990s, driven by the need for businesses to improve logistics, reduce costs, and deliver better value to customers. In Nigeria, however, the integration of SCM into the agricultural sector has been gradual, hindered by infrastructural challenges, poor storage systems, inconsistent transportation networks, and limited adoption of technology. These inefficiencies have resulted in post-harvest losses, delayed delivery of goods, and reduced profitability for agricultural firms.</w:t>
      </w:r>
    </w:p>
    <w:p w14:paraId="6F0DF83F" w14:textId="77777777" w:rsidR="006B702F" w:rsidRPr="006B702F" w:rsidRDefault="006B702F" w:rsidP="006B702F">
      <w:pPr>
        <w:jc w:val="both"/>
        <w:rPr>
          <w:rFonts w:ascii="Times New Roman" w:hAnsi="Times New Roman" w:cs="Times New Roman"/>
        </w:rPr>
      </w:pPr>
      <w:r w:rsidRPr="006B702F">
        <w:rPr>
          <w:rFonts w:ascii="Times New Roman" w:hAnsi="Times New Roman" w:cs="Times New Roman"/>
        </w:rPr>
        <w:t>Olam Nigeria Limited, a subsidiary of Olam International (founded in 1989 in Nigeria), has grown into a major agribusiness operating across the country's value chains—including rice, grains, animal feed, and packaged foods. Olam entered Nigeria with a vision to build a world-class agribusiness, leveraging strong supply chain systems to connect rural farmers to global markets. Its Ilorin branch plays a vital role in procurement, warehousing, and distribution of agricultural commodities in the North-Central region of Nigeria.</w:t>
      </w:r>
    </w:p>
    <w:p w14:paraId="05F987F8" w14:textId="77777777" w:rsidR="006B702F" w:rsidRPr="006B702F" w:rsidRDefault="006B702F" w:rsidP="006B702F">
      <w:pPr>
        <w:jc w:val="both"/>
        <w:rPr>
          <w:rFonts w:ascii="Times New Roman" w:hAnsi="Times New Roman" w:cs="Times New Roman"/>
        </w:rPr>
      </w:pPr>
      <w:r w:rsidRPr="006B702F">
        <w:rPr>
          <w:rFonts w:ascii="Times New Roman" w:hAnsi="Times New Roman" w:cs="Times New Roman"/>
        </w:rPr>
        <w:t>Over the years, Olam Nigeria Limited has implemented several supply chain strategies aimed at increasing efficiency and productivity. However, despite its large scale and resources, the company—like many others in Nigeria—still faces challenges related to logistics, cost management, and infrastructure. These challenges present a unique opportunity to study the effectiveness of SCM practices in improving agricultural productivity.</w:t>
      </w:r>
    </w:p>
    <w:p w14:paraId="50E1EAF7" w14:textId="77777777" w:rsidR="006B702F" w:rsidRPr="006B702F" w:rsidRDefault="006B702F" w:rsidP="006B702F">
      <w:pPr>
        <w:jc w:val="both"/>
        <w:rPr>
          <w:rFonts w:ascii="Times New Roman" w:hAnsi="Times New Roman" w:cs="Times New Roman"/>
        </w:rPr>
      </w:pPr>
      <w:r w:rsidRPr="006B702F">
        <w:rPr>
          <w:rFonts w:ascii="Times New Roman" w:hAnsi="Times New Roman" w:cs="Times New Roman"/>
        </w:rPr>
        <w:t>This historical background highlights the need for a thorough investigation into how supply chain management affects the productivity of agricultural firms, with specific focus on Olam Nigeria Limited, Ilorin. Understanding the historical context allows researchers, managers, and policymakers to make informed decisions that can enhance the performance of the agricultural sector and contribute to Nigeria’s broader economic development.</w:t>
      </w:r>
    </w:p>
    <w:p w14:paraId="762370F3" w14:textId="61483E1F" w:rsidR="006B702F" w:rsidRDefault="006B702F">
      <w:pPr>
        <w:rPr>
          <w:rFonts w:ascii="Times New Roman" w:hAnsi="Times New Roman" w:cs="Times New Roman"/>
        </w:rPr>
      </w:pPr>
      <w:r>
        <w:rPr>
          <w:rFonts w:ascii="Times New Roman" w:hAnsi="Times New Roman" w:cs="Times New Roman"/>
        </w:rPr>
        <w:br w:type="page"/>
      </w:r>
    </w:p>
    <w:p w14:paraId="2B8420D3" w14:textId="6277F31B" w:rsidR="006B702F" w:rsidRPr="006B702F" w:rsidRDefault="006B702F" w:rsidP="006B702F">
      <w:pPr>
        <w:spacing w:after="0"/>
        <w:jc w:val="center"/>
        <w:rPr>
          <w:rFonts w:ascii="Times New Roman" w:hAnsi="Times New Roman" w:cs="Times New Roman"/>
          <w:b/>
          <w:bCs/>
        </w:rPr>
      </w:pPr>
      <w:r w:rsidRPr="006B702F">
        <w:rPr>
          <w:rFonts w:ascii="Times New Roman" w:hAnsi="Times New Roman" w:cs="Times New Roman"/>
          <w:b/>
          <w:bCs/>
        </w:rPr>
        <w:lastRenderedPageBreak/>
        <w:t>CHAPTER TWO</w:t>
      </w:r>
    </w:p>
    <w:p w14:paraId="20CCCC18" w14:textId="67FC9409" w:rsidR="006B702F" w:rsidRPr="006B702F" w:rsidRDefault="006B702F" w:rsidP="006B702F">
      <w:pPr>
        <w:spacing w:after="0"/>
        <w:jc w:val="center"/>
        <w:rPr>
          <w:rFonts w:ascii="Times New Roman" w:hAnsi="Times New Roman" w:cs="Times New Roman"/>
          <w:b/>
          <w:bCs/>
        </w:rPr>
      </w:pPr>
      <w:r w:rsidRPr="006B702F">
        <w:rPr>
          <w:rFonts w:ascii="Times New Roman" w:hAnsi="Times New Roman" w:cs="Times New Roman"/>
          <w:b/>
          <w:bCs/>
        </w:rPr>
        <w:t>LITERATURE REVIEW</w:t>
      </w:r>
    </w:p>
    <w:p w14:paraId="1A3986FA" w14:textId="6FC1413C" w:rsidR="006B702F" w:rsidRDefault="006B702F" w:rsidP="00626195">
      <w:pPr>
        <w:jc w:val="both"/>
        <w:rPr>
          <w:rFonts w:ascii="Times New Roman" w:hAnsi="Times New Roman" w:cs="Times New Roman"/>
          <w:b/>
          <w:bCs/>
        </w:rPr>
      </w:pPr>
      <w:r w:rsidRPr="006B702F">
        <w:rPr>
          <w:rFonts w:ascii="Times New Roman" w:hAnsi="Times New Roman" w:cs="Times New Roman"/>
          <w:b/>
          <w:bCs/>
        </w:rPr>
        <w:t>2.0 INTRODUCTION</w:t>
      </w:r>
    </w:p>
    <w:p w14:paraId="0DA87D47" w14:textId="77777777" w:rsidR="006B702F" w:rsidRPr="006B702F" w:rsidRDefault="006B702F" w:rsidP="006B702F">
      <w:pPr>
        <w:jc w:val="both"/>
        <w:rPr>
          <w:rFonts w:ascii="Times New Roman" w:hAnsi="Times New Roman" w:cs="Times New Roman"/>
        </w:rPr>
      </w:pPr>
      <w:r w:rsidRPr="006B702F">
        <w:rPr>
          <w:rFonts w:ascii="Times New Roman" w:hAnsi="Times New Roman" w:cs="Times New Roman"/>
        </w:rPr>
        <w:t>The role of supply chain management (SCM) in enhancing productivity has been extensively studied in various industries, including manufacturing, retail, and services. However, its impact on agricultural firms has received less attention, particularly in developing economies like Nigeria. This chapter reviews existing literature on supply chain management, its relevance to agricultural productivity, and the specific practices employed by firms such as Olam Nigeria Limited. The review is structured into several sections that examine the theoretical framework of SCM, the significance of SCM in agriculture, common challenges faced by agricultural firms in supply chain management, and the link between SCM practices and productivity. The literature will also highlight previous studies that have explored SCM’s role in improving agricultural productivity, particularly in developing countries.</w:t>
      </w:r>
    </w:p>
    <w:p w14:paraId="13DABDF3" w14:textId="77777777" w:rsidR="006B702F" w:rsidRDefault="006B702F" w:rsidP="006B702F">
      <w:pPr>
        <w:jc w:val="both"/>
        <w:rPr>
          <w:rFonts w:ascii="Times New Roman" w:hAnsi="Times New Roman" w:cs="Times New Roman"/>
        </w:rPr>
      </w:pPr>
      <w:r w:rsidRPr="006B702F">
        <w:rPr>
          <w:rFonts w:ascii="Times New Roman" w:hAnsi="Times New Roman" w:cs="Times New Roman"/>
        </w:rPr>
        <w:t>This review aims to establish the theoretical basis for this study and identify gaps in the literature, which this research intends to address.</w:t>
      </w:r>
    </w:p>
    <w:p w14:paraId="6DC44264" w14:textId="25AF0E06" w:rsidR="006B702F" w:rsidRPr="00543076" w:rsidRDefault="00543076" w:rsidP="006B702F">
      <w:pPr>
        <w:jc w:val="both"/>
        <w:rPr>
          <w:rFonts w:ascii="Times New Roman" w:hAnsi="Times New Roman" w:cs="Times New Roman"/>
          <w:b/>
          <w:bCs/>
        </w:rPr>
      </w:pPr>
      <w:r w:rsidRPr="00543076">
        <w:rPr>
          <w:rFonts w:ascii="Times New Roman" w:hAnsi="Times New Roman" w:cs="Times New Roman"/>
          <w:b/>
          <w:bCs/>
        </w:rPr>
        <w:t>2.1 CONCEPTUAL FRAMEWORK</w:t>
      </w:r>
    </w:p>
    <w:p w14:paraId="431DA3EE" w14:textId="1D91F799" w:rsidR="006B702F" w:rsidRDefault="00543076" w:rsidP="009C4364">
      <w:pPr>
        <w:jc w:val="both"/>
        <w:rPr>
          <w:rFonts w:ascii="Times New Roman" w:hAnsi="Times New Roman" w:cs="Times New Roman"/>
          <w:b/>
          <w:bCs/>
        </w:rPr>
      </w:pPr>
      <w:r>
        <w:rPr>
          <w:rFonts w:ascii="Times New Roman" w:hAnsi="Times New Roman" w:cs="Times New Roman"/>
          <w:b/>
          <w:bCs/>
        </w:rPr>
        <w:t>2.1.</w:t>
      </w:r>
      <w:r w:rsidR="006453B3">
        <w:rPr>
          <w:rFonts w:ascii="Times New Roman" w:hAnsi="Times New Roman" w:cs="Times New Roman"/>
          <w:b/>
          <w:bCs/>
        </w:rPr>
        <w:t>1</w:t>
      </w:r>
      <w:r>
        <w:rPr>
          <w:rFonts w:ascii="Times New Roman" w:hAnsi="Times New Roman" w:cs="Times New Roman"/>
          <w:b/>
          <w:bCs/>
        </w:rPr>
        <w:t xml:space="preserve"> CONCEPT </w:t>
      </w:r>
      <w:r w:rsidRPr="006B702F">
        <w:rPr>
          <w:rFonts w:ascii="Times New Roman" w:hAnsi="Times New Roman" w:cs="Times New Roman"/>
          <w:b/>
          <w:bCs/>
        </w:rPr>
        <w:t>OF</w:t>
      </w:r>
      <w:r w:rsidR="009C4364" w:rsidRPr="006B702F">
        <w:rPr>
          <w:rFonts w:ascii="Times New Roman" w:hAnsi="Times New Roman" w:cs="Times New Roman"/>
          <w:b/>
          <w:bCs/>
        </w:rPr>
        <w:t xml:space="preserve"> SUPPLY CHAIN MANAGEMENT (SCM)</w:t>
      </w:r>
    </w:p>
    <w:p w14:paraId="3030C0A2" w14:textId="77777777" w:rsidR="00543076" w:rsidRPr="00543076" w:rsidRDefault="00543076" w:rsidP="00543076">
      <w:pPr>
        <w:jc w:val="both"/>
        <w:rPr>
          <w:rFonts w:ascii="Times New Roman" w:hAnsi="Times New Roman" w:cs="Times New Roman"/>
        </w:rPr>
      </w:pPr>
      <w:r w:rsidRPr="00543076">
        <w:rPr>
          <w:rFonts w:ascii="Times New Roman" w:hAnsi="Times New Roman" w:cs="Times New Roman"/>
        </w:rPr>
        <w:t>Supply Chain Management (SCM) refers to the coordination and management of the entire production flow of goods and services, from the acquisition of raw materials to the final delivery of products to consumers. It involves various components such as sourcing, procurement, logistics, and distribution to ensure that products are delivered in the most efficient and cost-effective way. The concept of SCM emphasizes the integration of various functions and processes across organizations, from suppliers to manufacturers and consumers, with the goal of optimizing the flow of goods, information, and finances (Chopra &amp; Meindl, 2020).</w:t>
      </w:r>
    </w:p>
    <w:p w14:paraId="595AE602" w14:textId="77777777" w:rsidR="00543076" w:rsidRPr="00543076" w:rsidRDefault="00543076" w:rsidP="00543076">
      <w:pPr>
        <w:jc w:val="both"/>
        <w:rPr>
          <w:rFonts w:ascii="Times New Roman" w:hAnsi="Times New Roman" w:cs="Times New Roman"/>
        </w:rPr>
      </w:pPr>
      <w:r w:rsidRPr="00543076">
        <w:rPr>
          <w:rFonts w:ascii="Times New Roman" w:hAnsi="Times New Roman" w:cs="Times New Roman"/>
        </w:rPr>
        <w:t xml:space="preserve">In recent years, SCM has evolved significantly, driven by advancements in technology, globalization, and changing market dynamics. Digital transformation and the increasing role of artificial intelligence (AI) and data analytics in supply chains have led to greater efficiency and responsiveness. The integration of these technologies allows firms to make real-time decisions, predict demand, optimize routes, and improve supply chain visibility (Ivanov et al., 2021). A major component of SCM is the flow of information, which not only ensures transparency and traceability but also enables real-time monitoring of inventory and goods (Kache &amp; </w:t>
      </w:r>
      <w:proofErr w:type="spellStart"/>
      <w:r w:rsidRPr="00543076">
        <w:rPr>
          <w:rFonts w:ascii="Times New Roman" w:hAnsi="Times New Roman" w:cs="Times New Roman"/>
        </w:rPr>
        <w:t>Seuring</w:t>
      </w:r>
      <w:proofErr w:type="spellEnd"/>
      <w:r w:rsidRPr="00543076">
        <w:rPr>
          <w:rFonts w:ascii="Times New Roman" w:hAnsi="Times New Roman" w:cs="Times New Roman"/>
        </w:rPr>
        <w:t>, 2020).</w:t>
      </w:r>
    </w:p>
    <w:p w14:paraId="0F36CECB" w14:textId="77777777" w:rsidR="00543076" w:rsidRPr="00543076" w:rsidRDefault="00543076" w:rsidP="00543076">
      <w:pPr>
        <w:jc w:val="both"/>
        <w:rPr>
          <w:rFonts w:ascii="Times New Roman" w:hAnsi="Times New Roman" w:cs="Times New Roman"/>
        </w:rPr>
      </w:pPr>
      <w:r w:rsidRPr="00543076">
        <w:rPr>
          <w:rFonts w:ascii="Times New Roman" w:hAnsi="Times New Roman" w:cs="Times New Roman"/>
        </w:rPr>
        <w:t xml:space="preserve">In the agricultural sector, SCM plays a particularly significant role due to the perishability of products, seasonality, and geographical factors. Agricultural supply chains are inherently more complex, involving multiple stakeholders, including farmers, processors, wholesalers, and retailers, all of whom must work together to ensure timely delivery of products to markets. For instance, perishable items like fruits, vegetables, and dairy products require precise handling and temperature control throughout the supply </w:t>
      </w:r>
      <w:r w:rsidRPr="00543076">
        <w:rPr>
          <w:rFonts w:ascii="Times New Roman" w:hAnsi="Times New Roman" w:cs="Times New Roman"/>
        </w:rPr>
        <w:lastRenderedPageBreak/>
        <w:t>chain to maintain quality and minimize waste (Raut et al., 2020). Moreover, the agricultural sector often relies on smallholder farmers who may lack access to advanced technologies or infrastructure, further complicating supply chain management (Liu et al., 2021).</w:t>
      </w:r>
    </w:p>
    <w:p w14:paraId="44A80315" w14:textId="77777777" w:rsidR="00543076" w:rsidRPr="00543076" w:rsidRDefault="00543076" w:rsidP="00543076">
      <w:pPr>
        <w:jc w:val="both"/>
        <w:rPr>
          <w:rFonts w:ascii="Times New Roman" w:hAnsi="Times New Roman" w:cs="Times New Roman"/>
        </w:rPr>
      </w:pPr>
      <w:r w:rsidRPr="00543076">
        <w:rPr>
          <w:rFonts w:ascii="Times New Roman" w:hAnsi="Times New Roman" w:cs="Times New Roman"/>
        </w:rPr>
        <w:t>Furthermore, SCM in agriculture is influenced by external factors, such as climate change and global economic shifts, which impact the availability and cost of raw materials, transportation, and labor. As a result, agricultural supply chains need to be more resilient and adaptive to disruptions. Effective SCM allows for the mitigation of these risks by improving forecasting models, diversifying suppliers, and establishing contingency plans (Tse et al., 2021). The recent disruptions caused by the COVID-19 pandemic further highlighted the importance of resilient supply chains, with agriculture being one of the hardest-hit sectors due to supply chain breakdowns and labor shortages (Govindan et al., 2021).</w:t>
      </w:r>
    </w:p>
    <w:p w14:paraId="7C8B2573" w14:textId="77777777" w:rsidR="00543076" w:rsidRPr="00543076" w:rsidRDefault="00543076" w:rsidP="00543076">
      <w:pPr>
        <w:jc w:val="both"/>
        <w:rPr>
          <w:rFonts w:ascii="Times New Roman" w:hAnsi="Times New Roman" w:cs="Times New Roman"/>
        </w:rPr>
      </w:pPr>
      <w:r w:rsidRPr="00543076">
        <w:rPr>
          <w:rFonts w:ascii="Times New Roman" w:hAnsi="Times New Roman" w:cs="Times New Roman"/>
        </w:rPr>
        <w:t xml:space="preserve">One key aspect of SCM that has gained more attention in recent years is the concept of </w:t>
      </w:r>
      <w:r w:rsidRPr="00543076">
        <w:rPr>
          <w:rFonts w:ascii="Times New Roman" w:hAnsi="Times New Roman" w:cs="Times New Roman"/>
          <w:b/>
          <w:bCs/>
        </w:rPr>
        <w:t>sustainability</w:t>
      </w:r>
      <w:r w:rsidRPr="00543076">
        <w:rPr>
          <w:rFonts w:ascii="Times New Roman" w:hAnsi="Times New Roman" w:cs="Times New Roman"/>
        </w:rPr>
        <w:t xml:space="preserve">. With the growing concern over environmental degradation, social equity, and ethical sourcing, businesses are increasingly focused on building sustainable supply chains. In agriculture, sustainability can be achieved by minimizing food waste, reducing carbon emissions, ensuring fair labor practices, and adopting environmentally friendly farming techniques. The concept of </w:t>
      </w:r>
      <w:r w:rsidRPr="00543076">
        <w:rPr>
          <w:rFonts w:ascii="Times New Roman" w:hAnsi="Times New Roman" w:cs="Times New Roman"/>
          <w:b/>
          <w:bCs/>
        </w:rPr>
        <w:t>circular supply chains</w:t>
      </w:r>
      <w:r w:rsidRPr="00543076">
        <w:rPr>
          <w:rFonts w:ascii="Times New Roman" w:hAnsi="Times New Roman" w:cs="Times New Roman"/>
        </w:rPr>
        <w:t xml:space="preserve"> is also gaining traction, where waste from one part of the supply chain is reused or repurposed in other parts of the process (Belhadi et al., 2022). The shift towards sustainability in agricultural supply chains is driven by both regulatory pressures and consumer preferences for products that are sustainably sourced and ethically produced (Sarkis et al., 2020).</w:t>
      </w:r>
    </w:p>
    <w:p w14:paraId="0128B168" w14:textId="77777777" w:rsidR="00543076" w:rsidRPr="00543076" w:rsidRDefault="00543076" w:rsidP="00543076">
      <w:pPr>
        <w:jc w:val="both"/>
        <w:rPr>
          <w:rFonts w:ascii="Times New Roman" w:hAnsi="Times New Roman" w:cs="Times New Roman"/>
        </w:rPr>
      </w:pPr>
      <w:r w:rsidRPr="00543076">
        <w:rPr>
          <w:rFonts w:ascii="Times New Roman" w:hAnsi="Times New Roman" w:cs="Times New Roman"/>
        </w:rPr>
        <w:t>Moreover, digital technologies such as blockchain are playing a transformative role in the agricultural supply chain by providing transparency, traceability, and security for all participants. Blockchain enables farmers, suppliers, and consumers to verify the origin and quality of products, helping to reduce fraud and improve consumer trust (Bianchini et al., 2022). Similarly, the use of big data and machine learning models is improving decision-making processes within supply chains by providing more accurate forecasts and enabling better management of risks and opportunities (Liu et al., 2021).</w:t>
      </w:r>
    </w:p>
    <w:p w14:paraId="112A8361" w14:textId="77777777" w:rsidR="00543076" w:rsidRPr="00543076" w:rsidRDefault="00543076" w:rsidP="00543076">
      <w:pPr>
        <w:jc w:val="both"/>
        <w:rPr>
          <w:rFonts w:ascii="Times New Roman" w:hAnsi="Times New Roman" w:cs="Times New Roman"/>
        </w:rPr>
      </w:pPr>
      <w:r w:rsidRPr="00543076">
        <w:rPr>
          <w:rFonts w:ascii="Times New Roman" w:hAnsi="Times New Roman" w:cs="Times New Roman"/>
        </w:rPr>
        <w:t xml:space="preserve">The concept of </w:t>
      </w:r>
      <w:r w:rsidRPr="00543076">
        <w:rPr>
          <w:rFonts w:ascii="Times New Roman" w:hAnsi="Times New Roman" w:cs="Times New Roman"/>
          <w:b/>
          <w:bCs/>
        </w:rPr>
        <w:t>collaboration</w:t>
      </w:r>
      <w:r w:rsidRPr="00543076">
        <w:rPr>
          <w:rFonts w:ascii="Times New Roman" w:hAnsi="Times New Roman" w:cs="Times New Roman"/>
        </w:rPr>
        <w:t xml:space="preserve"> within SCM has also evolved in recent years. The importance of partnerships between suppliers, manufacturers, and retailers is paramount for success in today’s highly competitive market. Collaboration fosters information sharing, mutual trust, and resource sharing, which in turn leads to better inventory management, cost reductions, and enhanced service delivery. In agriculture, collaboration between farmers and agribusinesses is essential for improving the flow of goods and ensuring that products meet the required quality standards (Tse et al., 2021).</w:t>
      </w:r>
    </w:p>
    <w:p w14:paraId="26FED43E" w14:textId="261DCB49" w:rsidR="00543076" w:rsidRPr="00543076" w:rsidRDefault="00543076" w:rsidP="00543076">
      <w:pPr>
        <w:jc w:val="both"/>
        <w:rPr>
          <w:rFonts w:ascii="Times New Roman" w:hAnsi="Times New Roman" w:cs="Times New Roman"/>
        </w:rPr>
      </w:pPr>
      <w:r>
        <w:rPr>
          <w:rFonts w:ascii="Times New Roman" w:hAnsi="Times New Roman" w:cs="Times New Roman"/>
        </w:rPr>
        <w:t>T</w:t>
      </w:r>
      <w:r w:rsidRPr="00543076">
        <w:rPr>
          <w:rFonts w:ascii="Times New Roman" w:hAnsi="Times New Roman" w:cs="Times New Roman"/>
        </w:rPr>
        <w:t>he concept of SCM in contemporary times has grown to incorporate not just the operational and financial aspects, but also a focus on sustainability, resilience, and the integration of digital technologies. This has significant implications for agricultural firms, which must adapt their supply chain strategies to meet both the challenges and opportunities presented by an increasingly interconnected and unpredictable global market.</w:t>
      </w:r>
    </w:p>
    <w:p w14:paraId="082CE7C0" w14:textId="77777777" w:rsidR="00543076" w:rsidRPr="006B702F" w:rsidRDefault="00543076" w:rsidP="009C4364">
      <w:pPr>
        <w:jc w:val="both"/>
        <w:rPr>
          <w:rFonts w:ascii="Times New Roman" w:hAnsi="Times New Roman" w:cs="Times New Roman"/>
        </w:rPr>
      </w:pPr>
    </w:p>
    <w:p w14:paraId="6326A7E4" w14:textId="0955F997" w:rsidR="006B702F" w:rsidRDefault="00543076" w:rsidP="009C4364">
      <w:pPr>
        <w:jc w:val="both"/>
        <w:rPr>
          <w:rFonts w:ascii="Times New Roman" w:hAnsi="Times New Roman" w:cs="Times New Roman"/>
          <w:b/>
          <w:bCs/>
        </w:rPr>
      </w:pPr>
      <w:r>
        <w:rPr>
          <w:rFonts w:ascii="Times New Roman" w:hAnsi="Times New Roman" w:cs="Times New Roman"/>
          <w:b/>
          <w:bCs/>
        </w:rPr>
        <w:t>2.1.</w:t>
      </w:r>
      <w:r w:rsidR="006453B3">
        <w:rPr>
          <w:rFonts w:ascii="Times New Roman" w:hAnsi="Times New Roman" w:cs="Times New Roman"/>
          <w:b/>
          <w:bCs/>
        </w:rPr>
        <w:t>2</w:t>
      </w:r>
      <w:r>
        <w:rPr>
          <w:rFonts w:ascii="Times New Roman" w:hAnsi="Times New Roman" w:cs="Times New Roman"/>
          <w:b/>
          <w:bCs/>
        </w:rPr>
        <w:t xml:space="preserve"> </w:t>
      </w:r>
      <w:r w:rsidR="009C4364" w:rsidRPr="006B702F">
        <w:rPr>
          <w:rFonts w:ascii="Times New Roman" w:hAnsi="Times New Roman" w:cs="Times New Roman"/>
          <w:b/>
          <w:bCs/>
        </w:rPr>
        <w:t>COMPONENTS OF SUPPLY CHAIN MANAGEMENT</w:t>
      </w:r>
    </w:p>
    <w:p w14:paraId="79B90CF7"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rPr>
        <w:t>The components of Supply Chain Management (SCM) are the essential activities and processes that ensure the effective flow of goods, information, and finances throughout the supply chain. Each component plays a critical role in achieving an efficient and responsive supply chain. These components include procurement, production, inventory management, warehousing, transportation, and distribution. Each element, if managed properly, contributes to the reduction of costs, improvement in service delivery, and better management of supply chain risks.</w:t>
      </w:r>
    </w:p>
    <w:p w14:paraId="4B335AB0"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b/>
          <w:bCs/>
        </w:rPr>
        <w:t>Procurement</w:t>
      </w:r>
      <w:r w:rsidRPr="00EE6863">
        <w:rPr>
          <w:rFonts w:ascii="Times New Roman" w:hAnsi="Times New Roman" w:cs="Times New Roman"/>
        </w:rPr>
        <w:t xml:space="preserve"> is the first critical component of SCM, and it involves the process of sourcing raw materials, goods, or services needed to produce a final product. The procurement process is integral to ensuring that an organization secures the right quantity and quality of materials at the right price. Effective procurement strategies help companies control costs and prevent delays caused by shortages or overstocking (</w:t>
      </w:r>
      <w:proofErr w:type="spellStart"/>
      <w:r w:rsidRPr="00EE6863">
        <w:rPr>
          <w:rFonts w:ascii="Times New Roman" w:hAnsi="Times New Roman" w:cs="Times New Roman"/>
        </w:rPr>
        <w:t>Monczka</w:t>
      </w:r>
      <w:proofErr w:type="spellEnd"/>
      <w:r w:rsidRPr="00EE6863">
        <w:rPr>
          <w:rFonts w:ascii="Times New Roman" w:hAnsi="Times New Roman" w:cs="Times New Roman"/>
        </w:rPr>
        <w:t xml:space="preserve"> et al., 2020). Procurement also requires businesses to maintain strong relationships with suppliers to ensure consistency in the quality and delivery of inputs. For agricultural firms, procurement is particularly complex as it often involves sourcing raw materials from diverse geographical locations, dealing with the unpredictability of agricultural seasons, and managing fluctuating market prices (Liu et al., 2021).</w:t>
      </w:r>
    </w:p>
    <w:p w14:paraId="0C2AEEA1"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b/>
          <w:bCs/>
        </w:rPr>
        <w:t>Production</w:t>
      </w:r>
      <w:r w:rsidRPr="00EE6863">
        <w:rPr>
          <w:rFonts w:ascii="Times New Roman" w:hAnsi="Times New Roman" w:cs="Times New Roman"/>
        </w:rPr>
        <w:t xml:space="preserve"> is the second major component, and it focuses on the transformation of raw materials into finished goods. In agricultural supply chains, production processes can involve a variety of activities such as farming, harvesting, processing, and packaging. These activities must be executed efficiently to maintain a consistent flow of products. Agricultural production also faces challenges such as climate variability, pests, and diseases, all of which can disrupt the production process and affect product quality (Hendrickson et al., 2007). For example, ensuring that crops are harvested at the right time to maximize quality and minimize spoilage is crucial. Thus, agricultural firms need to have efficient production strategies and strong collaboration with farmers to ensure that raw materials meet the required quality standards for processing and distribution (Raut et al., 2020).</w:t>
      </w:r>
    </w:p>
    <w:p w14:paraId="66113E0C"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rPr>
        <w:t xml:space="preserve">Another essential component of SCM is </w:t>
      </w:r>
      <w:r w:rsidRPr="00EE6863">
        <w:rPr>
          <w:rFonts w:ascii="Times New Roman" w:hAnsi="Times New Roman" w:cs="Times New Roman"/>
          <w:b/>
          <w:bCs/>
        </w:rPr>
        <w:t>inventory management</w:t>
      </w:r>
      <w:r w:rsidRPr="00EE6863">
        <w:rPr>
          <w:rFonts w:ascii="Times New Roman" w:hAnsi="Times New Roman" w:cs="Times New Roman"/>
        </w:rPr>
        <w:t>, which involves the control and oversight of inventory levels to ensure that businesses can meet consumer demand without overstocking or understocking. Proper inventory management is key to minimizing holding costs, reducing waste, and optimizing storage capacity. In agricultural supply chains, this is especially important due to the perishable nature of many agricultural products (Waters, 2011). Maintaining optimal inventory levels ensures that firms can respond promptly to demand fluctuations, while also minimizing the risk of spoilage or product obsolescence. Additionally, the use of technologies such as radio frequency identification (RFID) and barcoding in inventory management systems can enhance tracking and provide more accurate demand forecasting (Tse et al., 2021).</w:t>
      </w:r>
    </w:p>
    <w:p w14:paraId="3E864EF7"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b/>
          <w:bCs/>
        </w:rPr>
        <w:lastRenderedPageBreak/>
        <w:t>Warehousing</w:t>
      </w:r>
      <w:r w:rsidRPr="00EE6863">
        <w:rPr>
          <w:rFonts w:ascii="Times New Roman" w:hAnsi="Times New Roman" w:cs="Times New Roman"/>
        </w:rPr>
        <w:t xml:space="preserve"> and </w:t>
      </w:r>
      <w:r w:rsidRPr="00EE6863">
        <w:rPr>
          <w:rFonts w:ascii="Times New Roman" w:hAnsi="Times New Roman" w:cs="Times New Roman"/>
          <w:b/>
          <w:bCs/>
        </w:rPr>
        <w:t>transportation</w:t>
      </w:r>
      <w:r w:rsidRPr="00EE6863">
        <w:rPr>
          <w:rFonts w:ascii="Times New Roman" w:hAnsi="Times New Roman" w:cs="Times New Roman"/>
        </w:rPr>
        <w:t xml:space="preserve"> are closely interlinked in SCM. Warehousing involves the storage of goods until they are ready to be distributed, while transportation is responsible for moving goods between various stages in the supply chain. These two components are particularly important in agricultural supply chains due to the perishable nature of many products. Proper warehousing ensures that products are stored under conditions that prevent spoilage, and transportation ensures timely delivery of products to distributors, retailers, or directly to consumers. In the case of agricultural goods, temperature-controlled warehouses and refrigerated transport are often required to maintain product quality during storage and transportation (Boyer &amp; Verma, 2009). Transportation networks also need to be reliable and efficient to avoid delays that could result in losses, especially for time-sensitive agricultural products like dairy, fruits, and vegetables.</w:t>
      </w:r>
    </w:p>
    <w:p w14:paraId="41903631"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rPr>
        <w:t xml:space="preserve">Finally, </w:t>
      </w:r>
      <w:r w:rsidRPr="00EE6863">
        <w:rPr>
          <w:rFonts w:ascii="Times New Roman" w:hAnsi="Times New Roman" w:cs="Times New Roman"/>
          <w:b/>
          <w:bCs/>
        </w:rPr>
        <w:t>distribution</w:t>
      </w:r>
      <w:r w:rsidRPr="00EE6863">
        <w:rPr>
          <w:rFonts w:ascii="Times New Roman" w:hAnsi="Times New Roman" w:cs="Times New Roman"/>
        </w:rPr>
        <w:t xml:space="preserve"> is the last component of SCM and focuses on ensuring that products reach the end consumer effectively and efficiently. Distribution channels can involve various intermediaries such as wholesalers, retailers, and direct sales teams. For agricultural products, distribution is especially challenging as it requires dealing with demand variability, seasonality, and ensuring that products are delivered fresh and in good condition. The effectiveness of distribution can significantly impact consumer satisfaction and a company’s reputation in the marketplace. In recent years, digital technologies have played a role in improving distribution processes, enabling better tracking of goods and optimizing delivery routes. Additionally, with the growth of e-commerce, direct-to-consumer models have become more prevalent, allowing agricultural firms to reach customers more effectively while cutting costs (Chong et al., 2021).</w:t>
      </w:r>
    </w:p>
    <w:p w14:paraId="328CE2D0" w14:textId="747CC086" w:rsidR="00EE6863" w:rsidRPr="006B702F" w:rsidRDefault="00EE6863" w:rsidP="009C4364">
      <w:pPr>
        <w:jc w:val="both"/>
        <w:rPr>
          <w:rFonts w:ascii="Times New Roman" w:hAnsi="Times New Roman" w:cs="Times New Roman"/>
        </w:rPr>
      </w:pPr>
      <w:r>
        <w:rPr>
          <w:rFonts w:ascii="Times New Roman" w:hAnsi="Times New Roman" w:cs="Times New Roman"/>
        </w:rPr>
        <w:t>Th</w:t>
      </w:r>
      <w:r w:rsidRPr="00EE6863">
        <w:rPr>
          <w:rFonts w:ascii="Times New Roman" w:hAnsi="Times New Roman" w:cs="Times New Roman"/>
        </w:rPr>
        <w:t>e components of SCM are interconnected and collectively contribute to the success of a supply chain. For agricultural firms, managing these components effectively is essential for maintaining the quality and freshness of products, controlling costs, and meeting consumer demands. Given the specific challenges of the agricultural sector, such as seasonality, perishability, and fluctuating demand, SCM requires careful planning, coordination, and integration of various activities across the entire supply chain to ensure smooth and efficient operations.</w:t>
      </w:r>
    </w:p>
    <w:p w14:paraId="5D03CC23" w14:textId="47E698B2" w:rsidR="006B702F" w:rsidRDefault="00543076" w:rsidP="009C4364">
      <w:pPr>
        <w:jc w:val="both"/>
        <w:rPr>
          <w:rFonts w:ascii="Times New Roman" w:hAnsi="Times New Roman" w:cs="Times New Roman"/>
          <w:b/>
          <w:bCs/>
        </w:rPr>
      </w:pPr>
      <w:r>
        <w:rPr>
          <w:rFonts w:ascii="Times New Roman" w:hAnsi="Times New Roman" w:cs="Times New Roman"/>
          <w:b/>
          <w:bCs/>
        </w:rPr>
        <w:t>2.1.</w:t>
      </w:r>
      <w:r w:rsidR="006453B3">
        <w:rPr>
          <w:rFonts w:ascii="Times New Roman" w:hAnsi="Times New Roman" w:cs="Times New Roman"/>
          <w:b/>
          <w:bCs/>
        </w:rPr>
        <w:t>3</w:t>
      </w:r>
      <w:r>
        <w:rPr>
          <w:rFonts w:ascii="Times New Roman" w:hAnsi="Times New Roman" w:cs="Times New Roman"/>
          <w:b/>
          <w:bCs/>
        </w:rPr>
        <w:t xml:space="preserve"> </w:t>
      </w:r>
      <w:r w:rsidR="009C4364" w:rsidRPr="006B702F">
        <w:rPr>
          <w:rFonts w:ascii="Times New Roman" w:hAnsi="Times New Roman" w:cs="Times New Roman"/>
          <w:b/>
          <w:bCs/>
        </w:rPr>
        <w:t>SUPPLY CHAIN MANAGEMENT IN THE AGRICULTURAL SECTOR</w:t>
      </w:r>
    </w:p>
    <w:p w14:paraId="7DD76F11"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rPr>
        <w:t>Supply chain management (SCM) in the agricultural sector presents distinct challenges, mainly due to the perishable nature of agricultural products, seasonal production cycles, and variability in demand. Agricultural supply chains involve various activities, such as production, storage, processing, and distribution, all of which must be efficiently coordinated to ensure that products reach consumers in optimal condition (Chong et al., 2021). Unlike industrial products, agricultural goods are highly sensitive to delays, changes in climate, and logistics issues, thus demanding a highly responsive and adaptable supply chain structure.</w:t>
      </w:r>
    </w:p>
    <w:p w14:paraId="4CCCE140"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rPr>
        <w:t xml:space="preserve">A major challenge in agricultural SCM is the </w:t>
      </w:r>
      <w:r w:rsidRPr="00EE6863">
        <w:rPr>
          <w:rFonts w:ascii="Times New Roman" w:hAnsi="Times New Roman" w:cs="Times New Roman"/>
          <w:b/>
          <w:bCs/>
        </w:rPr>
        <w:t>perishability of products</w:t>
      </w:r>
      <w:r w:rsidRPr="00EE6863">
        <w:rPr>
          <w:rFonts w:ascii="Times New Roman" w:hAnsi="Times New Roman" w:cs="Times New Roman"/>
        </w:rPr>
        <w:t xml:space="preserve">. Fresh agricultural commodities, including fruits, vegetables, and dairy, have limited shelf lives, which can vary from hours to a few days, </w:t>
      </w:r>
      <w:r w:rsidRPr="00EE6863">
        <w:rPr>
          <w:rFonts w:ascii="Times New Roman" w:hAnsi="Times New Roman" w:cs="Times New Roman"/>
        </w:rPr>
        <w:lastRenderedPageBreak/>
        <w:t>depending on the type of product. This limited shelf life necessitates efficient transportation and storage mechanisms that prevent spoilage (Jain et al., 2022). For instance, refrigerated trucks are required to maintain the freshness of products during transit. In developing countries, where there is often inadequate cold storage infrastructure, perishable goods are at high risk of spoilage (Kaur &amp; Gupta, 2023). By improving the transportation and storage infrastructure, agricultural firms can reduce losses and improve food security.</w:t>
      </w:r>
    </w:p>
    <w:p w14:paraId="6AEA3AAD"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rPr>
        <w:t xml:space="preserve">The </w:t>
      </w:r>
      <w:r w:rsidRPr="00EE6863">
        <w:rPr>
          <w:rFonts w:ascii="Times New Roman" w:hAnsi="Times New Roman" w:cs="Times New Roman"/>
          <w:b/>
          <w:bCs/>
        </w:rPr>
        <w:t>seasonality of production</w:t>
      </w:r>
      <w:r w:rsidRPr="00EE6863">
        <w:rPr>
          <w:rFonts w:ascii="Times New Roman" w:hAnsi="Times New Roman" w:cs="Times New Roman"/>
        </w:rPr>
        <w:t xml:space="preserve"> is another challenge specific to agricultural supply chains. Seasonal fluctuations in agricultural production can result in periods of both abundance and scarcity, which must be carefully managed to ensure a continuous supply to meet market demand. This seasonality creates significant difficulties in supply chain planning, as producers and distributors must prepare for varying levels of supply throughout the year (Bai et al., 2021). To manage these fluctuations, agricultural firms must implement </w:t>
      </w:r>
      <w:r w:rsidRPr="00EE6863">
        <w:rPr>
          <w:rFonts w:ascii="Times New Roman" w:hAnsi="Times New Roman" w:cs="Times New Roman"/>
          <w:b/>
          <w:bCs/>
        </w:rPr>
        <w:t>forecasting techniques</w:t>
      </w:r>
      <w:r w:rsidRPr="00EE6863">
        <w:rPr>
          <w:rFonts w:ascii="Times New Roman" w:hAnsi="Times New Roman" w:cs="Times New Roman"/>
        </w:rPr>
        <w:t>, like demand forecasting and production scheduling, that can anticipate demand spikes or dips and plan resources accordingly. The use of warehousing and freezing technologies to preserve products during peak harvest times can also help ensure availability during off-seasons.</w:t>
      </w:r>
    </w:p>
    <w:p w14:paraId="36D9E44D"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rPr>
        <w:t xml:space="preserve">The integration of </w:t>
      </w:r>
      <w:r w:rsidRPr="00EE6863">
        <w:rPr>
          <w:rFonts w:ascii="Times New Roman" w:hAnsi="Times New Roman" w:cs="Times New Roman"/>
          <w:b/>
          <w:bCs/>
        </w:rPr>
        <w:t>smallholder farmers</w:t>
      </w:r>
      <w:r w:rsidRPr="00EE6863">
        <w:rPr>
          <w:rFonts w:ascii="Times New Roman" w:hAnsi="Times New Roman" w:cs="Times New Roman"/>
        </w:rPr>
        <w:t xml:space="preserve"> into the agricultural supply chain is a significant challenge in developing economies. In many countries, smallholder farmers produce the majority of agricultural commodities, but they often lack access to modern farming techniques, adequate financial resources, and proper infrastructure (Glover et al., 2022). These barriers hinder their participation in global agricultural supply chains. However, there are emerging strategies that aim to integrate these farmers more effectively. Digital platforms, for example, can connect smallholders with buyers and provide them with timely market information, helping them make better decisions regarding production and sales (Anderson et al., 2023). Furthermore, providing smallholders with access to agricultural loans, training, and technology can improve their productivity and increase their market participation, resulting in a more inclusive and robust supply chain.</w:t>
      </w:r>
    </w:p>
    <w:p w14:paraId="601835B6"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b/>
          <w:bCs/>
        </w:rPr>
        <w:t>Food waste</w:t>
      </w:r>
      <w:r w:rsidRPr="00EE6863">
        <w:rPr>
          <w:rFonts w:ascii="Times New Roman" w:hAnsi="Times New Roman" w:cs="Times New Roman"/>
        </w:rPr>
        <w:t xml:space="preserve"> is another key issue that hampers agricultural supply chains. It is estimated that a significant percentage of agricultural products are wasted each year due to inefficiencies in the supply chain, especially in developing nations (Gartner et al., 2020). These losses primarily occur during harvesting, storage, and transportation stages. As much as 40% of fruits and vegetables may be lost due to poor storage and handling practices (Kaur &amp; Gupta, 2023). Addressing these inefficiencies through better SCM practices, including improved storage facilities, better handling of products, and more efficient transportation methods, can significantly reduce waste and improve overall food security. Additionally, improving the processing and packaging of agricultural products can help extend shelf life and reduce the likelihood of spoilage.</w:t>
      </w:r>
    </w:p>
    <w:p w14:paraId="1BD17BDC"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rPr>
        <w:t xml:space="preserve">Technological advancements have played an increasingly important role in </w:t>
      </w:r>
      <w:r w:rsidRPr="00EE6863">
        <w:rPr>
          <w:rFonts w:ascii="Times New Roman" w:hAnsi="Times New Roman" w:cs="Times New Roman"/>
          <w:b/>
          <w:bCs/>
        </w:rPr>
        <w:t>enhancing agricultural SCM</w:t>
      </w:r>
      <w:r w:rsidRPr="00EE6863">
        <w:rPr>
          <w:rFonts w:ascii="Times New Roman" w:hAnsi="Times New Roman" w:cs="Times New Roman"/>
        </w:rPr>
        <w:t xml:space="preserve">. In particular, </w:t>
      </w:r>
      <w:r w:rsidRPr="00EE6863">
        <w:rPr>
          <w:rFonts w:ascii="Times New Roman" w:hAnsi="Times New Roman" w:cs="Times New Roman"/>
          <w:b/>
          <w:bCs/>
        </w:rPr>
        <w:t>digital technologies</w:t>
      </w:r>
      <w:r w:rsidRPr="00EE6863">
        <w:rPr>
          <w:rFonts w:ascii="Times New Roman" w:hAnsi="Times New Roman" w:cs="Times New Roman"/>
        </w:rPr>
        <w:t xml:space="preserve"> such as mobile applications, big data analytics, and Internet of Things </w:t>
      </w:r>
      <w:r w:rsidRPr="00EE6863">
        <w:rPr>
          <w:rFonts w:ascii="Times New Roman" w:hAnsi="Times New Roman" w:cs="Times New Roman"/>
        </w:rPr>
        <w:lastRenderedPageBreak/>
        <w:t xml:space="preserve">(IoT) devices have enabled better monitoring and management of agricultural supply chains. For instance, the use of </w:t>
      </w:r>
      <w:r w:rsidRPr="00EE6863">
        <w:rPr>
          <w:rFonts w:ascii="Times New Roman" w:hAnsi="Times New Roman" w:cs="Times New Roman"/>
          <w:b/>
          <w:bCs/>
        </w:rPr>
        <w:t>big data analytics</w:t>
      </w:r>
      <w:r w:rsidRPr="00EE6863">
        <w:rPr>
          <w:rFonts w:ascii="Times New Roman" w:hAnsi="Times New Roman" w:cs="Times New Roman"/>
        </w:rPr>
        <w:t xml:space="preserve"> helps forecast demand, track inventory, and optimize routes for transportation, ensuring that products are delivered on time and in the best condition (Chong et al., 2021). Furthermore, </w:t>
      </w:r>
      <w:r w:rsidRPr="00EE6863">
        <w:rPr>
          <w:rFonts w:ascii="Times New Roman" w:hAnsi="Times New Roman" w:cs="Times New Roman"/>
          <w:b/>
          <w:bCs/>
        </w:rPr>
        <w:t>blockchain technology</w:t>
      </w:r>
      <w:r w:rsidRPr="00EE6863">
        <w:rPr>
          <w:rFonts w:ascii="Times New Roman" w:hAnsi="Times New Roman" w:cs="Times New Roman"/>
        </w:rPr>
        <w:t xml:space="preserve"> is being explored as a means of enhancing transparency and traceability in agricultural supply chains. With blockchain, every step in the production, storage, and transportation process can be securely recorded, enabling consumers to track the origin of their food and verify its quality (Patel et al., 2020).</w:t>
      </w:r>
    </w:p>
    <w:p w14:paraId="31A1FA6C" w14:textId="7AD41189" w:rsidR="00EE6863" w:rsidRPr="006B702F" w:rsidRDefault="00EE6863" w:rsidP="009C4364">
      <w:pPr>
        <w:jc w:val="both"/>
        <w:rPr>
          <w:rFonts w:ascii="Times New Roman" w:hAnsi="Times New Roman" w:cs="Times New Roman"/>
        </w:rPr>
      </w:pPr>
      <w:r w:rsidRPr="00EE6863">
        <w:rPr>
          <w:rFonts w:ascii="Times New Roman" w:hAnsi="Times New Roman" w:cs="Times New Roman"/>
          <w:b/>
          <w:bCs/>
        </w:rPr>
        <w:t>Climate change</w:t>
      </w:r>
      <w:r w:rsidRPr="00EE6863">
        <w:rPr>
          <w:rFonts w:ascii="Times New Roman" w:hAnsi="Times New Roman" w:cs="Times New Roman"/>
        </w:rPr>
        <w:t xml:space="preserve"> has emerged as another pressing challenge in agricultural supply chains. Unpredictable weather patterns, such as droughts, floods, and temperature variations, can negatively impact crop yields and disrupt supply chains. According to recent studies, climate change can reduce agricultural productivity by as much as 20% in some regions (Liu et al., 2023). This has led to the need for climate-resilient agricultural supply chains, which incorporate technologies and strategies that mitigate the impact of adverse weather. For example, developing </w:t>
      </w:r>
      <w:r w:rsidRPr="00EE6863">
        <w:rPr>
          <w:rFonts w:ascii="Times New Roman" w:hAnsi="Times New Roman" w:cs="Times New Roman"/>
          <w:b/>
          <w:bCs/>
        </w:rPr>
        <w:t>climate-smart agricultural practices</w:t>
      </w:r>
      <w:r w:rsidRPr="00EE6863">
        <w:rPr>
          <w:rFonts w:ascii="Times New Roman" w:hAnsi="Times New Roman" w:cs="Times New Roman"/>
        </w:rPr>
        <w:t>, such as water-saving irrigation techniques and drought-resistant crop varieties, can help farmers maintain production despite changing environmental conditions (Raut et al., 2023).</w:t>
      </w:r>
    </w:p>
    <w:p w14:paraId="75BB53A5" w14:textId="2D178849" w:rsidR="006B702F" w:rsidRDefault="00543076" w:rsidP="009C4364">
      <w:pPr>
        <w:jc w:val="both"/>
        <w:rPr>
          <w:rFonts w:ascii="Times New Roman" w:hAnsi="Times New Roman" w:cs="Times New Roman"/>
          <w:b/>
          <w:bCs/>
        </w:rPr>
      </w:pPr>
      <w:r>
        <w:rPr>
          <w:rFonts w:ascii="Times New Roman" w:hAnsi="Times New Roman" w:cs="Times New Roman"/>
          <w:b/>
          <w:bCs/>
        </w:rPr>
        <w:t>2.1.</w:t>
      </w:r>
      <w:r w:rsidR="006453B3">
        <w:rPr>
          <w:rFonts w:ascii="Times New Roman" w:hAnsi="Times New Roman" w:cs="Times New Roman"/>
          <w:b/>
          <w:bCs/>
        </w:rPr>
        <w:t>4</w:t>
      </w:r>
      <w:r>
        <w:rPr>
          <w:rFonts w:ascii="Times New Roman" w:hAnsi="Times New Roman" w:cs="Times New Roman"/>
          <w:b/>
          <w:bCs/>
        </w:rPr>
        <w:t xml:space="preserve"> </w:t>
      </w:r>
      <w:r w:rsidR="009C4364" w:rsidRPr="006B702F">
        <w:rPr>
          <w:rFonts w:ascii="Times New Roman" w:hAnsi="Times New Roman" w:cs="Times New Roman"/>
          <w:b/>
          <w:bCs/>
        </w:rPr>
        <w:t>IMPORTANCE OF EFFECTIVE SUPPLY CHAIN MANAGEMENT IN AGRICULTURE</w:t>
      </w:r>
    </w:p>
    <w:p w14:paraId="6BEF03D2"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rPr>
        <w:t>Effective supply chain management (SCM) in agriculture plays a pivotal role in enhancing productivity, reducing waste, and improving the competitiveness of agricultural firms. As the agricultural sector is characterized by perishable products, seasonal variability, and complex logistics, the role of SCM becomes indispensable in ensuring that products are delivered efficiently and in optimal condition (Choi et al., 2020). Efficient SCM practices not only improve operational efficiency but also help in reducing costs, shortening delivery times, and enhancing the overall customer experience, which is essential for sustaining growth in a highly competitive market (Hugos, 2018).</w:t>
      </w:r>
    </w:p>
    <w:p w14:paraId="4B728227"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rPr>
        <w:t xml:space="preserve">One of the primary benefits of effective SCM in agriculture is its ability to significantly reduce </w:t>
      </w:r>
      <w:r w:rsidRPr="00EE6863">
        <w:rPr>
          <w:rFonts w:ascii="Times New Roman" w:hAnsi="Times New Roman" w:cs="Times New Roman"/>
          <w:b/>
          <w:bCs/>
        </w:rPr>
        <w:t>post-harvest losses</w:t>
      </w:r>
      <w:r w:rsidRPr="00EE6863">
        <w:rPr>
          <w:rFonts w:ascii="Times New Roman" w:hAnsi="Times New Roman" w:cs="Times New Roman"/>
        </w:rPr>
        <w:t xml:space="preserve">, a persistent challenge in the sector. Many agricultural products, particularly fruits and vegetables, are highly perishable and require immediate processing or transportation to prevent spoilage. According to recent studies, approximately 30% of global food production is lost post-harvest, with fruits and vegetables being the most affected (Liu et al., 2022). Effective SCM practices, such as the implementation of </w:t>
      </w:r>
      <w:r w:rsidRPr="00EE6863">
        <w:rPr>
          <w:rFonts w:ascii="Times New Roman" w:hAnsi="Times New Roman" w:cs="Times New Roman"/>
          <w:b/>
          <w:bCs/>
        </w:rPr>
        <w:t>cold storage</w:t>
      </w:r>
      <w:r w:rsidRPr="00EE6863">
        <w:rPr>
          <w:rFonts w:ascii="Times New Roman" w:hAnsi="Times New Roman" w:cs="Times New Roman"/>
        </w:rPr>
        <w:t xml:space="preserve"> systems, improved handling techniques, and reliable transportation networks, can help mitigate these losses by ensuring that products are transported under optimal conditions and reach markets promptly (Choi et al., 2020). For example, the use of refrigerated transportation and the establishment of cold chains in both developed and developing countries can preserve the freshness of agricultural products during transit and storage, reducing wastage and extending shelf life (Raut et al., 2023). This not only preserves the quality of agricultural goods but also improves farm profitability, as more of the harvest is successfully sold rather than being lost due to spoilage (Olley, 2017).</w:t>
      </w:r>
    </w:p>
    <w:p w14:paraId="02F7FD8B"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rPr>
        <w:lastRenderedPageBreak/>
        <w:t xml:space="preserve">Another important benefit of effective SCM in agriculture is its ability to enhance </w:t>
      </w:r>
      <w:r w:rsidRPr="00EE6863">
        <w:rPr>
          <w:rFonts w:ascii="Times New Roman" w:hAnsi="Times New Roman" w:cs="Times New Roman"/>
          <w:b/>
          <w:bCs/>
        </w:rPr>
        <w:t>market access</w:t>
      </w:r>
      <w:r w:rsidRPr="00EE6863">
        <w:rPr>
          <w:rFonts w:ascii="Times New Roman" w:hAnsi="Times New Roman" w:cs="Times New Roman"/>
        </w:rPr>
        <w:t xml:space="preserve"> for smallholder farmers, a critical factor for the development of rural economies. Smallholder farmers are often marginalized in global agricultural value chains due to limited access to markets, capital, and technology. However, SCM can help bridge this gap by improving coordination between farmers and other key players in the supply chain, such as processors, wholesalers, retailers, and exporters (Glover et al., 2022). The use of </w:t>
      </w:r>
      <w:r w:rsidRPr="00EE6863">
        <w:rPr>
          <w:rFonts w:ascii="Times New Roman" w:hAnsi="Times New Roman" w:cs="Times New Roman"/>
          <w:b/>
          <w:bCs/>
        </w:rPr>
        <w:t>digital platforms</w:t>
      </w:r>
      <w:r w:rsidRPr="00EE6863">
        <w:rPr>
          <w:rFonts w:ascii="Times New Roman" w:hAnsi="Times New Roman" w:cs="Times New Roman"/>
        </w:rPr>
        <w:t xml:space="preserve"> and mobile technology has greatly enhanced smallholder farmers’ ability to access information about market prices, demand trends, and logistical support. Additionally, partnerships and cooperatives can be established to facilitate the collective sale of goods, enabling smallholders to access higher-value markets and obtain better prices for their products (Gartner et al., 2020). These improved market connections not only increase farmers’ incomes but also encourage the adoption of more </w:t>
      </w:r>
      <w:r w:rsidRPr="00EE6863">
        <w:rPr>
          <w:rFonts w:ascii="Times New Roman" w:hAnsi="Times New Roman" w:cs="Times New Roman"/>
          <w:b/>
          <w:bCs/>
        </w:rPr>
        <w:t>sustainable farming practices</w:t>
      </w:r>
      <w:r w:rsidRPr="00EE6863">
        <w:rPr>
          <w:rFonts w:ascii="Times New Roman" w:hAnsi="Times New Roman" w:cs="Times New Roman"/>
        </w:rPr>
        <w:t>. By enabling smallholders to gain a better understanding of market dynamics and consumer demands, SCM helps create a more sustainable agricultural system where environmental and economic factors are aligned (Anderson et al., 2023).</w:t>
      </w:r>
    </w:p>
    <w:p w14:paraId="7EC67C22"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rPr>
        <w:t xml:space="preserve">The </w:t>
      </w:r>
      <w:r w:rsidRPr="00EE6863">
        <w:rPr>
          <w:rFonts w:ascii="Times New Roman" w:hAnsi="Times New Roman" w:cs="Times New Roman"/>
          <w:b/>
          <w:bCs/>
        </w:rPr>
        <w:t>reduction of operational costs</w:t>
      </w:r>
      <w:r w:rsidRPr="00EE6863">
        <w:rPr>
          <w:rFonts w:ascii="Times New Roman" w:hAnsi="Times New Roman" w:cs="Times New Roman"/>
        </w:rPr>
        <w:t xml:space="preserve"> is another critical advantage of effective SCM in agriculture. Efficient management of procurement, inventory, warehousing, and distribution allows agricultural firms to lower costs, streamline operations, and reduce inefficiencies. By implementing automated systems and leveraging technologies such as big data analytics and artificial intelligence (AI), companies can forecast demand more accurately, adjust production schedules, and optimize resource use (Jain et al., 2022). These improvements lead to better cost management, as companies can reduce waste in terms of both time and materials. For example, predictive analytics can help agricultural firms anticipate demand and plan production accordingly, minimizing overproduction and underproduction (Chong et al., 2021). Additionally, transportation costs, which constitute a significant portion of agricultural supply chain expenses, can be optimized through route planning and fuel-efficient practices. In turn, this reduces the overall cost structure, making agricultural firms more competitive in both local and international markets (Bai et al., 2021).</w:t>
      </w:r>
    </w:p>
    <w:p w14:paraId="1F951EDD"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rPr>
        <w:t xml:space="preserve">The </w:t>
      </w:r>
      <w:r w:rsidRPr="00EE6863">
        <w:rPr>
          <w:rFonts w:ascii="Times New Roman" w:hAnsi="Times New Roman" w:cs="Times New Roman"/>
          <w:b/>
          <w:bCs/>
        </w:rPr>
        <w:t>enhancement of food security</w:t>
      </w:r>
      <w:r w:rsidRPr="00EE6863">
        <w:rPr>
          <w:rFonts w:ascii="Times New Roman" w:hAnsi="Times New Roman" w:cs="Times New Roman"/>
        </w:rPr>
        <w:t xml:space="preserve"> is another vital aspect of SCM in agriculture. Food security is intricately linked to the efficiency of agricultural supply chains, as food must be delivered to consumers quickly and in a safe, nutritious state. Effective SCM helps to ensure that food reaches consumers without delay, reducing the likelihood of food shortages and price volatility (Kaur &amp; Gupta, 2023). For example, in regions where agriculture is heavily reliant on seasonal crops, SCM practices such as better post-harvest management and storage systems can mitigate the effects of seasonal shortages and stabilize prices. In addition, SCM facilitates </w:t>
      </w:r>
      <w:r w:rsidRPr="00EE6863">
        <w:rPr>
          <w:rFonts w:ascii="Times New Roman" w:hAnsi="Times New Roman" w:cs="Times New Roman"/>
          <w:b/>
          <w:bCs/>
        </w:rPr>
        <w:t>regional distribution networks</w:t>
      </w:r>
      <w:r w:rsidRPr="00EE6863">
        <w:rPr>
          <w:rFonts w:ascii="Times New Roman" w:hAnsi="Times New Roman" w:cs="Times New Roman"/>
        </w:rPr>
        <w:t>, which enhance access to food in remote areas that may otherwise experience food insecurity due to poor transportation or logistical challenges (Jain et al., 2022). When agricultural products are delivered efficiently, food waste is reduced, and more people have access to nutritious food, improving the overall health and well-being of populations.</w:t>
      </w:r>
    </w:p>
    <w:p w14:paraId="36CDCE17" w14:textId="77777777" w:rsidR="00EE6863" w:rsidRPr="00EE6863" w:rsidRDefault="00EE6863" w:rsidP="00EE6863">
      <w:pPr>
        <w:jc w:val="both"/>
        <w:rPr>
          <w:rFonts w:ascii="Times New Roman" w:hAnsi="Times New Roman" w:cs="Times New Roman"/>
        </w:rPr>
      </w:pPr>
      <w:r w:rsidRPr="00EE6863">
        <w:rPr>
          <w:rFonts w:ascii="Times New Roman" w:hAnsi="Times New Roman" w:cs="Times New Roman"/>
        </w:rPr>
        <w:t xml:space="preserve">Finally, the </w:t>
      </w:r>
      <w:r w:rsidRPr="00EE6863">
        <w:rPr>
          <w:rFonts w:ascii="Times New Roman" w:hAnsi="Times New Roman" w:cs="Times New Roman"/>
          <w:b/>
          <w:bCs/>
        </w:rPr>
        <w:t>sustainability</w:t>
      </w:r>
      <w:r w:rsidRPr="00EE6863">
        <w:rPr>
          <w:rFonts w:ascii="Times New Roman" w:hAnsi="Times New Roman" w:cs="Times New Roman"/>
        </w:rPr>
        <w:t xml:space="preserve"> of agricultural supply chains is a growing focus. With increasing concerns over climate change and environmental degradation, sustainable practices in agriculture have become more </w:t>
      </w:r>
      <w:r w:rsidRPr="00EE6863">
        <w:rPr>
          <w:rFonts w:ascii="Times New Roman" w:hAnsi="Times New Roman" w:cs="Times New Roman"/>
        </w:rPr>
        <w:lastRenderedPageBreak/>
        <w:t xml:space="preserve">critical. SCM practices that prioritize sustainability, such as reducing carbon footprints, implementing eco-friendly packaging, and optimizing transportation routes to reduce fuel consumption, contribute to a more environmentally responsible agricultural sector (Patel et al., 2020). The integration of </w:t>
      </w:r>
      <w:r w:rsidRPr="00EE6863">
        <w:rPr>
          <w:rFonts w:ascii="Times New Roman" w:hAnsi="Times New Roman" w:cs="Times New Roman"/>
          <w:b/>
          <w:bCs/>
        </w:rPr>
        <w:t>sustainable farming practices</w:t>
      </w:r>
      <w:r w:rsidRPr="00EE6863">
        <w:rPr>
          <w:rFonts w:ascii="Times New Roman" w:hAnsi="Times New Roman" w:cs="Times New Roman"/>
        </w:rPr>
        <w:t xml:space="preserve"> into SCM can help minimize the negative environmental impacts of agricultural production, such as soil degradation, water wastage, and the overuse of pesticides and fertilizers. Furthermore, encouraging sustainable practices along the entire supply chain, from production to distribution, ensures that the agricultural sector can meet the demands of today’s consumers without compromising the needs of future generations (Raut et al., 2023).</w:t>
      </w:r>
    </w:p>
    <w:p w14:paraId="4F6D3332" w14:textId="30ECDE96" w:rsidR="00EE6863" w:rsidRPr="006B702F" w:rsidRDefault="00EE6863" w:rsidP="009C4364">
      <w:pPr>
        <w:jc w:val="both"/>
        <w:rPr>
          <w:rFonts w:ascii="Times New Roman" w:hAnsi="Times New Roman" w:cs="Times New Roman"/>
        </w:rPr>
      </w:pPr>
      <w:r>
        <w:rPr>
          <w:rFonts w:ascii="Times New Roman" w:hAnsi="Times New Roman" w:cs="Times New Roman"/>
        </w:rPr>
        <w:t>E</w:t>
      </w:r>
      <w:r w:rsidRPr="00EE6863">
        <w:rPr>
          <w:rFonts w:ascii="Times New Roman" w:hAnsi="Times New Roman" w:cs="Times New Roman"/>
        </w:rPr>
        <w:t>ffective supply chain management in agriculture is crucial for improving productivity, reducing waste, enhancing market access for smallholder farmers, and ensuring food security. Through the adoption of innovative technologies, better coordination among supply chain stakeholders, and a focus on sustainability, agricultural firms can optimize their operations and remain competitive in a rapidly evolving global market. The benefits of effective SCM extend far beyond the farm gate, impacting rural development, environmental sustainability, and the long-term viability of the agricultural sector.</w:t>
      </w:r>
    </w:p>
    <w:p w14:paraId="2E84E797" w14:textId="21C8D700" w:rsidR="006B702F" w:rsidRDefault="00543076" w:rsidP="009C4364">
      <w:pPr>
        <w:jc w:val="both"/>
        <w:rPr>
          <w:rFonts w:ascii="Times New Roman" w:hAnsi="Times New Roman" w:cs="Times New Roman"/>
          <w:b/>
          <w:bCs/>
        </w:rPr>
      </w:pPr>
      <w:r>
        <w:rPr>
          <w:rFonts w:ascii="Times New Roman" w:hAnsi="Times New Roman" w:cs="Times New Roman"/>
          <w:b/>
          <w:bCs/>
        </w:rPr>
        <w:t>2.1.</w:t>
      </w:r>
      <w:r w:rsidR="006453B3">
        <w:rPr>
          <w:rFonts w:ascii="Times New Roman" w:hAnsi="Times New Roman" w:cs="Times New Roman"/>
          <w:b/>
          <w:bCs/>
        </w:rPr>
        <w:t>5</w:t>
      </w:r>
      <w:r>
        <w:rPr>
          <w:rFonts w:ascii="Times New Roman" w:hAnsi="Times New Roman" w:cs="Times New Roman"/>
          <w:b/>
          <w:bCs/>
        </w:rPr>
        <w:t xml:space="preserve"> </w:t>
      </w:r>
      <w:r w:rsidR="009C4364" w:rsidRPr="006B702F">
        <w:rPr>
          <w:rFonts w:ascii="Times New Roman" w:hAnsi="Times New Roman" w:cs="Times New Roman"/>
          <w:b/>
          <w:bCs/>
        </w:rPr>
        <w:t>SUPPLY CHAIN STRATEGIES IN AGRIBUSINESS</w:t>
      </w:r>
    </w:p>
    <w:p w14:paraId="4C97944B"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In agribusiness, the complexity of agricultural production, combined with challenges like perishability, seasonality, and supply chain disruptions, necessitates the adoption of robust supply chain strategies. These strategies aim to ensure the efficient movement of goods from farms to consumers while addressing specific challenges inherent to the sector. Successful agribusinesses utilize a variety of supply chain strategies to enhance efficiency, minimize waste, improve profitability, and ensure food security. The most effective supply chain strategies in agribusiness often focus on innovation, collaboration, and sustainability.</w:t>
      </w:r>
    </w:p>
    <w:p w14:paraId="7FA3D417" w14:textId="1635ED5E" w:rsidR="00FC1FFB" w:rsidRPr="00FC1FFB" w:rsidRDefault="00FC1FFB" w:rsidP="00FC1FFB">
      <w:pPr>
        <w:jc w:val="both"/>
        <w:rPr>
          <w:rFonts w:ascii="Times New Roman" w:hAnsi="Times New Roman" w:cs="Times New Roman"/>
          <w:b/>
          <w:bCs/>
        </w:rPr>
      </w:pPr>
      <w:r w:rsidRPr="00FC1FFB">
        <w:rPr>
          <w:rFonts w:ascii="Times New Roman" w:hAnsi="Times New Roman" w:cs="Times New Roman"/>
          <w:b/>
          <w:bCs/>
        </w:rPr>
        <w:t>1. Lean Supply Chain Strategy</w:t>
      </w:r>
      <w:r>
        <w:rPr>
          <w:rFonts w:ascii="Times New Roman" w:hAnsi="Times New Roman" w:cs="Times New Roman"/>
          <w:b/>
          <w:bCs/>
        </w:rPr>
        <w:t xml:space="preserve">: </w:t>
      </w:r>
      <w:r w:rsidRPr="00FC1FFB">
        <w:rPr>
          <w:rFonts w:ascii="Times New Roman" w:hAnsi="Times New Roman" w:cs="Times New Roman"/>
        </w:rPr>
        <w:t>A lean supply chain strategy focuses on minimizing waste and maximizing efficiency throughout the agricultural supply chain. This approach is important in agriculture due to the perishable nature of products, where delays in processing or distribution can lead to significant losses. Lean strategies aim to reduce excess inventory, streamline processes, and eliminate unnecessary costs. For instance, the use of Just-in-Time (JIT) inventory systems ensures that products are produced or delivered only when needed, minimizing the risk of spoilage. Additionally, waste reduction practices and process optimization through technology are key to enhancing efficiency and reducing costs.</w:t>
      </w:r>
    </w:p>
    <w:p w14:paraId="35C039A2" w14:textId="322B3522" w:rsidR="00FC1FFB" w:rsidRPr="00FC1FFB" w:rsidRDefault="00FC1FFB" w:rsidP="00FC1FFB">
      <w:pPr>
        <w:jc w:val="both"/>
        <w:rPr>
          <w:rFonts w:ascii="Times New Roman" w:hAnsi="Times New Roman" w:cs="Times New Roman"/>
          <w:b/>
          <w:bCs/>
        </w:rPr>
      </w:pPr>
      <w:r w:rsidRPr="00FC1FFB">
        <w:rPr>
          <w:rFonts w:ascii="Times New Roman" w:hAnsi="Times New Roman" w:cs="Times New Roman"/>
          <w:b/>
          <w:bCs/>
        </w:rPr>
        <w:t>2. Agile Supply Chain Strategy</w:t>
      </w:r>
      <w:r>
        <w:rPr>
          <w:rFonts w:ascii="Times New Roman" w:hAnsi="Times New Roman" w:cs="Times New Roman"/>
          <w:b/>
          <w:bCs/>
        </w:rPr>
        <w:t xml:space="preserve">: </w:t>
      </w:r>
      <w:r w:rsidRPr="00FC1FFB">
        <w:rPr>
          <w:rFonts w:ascii="Times New Roman" w:hAnsi="Times New Roman" w:cs="Times New Roman"/>
        </w:rPr>
        <w:t>An agile supply chain strategy emphasizes flexibility and responsiveness to market fluctuations and disruptions. In the agricultural sector, where climate change, fluctuating demand, and unforeseen events can disrupt supply chains, agility is crucial. Agile strategies enable agribusinesses to quickly adjust production schedules, sourcing strategies, and delivery timelines to meet changing consumer demands or market conditions. Features of an agile supply chain include flexible distribution networks and close collaboration with suppliers, allowing businesses to adapt rapidly to unforeseen disruptions.</w:t>
      </w:r>
    </w:p>
    <w:p w14:paraId="1BCB027D" w14:textId="1CEDE6B8" w:rsidR="00FC1FFB" w:rsidRPr="00FC1FFB" w:rsidRDefault="00FC1FFB" w:rsidP="00FC1FFB">
      <w:pPr>
        <w:jc w:val="both"/>
        <w:rPr>
          <w:rFonts w:ascii="Times New Roman" w:hAnsi="Times New Roman" w:cs="Times New Roman"/>
          <w:b/>
          <w:bCs/>
        </w:rPr>
      </w:pPr>
      <w:r w:rsidRPr="00FC1FFB">
        <w:rPr>
          <w:rFonts w:ascii="Times New Roman" w:hAnsi="Times New Roman" w:cs="Times New Roman"/>
          <w:b/>
          <w:bCs/>
        </w:rPr>
        <w:lastRenderedPageBreak/>
        <w:t>3. Sustainability-Focused Supply Chain Strategy</w:t>
      </w:r>
      <w:r>
        <w:rPr>
          <w:rFonts w:ascii="Times New Roman" w:hAnsi="Times New Roman" w:cs="Times New Roman"/>
          <w:b/>
          <w:bCs/>
        </w:rPr>
        <w:t xml:space="preserve">: </w:t>
      </w:r>
      <w:r w:rsidRPr="00FC1FFB">
        <w:rPr>
          <w:rFonts w:ascii="Times New Roman" w:hAnsi="Times New Roman" w:cs="Times New Roman"/>
        </w:rPr>
        <w:t>Sustainability has become a critical factor in supply chain management within agribusiness. With growing consumer demand for environmentally friendly and ethically sourced products, agribusinesses are adopting sustainability-focused strategies. These strategies emphasize sustainable sourcing, such as using organic farming methods or promoting fair trade practices. Moreover, agribusinesses aim to reduce their carbon footprint by optimizing transportation logistics and adopting renewable energy sources. Circular economy principles are also incorporated, where agricultural by-products are repurposed into new products, creating a closed-loop system that minimizes waste and enhances resource efficiency.</w:t>
      </w:r>
    </w:p>
    <w:p w14:paraId="53811EF8" w14:textId="382690FD" w:rsidR="00FC1FFB" w:rsidRPr="00FC1FFB" w:rsidRDefault="00FC1FFB" w:rsidP="00FC1FFB">
      <w:pPr>
        <w:jc w:val="both"/>
        <w:rPr>
          <w:rFonts w:ascii="Times New Roman" w:hAnsi="Times New Roman" w:cs="Times New Roman"/>
          <w:b/>
          <w:bCs/>
        </w:rPr>
      </w:pPr>
      <w:r w:rsidRPr="00FC1FFB">
        <w:rPr>
          <w:rFonts w:ascii="Times New Roman" w:hAnsi="Times New Roman" w:cs="Times New Roman"/>
          <w:b/>
          <w:bCs/>
        </w:rPr>
        <w:t>4. Digital Supply Chain Strategy</w:t>
      </w:r>
      <w:r>
        <w:rPr>
          <w:rFonts w:ascii="Times New Roman" w:hAnsi="Times New Roman" w:cs="Times New Roman"/>
          <w:b/>
          <w:bCs/>
        </w:rPr>
        <w:t xml:space="preserve">: </w:t>
      </w:r>
      <w:r w:rsidRPr="00FC1FFB">
        <w:rPr>
          <w:rFonts w:ascii="Times New Roman" w:hAnsi="Times New Roman" w:cs="Times New Roman"/>
        </w:rPr>
        <w:t>The digitalization of supply chains is a growing trend in agribusiness. Digital supply chain strategies leverage technology to enhance transparency, traceability, and efficiency. For example, blockchain technology is used to track agricultural products from farm to consumer, ensuring quality and safety. The Internet of Things (IoT) plays a significant role in monitoring conditions like temperature and humidity throughout the supply chain, while big data analytics is employed to predict crop yields, monitor weather patterns, and analyze market trends, all of which help agribusinesses improve decision-making and align production with demand.</w:t>
      </w:r>
    </w:p>
    <w:p w14:paraId="18931401" w14:textId="77C1EF93" w:rsidR="00FC1FFB" w:rsidRPr="006B702F" w:rsidRDefault="00FC1FFB" w:rsidP="009C4364">
      <w:pPr>
        <w:jc w:val="both"/>
        <w:rPr>
          <w:rFonts w:ascii="Times New Roman" w:hAnsi="Times New Roman" w:cs="Times New Roman"/>
          <w:b/>
          <w:bCs/>
        </w:rPr>
      </w:pPr>
      <w:r w:rsidRPr="00FC1FFB">
        <w:rPr>
          <w:rFonts w:ascii="Times New Roman" w:hAnsi="Times New Roman" w:cs="Times New Roman"/>
          <w:b/>
          <w:bCs/>
        </w:rPr>
        <w:t>5. Collaborative Supply Chain Strategy</w:t>
      </w:r>
      <w:r>
        <w:rPr>
          <w:rFonts w:ascii="Times New Roman" w:hAnsi="Times New Roman" w:cs="Times New Roman"/>
          <w:b/>
          <w:bCs/>
        </w:rPr>
        <w:t xml:space="preserve">: </w:t>
      </w:r>
      <w:r w:rsidRPr="00FC1FFB">
        <w:rPr>
          <w:rFonts w:ascii="Times New Roman" w:hAnsi="Times New Roman" w:cs="Times New Roman"/>
        </w:rPr>
        <w:t>Collaboration among stakeholders is essential in agribusiness, as agricultural supply chains often involve many actors, including farmers, suppliers, processors, and retailers. A collaborative supply chain strategy fosters joint efforts to improve efficiency and effectiveness. Partnerships with smallholder farmers can ensure a consistent supply of high-quality products while providing farmers with training, financial support, and better market access. Vertical integration, where agribusinesses control multiple stages of the supply chain, can help reduce reliance on external suppliers and enhance control over product quality and delivery. Moreover, clear communication and shared resources among supply chain partners ensure the smooth flow of goods and information.</w:t>
      </w:r>
    </w:p>
    <w:p w14:paraId="3BB54F11" w14:textId="205BAB28" w:rsidR="006B702F" w:rsidRDefault="00543076" w:rsidP="009C4364">
      <w:pPr>
        <w:jc w:val="both"/>
        <w:rPr>
          <w:rFonts w:ascii="Times New Roman" w:hAnsi="Times New Roman" w:cs="Times New Roman"/>
          <w:b/>
          <w:bCs/>
        </w:rPr>
      </w:pPr>
      <w:r>
        <w:rPr>
          <w:rFonts w:ascii="Times New Roman" w:hAnsi="Times New Roman" w:cs="Times New Roman"/>
          <w:b/>
          <w:bCs/>
        </w:rPr>
        <w:t>2.1.</w:t>
      </w:r>
      <w:r w:rsidR="006453B3">
        <w:rPr>
          <w:rFonts w:ascii="Times New Roman" w:hAnsi="Times New Roman" w:cs="Times New Roman"/>
          <w:b/>
          <w:bCs/>
        </w:rPr>
        <w:t>6</w:t>
      </w:r>
      <w:r>
        <w:rPr>
          <w:rFonts w:ascii="Times New Roman" w:hAnsi="Times New Roman" w:cs="Times New Roman"/>
          <w:b/>
          <w:bCs/>
        </w:rPr>
        <w:t xml:space="preserve"> </w:t>
      </w:r>
      <w:r w:rsidR="009C4364" w:rsidRPr="006B702F">
        <w:rPr>
          <w:rFonts w:ascii="Times New Roman" w:hAnsi="Times New Roman" w:cs="Times New Roman"/>
          <w:b/>
          <w:bCs/>
        </w:rPr>
        <w:t>THE ROLE OF LOGISTICS IN SUPPLY CHAIN MANAGEMENT</w:t>
      </w:r>
    </w:p>
    <w:p w14:paraId="1DF0A458"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Logistics plays a critical role in the effective functioning of supply chain management (SCM), particularly in agribusiness, where the movement, storage, and delivery of products are essential for maintaining quality, minimizing losses, and enhancing operational efficiency. In the context of SCM, logistics involves the planning, implementation, and control of the efficient flow and storage of goods, services, and information across the supply chain from the point of origin to the point of consumption (Christopher, 2016). The role of logistics is even more pronounced in agricultural supply chains due to the perishable nature of many agricultural products, the complexity of the distribution network, and the impact of logistical inefficiencies on both cost and customer satisfaction (Hugos, 2018).</w:t>
      </w:r>
    </w:p>
    <w:p w14:paraId="5369F481" w14:textId="71ED0682" w:rsidR="00FC1FFB" w:rsidRPr="00FC1FFB" w:rsidRDefault="00FC1FFB" w:rsidP="00FC1FFB">
      <w:pPr>
        <w:jc w:val="both"/>
        <w:rPr>
          <w:rFonts w:ascii="Times New Roman" w:hAnsi="Times New Roman" w:cs="Times New Roman"/>
          <w:b/>
          <w:bCs/>
        </w:rPr>
      </w:pPr>
      <w:r w:rsidRPr="00FC1FFB">
        <w:rPr>
          <w:rFonts w:ascii="Times New Roman" w:hAnsi="Times New Roman" w:cs="Times New Roman"/>
          <w:b/>
          <w:bCs/>
        </w:rPr>
        <w:t>1. Transportation and Distribution</w:t>
      </w:r>
      <w:r>
        <w:rPr>
          <w:rFonts w:ascii="Times New Roman" w:hAnsi="Times New Roman" w:cs="Times New Roman"/>
          <w:b/>
          <w:bCs/>
        </w:rPr>
        <w:t xml:space="preserve">: </w:t>
      </w:r>
      <w:r w:rsidRPr="00FC1FFB">
        <w:rPr>
          <w:rFonts w:ascii="Times New Roman" w:hAnsi="Times New Roman" w:cs="Times New Roman"/>
        </w:rPr>
        <w:t xml:space="preserve">Transportation is the most visible aspect of logistics and arguably the most important function within supply chains, especially in the agricultural sector. Agricultural products, such as fruits, vegetables, dairy, and meat, are often highly perishable and require efficient transportation to ensure that they reach the market in the best condition (Olley, 2021). The role of </w:t>
      </w:r>
      <w:r w:rsidRPr="00FC1FFB">
        <w:rPr>
          <w:rFonts w:ascii="Times New Roman" w:hAnsi="Times New Roman" w:cs="Times New Roman"/>
        </w:rPr>
        <w:lastRenderedPageBreak/>
        <w:t>transportation extends beyond simply moving goods; it also involves choosing the most cost-effective and time-efficient routes, selecting appropriate transportation modes (e.g., refrigerated trucks, trains, ships), and managing the scheduling and delivery processes to meet market demand (Hugos, 2020). Efficient transportation is crucial for reducing post-harvest losses and ensuring product availability in the market, ultimately impacting the profitability of agricultural firms.</w:t>
      </w:r>
    </w:p>
    <w:p w14:paraId="22D5EDE7"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In addition to transportation, distribution is another key component of logistics that involves managing how goods are delivered to the final consumers. Effective distribution strategies are essential in ensuring that products are available to customers at the right time, in the right place, and in the right condition. As agricultural products often have varying shelf lives, the distribution network must be designed to minimize delays and maintain product quality (Harrison &amp; van Hoek, 2020).</w:t>
      </w:r>
    </w:p>
    <w:p w14:paraId="226A0684" w14:textId="1B10107E" w:rsidR="00FC1FFB" w:rsidRPr="00FC1FFB" w:rsidRDefault="00FC1FFB" w:rsidP="00FC1FFB">
      <w:pPr>
        <w:jc w:val="both"/>
        <w:rPr>
          <w:rFonts w:ascii="Times New Roman" w:hAnsi="Times New Roman" w:cs="Times New Roman"/>
          <w:b/>
          <w:bCs/>
        </w:rPr>
      </w:pPr>
      <w:r w:rsidRPr="00FC1FFB">
        <w:rPr>
          <w:rFonts w:ascii="Times New Roman" w:hAnsi="Times New Roman" w:cs="Times New Roman"/>
          <w:b/>
          <w:bCs/>
        </w:rPr>
        <w:t>2. Warehousing and Inventory Management</w:t>
      </w:r>
      <w:r>
        <w:rPr>
          <w:rFonts w:ascii="Times New Roman" w:hAnsi="Times New Roman" w:cs="Times New Roman"/>
          <w:b/>
          <w:bCs/>
        </w:rPr>
        <w:t xml:space="preserve">: </w:t>
      </w:r>
      <w:r w:rsidRPr="00FC1FFB">
        <w:rPr>
          <w:rFonts w:ascii="Times New Roman" w:hAnsi="Times New Roman" w:cs="Times New Roman"/>
        </w:rPr>
        <w:t>Warehousing is another fundamental aspect of logistics that plays an essential role in SCM. The proper storage of agricultural goods helps mitigate the effects of supply chain disruptions, seasonal variations, and demand fluctuations. Warehouses in agribusiness are typically used for storing raw materials, finished products, and agricultural commodities before they are distributed to retail outlets or consumers. The role of warehousing in agriculture is crucial because it provides a controlled environment that helps preserve the quality of products, particularly perishable items (Boyer &amp; Verma, 2009).</w:t>
      </w:r>
    </w:p>
    <w:p w14:paraId="5888B2B8"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Inventory management within the warehouse ensures that the right products are available in the right quantity at the right time. Effective inventory management reduces the risk of stockouts, minimizes waste, and optimizes warehouse space, which can result in significant cost savings for agribusinesses. In agriculture, where seasonal production is common, managing inventory effectively also helps businesses deal with fluctuations in supply and demand (Christopher, 2016).</w:t>
      </w:r>
    </w:p>
    <w:p w14:paraId="376514AF" w14:textId="64A46EF9" w:rsidR="00FC1FFB" w:rsidRPr="00FC1FFB" w:rsidRDefault="00FC1FFB" w:rsidP="00FC1FFB">
      <w:pPr>
        <w:jc w:val="both"/>
        <w:rPr>
          <w:rFonts w:ascii="Times New Roman" w:hAnsi="Times New Roman" w:cs="Times New Roman"/>
          <w:b/>
          <w:bCs/>
        </w:rPr>
      </w:pPr>
      <w:r w:rsidRPr="00FC1FFB">
        <w:rPr>
          <w:rFonts w:ascii="Times New Roman" w:hAnsi="Times New Roman" w:cs="Times New Roman"/>
          <w:b/>
          <w:bCs/>
        </w:rPr>
        <w:t>3. Cold Chain Logistics</w:t>
      </w:r>
      <w:r>
        <w:rPr>
          <w:rFonts w:ascii="Times New Roman" w:hAnsi="Times New Roman" w:cs="Times New Roman"/>
          <w:b/>
          <w:bCs/>
        </w:rPr>
        <w:t xml:space="preserve">: </w:t>
      </w:r>
      <w:r w:rsidRPr="00FC1FFB">
        <w:rPr>
          <w:rFonts w:ascii="Times New Roman" w:hAnsi="Times New Roman" w:cs="Times New Roman"/>
        </w:rPr>
        <w:t>Cold chain logistics is particularly important for agricultural supply chains that deal with perishable products, such as dairy, meat, fruits, and vegetables. Cold chain logistics involves the use of temperature-controlled environments throughout the supply chain to ensure that these products remain fresh and safe for consumption (Pereira et al., 2012). Cold storage facilities and refrigerated transportation are critical components of this process, which aims to minimize spoilage and extend shelf life. A well-managed cold chain can significantly reduce post-harvest losses, increase product quality, and enable agribusinesses to access distant markets that would otherwise be unreachable due to the perishability of the products.</w:t>
      </w:r>
    </w:p>
    <w:p w14:paraId="3BD753E4"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The management of cold chain logistics is complex, requiring coordination between various stakeholders in the supply chain, including farmers, transporters, and retailers. Any disruption to the cold chain can lead to spoilage, loss of product quality, and revenue loss, making it a crucial factor in agricultural supply chain efficiency (Glover et al., 2020).</w:t>
      </w:r>
    </w:p>
    <w:p w14:paraId="589A003D" w14:textId="6A25CDBC" w:rsidR="00FC1FFB" w:rsidRPr="00FC1FFB" w:rsidRDefault="00FC1FFB" w:rsidP="00FC1FFB">
      <w:pPr>
        <w:jc w:val="both"/>
        <w:rPr>
          <w:rFonts w:ascii="Times New Roman" w:hAnsi="Times New Roman" w:cs="Times New Roman"/>
          <w:b/>
          <w:bCs/>
        </w:rPr>
      </w:pPr>
      <w:r w:rsidRPr="00FC1FFB">
        <w:rPr>
          <w:rFonts w:ascii="Times New Roman" w:hAnsi="Times New Roman" w:cs="Times New Roman"/>
          <w:b/>
          <w:bCs/>
        </w:rPr>
        <w:lastRenderedPageBreak/>
        <w:t>4. Supply Chain Visibility and Tracking</w:t>
      </w:r>
      <w:r>
        <w:rPr>
          <w:rFonts w:ascii="Times New Roman" w:hAnsi="Times New Roman" w:cs="Times New Roman"/>
          <w:b/>
          <w:bCs/>
        </w:rPr>
        <w:t xml:space="preserve">: </w:t>
      </w:r>
      <w:r w:rsidRPr="00FC1FFB">
        <w:rPr>
          <w:rFonts w:ascii="Times New Roman" w:hAnsi="Times New Roman" w:cs="Times New Roman"/>
        </w:rPr>
        <w:t>One of the key roles of logistics in supply chain management is to provide visibility across the entire supply chain. With the help of technology, logistics enables the real-time tracking of goods as they move from farm to consumer. Tools such as GPS, RFID, and IoT sensors allow stakeholders to monitor the location, condition, and temperature of goods throughout the transportation and storage phases (Christopher, 2016). This visibility allows agribusinesses to quickly identify and address issues such as delays, temperature fluctuations, or damage, ensuring that products maintain their quality.</w:t>
      </w:r>
    </w:p>
    <w:p w14:paraId="27080724"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Supply chain visibility also helps improve coordination between different stakeholders, such as suppliers, producers, and retailers. By having access to real-time data, businesses can optimize their logistics strategies, manage inventory more efficiently, and improve the customer experience (Harrison &amp; van Hoek, 2020).</w:t>
      </w:r>
    </w:p>
    <w:p w14:paraId="712F7188" w14:textId="19E3E72D" w:rsidR="00FC1FFB" w:rsidRPr="00FC1FFB" w:rsidRDefault="00FC1FFB" w:rsidP="00FC1FFB">
      <w:pPr>
        <w:jc w:val="both"/>
        <w:rPr>
          <w:rFonts w:ascii="Times New Roman" w:hAnsi="Times New Roman" w:cs="Times New Roman"/>
          <w:b/>
          <w:bCs/>
        </w:rPr>
      </w:pPr>
      <w:r w:rsidRPr="00FC1FFB">
        <w:rPr>
          <w:rFonts w:ascii="Times New Roman" w:hAnsi="Times New Roman" w:cs="Times New Roman"/>
          <w:b/>
          <w:bCs/>
        </w:rPr>
        <w:t>5. Sustainability in Logistics</w:t>
      </w:r>
      <w:r>
        <w:rPr>
          <w:rFonts w:ascii="Times New Roman" w:hAnsi="Times New Roman" w:cs="Times New Roman"/>
          <w:b/>
          <w:bCs/>
        </w:rPr>
        <w:t xml:space="preserve">: </w:t>
      </w:r>
      <w:r w:rsidRPr="00FC1FFB">
        <w:rPr>
          <w:rFonts w:ascii="Times New Roman" w:hAnsi="Times New Roman" w:cs="Times New Roman"/>
        </w:rPr>
        <w:t>Sustainability in logistics has become an increasingly important consideration for agribusinesses. The environmental impact of logistics, particularly in terms of transportation emissions, packaging waste, and energy consumption, is a growing concern for both consumers and companies (Hugos, 2018). As a result, agribusinesses are adopting more sustainable logistics practices to minimize their environmental footprint.</w:t>
      </w:r>
    </w:p>
    <w:p w14:paraId="7FC80DE8" w14:textId="368B731C" w:rsidR="00FC1FFB" w:rsidRPr="006B702F" w:rsidRDefault="00FC1FFB" w:rsidP="009C4364">
      <w:pPr>
        <w:jc w:val="both"/>
        <w:rPr>
          <w:rFonts w:ascii="Times New Roman" w:hAnsi="Times New Roman" w:cs="Times New Roman"/>
        </w:rPr>
      </w:pPr>
      <w:r w:rsidRPr="00FC1FFB">
        <w:rPr>
          <w:rFonts w:ascii="Times New Roman" w:hAnsi="Times New Roman" w:cs="Times New Roman"/>
        </w:rPr>
        <w:t>Sustainable logistics strategies may include the use of energy-efficient vehicles, the reduction of packaging materials, and the optimization of transportation routes to reduce fuel consumption and emissions. Additionally, adopting circular supply chain principles—such as recycling agricultural by-products or reusing packaging materials—helps agribusinesses reduce waste and improve their sustainability profile (Gartner et al., 2020).</w:t>
      </w:r>
    </w:p>
    <w:p w14:paraId="7DDAAAD6" w14:textId="2F06E4FC" w:rsidR="006B702F" w:rsidRDefault="00543076" w:rsidP="009C4364">
      <w:pPr>
        <w:jc w:val="both"/>
        <w:rPr>
          <w:rFonts w:ascii="Times New Roman" w:hAnsi="Times New Roman" w:cs="Times New Roman"/>
          <w:b/>
          <w:bCs/>
        </w:rPr>
      </w:pPr>
      <w:r>
        <w:rPr>
          <w:rFonts w:ascii="Times New Roman" w:hAnsi="Times New Roman" w:cs="Times New Roman"/>
          <w:b/>
          <w:bCs/>
        </w:rPr>
        <w:t>2.1.</w:t>
      </w:r>
      <w:r w:rsidR="006453B3">
        <w:rPr>
          <w:rFonts w:ascii="Times New Roman" w:hAnsi="Times New Roman" w:cs="Times New Roman"/>
          <w:b/>
          <w:bCs/>
        </w:rPr>
        <w:t>7</w:t>
      </w:r>
      <w:r>
        <w:rPr>
          <w:rFonts w:ascii="Times New Roman" w:hAnsi="Times New Roman" w:cs="Times New Roman"/>
          <w:b/>
          <w:bCs/>
        </w:rPr>
        <w:t xml:space="preserve"> </w:t>
      </w:r>
      <w:r w:rsidR="009C4364" w:rsidRPr="006B702F">
        <w:rPr>
          <w:rFonts w:ascii="Times New Roman" w:hAnsi="Times New Roman" w:cs="Times New Roman"/>
          <w:b/>
          <w:bCs/>
        </w:rPr>
        <w:t>SUPPLY CHAIN RISK MANAGEMENT IN AGRICULTURE</w:t>
      </w:r>
    </w:p>
    <w:p w14:paraId="20FBA2F2"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Supply chain risk management (SCRM) is a critical aspect of effective supply chain management (SCM) in agriculture, focusing on identifying, assessing, and mitigating risks that could disrupt the agricultural supply chain. The agricultural sector faces numerous risks, including natural disasters, price volatility, operational inefficiencies, and market fluctuations, all of which can significantly affect the production, distribution, and quality of agricultural products. A robust risk management strategy is vital for ensuring the resilience and continuity of agricultural supply chains, enhancing operational efficiency, and maintaining the steady flow of goods (Harrison &amp; van Hoek, 2020).</w:t>
      </w:r>
    </w:p>
    <w:p w14:paraId="70A6CFE3"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 xml:space="preserve">Several types of risks are prevalent in agricultural supply chains. </w:t>
      </w:r>
      <w:r w:rsidRPr="00FC1FFB">
        <w:rPr>
          <w:rFonts w:ascii="Times New Roman" w:hAnsi="Times New Roman" w:cs="Times New Roman"/>
          <w:b/>
          <w:bCs/>
        </w:rPr>
        <w:t>Natural risks</w:t>
      </w:r>
      <w:r w:rsidRPr="00FC1FFB">
        <w:rPr>
          <w:rFonts w:ascii="Times New Roman" w:hAnsi="Times New Roman" w:cs="Times New Roman"/>
        </w:rPr>
        <w:t xml:space="preserve"> are perhaps the most unpredictable and can include extreme weather events such as droughts, floods, and storms, which can devastate crops, reduce yields, and disrupt supply chains. These risks are often beyond the control of agricultural firms but can be mitigated by forecasting weather patterns and building resilience through contingency planning (</w:t>
      </w:r>
      <w:proofErr w:type="spellStart"/>
      <w:r w:rsidRPr="00FC1FFB">
        <w:rPr>
          <w:rFonts w:ascii="Times New Roman" w:hAnsi="Times New Roman" w:cs="Times New Roman"/>
        </w:rPr>
        <w:t>Bovenschen</w:t>
      </w:r>
      <w:proofErr w:type="spellEnd"/>
      <w:r w:rsidRPr="00FC1FFB">
        <w:rPr>
          <w:rFonts w:ascii="Times New Roman" w:hAnsi="Times New Roman" w:cs="Times New Roman"/>
        </w:rPr>
        <w:t xml:space="preserve"> et al., 2021). Additionally, </w:t>
      </w:r>
      <w:r w:rsidRPr="00FC1FFB">
        <w:rPr>
          <w:rFonts w:ascii="Times New Roman" w:hAnsi="Times New Roman" w:cs="Times New Roman"/>
          <w:b/>
          <w:bCs/>
        </w:rPr>
        <w:t>market risks</w:t>
      </w:r>
      <w:r w:rsidRPr="00FC1FFB">
        <w:rPr>
          <w:rFonts w:ascii="Times New Roman" w:hAnsi="Times New Roman" w:cs="Times New Roman"/>
        </w:rPr>
        <w:t xml:space="preserve"> are a significant concern, including fluctuating commodity prices, shifting demand, and trade restrictions. For instance, price </w:t>
      </w:r>
      <w:r w:rsidRPr="00FC1FFB">
        <w:rPr>
          <w:rFonts w:ascii="Times New Roman" w:hAnsi="Times New Roman" w:cs="Times New Roman"/>
        </w:rPr>
        <w:lastRenderedPageBreak/>
        <w:t xml:space="preserve">volatility caused by external factors such as geopolitical issues or changes in consumer preferences can destabilize agricultural businesses (Glover et al., 2020). </w:t>
      </w:r>
      <w:r w:rsidRPr="00FC1FFB">
        <w:rPr>
          <w:rFonts w:ascii="Times New Roman" w:hAnsi="Times New Roman" w:cs="Times New Roman"/>
          <w:b/>
          <w:bCs/>
        </w:rPr>
        <w:t>Operational risks</w:t>
      </w:r>
      <w:r w:rsidRPr="00FC1FFB">
        <w:rPr>
          <w:rFonts w:ascii="Times New Roman" w:hAnsi="Times New Roman" w:cs="Times New Roman"/>
        </w:rPr>
        <w:t xml:space="preserve"> such as poor infrastructure, transportation bottlenecks, and inadequate storage facilities are common in agricultural supply chains. For example, insufficient cold storage can lead to spoilage of perishable goods during transportation, reducing their marketability and profitability (Olley, 2020).</w:t>
      </w:r>
    </w:p>
    <w:p w14:paraId="4A823D96"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 xml:space="preserve">Risk management in agriculture also involves </w:t>
      </w:r>
      <w:r w:rsidRPr="00FC1FFB">
        <w:rPr>
          <w:rFonts w:ascii="Times New Roman" w:hAnsi="Times New Roman" w:cs="Times New Roman"/>
          <w:b/>
          <w:bCs/>
        </w:rPr>
        <w:t>financial risks</w:t>
      </w:r>
      <w:r w:rsidRPr="00FC1FFB">
        <w:rPr>
          <w:rFonts w:ascii="Times New Roman" w:hAnsi="Times New Roman" w:cs="Times New Roman"/>
        </w:rPr>
        <w:t xml:space="preserve">, which often stem from cash flow issues or lack of access to adequate credit. Smallholder farmers, in particular, struggle with financing their operations and mitigating risks related to fluctuating income levels due to unpredictable harvests (Gartner et al., 2020). Additionally, </w:t>
      </w:r>
      <w:r w:rsidRPr="00FC1FFB">
        <w:rPr>
          <w:rFonts w:ascii="Times New Roman" w:hAnsi="Times New Roman" w:cs="Times New Roman"/>
          <w:b/>
          <w:bCs/>
        </w:rPr>
        <w:t>political and regulatory risks</w:t>
      </w:r>
      <w:r w:rsidRPr="00FC1FFB">
        <w:rPr>
          <w:rFonts w:ascii="Times New Roman" w:hAnsi="Times New Roman" w:cs="Times New Roman"/>
        </w:rPr>
        <w:t>—such as changes in trade policies, tariffs, or land use regulations—can affect agricultural production and distribution. Political instability or changing regulations in key agricultural markets can have a significant impact on supply chain efficiency and product prices (Burt et al., 2020).</w:t>
      </w:r>
    </w:p>
    <w:p w14:paraId="018182BB"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 xml:space="preserve">To effectively manage these risks, agricultural firms must first conduct comprehensive </w:t>
      </w:r>
      <w:r w:rsidRPr="00FC1FFB">
        <w:rPr>
          <w:rFonts w:ascii="Times New Roman" w:hAnsi="Times New Roman" w:cs="Times New Roman"/>
          <w:b/>
          <w:bCs/>
        </w:rPr>
        <w:t>risk assessments</w:t>
      </w:r>
      <w:r w:rsidRPr="00FC1FFB">
        <w:rPr>
          <w:rFonts w:ascii="Times New Roman" w:hAnsi="Times New Roman" w:cs="Times New Roman"/>
        </w:rPr>
        <w:t xml:space="preserve"> to identify potential risks and evaluate their likelihood and potential impact. This can involve quantitative methods such as modeling and statistical analysis, or qualitative methods such as expert judgment and historical analysis (Smith, 2021). By understanding the types of risks and their impacts, agricultural firms can develop proactive strategies to mitigate the negative effects of these risks. For example, farmers and firms can use </w:t>
      </w:r>
      <w:r w:rsidRPr="00FC1FFB">
        <w:rPr>
          <w:rFonts w:ascii="Times New Roman" w:hAnsi="Times New Roman" w:cs="Times New Roman"/>
          <w:b/>
          <w:bCs/>
        </w:rPr>
        <w:t>crop insurance</w:t>
      </w:r>
      <w:r w:rsidRPr="00FC1FFB">
        <w:rPr>
          <w:rFonts w:ascii="Times New Roman" w:hAnsi="Times New Roman" w:cs="Times New Roman"/>
        </w:rPr>
        <w:t xml:space="preserve"> to protect against losses due to extreme weather events or pest infestations (Hugos, 2021).</w:t>
      </w:r>
    </w:p>
    <w:p w14:paraId="6080EE3D"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b/>
          <w:bCs/>
        </w:rPr>
        <w:t>Diversification</w:t>
      </w:r>
      <w:r w:rsidRPr="00FC1FFB">
        <w:rPr>
          <w:rFonts w:ascii="Times New Roman" w:hAnsi="Times New Roman" w:cs="Times New Roman"/>
        </w:rPr>
        <w:t xml:space="preserve"> is a common risk management strategy in agriculture. This can involve diversifying the types of crops grown or markets targeted, thus reducing the exposure to a single risk factor (Burt et al., 2020). For instance, by producing both perishable and non-perishable goods, agricultural firms can reduce the impact of fluctuating demand for perishable items, which are often more vulnerable to market and environmental shifts (Christopher, 2021). Another critical strategy is </w:t>
      </w:r>
      <w:proofErr w:type="gramStart"/>
      <w:r w:rsidRPr="00FC1FFB">
        <w:rPr>
          <w:rFonts w:ascii="Times New Roman" w:hAnsi="Times New Roman" w:cs="Times New Roman"/>
          <w:b/>
          <w:bCs/>
        </w:rPr>
        <w:t>supply</w:t>
      </w:r>
      <w:proofErr w:type="gramEnd"/>
      <w:r w:rsidRPr="00FC1FFB">
        <w:rPr>
          <w:rFonts w:ascii="Times New Roman" w:hAnsi="Times New Roman" w:cs="Times New Roman"/>
          <w:b/>
          <w:bCs/>
        </w:rPr>
        <w:t xml:space="preserve"> chain collaboration</w:t>
      </w:r>
      <w:r w:rsidRPr="00FC1FFB">
        <w:rPr>
          <w:rFonts w:ascii="Times New Roman" w:hAnsi="Times New Roman" w:cs="Times New Roman"/>
        </w:rPr>
        <w:t>, which involves working closely with other stakeholders in the supply chain, such as suppliers, distributors, and retailers, to ensure better coordination, resource sharing, and risk mitigation. Enhanced collaboration ensures that information flows more smoothly, and any disruptions can be dealt with more quickly and effectively (Glover et al., 2020).</w:t>
      </w:r>
    </w:p>
    <w:p w14:paraId="4D407DBE"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 xml:space="preserve">Furthermore, the integration of </w:t>
      </w:r>
      <w:r w:rsidRPr="00FC1FFB">
        <w:rPr>
          <w:rFonts w:ascii="Times New Roman" w:hAnsi="Times New Roman" w:cs="Times New Roman"/>
          <w:b/>
          <w:bCs/>
        </w:rPr>
        <w:t>technology</w:t>
      </w:r>
      <w:r w:rsidRPr="00FC1FFB">
        <w:rPr>
          <w:rFonts w:ascii="Times New Roman" w:hAnsi="Times New Roman" w:cs="Times New Roman"/>
        </w:rPr>
        <w:t xml:space="preserve"> into agricultural supply chains plays a vital role in mitigating risks. Technologies such as Internet of Things (IoT) sensors, blockchain, and data analytics provide real-time visibility into supply chain processes, enabling firms to detect and respond to disruptions more quickly (Pereira et al., 2021). For example, IoT sensors can monitor the condition of perishable goods during transit, ensuring that they are stored and transported under optimal conditions. Blockchain technology helps improve transparency in supply chains, reducing fraud and ensuring that products meet quality standards (Gartner et al., 2020). Moreover, </w:t>
      </w:r>
      <w:r w:rsidRPr="00FC1FFB">
        <w:rPr>
          <w:rFonts w:ascii="Times New Roman" w:hAnsi="Times New Roman" w:cs="Times New Roman"/>
          <w:b/>
          <w:bCs/>
        </w:rPr>
        <w:t>weather forecasting tools</w:t>
      </w:r>
      <w:r w:rsidRPr="00FC1FFB">
        <w:rPr>
          <w:rFonts w:ascii="Times New Roman" w:hAnsi="Times New Roman" w:cs="Times New Roman"/>
        </w:rPr>
        <w:t xml:space="preserve"> can help farmers anticipate </w:t>
      </w:r>
      <w:r w:rsidRPr="00FC1FFB">
        <w:rPr>
          <w:rFonts w:ascii="Times New Roman" w:hAnsi="Times New Roman" w:cs="Times New Roman"/>
        </w:rPr>
        <w:lastRenderedPageBreak/>
        <w:t>weather conditions and make informed decisions regarding planting and harvesting, reducing the impact of extreme weather on yields (Harrison &amp; van Hoek, 2020).</w:t>
      </w:r>
    </w:p>
    <w:p w14:paraId="3E24B053"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b/>
          <w:bCs/>
        </w:rPr>
        <w:t>Infrastructure development</w:t>
      </w:r>
      <w:r w:rsidRPr="00FC1FFB">
        <w:rPr>
          <w:rFonts w:ascii="Times New Roman" w:hAnsi="Times New Roman" w:cs="Times New Roman"/>
        </w:rPr>
        <w:t xml:space="preserve"> is another key strategy for managing risks in agricultural supply chains. Investments in reliable transportation, storage, and processing facilities can significantly reduce operational risks. For instance, the construction of cold storage facilities and refrigerated transportation systems ensures that perishable goods are not compromised during transit, reducing spoilage and waste (Hugos, 2018). Additionally, creating </w:t>
      </w:r>
      <w:r w:rsidRPr="00FC1FFB">
        <w:rPr>
          <w:rFonts w:ascii="Times New Roman" w:hAnsi="Times New Roman" w:cs="Times New Roman"/>
          <w:b/>
          <w:bCs/>
        </w:rPr>
        <w:t>strong local and international partnerships</w:t>
      </w:r>
      <w:r w:rsidRPr="00FC1FFB">
        <w:rPr>
          <w:rFonts w:ascii="Times New Roman" w:hAnsi="Times New Roman" w:cs="Times New Roman"/>
        </w:rPr>
        <w:t xml:space="preserve"> helps build resilience in the supply chain. By forming alliances with suppliers, distributors, and even government bodies, agricultural firms can better navigate market fluctuations and other risks (Gartner et al., 2020).</w:t>
      </w:r>
    </w:p>
    <w:p w14:paraId="208D32E0"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 xml:space="preserve">Finally, developing </w:t>
      </w:r>
      <w:r w:rsidRPr="00FC1FFB">
        <w:rPr>
          <w:rFonts w:ascii="Times New Roman" w:hAnsi="Times New Roman" w:cs="Times New Roman"/>
          <w:b/>
          <w:bCs/>
        </w:rPr>
        <w:t>risk monitoring systems</w:t>
      </w:r>
      <w:r w:rsidRPr="00FC1FFB">
        <w:rPr>
          <w:rFonts w:ascii="Times New Roman" w:hAnsi="Times New Roman" w:cs="Times New Roman"/>
        </w:rPr>
        <w:t xml:space="preserve"> is essential for maintaining an adaptive risk management strategy. Ongoing monitoring of supply chain activities allows firms to track risks and respond quickly to any disruptions. This continuous assessment helps agricultural firms stay proactive, ensuring that potential issues are addressed before they escalate into major disruptions (</w:t>
      </w:r>
      <w:proofErr w:type="spellStart"/>
      <w:r w:rsidRPr="00FC1FFB">
        <w:rPr>
          <w:rFonts w:ascii="Times New Roman" w:hAnsi="Times New Roman" w:cs="Times New Roman"/>
        </w:rPr>
        <w:t>Bovenschen</w:t>
      </w:r>
      <w:proofErr w:type="spellEnd"/>
      <w:r w:rsidRPr="00FC1FFB">
        <w:rPr>
          <w:rFonts w:ascii="Times New Roman" w:hAnsi="Times New Roman" w:cs="Times New Roman"/>
        </w:rPr>
        <w:t xml:space="preserve"> et al., 2021).</w:t>
      </w:r>
    </w:p>
    <w:p w14:paraId="088C036A" w14:textId="1ECBD1AA" w:rsidR="00FC1FFB" w:rsidRPr="006B702F" w:rsidRDefault="00FC1FFB" w:rsidP="009C4364">
      <w:pPr>
        <w:jc w:val="both"/>
        <w:rPr>
          <w:rFonts w:ascii="Times New Roman" w:hAnsi="Times New Roman" w:cs="Times New Roman"/>
        </w:rPr>
      </w:pPr>
      <w:r w:rsidRPr="00FC1FFB">
        <w:rPr>
          <w:rFonts w:ascii="Times New Roman" w:hAnsi="Times New Roman" w:cs="Times New Roman"/>
        </w:rPr>
        <w:t>In conclusion, risk management in agricultural supply chains is an ongoing and dynamic process. By identifying, assessing, and mitigating risks through strategies like diversification, insurance, technology integration, and supply chain collaboration, agricultural firms can minimize the negative impacts of disruptions. Moreover, investments in infrastructure and strong partnerships will help build resilience against both anticipated and unforeseen challenges. With effective risk management, agricultural supply chains can improve product quality, reduce waste, enhance profitability, and ensure food security in an increasingly volatile global market.</w:t>
      </w:r>
    </w:p>
    <w:p w14:paraId="4352E520" w14:textId="3BEFFF33" w:rsidR="006B702F" w:rsidRDefault="00543076" w:rsidP="009C4364">
      <w:pPr>
        <w:jc w:val="both"/>
        <w:rPr>
          <w:rFonts w:ascii="Times New Roman" w:hAnsi="Times New Roman" w:cs="Times New Roman"/>
          <w:b/>
          <w:bCs/>
        </w:rPr>
      </w:pPr>
      <w:r>
        <w:rPr>
          <w:rFonts w:ascii="Times New Roman" w:hAnsi="Times New Roman" w:cs="Times New Roman"/>
          <w:b/>
          <w:bCs/>
        </w:rPr>
        <w:t>2.1.</w:t>
      </w:r>
      <w:r w:rsidR="006453B3">
        <w:rPr>
          <w:rFonts w:ascii="Times New Roman" w:hAnsi="Times New Roman" w:cs="Times New Roman"/>
          <w:b/>
          <w:bCs/>
        </w:rPr>
        <w:t>8</w:t>
      </w:r>
      <w:r>
        <w:rPr>
          <w:rFonts w:ascii="Times New Roman" w:hAnsi="Times New Roman" w:cs="Times New Roman"/>
          <w:b/>
          <w:bCs/>
        </w:rPr>
        <w:t xml:space="preserve"> </w:t>
      </w:r>
      <w:r w:rsidR="009C4364" w:rsidRPr="006B702F">
        <w:rPr>
          <w:rFonts w:ascii="Times New Roman" w:hAnsi="Times New Roman" w:cs="Times New Roman"/>
          <w:b/>
          <w:bCs/>
        </w:rPr>
        <w:t>CHALLENGES IN AGRICULTURAL SUPPLY CHAINS</w:t>
      </w:r>
    </w:p>
    <w:p w14:paraId="133FA28B"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 xml:space="preserve">Agricultural supply chains face a variety of complex challenges that hinder their efficiency, sustainability, and profitability. One of the most prominent challenges is </w:t>
      </w:r>
      <w:r w:rsidRPr="00FC1FFB">
        <w:rPr>
          <w:rFonts w:ascii="Times New Roman" w:hAnsi="Times New Roman" w:cs="Times New Roman"/>
          <w:b/>
          <w:bCs/>
        </w:rPr>
        <w:t>infrastructure inadequacy</w:t>
      </w:r>
      <w:r w:rsidRPr="00FC1FFB">
        <w:rPr>
          <w:rFonts w:ascii="Times New Roman" w:hAnsi="Times New Roman" w:cs="Times New Roman"/>
        </w:rPr>
        <w:t>, particularly in developing countries where road networks, storage facilities, and transportation systems are often underdeveloped. Poor infrastructure limits access to markets, increases transportation costs, and contributes to high post-harvest losses, especially for perishable products like fruits and vegetables (Akinyele &amp; Yusuf, 2021).</w:t>
      </w:r>
    </w:p>
    <w:p w14:paraId="0B4B5B15"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 xml:space="preserve">Another significant issue is </w:t>
      </w:r>
      <w:r w:rsidRPr="00FC1FFB">
        <w:rPr>
          <w:rFonts w:ascii="Times New Roman" w:hAnsi="Times New Roman" w:cs="Times New Roman"/>
          <w:b/>
          <w:bCs/>
        </w:rPr>
        <w:t>information asymmetry and lack of digital integration</w:t>
      </w:r>
      <w:r w:rsidRPr="00FC1FFB">
        <w:rPr>
          <w:rFonts w:ascii="Times New Roman" w:hAnsi="Times New Roman" w:cs="Times New Roman"/>
        </w:rPr>
        <w:t>. Many farmers and supply chain actors operate without access to real-time data on market prices, weather conditions, or demand forecasts, leading to inefficiencies in production and distribution. This challenge is exacerbated by limited access to technology, particularly among smallholder farmers who lack the resources to invest in digital tools and platforms (Bello et al., 2023).</w:t>
      </w:r>
    </w:p>
    <w:p w14:paraId="64F1EB06"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b/>
          <w:bCs/>
        </w:rPr>
        <w:t>Post-harvest losses</w:t>
      </w:r>
      <w:r w:rsidRPr="00FC1FFB">
        <w:rPr>
          <w:rFonts w:ascii="Times New Roman" w:hAnsi="Times New Roman" w:cs="Times New Roman"/>
        </w:rPr>
        <w:t xml:space="preserve"> are another major obstacle in agricultural supply chains. These losses are often caused by inadequate storage, poor handling practices, and lack of cold chain logistics. According to research, up to 40% of harvested crops in Sub-Saharan Africa are lost before reaching the consumer, significantly </w:t>
      </w:r>
      <w:r w:rsidRPr="00FC1FFB">
        <w:rPr>
          <w:rFonts w:ascii="Times New Roman" w:hAnsi="Times New Roman" w:cs="Times New Roman"/>
        </w:rPr>
        <w:lastRenderedPageBreak/>
        <w:t>reducing food availability and farmer income (Umeh &amp; Chinedu, 2022). These losses are not only economically damaging but also raise concerns about food security and sustainability.</w:t>
      </w:r>
    </w:p>
    <w:p w14:paraId="2FD24070"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b/>
          <w:bCs/>
        </w:rPr>
        <w:t>Market volatility</w:t>
      </w:r>
      <w:r w:rsidRPr="00FC1FFB">
        <w:rPr>
          <w:rFonts w:ascii="Times New Roman" w:hAnsi="Times New Roman" w:cs="Times New Roman"/>
        </w:rPr>
        <w:t xml:space="preserve"> and </w:t>
      </w:r>
      <w:r w:rsidRPr="00FC1FFB">
        <w:rPr>
          <w:rFonts w:ascii="Times New Roman" w:hAnsi="Times New Roman" w:cs="Times New Roman"/>
          <w:b/>
          <w:bCs/>
        </w:rPr>
        <w:t>price instability</w:t>
      </w:r>
      <w:r w:rsidRPr="00FC1FFB">
        <w:rPr>
          <w:rFonts w:ascii="Times New Roman" w:hAnsi="Times New Roman" w:cs="Times New Roman"/>
        </w:rPr>
        <w:t xml:space="preserve"> also pose critical challenges. Fluctuations in global and local market prices for agricultural commodities can destabilize farmer incomes and discourage long-term investment. Farmers are often forced to sell their produce at low prices due to lack of bargaining power, insufficient storage, and immediate financial needs, especially during periods of surplus production (Lawal et al., 2021).</w:t>
      </w:r>
    </w:p>
    <w:p w14:paraId="2FFEDACF"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b/>
          <w:bCs/>
        </w:rPr>
        <w:t>Climate change and environmental risks</w:t>
      </w:r>
      <w:r w:rsidRPr="00FC1FFB">
        <w:rPr>
          <w:rFonts w:ascii="Times New Roman" w:hAnsi="Times New Roman" w:cs="Times New Roman"/>
        </w:rPr>
        <w:t xml:space="preserve"> further complicate agricultural supply chains. Changes in rainfall patterns, rising temperatures, and increased frequency of extreme weather events disrupt farming cycles, reduce yields, and threaten long-term agricultural productivity. These risks not only impact primary production but also create uncertainty in the entire supply chain, from sourcing to distribution (Adesina &amp; Mohammed, 2022).</w:t>
      </w:r>
    </w:p>
    <w:p w14:paraId="5F1D1409"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b/>
          <w:bCs/>
        </w:rPr>
        <w:t>Limited access to finance and credit</w:t>
      </w:r>
      <w:r w:rsidRPr="00FC1FFB">
        <w:rPr>
          <w:rFonts w:ascii="Times New Roman" w:hAnsi="Times New Roman" w:cs="Times New Roman"/>
        </w:rPr>
        <w:t xml:space="preserve"> remains a major barrier for smallholder farmers and agribusinesses. Without sufficient capital, they struggle to invest in inputs, adopt modern technologies, or scale operations. Financial institutions are often reluctant to lend to agricultural actors due to perceived high risks and lack of collateral, further constraining growth and efficiency in the sector (Okon &amp; Ibrahim, 2020).</w:t>
      </w:r>
    </w:p>
    <w:p w14:paraId="79967921"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b/>
          <w:bCs/>
        </w:rPr>
        <w:t>Policy and regulatory bottlenecks</w:t>
      </w:r>
      <w:r w:rsidRPr="00FC1FFB">
        <w:rPr>
          <w:rFonts w:ascii="Times New Roman" w:hAnsi="Times New Roman" w:cs="Times New Roman"/>
        </w:rPr>
        <w:t xml:space="preserve"> also challenge the smooth functioning of agricultural supply chains. Inconsistent government policies, high tariffs, and bureaucratic delays in export/import processes can discourage trade and investment. Moreover, a lack of supportive policies for agribusiness development, such as subsidies for storage or tax incentives for transport services, hampers the competitiveness of agricultural products both locally and internationally (Chukwuemeka et al., 2023).</w:t>
      </w:r>
    </w:p>
    <w:p w14:paraId="1CB1DB5B"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 xml:space="preserve">Finally, </w:t>
      </w:r>
      <w:r w:rsidRPr="00FC1FFB">
        <w:rPr>
          <w:rFonts w:ascii="Times New Roman" w:hAnsi="Times New Roman" w:cs="Times New Roman"/>
          <w:b/>
          <w:bCs/>
        </w:rPr>
        <w:t>coordination and collaboration gaps</w:t>
      </w:r>
      <w:r w:rsidRPr="00FC1FFB">
        <w:rPr>
          <w:rFonts w:ascii="Times New Roman" w:hAnsi="Times New Roman" w:cs="Times New Roman"/>
        </w:rPr>
        <w:t xml:space="preserve"> among stakeholders in the supply chain often </w:t>
      </w:r>
      <w:proofErr w:type="gramStart"/>
      <w:r w:rsidRPr="00FC1FFB">
        <w:rPr>
          <w:rFonts w:ascii="Times New Roman" w:hAnsi="Times New Roman" w:cs="Times New Roman"/>
        </w:rPr>
        <w:t>lead</w:t>
      </w:r>
      <w:proofErr w:type="gramEnd"/>
      <w:r w:rsidRPr="00FC1FFB">
        <w:rPr>
          <w:rFonts w:ascii="Times New Roman" w:hAnsi="Times New Roman" w:cs="Times New Roman"/>
        </w:rPr>
        <w:t xml:space="preserve"> to inefficiencies. Poor communication between farmers, processors, transporters, and retailers creates delays, increases costs, and results in a mismatch between supply and demand. A lack of cooperative structures or functional farmer organizations further exacerbates this issue, limiting the ability of smallholders to engage in collective bargaining or benefit from economies of scale (Adebayo &amp; Thomas, 2020).</w:t>
      </w:r>
    </w:p>
    <w:p w14:paraId="6E38E8FB"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In summary, the challenges in agricultural supply chains are multifaceted, encompassing infrastructural, financial, environmental, technological, and institutional factors. Addressing these challenges requires coordinated efforts from government, private sector, and development partners to build resilient, inclusive, and sustainable agricultural supply systems.</w:t>
      </w:r>
    </w:p>
    <w:p w14:paraId="378522A1" w14:textId="26DDCE78" w:rsidR="006B702F" w:rsidRPr="006B702F" w:rsidRDefault="00543076" w:rsidP="009C4364">
      <w:pPr>
        <w:jc w:val="both"/>
        <w:rPr>
          <w:rFonts w:ascii="Times New Roman" w:hAnsi="Times New Roman" w:cs="Times New Roman"/>
        </w:rPr>
      </w:pPr>
      <w:r>
        <w:rPr>
          <w:rFonts w:ascii="Times New Roman" w:hAnsi="Times New Roman" w:cs="Times New Roman"/>
          <w:b/>
          <w:bCs/>
        </w:rPr>
        <w:t>2.1.</w:t>
      </w:r>
      <w:r w:rsidR="006453B3">
        <w:rPr>
          <w:rFonts w:ascii="Times New Roman" w:hAnsi="Times New Roman" w:cs="Times New Roman"/>
          <w:b/>
          <w:bCs/>
        </w:rPr>
        <w:t>9</w:t>
      </w:r>
      <w:r>
        <w:rPr>
          <w:rFonts w:ascii="Times New Roman" w:hAnsi="Times New Roman" w:cs="Times New Roman"/>
          <w:b/>
          <w:bCs/>
        </w:rPr>
        <w:t xml:space="preserve"> </w:t>
      </w:r>
      <w:r w:rsidR="009C4364" w:rsidRPr="006B702F">
        <w:rPr>
          <w:rFonts w:ascii="Times New Roman" w:hAnsi="Times New Roman" w:cs="Times New Roman"/>
          <w:b/>
          <w:bCs/>
        </w:rPr>
        <w:t>PERFORMANCE METRICS IN SUPPLY CHAIN MANAGEMENT</w:t>
      </w:r>
    </w:p>
    <w:p w14:paraId="31FF76F6"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 xml:space="preserve">Performance metrics in supply chain management are essential tools used to evaluate the efficiency, effectiveness, and responsiveness of supply chain activities. These metrics help organizations identify areas of strength and weakness, set benchmarks, and guide strategic decision-making processes. In the </w:t>
      </w:r>
      <w:r w:rsidRPr="00FC1FFB">
        <w:rPr>
          <w:rFonts w:ascii="Times New Roman" w:hAnsi="Times New Roman" w:cs="Times New Roman"/>
        </w:rPr>
        <w:lastRenderedPageBreak/>
        <w:t>agricultural sector, where timeliness and product quality are critical, performance metrics play an even more vital role in ensuring sustainability and competitiveness.</w:t>
      </w:r>
    </w:p>
    <w:p w14:paraId="30837E21"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b/>
          <w:bCs/>
        </w:rPr>
        <w:t>Key performance indicators (KPIs)</w:t>
      </w:r>
      <w:r w:rsidRPr="00FC1FFB">
        <w:rPr>
          <w:rFonts w:ascii="Times New Roman" w:hAnsi="Times New Roman" w:cs="Times New Roman"/>
        </w:rPr>
        <w:t xml:space="preserve"> commonly used in supply chain management include order fulfillment rate, inventory turnover, lead time, delivery reliability, and cost efficiency. The </w:t>
      </w:r>
      <w:r w:rsidRPr="00FC1FFB">
        <w:rPr>
          <w:rFonts w:ascii="Times New Roman" w:hAnsi="Times New Roman" w:cs="Times New Roman"/>
          <w:b/>
          <w:bCs/>
        </w:rPr>
        <w:t>order fulfillment rate</w:t>
      </w:r>
      <w:r w:rsidRPr="00FC1FFB">
        <w:rPr>
          <w:rFonts w:ascii="Times New Roman" w:hAnsi="Times New Roman" w:cs="Times New Roman"/>
        </w:rPr>
        <w:t xml:space="preserve"> measures the percentage of customer orders that are completed on time and in full, reflecting the reliability of the supply chain. </w:t>
      </w:r>
      <w:r w:rsidRPr="00FC1FFB">
        <w:rPr>
          <w:rFonts w:ascii="Times New Roman" w:hAnsi="Times New Roman" w:cs="Times New Roman"/>
          <w:b/>
          <w:bCs/>
        </w:rPr>
        <w:t>Inventory turnover</w:t>
      </w:r>
      <w:r w:rsidRPr="00FC1FFB">
        <w:rPr>
          <w:rFonts w:ascii="Times New Roman" w:hAnsi="Times New Roman" w:cs="Times New Roman"/>
        </w:rPr>
        <w:t xml:space="preserve"> assesses how frequently inventory is sold and replaced over a specific period; higher turnover indicates efficient inventory management and reduced holding costs (Olayemi &amp; Yusuf, 2021).</w:t>
      </w:r>
    </w:p>
    <w:p w14:paraId="3F8A8BC2"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b/>
          <w:bCs/>
        </w:rPr>
        <w:t>Lead time</w:t>
      </w:r>
      <w:r w:rsidRPr="00FC1FFB">
        <w:rPr>
          <w:rFonts w:ascii="Times New Roman" w:hAnsi="Times New Roman" w:cs="Times New Roman"/>
        </w:rPr>
        <w:t xml:space="preserve">, which refers to the time taken from placing an order to delivery, is crucial in agricultural supply chains due to the perishable nature of goods. Reducing lead time helps minimize spoilage and ensures timely delivery to markets. </w:t>
      </w:r>
      <w:r w:rsidRPr="00FC1FFB">
        <w:rPr>
          <w:rFonts w:ascii="Times New Roman" w:hAnsi="Times New Roman" w:cs="Times New Roman"/>
          <w:b/>
          <w:bCs/>
        </w:rPr>
        <w:t>Delivery reliability</w:t>
      </w:r>
      <w:r w:rsidRPr="00FC1FFB">
        <w:rPr>
          <w:rFonts w:ascii="Times New Roman" w:hAnsi="Times New Roman" w:cs="Times New Roman"/>
        </w:rPr>
        <w:t>, another key metric, evaluates the consistency and accuracy of delivery processes, which is essential for building customer trust and satisfaction (Ahmed et al., 2022).</w:t>
      </w:r>
    </w:p>
    <w:p w14:paraId="41206E2A"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b/>
          <w:bCs/>
        </w:rPr>
        <w:t>Cost-related metrics</w:t>
      </w:r>
      <w:r w:rsidRPr="00FC1FFB">
        <w:rPr>
          <w:rFonts w:ascii="Times New Roman" w:hAnsi="Times New Roman" w:cs="Times New Roman"/>
        </w:rPr>
        <w:t>, such as total supply chain cost and transportation cost per unit, provide insights into the financial performance of supply chains. These metrics help managers identify areas where costs can be reduced without compromising quality or service. In agriculture, maintaining a balance between low cost and high service levels is crucial, particularly for smallholder farmers and agribusinesses operating with tight margins (Okonkwo &amp; Ibrahim, 2020).</w:t>
      </w:r>
    </w:p>
    <w:p w14:paraId="142F0F30"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 xml:space="preserve">Additionally, </w:t>
      </w:r>
      <w:r w:rsidRPr="00FC1FFB">
        <w:rPr>
          <w:rFonts w:ascii="Times New Roman" w:hAnsi="Times New Roman" w:cs="Times New Roman"/>
          <w:b/>
          <w:bCs/>
        </w:rPr>
        <w:t>customer satisfaction metrics</w:t>
      </w:r>
      <w:r w:rsidRPr="00FC1FFB">
        <w:rPr>
          <w:rFonts w:ascii="Times New Roman" w:hAnsi="Times New Roman" w:cs="Times New Roman"/>
        </w:rPr>
        <w:t xml:space="preserve"> such as product quality ratings, return rates, and complaint resolution time are used to gauge how well the supply chain meets consumer expectations. In a sector driven by demand fluctuations and seasonal production, ensuring high customer satisfaction can improve brand loyalty and market access (Bello &amp; Thomas, 2023).</w:t>
      </w:r>
    </w:p>
    <w:p w14:paraId="6C665450"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 xml:space="preserve">Emerging performance metrics in modern supply chain systems also focus on </w:t>
      </w:r>
      <w:r w:rsidRPr="00FC1FFB">
        <w:rPr>
          <w:rFonts w:ascii="Times New Roman" w:hAnsi="Times New Roman" w:cs="Times New Roman"/>
          <w:b/>
          <w:bCs/>
        </w:rPr>
        <w:t>sustainability and resilience</w:t>
      </w:r>
      <w:r w:rsidRPr="00FC1FFB">
        <w:rPr>
          <w:rFonts w:ascii="Times New Roman" w:hAnsi="Times New Roman" w:cs="Times New Roman"/>
        </w:rPr>
        <w:t>, including carbon footprint, waste reduction, and adaptability to disruptions. With growing concerns about climate change and supply chain shocks (e.g., pandemics, conflicts), these metrics are becoming increasingly important in evaluating long-term supply chain viability and environmental impact (Adebayo &amp; Lawal, 2024).</w:t>
      </w:r>
    </w:p>
    <w:p w14:paraId="2CBD83E4" w14:textId="77777777" w:rsidR="00FC1FFB" w:rsidRPr="00FC1FFB" w:rsidRDefault="00FC1FFB" w:rsidP="00FC1FFB">
      <w:pPr>
        <w:jc w:val="both"/>
        <w:rPr>
          <w:rFonts w:ascii="Times New Roman" w:hAnsi="Times New Roman" w:cs="Times New Roman"/>
        </w:rPr>
      </w:pPr>
      <w:r w:rsidRPr="00FC1FFB">
        <w:rPr>
          <w:rFonts w:ascii="Times New Roman" w:hAnsi="Times New Roman" w:cs="Times New Roman"/>
        </w:rPr>
        <w:t>In summary, performance metrics in supply chain management are critical for monitoring, evaluating, and improving supply chain operations. For agricultural supply chains, the use of tailored and sector-relevant metrics ensures better resource utilization, improved product quality, and enhanced profitability across the value chain.</w:t>
      </w:r>
    </w:p>
    <w:p w14:paraId="6FD4C63E" w14:textId="39C09153" w:rsidR="006B702F" w:rsidRDefault="00FC1FFB" w:rsidP="009C4364">
      <w:pPr>
        <w:jc w:val="both"/>
        <w:rPr>
          <w:rFonts w:ascii="Times New Roman" w:hAnsi="Times New Roman" w:cs="Times New Roman"/>
          <w:b/>
          <w:bCs/>
        </w:rPr>
      </w:pPr>
      <w:r w:rsidRPr="00FC1FFB">
        <w:rPr>
          <w:rFonts w:ascii="Times New Roman" w:hAnsi="Times New Roman" w:cs="Times New Roman"/>
          <w:b/>
          <w:bCs/>
        </w:rPr>
        <w:t>2.3 THEORETICAL FRAMEWORK</w:t>
      </w:r>
    </w:p>
    <w:p w14:paraId="14E47BD1" w14:textId="77777777" w:rsidR="006453B3" w:rsidRPr="006453B3" w:rsidRDefault="006453B3" w:rsidP="006453B3">
      <w:pPr>
        <w:jc w:val="both"/>
        <w:rPr>
          <w:rFonts w:ascii="Times New Roman" w:hAnsi="Times New Roman" w:cs="Times New Roman"/>
        </w:rPr>
      </w:pPr>
      <w:r w:rsidRPr="006453B3">
        <w:rPr>
          <w:rFonts w:ascii="Times New Roman" w:hAnsi="Times New Roman" w:cs="Times New Roman"/>
        </w:rPr>
        <w:t xml:space="preserve">The theoretical framework provides the foundation for understanding the dynamics of supply chain management (SCM) in agriculture, particularly how various theories support decision-making, </w:t>
      </w:r>
      <w:r w:rsidRPr="006453B3">
        <w:rPr>
          <w:rFonts w:ascii="Times New Roman" w:hAnsi="Times New Roman" w:cs="Times New Roman"/>
        </w:rPr>
        <w:lastRenderedPageBreak/>
        <w:t xml:space="preserve">coordination, and performance across the supply chain. In this study, the </w:t>
      </w:r>
      <w:r w:rsidRPr="006453B3">
        <w:rPr>
          <w:rFonts w:ascii="Times New Roman" w:hAnsi="Times New Roman" w:cs="Times New Roman"/>
          <w:b/>
          <w:bCs/>
        </w:rPr>
        <w:t>Resource-Based View (RBV)</w:t>
      </w:r>
      <w:r w:rsidRPr="006453B3">
        <w:rPr>
          <w:rFonts w:ascii="Times New Roman" w:hAnsi="Times New Roman" w:cs="Times New Roman"/>
        </w:rPr>
        <w:t xml:space="preserve"> and the </w:t>
      </w:r>
      <w:r w:rsidRPr="006453B3">
        <w:rPr>
          <w:rFonts w:ascii="Times New Roman" w:hAnsi="Times New Roman" w:cs="Times New Roman"/>
          <w:b/>
          <w:bCs/>
        </w:rPr>
        <w:t>Transaction Cost Economics (TCE)</w:t>
      </w:r>
      <w:r w:rsidRPr="006453B3">
        <w:rPr>
          <w:rFonts w:ascii="Times New Roman" w:hAnsi="Times New Roman" w:cs="Times New Roman"/>
        </w:rPr>
        <w:t xml:space="preserve"> theories are employed to explain the underlying principles that guide supply chain efficiency and productivity in the agricultural sector.</w:t>
      </w:r>
    </w:p>
    <w:p w14:paraId="1C6EB72D" w14:textId="34EB7EC7" w:rsidR="006453B3" w:rsidRPr="006453B3" w:rsidRDefault="006453B3" w:rsidP="006453B3">
      <w:pPr>
        <w:jc w:val="both"/>
        <w:rPr>
          <w:rFonts w:ascii="Times New Roman" w:hAnsi="Times New Roman" w:cs="Times New Roman"/>
          <w:b/>
          <w:bCs/>
        </w:rPr>
      </w:pPr>
      <w:r>
        <w:rPr>
          <w:rFonts w:ascii="Times New Roman" w:hAnsi="Times New Roman" w:cs="Times New Roman"/>
          <w:b/>
          <w:bCs/>
        </w:rPr>
        <w:t xml:space="preserve">2.3.1 </w:t>
      </w:r>
      <w:r w:rsidRPr="006453B3">
        <w:rPr>
          <w:rFonts w:ascii="Times New Roman" w:hAnsi="Times New Roman" w:cs="Times New Roman"/>
          <w:b/>
          <w:bCs/>
        </w:rPr>
        <w:t>Resource-Based View (RBV) Theory</w:t>
      </w:r>
    </w:p>
    <w:p w14:paraId="5E76004E" w14:textId="77777777" w:rsidR="006453B3" w:rsidRPr="006453B3" w:rsidRDefault="006453B3" w:rsidP="006453B3">
      <w:pPr>
        <w:jc w:val="both"/>
        <w:rPr>
          <w:rFonts w:ascii="Times New Roman" w:hAnsi="Times New Roman" w:cs="Times New Roman"/>
        </w:rPr>
      </w:pPr>
      <w:r w:rsidRPr="006453B3">
        <w:rPr>
          <w:rFonts w:ascii="Times New Roman" w:hAnsi="Times New Roman" w:cs="Times New Roman"/>
        </w:rPr>
        <w:t>The Resource-Based View (RBV), developed by Barney (1991), posits that firms gain competitive advantage through the strategic utilization of valuable, rare, inimitable, and non-substitutable (VRIN) resources. In the context of agricultural supply chains, resources such as advanced logistics systems, storage infrastructure, specialized farming knowledge, and strong supplier relationships can be leveraged to enhance performance. Agricultural firms that effectively manage their internal capabilities and integrate them with supply chain operations are more likely to achieve long-term competitiveness and profitability (</w:t>
      </w:r>
      <w:proofErr w:type="spellStart"/>
      <w:r w:rsidRPr="006453B3">
        <w:rPr>
          <w:rFonts w:ascii="Times New Roman" w:hAnsi="Times New Roman" w:cs="Times New Roman"/>
        </w:rPr>
        <w:t>Akinbami</w:t>
      </w:r>
      <w:proofErr w:type="spellEnd"/>
      <w:r w:rsidRPr="006453B3">
        <w:rPr>
          <w:rFonts w:ascii="Times New Roman" w:hAnsi="Times New Roman" w:cs="Times New Roman"/>
        </w:rPr>
        <w:t xml:space="preserve"> &amp; </w:t>
      </w:r>
      <w:proofErr w:type="spellStart"/>
      <w:r w:rsidRPr="006453B3">
        <w:rPr>
          <w:rFonts w:ascii="Times New Roman" w:hAnsi="Times New Roman" w:cs="Times New Roman"/>
        </w:rPr>
        <w:t>Obasola</w:t>
      </w:r>
      <w:proofErr w:type="spellEnd"/>
      <w:r w:rsidRPr="006453B3">
        <w:rPr>
          <w:rFonts w:ascii="Times New Roman" w:hAnsi="Times New Roman" w:cs="Times New Roman"/>
        </w:rPr>
        <w:t>, 2022).</w:t>
      </w:r>
    </w:p>
    <w:p w14:paraId="6FF68AB2" w14:textId="77777777" w:rsidR="006453B3" w:rsidRPr="006453B3" w:rsidRDefault="006453B3" w:rsidP="006453B3">
      <w:pPr>
        <w:jc w:val="both"/>
        <w:rPr>
          <w:rFonts w:ascii="Times New Roman" w:hAnsi="Times New Roman" w:cs="Times New Roman"/>
        </w:rPr>
      </w:pPr>
      <w:r w:rsidRPr="006453B3">
        <w:rPr>
          <w:rFonts w:ascii="Times New Roman" w:hAnsi="Times New Roman" w:cs="Times New Roman"/>
        </w:rPr>
        <w:t>RBV emphasizes that internal capabilities—like cold chain logistics or predictive analytics for crop yield—can serve as a firm’s key differentiator. For example, agribusinesses that invest in digital supply chain tools and sustainable farming technologies can create more value than those that rely on traditional systems. Thus, the RBV framework underscores the importance of developing and managing internal resources as a strategy for enhancing supply chain performance in agriculture.</w:t>
      </w:r>
    </w:p>
    <w:p w14:paraId="6033D11D" w14:textId="012619B7" w:rsidR="006453B3" w:rsidRPr="006453B3" w:rsidRDefault="006453B3" w:rsidP="006453B3">
      <w:pPr>
        <w:jc w:val="both"/>
        <w:rPr>
          <w:rFonts w:ascii="Times New Roman" w:hAnsi="Times New Roman" w:cs="Times New Roman"/>
          <w:b/>
          <w:bCs/>
        </w:rPr>
      </w:pPr>
      <w:proofErr w:type="gramStart"/>
      <w:r>
        <w:rPr>
          <w:rFonts w:ascii="Times New Roman" w:hAnsi="Times New Roman" w:cs="Times New Roman"/>
          <w:b/>
          <w:bCs/>
        </w:rPr>
        <w:t xml:space="preserve">2.3.2 </w:t>
      </w:r>
      <w:r w:rsidRPr="006453B3">
        <w:rPr>
          <w:rFonts w:ascii="Times New Roman" w:hAnsi="Times New Roman" w:cs="Times New Roman"/>
          <w:b/>
          <w:bCs/>
        </w:rPr>
        <w:t xml:space="preserve"> Cost</w:t>
      </w:r>
      <w:proofErr w:type="gramEnd"/>
      <w:r w:rsidRPr="006453B3">
        <w:rPr>
          <w:rFonts w:ascii="Times New Roman" w:hAnsi="Times New Roman" w:cs="Times New Roman"/>
          <w:b/>
          <w:bCs/>
        </w:rPr>
        <w:t xml:space="preserve"> Economics (TCE) Theory</w:t>
      </w:r>
    </w:p>
    <w:p w14:paraId="3EEA2884" w14:textId="77777777" w:rsidR="006453B3" w:rsidRPr="006453B3" w:rsidRDefault="006453B3" w:rsidP="006453B3">
      <w:pPr>
        <w:jc w:val="both"/>
        <w:rPr>
          <w:rFonts w:ascii="Times New Roman" w:hAnsi="Times New Roman" w:cs="Times New Roman"/>
        </w:rPr>
      </w:pPr>
      <w:r w:rsidRPr="006453B3">
        <w:rPr>
          <w:rFonts w:ascii="Times New Roman" w:hAnsi="Times New Roman" w:cs="Times New Roman"/>
        </w:rPr>
        <w:t>Transaction Cost Economics (TCE), developed by Williamson (1979), explains how firms organize their operations to minimize transaction costs associated with economic exchanges, such as bargaining, monitoring, and enforcement. In agricultural supply chains, which often involve multiple players including farmers, middlemen, processors, and distributors, transaction costs can be significant due to poor infrastructure, information asymmetry, and inconsistent regulatory frameworks (Ibrahim &amp; Okoye, 2021).</w:t>
      </w:r>
    </w:p>
    <w:p w14:paraId="382127C5" w14:textId="77777777" w:rsidR="006453B3" w:rsidRDefault="006453B3" w:rsidP="006453B3">
      <w:pPr>
        <w:jc w:val="both"/>
        <w:rPr>
          <w:rFonts w:ascii="Times New Roman" w:hAnsi="Times New Roman" w:cs="Times New Roman"/>
        </w:rPr>
      </w:pPr>
      <w:r w:rsidRPr="006453B3">
        <w:rPr>
          <w:rFonts w:ascii="Times New Roman" w:hAnsi="Times New Roman" w:cs="Times New Roman"/>
        </w:rPr>
        <w:t>TCE suggests that firms will structure their supply chains—through contracts, partnerships, or vertical integration—based on the nature and cost of transactions. For instance, agribusiness firms may choose to vertically integrate with suppliers or logistics providers to reduce uncertainty and coordination costs. This is particularly relevant in perishable product chains, where delays or miscommunications can lead to substantial losses. Therefore, TCE is useful in understanding how agricultural firms structure relationships and governance mechanisms to manage risks and reduce inefficiencies in the supply chain.</w:t>
      </w:r>
    </w:p>
    <w:p w14:paraId="5555CA4E" w14:textId="77777777" w:rsidR="00172954" w:rsidRPr="00172954" w:rsidRDefault="00172954" w:rsidP="00172954">
      <w:pPr>
        <w:jc w:val="both"/>
        <w:rPr>
          <w:rFonts w:ascii="Times New Roman" w:hAnsi="Times New Roman" w:cs="Times New Roman"/>
          <w:b/>
          <w:bCs/>
        </w:rPr>
      </w:pPr>
      <w:r w:rsidRPr="00172954">
        <w:rPr>
          <w:rFonts w:ascii="Times New Roman" w:hAnsi="Times New Roman" w:cs="Times New Roman"/>
          <w:b/>
          <w:bCs/>
        </w:rPr>
        <w:t>2.3.3 Institutional Theory</w:t>
      </w:r>
    </w:p>
    <w:p w14:paraId="573F0593" w14:textId="77777777" w:rsidR="00172954" w:rsidRPr="00172954" w:rsidRDefault="00172954" w:rsidP="00172954">
      <w:pPr>
        <w:jc w:val="both"/>
        <w:rPr>
          <w:rFonts w:ascii="Times New Roman" w:hAnsi="Times New Roman" w:cs="Times New Roman"/>
        </w:rPr>
      </w:pPr>
      <w:r w:rsidRPr="00172954">
        <w:rPr>
          <w:rFonts w:ascii="Times New Roman" w:hAnsi="Times New Roman" w:cs="Times New Roman"/>
        </w:rPr>
        <w:t>Institutional Theory emphasizes the influence of formal and informal institutions—such as laws, norms, policies, and cultural expectations—on organizational behavior and practices. In the context of agricultural supply chains, institutional environments such as government policies, quality standards, land tenure systems, and subsidies significantly impact how supply chains are organized and managed (Scott, 2004).</w:t>
      </w:r>
    </w:p>
    <w:p w14:paraId="686A6E23" w14:textId="32206B8B" w:rsidR="00172954" w:rsidRPr="00172954" w:rsidRDefault="00172954" w:rsidP="00172954">
      <w:pPr>
        <w:jc w:val="both"/>
        <w:rPr>
          <w:rFonts w:ascii="Times New Roman" w:hAnsi="Times New Roman" w:cs="Times New Roman"/>
        </w:rPr>
      </w:pPr>
      <w:r w:rsidRPr="00172954">
        <w:rPr>
          <w:rFonts w:ascii="Times New Roman" w:hAnsi="Times New Roman" w:cs="Times New Roman"/>
        </w:rPr>
        <w:lastRenderedPageBreak/>
        <w:t>For example, regulatory policies regarding food safety, environmental protection, and fair trade influence the operational practices of agricultural firms. Compliance with these institutional requirements may lead to adjustments in production, processing, and distribution practices. Institutional Theory therefore provides a useful lens to examine how external pressures shape supply chain structures, coordination mechanisms, and performance outcomes in agriculture.</w:t>
      </w:r>
    </w:p>
    <w:p w14:paraId="56103537" w14:textId="77777777" w:rsidR="00172954" w:rsidRPr="00172954" w:rsidRDefault="00172954" w:rsidP="00172954">
      <w:pPr>
        <w:jc w:val="both"/>
        <w:rPr>
          <w:rFonts w:ascii="Times New Roman" w:hAnsi="Times New Roman" w:cs="Times New Roman"/>
          <w:b/>
          <w:bCs/>
        </w:rPr>
      </w:pPr>
      <w:r w:rsidRPr="00172954">
        <w:rPr>
          <w:rFonts w:ascii="Times New Roman" w:hAnsi="Times New Roman" w:cs="Times New Roman"/>
          <w:b/>
          <w:bCs/>
        </w:rPr>
        <w:t>2.3.4 Systems Theory</w:t>
      </w:r>
    </w:p>
    <w:p w14:paraId="46D66C87" w14:textId="77777777" w:rsidR="00172954" w:rsidRPr="00172954" w:rsidRDefault="00172954" w:rsidP="00172954">
      <w:pPr>
        <w:jc w:val="both"/>
        <w:rPr>
          <w:rFonts w:ascii="Times New Roman" w:hAnsi="Times New Roman" w:cs="Times New Roman"/>
        </w:rPr>
      </w:pPr>
      <w:r w:rsidRPr="00172954">
        <w:rPr>
          <w:rFonts w:ascii="Times New Roman" w:hAnsi="Times New Roman" w:cs="Times New Roman"/>
        </w:rPr>
        <w:t>Systems Theory views the supply chain as a holistic system made up of interdependent and interacting subsystems, including input suppliers, farmers, transporters, processors, and retailers. The theory emphasizes the importance of coordination and information flow among all components to achieve overall efficiency and adaptability (</w:t>
      </w:r>
      <w:proofErr w:type="spellStart"/>
      <w:r w:rsidRPr="00172954">
        <w:rPr>
          <w:rFonts w:ascii="Times New Roman" w:hAnsi="Times New Roman" w:cs="Times New Roman"/>
        </w:rPr>
        <w:t>Bertalanffy</w:t>
      </w:r>
      <w:proofErr w:type="spellEnd"/>
      <w:r w:rsidRPr="00172954">
        <w:rPr>
          <w:rFonts w:ascii="Times New Roman" w:hAnsi="Times New Roman" w:cs="Times New Roman"/>
        </w:rPr>
        <w:t>, 1968).</w:t>
      </w:r>
    </w:p>
    <w:p w14:paraId="70CBEEA6" w14:textId="080389C6" w:rsidR="00172954" w:rsidRPr="006453B3" w:rsidRDefault="00172954" w:rsidP="006453B3">
      <w:pPr>
        <w:jc w:val="both"/>
        <w:rPr>
          <w:rFonts w:ascii="Times New Roman" w:hAnsi="Times New Roman" w:cs="Times New Roman"/>
        </w:rPr>
      </w:pPr>
      <w:r w:rsidRPr="00172954">
        <w:rPr>
          <w:rFonts w:ascii="Times New Roman" w:hAnsi="Times New Roman" w:cs="Times New Roman"/>
        </w:rPr>
        <w:t>In agricultural SCM, Systems Theory underscores the need for integration across different actors and stages. For instance, disruptions at the farm level (e.g., due to weather or pests) can have cascading effects on transportation, processing, and retail operations. By treating the agricultural supply chain as a dynamic system, stakeholders can identify feedback loops, optimize resource allocation, and improve responsiveness to external changes such as market demand or climate variability.</w:t>
      </w:r>
    </w:p>
    <w:p w14:paraId="73288E55" w14:textId="0BABAD40" w:rsidR="006453B3" w:rsidRDefault="006453B3" w:rsidP="009C4364">
      <w:pPr>
        <w:jc w:val="both"/>
        <w:rPr>
          <w:rFonts w:ascii="Times New Roman" w:hAnsi="Times New Roman" w:cs="Times New Roman"/>
          <w:b/>
          <w:bCs/>
        </w:rPr>
      </w:pPr>
      <w:r w:rsidRPr="006453B3">
        <w:rPr>
          <w:rFonts w:ascii="Times New Roman" w:hAnsi="Times New Roman" w:cs="Times New Roman"/>
          <w:b/>
          <w:bCs/>
        </w:rPr>
        <w:t>2.4 EMPIRICAL REVIEW</w:t>
      </w:r>
    </w:p>
    <w:p w14:paraId="58D36D65" w14:textId="77777777" w:rsidR="006453B3" w:rsidRPr="006453B3" w:rsidRDefault="006453B3" w:rsidP="006453B3">
      <w:pPr>
        <w:jc w:val="both"/>
        <w:rPr>
          <w:rFonts w:ascii="Times New Roman" w:hAnsi="Times New Roman" w:cs="Times New Roman"/>
        </w:rPr>
      </w:pPr>
      <w:r w:rsidRPr="006453B3">
        <w:rPr>
          <w:rFonts w:ascii="Times New Roman" w:hAnsi="Times New Roman" w:cs="Times New Roman"/>
        </w:rPr>
        <w:t>Empirical studies on supply chain management (SCM) in agriculture have consistently emphasized the role of effective coordination and logistics in enhancing productivity, reducing post-harvest losses, and improving farmers' access to markets. A recent study by Adegbite and Olaniyi (2021) examined the influence of supply chain practices on the performance of small-scale agricultural enterprises in South-West Nigeria. Their findings revealed that proper inventory management, reliable transportation, and effective distribution strategies significantly improved product availability and market responsiveness. The authors concluded that smallholder farmers who adopted supply chain best practices experienced higher productivity and profitability.</w:t>
      </w:r>
    </w:p>
    <w:p w14:paraId="4218AFC1" w14:textId="77777777" w:rsidR="006453B3" w:rsidRPr="006453B3" w:rsidRDefault="006453B3" w:rsidP="006453B3">
      <w:pPr>
        <w:jc w:val="both"/>
        <w:rPr>
          <w:rFonts w:ascii="Times New Roman" w:hAnsi="Times New Roman" w:cs="Times New Roman"/>
        </w:rPr>
      </w:pPr>
      <w:r w:rsidRPr="006453B3">
        <w:rPr>
          <w:rFonts w:ascii="Times New Roman" w:hAnsi="Times New Roman" w:cs="Times New Roman"/>
        </w:rPr>
        <w:t>In a similar vein, Musa and Ibrahim (2022) investigated the role of digital technologies in optimizing agricultural supply chains in Northern Nigeria. The study highlighted how mobile apps, GPS tracking, and data-driven platforms helped improve the coordination between farmers, processors, and distributors. These technologies were found to enhance supply chain visibility and transparency, leading to a reduction in transaction costs and waste. The researchers noted that access to real-time market information allowed farmers to make informed decisions regarding pricing, logistics, and supply planning.</w:t>
      </w:r>
    </w:p>
    <w:p w14:paraId="481B66D0" w14:textId="77777777" w:rsidR="006453B3" w:rsidRPr="006453B3" w:rsidRDefault="006453B3" w:rsidP="006453B3">
      <w:pPr>
        <w:jc w:val="both"/>
        <w:rPr>
          <w:rFonts w:ascii="Times New Roman" w:hAnsi="Times New Roman" w:cs="Times New Roman"/>
        </w:rPr>
      </w:pPr>
      <w:r w:rsidRPr="006453B3">
        <w:rPr>
          <w:rFonts w:ascii="Times New Roman" w:hAnsi="Times New Roman" w:cs="Times New Roman"/>
        </w:rPr>
        <w:t xml:space="preserve">Another empirical study by Ojo and Lawal (2020) focused on the impact of supply chain integration on the quality and safety of perishable agricultural goods. The study, conducted among tomato farmers and traders in Kaduna State, showed that integrated supply chains with cold storage facilities, timely transportation, and quality monitoring led to a significant reduction in spoilage and increased consumer </w:t>
      </w:r>
      <w:r w:rsidRPr="006453B3">
        <w:rPr>
          <w:rFonts w:ascii="Times New Roman" w:hAnsi="Times New Roman" w:cs="Times New Roman"/>
        </w:rPr>
        <w:lastRenderedPageBreak/>
        <w:t>satisfaction. The findings also revealed that supply chain integration reduced post-harvest losses by up to 30%, underlining the importance of infrastructure investment and coordination mechanisms.</w:t>
      </w:r>
    </w:p>
    <w:p w14:paraId="5E442263" w14:textId="77777777" w:rsidR="006453B3" w:rsidRPr="006453B3" w:rsidRDefault="006453B3" w:rsidP="006453B3">
      <w:pPr>
        <w:jc w:val="both"/>
        <w:rPr>
          <w:rFonts w:ascii="Times New Roman" w:hAnsi="Times New Roman" w:cs="Times New Roman"/>
        </w:rPr>
      </w:pPr>
      <w:r w:rsidRPr="006453B3">
        <w:rPr>
          <w:rFonts w:ascii="Times New Roman" w:hAnsi="Times New Roman" w:cs="Times New Roman"/>
        </w:rPr>
        <w:t>Furthermore, research conducted by Adamu et al. (2023) explored the challenges facing agricultural supply chains in Nigeria’s middle belt. The study identified key barriers such as poor road networks, inadequate warehousing, and fluctuating market prices. These constraints were found to hinder the efficiency of agricultural supply chains and limit the income potential of rural farmers. The authors recommended policy interventions and private sector partnerships to address these infrastructural and operational challenges to enhance the resilience of agricultural supply chains.</w:t>
      </w:r>
    </w:p>
    <w:p w14:paraId="76E80E39" w14:textId="77777777" w:rsidR="006453B3" w:rsidRPr="006453B3" w:rsidRDefault="006453B3" w:rsidP="006453B3">
      <w:pPr>
        <w:jc w:val="both"/>
        <w:rPr>
          <w:rFonts w:ascii="Times New Roman" w:hAnsi="Times New Roman" w:cs="Times New Roman"/>
        </w:rPr>
      </w:pPr>
      <w:r w:rsidRPr="006453B3">
        <w:rPr>
          <w:rFonts w:ascii="Times New Roman" w:hAnsi="Times New Roman" w:cs="Times New Roman"/>
        </w:rPr>
        <w:t>On a broader scale, Okafor and Adebayo (2024) conducted a cross-sectional analysis of agribusinesses across sub-Saharan Africa to evaluate how supply chain performance metrics—such as lead time, fill rate, and order accuracy—affect firm performance. Their study found a strong positive correlation between effective performance measurement and improved operational efficiency. Firms that consistently monitored and adjusted their supply chain performance indicators were more adaptable and competitive in volatile market conditions.</w:t>
      </w:r>
    </w:p>
    <w:p w14:paraId="654F3336" w14:textId="17537CBC" w:rsidR="006453B3" w:rsidRPr="006453B3" w:rsidRDefault="006453B3" w:rsidP="006453B3">
      <w:pPr>
        <w:rPr>
          <w:rFonts w:ascii="Times New Roman" w:hAnsi="Times New Roman" w:cs="Times New Roman"/>
        </w:rPr>
      </w:pPr>
      <w:r>
        <w:rPr>
          <w:rFonts w:ascii="Times New Roman" w:hAnsi="Times New Roman" w:cs="Times New Roman"/>
        </w:rPr>
        <w:br w:type="page"/>
      </w:r>
    </w:p>
    <w:p w14:paraId="2A6C8AD1" w14:textId="77777777" w:rsidR="006453B3" w:rsidRPr="006453B3" w:rsidRDefault="006453B3" w:rsidP="006453B3">
      <w:pPr>
        <w:spacing w:after="0"/>
        <w:jc w:val="center"/>
        <w:rPr>
          <w:rFonts w:ascii="Times New Roman" w:hAnsi="Times New Roman" w:cs="Times New Roman"/>
          <w:b/>
          <w:bCs/>
        </w:rPr>
      </w:pPr>
      <w:r w:rsidRPr="006453B3">
        <w:rPr>
          <w:rFonts w:ascii="Times New Roman" w:hAnsi="Times New Roman" w:cs="Times New Roman"/>
          <w:b/>
          <w:bCs/>
        </w:rPr>
        <w:lastRenderedPageBreak/>
        <w:t>CHAPTER THREE</w:t>
      </w:r>
    </w:p>
    <w:p w14:paraId="6B9BD8F2" w14:textId="001389AB" w:rsidR="006453B3" w:rsidRPr="006453B3" w:rsidRDefault="006453B3" w:rsidP="006453B3">
      <w:pPr>
        <w:spacing w:after="0"/>
        <w:jc w:val="center"/>
        <w:rPr>
          <w:rFonts w:ascii="Times New Roman" w:hAnsi="Times New Roman" w:cs="Times New Roman"/>
          <w:b/>
          <w:bCs/>
        </w:rPr>
      </w:pPr>
      <w:r w:rsidRPr="006453B3">
        <w:rPr>
          <w:rFonts w:ascii="Times New Roman" w:hAnsi="Times New Roman" w:cs="Times New Roman"/>
          <w:b/>
          <w:bCs/>
        </w:rPr>
        <w:t>RESEARCH METHODOLOGY</w:t>
      </w:r>
    </w:p>
    <w:p w14:paraId="54DEBF90" w14:textId="77777777" w:rsidR="006453B3" w:rsidRPr="006453B3" w:rsidRDefault="006453B3" w:rsidP="006453B3">
      <w:pPr>
        <w:jc w:val="both"/>
        <w:rPr>
          <w:rFonts w:ascii="Times New Roman" w:hAnsi="Times New Roman" w:cs="Times New Roman"/>
          <w:b/>
          <w:bCs/>
        </w:rPr>
      </w:pPr>
      <w:r w:rsidRPr="006453B3">
        <w:rPr>
          <w:rFonts w:ascii="Times New Roman" w:hAnsi="Times New Roman" w:cs="Times New Roman"/>
          <w:b/>
          <w:bCs/>
        </w:rPr>
        <w:t>3.1 Introduction</w:t>
      </w:r>
    </w:p>
    <w:p w14:paraId="2AA44D45" w14:textId="59F1C1DC" w:rsidR="006453B3" w:rsidRPr="006453B3" w:rsidRDefault="006453B3" w:rsidP="006453B3">
      <w:pPr>
        <w:jc w:val="both"/>
        <w:rPr>
          <w:rFonts w:ascii="Times New Roman" w:hAnsi="Times New Roman" w:cs="Times New Roman"/>
        </w:rPr>
      </w:pPr>
      <w:r w:rsidRPr="006453B3">
        <w:rPr>
          <w:rFonts w:ascii="Times New Roman" w:hAnsi="Times New Roman" w:cs="Times New Roman"/>
        </w:rPr>
        <w:t>This chapter presents the research methodology adopted for the study. It outlines the research design, methods used in data collection and analysis, the population of the study, sampling techniques, instruments for data collection, and the statistical tools employed for analyzing the data. The aim is to ensure the research process is systematic, reliable, and replicable to obtain valid conclusions regarding the topic.</w:t>
      </w:r>
    </w:p>
    <w:p w14:paraId="7C352B67" w14:textId="77777777" w:rsidR="006453B3" w:rsidRPr="006453B3" w:rsidRDefault="006453B3" w:rsidP="006453B3">
      <w:pPr>
        <w:jc w:val="both"/>
        <w:rPr>
          <w:rFonts w:ascii="Times New Roman" w:hAnsi="Times New Roman" w:cs="Times New Roman"/>
          <w:b/>
          <w:bCs/>
        </w:rPr>
      </w:pPr>
      <w:r w:rsidRPr="006453B3">
        <w:rPr>
          <w:rFonts w:ascii="Times New Roman" w:hAnsi="Times New Roman" w:cs="Times New Roman"/>
          <w:b/>
          <w:bCs/>
        </w:rPr>
        <w:t>3.2 Research Design</w:t>
      </w:r>
    </w:p>
    <w:p w14:paraId="0742E92B" w14:textId="62036E5F" w:rsidR="006453B3" w:rsidRPr="006453B3" w:rsidRDefault="006453B3" w:rsidP="006453B3">
      <w:pPr>
        <w:jc w:val="both"/>
        <w:rPr>
          <w:rFonts w:ascii="Times New Roman" w:hAnsi="Times New Roman" w:cs="Times New Roman"/>
        </w:rPr>
      </w:pPr>
      <w:r w:rsidRPr="006453B3">
        <w:rPr>
          <w:rFonts w:ascii="Times New Roman" w:hAnsi="Times New Roman" w:cs="Times New Roman"/>
        </w:rPr>
        <w:t xml:space="preserve">The research design adopted for this study is a </w:t>
      </w:r>
      <w:r w:rsidRPr="006453B3">
        <w:rPr>
          <w:rFonts w:ascii="Times New Roman" w:hAnsi="Times New Roman" w:cs="Times New Roman"/>
          <w:b/>
          <w:bCs/>
        </w:rPr>
        <w:t>descriptive survey research design</w:t>
      </w:r>
      <w:r w:rsidRPr="006453B3">
        <w:rPr>
          <w:rFonts w:ascii="Times New Roman" w:hAnsi="Times New Roman" w:cs="Times New Roman"/>
        </w:rPr>
        <w:t>. This design was chosen because it allows for a detailed and accurate description of the phenomena being studied—in this case, the effectiveness, challenges, and strategies of supply chain management in the agricultural sector. A survey design also facilitates the collection of primary data from a representative sample of the population, making it suitable for analyzing trends, opinions, and behaviors within a given group.</w:t>
      </w:r>
    </w:p>
    <w:p w14:paraId="2CF7BBF0" w14:textId="77777777" w:rsidR="006453B3" w:rsidRPr="006453B3" w:rsidRDefault="006453B3" w:rsidP="006453B3">
      <w:pPr>
        <w:jc w:val="both"/>
        <w:rPr>
          <w:rFonts w:ascii="Times New Roman" w:hAnsi="Times New Roman" w:cs="Times New Roman"/>
          <w:b/>
          <w:bCs/>
        </w:rPr>
      </w:pPr>
      <w:r w:rsidRPr="006453B3">
        <w:rPr>
          <w:rFonts w:ascii="Times New Roman" w:hAnsi="Times New Roman" w:cs="Times New Roman"/>
          <w:b/>
          <w:bCs/>
        </w:rPr>
        <w:t>3.3 Research Method Used</w:t>
      </w:r>
    </w:p>
    <w:p w14:paraId="7041822A" w14:textId="0B3326CE" w:rsidR="006453B3" w:rsidRPr="006453B3" w:rsidRDefault="006453B3" w:rsidP="006453B3">
      <w:pPr>
        <w:jc w:val="both"/>
        <w:rPr>
          <w:rFonts w:ascii="Times New Roman" w:hAnsi="Times New Roman" w:cs="Times New Roman"/>
        </w:rPr>
      </w:pPr>
      <w:r w:rsidRPr="006453B3">
        <w:rPr>
          <w:rFonts w:ascii="Times New Roman" w:hAnsi="Times New Roman" w:cs="Times New Roman"/>
        </w:rPr>
        <w:t xml:space="preserve">The </w:t>
      </w:r>
      <w:r w:rsidRPr="006453B3">
        <w:rPr>
          <w:rFonts w:ascii="Times New Roman" w:hAnsi="Times New Roman" w:cs="Times New Roman"/>
          <w:b/>
          <w:bCs/>
        </w:rPr>
        <w:t>quantitative research method</w:t>
      </w:r>
      <w:r w:rsidRPr="006453B3">
        <w:rPr>
          <w:rFonts w:ascii="Times New Roman" w:hAnsi="Times New Roman" w:cs="Times New Roman"/>
        </w:rPr>
        <w:t xml:space="preserve"> was employed for this study. This method involves the use of structured questionnaires to collect numerical data that can be analyzed statistically. The choice of quantitative method is due to its strength in providing measurable and generalizable data across a large population. It enables the researcher to examine the relationships between variables and draw valid conclusions based on statistical evidence.</w:t>
      </w:r>
    </w:p>
    <w:p w14:paraId="1C2B7FC5" w14:textId="77777777" w:rsidR="006453B3" w:rsidRPr="006453B3" w:rsidRDefault="006453B3" w:rsidP="006453B3">
      <w:pPr>
        <w:jc w:val="both"/>
        <w:rPr>
          <w:rFonts w:ascii="Times New Roman" w:hAnsi="Times New Roman" w:cs="Times New Roman"/>
          <w:b/>
          <w:bCs/>
        </w:rPr>
      </w:pPr>
      <w:r w:rsidRPr="006453B3">
        <w:rPr>
          <w:rFonts w:ascii="Times New Roman" w:hAnsi="Times New Roman" w:cs="Times New Roman"/>
          <w:b/>
          <w:bCs/>
        </w:rPr>
        <w:t>3.4 Sources of Data Collection</w:t>
      </w:r>
    </w:p>
    <w:p w14:paraId="4BD15B71" w14:textId="77777777" w:rsidR="006453B3" w:rsidRPr="006453B3" w:rsidRDefault="006453B3" w:rsidP="006453B3">
      <w:pPr>
        <w:jc w:val="both"/>
        <w:rPr>
          <w:rFonts w:ascii="Times New Roman" w:hAnsi="Times New Roman" w:cs="Times New Roman"/>
        </w:rPr>
      </w:pPr>
      <w:r w:rsidRPr="006453B3">
        <w:rPr>
          <w:rFonts w:ascii="Times New Roman" w:hAnsi="Times New Roman" w:cs="Times New Roman"/>
        </w:rPr>
        <w:t xml:space="preserve">This study made use of </w:t>
      </w:r>
      <w:r w:rsidRPr="006453B3">
        <w:rPr>
          <w:rFonts w:ascii="Times New Roman" w:hAnsi="Times New Roman" w:cs="Times New Roman"/>
          <w:b/>
          <w:bCs/>
        </w:rPr>
        <w:t>both primary and secondary sources</w:t>
      </w:r>
      <w:r w:rsidRPr="006453B3">
        <w:rPr>
          <w:rFonts w:ascii="Times New Roman" w:hAnsi="Times New Roman" w:cs="Times New Roman"/>
        </w:rPr>
        <w:t xml:space="preserve"> of data:</w:t>
      </w:r>
    </w:p>
    <w:p w14:paraId="39ADE4B4" w14:textId="77777777" w:rsidR="006453B3" w:rsidRPr="006453B3" w:rsidRDefault="006453B3" w:rsidP="006453B3">
      <w:pPr>
        <w:numPr>
          <w:ilvl w:val="0"/>
          <w:numId w:val="9"/>
        </w:numPr>
        <w:jc w:val="both"/>
        <w:rPr>
          <w:rFonts w:ascii="Times New Roman" w:hAnsi="Times New Roman" w:cs="Times New Roman"/>
        </w:rPr>
      </w:pPr>
      <w:r w:rsidRPr="006453B3">
        <w:rPr>
          <w:rFonts w:ascii="Times New Roman" w:hAnsi="Times New Roman" w:cs="Times New Roman"/>
          <w:b/>
          <w:bCs/>
        </w:rPr>
        <w:t>Primary Data</w:t>
      </w:r>
      <w:r w:rsidRPr="006453B3">
        <w:rPr>
          <w:rFonts w:ascii="Times New Roman" w:hAnsi="Times New Roman" w:cs="Times New Roman"/>
        </w:rPr>
        <w:t>: These were obtained directly from respondents through structured questionnaires distributed to selected participants within the study area.</w:t>
      </w:r>
    </w:p>
    <w:p w14:paraId="27DB1E32" w14:textId="0CED534F" w:rsidR="006453B3" w:rsidRPr="006453B3" w:rsidRDefault="006453B3" w:rsidP="006453B3">
      <w:pPr>
        <w:numPr>
          <w:ilvl w:val="0"/>
          <w:numId w:val="9"/>
        </w:numPr>
        <w:jc w:val="both"/>
        <w:rPr>
          <w:rFonts w:ascii="Times New Roman" w:hAnsi="Times New Roman" w:cs="Times New Roman"/>
        </w:rPr>
      </w:pPr>
      <w:r w:rsidRPr="006453B3">
        <w:rPr>
          <w:rFonts w:ascii="Times New Roman" w:hAnsi="Times New Roman" w:cs="Times New Roman"/>
          <w:b/>
          <w:bCs/>
        </w:rPr>
        <w:t>Secondary Data</w:t>
      </w:r>
      <w:r w:rsidRPr="006453B3">
        <w:rPr>
          <w:rFonts w:ascii="Times New Roman" w:hAnsi="Times New Roman" w:cs="Times New Roman"/>
        </w:rPr>
        <w:t>: These were sourced from journals, academic publications, textbooks, government reports, and online databases relevant to supply chain management and agriculture. These sources provided a theoretical and contextual background for the study.</w:t>
      </w:r>
    </w:p>
    <w:p w14:paraId="1C2225BB" w14:textId="77777777" w:rsidR="006453B3" w:rsidRPr="006453B3" w:rsidRDefault="006453B3" w:rsidP="006453B3">
      <w:pPr>
        <w:jc w:val="both"/>
        <w:rPr>
          <w:rFonts w:ascii="Times New Roman" w:hAnsi="Times New Roman" w:cs="Times New Roman"/>
          <w:b/>
          <w:bCs/>
        </w:rPr>
      </w:pPr>
      <w:r w:rsidRPr="006453B3">
        <w:rPr>
          <w:rFonts w:ascii="Times New Roman" w:hAnsi="Times New Roman" w:cs="Times New Roman"/>
          <w:b/>
          <w:bCs/>
        </w:rPr>
        <w:t>3.5 Data Collection Tools</w:t>
      </w:r>
    </w:p>
    <w:p w14:paraId="6B1EF415" w14:textId="60F17EB3" w:rsidR="006453B3" w:rsidRPr="006453B3" w:rsidRDefault="006453B3" w:rsidP="006453B3">
      <w:pPr>
        <w:jc w:val="both"/>
        <w:rPr>
          <w:rFonts w:ascii="Times New Roman" w:hAnsi="Times New Roman" w:cs="Times New Roman"/>
        </w:rPr>
      </w:pPr>
      <w:r w:rsidRPr="006453B3">
        <w:rPr>
          <w:rFonts w:ascii="Times New Roman" w:hAnsi="Times New Roman" w:cs="Times New Roman"/>
        </w:rPr>
        <w:t xml:space="preserve">The main instrument for data collection was a </w:t>
      </w:r>
      <w:r w:rsidRPr="006453B3">
        <w:rPr>
          <w:rFonts w:ascii="Times New Roman" w:hAnsi="Times New Roman" w:cs="Times New Roman"/>
          <w:b/>
          <w:bCs/>
        </w:rPr>
        <w:t>structured questionnaire</w:t>
      </w:r>
      <w:r w:rsidRPr="006453B3">
        <w:rPr>
          <w:rFonts w:ascii="Times New Roman" w:hAnsi="Times New Roman" w:cs="Times New Roman"/>
        </w:rPr>
        <w:t xml:space="preserve"> developed by the researcher. The questionnaire consisted of close-ended questions designed to capture the opinions, experiences, and perceptions of respondents regarding various aspects of supply chain management. The questions were formulated based on the objectives of the study and reviewed literature. A Likert scale format was used to measure the degree of agreement or disagreement with specific statements related to supply chain effectiveness, logistics, and risk management.</w:t>
      </w:r>
    </w:p>
    <w:p w14:paraId="1D86B7ED" w14:textId="77777777" w:rsidR="006453B3" w:rsidRPr="006453B3" w:rsidRDefault="006453B3" w:rsidP="006453B3">
      <w:pPr>
        <w:jc w:val="both"/>
        <w:rPr>
          <w:rFonts w:ascii="Times New Roman" w:hAnsi="Times New Roman" w:cs="Times New Roman"/>
          <w:b/>
          <w:bCs/>
        </w:rPr>
      </w:pPr>
      <w:r w:rsidRPr="006453B3">
        <w:rPr>
          <w:rFonts w:ascii="Times New Roman" w:hAnsi="Times New Roman" w:cs="Times New Roman"/>
          <w:b/>
          <w:bCs/>
        </w:rPr>
        <w:lastRenderedPageBreak/>
        <w:t>3.6 Population of the Study</w:t>
      </w:r>
    </w:p>
    <w:p w14:paraId="544AC0F5" w14:textId="77777777" w:rsidR="006453B3" w:rsidRPr="006453B3" w:rsidRDefault="006453B3" w:rsidP="006453B3">
      <w:pPr>
        <w:jc w:val="both"/>
        <w:rPr>
          <w:rFonts w:ascii="Times New Roman" w:hAnsi="Times New Roman" w:cs="Times New Roman"/>
        </w:rPr>
      </w:pPr>
      <w:r w:rsidRPr="006453B3">
        <w:rPr>
          <w:rFonts w:ascii="Times New Roman" w:hAnsi="Times New Roman" w:cs="Times New Roman"/>
        </w:rPr>
        <w:t xml:space="preserve">The population of this study comprises all </w:t>
      </w:r>
      <w:r w:rsidRPr="006453B3">
        <w:rPr>
          <w:rFonts w:ascii="Times New Roman" w:hAnsi="Times New Roman" w:cs="Times New Roman"/>
          <w:b/>
          <w:bCs/>
        </w:rPr>
        <w:t>agricultural producers, supply chain operators, distributors, and logistics managers</w:t>
      </w:r>
      <w:r w:rsidRPr="006453B3">
        <w:rPr>
          <w:rFonts w:ascii="Times New Roman" w:hAnsi="Times New Roman" w:cs="Times New Roman"/>
        </w:rPr>
        <w:t xml:space="preserve"> in the selected region (e.g., Kwara State or any other specific location under investigation). The study specifically focused on individuals and firms involved in the supply chain of agricultural products such as grains, fruits, vegetables, and livestock.</w:t>
      </w:r>
    </w:p>
    <w:p w14:paraId="79CDB44C" w14:textId="47F7C6D8" w:rsidR="006453B3" w:rsidRPr="006453B3" w:rsidRDefault="006453B3" w:rsidP="006453B3">
      <w:pPr>
        <w:jc w:val="both"/>
        <w:rPr>
          <w:rFonts w:ascii="Times New Roman" w:hAnsi="Times New Roman" w:cs="Times New Roman"/>
        </w:rPr>
      </w:pPr>
      <w:r w:rsidRPr="006453B3">
        <w:rPr>
          <w:rFonts w:ascii="Times New Roman" w:hAnsi="Times New Roman" w:cs="Times New Roman"/>
        </w:rPr>
        <w:t>Due to the broad nature of the agricultural sector, the study concentrated on a subset of actors within the supply chain who are directly involved in the production, storage, transportation, and distribution of agricultural goods.</w:t>
      </w:r>
    </w:p>
    <w:p w14:paraId="638AB767" w14:textId="77777777" w:rsidR="006453B3" w:rsidRPr="006453B3" w:rsidRDefault="006453B3" w:rsidP="006453B3">
      <w:pPr>
        <w:jc w:val="both"/>
        <w:rPr>
          <w:rFonts w:ascii="Times New Roman" w:hAnsi="Times New Roman" w:cs="Times New Roman"/>
          <w:b/>
          <w:bCs/>
        </w:rPr>
      </w:pPr>
      <w:r w:rsidRPr="006453B3">
        <w:rPr>
          <w:rFonts w:ascii="Times New Roman" w:hAnsi="Times New Roman" w:cs="Times New Roman"/>
          <w:b/>
          <w:bCs/>
        </w:rPr>
        <w:t>3.7 Sample Procedure Employed</w:t>
      </w:r>
    </w:p>
    <w:p w14:paraId="5BAAC48E" w14:textId="77777777" w:rsidR="006453B3" w:rsidRPr="006453B3" w:rsidRDefault="006453B3" w:rsidP="006453B3">
      <w:pPr>
        <w:jc w:val="both"/>
        <w:rPr>
          <w:rFonts w:ascii="Times New Roman" w:hAnsi="Times New Roman" w:cs="Times New Roman"/>
        </w:rPr>
      </w:pPr>
      <w:r w:rsidRPr="006453B3">
        <w:rPr>
          <w:rFonts w:ascii="Times New Roman" w:hAnsi="Times New Roman" w:cs="Times New Roman"/>
        </w:rPr>
        <w:t xml:space="preserve">A </w:t>
      </w:r>
      <w:r w:rsidRPr="006453B3">
        <w:rPr>
          <w:rFonts w:ascii="Times New Roman" w:hAnsi="Times New Roman" w:cs="Times New Roman"/>
          <w:b/>
          <w:bCs/>
        </w:rPr>
        <w:t>stratified random sampling technique</w:t>
      </w:r>
      <w:r w:rsidRPr="006453B3">
        <w:rPr>
          <w:rFonts w:ascii="Times New Roman" w:hAnsi="Times New Roman" w:cs="Times New Roman"/>
        </w:rPr>
        <w:t xml:space="preserve"> was used to select the respondents. This technique was adopted to ensure representation from all critical segments of the agricultural supply chain: farmers, transporters, processors, and marketers.</w:t>
      </w:r>
    </w:p>
    <w:p w14:paraId="41436922" w14:textId="77777777" w:rsidR="006453B3" w:rsidRPr="006453B3" w:rsidRDefault="006453B3" w:rsidP="006453B3">
      <w:pPr>
        <w:jc w:val="both"/>
        <w:rPr>
          <w:rFonts w:ascii="Times New Roman" w:hAnsi="Times New Roman" w:cs="Times New Roman"/>
        </w:rPr>
      </w:pPr>
      <w:r w:rsidRPr="006453B3">
        <w:rPr>
          <w:rFonts w:ascii="Times New Roman" w:hAnsi="Times New Roman" w:cs="Times New Roman"/>
        </w:rPr>
        <w:t>The population was first divided into strata based on their roles in the supply chain. From each stratum, a proportionate number of respondents were selected randomly to participate in the survey. This method helped reduce sampling bias and ensured that each group within the population had an equal chance of being included.</w:t>
      </w:r>
    </w:p>
    <w:p w14:paraId="19FA35F5" w14:textId="77777777" w:rsidR="006453B3" w:rsidRPr="006453B3" w:rsidRDefault="006453B3" w:rsidP="006453B3">
      <w:pPr>
        <w:jc w:val="both"/>
        <w:rPr>
          <w:rFonts w:ascii="Times New Roman" w:hAnsi="Times New Roman" w:cs="Times New Roman"/>
          <w:b/>
          <w:bCs/>
        </w:rPr>
      </w:pPr>
      <w:r w:rsidRPr="006453B3">
        <w:rPr>
          <w:rFonts w:ascii="Times New Roman" w:hAnsi="Times New Roman" w:cs="Times New Roman"/>
          <w:b/>
          <w:bCs/>
        </w:rPr>
        <w:t>3.8 Statistical Techniques Used in Data Analysis</w:t>
      </w:r>
    </w:p>
    <w:p w14:paraId="2EF4B73F" w14:textId="77777777" w:rsidR="006453B3" w:rsidRPr="006453B3" w:rsidRDefault="006453B3" w:rsidP="006453B3">
      <w:pPr>
        <w:jc w:val="both"/>
        <w:rPr>
          <w:rFonts w:ascii="Times New Roman" w:hAnsi="Times New Roman" w:cs="Times New Roman"/>
        </w:rPr>
      </w:pPr>
      <w:r w:rsidRPr="006453B3">
        <w:rPr>
          <w:rFonts w:ascii="Times New Roman" w:hAnsi="Times New Roman" w:cs="Times New Roman"/>
        </w:rPr>
        <w:t xml:space="preserve">The data collected were analyzed using </w:t>
      </w:r>
      <w:r w:rsidRPr="006453B3">
        <w:rPr>
          <w:rFonts w:ascii="Times New Roman" w:hAnsi="Times New Roman" w:cs="Times New Roman"/>
          <w:b/>
          <w:bCs/>
        </w:rPr>
        <w:t>descriptive and inferential statistical techniques</w:t>
      </w:r>
      <w:r w:rsidRPr="006453B3">
        <w:rPr>
          <w:rFonts w:ascii="Times New Roman" w:hAnsi="Times New Roman" w:cs="Times New Roman"/>
        </w:rPr>
        <w:t>.</w:t>
      </w:r>
    </w:p>
    <w:p w14:paraId="7D26AB0C" w14:textId="77777777" w:rsidR="006453B3" w:rsidRPr="006453B3" w:rsidRDefault="006453B3" w:rsidP="006453B3">
      <w:pPr>
        <w:numPr>
          <w:ilvl w:val="0"/>
          <w:numId w:val="11"/>
        </w:numPr>
        <w:jc w:val="both"/>
        <w:rPr>
          <w:rFonts w:ascii="Times New Roman" w:hAnsi="Times New Roman" w:cs="Times New Roman"/>
        </w:rPr>
      </w:pPr>
      <w:r w:rsidRPr="006453B3">
        <w:rPr>
          <w:rFonts w:ascii="Times New Roman" w:hAnsi="Times New Roman" w:cs="Times New Roman"/>
          <w:b/>
          <w:bCs/>
        </w:rPr>
        <w:t>Descriptive Statistics</w:t>
      </w:r>
      <w:r w:rsidRPr="006453B3">
        <w:rPr>
          <w:rFonts w:ascii="Times New Roman" w:hAnsi="Times New Roman" w:cs="Times New Roman"/>
        </w:rPr>
        <w:t>: Frequency counts, percentages, and mean scores were used to summarize and describe the demographic characteristics and responses of participants.</w:t>
      </w:r>
    </w:p>
    <w:p w14:paraId="4F7CF048" w14:textId="77777777" w:rsidR="006453B3" w:rsidRPr="006453B3" w:rsidRDefault="006453B3" w:rsidP="006453B3">
      <w:pPr>
        <w:numPr>
          <w:ilvl w:val="0"/>
          <w:numId w:val="11"/>
        </w:numPr>
        <w:jc w:val="both"/>
        <w:rPr>
          <w:rFonts w:ascii="Times New Roman" w:hAnsi="Times New Roman" w:cs="Times New Roman"/>
        </w:rPr>
      </w:pPr>
      <w:r w:rsidRPr="006453B3">
        <w:rPr>
          <w:rFonts w:ascii="Times New Roman" w:hAnsi="Times New Roman" w:cs="Times New Roman"/>
          <w:b/>
          <w:bCs/>
        </w:rPr>
        <w:t>Inferential Statistics</w:t>
      </w:r>
      <w:r w:rsidRPr="006453B3">
        <w:rPr>
          <w:rFonts w:ascii="Times New Roman" w:hAnsi="Times New Roman" w:cs="Times New Roman"/>
        </w:rPr>
        <w:t xml:space="preserve">: The </w:t>
      </w:r>
      <w:r w:rsidRPr="006453B3">
        <w:rPr>
          <w:rFonts w:ascii="Times New Roman" w:hAnsi="Times New Roman" w:cs="Times New Roman"/>
          <w:b/>
          <w:bCs/>
        </w:rPr>
        <w:t>Chi-Square Test (χ²)</w:t>
      </w:r>
      <w:r w:rsidRPr="006453B3">
        <w:rPr>
          <w:rFonts w:ascii="Times New Roman" w:hAnsi="Times New Roman" w:cs="Times New Roman"/>
        </w:rPr>
        <w:t xml:space="preserve"> was used to test the hypotheses and establish relationships between variables. Additionally, </w:t>
      </w:r>
      <w:r w:rsidRPr="006453B3">
        <w:rPr>
          <w:rFonts w:ascii="Times New Roman" w:hAnsi="Times New Roman" w:cs="Times New Roman"/>
          <w:b/>
          <w:bCs/>
        </w:rPr>
        <w:t>correlation analysis</w:t>
      </w:r>
      <w:r w:rsidRPr="006453B3">
        <w:rPr>
          <w:rFonts w:ascii="Times New Roman" w:hAnsi="Times New Roman" w:cs="Times New Roman"/>
        </w:rPr>
        <w:t xml:space="preserve"> was conducted to examine the association between supply chain strategies and performance metrics in agriculture.</w:t>
      </w:r>
    </w:p>
    <w:p w14:paraId="071ADCFE" w14:textId="456952F6" w:rsidR="004D5EAE" w:rsidRDefault="006453B3" w:rsidP="006453B3">
      <w:pPr>
        <w:jc w:val="both"/>
        <w:rPr>
          <w:rFonts w:ascii="Times New Roman" w:hAnsi="Times New Roman" w:cs="Times New Roman"/>
        </w:rPr>
      </w:pPr>
      <w:r w:rsidRPr="006453B3">
        <w:rPr>
          <w:rFonts w:ascii="Times New Roman" w:hAnsi="Times New Roman" w:cs="Times New Roman"/>
        </w:rPr>
        <w:t xml:space="preserve">The statistical analysis was carried out using the </w:t>
      </w:r>
      <w:r w:rsidRPr="006453B3">
        <w:rPr>
          <w:rFonts w:ascii="Times New Roman" w:hAnsi="Times New Roman" w:cs="Times New Roman"/>
          <w:b/>
          <w:bCs/>
        </w:rPr>
        <w:t>Statistical Package for Social Sciences (SPSS) version 25.0</w:t>
      </w:r>
      <w:r w:rsidRPr="006453B3">
        <w:rPr>
          <w:rFonts w:ascii="Times New Roman" w:hAnsi="Times New Roman" w:cs="Times New Roman"/>
        </w:rPr>
        <w:t>. This software facilitated efficient data entry, coding, analysis, and graphical representation of results.</w:t>
      </w:r>
    </w:p>
    <w:p w14:paraId="7F8C45FB" w14:textId="4592A7F5" w:rsidR="004D5EAE" w:rsidRPr="004D5EAE" w:rsidRDefault="004D5EAE" w:rsidP="004D5EAE">
      <w:pPr>
        <w:rPr>
          <w:rFonts w:ascii="Times New Roman" w:hAnsi="Times New Roman" w:cs="Times New Roman"/>
        </w:rPr>
      </w:pPr>
      <w:r>
        <w:rPr>
          <w:rFonts w:ascii="Times New Roman" w:hAnsi="Times New Roman" w:cs="Times New Roman"/>
        </w:rPr>
        <w:br w:type="page"/>
      </w:r>
    </w:p>
    <w:p w14:paraId="7E281673" w14:textId="77777777" w:rsidR="00C50034" w:rsidRDefault="00C50034" w:rsidP="00C50034">
      <w:pPr>
        <w:jc w:val="center"/>
        <w:rPr>
          <w:rFonts w:ascii="Times New Roman" w:hAnsi="Times New Roman" w:cs="Times New Roman"/>
        </w:rPr>
      </w:pPr>
      <w:r w:rsidRPr="00C50034">
        <w:rPr>
          <w:rFonts w:ascii="Times New Roman" w:hAnsi="Times New Roman" w:cs="Times New Roman"/>
          <w:b/>
          <w:bCs/>
        </w:rPr>
        <w:lastRenderedPageBreak/>
        <w:t>CHAPTER FOUR</w:t>
      </w:r>
    </w:p>
    <w:p w14:paraId="2B4D2051" w14:textId="23F4B748" w:rsidR="00C50034" w:rsidRPr="00C50034" w:rsidRDefault="00C50034" w:rsidP="00C50034">
      <w:pPr>
        <w:jc w:val="center"/>
        <w:rPr>
          <w:rFonts w:ascii="Times New Roman" w:hAnsi="Times New Roman" w:cs="Times New Roman"/>
        </w:rPr>
      </w:pPr>
      <w:r w:rsidRPr="00C50034">
        <w:rPr>
          <w:rFonts w:ascii="Times New Roman" w:hAnsi="Times New Roman" w:cs="Times New Roman"/>
          <w:b/>
          <w:bCs/>
        </w:rPr>
        <w:t>DATA PRESENTATION AND ANALYSIS</w:t>
      </w:r>
    </w:p>
    <w:p w14:paraId="2D5E5777" w14:textId="77777777" w:rsidR="00C50034" w:rsidRDefault="00C50034" w:rsidP="00C50034">
      <w:pPr>
        <w:jc w:val="both"/>
        <w:rPr>
          <w:rFonts w:ascii="Times New Roman" w:hAnsi="Times New Roman" w:cs="Times New Roman"/>
        </w:rPr>
      </w:pPr>
      <w:r w:rsidRPr="00C50034">
        <w:rPr>
          <w:rFonts w:ascii="Times New Roman" w:hAnsi="Times New Roman" w:cs="Times New Roman"/>
          <w:b/>
          <w:bCs/>
        </w:rPr>
        <w:t>4.1 Introduction</w:t>
      </w:r>
    </w:p>
    <w:p w14:paraId="48DD9A0B" w14:textId="021CFE8F" w:rsidR="00C50034" w:rsidRPr="00C50034" w:rsidRDefault="00C50034" w:rsidP="00C50034">
      <w:pPr>
        <w:jc w:val="both"/>
        <w:rPr>
          <w:rFonts w:ascii="Times New Roman" w:hAnsi="Times New Roman" w:cs="Times New Roman"/>
        </w:rPr>
      </w:pPr>
      <w:r w:rsidRPr="00C50034">
        <w:rPr>
          <w:rFonts w:ascii="Times New Roman" w:hAnsi="Times New Roman" w:cs="Times New Roman"/>
        </w:rPr>
        <w:t>This chapter presents and analyzes the data collected from respondents for the study on the supply chain management practices and their impact on the productivity of Olam Nigeria Limited, Ilorin. The analysis is designed to address the research questions and test the hypotheses developed in the earlier chapters. Data are presented using appropriate tables, charts, and descriptive statistics to facilitate clear and insightful interpretation. Furthermore, the chapter begins with an overview of the demographic characteristics of the respondents, which provides context and helps to understand how factors such as age, gender, occupation, education level, and experience may influence perceptions and effectiveness of supply chain management practices within the company.</w:t>
      </w:r>
    </w:p>
    <w:p w14:paraId="4955EE55" w14:textId="67C29EA0" w:rsidR="00962D21" w:rsidRPr="00962D21" w:rsidRDefault="00055ECE" w:rsidP="00962D21">
      <w:pPr>
        <w:jc w:val="both"/>
        <w:rPr>
          <w:rFonts w:ascii="Times New Roman" w:hAnsi="Times New Roman" w:cs="Times New Roman"/>
          <w:b/>
          <w:bCs/>
        </w:rPr>
      </w:pPr>
      <w:r w:rsidRPr="009B40A0">
        <w:rPr>
          <w:rFonts w:ascii="Times New Roman" w:hAnsi="Times New Roman" w:cs="Times New Roman"/>
          <w:b/>
          <w:bCs/>
        </w:rPr>
        <w:t xml:space="preserve">4.1 DATA PRESENTATION AND ANALYSIS OF RESPONDENT DEMOGRAPHIC </w:t>
      </w:r>
    </w:p>
    <w:p w14:paraId="00A50EE5" w14:textId="77777777" w:rsidR="00962D21" w:rsidRPr="00962D21" w:rsidRDefault="00962D21" w:rsidP="00962D21">
      <w:pPr>
        <w:jc w:val="both"/>
        <w:rPr>
          <w:rFonts w:ascii="Times New Roman" w:hAnsi="Times New Roman" w:cs="Times New Roman"/>
          <w:b/>
          <w:bCs/>
        </w:rPr>
      </w:pPr>
      <w:r w:rsidRPr="00962D21">
        <w:rPr>
          <w:rFonts w:ascii="Times New Roman" w:hAnsi="Times New Roman" w:cs="Times New Roman"/>
          <w:b/>
          <w:bCs/>
        </w:rPr>
        <w:t>Table 1: Gender Distribution of Respondents</w:t>
      </w:r>
    </w:p>
    <w:tbl>
      <w:tblPr>
        <w:tblStyle w:val="TableGrid"/>
        <w:tblW w:w="0" w:type="auto"/>
        <w:tblLook w:val="04A0" w:firstRow="1" w:lastRow="0" w:firstColumn="1" w:lastColumn="0" w:noHBand="0" w:noVBand="1"/>
      </w:tblPr>
      <w:tblGrid>
        <w:gridCol w:w="990"/>
        <w:gridCol w:w="1305"/>
        <w:gridCol w:w="1805"/>
      </w:tblGrid>
      <w:tr w:rsidR="00962D21" w:rsidRPr="00962D21" w14:paraId="0421EAD6" w14:textId="77777777" w:rsidTr="002055AF">
        <w:tc>
          <w:tcPr>
            <w:tcW w:w="0" w:type="auto"/>
            <w:hideMark/>
          </w:tcPr>
          <w:p w14:paraId="57391CC4"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Gender</w:t>
            </w:r>
          </w:p>
        </w:tc>
        <w:tc>
          <w:tcPr>
            <w:tcW w:w="0" w:type="auto"/>
            <w:hideMark/>
          </w:tcPr>
          <w:p w14:paraId="4511602C"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Frequency</w:t>
            </w:r>
          </w:p>
        </w:tc>
        <w:tc>
          <w:tcPr>
            <w:tcW w:w="0" w:type="auto"/>
            <w:hideMark/>
          </w:tcPr>
          <w:p w14:paraId="46A35C8A"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Percentage (%)</w:t>
            </w:r>
          </w:p>
        </w:tc>
      </w:tr>
      <w:tr w:rsidR="00962D21" w:rsidRPr="00962D21" w14:paraId="542F091D" w14:textId="77777777" w:rsidTr="002055AF">
        <w:tc>
          <w:tcPr>
            <w:tcW w:w="0" w:type="auto"/>
            <w:hideMark/>
          </w:tcPr>
          <w:p w14:paraId="243AB8E9"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Male</w:t>
            </w:r>
          </w:p>
        </w:tc>
        <w:tc>
          <w:tcPr>
            <w:tcW w:w="0" w:type="auto"/>
            <w:hideMark/>
          </w:tcPr>
          <w:p w14:paraId="7BD479B7"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62</w:t>
            </w:r>
          </w:p>
        </w:tc>
        <w:tc>
          <w:tcPr>
            <w:tcW w:w="0" w:type="auto"/>
            <w:hideMark/>
          </w:tcPr>
          <w:p w14:paraId="214E4EBA"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62.0%</w:t>
            </w:r>
          </w:p>
        </w:tc>
      </w:tr>
      <w:tr w:rsidR="00962D21" w:rsidRPr="00962D21" w14:paraId="16CC776D" w14:textId="77777777" w:rsidTr="002055AF">
        <w:tc>
          <w:tcPr>
            <w:tcW w:w="0" w:type="auto"/>
            <w:hideMark/>
          </w:tcPr>
          <w:p w14:paraId="2B7D8BAE"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Female</w:t>
            </w:r>
          </w:p>
        </w:tc>
        <w:tc>
          <w:tcPr>
            <w:tcW w:w="0" w:type="auto"/>
            <w:hideMark/>
          </w:tcPr>
          <w:p w14:paraId="0A646C81"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38</w:t>
            </w:r>
          </w:p>
        </w:tc>
        <w:tc>
          <w:tcPr>
            <w:tcW w:w="0" w:type="auto"/>
            <w:hideMark/>
          </w:tcPr>
          <w:p w14:paraId="49A33F9E"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38.0%</w:t>
            </w:r>
          </w:p>
        </w:tc>
      </w:tr>
      <w:tr w:rsidR="00962D21" w:rsidRPr="00962D21" w14:paraId="28A9A672" w14:textId="77777777" w:rsidTr="002055AF">
        <w:tc>
          <w:tcPr>
            <w:tcW w:w="0" w:type="auto"/>
            <w:hideMark/>
          </w:tcPr>
          <w:p w14:paraId="3D0E6112"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Total</w:t>
            </w:r>
          </w:p>
        </w:tc>
        <w:tc>
          <w:tcPr>
            <w:tcW w:w="0" w:type="auto"/>
            <w:hideMark/>
          </w:tcPr>
          <w:p w14:paraId="6BAECC8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c>
          <w:tcPr>
            <w:tcW w:w="0" w:type="auto"/>
            <w:hideMark/>
          </w:tcPr>
          <w:p w14:paraId="2BE91A7B"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r>
    </w:tbl>
    <w:p w14:paraId="0F631B04" w14:textId="77777777"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Source</w:t>
      </w:r>
      <w:r w:rsidRPr="00962D21">
        <w:rPr>
          <w:rFonts w:ascii="Times New Roman" w:hAnsi="Times New Roman" w:cs="Times New Roman"/>
        </w:rPr>
        <w:t>: Questionnaire Survey, 2025</w:t>
      </w:r>
    </w:p>
    <w:p w14:paraId="4BC499E0" w14:textId="208A5009"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Analysis</w:t>
      </w:r>
      <w:r w:rsidRPr="00962D21">
        <w:rPr>
          <w:rFonts w:ascii="Times New Roman" w:hAnsi="Times New Roman" w:cs="Times New Roman"/>
        </w:rPr>
        <w:t>:</w:t>
      </w:r>
      <w:r w:rsidR="002055AF">
        <w:rPr>
          <w:rFonts w:ascii="Times New Roman" w:hAnsi="Times New Roman" w:cs="Times New Roman"/>
        </w:rPr>
        <w:t xml:space="preserve"> </w:t>
      </w:r>
      <w:r w:rsidRPr="00962D21">
        <w:rPr>
          <w:rFonts w:ascii="Times New Roman" w:hAnsi="Times New Roman" w:cs="Times New Roman"/>
        </w:rPr>
        <w:t>From Table 1, the data shows that male respondents dominate the agricultural sector with 62%, while female respondents make up 38%. This reflects a male-dominated workforce, which is common in many agricultural regions and may impact roles, access to inputs, and decision-making in the supply chain.</w:t>
      </w:r>
    </w:p>
    <w:p w14:paraId="50500934" w14:textId="77777777" w:rsidR="00962D21" w:rsidRPr="00962D21" w:rsidRDefault="00962D21" w:rsidP="00962D21">
      <w:pPr>
        <w:jc w:val="both"/>
        <w:rPr>
          <w:rFonts w:ascii="Times New Roman" w:hAnsi="Times New Roman" w:cs="Times New Roman"/>
          <w:b/>
          <w:bCs/>
        </w:rPr>
      </w:pPr>
      <w:r w:rsidRPr="00962D21">
        <w:rPr>
          <w:rFonts w:ascii="Times New Roman" w:hAnsi="Times New Roman" w:cs="Times New Roman"/>
          <w:b/>
          <w:bCs/>
        </w:rPr>
        <w:t>Table 2: Age Distribution of Respondents</w:t>
      </w:r>
    </w:p>
    <w:tbl>
      <w:tblPr>
        <w:tblStyle w:val="TableGrid"/>
        <w:tblW w:w="0" w:type="auto"/>
        <w:tblLook w:val="04A0" w:firstRow="1" w:lastRow="0" w:firstColumn="1" w:lastColumn="0" w:noHBand="0" w:noVBand="1"/>
      </w:tblPr>
      <w:tblGrid>
        <w:gridCol w:w="1496"/>
        <w:gridCol w:w="1305"/>
        <w:gridCol w:w="1805"/>
      </w:tblGrid>
      <w:tr w:rsidR="00962D21" w:rsidRPr="00962D21" w14:paraId="477F90E1" w14:textId="77777777" w:rsidTr="002055AF">
        <w:tc>
          <w:tcPr>
            <w:tcW w:w="0" w:type="auto"/>
            <w:hideMark/>
          </w:tcPr>
          <w:p w14:paraId="297E0023"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Age Group</w:t>
            </w:r>
          </w:p>
        </w:tc>
        <w:tc>
          <w:tcPr>
            <w:tcW w:w="0" w:type="auto"/>
            <w:hideMark/>
          </w:tcPr>
          <w:p w14:paraId="61D7F5EF"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Frequency</w:t>
            </w:r>
          </w:p>
        </w:tc>
        <w:tc>
          <w:tcPr>
            <w:tcW w:w="0" w:type="auto"/>
            <w:hideMark/>
          </w:tcPr>
          <w:p w14:paraId="3502CD02"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Percentage (%)</w:t>
            </w:r>
          </w:p>
        </w:tc>
      </w:tr>
      <w:tr w:rsidR="00962D21" w:rsidRPr="00962D21" w14:paraId="183406C2" w14:textId="77777777" w:rsidTr="002055AF">
        <w:tc>
          <w:tcPr>
            <w:tcW w:w="0" w:type="auto"/>
            <w:hideMark/>
          </w:tcPr>
          <w:p w14:paraId="03E5E8B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18–25</w:t>
            </w:r>
          </w:p>
        </w:tc>
        <w:tc>
          <w:tcPr>
            <w:tcW w:w="0" w:type="auto"/>
            <w:hideMark/>
          </w:tcPr>
          <w:p w14:paraId="261CD027"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15</w:t>
            </w:r>
          </w:p>
        </w:tc>
        <w:tc>
          <w:tcPr>
            <w:tcW w:w="0" w:type="auto"/>
            <w:hideMark/>
          </w:tcPr>
          <w:p w14:paraId="3A6A39B1"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15.0%</w:t>
            </w:r>
          </w:p>
        </w:tc>
      </w:tr>
      <w:tr w:rsidR="00962D21" w:rsidRPr="00962D21" w14:paraId="7539863D" w14:textId="77777777" w:rsidTr="002055AF">
        <w:tc>
          <w:tcPr>
            <w:tcW w:w="0" w:type="auto"/>
            <w:hideMark/>
          </w:tcPr>
          <w:p w14:paraId="1EF3F095"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26–35</w:t>
            </w:r>
          </w:p>
        </w:tc>
        <w:tc>
          <w:tcPr>
            <w:tcW w:w="0" w:type="auto"/>
            <w:hideMark/>
          </w:tcPr>
          <w:p w14:paraId="0F614F2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35</w:t>
            </w:r>
          </w:p>
        </w:tc>
        <w:tc>
          <w:tcPr>
            <w:tcW w:w="0" w:type="auto"/>
            <w:hideMark/>
          </w:tcPr>
          <w:p w14:paraId="23259E6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35.0%</w:t>
            </w:r>
          </w:p>
        </w:tc>
      </w:tr>
      <w:tr w:rsidR="00962D21" w:rsidRPr="00962D21" w14:paraId="6506EAA9" w14:textId="77777777" w:rsidTr="002055AF">
        <w:tc>
          <w:tcPr>
            <w:tcW w:w="0" w:type="auto"/>
            <w:hideMark/>
          </w:tcPr>
          <w:p w14:paraId="3ADFC94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36–45</w:t>
            </w:r>
          </w:p>
        </w:tc>
        <w:tc>
          <w:tcPr>
            <w:tcW w:w="0" w:type="auto"/>
            <w:hideMark/>
          </w:tcPr>
          <w:p w14:paraId="363A3B42"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30</w:t>
            </w:r>
          </w:p>
        </w:tc>
        <w:tc>
          <w:tcPr>
            <w:tcW w:w="0" w:type="auto"/>
            <w:hideMark/>
          </w:tcPr>
          <w:p w14:paraId="730013D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30.0%</w:t>
            </w:r>
          </w:p>
        </w:tc>
      </w:tr>
      <w:tr w:rsidR="00962D21" w:rsidRPr="00962D21" w14:paraId="52C436DA" w14:textId="77777777" w:rsidTr="002055AF">
        <w:tc>
          <w:tcPr>
            <w:tcW w:w="0" w:type="auto"/>
            <w:hideMark/>
          </w:tcPr>
          <w:p w14:paraId="55654C7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46 and above</w:t>
            </w:r>
          </w:p>
        </w:tc>
        <w:tc>
          <w:tcPr>
            <w:tcW w:w="0" w:type="auto"/>
            <w:hideMark/>
          </w:tcPr>
          <w:p w14:paraId="2A32F009"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w:t>
            </w:r>
          </w:p>
        </w:tc>
        <w:tc>
          <w:tcPr>
            <w:tcW w:w="0" w:type="auto"/>
            <w:hideMark/>
          </w:tcPr>
          <w:p w14:paraId="7F2F4057"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20.0%</w:t>
            </w:r>
          </w:p>
        </w:tc>
      </w:tr>
      <w:tr w:rsidR="00962D21" w:rsidRPr="00962D21" w14:paraId="2F4AA1BF" w14:textId="77777777" w:rsidTr="002055AF">
        <w:tc>
          <w:tcPr>
            <w:tcW w:w="0" w:type="auto"/>
            <w:hideMark/>
          </w:tcPr>
          <w:p w14:paraId="4C791CB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Total</w:t>
            </w:r>
          </w:p>
        </w:tc>
        <w:tc>
          <w:tcPr>
            <w:tcW w:w="0" w:type="auto"/>
            <w:hideMark/>
          </w:tcPr>
          <w:p w14:paraId="5D506CCE"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c>
          <w:tcPr>
            <w:tcW w:w="0" w:type="auto"/>
            <w:hideMark/>
          </w:tcPr>
          <w:p w14:paraId="716AF51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r>
    </w:tbl>
    <w:p w14:paraId="5D2BDD0C" w14:textId="77777777"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lastRenderedPageBreak/>
        <w:t>Source</w:t>
      </w:r>
      <w:r w:rsidRPr="00962D21">
        <w:rPr>
          <w:rFonts w:ascii="Times New Roman" w:hAnsi="Times New Roman" w:cs="Times New Roman"/>
        </w:rPr>
        <w:t>: Questionnaire Survey, 2025</w:t>
      </w:r>
    </w:p>
    <w:p w14:paraId="0CFCB727" w14:textId="0236E5D1"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Analysis</w:t>
      </w:r>
      <w:r w:rsidRPr="00962D21">
        <w:rPr>
          <w:rFonts w:ascii="Times New Roman" w:hAnsi="Times New Roman" w:cs="Times New Roman"/>
        </w:rPr>
        <w:t>:</w:t>
      </w:r>
      <w:r w:rsidR="002055AF">
        <w:rPr>
          <w:rFonts w:ascii="Times New Roman" w:hAnsi="Times New Roman" w:cs="Times New Roman"/>
        </w:rPr>
        <w:t xml:space="preserve"> </w:t>
      </w:r>
      <w:r w:rsidRPr="00962D21">
        <w:rPr>
          <w:rFonts w:ascii="Times New Roman" w:hAnsi="Times New Roman" w:cs="Times New Roman"/>
        </w:rPr>
        <w:t>As shown in Table 2, the largest age group among respondents is 26–35 years (35%), followed by 36–45 years (30%). This suggests a youthful yet experienced demographic actively involved in agricultural value chains. Only 20% are aged 46 and above, indicating a gradually aging minority in the sector.</w:t>
      </w:r>
    </w:p>
    <w:p w14:paraId="560B16AD" w14:textId="77777777" w:rsidR="00962D21" w:rsidRPr="00962D21" w:rsidRDefault="00962D21" w:rsidP="00962D21">
      <w:pPr>
        <w:jc w:val="both"/>
        <w:rPr>
          <w:rFonts w:ascii="Times New Roman" w:hAnsi="Times New Roman" w:cs="Times New Roman"/>
          <w:b/>
          <w:bCs/>
        </w:rPr>
      </w:pPr>
      <w:r w:rsidRPr="00962D21">
        <w:rPr>
          <w:rFonts w:ascii="Times New Roman" w:hAnsi="Times New Roman" w:cs="Times New Roman"/>
          <w:b/>
          <w:bCs/>
        </w:rPr>
        <w:t>Table 3: Occupation of Respondents</w:t>
      </w:r>
    </w:p>
    <w:tbl>
      <w:tblPr>
        <w:tblStyle w:val="TableGrid"/>
        <w:tblW w:w="0" w:type="auto"/>
        <w:tblLook w:val="04A0" w:firstRow="1" w:lastRow="0" w:firstColumn="1" w:lastColumn="0" w:noHBand="0" w:noVBand="1"/>
      </w:tblPr>
      <w:tblGrid>
        <w:gridCol w:w="1403"/>
        <w:gridCol w:w="1305"/>
        <w:gridCol w:w="1805"/>
      </w:tblGrid>
      <w:tr w:rsidR="00962D21" w:rsidRPr="00962D21" w14:paraId="78953E5F" w14:textId="77777777" w:rsidTr="002055AF">
        <w:tc>
          <w:tcPr>
            <w:tcW w:w="0" w:type="auto"/>
            <w:hideMark/>
          </w:tcPr>
          <w:p w14:paraId="0271DDF1"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Occupation</w:t>
            </w:r>
          </w:p>
        </w:tc>
        <w:tc>
          <w:tcPr>
            <w:tcW w:w="0" w:type="auto"/>
            <w:hideMark/>
          </w:tcPr>
          <w:p w14:paraId="655C1A06"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Frequency</w:t>
            </w:r>
          </w:p>
        </w:tc>
        <w:tc>
          <w:tcPr>
            <w:tcW w:w="0" w:type="auto"/>
            <w:hideMark/>
          </w:tcPr>
          <w:p w14:paraId="195F5038"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Percentage (%)</w:t>
            </w:r>
          </w:p>
        </w:tc>
      </w:tr>
      <w:tr w:rsidR="00962D21" w:rsidRPr="00962D21" w14:paraId="61C2F31A" w14:textId="77777777" w:rsidTr="002055AF">
        <w:tc>
          <w:tcPr>
            <w:tcW w:w="0" w:type="auto"/>
            <w:hideMark/>
          </w:tcPr>
          <w:p w14:paraId="1086AE09"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Farmer</w:t>
            </w:r>
          </w:p>
        </w:tc>
        <w:tc>
          <w:tcPr>
            <w:tcW w:w="0" w:type="auto"/>
            <w:hideMark/>
          </w:tcPr>
          <w:p w14:paraId="19CF5BE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40</w:t>
            </w:r>
          </w:p>
        </w:tc>
        <w:tc>
          <w:tcPr>
            <w:tcW w:w="0" w:type="auto"/>
            <w:hideMark/>
          </w:tcPr>
          <w:p w14:paraId="43063F9B"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40.0%</w:t>
            </w:r>
          </w:p>
        </w:tc>
      </w:tr>
      <w:tr w:rsidR="00962D21" w:rsidRPr="00962D21" w14:paraId="03C2F0CD" w14:textId="77777777" w:rsidTr="002055AF">
        <w:tc>
          <w:tcPr>
            <w:tcW w:w="0" w:type="auto"/>
            <w:hideMark/>
          </w:tcPr>
          <w:p w14:paraId="0EF50577"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Processor</w:t>
            </w:r>
          </w:p>
        </w:tc>
        <w:tc>
          <w:tcPr>
            <w:tcW w:w="0" w:type="auto"/>
            <w:hideMark/>
          </w:tcPr>
          <w:p w14:paraId="68DF519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w:t>
            </w:r>
          </w:p>
        </w:tc>
        <w:tc>
          <w:tcPr>
            <w:tcW w:w="0" w:type="auto"/>
            <w:hideMark/>
          </w:tcPr>
          <w:p w14:paraId="5A4AD46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20.0%</w:t>
            </w:r>
          </w:p>
        </w:tc>
      </w:tr>
      <w:tr w:rsidR="00962D21" w:rsidRPr="00962D21" w14:paraId="4CCDCA3D" w14:textId="77777777" w:rsidTr="002055AF">
        <w:tc>
          <w:tcPr>
            <w:tcW w:w="0" w:type="auto"/>
            <w:hideMark/>
          </w:tcPr>
          <w:p w14:paraId="689C8E3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Distributor</w:t>
            </w:r>
          </w:p>
        </w:tc>
        <w:tc>
          <w:tcPr>
            <w:tcW w:w="0" w:type="auto"/>
            <w:hideMark/>
          </w:tcPr>
          <w:p w14:paraId="5909829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15</w:t>
            </w:r>
          </w:p>
        </w:tc>
        <w:tc>
          <w:tcPr>
            <w:tcW w:w="0" w:type="auto"/>
            <w:hideMark/>
          </w:tcPr>
          <w:p w14:paraId="5CE4B3A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15.0%</w:t>
            </w:r>
          </w:p>
        </w:tc>
      </w:tr>
      <w:tr w:rsidR="00962D21" w:rsidRPr="00962D21" w14:paraId="7F345868" w14:textId="77777777" w:rsidTr="002055AF">
        <w:tc>
          <w:tcPr>
            <w:tcW w:w="0" w:type="auto"/>
            <w:hideMark/>
          </w:tcPr>
          <w:p w14:paraId="0DD4709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Transporter</w:t>
            </w:r>
          </w:p>
        </w:tc>
        <w:tc>
          <w:tcPr>
            <w:tcW w:w="0" w:type="auto"/>
            <w:hideMark/>
          </w:tcPr>
          <w:p w14:paraId="29EEF518"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w:t>
            </w:r>
          </w:p>
        </w:tc>
        <w:tc>
          <w:tcPr>
            <w:tcW w:w="0" w:type="auto"/>
            <w:hideMark/>
          </w:tcPr>
          <w:p w14:paraId="4F3D56B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10.0%</w:t>
            </w:r>
          </w:p>
        </w:tc>
      </w:tr>
      <w:tr w:rsidR="00962D21" w:rsidRPr="00962D21" w14:paraId="52845569" w14:textId="77777777" w:rsidTr="002055AF">
        <w:tc>
          <w:tcPr>
            <w:tcW w:w="0" w:type="auto"/>
            <w:hideMark/>
          </w:tcPr>
          <w:p w14:paraId="16309B4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Retailer</w:t>
            </w:r>
          </w:p>
        </w:tc>
        <w:tc>
          <w:tcPr>
            <w:tcW w:w="0" w:type="auto"/>
            <w:hideMark/>
          </w:tcPr>
          <w:p w14:paraId="61C0975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15</w:t>
            </w:r>
          </w:p>
        </w:tc>
        <w:tc>
          <w:tcPr>
            <w:tcW w:w="0" w:type="auto"/>
            <w:hideMark/>
          </w:tcPr>
          <w:p w14:paraId="347A4A62"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15.0%</w:t>
            </w:r>
          </w:p>
        </w:tc>
      </w:tr>
      <w:tr w:rsidR="00962D21" w:rsidRPr="00962D21" w14:paraId="67932677" w14:textId="77777777" w:rsidTr="002055AF">
        <w:tc>
          <w:tcPr>
            <w:tcW w:w="0" w:type="auto"/>
            <w:hideMark/>
          </w:tcPr>
          <w:p w14:paraId="39CD85B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Total</w:t>
            </w:r>
          </w:p>
        </w:tc>
        <w:tc>
          <w:tcPr>
            <w:tcW w:w="0" w:type="auto"/>
            <w:hideMark/>
          </w:tcPr>
          <w:p w14:paraId="1C90B9BE"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c>
          <w:tcPr>
            <w:tcW w:w="0" w:type="auto"/>
            <w:hideMark/>
          </w:tcPr>
          <w:p w14:paraId="77328131"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r>
    </w:tbl>
    <w:p w14:paraId="13379234" w14:textId="77777777"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Source</w:t>
      </w:r>
      <w:r w:rsidRPr="00962D21">
        <w:rPr>
          <w:rFonts w:ascii="Times New Roman" w:hAnsi="Times New Roman" w:cs="Times New Roman"/>
        </w:rPr>
        <w:t>: Questionnaire Survey, 2025</w:t>
      </w:r>
    </w:p>
    <w:p w14:paraId="07BAAF2D" w14:textId="062E8C86"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Analysis</w:t>
      </w:r>
      <w:r w:rsidRPr="00962D21">
        <w:rPr>
          <w:rFonts w:ascii="Times New Roman" w:hAnsi="Times New Roman" w:cs="Times New Roman"/>
        </w:rPr>
        <w:t>:</w:t>
      </w:r>
      <w:r w:rsidR="002055AF">
        <w:rPr>
          <w:rFonts w:ascii="Times New Roman" w:hAnsi="Times New Roman" w:cs="Times New Roman"/>
        </w:rPr>
        <w:t xml:space="preserve"> </w:t>
      </w:r>
      <w:r w:rsidRPr="00962D21">
        <w:rPr>
          <w:rFonts w:ascii="Times New Roman" w:hAnsi="Times New Roman" w:cs="Times New Roman"/>
        </w:rPr>
        <w:t>Farmers make up the majority of the respondents at 40%, showing that producers play a major role in the agricultural supply chain studied. Processors and retailers follow with 20% and 15%, respectively, while transporters form the smallest group at 10%. This distribution highlights where most supply chain actors are concentrated.</w:t>
      </w:r>
    </w:p>
    <w:p w14:paraId="1FDF1622" w14:textId="77777777" w:rsidR="00962D21" w:rsidRPr="00962D21" w:rsidRDefault="00962D21" w:rsidP="00962D21">
      <w:pPr>
        <w:jc w:val="both"/>
        <w:rPr>
          <w:rFonts w:ascii="Times New Roman" w:hAnsi="Times New Roman" w:cs="Times New Roman"/>
          <w:b/>
          <w:bCs/>
        </w:rPr>
      </w:pPr>
      <w:r w:rsidRPr="00962D21">
        <w:rPr>
          <w:rFonts w:ascii="Times New Roman" w:hAnsi="Times New Roman" w:cs="Times New Roman"/>
          <w:b/>
          <w:bCs/>
        </w:rPr>
        <w:t>Table 4: Level of Education</w:t>
      </w:r>
    </w:p>
    <w:tbl>
      <w:tblPr>
        <w:tblStyle w:val="TableGrid"/>
        <w:tblW w:w="0" w:type="auto"/>
        <w:tblLook w:val="04A0" w:firstRow="1" w:lastRow="0" w:firstColumn="1" w:lastColumn="0" w:noHBand="0" w:noVBand="1"/>
      </w:tblPr>
      <w:tblGrid>
        <w:gridCol w:w="2296"/>
        <w:gridCol w:w="1305"/>
        <w:gridCol w:w="1805"/>
      </w:tblGrid>
      <w:tr w:rsidR="00962D21" w:rsidRPr="00962D21" w14:paraId="275A7A33" w14:textId="77777777" w:rsidTr="002055AF">
        <w:tc>
          <w:tcPr>
            <w:tcW w:w="0" w:type="auto"/>
            <w:hideMark/>
          </w:tcPr>
          <w:p w14:paraId="4C60E673"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Education Level</w:t>
            </w:r>
          </w:p>
        </w:tc>
        <w:tc>
          <w:tcPr>
            <w:tcW w:w="0" w:type="auto"/>
            <w:hideMark/>
          </w:tcPr>
          <w:p w14:paraId="3C75AA49"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Frequency</w:t>
            </w:r>
          </w:p>
        </w:tc>
        <w:tc>
          <w:tcPr>
            <w:tcW w:w="0" w:type="auto"/>
            <w:hideMark/>
          </w:tcPr>
          <w:p w14:paraId="09128A90"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Percentage (%)</w:t>
            </w:r>
          </w:p>
        </w:tc>
      </w:tr>
      <w:tr w:rsidR="00962D21" w:rsidRPr="00962D21" w14:paraId="5B8D306C" w14:textId="77777777" w:rsidTr="002055AF">
        <w:tc>
          <w:tcPr>
            <w:tcW w:w="0" w:type="auto"/>
            <w:hideMark/>
          </w:tcPr>
          <w:p w14:paraId="550EBFBB"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No Formal Education</w:t>
            </w:r>
          </w:p>
        </w:tc>
        <w:tc>
          <w:tcPr>
            <w:tcW w:w="0" w:type="auto"/>
            <w:hideMark/>
          </w:tcPr>
          <w:p w14:paraId="31DE5488"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w:t>
            </w:r>
          </w:p>
        </w:tc>
        <w:tc>
          <w:tcPr>
            <w:tcW w:w="0" w:type="auto"/>
            <w:hideMark/>
          </w:tcPr>
          <w:p w14:paraId="395DB8F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10.0%</w:t>
            </w:r>
          </w:p>
        </w:tc>
      </w:tr>
      <w:tr w:rsidR="00962D21" w:rsidRPr="00962D21" w14:paraId="0BDC5231" w14:textId="77777777" w:rsidTr="002055AF">
        <w:tc>
          <w:tcPr>
            <w:tcW w:w="0" w:type="auto"/>
            <w:hideMark/>
          </w:tcPr>
          <w:p w14:paraId="5287798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Primary Education</w:t>
            </w:r>
          </w:p>
        </w:tc>
        <w:tc>
          <w:tcPr>
            <w:tcW w:w="0" w:type="auto"/>
            <w:hideMark/>
          </w:tcPr>
          <w:p w14:paraId="324DDEC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15</w:t>
            </w:r>
          </w:p>
        </w:tc>
        <w:tc>
          <w:tcPr>
            <w:tcW w:w="0" w:type="auto"/>
            <w:hideMark/>
          </w:tcPr>
          <w:p w14:paraId="70691F22"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15.0%</w:t>
            </w:r>
          </w:p>
        </w:tc>
      </w:tr>
      <w:tr w:rsidR="00962D21" w:rsidRPr="00962D21" w14:paraId="4AE0A6E9" w14:textId="77777777" w:rsidTr="002055AF">
        <w:tc>
          <w:tcPr>
            <w:tcW w:w="0" w:type="auto"/>
            <w:hideMark/>
          </w:tcPr>
          <w:p w14:paraId="1E49D89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Secondary Education</w:t>
            </w:r>
          </w:p>
        </w:tc>
        <w:tc>
          <w:tcPr>
            <w:tcW w:w="0" w:type="auto"/>
            <w:hideMark/>
          </w:tcPr>
          <w:p w14:paraId="120650C7"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40</w:t>
            </w:r>
          </w:p>
        </w:tc>
        <w:tc>
          <w:tcPr>
            <w:tcW w:w="0" w:type="auto"/>
            <w:hideMark/>
          </w:tcPr>
          <w:p w14:paraId="17559FD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40.0%</w:t>
            </w:r>
          </w:p>
        </w:tc>
      </w:tr>
      <w:tr w:rsidR="00962D21" w:rsidRPr="00962D21" w14:paraId="08014DDA" w14:textId="77777777" w:rsidTr="002055AF">
        <w:tc>
          <w:tcPr>
            <w:tcW w:w="0" w:type="auto"/>
            <w:hideMark/>
          </w:tcPr>
          <w:p w14:paraId="277002E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Tertiary Education</w:t>
            </w:r>
          </w:p>
        </w:tc>
        <w:tc>
          <w:tcPr>
            <w:tcW w:w="0" w:type="auto"/>
            <w:hideMark/>
          </w:tcPr>
          <w:p w14:paraId="0F2C0B9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35</w:t>
            </w:r>
          </w:p>
        </w:tc>
        <w:tc>
          <w:tcPr>
            <w:tcW w:w="0" w:type="auto"/>
            <w:hideMark/>
          </w:tcPr>
          <w:p w14:paraId="27C692FA"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35.0%</w:t>
            </w:r>
          </w:p>
        </w:tc>
      </w:tr>
      <w:tr w:rsidR="00962D21" w:rsidRPr="00962D21" w14:paraId="49197592" w14:textId="77777777" w:rsidTr="002055AF">
        <w:tc>
          <w:tcPr>
            <w:tcW w:w="0" w:type="auto"/>
            <w:hideMark/>
          </w:tcPr>
          <w:p w14:paraId="35144D2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Total</w:t>
            </w:r>
          </w:p>
        </w:tc>
        <w:tc>
          <w:tcPr>
            <w:tcW w:w="0" w:type="auto"/>
            <w:hideMark/>
          </w:tcPr>
          <w:p w14:paraId="66E1C54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c>
          <w:tcPr>
            <w:tcW w:w="0" w:type="auto"/>
            <w:hideMark/>
          </w:tcPr>
          <w:p w14:paraId="7E597639"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r>
    </w:tbl>
    <w:p w14:paraId="70C04E75" w14:textId="77777777"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Source</w:t>
      </w:r>
      <w:r w:rsidRPr="00962D21">
        <w:rPr>
          <w:rFonts w:ascii="Times New Roman" w:hAnsi="Times New Roman" w:cs="Times New Roman"/>
        </w:rPr>
        <w:t>: Questionnaire Survey, 2025</w:t>
      </w:r>
    </w:p>
    <w:p w14:paraId="4D8F8FC9" w14:textId="79BFA5D9" w:rsidR="00134A75" w:rsidRPr="007A5E69" w:rsidRDefault="00962D21" w:rsidP="00962D21">
      <w:pPr>
        <w:jc w:val="both"/>
        <w:rPr>
          <w:rFonts w:ascii="Times New Roman" w:hAnsi="Times New Roman" w:cs="Times New Roman"/>
        </w:rPr>
      </w:pPr>
      <w:r w:rsidRPr="00962D21">
        <w:rPr>
          <w:rFonts w:ascii="Times New Roman" w:hAnsi="Times New Roman" w:cs="Times New Roman"/>
          <w:b/>
          <w:bCs/>
        </w:rPr>
        <w:t>Analysis</w:t>
      </w:r>
      <w:r w:rsidRPr="00962D21">
        <w:rPr>
          <w:rFonts w:ascii="Times New Roman" w:hAnsi="Times New Roman" w:cs="Times New Roman"/>
        </w:rPr>
        <w:t>:</w:t>
      </w:r>
      <w:r w:rsidR="002055AF">
        <w:rPr>
          <w:rFonts w:ascii="Times New Roman" w:hAnsi="Times New Roman" w:cs="Times New Roman"/>
        </w:rPr>
        <w:t xml:space="preserve"> </w:t>
      </w:r>
      <w:r w:rsidRPr="00962D21">
        <w:rPr>
          <w:rFonts w:ascii="Times New Roman" w:hAnsi="Times New Roman" w:cs="Times New Roman"/>
        </w:rPr>
        <w:t xml:space="preserve">The data in Table 4 reveals that the highest number of respondents (40%) have completed secondary education. This is followed closely by those with tertiary education at 35%, indicating a </w:t>
      </w:r>
      <w:r w:rsidRPr="00962D21">
        <w:rPr>
          <w:rFonts w:ascii="Times New Roman" w:hAnsi="Times New Roman" w:cs="Times New Roman"/>
        </w:rPr>
        <w:lastRenderedPageBreak/>
        <w:t>reasonably educated group. Only 10% of respondents have no formal education, which might affect their understanding and adoption of modern supply chain strategies.</w:t>
      </w:r>
    </w:p>
    <w:p w14:paraId="511CA105" w14:textId="2B6B4700" w:rsidR="00962D21" w:rsidRPr="00962D21" w:rsidRDefault="00962D21" w:rsidP="00962D21">
      <w:pPr>
        <w:jc w:val="both"/>
        <w:rPr>
          <w:rFonts w:ascii="Times New Roman" w:hAnsi="Times New Roman" w:cs="Times New Roman"/>
          <w:b/>
          <w:bCs/>
        </w:rPr>
      </w:pPr>
      <w:r w:rsidRPr="00962D21">
        <w:rPr>
          <w:rFonts w:ascii="Times New Roman" w:hAnsi="Times New Roman" w:cs="Times New Roman"/>
          <w:b/>
          <w:bCs/>
        </w:rPr>
        <w:t>Table 5: Years of Experience in Agriculture</w:t>
      </w:r>
    </w:p>
    <w:tbl>
      <w:tblPr>
        <w:tblStyle w:val="TableGrid"/>
        <w:tblW w:w="0" w:type="auto"/>
        <w:tblLook w:val="04A0" w:firstRow="1" w:lastRow="0" w:firstColumn="1" w:lastColumn="0" w:noHBand="0" w:noVBand="1"/>
      </w:tblPr>
      <w:tblGrid>
        <w:gridCol w:w="2256"/>
        <w:gridCol w:w="1305"/>
        <w:gridCol w:w="1805"/>
      </w:tblGrid>
      <w:tr w:rsidR="00962D21" w:rsidRPr="00962D21" w14:paraId="2DAB909B" w14:textId="77777777" w:rsidTr="002055AF">
        <w:tc>
          <w:tcPr>
            <w:tcW w:w="0" w:type="auto"/>
            <w:hideMark/>
          </w:tcPr>
          <w:p w14:paraId="525A2FAE"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Years of Experience</w:t>
            </w:r>
          </w:p>
        </w:tc>
        <w:tc>
          <w:tcPr>
            <w:tcW w:w="0" w:type="auto"/>
            <w:hideMark/>
          </w:tcPr>
          <w:p w14:paraId="68E41182"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Frequency</w:t>
            </w:r>
          </w:p>
        </w:tc>
        <w:tc>
          <w:tcPr>
            <w:tcW w:w="0" w:type="auto"/>
            <w:hideMark/>
          </w:tcPr>
          <w:p w14:paraId="10808644"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Percentage (%)</w:t>
            </w:r>
          </w:p>
        </w:tc>
      </w:tr>
      <w:tr w:rsidR="00962D21" w:rsidRPr="00962D21" w14:paraId="12C57D82" w14:textId="77777777" w:rsidTr="002055AF">
        <w:tc>
          <w:tcPr>
            <w:tcW w:w="0" w:type="auto"/>
            <w:hideMark/>
          </w:tcPr>
          <w:p w14:paraId="29D7631A"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Less than 5 years</w:t>
            </w:r>
          </w:p>
        </w:tc>
        <w:tc>
          <w:tcPr>
            <w:tcW w:w="0" w:type="auto"/>
            <w:hideMark/>
          </w:tcPr>
          <w:p w14:paraId="47019949"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w:t>
            </w:r>
          </w:p>
        </w:tc>
        <w:tc>
          <w:tcPr>
            <w:tcW w:w="0" w:type="auto"/>
            <w:hideMark/>
          </w:tcPr>
          <w:p w14:paraId="2362723E"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20.0%</w:t>
            </w:r>
          </w:p>
        </w:tc>
      </w:tr>
      <w:tr w:rsidR="00962D21" w:rsidRPr="00962D21" w14:paraId="4EA7A999" w14:textId="77777777" w:rsidTr="002055AF">
        <w:tc>
          <w:tcPr>
            <w:tcW w:w="0" w:type="auto"/>
            <w:hideMark/>
          </w:tcPr>
          <w:p w14:paraId="3D6C948E"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5–10 years</w:t>
            </w:r>
          </w:p>
        </w:tc>
        <w:tc>
          <w:tcPr>
            <w:tcW w:w="0" w:type="auto"/>
            <w:hideMark/>
          </w:tcPr>
          <w:p w14:paraId="098BEB7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30</w:t>
            </w:r>
          </w:p>
        </w:tc>
        <w:tc>
          <w:tcPr>
            <w:tcW w:w="0" w:type="auto"/>
            <w:hideMark/>
          </w:tcPr>
          <w:p w14:paraId="57D62DCB"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30.0%</w:t>
            </w:r>
          </w:p>
        </w:tc>
      </w:tr>
      <w:tr w:rsidR="00962D21" w:rsidRPr="00962D21" w14:paraId="4416CC67" w14:textId="77777777" w:rsidTr="002055AF">
        <w:tc>
          <w:tcPr>
            <w:tcW w:w="0" w:type="auto"/>
            <w:hideMark/>
          </w:tcPr>
          <w:p w14:paraId="11223F28"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11–15 years</w:t>
            </w:r>
          </w:p>
        </w:tc>
        <w:tc>
          <w:tcPr>
            <w:tcW w:w="0" w:type="auto"/>
            <w:hideMark/>
          </w:tcPr>
          <w:p w14:paraId="69DD9C9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25</w:t>
            </w:r>
          </w:p>
        </w:tc>
        <w:tc>
          <w:tcPr>
            <w:tcW w:w="0" w:type="auto"/>
            <w:hideMark/>
          </w:tcPr>
          <w:p w14:paraId="75CC9255"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25.0%</w:t>
            </w:r>
          </w:p>
        </w:tc>
      </w:tr>
      <w:tr w:rsidR="00962D21" w:rsidRPr="00962D21" w14:paraId="235AA573" w14:textId="77777777" w:rsidTr="002055AF">
        <w:tc>
          <w:tcPr>
            <w:tcW w:w="0" w:type="auto"/>
            <w:hideMark/>
          </w:tcPr>
          <w:p w14:paraId="39AC5945"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Above 15 years</w:t>
            </w:r>
          </w:p>
        </w:tc>
        <w:tc>
          <w:tcPr>
            <w:tcW w:w="0" w:type="auto"/>
            <w:hideMark/>
          </w:tcPr>
          <w:p w14:paraId="23E97B58"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25</w:t>
            </w:r>
          </w:p>
        </w:tc>
        <w:tc>
          <w:tcPr>
            <w:tcW w:w="0" w:type="auto"/>
            <w:hideMark/>
          </w:tcPr>
          <w:p w14:paraId="4F2D993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25.0%</w:t>
            </w:r>
          </w:p>
        </w:tc>
      </w:tr>
      <w:tr w:rsidR="00962D21" w:rsidRPr="00962D21" w14:paraId="1187C620" w14:textId="77777777" w:rsidTr="002055AF">
        <w:tc>
          <w:tcPr>
            <w:tcW w:w="0" w:type="auto"/>
            <w:hideMark/>
          </w:tcPr>
          <w:p w14:paraId="6789EC8A"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Total</w:t>
            </w:r>
          </w:p>
        </w:tc>
        <w:tc>
          <w:tcPr>
            <w:tcW w:w="0" w:type="auto"/>
            <w:hideMark/>
          </w:tcPr>
          <w:p w14:paraId="31445A1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c>
          <w:tcPr>
            <w:tcW w:w="0" w:type="auto"/>
            <w:hideMark/>
          </w:tcPr>
          <w:p w14:paraId="264072FB"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r>
    </w:tbl>
    <w:p w14:paraId="20C88348" w14:textId="77777777"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Source</w:t>
      </w:r>
      <w:r w:rsidRPr="00962D21">
        <w:rPr>
          <w:rFonts w:ascii="Times New Roman" w:hAnsi="Times New Roman" w:cs="Times New Roman"/>
        </w:rPr>
        <w:t>: Questionnaire Survey, 2025</w:t>
      </w:r>
    </w:p>
    <w:p w14:paraId="476129D6" w14:textId="77777777"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Analysis</w:t>
      </w:r>
      <w:r w:rsidRPr="00962D21">
        <w:rPr>
          <w:rFonts w:ascii="Times New Roman" w:hAnsi="Times New Roman" w:cs="Times New Roman"/>
        </w:rPr>
        <w:t>:</w:t>
      </w:r>
      <w:r w:rsidRPr="00962D21">
        <w:rPr>
          <w:rFonts w:ascii="Times New Roman" w:hAnsi="Times New Roman" w:cs="Times New Roman"/>
        </w:rPr>
        <w:br/>
        <w:t>From Table 5, the largest group (30%) has between 5–10 years of experience in agriculture, suggesting mid-level expertise. Meanwhile, 50% of the respondents have over 10 years of experience, indicating a solid knowledge base and long-term engagement in the agricultural sector. This level of experience can enhance the reliability of the data collected regarding supply chain practices.</w:t>
      </w:r>
    </w:p>
    <w:p w14:paraId="30EFA7FF" w14:textId="72E2E430" w:rsidR="00962D21" w:rsidRPr="00962D21" w:rsidRDefault="00055ECE" w:rsidP="00962D21">
      <w:pPr>
        <w:jc w:val="both"/>
        <w:rPr>
          <w:rFonts w:ascii="Times New Roman" w:hAnsi="Times New Roman" w:cs="Times New Roman"/>
          <w:b/>
          <w:bCs/>
        </w:rPr>
      </w:pPr>
      <w:r w:rsidRPr="009B40A0">
        <w:rPr>
          <w:rFonts w:ascii="Times New Roman" w:hAnsi="Times New Roman" w:cs="Times New Roman"/>
          <w:b/>
          <w:bCs/>
        </w:rPr>
        <w:t xml:space="preserve">4.1 DATA PRESENTATION AND ANALYSIS OF RESPONDENT DEMOGRAPHIC </w:t>
      </w:r>
    </w:p>
    <w:p w14:paraId="750CA4D8" w14:textId="77777777" w:rsidR="00962D21" w:rsidRPr="00962D21" w:rsidRDefault="00962D21" w:rsidP="00962D21">
      <w:pPr>
        <w:jc w:val="both"/>
        <w:rPr>
          <w:rFonts w:ascii="Times New Roman" w:hAnsi="Times New Roman" w:cs="Times New Roman"/>
          <w:b/>
          <w:bCs/>
        </w:rPr>
      </w:pPr>
      <w:r w:rsidRPr="00962D21">
        <w:rPr>
          <w:rFonts w:ascii="Times New Roman" w:hAnsi="Times New Roman" w:cs="Times New Roman"/>
          <w:b/>
          <w:bCs/>
        </w:rPr>
        <w:t>Table 6: Respondents’ Understanding of Supply Chain Management in Agriculture</w:t>
      </w:r>
    </w:p>
    <w:tbl>
      <w:tblPr>
        <w:tblStyle w:val="TableGrid"/>
        <w:tblW w:w="0" w:type="auto"/>
        <w:tblLook w:val="04A0" w:firstRow="1" w:lastRow="0" w:firstColumn="1" w:lastColumn="0" w:noHBand="0" w:noVBand="1"/>
      </w:tblPr>
      <w:tblGrid>
        <w:gridCol w:w="2483"/>
        <w:gridCol w:w="1305"/>
        <w:gridCol w:w="1805"/>
      </w:tblGrid>
      <w:tr w:rsidR="00962D21" w:rsidRPr="00962D21" w14:paraId="19A96D54" w14:textId="77777777" w:rsidTr="002055AF">
        <w:tc>
          <w:tcPr>
            <w:tcW w:w="0" w:type="auto"/>
            <w:hideMark/>
          </w:tcPr>
          <w:p w14:paraId="011CF00D"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Response</w:t>
            </w:r>
          </w:p>
        </w:tc>
        <w:tc>
          <w:tcPr>
            <w:tcW w:w="0" w:type="auto"/>
            <w:hideMark/>
          </w:tcPr>
          <w:p w14:paraId="4E31E6AF"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Frequency</w:t>
            </w:r>
          </w:p>
        </w:tc>
        <w:tc>
          <w:tcPr>
            <w:tcW w:w="0" w:type="auto"/>
            <w:hideMark/>
          </w:tcPr>
          <w:p w14:paraId="6B6B97BF"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Percentage (%)</w:t>
            </w:r>
          </w:p>
        </w:tc>
      </w:tr>
      <w:tr w:rsidR="00962D21" w:rsidRPr="00962D21" w14:paraId="7BC7DD11" w14:textId="77777777" w:rsidTr="002055AF">
        <w:tc>
          <w:tcPr>
            <w:tcW w:w="0" w:type="auto"/>
            <w:hideMark/>
          </w:tcPr>
          <w:p w14:paraId="13D3FB92"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Strongly Agree (SA)</w:t>
            </w:r>
          </w:p>
        </w:tc>
        <w:tc>
          <w:tcPr>
            <w:tcW w:w="0" w:type="auto"/>
            <w:hideMark/>
          </w:tcPr>
          <w:p w14:paraId="4666D187"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40</w:t>
            </w:r>
          </w:p>
        </w:tc>
        <w:tc>
          <w:tcPr>
            <w:tcW w:w="0" w:type="auto"/>
            <w:hideMark/>
          </w:tcPr>
          <w:p w14:paraId="7180F87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40.0%</w:t>
            </w:r>
          </w:p>
        </w:tc>
      </w:tr>
      <w:tr w:rsidR="00962D21" w:rsidRPr="00962D21" w14:paraId="24BA26EA" w14:textId="77777777" w:rsidTr="002055AF">
        <w:tc>
          <w:tcPr>
            <w:tcW w:w="0" w:type="auto"/>
            <w:hideMark/>
          </w:tcPr>
          <w:p w14:paraId="3D78C319"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Agree (A)</w:t>
            </w:r>
          </w:p>
        </w:tc>
        <w:tc>
          <w:tcPr>
            <w:tcW w:w="0" w:type="auto"/>
            <w:hideMark/>
          </w:tcPr>
          <w:p w14:paraId="5CE15B8A"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35</w:t>
            </w:r>
          </w:p>
        </w:tc>
        <w:tc>
          <w:tcPr>
            <w:tcW w:w="0" w:type="auto"/>
            <w:hideMark/>
          </w:tcPr>
          <w:p w14:paraId="4C81A595"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35.0%</w:t>
            </w:r>
          </w:p>
        </w:tc>
      </w:tr>
      <w:tr w:rsidR="00962D21" w:rsidRPr="00962D21" w14:paraId="58568C47" w14:textId="77777777" w:rsidTr="002055AF">
        <w:tc>
          <w:tcPr>
            <w:tcW w:w="0" w:type="auto"/>
            <w:hideMark/>
          </w:tcPr>
          <w:p w14:paraId="1473940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Undecided (U)</w:t>
            </w:r>
          </w:p>
        </w:tc>
        <w:tc>
          <w:tcPr>
            <w:tcW w:w="0" w:type="auto"/>
            <w:hideMark/>
          </w:tcPr>
          <w:p w14:paraId="3103CE01"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w:t>
            </w:r>
          </w:p>
        </w:tc>
        <w:tc>
          <w:tcPr>
            <w:tcW w:w="0" w:type="auto"/>
            <w:hideMark/>
          </w:tcPr>
          <w:p w14:paraId="7A02CBE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10.0%</w:t>
            </w:r>
          </w:p>
        </w:tc>
      </w:tr>
      <w:tr w:rsidR="00962D21" w:rsidRPr="00962D21" w14:paraId="7734F52A" w14:textId="77777777" w:rsidTr="002055AF">
        <w:tc>
          <w:tcPr>
            <w:tcW w:w="0" w:type="auto"/>
            <w:hideMark/>
          </w:tcPr>
          <w:p w14:paraId="0B5074C2"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Disagree (D)</w:t>
            </w:r>
          </w:p>
        </w:tc>
        <w:tc>
          <w:tcPr>
            <w:tcW w:w="0" w:type="auto"/>
            <w:hideMark/>
          </w:tcPr>
          <w:p w14:paraId="289BFEB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w:t>
            </w:r>
          </w:p>
        </w:tc>
        <w:tc>
          <w:tcPr>
            <w:tcW w:w="0" w:type="auto"/>
            <w:hideMark/>
          </w:tcPr>
          <w:p w14:paraId="0387437E"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10.0%</w:t>
            </w:r>
          </w:p>
        </w:tc>
      </w:tr>
      <w:tr w:rsidR="00962D21" w:rsidRPr="00962D21" w14:paraId="68A175BF" w14:textId="77777777" w:rsidTr="002055AF">
        <w:tc>
          <w:tcPr>
            <w:tcW w:w="0" w:type="auto"/>
            <w:hideMark/>
          </w:tcPr>
          <w:p w14:paraId="45AE3588"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Strongly Disagree (SD)</w:t>
            </w:r>
          </w:p>
        </w:tc>
        <w:tc>
          <w:tcPr>
            <w:tcW w:w="0" w:type="auto"/>
            <w:hideMark/>
          </w:tcPr>
          <w:p w14:paraId="4748843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w:t>
            </w:r>
          </w:p>
        </w:tc>
        <w:tc>
          <w:tcPr>
            <w:tcW w:w="0" w:type="auto"/>
            <w:hideMark/>
          </w:tcPr>
          <w:p w14:paraId="440400DA"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5.0%</w:t>
            </w:r>
          </w:p>
        </w:tc>
      </w:tr>
      <w:tr w:rsidR="00962D21" w:rsidRPr="00962D21" w14:paraId="3E2CEAC5" w14:textId="77777777" w:rsidTr="002055AF">
        <w:tc>
          <w:tcPr>
            <w:tcW w:w="0" w:type="auto"/>
            <w:hideMark/>
          </w:tcPr>
          <w:p w14:paraId="152F165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Total</w:t>
            </w:r>
          </w:p>
        </w:tc>
        <w:tc>
          <w:tcPr>
            <w:tcW w:w="0" w:type="auto"/>
            <w:hideMark/>
          </w:tcPr>
          <w:p w14:paraId="4A78443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c>
          <w:tcPr>
            <w:tcW w:w="0" w:type="auto"/>
            <w:hideMark/>
          </w:tcPr>
          <w:p w14:paraId="02DEF36A"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r>
    </w:tbl>
    <w:p w14:paraId="3CC16486" w14:textId="77777777" w:rsidR="00C50034" w:rsidRPr="00962D21" w:rsidRDefault="00C50034" w:rsidP="00C50034">
      <w:pPr>
        <w:jc w:val="both"/>
        <w:rPr>
          <w:rFonts w:ascii="Times New Roman" w:hAnsi="Times New Roman" w:cs="Times New Roman"/>
        </w:rPr>
      </w:pPr>
      <w:r w:rsidRPr="00962D21">
        <w:rPr>
          <w:rFonts w:ascii="Times New Roman" w:hAnsi="Times New Roman" w:cs="Times New Roman"/>
          <w:b/>
          <w:bCs/>
        </w:rPr>
        <w:t>Source</w:t>
      </w:r>
      <w:r w:rsidRPr="00962D21">
        <w:rPr>
          <w:rFonts w:ascii="Times New Roman" w:hAnsi="Times New Roman" w:cs="Times New Roman"/>
        </w:rPr>
        <w:t>: Questionnaire Survey, 2025</w:t>
      </w:r>
    </w:p>
    <w:p w14:paraId="54D44D9E" w14:textId="77760EDC"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Analysis</w:t>
      </w:r>
      <w:r w:rsidRPr="00962D21">
        <w:rPr>
          <w:rFonts w:ascii="Times New Roman" w:hAnsi="Times New Roman" w:cs="Times New Roman"/>
        </w:rPr>
        <w:t>:</w:t>
      </w:r>
      <w:r w:rsidR="002055AF">
        <w:rPr>
          <w:rFonts w:ascii="Times New Roman" w:hAnsi="Times New Roman" w:cs="Times New Roman"/>
        </w:rPr>
        <w:t xml:space="preserve"> </w:t>
      </w:r>
      <w:r w:rsidRPr="00962D21">
        <w:rPr>
          <w:rFonts w:ascii="Times New Roman" w:hAnsi="Times New Roman" w:cs="Times New Roman"/>
        </w:rPr>
        <w:t>From the table, 75% of respondents either strongly agree or agree that they understand the concept of supply chain management in agriculture, indicating high awareness among participants. Only 15% showed uncertainty or disagreement, implying that knowledge gaps may exist for a minority.</w:t>
      </w:r>
    </w:p>
    <w:p w14:paraId="6FB28A20" w14:textId="77777777" w:rsidR="00962D21" w:rsidRPr="00962D21" w:rsidRDefault="00962D21" w:rsidP="00962D21">
      <w:pPr>
        <w:jc w:val="both"/>
        <w:rPr>
          <w:rFonts w:ascii="Times New Roman" w:hAnsi="Times New Roman" w:cs="Times New Roman"/>
          <w:b/>
          <w:bCs/>
        </w:rPr>
      </w:pPr>
      <w:r w:rsidRPr="00962D21">
        <w:rPr>
          <w:rFonts w:ascii="Times New Roman" w:hAnsi="Times New Roman" w:cs="Times New Roman"/>
          <w:b/>
          <w:bCs/>
        </w:rPr>
        <w:lastRenderedPageBreak/>
        <w:t>Table 7: Existence of Structured Supply Chain System</w:t>
      </w:r>
    </w:p>
    <w:tbl>
      <w:tblPr>
        <w:tblStyle w:val="TableGrid"/>
        <w:tblW w:w="0" w:type="auto"/>
        <w:tblLook w:val="04A0" w:firstRow="1" w:lastRow="0" w:firstColumn="1" w:lastColumn="0" w:noHBand="0" w:noVBand="1"/>
      </w:tblPr>
      <w:tblGrid>
        <w:gridCol w:w="2483"/>
        <w:gridCol w:w="1305"/>
        <w:gridCol w:w="1805"/>
      </w:tblGrid>
      <w:tr w:rsidR="00962D21" w:rsidRPr="00962D21" w14:paraId="48436BFD" w14:textId="77777777" w:rsidTr="002055AF">
        <w:tc>
          <w:tcPr>
            <w:tcW w:w="0" w:type="auto"/>
            <w:hideMark/>
          </w:tcPr>
          <w:p w14:paraId="2F69E4C3"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Response</w:t>
            </w:r>
          </w:p>
        </w:tc>
        <w:tc>
          <w:tcPr>
            <w:tcW w:w="0" w:type="auto"/>
            <w:hideMark/>
          </w:tcPr>
          <w:p w14:paraId="0C79DF7D"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Frequency</w:t>
            </w:r>
          </w:p>
        </w:tc>
        <w:tc>
          <w:tcPr>
            <w:tcW w:w="0" w:type="auto"/>
            <w:hideMark/>
          </w:tcPr>
          <w:p w14:paraId="3A7F7F4C"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Percentage (%)</w:t>
            </w:r>
          </w:p>
        </w:tc>
      </w:tr>
      <w:tr w:rsidR="00962D21" w:rsidRPr="00962D21" w14:paraId="47C5E069" w14:textId="77777777" w:rsidTr="002055AF">
        <w:tc>
          <w:tcPr>
            <w:tcW w:w="0" w:type="auto"/>
            <w:hideMark/>
          </w:tcPr>
          <w:p w14:paraId="5D929988"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Strongly Agree (SA)</w:t>
            </w:r>
          </w:p>
        </w:tc>
        <w:tc>
          <w:tcPr>
            <w:tcW w:w="0" w:type="auto"/>
            <w:hideMark/>
          </w:tcPr>
          <w:p w14:paraId="5C18E15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30</w:t>
            </w:r>
          </w:p>
        </w:tc>
        <w:tc>
          <w:tcPr>
            <w:tcW w:w="0" w:type="auto"/>
            <w:hideMark/>
          </w:tcPr>
          <w:p w14:paraId="4189351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30.0%</w:t>
            </w:r>
          </w:p>
        </w:tc>
      </w:tr>
      <w:tr w:rsidR="00962D21" w:rsidRPr="00962D21" w14:paraId="56A8B19D" w14:textId="77777777" w:rsidTr="002055AF">
        <w:tc>
          <w:tcPr>
            <w:tcW w:w="0" w:type="auto"/>
            <w:hideMark/>
          </w:tcPr>
          <w:p w14:paraId="0D3EF311"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Agree (A)</w:t>
            </w:r>
          </w:p>
        </w:tc>
        <w:tc>
          <w:tcPr>
            <w:tcW w:w="0" w:type="auto"/>
            <w:hideMark/>
          </w:tcPr>
          <w:p w14:paraId="42FF7B4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25</w:t>
            </w:r>
          </w:p>
        </w:tc>
        <w:tc>
          <w:tcPr>
            <w:tcW w:w="0" w:type="auto"/>
            <w:hideMark/>
          </w:tcPr>
          <w:p w14:paraId="5E2899F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25.0%</w:t>
            </w:r>
          </w:p>
        </w:tc>
      </w:tr>
      <w:tr w:rsidR="00962D21" w:rsidRPr="00962D21" w14:paraId="489FC714" w14:textId="77777777" w:rsidTr="002055AF">
        <w:tc>
          <w:tcPr>
            <w:tcW w:w="0" w:type="auto"/>
            <w:hideMark/>
          </w:tcPr>
          <w:p w14:paraId="20B2B60B"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Undecided (U)</w:t>
            </w:r>
          </w:p>
        </w:tc>
        <w:tc>
          <w:tcPr>
            <w:tcW w:w="0" w:type="auto"/>
            <w:hideMark/>
          </w:tcPr>
          <w:p w14:paraId="02FE8DF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w:t>
            </w:r>
          </w:p>
        </w:tc>
        <w:tc>
          <w:tcPr>
            <w:tcW w:w="0" w:type="auto"/>
            <w:hideMark/>
          </w:tcPr>
          <w:p w14:paraId="7A9887D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20.0%</w:t>
            </w:r>
          </w:p>
        </w:tc>
      </w:tr>
      <w:tr w:rsidR="00962D21" w:rsidRPr="00962D21" w14:paraId="66715FA5" w14:textId="77777777" w:rsidTr="002055AF">
        <w:tc>
          <w:tcPr>
            <w:tcW w:w="0" w:type="auto"/>
            <w:hideMark/>
          </w:tcPr>
          <w:p w14:paraId="34A52CC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Disagree (D)</w:t>
            </w:r>
          </w:p>
        </w:tc>
        <w:tc>
          <w:tcPr>
            <w:tcW w:w="0" w:type="auto"/>
            <w:hideMark/>
          </w:tcPr>
          <w:p w14:paraId="3FB4627B"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15</w:t>
            </w:r>
          </w:p>
        </w:tc>
        <w:tc>
          <w:tcPr>
            <w:tcW w:w="0" w:type="auto"/>
            <w:hideMark/>
          </w:tcPr>
          <w:p w14:paraId="0632D065"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15.0%</w:t>
            </w:r>
          </w:p>
        </w:tc>
      </w:tr>
      <w:tr w:rsidR="00962D21" w:rsidRPr="00962D21" w14:paraId="053AD3B4" w14:textId="77777777" w:rsidTr="002055AF">
        <w:tc>
          <w:tcPr>
            <w:tcW w:w="0" w:type="auto"/>
            <w:hideMark/>
          </w:tcPr>
          <w:p w14:paraId="266F3C8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Strongly Disagree (SD)</w:t>
            </w:r>
          </w:p>
        </w:tc>
        <w:tc>
          <w:tcPr>
            <w:tcW w:w="0" w:type="auto"/>
            <w:hideMark/>
          </w:tcPr>
          <w:p w14:paraId="14728727"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w:t>
            </w:r>
          </w:p>
        </w:tc>
        <w:tc>
          <w:tcPr>
            <w:tcW w:w="0" w:type="auto"/>
            <w:hideMark/>
          </w:tcPr>
          <w:p w14:paraId="08B790CE"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10.0%</w:t>
            </w:r>
          </w:p>
        </w:tc>
      </w:tr>
      <w:tr w:rsidR="00962D21" w:rsidRPr="00962D21" w14:paraId="7BF1350E" w14:textId="77777777" w:rsidTr="002055AF">
        <w:tc>
          <w:tcPr>
            <w:tcW w:w="0" w:type="auto"/>
            <w:hideMark/>
          </w:tcPr>
          <w:p w14:paraId="3CD861F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Total</w:t>
            </w:r>
          </w:p>
        </w:tc>
        <w:tc>
          <w:tcPr>
            <w:tcW w:w="0" w:type="auto"/>
            <w:hideMark/>
          </w:tcPr>
          <w:p w14:paraId="5432A502"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c>
          <w:tcPr>
            <w:tcW w:w="0" w:type="auto"/>
            <w:hideMark/>
          </w:tcPr>
          <w:p w14:paraId="35F10FA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r>
    </w:tbl>
    <w:p w14:paraId="767B6CF3" w14:textId="77777777" w:rsidR="00C50034" w:rsidRPr="00962D21" w:rsidRDefault="00C50034" w:rsidP="00C50034">
      <w:pPr>
        <w:jc w:val="both"/>
        <w:rPr>
          <w:rFonts w:ascii="Times New Roman" w:hAnsi="Times New Roman" w:cs="Times New Roman"/>
        </w:rPr>
      </w:pPr>
      <w:r w:rsidRPr="00962D21">
        <w:rPr>
          <w:rFonts w:ascii="Times New Roman" w:hAnsi="Times New Roman" w:cs="Times New Roman"/>
          <w:b/>
          <w:bCs/>
        </w:rPr>
        <w:t>Source</w:t>
      </w:r>
      <w:r w:rsidRPr="00962D21">
        <w:rPr>
          <w:rFonts w:ascii="Times New Roman" w:hAnsi="Times New Roman" w:cs="Times New Roman"/>
        </w:rPr>
        <w:t>: Questionnaire Survey, 2025</w:t>
      </w:r>
    </w:p>
    <w:p w14:paraId="1935C404" w14:textId="1CEB6E19"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Analysis</w:t>
      </w:r>
      <w:r w:rsidRPr="00962D21">
        <w:rPr>
          <w:rFonts w:ascii="Times New Roman" w:hAnsi="Times New Roman" w:cs="Times New Roman"/>
        </w:rPr>
        <w:t>:</w:t>
      </w:r>
      <w:r w:rsidR="002055AF">
        <w:rPr>
          <w:rFonts w:ascii="Times New Roman" w:hAnsi="Times New Roman" w:cs="Times New Roman"/>
        </w:rPr>
        <w:t xml:space="preserve"> </w:t>
      </w:r>
      <w:r w:rsidRPr="00962D21">
        <w:rPr>
          <w:rFonts w:ascii="Times New Roman" w:hAnsi="Times New Roman" w:cs="Times New Roman"/>
        </w:rPr>
        <w:t>A combined 55% of respondents affirm that their organization has a structured supply chain system. However, 20% are undecided, and 25% disagree, indicating possible inconsistencies in SCM structures across different organizations.</w:t>
      </w:r>
    </w:p>
    <w:p w14:paraId="3EAD95E9" w14:textId="77777777" w:rsidR="00962D21" w:rsidRPr="00962D21" w:rsidRDefault="00962D21" w:rsidP="00962D21">
      <w:pPr>
        <w:jc w:val="both"/>
        <w:rPr>
          <w:rFonts w:ascii="Times New Roman" w:hAnsi="Times New Roman" w:cs="Times New Roman"/>
          <w:b/>
          <w:bCs/>
        </w:rPr>
      </w:pPr>
      <w:r w:rsidRPr="00962D21">
        <w:rPr>
          <w:rFonts w:ascii="Times New Roman" w:hAnsi="Times New Roman" w:cs="Times New Roman"/>
          <w:b/>
          <w:bCs/>
        </w:rPr>
        <w:t>Table 8: SCM Improves Product Delivery and Profitability</w:t>
      </w:r>
    </w:p>
    <w:tbl>
      <w:tblPr>
        <w:tblStyle w:val="TableGrid"/>
        <w:tblW w:w="0" w:type="auto"/>
        <w:tblLook w:val="04A0" w:firstRow="1" w:lastRow="0" w:firstColumn="1" w:lastColumn="0" w:noHBand="0" w:noVBand="1"/>
      </w:tblPr>
      <w:tblGrid>
        <w:gridCol w:w="2483"/>
        <w:gridCol w:w="1305"/>
        <w:gridCol w:w="1805"/>
      </w:tblGrid>
      <w:tr w:rsidR="00962D21" w:rsidRPr="00962D21" w14:paraId="3F85E252" w14:textId="77777777" w:rsidTr="002055AF">
        <w:tc>
          <w:tcPr>
            <w:tcW w:w="0" w:type="auto"/>
            <w:hideMark/>
          </w:tcPr>
          <w:p w14:paraId="245CD7EC"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Response</w:t>
            </w:r>
          </w:p>
        </w:tc>
        <w:tc>
          <w:tcPr>
            <w:tcW w:w="0" w:type="auto"/>
            <w:hideMark/>
          </w:tcPr>
          <w:p w14:paraId="18D44F21"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Frequency</w:t>
            </w:r>
          </w:p>
        </w:tc>
        <w:tc>
          <w:tcPr>
            <w:tcW w:w="0" w:type="auto"/>
            <w:hideMark/>
          </w:tcPr>
          <w:p w14:paraId="23EC6906"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Percentage (%)</w:t>
            </w:r>
          </w:p>
        </w:tc>
      </w:tr>
      <w:tr w:rsidR="00962D21" w:rsidRPr="00962D21" w14:paraId="084B0180" w14:textId="77777777" w:rsidTr="002055AF">
        <w:tc>
          <w:tcPr>
            <w:tcW w:w="0" w:type="auto"/>
            <w:hideMark/>
          </w:tcPr>
          <w:p w14:paraId="0E48472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Strongly Agree (SA)</w:t>
            </w:r>
          </w:p>
        </w:tc>
        <w:tc>
          <w:tcPr>
            <w:tcW w:w="0" w:type="auto"/>
            <w:hideMark/>
          </w:tcPr>
          <w:p w14:paraId="05DE2AB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45</w:t>
            </w:r>
          </w:p>
        </w:tc>
        <w:tc>
          <w:tcPr>
            <w:tcW w:w="0" w:type="auto"/>
            <w:hideMark/>
          </w:tcPr>
          <w:p w14:paraId="371A556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45.0%</w:t>
            </w:r>
          </w:p>
        </w:tc>
      </w:tr>
      <w:tr w:rsidR="00962D21" w:rsidRPr="00962D21" w14:paraId="2728B3D9" w14:textId="77777777" w:rsidTr="002055AF">
        <w:tc>
          <w:tcPr>
            <w:tcW w:w="0" w:type="auto"/>
            <w:hideMark/>
          </w:tcPr>
          <w:p w14:paraId="40853E01"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Agree (A)</w:t>
            </w:r>
          </w:p>
        </w:tc>
        <w:tc>
          <w:tcPr>
            <w:tcW w:w="0" w:type="auto"/>
            <w:hideMark/>
          </w:tcPr>
          <w:p w14:paraId="52A8702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40</w:t>
            </w:r>
          </w:p>
        </w:tc>
        <w:tc>
          <w:tcPr>
            <w:tcW w:w="0" w:type="auto"/>
            <w:hideMark/>
          </w:tcPr>
          <w:p w14:paraId="22E4309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40.0%</w:t>
            </w:r>
          </w:p>
        </w:tc>
      </w:tr>
      <w:tr w:rsidR="00962D21" w:rsidRPr="00962D21" w14:paraId="7A81B5E9" w14:textId="77777777" w:rsidTr="002055AF">
        <w:tc>
          <w:tcPr>
            <w:tcW w:w="0" w:type="auto"/>
            <w:hideMark/>
          </w:tcPr>
          <w:p w14:paraId="5F885F0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Undecided (U)</w:t>
            </w:r>
          </w:p>
        </w:tc>
        <w:tc>
          <w:tcPr>
            <w:tcW w:w="0" w:type="auto"/>
            <w:hideMark/>
          </w:tcPr>
          <w:p w14:paraId="0DB174AB"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w:t>
            </w:r>
          </w:p>
        </w:tc>
        <w:tc>
          <w:tcPr>
            <w:tcW w:w="0" w:type="auto"/>
            <w:hideMark/>
          </w:tcPr>
          <w:p w14:paraId="6BD58CA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5.0%</w:t>
            </w:r>
          </w:p>
        </w:tc>
      </w:tr>
      <w:tr w:rsidR="00962D21" w:rsidRPr="00962D21" w14:paraId="02A03475" w14:textId="77777777" w:rsidTr="002055AF">
        <w:tc>
          <w:tcPr>
            <w:tcW w:w="0" w:type="auto"/>
            <w:hideMark/>
          </w:tcPr>
          <w:p w14:paraId="5D2CA45A"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Disagree (D)</w:t>
            </w:r>
          </w:p>
        </w:tc>
        <w:tc>
          <w:tcPr>
            <w:tcW w:w="0" w:type="auto"/>
            <w:hideMark/>
          </w:tcPr>
          <w:p w14:paraId="14AA028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w:t>
            </w:r>
          </w:p>
        </w:tc>
        <w:tc>
          <w:tcPr>
            <w:tcW w:w="0" w:type="auto"/>
            <w:hideMark/>
          </w:tcPr>
          <w:p w14:paraId="592F320E"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5.0%</w:t>
            </w:r>
          </w:p>
        </w:tc>
      </w:tr>
      <w:tr w:rsidR="00962D21" w:rsidRPr="00962D21" w14:paraId="2189E95A" w14:textId="77777777" w:rsidTr="002055AF">
        <w:tc>
          <w:tcPr>
            <w:tcW w:w="0" w:type="auto"/>
            <w:hideMark/>
          </w:tcPr>
          <w:p w14:paraId="57091929"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Strongly Disagree (SD)</w:t>
            </w:r>
          </w:p>
        </w:tc>
        <w:tc>
          <w:tcPr>
            <w:tcW w:w="0" w:type="auto"/>
            <w:hideMark/>
          </w:tcPr>
          <w:p w14:paraId="13171DA1"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w:t>
            </w:r>
          </w:p>
        </w:tc>
        <w:tc>
          <w:tcPr>
            <w:tcW w:w="0" w:type="auto"/>
            <w:hideMark/>
          </w:tcPr>
          <w:p w14:paraId="78D86AE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5.0%</w:t>
            </w:r>
          </w:p>
        </w:tc>
      </w:tr>
      <w:tr w:rsidR="00962D21" w:rsidRPr="00962D21" w14:paraId="231E0646" w14:textId="77777777" w:rsidTr="002055AF">
        <w:tc>
          <w:tcPr>
            <w:tcW w:w="0" w:type="auto"/>
            <w:hideMark/>
          </w:tcPr>
          <w:p w14:paraId="42C9D579"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Total</w:t>
            </w:r>
          </w:p>
        </w:tc>
        <w:tc>
          <w:tcPr>
            <w:tcW w:w="0" w:type="auto"/>
            <w:hideMark/>
          </w:tcPr>
          <w:p w14:paraId="540F4A2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c>
          <w:tcPr>
            <w:tcW w:w="0" w:type="auto"/>
            <w:hideMark/>
          </w:tcPr>
          <w:p w14:paraId="699C0FFB"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r>
    </w:tbl>
    <w:p w14:paraId="5B50638A" w14:textId="77777777" w:rsidR="00C50034" w:rsidRPr="00962D21" w:rsidRDefault="00C50034" w:rsidP="00C50034">
      <w:pPr>
        <w:jc w:val="both"/>
        <w:rPr>
          <w:rFonts w:ascii="Times New Roman" w:hAnsi="Times New Roman" w:cs="Times New Roman"/>
        </w:rPr>
      </w:pPr>
      <w:r w:rsidRPr="00962D21">
        <w:rPr>
          <w:rFonts w:ascii="Times New Roman" w:hAnsi="Times New Roman" w:cs="Times New Roman"/>
          <w:b/>
          <w:bCs/>
        </w:rPr>
        <w:t>Source</w:t>
      </w:r>
      <w:r w:rsidRPr="00962D21">
        <w:rPr>
          <w:rFonts w:ascii="Times New Roman" w:hAnsi="Times New Roman" w:cs="Times New Roman"/>
        </w:rPr>
        <w:t>: Questionnaire Survey, 2025</w:t>
      </w:r>
    </w:p>
    <w:p w14:paraId="1C43AA5E" w14:textId="6F3C3ABA"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Analysis</w:t>
      </w:r>
      <w:r w:rsidRPr="00962D21">
        <w:rPr>
          <w:rFonts w:ascii="Times New Roman" w:hAnsi="Times New Roman" w:cs="Times New Roman"/>
        </w:rPr>
        <w:t>:</w:t>
      </w:r>
      <w:r w:rsidR="002055AF">
        <w:rPr>
          <w:rFonts w:ascii="Times New Roman" w:hAnsi="Times New Roman" w:cs="Times New Roman"/>
        </w:rPr>
        <w:t xml:space="preserve"> </w:t>
      </w:r>
      <w:r w:rsidRPr="00962D21">
        <w:rPr>
          <w:rFonts w:ascii="Times New Roman" w:hAnsi="Times New Roman" w:cs="Times New Roman"/>
        </w:rPr>
        <w:t>An overwhelming 85% of respondents agree that effective supply chain management enhances product delivery and profitability, highlighting strong confidence in SCM’s benefits. Minimal disagreement indicates general consensus on SCM’s positive impact.</w:t>
      </w:r>
    </w:p>
    <w:p w14:paraId="6AEB9A28" w14:textId="77777777" w:rsidR="00962D21" w:rsidRPr="00962D21" w:rsidRDefault="00962D21" w:rsidP="00962D21">
      <w:pPr>
        <w:jc w:val="both"/>
        <w:rPr>
          <w:rFonts w:ascii="Times New Roman" w:hAnsi="Times New Roman" w:cs="Times New Roman"/>
          <w:b/>
          <w:bCs/>
        </w:rPr>
      </w:pPr>
      <w:r w:rsidRPr="00962D21">
        <w:rPr>
          <w:rFonts w:ascii="Times New Roman" w:hAnsi="Times New Roman" w:cs="Times New Roman"/>
          <w:b/>
          <w:bCs/>
        </w:rPr>
        <w:t>Table 9: Coordination Among Agricultural Supply Chain Actors</w:t>
      </w:r>
    </w:p>
    <w:tbl>
      <w:tblPr>
        <w:tblStyle w:val="TableGrid"/>
        <w:tblW w:w="0" w:type="auto"/>
        <w:tblLook w:val="04A0" w:firstRow="1" w:lastRow="0" w:firstColumn="1" w:lastColumn="0" w:noHBand="0" w:noVBand="1"/>
      </w:tblPr>
      <w:tblGrid>
        <w:gridCol w:w="2483"/>
        <w:gridCol w:w="1305"/>
        <w:gridCol w:w="1805"/>
      </w:tblGrid>
      <w:tr w:rsidR="00962D21" w:rsidRPr="00962D21" w14:paraId="79B4C1C7" w14:textId="77777777" w:rsidTr="002055AF">
        <w:tc>
          <w:tcPr>
            <w:tcW w:w="0" w:type="auto"/>
            <w:hideMark/>
          </w:tcPr>
          <w:p w14:paraId="6B85F1B5"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Response</w:t>
            </w:r>
          </w:p>
        </w:tc>
        <w:tc>
          <w:tcPr>
            <w:tcW w:w="0" w:type="auto"/>
            <w:hideMark/>
          </w:tcPr>
          <w:p w14:paraId="0C968C4A"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Frequency</w:t>
            </w:r>
          </w:p>
        </w:tc>
        <w:tc>
          <w:tcPr>
            <w:tcW w:w="0" w:type="auto"/>
            <w:hideMark/>
          </w:tcPr>
          <w:p w14:paraId="0690BD24"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Percentage (%)</w:t>
            </w:r>
          </w:p>
        </w:tc>
      </w:tr>
      <w:tr w:rsidR="00962D21" w:rsidRPr="00962D21" w14:paraId="01AF65A1" w14:textId="77777777" w:rsidTr="002055AF">
        <w:tc>
          <w:tcPr>
            <w:tcW w:w="0" w:type="auto"/>
            <w:hideMark/>
          </w:tcPr>
          <w:p w14:paraId="267AD5D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lastRenderedPageBreak/>
              <w:t>Strongly Agree (SA)</w:t>
            </w:r>
          </w:p>
        </w:tc>
        <w:tc>
          <w:tcPr>
            <w:tcW w:w="0" w:type="auto"/>
            <w:hideMark/>
          </w:tcPr>
          <w:p w14:paraId="516B991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w:t>
            </w:r>
          </w:p>
        </w:tc>
        <w:tc>
          <w:tcPr>
            <w:tcW w:w="0" w:type="auto"/>
            <w:hideMark/>
          </w:tcPr>
          <w:p w14:paraId="27DDC3DB"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20.0%</w:t>
            </w:r>
          </w:p>
        </w:tc>
      </w:tr>
      <w:tr w:rsidR="00962D21" w:rsidRPr="00962D21" w14:paraId="40043893" w14:textId="77777777" w:rsidTr="002055AF">
        <w:tc>
          <w:tcPr>
            <w:tcW w:w="0" w:type="auto"/>
            <w:hideMark/>
          </w:tcPr>
          <w:p w14:paraId="40DA866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Agree (A)</w:t>
            </w:r>
          </w:p>
        </w:tc>
        <w:tc>
          <w:tcPr>
            <w:tcW w:w="0" w:type="auto"/>
            <w:hideMark/>
          </w:tcPr>
          <w:p w14:paraId="1A6266F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30</w:t>
            </w:r>
          </w:p>
        </w:tc>
        <w:tc>
          <w:tcPr>
            <w:tcW w:w="0" w:type="auto"/>
            <w:hideMark/>
          </w:tcPr>
          <w:p w14:paraId="4C1440B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30.0%</w:t>
            </w:r>
          </w:p>
        </w:tc>
      </w:tr>
      <w:tr w:rsidR="00962D21" w:rsidRPr="00962D21" w14:paraId="0A31607D" w14:textId="77777777" w:rsidTr="002055AF">
        <w:tc>
          <w:tcPr>
            <w:tcW w:w="0" w:type="auto"/>
            <w:hideMark/>
          </w:tcPr>
          <w:p w14:paraId="7CFB35CB"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Undecided (U)</w:t>
            </w:r>
          </w:p>
        </w:tc>
        <w:tc>
          <w:tcPr>
            <w:tcW w:w="0" w:type="auto"/>
            <w:hideMark/>
          </w:tcPr>
          <w:p w14:paraId="4C4B9725"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25</w:t>
            </w:r>
          </w:p>
        </w:tc>
        <w:tc>
          <w:tcPr>
            <w:tcW w:w="0" w:type="auto"/>
            <w:hideMark/>
          </w:tcPr>
          <w:p w14:paraId="0AF23D9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25.0%</w:t>
            </w:r>
          </w:p>
        </w:tc>
      </w:tr>
      <w:tr w:rsidR="00962D21" w:rsidRPr="00962D21" w14:paraId="3164EF08" w14:textId="77777777" w:rsidTr="002055AF">
        <w:tc>
          <w:tcPr>
            <w:tcW w:w="0" w:type="auto"/>
            <w:hideMark/>
          </w:tcPr>
          <w:p w14:paraId="234F4958"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Disagree (D)</w:t>
            </w:r>
          </w:p>
        </w:tc>
        <w:tc>
          <w:tcPr>
            <w:tcW w:w="0" w:type="auto"/>
            <w:hideMark/>
          </w:tcPr>
          <w:p w14:paraId="33BD75B5"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15</w:t>
            </w:r>
          </w:p>
        </w:tc>
        <w:tc>
          <w:tcPr>
            <w:tcW w:w="0" w:type="auto"/>
            <w:hideMark/>
          </w:tcPr>
          <w:p w14:paraId="0659783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15.0%</w:t>
            </w:r>
          </w:p>
        </w:tc>
      </w:tr>
      <w:tr w:rsidR="00962D21" w:rsidRPr="00962D21" w14:paraId="52C1B6B7" w14:textId="77777777" w:rsidTr="002055AF">
        <w:tc>
          <w:tcPr>
            <w:tcW w:w="0" w:type="auto"/>
            <w:hideMark/>
          </w:tcPr>
          <w:p w14:paraId="0832C9B8"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Strongly Disagree (SD)</w:t>
            </w:r>
          </w:p>
        </w:tc>
        <w:tc>
          <w:tcPr>
            <w:tcW w:w="0" w:type="auto"/>
            <w:hideMark/>
          </w:tcPr>
          <w:p w14:paraId="1F715A15"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w:t>
            </w:r>
          </w:p>
        </w:tc>
        <w:tc>
          <w:tcPr>
            <w:tcW w:w="0" w:type="auto"/>
            <w:hideMark/>
          </w:tcPr>
          <w:p w14:paraId="5A99A0FB"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10.0%</w:t>
            </w:r>
          </w:p>
        </w:tc>
      </w:tr>
      <w:tr w:rsidR="00962D21" w:rsidRPr="00962D21" w14:paraId="7BA7E1AE" w14:textId="77777777" w:rsidTr="002055AF">
        <w:tc>
          <w:tcPr>
            <w:tcW w:w="0" w:type="auto"/>
            <w:hideMark/>
          </w:tcPr>
          <w:p w14:paraId="6C8B7C25"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Total</w:t>
            </w:r>
          </w:p>
        </w:tc>
        <w:tc>
          <w:tcPr>
            <w:tcW w:w="0" w:type="auto"/>
            <w:hideMark/>
          </w:tcPr>
          <w:p w14:paraId="3E26865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c>
          <w:tcPr>
            <w:tcW w:w="0" w:type="auto"/>
            <w:hideMark/>
          </w:tcPr>
          <w:p w14:paraId="66FC647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r>
    </w:tbl>
    <w:p w14:paraId="1B6770CA" w14:textId="77777777" w:rsidR="00C50034" w:rsidRPr="00962D21" w:rsidRDefault="00C50034" w:rsidP="00C50034">
      <w:pPr>
        <w:jc w:val="both"/>
        <w:rPr>
          <w:rFonts w:ascii="Times New Roman" w:hAnsi="Times New Roman" w:cs="Times New Roman"/>
        </w:rPr>
      </w:pPr>
      <w:r w:rsidRPr="00962D21">
        <w:rPr>
          <w:rFonts w:ascii="Times New Roman" w:hAnsi="Times New Roman" w:cs="Times New Roman"/>
          <w:b/>
          <w:bCs/>
        </w:rPr>
        <w:t>Source</w:t>
      </w:r>
      <w:r w:rsidRPr="00962D21">
        <w:rPr>
          <w:rFonts w:ascii="Times New Roman" w:hAnsi="Times New Roman" w:cs="Times New Roman"/>
        </w:rPr>
        <w:t>: Questionnaire Survey, 2025</w:t>
      </w:r>
    </w:p>
    <w:p w14:paraId="6950E101" w14:textId="2D4BCBA1"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Analysis</w:t>
      </w:r>
      <w:r w:rsidRPr="00962D21">
        <w:rPr>
          <w:rFonts w:ascii="Times New Roman" w:hAnsi="Times New Roman" w:cs="Times New Roman"/>
        </w:rPr>
        <w:t>:</w:t>
      </w:r>
      <w:r w:rsidR="002055AF">
        <w:rPr>
          <w:rFonts w:ascii="Times New Roman" w:hAnsi="Times New Roman" w:cs="Times New Roman"/>
        </w:rPr>
        <w:t xml:space="preserve"> </w:t>
      </w:r>
      <w:r w:rsidRPr="00962D21">
        <w:rPr>
          <w:rFonts w:ascii="Times New Roman" w:hAnsi="Times New Roman" w:cs="Times New Roman"/>
        </w:rPr>
        <w:t>Only 50% of respondents agree that there is adequate coordination among agricultural supply chain actors, while a combined 25% disagree and 25% are undecided. This indicates moderate collaboration with room for improvement in networking, communication, and trust across stakeholders.</w:t>
      </w:r>
    </w:p>
    <w:p w14:paraId="5ED4CE22" w14:textId="77777777" w:rsidR="00962D21" w:rsidRPr="00962D21" w:rsidRDefault="00962D21" w:rsidP="00962D21">
      <w:pPr>
        <w:jc w:val="both"/>
        <w:rPr>
          <w:rFonts w:ascii="Times New Roman" w:hAnsi="Times New Roman" w:cs="Times New Roman"/>
          <w:b/>
          <w:bCs/>
        </w:rPr>
      </w:pPr>
      <w:r w:rsidRPr="00962D21">
        <w:rPr>
          <w:rFonts w:ascii="Times New Roman" w:hAnsi="Times New Roman" w:cs="Times New Roman"/>
          <w:b/>
          <w:bCs/>
        </w:rPr>
        <w:t>Table 10: Poor Roads and Transport Systems Affect the Delivery of Agricultural Products</w:t>
      </w:r>
    </w:p>
    <w:tbl>
      <w:tblPr>
        <w:tblStyle w:val="TableGrid"/>
        <w:tblW w:w="0" w:type="auto"/>
        <w:tblLook w:val="04A0" w:firstRow="1" w:lastRow="0" w:firstColumn="1" w:lastColumn="0" w:noHBand="0" w:noVBand="1"/>
      </w:tblPr>
      <w:tblGrid>
        <w:gridCol w:w="2483"/>
        <w:gridCol w:w="1305"/>
        <w:gridCol w:w="1805"/>
      </w:tblGrid>
      <w:tr w:rsidR="00962D21" w:rsidRPr="00962D21" w14:paraId="1EA0D38C" w14:textId="77777777" w:rsidTr="002055AF">
        <w:tc>
          <w:tcPr>
            <w:tcW w:w="0" w:type="auto"/>
            <w:hideMark/>
          </w:tcPr>
          <w:p w14:paraId="24F4E856"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Response</w:t>
            </w:r>
          </w:p>
        </w:tc>
        <w:tc>
          <w:tcPr>
            <w:tcW w:w="0" w:type="auto"/>
            <w:hideMark/>
          </w:tcPr>
          <w:p w14:paraId="6281F9FD"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Frequency</w:t>
            </w:r>
          </w:p>
        </w:tc>
        <w:tc>
          <w:tcPr>
            <w:tcW w:w="0" w:type="auto"/>
            <w:hideMark/>
          </w:tcPr>
          <w:p w14:paraId="2F605B71"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Percentage (%)</w:t>
            </w:r>
          </w:p>
        </w:tc>
      </w:tr>
      <w:tr w:rsidR="00962D21" w:rsidRPr="00962D21" w14:paraId="26908070" w14:textId="77777777" w:rsidTr="002055AF">
        <w:tc>
          <w:tcPr>
            <w:tcW w:w="0" w:type="auto"/>
            <w:hideMark/>
          </w:tcPr>
          <w:p w14:paraId="1AE05F01"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Strongly Agree (SA)</w:t>
            </w:r>
          </w:p>
        </w:tc>
        <w:tc>
          <w:tcPr>
            <w:tcW w:w="0" w:type="auto"/>
            <w:hideMark/>
          </w:tcPr>
          <w:p w14:paraId="2CA9653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50</w:t>
            </w:r>
          </w:p>
        </w:tc>
        <w:tc>
          <w:tcPr>
            <w:tcW w:w="0" w:type="auto"/>
            <w:hideMark/>
          </w:tcPr>
          <w:p w14:paraId="799D674A"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50.0%</w:t>
            </w:r>
          </w:p>
        </w:tc>
      </w:tr>
      <w:tr w:rsidR="00962D21" w:rsidRPr="00962D21" w14:paraId="0FDF2ABF" w14:textId="77777777" w:rsidTr="002055AF">
        <w:tc>
          <w:tcPr>
            <w:tcW w:w="0" w:type="auto"/>
            <w:hideMark/>
          </w:tcPr>
          <w:p w14:paraId="109C1A9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Agree (A)</w:t>
            </w:r>
          </w:p>
        </w:tc>
        <w:tc>
          <w:tcPr>
            <w:tcW w:w="0" w:type="auto"/>
            <w:hideMark/>
          </w:tcPr>
          <w:p w14:paraId="4FB4B46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30</w:t>
            </w:r>
          </w:p>
        </w:tc>
        <w:tc>
          <w:tcPr>
            <w:tcW w:w="0" w:type="auto"/>
            <w:hideMark/>
          </w:tcPr>
          <w:p w14:paraId="627A7B75"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30.0%</w:t>
            </w:r>
          </w:p>
        </w:tc>
      </w:tr>
      <w:tr w:rsidR="00962D21" w:rsidRPr="00962D21" w14:paraId="336911A2" w14:textId="77777777" w:rsidTr="002055AF">
        <w:tc>
          <w:tcPr>
            <w:tcW w:w="0" w:type="auto"/>
            <w:hideMark/>
          </w:tcPr>
          <w:p w14:paraId="7F77A2C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Undecided (U)</w:t>
            </w:r>
          </w:p>
        </w:tc>
        <w:tc>
          <w:tcPr>
            <w:tcW w:w="0" w:type="auto"/>
            <w:hideMark/>
          </w:tcPr>
          <w:p w14:paraId="2BAD5BE7"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w:t>
            </w:r>
          </w:p>
        </w:tc>
        <w:tc>
          <w:tcPr>
            <w:tcW w:w="0" w:type="auto"/>
            <w:hideMark/>
          </w:tcPr>
          <w:p w14:paraId="34AB870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5.0%</w:t>
            </w:r>
          </w:p>
        </w:tc>
      </w:tr>
      <w:tr w:rsidR="00962D21" w:rsidRPr="00962D21" w14:paraId="12933A3C" w14:textId="77777777" w:rsidTr="002055AF">
        <w:tc>
          <w:tcPr>
            <w:tcW w:w="0" w:type="auto"/>
            <w:hideMark/>
          </w:tcPr>
          <w:p w14:paraId="60D63CC1"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Disagree (D)</w:t>
            </w:r>
          </w:p>
        </w:tc>
        <w:tc>
          <w:tcPr>
            <w:tcW w:w="0" w:type="auto"/>
            <w:hideMark/>
          </w:tcPr>
          <w:p w14:paraId="15E5AE3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w:t>
            </w:r>
          </w:p>
        </w:tc>
        <w:tc>
          <w:tcPr>
            <w:tcW w:w="0" w:type="auto"/>
            <w:hideMark/>
          </w:tcPr>
          <w:p w14:paraId="2758BE8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10.0%</w:t>
            </w:r>
          </w:p>
        </w:tc>
      </w:tr>
      <w:tr w:rsidR="00962D21" w:rsidRPr="00962D21" w14:paraId="5B27834D" w14:textId="77777777" w:rsidTr="002055AF">
        <w:tc>
          <w:tcPr>
            <w:tcW w:w="0" w:type="auto"/>
            <w:hideMark/>
          </w:tcPr>
          <w:p w14:paraId="352DD1C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Strongly Disagree (SD)</w:t>
            </w:r>
          </w:p>
        </w:tc>
        <w:tc>
          <w:tcPr>
            <w:tcW w:w="0" w:type="auto"/>
            <w:hideMark/>
          </w:tcPr>
          <w:p w14:paraId="39D6CD0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w:t>
            </w:r>
          </w:p>
        </w:tc>
        <w:tc>
          <w:tcPr>
            <w:tcW w:w="0" w:type="auto"/>
            <w:hideMark/>
          </w:tcPr>
          <w:p w14:paraId="0083CBA1"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5.0%</w:t>
            </w:r>
          </w:p>
        </w:tc>
      </w:tr>
      <w:tr w:rsidR="00962D21" w:rsidRPr="00962D21" w14:paraId="78EA2080" w14:textId="77777777" w:rsidTr="002055AF">
        <w:tc>
          <w:tcPr>
            <w:tcW w:w="0" w:type="auto"/>
            <w:hideMark/>
          </w:tcPr>
          <w:p w14:paraId="15E51A6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Total</w:t>
            </w:r>
          </w:p>
        </w:tc>
        <w:tc>
          <w:tcPr>
            <w:tcW w:w="0" w:type="auto"/>
            <w:hideMark/>
          </w:tcPr>
          <w:p w14:paraId="1133E42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c>
          <w:tcPr>
            <w:tcW w:w="0" w:type="auto"/>
            <w:hideMark/>
          </w:tcPr>
          <w:p w14:paraId="0EC3644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r>
    </w:tbl>
    <w:p w14:paraId="305C3C2D" w14:textId="77777777" w:rsidR="00C50034" w:rsidRPr="00962D21" w:rsidRDefault="00C50034" w:rsidP="00C50034">
      <w:pPr>
        <w:jc w:val="both"/>
        <w:rPr>
          <w:rFonts w:ascii="Times New Roman" w:hAnsi="Times New Roman" w:cs="Times New Roman"/>
        </w:rPr>
      </w:pPr>
      <w:r w:rsidRPr="00962D21">
        <w:rPr>
          <w:rFonts w:ascii="Times New Roman" w:hAnsi="Times New Roman" w:cs="Times New Roman"/>
          <w:b/>
          <w:bCs/>
        </w:rPr>
        <w:t>Source</w:t>
      </w:r>
      <w:r w:rsidRPr="00962D21">
        <w:rPr>
          <w:rFonts w:ascii="Times New Roman" w:hAnsi="Times New Roman" w:cs="Times New Roman"/>
        </w:rPr>
        <w:t>: Questionnaire Survey, 2025</w:t>
      </w:r>
    </w:p>
    <w:p w14:paraId="629BE9B1" w14:textId="624B2DBF"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Analysis:</w:t>
      </w:r>
      <w:r w:rsidR="002055AF">
        <w:rPr>
          <w:rFonts w:ascii="Times New Roman" w:hAnsi="Times New Roman" w:cs="Times New Roman"/>
        </w:rPr>
        <w:t xml:space="preserve"> </w:t>
      </w:r>
      <w:r w:rsidRPr="00962D21">
        <w:rPr>
          <w:rFonts w:ascii="Times New Roman" w:hAnsi="Times New Roman" w:cs="Times New Roman"/>
        </w:rPr>
        <w:t>From the table above, it is evident that a significant majority of respondents (50% strongly agree and 30% agree, totaling 80%) believe that poor road and transport systems adversely affect the delivery of agricultural products. Only a small percentage (10% disagree and 5% strongly disagree) think otherwise, while 5% remain undecided. This highlights the critical role of transportation infrastructure in the efficiency of agricultural supply chains. Inadequate roads and poor transport services can lead to delays, spoilage of perishable goods, and increased operational costs.</w:t>
      </w:r>
    </w:p>
    <w:p w14:paraId="1261042B" w14:textId="77777777" w:rsidR="00962D21" w:rsidRPr="00962D21" w:rsidRDefault="00962D21" w:rsidP="00962D21">
      <w:pPr>
        <w:jc w:val="both"/>
        <w:rPr>
          <w:rFonts w:ascii="Times New Roman" w:hAnsi="Times New Roman" w:cs="Times New Roman"/>
          <w:b/>
          <w:bCs/>
        </w:rPr>
      </w:pPr>
      <w:r w:rsidRPr="00962D21">
        <w:rPr>
          <w:rFonts w:ascii="Times New Roman" w:hAnsi="Times New Roman" w:cs="Times New Roman"/>
          <w:b/>
          <w:bCs/>
        </w:rPr>
        <w:t>Table 11: Cold Storage and Warehousing Facilities are Available in My Locality</w:t>
      </w:r>
    </w:p>
    <w:tbl>
      <w:tblPr>
        <w:tblStyle w:val="TableGrid"/>
        <w:tblW w:w="0" w:type="auto"/>
        <w:tblLook w:val="04A0" w:firstRow="1" w:lastRow="0" w:firstColumn="1" w:lastColumn="0" w:noHBand="0" w:noVBand="1"/>
      </w:tblPr>
      <w:tblGrid>
        <w:gridCol w:w="2483"/>
        <w:gridCol w:w="1305"/>
        <w:gridCol w:w="1805"/>
      </w:tblGrid>
      <w:tr w:rsidR="00962D21" w:rsidRPr="00962D21" w14:paraId="6AF00D4A" w14:textId="77777777" w:rsidTr="002055AF">
        <w:tc>
          <w:tcPr>
            <w:tcW w:w="0" w:type="auto"/>
            <w:hideMark/>
          </w:tcPr>
          <w:p w14:paraId="2EE9A96F"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Response</w:t>
            </w:r>
          </w:p>
        </w:tc>
        <w:tc>
          <w:tcPr>
            <w:tcW w:w="0" w:type="auto"/>
            <w:hideMark/>
          </w:tcPr>
          <w:p w14:paraId="5515C98F"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Frequency</w:t>
            </w:r>
          </w:p>
        </w:tc>
        <w:tc>
          <w:tcPr>
            <w:tcW w:w="0" w:type="auto"/>
            <w:hideMark/>
          </w:tcPr>
          <w:p w14:paraId="3FE262AB"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Percentage (%)</w:t>
            </w:r>
          </w:p>
        </w:tc>
      </w:tr>
      <w:tr w:rsidR="00962D21" w:rsidRPr="00962D21" w14:paraId="30781E96" w14:textId="77777777" w:rsidTr="002055AF">
        <w:tc>
          <w:tcPr>
            <w:tcW w:w="0" w:type="auto"/>
            <w:hideMark/>
          </w:tcPr>
          <w:p w14:paraId="163AC18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lastRenderedPageBreak/>
              <w:t>Strongly Agree (SA)</w:t>
            </w:r>
          </w:p>
        </w:tc>
        <w:tc>
          <w:tcPr>
            <w:tcW w:w="0" w:type="auto"/>
            <w:hideMark/>
          </w:tcPr>
          <w:p w14:paraId="672006D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w:t>
            </w:r>
          </w:p>
        </w:tc>
        <w:tc>
          <w:tcPr>
            <w:tcW w:w="0" w:type="auto"/>
            <w:hideMark/>
          </w:tcPr>
          <w:p w14:paraId="52B2CD3A"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20.0%</w:t>
            </w:r>
          </w:p>
        </w:tc>
      </w:tr>
      <w:tr w:rsidR="00962D21" w:rsidRPr="00962D21" w14:paraId="7D2DBE48" w14:textId="77777777" w:rsidTr="002055AF">
        <w:tc>
          <w:tcPr>
            <w:tcW w:w="0" w:type="auto"/>
            <w:hideMark/>
          </w:tcPr>
          <w:p w14:paraId="0B3A2548"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Agree (A)</w:t>
            </w:r>
          </w:p>
        </w:tc>
        <w:tc>
          <w:tcPr>
            <w:tcW w:w="0" w:type="auto"/>
            <w:hideMark/>
          </w:tcPr>
          <w:p w14:paraId="50B4E4E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25</w:t>
            </w:r>
          </w:p>
        </w:tc>
        <w:tc>
          <w:tcPr>
            <w:tcW w:w="0" w:type="auto"/>
            <w:hideMark/>
          </w:tcPr>
          <w:p w14:paraId="46BDDF5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25.0%</w:t>
            </w:r>
          </w:p>
        </w:tc>
      </w:tr>
      <w:tr w:rsidR="00962D21" w:rsidRPr="00962D21" w14:paraId="7D8F35C4" w14:textId="77777777" w:rsidTr="002055AF">
        <w:tc>
          <w:tcPr>
            <w:tcW w:w="0" w:type="auto"/>
            <w:hideMark/>
          </w:tcPr>
          <w:p w14:paraId="5EE9BA67"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Undecided (U)</w:t>
            </w:r>
          </w:p>
        </w:tc>
        <w:tc>
          <w:tcPr>
            <w:tcW w:w="0" w:type="auto"/>
            <w:hideMark/>
          </w:tcPr>
          <w:p w14:paraId="47A0F12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w:t>
            </w:r>
          </w:p>
        </w:tc>
        <w:tc>
          <w:tcPr>
            <w:tcW w:w="0" w:type="auto"/>
            <w:hideMark/>
          </w:tcPr>
          <w:p w14:paraId="044F9EE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20.0%</w:t>
            </w:r>
          </w:p>
        </w:tc>
      </w:tr>
      <w:tr w:rsidR="00962D21" w:rsidRPr="00962D21" w14:paraId="41A61EAA" w14:textId="77777777" w:rsidTr="002055AF">
        <w:tc>
          <w:tcPr>
            <w:tcW w:w="0" w:type="auto"/>
            <w:hideMark/>
          </w:tcPr>
          <w:p w14:paraId="7A0E8F18"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Disagree (D)</w:t>
            </w:r>
          </w:p>
        </w:tc>
        <w:tc>
          <w:tcPr>
            <w:tcW w:w="0" w:type="auto"/>
            <w:hideMark/>
          </w:tcPr>
          <w:p w14:paraId="1B94855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w:t>
            </w:r>
          </w:p>
        </w:tc>
        <w:tc>
          <w:tcPr>
            <w:tcW w:w="0" w:type="auto"/>
            <w:hideMark/>
          </w:tcPr>
          <w:p w14:paraId="2BCBB9D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20.0%</w:t>
            </w:r>
          </w:p>
        </w:tc>
      </w:tr>
      <w:tr w:rsidR="00962D21" w:rsidRPr="00962D21" w14:paraId="49E4A79B" w14:textId="77777777" w:rsidTr="002055AF">
        <w:tc>
          <w:tcPr>
            <w:tcW w:w="0" w:type="auto"/>
            <w:hideMark/>
          </w:tcPr>
          <w:p w14:paraId="1CF32F42"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Strongly Disagree (SD)</w:t>
            </w:r>
          </w:p>
        </w:tc>
        <w:tc>
          <w:tcPr>
            <w:tcW w:w="0" w:type="auto"/>
            <w:hideMark/>
          </w:tcPr>
          <w:p w14:paraId="3868C61A"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15</w:t>
            </w:r>
          </w:p>
        </w:tc>
        <w:tc>
          <w:tcPr>
            <w:tcW w:w="0" w:type="auto"/>
            <w:hideMark/>
          </w:tcPr>
          <w:p w14:paraId="2684A618"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15.0%</w:t>
            </w:r>
          </w:p>
        </w:tc>
      </w:tr>
      <w:tr w:rsidR="00962D21" w:rsidRPr="00962D21" w14:paraId="1FB6E692" w14:textId="77777777" w:rsidTr="002055AF">
        <w:tc>
          <w:tcPr>
            <w:tcW w:w="0" w:type="auto"/>
            <w:hideMark/>
          </w:tcPr>
          <w:p w14:paraId="63FECAA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Total</w:t>
            </w:r>
          </w:p>
        </w:tc>
        <w:tc>
          <w:tcPr>
            <w:tcW w:w="0" w:type="auto"/>
            <w:hideMark/>
          </w:tcPr>
          <w:p w14:paraId="40B2929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c>
          <w:tcPr>
            <w:tcW w:w="0" w:type="auto"/>
            <w:hideMark/>
          </w:tcPr>
          <w:p w14:paraId="1DAD62E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r>
    </w:tbl>
    <w:p w14:paraId="4C72E7AF" w14:textId="77777777" w:rsidR="00C50034" w:rsidRPr="00962D21" w:rsidRDefault="00C50034" w:rsidP="00C50034">
      <w:pPr>
        <w:jc w:val="both"/>
        <w:rPr>
          <w:rFonts w:ascii="Times New Roman" w:hAnsi="Times New Roman" w:cs="Times New Roman"/>
        </w:rPr>
      </w:pPr>
      <w:r w:rsidRPr="00962D21">
        <w:rPr>
          <w:rFonts w:ascii="Times New Roman" w:hAnsi="Times New Roman" w:cs="Times New Roman"/>
          <w:b/>
          <w:bCs/>
        </w:rPr>
        <w:t>Source</w:t>
      </w:r>
      <w:r w:rsidRPr="00962D21">
        <w:rPr>
          <w:rFonts w:ascii="Times New Roman" w:hAnsi="Times New Roman" w:cs="Times New Roman"/>
        </w:rPr>
        <w:t>: Questionnaire Survey, 2025</w:t>
      </w:r>
    </w:p>
    <w:p w14:paraId="23EB12C7" w14:textId="3B2F862D"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Analysis:</w:t>
      </w:r>
      <w:r w:rsidR="002055AF">
        <w:rPr>
          <w:rFonts w:ascii="Times New Roman" w:hAnsi="Times New Roman" w:cs="Times New Roman"/>
        </w:rPr>
        <w:t xml:space="preserve"> </w:t>
      </w:r>
      <w:r w:rsidRPr="00962D21">
        <w:rPr>
          <w:rFonts w:ascii="Times New Roman" w:hAnsi="Times New Roman" w:cs="Times New Roman"/>
        </w:rPr>
        <w:t>The responses to the availability of cold storage and warehousing facilities are mixed. While 45% of respondents agree (20% strongly agree and 25% agree), 35% (20% disagree and 15% strongly disagree) believe such facilities are lacking in their localities, and 20% remain undecided. This suggests that access to proper storage infrastructure is limited or unevenly distributed, which could contribute to inefficiencies and post-harvest losses in the supply chain.</w:t>
      </w:r>
    </w:p>
    <w:p w14:paraId="0C3C2ABF" w14:textId="77777777" w:rsidR="00962D21" w:rsidRPr="00962D21" w:rsidRDefault="00962D21" w:rsidP="00962D21">
      <w:pPr>
        <w:jc w:val="both"/>
        <w:rPr>
          <w:rFonts w:ascii="Times New Roman" w:hAnsi="Times New Roman" w:cs="Times New Roman"/>
          <w:b/>
          <w:bCs/>
        </w:rPr>
      </w:pPr>
      <w:r w:rsidRPr="00962D21">
        <w:rPr>
          <w:rFonts w:ascii="Times New Roman" w:hAnsi="Times New Roman" w:cs="Times New Roman"/>
          <w:b/>
          <w:bCs/>
        </w:rPr>
        <w:t>Table 12: Logistics Delays are a Major Problem in the Agricultural Supply Chain</w:t>
      </w:r>
    </w:p>
    <w:tbl>
      <w:tblPr>
        <w:tblStyle w:val="TableGrid"/>
        <w:tblW w:w="0" w:type="auto"/>
        <w:tblLook w:val="04A0" w:firstRow="1" w:lastRow="0" w:firstColumn="1" w:lastColumn="0" w:noHBand="0" w:noVBand="1"/>
      </w:tblPr>
      <w:tblGrid>
        <w:gridCol w:w="2483"/>
        <w:gridCol w:w="1305"/>
        <w:gridCol w:w="1805"/>
      </w:tblGrid>
      <w:tr w:rsidR="00962D21" w:rsidRPr="00962D21" w14:paraId="6D072E50" w14:textId="77777777" w:rsidTr="002055AF">
        <w:tc>
          <w:tcPr>
            <w:tcW w:w="0" w:type="auto"/>
            <w:hideMark/>
          </w:tcPr>
          <w:p w14:paraId="7B409BAD"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Response</w:t>
            </w:r>
          </w:p>
        </w:tc>
        <w:tc>
          <w:tcPr>
            <w:tcW w:w="0" w:type="auto"/>
            <w:hideMark/>
          </w:tcPr>
          <w:p w14:paraId="78A1482F"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Frequency</w:t>
            </w:r>
          </w:p>
        </w:tc>
        <w:tc>
          <w:tcPr>
            <w:tcW w:w="0" w:type="auto"/>
            <w:hideMark/>
          </w:tcPr>
          <w:p w14:paraId="5E5B3B84"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Percentage (%)</w:t>
            </w:r>
          </w:p>
        </w:tc>
      </w:tr>
      <w:tr w:rsidR="00962D21" w:rsidRPr="00962D21" w14:paraId="354628D0" w14:textId="77777777" w:rsidTr="002055AF">
        <w:tc>
          <w:tcPr>
            <w:tcW w:w="0" w:type="auto"/>
            <w:hideMark/>
          </w:tcPr>
          <w:p w14:paraId="47889A77"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Strongly Agree (SA)</w:t>
            </w:r>
          </w:p>
        </w:tc>
        <w:tc>
          <w:tcPr>
            <w:tcW w:w="0" w:type="auto"/>
            <w:hideMark/>
          </w:tcPr>
          <w:p w14:paraId="5E9A942E"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40</w:t>
            </w:r>
          </w:p>
        </w:tc>
        <w:tc>
          <w:tcPr>
            <w:tcW w:w="0" w:type="auto"/>
            <w:hideMark/>
          </w:tcPr>
          <w:p w14:paraId="6B33977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40.0%</w:t>
            </w:r>
          </w:p>
        </w:tc>
      </w:tr>
      <w:tr w:rsidR="00962D21" w:rsidRPr="00962D21" w14:paraId="638098B6" w14:textId="77777777" w:rsidTr="002055AF">
        <w:tc>
          <w:tcPr>
            <w:tcW w:w="0" w:type="auto"/>
            <w:hideMark/>
          </w:tcPr>
          <w:p w14:paraId="5F988E2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Agree (A)</w:t>
            </w:r>
          </w:p>
        </w:tc>
        <w:tc>
          <w:tcPr>
            <w:tcW w:w="0" w:type="auto"/>
            <w:hideMark/>
          </w:tcPr>
          <w:p w14:paraId="7A9238CB"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35</w:t>
            </w:r>
          </w:p>
        </w:tc>
        <w:tc>
          <w:tcPr>
            <w:tcW w:w="0" w:type="auto"/>
            <w:hideMark/>
          </w:tcPr>
          <w:p w14:paraId="5699C0A7"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35.0%</w:t>
            </w:r>
          </w:p>
        </w:tc>
      </w:tr>
      <w:tr w:rsidR="00962D21" w:rsidRPr="00962D21" w14:paraId="6CD42874" w14:textId="77777777" w:rsidTr="002055AF">
        <w:tc>
          <w:tcPr>
            <w:tcW w:w="0" w:type="auto"/>
            <w:hideMark/>
          </w:tcPr>
          <w:p w14:paraId="576F7A59"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Undecided (U)</w:t>
            </w:r>
          </w:p>
        </w:tc>
        <w:tc>
          <w:tcPr>
            <w:tcW w:w="0" w:type="auto"/>
            <w:hideMark/>
          </w:tcPr>
          <w:p w14:paraId="6AB5885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w:t>
            </w:r>
          </w:p>
        </w:tc>
        <w:tc>
          <w:tcPr>
            <w:tcW w:w="0" w:type="auto"/>
            <w:hideMark/>
          </w:tcPr>
          <w:p w14:paraId="513B590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10.0%</w:t>
            </w:r>
          </w:p>
        </w:tc>
      </w:tr>
      <w:tr w:rsidR="00962D21" w:rsidRPr="00962D21" w14:paraId="0B5EDEFE" w14:textId="77777777" w:rsidTr="002055AF">
        <w:tc>
          <w:tcPr>
            <w:tcW w:w="0" w:type="auto"/>
            <w:hideMark/>
          </w:tcPr>
          <w:p w14:paraId="2220D717"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Disagree (D)</w:t>
            </w:r>
          </w:p>
        </w:tc>
        <w:tc>
          <w:tcPr>
            <w:tcW w:w="0" w:type="auto"/>
            <w:hideMark/>
          </w:tcPr>
          <w:p w14:paraId="60E84507"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w:t>
            </w:r>
          </w:p>
        </w:tc>
        <w:tc>
          <w:tcPr>
            <w:tcW w:w="0" w:type="auto"/>
            <w:hideMark/>
          </w:tcPr>
          <w:p w14:paraId="49ACF5C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10.0%</w:t>
            </w:r>
          </w:p>
        </w:tc>
      </w:tr>
      <w:tr w:rsidR="00962D21" w:rsidRPr="00962D21" w14:paraId="2E6175B3" w14:textId="77777777" w:rsidTr="002055AF">
        <w:tc>
          <w:tcPr>
            <w:tcW w:w="0" w:type="auto"/>
            <w:hideMark/>
          </w:tcPr>
          <w:p w14:paraId="519D731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Strongly Disagree (SD)</w:t>
            </w:r>
          </w:p>
        </w:tc>
        <w:tc>
          <w:tcPr>
            <w:tcW w:w="0" w:type="auto"/>
            <w:hideMark/>
          </w:tcPr>
          <w:p w14:paraId="20560C42"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w:t>
            </w:r>
          </w:p>
        </w:tc>
        <w:tc>
          <w:tcPr>
            <w:tcW w:w="0" w:type="auto"/>
            <w:hideMark/>
          </w:tcPr>
          <w:p w14:paraId="202108F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5.0%</w:t>
            </w:r>
          </w:p>
        </w:tc>
      </w:tr>
      <w:tr w:rsidR="00962D21" w:rsidRPr="00962D21" w14:paraId="6626696A" w14:textId="77777777" w:rsidTr="002055AF">
        <w:tc>
          <w:tcPr>
            <w:tcW w:w="0" w:type="auto"/>
            <w:hideMark/>
          </w:tcPr>
          <w:p w14:paraId="6BED0D92"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Total</w:t>
            </w:r>
          </w:p>
        </w:tc>
        <w:tc>
          <w:tcPr>
            <w:tcW w:w="0" w:type="auto"/>
            <w:hideMark/>
          </w:tcPr>
          <w:p w14:paraId="002E871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c>
          <w:tcPr>
            <w:tcW w:w="0" w:type="auto"/>
            <w:hideMark/>
          </w:tcPr>
          <w:p w14:paraId="14002F61"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r>
    </w:tbl>
    <w:p w14:paraId="2C8B8641" w14:textId="77777777" w:rsidR="00C50034" w:rsidRPr="00962D21" w:rsidRDefault="00C50034" w:rsidP="00C50034">
      <w:pPr>
        <w:jc w:val="both"/>
        <w:rPr>
          <w:rFonts w:ascii="Times New Roman" w:hAnsi="Times New Roman" w:cs="Times New Roman"/>
        </w:rPr>
      </w:pPr>
      <w:r w:rsidRPr="00962D21">
        <w:rPr>
          <w:rFonts w:ascii="Times New Roman" w:hAnsi="Times New Roman" w:cs="Times New Roman"/>
          <w:b/>
          <w:bCs/>
        </w:rPr>
        <w:t>Source</w:t>
      </w:r>
      <w:r w:rsidRPr="00962D21">
        <w:rPr>
          <w:rFonts w:ascii="Times New Roman" w:hAnsi="Times New Roman" w:cs="Times New Roman"/>
        </w:rPr>
        <w:t>: Questionnaire Survey, 2025</w:t>
      </w:r>
    </w:p>
    <w:p w14:paraId="21CB4E47" w14:textId="757A5798"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Analysis:</w:t>
      </w:r>
      <w:r w:rsidR="002055AF">
        <w:rPr>
          <w:rFonts w:ascii="Times New Roman" w:hAnsi="Times New Roman" w:cs="Times New Roman"/>
        </w:rPr>
        <w:t xml:space="preserve"> </w:t>
      </w:r>
      <w:r w:rsidRPr="00962D21">
        <w:rPr>
          <w:rFonts w:ascii="Times New Roman" w:hAnsi="Times New Roman" w:cs="Times New Roman"/>
        </w:rPr>
        <w:t>Most respondents agree that logistics delays are a significant challenge in the agricultural supply chain, with 40% strongly agreeing and 35% agreeing, amounting to a combined 75%. A small proportion (10% disagree, 5% strongly disagree) downplay the issue, while 10% are undecided. The findings underscore the need for improved logistics planning and investment in transportation and delivery systems to streamline operations and ensure timely movement of agricultural goods.</w:t>
      </w:r>
    </w:p>
    <w:p w14:paraId="3F894105" w14:textId="77777777" w:rsidR="00962D21" w:rsidRPr="00962D21" w:rsidRDefault="00962D21" w:rsidP="00962D21">
      <w:pPr>
        <w:jc w:val="both"/>
        <w:rPr>
          <w:rFonts w:ascii="Times New Roman" w:hAnsi="Times New Roman" w:cs="Times New Roman"/>
          <w:b/>
          <w:bCs/>
        </w:rPr>
      </w:pPr>
      <w:r w:rsidRPr="00962D21">
        <w:rPr>
          <w:rFonts w:ascii="Times New Roman" w:hAnsi="Times New Roman" w:cs="Times New Roman"/>
          <w:b/>
          <w:bCs/>
        </w:rPr>
        <w:t>Table 13: Price Fluctuations Affect My Supply Chain Decisions</w:t>
      </w:r>
    </w:p>
    <w:tbl>
      <w:tblPr>
        <w:tblStyle w:val="TableGrid"/>
        <w:tblW w:w="0" w:type="auto"/>
        <w:tblLook w:val="04A0" w:firstRow="1" w:lastRow="0" w:firstColumn="1" w:lastColumn="0" w:noHBand="0" w:noVBand="1"/>
      </w:tblPr>
      <w:tblGrid>
        <w:gridCol w:w="2483"/>
        <w:gridCol w:w="1305"/>
        <w:gridCol w:w="1805"/>
      </w:tblGrid>
      <w:tr w:rsidR="00962D21" w:rsidRPr="00962D21" w14:paraId="7B3F2936" w14:textId="77777777" w:rsidTr="002055AF">
        <w:tc>
          <w:tcPr>
            <w:tcW w:w="0" w:type="auto"/>
            <w:hideMark/>
          </w:tcPr>
          <w:p w14:paraId="0F902F64"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Response</w:t>
            </w:r>
          </w:p>
        </w:tc>
        <w:tc>
          <w:tcPr>
            <w:tcW w:w="0" w:type="auto"/>
            <w:hideMark/>
          </w:tcPr>
          <w:p w14:paraId="2976C940"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Frequency</w:t>
            </w:r>
          </w:p>
        </w:tc>
        <w:tc>
          <w:tcPr>
            <w:tcW w:w="0" w:type="auto"/>
            <w:hideMark/>
          </w:tcPr>
          <w:p w14:paraId="4D135F63"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Percentage (%)</w:t>
            </w:r>
          </w:p>
        </w:tc>
      </w:tr>
      <w:tr w:rsidR="00962D21" w:rsidRPr="00962D21" w14:paraId="493ECF6D" w14:textId="77777777" w:rsidTr="002055AF">
        <w:tc>
          <w:tcPr>
            <w:tcW w:w="0" w:type="auto"/>
            <w:hideMark/>
          </w:tcPr>
          <w:p w14:paraId="411CEB1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lastRenderedPageBreak/>
              <w:t>Strongly Agree (SA)</w:t>
            </w:r>
          </w:p>
        </w:tc>
        <w:tc>
          <w:tcPr>
            <w:tcW w:w="0" w:type="auto"/>
            <w:hideMark/>
          </w:tcPr>
          <w:p w14:paraId="0D7294C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35</w:t>
            </w:r>
          </w:p>
        </w:tc>
        <w:tc>
          <w:tcPr>
            <w:tcW w:w="0" w:type="auto"/>
            <w:hideMark/>
          </w:tcPr>
          <w:p w14:paraId="7FC1CF68"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35.0%</w:t>
            </w:r>
          </w:p>
        </w:tc>
      </w:tr>
      <w:tr w:rsidR="00962D21" w:rsidRPr="00962D21" w14:paraId="2A48725F" w14:textId="77777777" w:rsidTr="002055AF">
        <w:tc>
          <w:tcPr>
            <w:tcW w:w="0" w:type="auto"/>
            <w:hideMark/>
          </w:tcPr>
          <w:p w14:paraId="09A8722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Agree (A)</w:t>
            </w:r>
          </w:p>
        </w:tc>
        <w:tc>
          <w:tcPr>
            <w:tcW w:w="0" w:type="auto"/>
            <w:hideMark/>
          </w:tcPr>
          <w:p w14:paraId="1E30D93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40</w:t>
            </w:r>
          </w:p>
        </w:tc>
        <w:tc>
          <w:tcPr>
            <w:tcW w:w="0" w:type="auto"/>
            <w:hideMark/>
          </w:tcPr>
          <w:p w14:paraId="530963DA"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40.0%</w:t>
            </w:r>
          </w:p>
        </w:tc>
      </w:tr>
      <w:tr w:rsidR="00962D21" w:rsidRPr="00962D21" w14:paraId="55FCAA72" w14:textId="77777777" w:rsidTr="002055AF">
        <w:tc>
          <w:tcPr>
            <w:tcW w:w="0" w:type="auto"/>
            <w:hideMark/>
          </w:tcPr>
          <w:p w14:paraId="385867A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Undecided (U)</w:t>
            </w:r>
          </w:p>
        </w:tc>
        <w:tc>
          <w:tcPr>
            <w:tcW w:w="0" w:type="auto"/>
            <w:hideMark/>
          </w:tcPr>
          <w:p w14:paraId="328C390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w:t>
            </w:r>
          </w:p>
        </w:tc>
        <w:tc>
          <w:tcPr>
            <w:tcW w:w="0" w:type="auto"/>
            <w:hideMark/>
          </w:tcPr>
          <w:p w14:paraId="4875459E"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10.0%</w:t>
            </w:r>
          </w:p>
        </w:tc>
      </w:tr>
      <w:tr w:rsidR="00962D21" w:rsidRPr="00962D21" w14:paraId="1D99922B" w14:textId="77777777" w:rsidTr="002055AF">
        <w:tc>
          <w:tcPr>
            <w:tcW w:w="0" w:type="auto"/>
            <w:hideMark/>
          </w:tcPr>
          <w:p w14:paraId="5923AE68"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Disagree (D)</w:t>
            </w:r>
          </w:p>
        </w:tc>
        <w:tc>
          <w:tcPr>
            <w:tcW w:w="0" w:type="auto"/>
            <w:hideMark/>
          </w:tcPr>
          <w:p w14:paraId="48E6A13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w:t>
            </w:r>
          </w:p>
        </w:tc>
        <w:tc>
          <w:tcPr>
            <w:tcW w:w="0" w:type="auto"/>
            <w:hideMark/>
          </w:tcPr>
          <w:p w14:paraId="52C2FE1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10.0%</w:t>
            </w:r>
          </w:p>
        </w:tc>
      </w:tr>
      <w:tr w:rsidR="00962D21" w:rsidRPr="00962D21" w14:paraId="12BD1BAA" w14:textId="77777777" w:rsidTr="002055AF">
        <w:tc>
          <w:tcPr>
            <w:tcW w:w="0" w:type="auto"/>
            <w:hideMark/>
          </w:tcPr>
          <w:p w14:paraId="278933B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Strongly Disagree (SD)</w:t>
            </w:r>
          </w:p>
        </w:tc>
        <w:tc>
          <w:tcPr>
            <w:tcW w:w="0" w:type="auto"/>
            <w:hideMark/>
          </w:tcPr>
          <w:p w14:paraId="5592DBB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w:t>
            </w:r>
          </w:p>
        </w:tc>
        <w:tc>
          <w:tcPr>
            <w:tcW w:w="0" w:type="auto"/>
            <w:hideMark/>
          </w:tcPr>
          <w:p w14:paraId="7E04A1B8"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5.0%</w:t>
            </w:r>
          </w:p>
        </w:tc>
      </w:tr>
      <w:tr w:rsidR="00962D21" w:rsidRPr="00962D21" w14:paraId="2FA402D6" w14:textId="77777777" w:rsidTr="002055AF">
        <w:tc>
          <w:tcPr>
            <w:tcW w:w="0" w:type="auto"/>
            <w:hideMark/>
          </w:tcPr>
          <w:p w14:paraId="7BDAFA22"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Total</w:t>
            </w:r>
          </w:p>
        </w:tc>
        <w:tc>
          <w:tcPr>
            <w:tcW w:w="0" w:type="auto"/>
            <w:hideMark/>
          </w:tcPr>
          <w:p w14:paraId="1ABADF18"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c>
          <w:tcPr>
            <w:tcW w:w="0" w:type="auto"/>
            <w:hideMark/>
          </w:tcPr>
          <w:p w14:paraId="0E0D4F3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r>
    </w:tbl>
    <w:p w14:paraId="364EF374" w14:textId="77777777" w:rsidR="00C50034" w:rsidRPr="00962D21" w:rsidRDefault="00C50034" w:rsidP="00C50034">
      <w:pPr>
        <w:jc w:val="both"/>
        <w:rPr>
          <w:rFonts w:ascii="Times New Roman" w:hAnsi="Times New Roman" w:cs="Times New Roman"/>
        </w:rPr>
      </w:pPr>
      <w:r w:rsidRPr="00962D21">
        <w:rPr>
          <w:rFonts w:ascii="Times New Roman" w:hAnsi="Times New Roman" w:cs="Times New Roman"/>
          <w:b/>
          <w:bCs/>
        </w:rPr>
        <w:t>Source</w:t>
      </w:r>
      <w:r w:rsidRPr="00962D21">
        <w:rPr>
          <w:rFonts w:ascii="Times New Roman" w:hAnsi="Times New Roman" w:cs="Times New Roman"/>
        </w:rPr>
        <w:t>: Questionnaire Survey, 2025</w:t>
      </w:r>
    </w:p>
    <w:p w14:paraId="2084D794" w14:textId="0C09E64F"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Analysis:</w:t>
      </w:r>
      <w:r w:rsidR="002055AF">
        <w:rPr>
          <w:rFonts w:ascii="Times New Roman" w:hAnsi="Times New Roman" w:cs="Times New Roman"/>
        </w:rPr>
        <w:t xml:space="preserve"> </w:t>
      </w:r>
      <w:r w:rsidRPr="00962D21">
        <w:rPr>
          <w:rFonts w:ascii="Times New Roman" w:hAnsi="Times New Roman" w:cs="Times New Roman"/>
        </w:rPr>
        <w:t>The data reveals that a majority of respondents (75%) are affected by price fluctuations when making supply chain decisions. This includes 35% who strongly agree and 40% who agree. Only 15% of respondents (10% disagree and 5% strongly disagree) believe price instability does not significantly impact their decisions, while 10% are undecided. These results reflect the sensitivity of agricultural businesses to market dynamics and the need for strategic planning to mitigate the risks of price volatility.</w:t>
      </w:r>
    </w:p>
    <w:p w14:paraId="234F1485" w14:textId="77777777" w:rsidR="00962D21" w:rsidRPr="00962D21" w:rsidRDefault="00962D21" w:rsidP="00962D21">
      <w:pPr>
        <w:jc w:val="both"/>
        <w:rPr>
          <w:rFonts w:ascii="Times New Roman" w:hAnsi="Times New Roman" w:cs="Times New Roman"/>
          <w:b/>
          <w:bCs/>
        </w:rPr>
      </w:pPr>
      <w:r w:rsidRPr="00962D21">
        <w:rPr>
          <w:rFonts w:ascii="Times New Roman" w:hAnsi="Times New Roman" w:cs="Times New Roman"/>
          <w:b/>
          <w:bCs/>
        </w:rPr>
        <w:t>Table 14: There are Frequent Post-Harvest Losses Due to Poor Storage</w:t>
      </w:r>
    </w:p>
    <w:tbl>
      <w:tblPr>
        <w:tblStyle w:val="TableGrid"/>
        <w:tblW w:w="0" w:type="auto"/>
        <w:tblLook w:val="04A0" w:firstRow="1" w:lastRow="0" w:firstColumn="1" w:lastColumn="0" w:noHBand="0" w:noVBand="1"/>
      </w:tblPr>
      <w:tblGrid>
        <w:gridCol w:w="2483"/>
        <w:gridCol w:w="1305"/>
        <w:gridCol w:w="1805"/>
      </w:tblGrid>
      <w:tr w:rsidR="00962D21" w:rsidRPr="00962D21" w14:paraId="159DC2DF" w14:textId="77777777" w:rsidTr="002055AF">
        <w:tc>
          <w:tcPr>
            <w:tcW w:w="0" w:type="auto"/>
            <w:hideMark/>
          </w:tcPr>
          <w:p w14:paraId="2BD2FE4C"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Response</w:t>
            </w:r>
          </w:p>
        </w:tc>
        <w:tc>
          <w:tcPr>
            <w:tcW w:w="0" w:type="auto"/>
            <w:hideMark/>
          </w:tcPr>
          <w:p w14:paraId="58726421"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Frequency</w:t>
            </w:r>
          </w:p>
        </w:tc>
        <w:tc>
          <w:tcPr>
            <w:tcW w:w="0" w:type="auto"/>
            <w:hideMark/>
          </w:tcPr>
          <w:p w14:paraId="37781A82"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Percentage (%)</w:t>
            </w:r>
          </w:p>
        </w:tc>
      </w:tr>
      <w:tr w:rsidR="00962D21" w:rsidRPr="00962D21" w14:paraId="50AC8DEA" w14:textId="77777777" w:rsidTr="002055AF">
        <w:tc>
          <w:tcPr>
            <w:tcW w:w="0" w:type="auto"/>
            <w:hideMark/>
          </w:tcPr>
          <w:p w14:paraId="6049B017"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Strongly Agree (SA)</w:t>
            </w:r>
          </w:p>
        </w:tc>
        <w:tc>
          <w:tcPr>
            <w:tcW w:w="0" w:type="auto"/>
            <w:hideMark/>
          </w:tcPr>
          <w:p w14:paraId="05F53C59"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45</w:t>
            </w:r>
          </w:p>
        </w:tc>
        <w:tc>
          <w:tcPr>
            <w:tcW w:w="0" w:type="auto"/>
            <w:hideMark/>
          </w:tcPr>
          <w:p w14:paraId="2C18DB9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45.0%</w:t>
            </w:r>
          </w:p>
        </w:tc>
      </w:tr>
      <w:tr w:rsidR="00962D21" w:rsidRPr="00962D21" w14:paraId="15D20971" w14:textId="77777777" w:rsidTr="002055AF">
        <w:tc>
          <w:tcPr>
            <w:tcW w:w="0" w:type="auto"/>
            <w:hideMark/>
          </w:tcPr>
          <w:p w14:paraId="06CD18F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Agree (A)</w:t>
            </w:r>
          </w:p>
        </w:tc>
        <w:tc>
          <w:tcPr>
            <w:tcW w:w="0" w:type="auto"/>
            <w:hideMark/>
          </w:tcPr>
          <w:p w14:paraId="0544404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30</w:t>
            </w:r>
          </w:p>
        </w:tc>
        <w:tc>
          <w:tcPr>
            <w:tcW w:w="0" w:type="auto"/>
            <w:hideMark/>
          </w:tcPr>
          <w:p w14:paraId="2661ED1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30.0%</w:t>
            </w:r>
          </w:p>
        </w:tc>
      </w:tr>
      <w:tr w:rsidR="00962D21" w:rsidRPr="00962D21" w14:paraId="6073235B" w14:textId="77777777" w:rsidTr="002055AF">
        <w:tc>
          <w:tcPr>
            <w:tcW w:w="0" w:type="auto"/>
            <w:hideMark/>
          </w:tcPr>
          <w:p w14:paraId="35C0E55B"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Undecided (U)</w:t>
            </w:r>
          </w:p>
        </w:tc>
        <w:tc>
          <w:tcPr>
            <w:tcW w:w="0" w:type="auto"/>
            <w:hideMark/>
          </w:tcPr>
          <w:p w14:paraId="442B9B77"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w:t>
            </w:r>
          </w:p>
        </w:tc>
        <w:tc>
          <w:tcPr>
            <w:tcW w:w="0" w:type="auto"/>
            <w:hideMark/>
          </w:tcPr>
          <w:p w14:paraId="57F8020A"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10.0%</w:t>
            </w:r>
          </w:p>
        </w:tc>
      </w:tr>
      <w:tr w:rsidR="00962D21" w:rsidRPr="00962D21" w14:paraId="2BEF3DB6" w14:textId="77777777" w:rsidTr="002055AF">
        <w:tc>
          <w:tcPr>
            <w:tcW w:w="0" w:type="auto"/>
            <w:hideMark/>
          </w:tcPr>
          <w:p w14:paraId="3C203F3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Disagree (D)</w:t>
            </w:r>
          </w:p>
        </w:tc>
        <w:tc>
          <w:tcPr>
            <w:tcW w:w="0" w:type="auto"/>
            <w:hideMark/>
          </w:tcPr>
          <w:p w14:paraId="3C25DCB3"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w:t>
            </w:r>
          </w:p>
        </w:tc>
        <w:tc>
          <w:tcPr>
            <w:tcW w:w="0" w:type="auto"/>
            <w:hideMark/>
          </w:tcPr>
          <w:p w14:paraId="13908FF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10.0%</w:t>
            </w:r>
          </w:p>
        </w:tc>
      </w:tr>
      <w:tr w:rsidR="00962D21" w:rsidRPr="00962D21" w14:paraId="47D768A9" w14:textId="77777777" w:rsidTr="002055AF">
        <w:tc>
          <w:tcPr>
            <w:tcW w:w="0" w:type="auto"/>
            <w:hideMark/>
          </w:tcPr>
          <w:p w14:paraId="141F4031"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Strongly Disagree (SD)</w:t>
            </w:r>
          </w:p>
        </w:tc>
        <w:tc>
          <w:tcPr>
            <w:tcW w:w="0" w:type="auto"/>
            <w:hideMark/>
          </w:tcPr>
          <w:p w14:paraId="0DEE5FCF"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w:t>
            </w:r>
          </w:p>
        </w:tc>
        <w:tc>
          <w:tcPr>
            <w:tcW w:w="0" w:type="auto"/>
            <w:hideMark/>
          </w:tcPr>
          <w:p w14:paraId="0CDE5108"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5.0%</w:t>
            </w:r>
          </w:p>
        </w:tc>
      </w:tr>
      <w:tr w:rsidR="00962D21" w:rsidRPr="00962D21" w14:paraId="115ABC81" w14:textId="77777777" w:rsidTr="002055AF">
        <w:tc>
          <w:tcPr>
            <w:tcW w:w="0" w:type="auto"/>
            <w:hideMark/>
          </w:tcPr>
          <w:p w14:paraId="2DD7038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Total</w:t>
            </w:r>
          </w:p>
        </w:tc>
        <w:tc>
          <w:tcPr>
            <w:tcW w:w="0" w:type="auto"/>
            <w:hideMark/>
          </w:tcPr>
          <w:p w14:paraId="2CAFD7C5"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c>
          <w:tcPr>
            <w:tcW w:w="0" w:type="auto"/>
            <w:hideMark/>
          </w:tcPr>
          <w:p w14:paraId="70F56619"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r>
    </w:tbl>
    <w:p w14:paraId="3F01783F" w14:textId="77777777" w:rsidR="00C50034" w:rsidRPr="00962D21" w:rsidRDefault="00C50034" w:rsidP="00C50034">
      <w:pPr>
        <w:jc w:val="both"/>
        <w:rPr>
          <w:rFonts w:ascii="Times New Roman" w:hAnsi="Times New Roman" w:cs="Times New Roman"/>
        </w:rPr>
      </w:pPr>
      <w:r w:rsidRPr="00962D21">
        <w:rPr>
          <w:rFonts w:ascii="Times New Roman" w:hAnsi="Times New Roman" w:cs="Times New Roman"/>
          <w:b/>
          <w:bCs/>
        </w:rPr>
        <w:t>Source</w:t>
      </w:r>
      <w:r w:rsidRPr="00962D21">
        <w:rPr>
          <w:rFonts w:ascii="Times New Roman" w:hAnsi="Times New Roman" w:cs="Times New Roman"/>
        </w:rPr>
        <w:t>: Questionnaire Survey, 2025</w:t>
      </w:r>
    </w:p>
    <w:p w14:paraId="188BD88E" w14:textId="427E813C"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Analysis:</w:t>
      </w:r>
      <w:r w:rsidR="002055AF">
        <w:rPr>
          <w:rFonts w:ascii="Times New Roman" w:hAnsi="Times New Roman" w:cs="Times New Roman"/>
        </w:rPr>
        <w:t xml:space="preserve"> </w:t>
      </w:r>
      <w:r w:rsidRPr="00962D21">
        <w:rPr>
          <w:rFonts w:ascii="Times New Roman" w:hAnsi="Times New Roman" w:cs="Times New Roman"/>
        </w:rPr>
        <w:t>An overwhelming 75% of respondents (45% strongly agree and 30% agree) confirm that poor storage facilities often lead to post-harvest losses. Meanwhile, 10% disagree, another 5% strongly disagree, and 10% are undecided. This finding emphasizes the urgent need to develop adequate and accessible storage systems to reduce spoilage and wastage in agricultural production.</w:t>
      </w:r>
    </w:p>
    <w:p w14:paraId="47FF827F" w14:textId="77777777" w:rsidR="00962D21" w:rsidRPr="00962D21" w:rsidRDefault="00962D21" w:rsidP="00962D21">
      <w:pPr>
        <w:jc w:val="both"/>
        <w:rPr>
          <w:rFonts w:ascii="Times New Roman" w:hAnsi="Times New Roman" w:cs="Times New Roman"/>
          <w:b/>
          <w:bCs/>
        </w:rPr>
      </w:pPr>
      <w:r w:rsidRPr="00962D21">
        <w:rPr>
          <w:rFonts w:ascii="Times New Roman" w:hAnsi="Times New Roman" w:cs="Times New Roman"/>
          <w:b/>
          <w:bCs/>
        </w:rPr>
        <w:t>Table 15: Government Support is Adequate in Managing Supply Chain Risks</w:t>
      </w:r>
    </w:p>
    <w:tbl>
      <w:tblPr>
        <w:tblStyle w:val="TableGrid"/>
        <w:tblW w:w="0" w:type="auto"/>
        <w:tblLook w:val="04A0" w:firstRow="1" w:lastRow="0" w:firstColumn="1" w:lastColumn="0" w:noHBand="0" w:noVBand="1"/>
      </w:tblPr>
      <w:tblGrid>
        <w:gridCol w:w="2483"/>
        <w:gridCol w:w="1305"/>
        <w:gridCol w:w="1805"/>
      </w:tblGrid>
      <w:tr w:rsidR="00962D21" w:rsidRPr="00962D21" w14:paraId="6E99FCC5" w14:textId="77777777" w:rsidTr="002055AF">
        <w:tc>
          <w:tcPr>
            <w:tcW w:w="0" w:type="auto"/>
            <w:hideMark/>
          </w:tcPr>
          <w:p w14:paraId="303E23D8"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Response</w:t>
            </w:r>
          </w:p>
        </w:tc>
        <w:tc>
          <w:tcPr>
            <w:tcW w:w="0" w:type="auto"/>
            <w:hideMark/>
          </w:tcPr>
          <w:p w14:paraId="5AF1E9E9"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Frequency</w:t>
            </w:r>
          </w:p>
        </w:tc>
        <w:tc>
          <w:tcPr>
            <w:tcW w:w="0" w:type="auto"/>
            <w:hideMark/>
          </w:tcPr>
          <w:p w14:paraId="0DA784B0" w14:textId="77777777" w:rsidR="00962D21" w:rsidRPr="00962D21" w:rsidRDefault="00962D21" w:rsidP="00962D21">
            <w:pPr>
              <w:spacing w:after="160" w:line="278" w:lineRule="auto"/>
              <w:jc w:val="both"/>
              <w:rPr>
                <w:rFonts w:ascii="Times New Roman" w:hAnsi="Times New Roman" w:cs="Times New Roman"/>
                <w:b/>
                <w:bCs/>
              </w:rPr>
            </w:pPr>
            <w:r w:rsidRPr="00962D21">
              <w:rPr>
                <w:rFonts w:ascii="Times New Roman" w:hAnsi="Times New Roman" w:cs="Times New Roman"/>
                <w:b/>
                <w:bCs/>
              </w:rPr>
              <w:t>Percentage (%)</w:t>
            </w:r>
          </w:p>
        </w:tc>
      </w:tr>
      <w:tr w:rsidR="00962D21" w:rsidRPr="00962D21" w14:paraId="4A188BD7" w14:textId="77777777" w:rsidTr="002055AF">
        <w:tc>
          <w:tcPr>
            <w:tcW w:w="0" w:type="auto"/>
            <w:hideMark/>
          </w:tcPr>
          <w:p w14:paraId="2483118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lastRenderedPageBreak/>
              <w:t>Strongly Agree (SA)</w:t>
            </w:r>
          </w:p>
        </w:tc>
        <w:tc>
          <w:tcPr>
            <w:tcW w:w="0" w:type="auto"/>
            <w:hideMark/>
          </w:tcPr>
          <w:p w14:paraId="5344E4A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w:t>
            </w:r>
          </w:p>
        </w:tc>
        <w:tc>
          <w:tcPr>
            <w:tcW w:w="0" w:type="auto"/>
            <w:hideMark/>
          </w:tcPr>
          <w:p w14:paraId="1503B3E1"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10.0%</w:t>
            </w:r>
          </w:p>
        </w:tc>
      </w:tr>
      <w:tr w:rsidR="00962D21" w:rsidRPr="00962D21" w14:paraId="597D66CC" w14:textId="77777777" w:rsidTr="002055AF">
        <w:tc>
          <w:tcPr>
            <w:tcW w:w="0" w:type="auto"/>
            <w:hideMark/>
          </w:tcPr>
          <w:p w14:paraId="2AB98D6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Agree (A)</w:t>
            </w:r>
          </w:p>
        </w:tc>
        <w:tc>
          <w:tcPr>
            <w:tcW w:w="0" w:type="auto"/>
            <w:hideMark/>
          </w:tcPr>
          <w:p w14:paraId="2B734BAA"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15</w:t>
            </w:r>
          </w:p>
        </w:tc>
        <w:tc>
          <w:tcPr>
            <w:tcW w:w="0" w:type="auto"/>
            <w:hideMark/>
          </w:tcPr>
          <w:p w14:paraId="012A940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15.0%</w:t>
            </w:r>
          </w:p>
        </w:tc>
      </w:tr>
      <w:tr w:rsidR="00962D21" w:rsidRPr="00962D21" w14:paraId="7A184924" w14:textId="77777777" w:rsidTr="002055AF">
        <w:tc>
          <w:tcPr>
            <w:tcW w:w="0" w:type="auto"/>
            <w:hideMark/>
          </w:tcPr>
          <w:p w14:paraId="3ADD77E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Undecided (U)</w:t>
            </w:r>
          </w:p>
        </w:tc>
        <w:tc>
          <w:tcPr>
            <w:tcW w:w="0" w:type="auto"/>
            <w:hideMark/>
          </w:tcPr>
          <w:p w14:paraId="5D4E9FE7"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w:t>
            </w:r>
          </w:p>
        </w:tc>
        <w:tc>
          <w:tcPr>
            <w:tcW w:w="0" w:type="auto"/>
            <w:hideMark/>
          </w:tcPr>
          <w:p w14:paraId="2C5954D5"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20.0%</w:t>
            </w:r>
          </w:p>
        </w:tc>
      </w:tr>
      <w:tr w:rsidR="00962D21" w:rsidRPr="00962D21" w14:paraId="7E432FEF" w14:textId="77777777" w:rsidTr="002055AF">
        <w:tc>
          <w:tcPr>
            <w:tcW w:w="0" w:type="auto"/>
            <w:hideMark/>
          </w:tcPr>
          <w:p w14:paraId="10BADB2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Disagree (D)</w:t>
            </w:r>
          </w:p>
        </w:tc>
        <w:tc>
          <w:tcPr>
            <w:tcW w:w="0" w:type="auto"/>
            <w:hideMark/>
          </w:tcPr>
          <w:p w14:paraId="6B75F806"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30</w:t>
            </w:r>
          </w:p>
        </w:tc>
        <w:tc>
          <w:tcPr>
            <w:tcW w:w="0" w:type="auto"/>
            <w:hideMark/>
          </w:tcPr>
          <w:p w14:paraId="27B8F95D"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30.0%</w:t>
            </w:r>
          </w:p>
        </w:tc>
      </w:tr>
      <w:tr w:rsidR="00962D21" w:rsidRPr="00962D21" w14:paraId="30D79EA7" w14:textId="77777777" w:rsidTr="002055AF">
        <w:tc>
          <w:tcPr>
            <w:tcW w:w="0" w:type="auto"/>
            <w:hideMark/>
          </w:tcPr>
          <w:p w14:paraId="7292EB24"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Strongly Disagree (SD)</w:t>
            </w:r>
          </w:p>
        </w:tc>
        <w:tc>
          <w:tcPr>
            <w:tcW w:w="0" w:type="auto"/>
            <w:hideMark/>
          </w:tcPr>
          <w:p w14:paraId="0953C615"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25</w:t>
            </w:r>
          </w:p>
        </w:tc>
        <w:tc>
          <w:tcPr>
            <w:tcW w:w="0" w:type="auto"/>
            <w:hideMark/>
          </w:tcPr>
          <w:p w14:paraId="6DE2CCCC"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rPr>
              <w:t>25.0%</w:t>
            </w:r>
          </w:p>
        </w:tc>
      </w:tr>
      <w:tr w:rsidR="00962D21" w:rsidRPr="00962D21" w14:paraId="56D49A4C" w14:textId="77777777" w:rsidTr="002055AF">
        <w:tc>
          <w:tcPr>
            <w:tcW w:w="0" w:type="auto"/>
            <w:hideMark/>
          </w:tcPr>
          <w:p w14:paraId="5AEE3FE9"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Total</w:t>
            </w:r>
          </w:p>
        </w:tc>
        <w:tc>
          <w:tcPr>
            <w:tcW w:w="0" w:type="auto"/>
            <w:hideMark/>
          </w:tcPr>
          <w:p w14:paraId="0116C649"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c>
          <w:tcPr>
            <w:tcW w:w="0" w:type="auto"/>
            <w:hideMark/>
          </w:tcPr>
          <w:p w14:paraId="61C17C90" w14:textId="77777777" w:rsidR="00962D21" w:rsidRPr="00962D21" w:rsidRDefault="00962D21" w:rsidP="00962D21">
            <w:pPr>
              <w:spacing w:after="160" w:line="278" w:lineRule="auto"/>
              <w:jc w:val="both"/>
              <w:rPr>
                <w:rFonts w:ascii="Times New Roman" w:hAnsi="Times New Roman" w:cs="Times New Roman"/>
              </w:rPr>
            </w:pPr>
            <w:r w:rsidRPr="00962D21">
              <w:rPr>
                <w:rFonts w:ascii="Times New Roman" w:hAnsi="Times New Roman" w:cs="Times New Roman"/>
                <w:b/>
                <w:bCs/>
              </w:rPr>
              <w:t>100%</w:t>
            </w:r>
          </w:p>
        </w:tc>
      </w:tr>
    </w:tbl>
    <w:p w14:paraId="7585F4AC" w14:textId="77777777" w:rsidR="00C50034" w:rsidRPr="00962D21" w:rsidRDefault="00C50034" w:rsidP="00C50034">
      <w:pPr>
        <w:jc w:val="both"/>
        <w:rPr>
          <w:rFonts w:ascii="Times New Roman" w:hAnsi="Times New Roman" w:cs="Times New Roman"/>
        </w:rPr>
      </w:pPr>
      <w:r w:rsidRPr="00962D21">
        <w:rPr>
          <w:rFonts w:ascii="Times New Roman" w:hAnsi="Times New Roman" w:cs="Times New Roman"/>
          <w:b/>
          <w:bCs/>
        </w:rPr>
        <w:t>Source</w:t>
      </w:r>
      <w:r w:rsidRPr="00962D21">
        <w:rPr>
          <w:rFonts w:ascii="Times New Roman" w:hAnsi="Times New Roman" w:cs="Times New Roman"/>
        </w:rPr>
        <w:t>: Questionnaire Survey, 2025</w:t>
      </w:r>
    </w:p>
    <w:p w14:paraId="35302FD3" w14:textId="31291525" w:rsidR="00962D21" w:rsidRPr="00962D21" w:rsidRDefault="00962D21" w:rsidP="00962D21">
      <w:pPr>
        <w:jc w:val="both"/>
        <w:rPr>
          <w:rFonts w:ascii="Times New Roman" w:hAnsi="Times New Roman" w:cs="Times New Roman"/>
        </w:rPr>
      </w:pPr>
      <w:r w:rsidRPr="00962D21">
        <w:rPr>
          <w:rFonts w:ascii="Times New Roman" w:hAnsi="Times New Roman" w:cs="Times New Roman"/>
          <w:b/>
          <w:bCs/>
        </w:rPr>
        <w:t>Analysis:</w:t>
      </w:r>
      <w:r w:rsidR="002055AF">
        <w:rPr>
          <w:rFonts w:ascii="Times New Roman" w:hAnsi="Times New Roman" w:cs="Times New Roman"/>
        </w:rPr>
        <w:t xml:space="preserve"> </w:t>
      </w:r>
      <w:r w:rsidRPr="00962D21">
        <w:rPr>
          <w:rFonts w:ascii="Times New Roman" w:hAnsi="Times New Roman" w:cs="Times New Roman"/>
        </w:rPr>
        <w:t>Only 25% of respondents (10% strongly agree and 15% agree) believe that government support is sufficient for managing supply chain risks. On the other hand, a majority of 55% (30% disagree and 25% strongly disagree) do not see government intervention as adequate, and 20% remain undecided. This suggests a perceived gap in policy effectiveness or resource allocation toward risk mitigation in agricultural supply chains.</w:t>
      </w:r>
    </w:p>
    <w:p w14:paraId="25F7BDE0" w14:textId="0CA6A574" w:rsidR="00D567B8" w:rsidRPr="00D567B8" w:rsidRDefault="00134A75" w:rsidP="00D567B8">
      <w:pPr>
        <w:jc w:val="both"/>
        <w:rPr>
          <w:rFonts w:ascii="Times New Roman" w:hAnsi="Times New Roman" w:cs="Times New Roman"/>
          <w:b/>
          <w:bCs/>
        </w:rPr>
      </w:pPr>
      <w:r>
        <w:rPr>
          <w:rFonts w:ascii="Times New Roman" w:hAnsi="Times New Roman" w:cs="Times New Roman"/>
          <w:b/>
          <w:bCs/>
        </w:rPr>
        <w:t xml:space="preserve">4.3 </w:t>
      </w:r>
      <w:r w:rsidR="00C50034" w:rsidRPr="00C50034">
        <w:rPr>
          <w:rFonts w:ascii="Times New Roman" w:hAnsi="Times New Roman" w:cs="Times New Roman"/>
          <w:b/>
          <w:bCs/>
        </w:rPr>
        <w:t>ANALYSIS OF RESEARCH QUESTIONS</w:t>
      </w:r>
    </w:p>
    <w:p w14:paraId="2C3C07C7" w14:textId="77777777" w:rsidR="00D567B8" w:rsidRPr="00D567B8" w:rsidRDefault="00D567B8" w:rsidP="00D567B8">
      <w:pPr>
        <w:jc w:val="both"/>
        <w:rPr>
          <w:rFonts w:ascii="Times New Roman" w:hAnsi="Times New Roman" w:cs="Times New Roman"/>
        </w:rPr>
      </w:pPr>
      <w:r w:rsidRPr="00D567B8">
        <w:rPr>
          <w:rFonts w:ascii="Times New Roman" w:hAnsi="Times New Roman" w:cs="Times New Roman"/>
          <w:b/>
          <w:bCs/>
        </w:rPr>
        <w:t>Research Question 1: What are the supply chain management practices adopted by Olam Nigeria Limited in Ilorin?</w:t>
      </w:r>
    </w:p>
    <w:p w14:paraId="124D5D36" w14:textId="7DC7A8AB" w:rsidR="00D567B8" w:rsidRPr="00D567B8" w:rsidRDefault="00D567B8" w:rsidP="00D567B8">
      <w:pPr>
        <w:jc w:val="both"/>
        <w:rPr>
          <w:rFonts w:ascii="Times New Roman" w:hAnsi="Times New Roman" w:cs="Times New Roman"/>
        </w:rPr>
      </w:pPr>
      <w:r w:rsidRPr="00D567B8">
        <w:rPr>
          <w:rFonts w:ascii="Times New Roman" w:hAnsi="Times New Roman" w:cs="Times New Roman"/>
        </w:rPr>
        <w:t>The findings indicate that a significant majority of respondents understand the concept of supply chain management in agriculture, with 80% agreeing or strongly agreeing. Furthermore, 65% of respondents confirmed that their organization has a structured supply chain system in place. Most respondents (85%) also agreed that effective supply chain management improves product delivery and profitability. Additionally, 60% of respondents believe there is sufficient coordination among actors in the agricultural supply chain. These responses suggest that Olam Nigeria Limited adopts structured and coordinated supply chain management practices, which include efficient coordination among supply chain participants, strategic system implementation, and a focus on improving delivery and profitability.</w:t>
      </w:r>
    </w:p>
    <w:p w14:paraId="3CFD9704" w14:textId="77777777" w:rsidR="00D567B8" w:rsidRPr="00D567B8" w:rsidRDefault="00D567B8" w:rsidP="00D567B8">
      <w:pPr>
        <w:jc w:val="both"/>
        <w:rPr>
          <w:rFonts w:ascii="Times New Roman" w:hAnsi="Times New Roman" w:cs="Times New Roman"/>
        </w:rPr>
      </w:pPr>
      <w:r w:rsidRPr="00D567B8">
        <w:rPr>
          <w:rFonts w:ascii="Times New Roman" w:hAnsi="Times New Roman" w:cs="Times New Roman"/>
          <w:b/>
          <w:bCs/>
        </w:rPr>
        <w:t>Research Question 2: What is the relationship between supply chain management practices and the productivity of Olam Nigeria Limited?</w:t>
      </w:r>
    </w:p>
    <w:p w14:paraId="31E5AD74" w14:textId="34366F47" w:rsidR="00D567B8" w:rsidRPr="00D567B8" w:rsidRDefault="00D567B8" w:rsidP="00D567B8">
      <w:pPr>
        <w:jc w:val="both"/>
        <w:rPr>
          <w:rFonts w:ascii="Times New Roman" w:hAnsi="Times New Roman" w:cs="Times New Roman"/>
        </w:rPr>
      </w:pPr>
      <w:r w:rsidRPr="00D567B8">
        <w:rPr>
          <w:rFonts w:ascii="Times New Roman" w:hAnsi="Times New Roman" w:cs="Times New Roman"/>
        </w:rPr>
        <w:t xml:space="preserve">The data reveal a positive relationship between supply chain management practices and the productivity of Olam Nigeria Limited. Specifically, 85% of respondents agreed that effective supply chain management enhances productivity. However, respondents also highlighted challenges that affect productivity, including logistics delays (75%), post-harvest losses due to poor storage (75%), price fluctuations (75%), and inadequate government support (55%). These factors indicate that while sound supply chain management practices significantly contribute to improved productivity, external risks such as </w:t>
      </w:r>
      <w:r w:rsidRPr="00D567B8">
        <w:rPr>
          <w:rFonts w:ascii="Times New Roman" w:hAnsi="Times New Roman" w:cs="Times New Roman"/>
        </w:rPr>
        <w:lastRenderedPageBreak/>
        <w:t>infrastructure deficiencies, market instability, and insufficient policy support can limit the overall productivity gains.</w:t>
      </w:r>
    </w:p>
    <w:p w14:paraId="533C17FA" w14:textId="77777777" w:rsidR="00D567B8" w:rsidRPr="00D567B8" w:rsidRDefault="00D567B8" w:rsidP="00D567B8">
      <w:pPr>
        <w:jc w:val="both"/>
        <w:rPr>
          <w:rFonts w:ascii="Times New Roman" w:hAnsi="Times New Roman" w:cs="Times New Roman"/>
        </w:rPr>
      </w:pPr>
      <w:r w:rsidRPr="00D567B8">
        <w:rPr>
          <w:rFonts w:ascii="Times New Roman" w:hAnsi="Times New Roman" w:cs="Times New Roman"/>
          <w:b/>
          <w:bCs/>
        </w:rPr>
        <w:t>Research Question 3: How effective are the existing supply chain strategies in enhancing the firm’s operational efficiency and productivity?</w:t>
      </w:r>
    </w:p>
    <w:p w14:paraId="7F08E44D" w14:textId="178BE21F" w:rsidR="00D567B8" w:rsidRPr="00D567B8" w:rsidRDefault="00D567B8" w:rsidP="00D567B8">
      <w:pPr>
        <w:jc w:val="both"/>
        <w:rPr>
          <w:rFonts w:ascii="Times New Roman" w:hAnsi="Times New Roman" w:cs="Times New Roman"/>
        </w:rPr>
      </w:pPr>
      <w:r w:rsidRPr="00D567B8">
        <w:rPr>
          <w:rFonts w:ascii="Times New Roman" w:hAnsi="Times New Roman" w:cs="Times New Roman"/>
        </w:rPr>
        <w:t>The analysis shows that although the firm has internal supply chain strategies that are moderately effective, external challenges greatly affect their overall impact. For instance, 80% of respondents identified poor roads and transportation systems as affecting product delivery, and 75% reported that logistics delays are a major issue in the agricultural supply chain. Moreover, only 45% of respondents indicated that cold storage and warehousing facilities are available in their locality, which contributes to significant post-harvest losses. Additionally, just 25% believe that government support is adequate in managing supply chain risks. These findings imply that while the firm’s supply chain strategies support operational efficiency internally, infrastructural and external challenges undermine their full effectiveness, indicating a need for improvement in logistics and support systems to enhance productivity further.</w:t>
      </w:r>
    </w:p>
    <w:p w14:paraId="132B5290" w14:textId="12CD6370" w:rsidR="00D567B8" w:rsidRPr="00D567B8" w:rsidRDefault="00134A75" w:rsidP="00D567B8">
      <w:pPr>
        <w:jc w:val="both"/>
        <w:rPr>
          <w:rFonts w:ascii="Times New Roman" w:hAnsi="Times New Roman" w:cs="Times New Roman"/>
          <w:b/>
          <w:bCs/>
        </w:rPr>
      </w:pPr>
      <w:r>
        <w:rPr>
          <w:rFonts w:ascii="Times New Roman" w:hAnsi="Times New Roman" w:cs="Times New Roman"/>
          <w:b/>
          <w:bCs/>
        </w:rPr>
        <w:t xml:space="preserve">4.4 </w:t>
      </w:r>
      <w:r w:rsidR="00C50034">
        <w:rPr>
          <w:rFonts w:ascii="Times New Roman" w:hAnsi="Times New Roman" w:cs="Times New Roman"/>
          <w:b/>
          <w:bCs/>
        </w:rPr>
        <w:t>TESTING OF HYPOTHESES</w:t>
      </w:r>
    </w:p>
    <w:p w14:paraId="000B2A12" w14:textId="77777777" w:rsidR="00D567B8" w:rsidRPr="00D567B8" w:rsidRDefault="00D567B8" w:rsidP="00D567B8">
      <w:pPr>
        <w:jc w:val="both"/>
        <w:rPr>
          <w:rFonts w:ascii="Times New Roman" w:hAnsi="Times New Roman" w:cs="Times New Roman"/>
          <w:b/>
          <w:bCs/>
        </w:rPr>
      </w:pPr>
      <w:r w:rsidRPr="00D567B8">
        <w:rPr>
          <w:rFonts w:ascii="Times New Roman" w:hAnsi="Times New Roman" w:cs="Times New Roman"/>
          <w:b/>
          <w:bCs/>
        </w:rPr>
        <w:t>Hypothesis 1: Relationship between Supply Chain Management Practices and Productivity</w:t>
      </w:r>
    </w:p>
    <w:p w14:paraId="47599A27" w14:textId="77777777" w:rsidR="00D567B8" w:rsidRPr="00D567B8" w:rsidRDefault="00D567B8" w:rsidP="00D567B8">
      <w:pPr>
        <w:jc w:val="both"/>
        <w:rPr>
          <w:rFonts w:ascii="Times New Roman" w:hAnsi="Times New Roman" w:cs="Times New Roman"/>
        </w:rPr>
      </w:pPr>
      <w:r w:rsidRPr="00D567B8">
        <w:rPr>
          <w:rFonts w:ascii="Times New Roman" w:hAnsi="Times New Roman" w:cs="Times New Roman"/>
        </w:rPr>
        <w:t xml:space="preserve">To test the relationship between supply chain management (SCM) practices and productivity of Olam Nigeria Limited, a </w:t>
      </w:r>
      <w:r w:rsidRPr="00D567B8">
        <w:rPr>
          <w:rFonts w:ascii="Times New Roman" w:hAnsi="Times New Roman" w:cs="Times New Roman"/>
          <w:b/>
          <w:bCs/>
        </w:rPr>
        <w:t>Pearson correlation analysis</w:t>
      </w:r>
      <w:r w:rsidRPr="00D567B8">
        <w:rPr>
          <w:rFonts w:ascii="Times New Roman" w:hAnsi="Times New Roman" w:cs="Times New Roman"/>
        </w:rPr>
        <w:t xml:space="preserve"> was conducted.</w:t>
      </w:r>
    </w:p>
    <w:tbl>
      <w:tblPr>
        <w:tblStyle w:val="TableGrid"/>
        <w:tblW w:w="0" w:type="auto"/>
        <w:tblLook w:val="04A0" w:firstRow="1" w:lastRow="0" w:firstColumn="1" w:lastColumn="0" w:noHBand="0" w:noVBand="1"/>
      </w:tblPr>
      <w:tblGrid>
        <w:gridCol w:w="3769"/>
        <w:gridCol w:w="1492"/>
      </w:tblGrid>
      <w:tr w:rsidR="00D567B8" w:rsidRPr="00D567B8" w14:paraId="1161D6A2" w14:textId="77777777" w:rsidTr="00134A75">
        <w:tc>
          <w:tcPr>
            <w:tcW w:w="0" w:type="auto"/>
            <w:hideMark/>
          </w:tcPr>
          <w:p w14:paraId="537BAB0D"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Variable</w:t>
            </w:r>
          </w:p>
        </w:tc>
        <w:tc>
          <w:tcPr>
            <w:tcW w:w="0" w:type="auto"/>
            <w:hideMark/>
          </w:tcPr>
          <w:p w14:paraId="4A5DF3E1"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Productivity</w:t>
            </w:r>
          </w:p>
        </w:tc>
      </w:tr>
      <w:tr w:rsidR="00D567B8" w:rsidRPr="00D567B8" w14:paraId="3A85F14B" w14:textId="77777777" w:rsidTr="00134A75">
        <w:tc>
          <w:tcPr>
            <w:tcW w:w="0" w:type="auto"/>
            <w:hideMark/>
          </w:tcPr>
          <w:p w14:paraId="7173BACC"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Supply Chain Management Practices</w:t>
            </w:r>
          </w:p>
        </w:tc>
        <w:tc>
          <w:tcPr>
            <w:tcW w:w="0" w:type="auto"/>
            <w:hideMark/>
          </w:tcPr>
          <w:p w14:paraId="7FD21BEB"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0.652**</w:t>
            </w:r>
          </w:p>
        </w:tc>
      </w:tr>
    </w:tbl>
    <w:p w14:paraId="3F86ABE1" w14:textId="77777777" w:rsidR="00D567B8" w:rsidRPr="00D567B8" w:rsidRDefault="00D567B8" w:rsidP="00D567B8">
      <w:pPr>
        <w:jc w:val="both"/>
        <w:rPr>
          <w:rFonts w:ascii="Times New Roman" w:hAnsi="Times New Roman" w:cs="Times New Roman"/>
        </w:rPr>
      </w:pPr>
      <w:r w:rsidRPr="00D567B8">
        <w:rPr>
          <w:rFonts w:ascii="Times New Roman" w:hAnsi="Times New Roman" w:cs="Times New Roman"/>
          <w:b/>
          <w:bCs/>
        </w:rPr>
        <w:t>Correlation coefficient (r) = 0.652, p &lt; 0.01</w:t>
      </w:r>
    </w:p>
    <w:p w14:paraId="44B4A4C7" w14:textId="5EF940B1" w:rsidR="00D567B8" w:rsidRPr="00D567B8" w:rsidRDefault="00D567B8" w:rsidP="00D567B8">
      <w:pPr>
        <w:jc w:val="both"/>
        <w:rPr>
          <w:rFonts w:ascii="Times New Roman" w:hAnsi="Times New Roman" w:cs="Times New Roman"/>
        </w:rPr>
      </w:pPr>
      <w:r w:rsidRPr="00D567B8">
        <w:rPr>
          <w:rFonts w:ascii="Times New Roman" w:hAnsi="Times New Roman" w:cs="Times New Roman"/>
          <w:b/>
          <w:bCs/>
        </w:rPr>
        <w:t>Interpretation:</w:t>
      </w:r>
      <w:r w:rsidRPr="00D567B8">
        <w:rPr>
          <w:rFonts w:ascii="Times New Roman" w:hAnsi="Times New Roman" w:cs="Times New Roman"/>
        </w:rPr>
        <w:br/>
        <w:t>The correlation coefficient of 0.652 indicates a strong positive relationship between SCM practices and productivity, which is statistically significant at the 1% level. This implies that better SCM practices are associated with higher productivity levels in the firm.</w:t>
      </w:r>
    </w:p>
    <w:p w14:paraId="6122351E" w14:textId="77777777" w:rsidR="00D567B8" w:rsidRPr="00D567B8" w:rsidRDefault="00D567B8" w:rsidP="00D567B8">
      <w:pPr>
        <w:jc w:val="both"/>
        <w:rPr>
          <w:rFonts w:ascii="Times New Roman" w:hAnsi="Times New Roman" w:cs="Times New Roman"/>
          <w:b/>
          <w:bCs/>
        </w:rPr>
      </w:pPr>
      <w:r w:rsidRPr="00D567B8">
        <w:rPr>
          <w:rFonts w:ascii="Times New Roman" w:hAnsi="Times New Roman" w:cs="Times New Roman"/>
          <w:b/>
          <w:bCs/>
        </w:rPr>
        <w:t>Hypothesis 2: Effect of Supply Chain Challenges on Operational Efficiency</w:t>
      </w:r>
    </w:p>
    <w:p w14:paraId="785C9D08" w14:textId="77777777" w:rsidR="00D567B8" w:rsidRPr="00D567B8" w:rsidRDefault="00D567B8" w:rsidP="00D567B8">
      <w:pPr>
        <w:jc w:val="both"/>
        <w:rPr>
          <w:rFonts w:ascii="Times New Roman" w:hAnsi="Times New Roman" w:cs="Times New Roman"/>
        </w:rPr>
      </w:pPr>
      <w:r w:rsidRPr="00D567B8">
        <w:rPr>
          <w:rFonts w:ascii="Times New Roman" w:hAnsi="Times New Roman" w:cs="Times New Roman"/>
        </w:rPr>
        <w:t xml:space="preserve">A </w:t>
      </w:r>
      <w:r w:rsidRPr="00D567B8">
        <w:rPr>
          <w:rFonts w:ascii="Times New Roman" w:hAnsi="Times New Roman" w:cs="Times New Roman"/>
          <w:b/>
          <w:bCs/>
        </w:rPr>
        <w:t>linear regression analysis</w:t>
      </w:r>
      <w:r w:rsidRPr="00D567B8">
        <w:rPr>
          <w:rFonts w:ascii="Times New Roman" w:hAnsi="Times New Roman" w:cs="Times New Roman"/>
        </w:rPr>
        <w:t xml:space="preserve"> was performed to examine the impact of supply chain challenges (independent variable) on operational efficiency (dependent variable).</w:t>
      </w:r>
    </w:p>
    <w:tbl>
      <w:tblPr>
        <w:tblStyle w:val="TableGrid"/>
        <w:tblW w:w="0" w:type="auto"/>
        <w:tblLook w:val="04A0" w:firstRow="1" w:lastRow="0" w:firstColumn="1" w:lastColumn="0" w:noHBand="0" w:noVBand="1"/>
      </w:tblPr>
      <w:tblGrid>
        <w:gridCol w:w="1943"/>
        <w:gridCol w:w="876"/>
      </w:tblGrid>
      <w:tr w:rsidR="00D567B8" w:rsidRPr="00D567B8" w14:paraId="2C026CF5" w14:textId="77777777" w:rsidTr="00134A75">
        <w:tc>
          <w:tcPr>
            <w:tcW w:w="0" w:type="auto"/>
            <w:hideMark/>
          </w:tcPr>
          <w:p w14:paraId="140133A5"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Model Summary</w:t>
            </w:r>
          </w:p>
        </w:tc>
        <w:tc>
          <w:tcPr>
            <w:tcW w:w="0" w:type="auto"/>
            <w:hideMark/>
          </w:tcPr>
          <w:p w14:paraId="0D26FE9C" w14:textId="77777777" w:rsidR="00D567B8" w:rsidRPr="00D567B8" w:rsidRDefault="00D567B8" w:rsidP="00D567B8">
            <w:pPr>
              <w:spacing w:after="160" w:line="278" w:lineRule="auto"/>
              <w:jc w:val="both"/>
              <w:rPr>
                <w:rFonts w:ascii="Times New Roman" w:hAnsi="Times New Roman" w:cs="Times New Roman"/>
                <w:b/>
                <w:bCs/>
              </w:rPr>
            </w:pPr>
          </w:p>
        </w:tc>
      </w:tr>
      <w:tr w:rsidR="00D567B8" w:rsidRPr="00D567B8" w14:paraId="59CB513C" w14:textId="77777777" w:rsidTr="00134A75">
        <w:tc>
          <w:tcPr>
            <w:tcW w:w="0" w:type="auto"/>
            <w:hideMark/>
          </w:tcPr>
          <w:p w14:paraId="741AB503"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R</w:t>
            </w:r>
          </w:p>
        </w:tc>
        <w:tc>
          <w:tcPr>
            <w:tcW w:w="0" w:type="auto"/>
            <w:hideMark/>
          </w:tcPr>
          <w:p w14:paraId="3F9F3544"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0.589</w:t>
            </w:r>
          </w:p>
        </w:tc>
      </w:tr>
      <w:tr w:rsidR="00D567B8" w:rsidRPr="00D567B8" w14:paraId="2C631CBA" w14:textId="77777777" w:rsidTr="00134A75">
        <w:tc>
          <w:tcPr>
            <w:tcW w:w="0" w:type="auto"/>
            <w:hideMark/>
          </w:tcPr>
          <w:p w14:paraId="67F85B56"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R²</w:t>
            </w:r>
          </w:p>
        </w:tc>
        <w:tc>
          <w:tcPr>
            <w:tcW w:w="0" w:type="auto"/>
            <w:hideMark/>
          </w:tcPr>
          <w:p w14:paraId="3DD4EBB4"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0.347</w:t>
            </w:r>
          </w:p>
        </w:tc>
      </w:tr>
      <w:tr w:rsidR="00D567B8" w:rsidRPr="00D567B8" w14:paraId="2B6E64B6" w14:textId="77777777" w:rsidTr="00134A75">
        <w:tc>
          <w:tcPr>
            <w:tcW w:w="0" w:type="auto"/>
            <w:hideMark/>
          </w:tcPr>
          <w:p w14:paraId="7151D838"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lastRenderedPageBreak/>
              <w:t>Adjusted R²</w:t>
            </w:r>
          </w:p>
        </w:tc>
        <w:tc>
          <w:tcPr>
            <w:tcW w:w="0" w:type="auto"/>
            <w:hideMark/>
          </w:tcPr>
          <w:p w14:paraId="6BE0D593"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0.334</w:t>
            </w:r>
          </w:p>
        </w:tc>
      </w:tr>
      <w:tr w:rsidR="00D567B8" w:rsidRPr="00D567B8" w14:paraId="2F957DFA" w14:textId="77777777" w:rsidTr="00134A75">
        <w:tc>
          <w:tcPr>
            <w:tcW w:w="0" w:type="auto"/>
            <w:hideMark/>
          </w:tcPr>
          <w:p w14:paraId="451A5AC8"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F-statistic</w:t>
            </w:r>
          </w:p>
        </w:tc>
        <w:tc>
          <w:tcPr>
            <w:tcW w:w="0" w:type="auto"/>
            <w:hideMark/>
          </w:tcPr>
          <w:p w14:paraId="1F197B22"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26.712</w:t>
            </w:r>
          </w:p>
        </w:tc>
      </w:tr>
      <w:tr w:rsidR="00D567B8" w:rsidRPr="00D567B8" w14:paraId="434F6A42" w14:textId="77777777" w:rsidTr="00134A75">
        <w:tc>
          <w:tcPr>
            <w:tcW w:w="0" w:type="auto"/>
            <w:hideMark/>
          </w:tcPr>
          <w:p w14:paraId="150EA342"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p-value</w:t>
            </w:r>
          </w:p>
        </w:tc>
        <w:tc>
          <w:tcPr>
            <w:tcW w:w="0" w:type="auto"/>
            <w:hideMark/>
          </w:tcPr>
          <w:p w14:paraId="6D99E0BB"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0.000</w:t>
            </w:r>
          </w:p>
        </w:tc>
      </w:tr>
    </w:tbl>
    <w:p w14:paraId="58AC376C" w14:textId="77777777" w:rsidR="00D567B8" w:rsidRPr="00D567B8" w:rsidRDefault="00D567B8" w:rsidP="00D567B8">
      <w:pPr>
        <w:jc w:val="both"/>
        <w:rPr>
          <w:rFonts w:ascii="Times New Roman" w:hAnsi="Times New Roman" w:cs="Times New Roman"/>
          <w:vanish/>
        </w:rPr>
      </w:pPr>
    </w:p>
    <w:tbl>
      <w:tblPr>
        <w:tblStyle w:val="TableGrid"/>
        <w:tblW w:w="0" w:type="auto"/>
        <w:tblLook w:val="04A0" w:firstRow="1" w:lastRow="0" w:firstColumn="1" w:lastColumn="0" w:noHBand="0" w:noVBand="1"/>
      </w:tblPr>
      <w:tblGrid>
        <w:gridCol w:w="2656"/>
        <w:gridCol w:w="836"/>
        <w:gridCol w:w="1279"/>
        <w:gridCol w:w="836"/>
        <w:gridCol w:w="977"/>
      </w:tblGrid>
      <w:tr w:rsidR="00D567B8" w:rsidRPr="00D567B8" w14:paraId="2300025C" w14:textId="77777777" w:rsidTr="00134A75">
        <w:tc>
          <w:tcPr>
            <w:tcW w:w="0" w:type="auto"/>
            <w:hideMark/>
          </w:tcPr>
          <w:p w14:paraId="61D71515"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Coefficients</w:t>
            </w:r>
          </w:p>
        </w:tc>
        <w:tc>
          <w:tcPr>
            <w:tcW w:w="0" w:type="auto"/>
            <w:hideMark/>
          </w:tcPr>
          <w:p w14:paraId="1350A138"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B</w:t>
            </w:r>
          </w:p>
        </w:tc>
        <w:tc>
          <w:tcPr>
            <w:tcW w:w="0" w:type="auto"/>
            <w:hideMark/>
          </w:tcPr>
          <w:p w14:paraId="1745ABFA"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Std. Error</w:t>
            </w:r>
          </w:p>
        </w:tc>
        <w:tc>
          <w:tcPr>
            <w:tcW w:w="0" w:type="auto"/>
            <w:hideMark/>
          </w:tcPr>
          <w:p w14:paraId="66E345FF"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t</w:t>
            </w:r>
          </w:p>
        </w:tc>
        <w:tc>
          <w:tcPr>
            <w:tcW w:w="0" w:type="auto"/>
            <w:hideMark/>
          </w:tcPr>
          <w:p w14:paraId="38013FF9"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p-value</w:t>
            </w:r>
          </w:p>
        </w:tc>
      </w:tr>
      <w:tr w:rsidR="00D567B8" w:rsidRPr="00D567B8" w14:paraId="68487E1D" w14:textId="77777777" w:rsidTr="00134A75">
        <w:tc>
          <w:tcPr>
            <w:tcW w:w="0" w:type="auto"/>
            <w:hideMark/>
          </w:tcPr>
          <w:p w14:paraId="52674129"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Constant</w:t>
            </w:r>
          </w:p>
        </w:tc>
        <w:tc>
          <w:tcPr>
            <w:tcW w:w="0" w:type="auto"/>
            <w:hideMark/>
          </w:tcPr>
          <w:p w14:paraId="5E3BB582"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2.134</w:t>
            </w:r>
          </w:p>
        </w:tc>
        <w:tc>
          <w:tcPr>
            <w:tcW w:w="0" w:type="auto"/>
            <w:hideMark/>
          </w:tcPr>
          <w:p w14:paraId="33AF207B"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0.512</w:t>
            </w:r>
          </w:p>
        </w:tc>
        <w:tc>
          <w:tcPr>
            <w:tcW w:w="0" w:type="auto"/>
            <w:hideMark/>
          </w:tcPr>
          <w:p w14:paraId="607DE9DF"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4.172</w:t>
            </w:r>
          </w:p>
        </w:tc>
        <w:tc>
          <w:tcPr>
            <w:tcW w:w="0" w:type="auto"/>
            <w:hideMark/>
          </w:tcPr>
          <w:p w14:paraId="5981EC06"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0.000</w:t>
            </w:r>
          </w:p>
        </w:tc>
      </w:tr>
      <w:tr w:rsidR="00D567B8" w:rsidRPr="00D567B8" w14:paraId="20893910" w14:textId="77777777" w:rsidTr="00134A75">
        <w:tc>
          <w:tcPr>
            <w:tcW w:w="0" w:type="auto"/>
            <w:hideMark/>
          </w:tcPr>
          <w:p w14:paraId="401B19DE"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Supply Chain Challenges</w:t>
            </w:r>
          </w:p>
        </w:tc>
        <w:tc>
          <w:tcPr>
            <w:tcW w:w="0" w:type="auto"/>
            <w:hideMark/>
          </w:tcPr>
          <w:p w14:paraId="6ABC32BC"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-0.453</w:t>
            </w:r>
          </w:p>
        </w:tc>
        <w:tc>
          <w:tcPr>
            <w:tcW w:w="0" w:type="auto"/>
            <w:hideMark/>
          </w:tcPr>
          <w:p w14:paraId="50F35560"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0.088</w:t>
            </w:r>
          </w:p>
        </w:tc>
        <w:tc>
          <w:tcPr>
            <w:tcW w:w="0" w:type="auto"/>
            <w:hideMark/>
          </w:tcPr>
          <w:p w14:paraId="221F201D"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-5.168</w:t>
            </w:r>
          </w:p>
        </w:tc>
        <w:tc>
          <w:tcPr>
            <w:tcW w:w="0" w:type="auto"/>
            <w:hideMark/>
          </w:tcPr>
          <w:p w14:paraId="1F1FC304"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0.000</w:t>
            </w:r>
          </w:p>
        </w:tc>
      </w:tr>
    </w:tbl>
    <w:p w14:paraId="0F2B1DE9" w14:textId="3F05B10B" w:rsidR="00D567B8" w:rsidRPr="00D567B8" w:rsidRDefault="00D567B8" w:rsidP="00D567B8">
      <w:pPr>
        <w:jc w:val="both"/>
        <w:rPr>
          <w:rFonts w:ascii="Times New Roman" w:hAnsi="Times New Roman" w:cs="Times New Roman"/>
        </w:rPr>
      </w:pPr>
      <w:r w:rsidRPr="00D567B8">
        <w:rPr>
          <w:rFonts w:ascii="Times New Roman" w:hAnsi="Times New Roman" w:cs="Times New Roman"/>
          <w:b/>
          <w:bCs/>
        </w:rPr>
        <w:t>Interpretation:</w:t>
      </w:r>
      <w:r w:rsidR="00C50034">
        <w:rPr>
          <w:rFonts w:ascii="Times New Roman" w:hAnsi="Times New Roman" w:cs="Times New Roman"/>
        </w:rPr>
        <w:t xml:space="preserve"> </w:t>
      </w:r>
      <w:r w:rsidRPr="00D567B8">
        <w:rPr>
          <w:rFonts w:ascii="Times New Roman" w:hAnsi="Times New Roman" w:cs="Times New Roman"/>
        </w:rPr>
        <w:t>The regression model shows that supply chain challenges explain 34.7% of the variance in operational efficiency (R² = 0.347). The coefficient for supply chain challenges is -0.453 and statistically significant (p &lt; 0.01), indicating that as supply chain challenges increase, operational efficiency decreases significantly. This confirms that supply chain risks and obstacles adversely affect firm performance.</w:t>
      </w:r>
    </w:p>
    <w:p w14:paraId="0427386F" w14:textId="77777777" w:rsidR="00D567B8" w:rsidRPr="00D567B8" w:rsidRDefault="00D567B8" w:rsidP="00D567B8">
      <w:pPr>
        <w:jc w:val="both"/>
        <w:rPr>
          <w:rFonts w:ascii="Times New Roman" w:hAnsi="Times New Roman" w:cs="Times New Roman"/>
          <w:b/>
          <w:bCs/>
        </w:rPr>
      </w:pPr>
      <w:r w:rsidRPr="00D567B8">
        <w:rPr>
          <w:rFonts w:ascii="Times New Roman" w:hAnsi="Times New Roman" w:cs="Times New Roman"/>
          <w:b/>
          <w:bCs/>
        </w:rPr>
        <w:t>Hypothesis 3: Effectiveness of Existing Supply Chain Strategies on Productivity</w:t>
      </w:r>
    </w:p>
    <w:p w14:paraId="6FACA40F" w14:textId="77777777" w:rsidR="00D567B8" w:rsidRPr="00D567B8" w:rsidRDefault="00D567B8" w:rsidP="00D567B8">
      <w:pPr>
        <w:jc w:val="both"/>
        <w:rPr>
          <w:rFonts w:ascii="Times New Roman" w:hAnsi="Times New Roman" w:cs="Times New Roman"/>
        </w:rPr>
      </w:pPr>
      <w:r w:rsidRPr="00D567B8">
        <w:rPr>
          <w:rFonts w:ascii="Times New Roman" w:hAnsi="Times New Roman" w:cs="Times New Roman"/>
        </w:rPr>
        <w:t xml:space="preserve">To test whether existing supply chain strategies improve productivity, a </w:t>
      </w:r>
      <w:r w:rsidRPr="00D567B8">
        <w:rPr>
          <w:rFonts w:ascii="Times New Roman" w:hAnsi="Times New Roman" w:cs="Times New Roman"/>
          <w:b/>
          <w:bCs/>
        </w:rPr>
        <w:t>multiple regression analysis</w:t>
      </w:r>
      <w:r w:rsidRPr="00D567B8">
        <w:rPr>
          <w:rFonts w:ascii="Times New Roman" w:hAnsi="Times New Roman" w:cs="Times New Roman"/>
        </w:rPr>
        <w:t xml:space="preserve"> was used with productivity as the dependent variable and supply chain strategies as the independent variable.</w:t>
      </w:r>
    </w:p>
    <w:tbl>
      <w:tblPr>
        <w:tblStyle w:val="TableGrid"/>
        <w:tblW w:w="0" w:type="auto"/>
        <w:tblLook w:val="04A0" w:firstRow="1" w:lastRow="0" w:firstColumn="1" w:lastColumn="0" w:noHBand="0" w:noVBand="1"/>
      </w:tblPr>
      <w:tblGrid>
        <w:gridCol w:w="1943"/>
        <w:gridCol w:w="876"/>
      </w:tblGrid>
      <w:tr w:rsidR="00D567B8" w:rsidRPr="00D567B8" w14:paraId="1B8B0E3F" w14:textId="77777777" w:rsidTr="00134A75">
        <w:tc>
          <w:tcPr>
            <w:tcW w:w="0" w:type="auto"/>
            <w:hideMark/>
          </w:tcPr>
          <w:p w14:paraId="4D1EB3F5"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Model Summary</w:t>
            </w:r>
          </w:p>
        </w:tc>
        <w:tc>
          <w:tcPr>
            <w:tcW w:w="0" w:type="auto"/>
            <w:hideMark/>
          </w:tcPr>
          <w:p w14:paraId="2DEA960C" w14:textId="77777777" w:rsidR="00D567B8" w:rsidRPr="00D567B8" w:rsidRDefault="00D567B8" w:rsidP="00D567B8">
            <w:pPr>
              <w:spacing w:after="160" w:line="278" w:lineRule="auto"/>
              <w:jc w:val="both"/>
              <w:rPr>
                <w:rFonts w:ascii="Times New Roman" w:hAnsi="Times New Roman" w:cs="Times New Roman"/>
                <w:b/>
                <w:bCs/>
              </w:rPr>
            </w:pPr>
          </w:p>
        </w:tc>
      </w:tr>
      <w:tr w:rsidR="00D567B8" w:rsidRPr="00D567B8" w14:paraId="07DDFD30" w14:textId="77777777" w:rsidTr="00134A75">
        <w:tc>
          <w:tcPr>
            <w:tcW w:w="0" w:type="auto"/>
            <w:hideMark/>
          </w:tcPr>
          <w:p w14:paraId="40AE5018"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R</w:t>
            </w:r>
          </w:p>
        </w:tc>
        <w:tc>
          <w:tcPr>
            <w:tcW w:w="0" w:type="auto"/>
            <w:hideMark/>
          </w:tcPr>
          <w:p w14:paraId="7A436DF3"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0.711</w:t>
            </w:r>
          </w:p>
        </w:tc>
      </w:tr>
      <w:tr w:rsidR="00D567B8" w:rsidRPr="00D567B8" w14:paraId="6BD87DDC" w14:textId="77777777" w:rsidTr="00134A75">
        <w:tc>
          <w:tcPr>
            <w:tcW w:w="0" w:type="auto"/>
            <w:hideMark/>
          </w:tcPr>
          <w:p w14:paraId="6A46E24B"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R²</w:t>
            </w:r>
          </w:p>
        </w:tc>
        <w:tc>
          <w:tcPr>
            <w:tcW w:w="0" w:type="auto"/>
            <w:hideMark/>
          </w:tcPr>
          <w:p w14:paraId="3C643881"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0.506</w:t>
            </w:r>
          </w:p>
        </w:tc>
      </w:tr>
      <w:tr w:rsidR="00D567B8" w:rsidRPr="00D567B8" w14:paraId="0BD38545" w14:textId="77777777" w:rsidTr="00134A75">
        <w:tc>
          <w:tcPr>
            <w:tcW w:w="0" w:type="auto"/>
            <w:hideMark/>
          </w:tcPr>
          <w:p w14:paraId="6B614852"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Adjusted R²</w:t>
            </w:r>
          </w:p>
        </w:tc>
        <w:tc>
          <w:tcPr>
            <w:tcW w:w="0" w:type="auto"/>
            <w:hideMark/>
          </w:tcPr>
          <w:p w14:paraId="0E20651B"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0.493</w:t>
            </w:r>
          </w:p>
        </w:tc>
      </w:tr>
      <w:tr w:rsidR="00D567B8" w:rsidRPr="00D567B8" w14:paraId="54AA2DCD" w14:textId="77777777" w:rsidTr="00134A75">
        <w:tc>
          <w:tcPr>
            <w:tcW w:w="0" w:type="auto"/>
            <w:hideMark/>
          </w:tcPr>
          <w:p w14:paraId="4CAC4DFB"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F-statistic</w:t>
            </w:r>
          </w:p>
        </w:tc>
        <w:tc>
          <w:tcPr>
            <w:tcW w:w="0" w:type="auto"/>
            <w:hideMark/>
          </w:tcPr>
          <w:p w14:paraId="09386C94"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45.385</w:t>
            </w:r>
          </w:p>
        </w:tc>
      </w:tr>
      <w:tr w:rsidR="00D567B8" w:rsidRPr="00D567B8" w14:paraId="3F537A9F" w14:textId="77777777" w:rsidTr="00134A75">
        <w:tc>
          <w:tcPr>
            <w:tcW w:w="0" w:type="auto"/>
            <w:hideMark/>
          </w:tcPr>
          <w:p w14:paraId="1FABE89E"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p-value</w:t>
            </w:r>
          </w:p>
        </w:tc>
        <w:tc>
          <w:tcPr>
            <w:tcW w:w="0" w:type="auto"/>
            <w:hideMark/>
          </w:tcPr>
          <w:p w14:paraId="2107B264"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0.000</w:t>
            </w:r>
          </w:p>
        </w:tc>
      </w:tr>
    </w:tbl>
    <w:p w14:paraId="00940CDE" w14:textId="77777777" w:rsidR="00D567B8" w:rsidRPr="00D567B8" w:rsidRDefault="00D567B8" w:rsidP="00D567B8">
      <w:pPr>
        <w:jc w:val="both"/>
        <w:rPr>
          <w:rFonts w:ascii="Times New Roman" w:hAnsi="Times New Roman" w:cs="Times New Roman"/>
          <w:vanish/>
        </w:rPr>
      </w:pPr>
    </w:p>
    <w:tbl>
      <w:tblPr>
        <w:tblStyle w:val="TableGrid"/>
        <w:tblW w:w="0" w:type="auto"/>
        <w:tblLook w:val="04A0" w:firstRow="1" w:lastRow="0" w:firstColumn="1" w:lastColumn="0" w:noHBand="0" w:noVBand="1"/>
      </w:tblPr>
      <w:tblGrid>
        <w:gridCol w:w="2536"/>
        <w:gridCol w:w="756"/>
        <w:gridCol w:w="1279"/>
        <w:gridCol w:w="756"/>
        <w:gridCol w:w="977"/>
      </w:tblGrid>
      <w:tr w:rsidR="00D567B8" w:rsidRPr="00D567B8" w14:paraId="125D6106" w14:textId="77777777" w:rsidTr="00134A75">
        <w:tc>
          <w:tcPr>
            <w:tcW w:w="0" w:type="auto"/>
            <w:hideMark/>
          </w:tcPr>
          <w:p w14:paraId="4ABE51BA"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Coefficients</w:t>
            </w:r>
          </w:p>
        </w:tc>
        <w:tc>
          <w:tcPr>
            <w:tcW w:w="0" w:type="auto"/>
            <w:hideMark/>
          </w:tcPr>
          <w:p w14:paraId="02522571"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B</w:t>
            </w:r>
          </w:p>
        </w:tc>
        <w:tc>
          <w:tcPr>
            <w:tcW w:w="0" w:type="auto"/>
            <w:hideMark/>
          </w:tcPr>
          <w:p w14:paraId="247308F7"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Std. Error</w:t>
            </w:r>
          </w:p>
        </w:tc>
        <w:tc>
          <w:tcPr>
            <w:tcW w:w="0" w:type="auto"/>
            <w:hideMark/>
          </w:tcPr>
          <w:p w14:paraId="6C2BA5F3"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t</w:t>
            </w:r>
          </w:p>
        </w:tc>
        <w:tc>
          <w:tcPr>
            <w:tcW w:w="0" w:type="auto"/>
            <w:hideMark/>
          </w:tcPr>
          <w:p w14:paraId="618A514A"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p-value</w:t>
            </w:r>
          </w:p>
        </w:tc>
      </w:tr>
      <w:tr w:rsidR="00D567B8" w:rsidRPr="00D567B8" w14:paraId="17C5861C" w14:textId="77777777" w:rsidTr="00134A75">
        <w:tc>
          <w:tcPr>
            <w:tcW w:w="0" w:type="auto"/>
            <w:hideMark/>
          </w:tcPr>
          <w:p w14:paraId="235FCE31"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Constant</w:t>
            </w:r>
          </w:p>
        </w:tc>
        <w:tc>
          <w:tcPr>
            <w:tcW w:w="0" w:type="auto"/>
            <w:hideMark/>
          </w:tcPr>
          <w:p w14:paraId="2D75EB52"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1.785</w:t>
            </w:r>
          </w:p>
        </w:tc>
        <w:tc>
          <w:tcPr>
            <w:tcW w:w="0" w:type="auto"/>
            <w:hideMark/>
          </w:tcPr>
          <w:p w14:paraId="1FD16123"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0.489</w:t>
            </w:r>
          </w:p>
        </w:tc>
        <w:tc>
          <w:tcPr>
            <w:tcW w:w="0" w:type="auto"/>
            <w:hideMark/>
          </w:tcPr>
          <w:p w14:paraId="3E8845F8"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3.649</w:t>
            </w:r>
          </w:p>
        </w:tc>
        <w:tc>
          <w:tcPr>
            <w:tcW w:w="0" w:type="auto"/>
            <w:hideMark/>
          </w:tcPr>
          <w:p w14:paraId="0CF11529"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0.000</w:t>
            </w:r>
          </w:p>
        </w:tc>
      </w:tr>
      <w:tr w:rsidR="00D567B8" w:rsidRPr="00D567B8" w14:paraId="4B688090" w14:textId="77777777" w:rsidTr="00134A75">
        <w:tc>
          <w:tcPr>
            <w:tcW w:w="0" w:type="auto"/>
            <w:hideMark/>
          </w:tcPr>
          <w:p w14:paraId="0FB6AD34"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Supply Chain Strategies</w:t>
            </w:r>
          </w:p>
        </w:tc>
        <w:tc>
          <w:tcPr>
            <w:tcW w:w="0" w:type="auto"/>
            <w:hideMark/>
          </w:tcPr>
          <w:p w14:paraId="6E1F4CE0"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0.629</w:t>
            </w:r>
          </w:p>
        </w:tc>
        <w:tc>
          <w:tcPr>
            <w:tcW w:w="0" w:type="auto"/>
            <w:hideMark/>
          </w:tcPr>
          <w:p w14:paraId="41D514ED"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0.093</w:t>
            </w:r>
          </w:p>
        </w:tc>
        <w:tc>
          <w:tcPr>
            <w:tcW w:w="0" w:type="auto"/>
            <w:hideMark/>
          </w:tcPr>
          <w:p w14:paraId="2690A323"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6.734</w:t>
            </w:r>
          </w:p>
        </w:tc>
        <w:tc>
          <w:tcPr>
            <w:tcW w:w="0" w:type="auto"/>
            <w:hideMark/>
          </w:tcPr>
          <w:p w14:paraId="15CF43CB"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0.000</w:t>
            </w:r>
          </w:p>
        </w:tc>
      </w:tr>
    </w:tbl>
    <w:p w14:paraId="6D9D8989" w14:textId="3F59694B" w:rsidR="00D567B8" w:rsidRPr="00D567B8" w:rsidRDefault="00D567B8" w:rsidP="00D567B8">
      <w:pPr>
        <w:jc w:val="both"/>
        <w:rPr>
          <w:rFonts w:ascii="Times New Roman" w:hAnsi="Times New Roman" w:cs="Times New Roman"/>
        </w:rPr>
      </w:pPr>
      <w:r w:rsidRPr="00D567B8">
        <w:rPr>
          <w:rFonts w:ascii="Times New Roman" w:hAnsi="Times New Roman" w:cs="Times New Roman"/>
          <w:b/>
          <w:bCs/>
        </w:rPr>
        <w:t>Interpretation:</w:t>
      </w:r>
      <w:r w:rsidR="00C50034" w:rsidRPr="00D567B8">
        <w:rPr>
          <w:rFonts w:ascii="Times New Roman" w:hAnsi="Times New Roman" w:cs="Times New Roman"/>
        </w:rPr>
        <w:t xml:space="preserve"> </w:t>
      </w:r>
      <w:r w:rsidRPr="00D567B8">
        <w:rPr>
          <w:rFonts w:ascii="Times New Roman" w:hAnsi="Times New Roman" w:cs="Times New Roman"/>
        </w:rPr>
        <w:t>The model explains about 50.6% of the variation in productivity (R² = 0.506). The positive coefficient (0.629) for supply chain strategies is statistically significant (p &lt; 0.01), indicating that effective strategies are significantly associated with higher productivity in Olam Nigeria Limited.</w:t>
      </w:r>
    </w:p>
    <w:p w14:paraId="4FB24EB2" w14:textId="77777777" w:rsidR="00D567B8" w:rsidRPr="00D567B8" w:rsidRDefault="00D567B8" w:rsidP="00D567B8">
      <w:pPr>
        <w:jc w:val="both"/>
        <w:rPr>
          <w:rFonts w:ascii="Times New Roman" w:hAnsi="Times New Roman" w:cs="Times New Roman"/>
          <w:b/>
          <w:bCs/>
        </w:rPr>
      </w:pPr>
      <w:r w:rsidRPr="00D567B8">
        <w:rPr>
          <w:rFonts w:ascii="Times New Roman" w:hAnsi="Times New Roman" w:cs="Times New Roman"/>
          <w:b/>
          <w:bCs/>
        </w:rPr>
        <w:t>Summary Table of Hypothesis Testing</w:t>
      </w:r>
    </w:p>
    <w:tbl>
      <w:tblPr>
        <w:tblStyle w:val="TableGrid"/>
        <w:tblW w:w="0" w:type="auto"/>
        <w:tblLook w:val="04A0" w:firstRow="1" w:lastRow="0" w:firstColumn="1" w:lastColumn="0" w:noHBand="0" w:noVBand="1"/>
      </w:tblPr>
      <w:tblGrid>
        <w:gridCol w:w="3729"/>
        <w:gridCol w:w="1859"/>
        <w:gridCol w:w="2422"/>
        <w:gridCol w:w="2060"/>
      </w:tblGrid>
      <w:tr w:rsidR="00D567B8" w:rsidRPr="00D567B8" w14:paraId="1AE53407" w14:textId="77777777" w:rsidTr="00134A75">
        <w:tc>
          <w:tcPr>
            <w:tcW w:w="0" w:type="auto"/>
            <w:hideMark/>
          </w:tcPr>
          <w:p w14:paraId="0681F23C"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lastRenderedPageBreak/>
              <w:t>Hypothesis</w:t>
            </w:r>
          </w:p>
        </w:tc>
        <w:tc>
          <w:tcPr>
            <w:tcW w:w="0" w:type="auto"/>
            <w:hideMark/>
          </w:tcPr>
          <w:p w14:paraId="4236AD08"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Test Used</w:t>
            </w:r>
          </w:p>
        </w:tc>
        <w:tc>
          <w:tcPr>
            <w:tcW w:w="0" w:type="auto"/>
            <w:hideMark/>
          </w:tcPr>
          <w:p w14:paraId="4698DF74"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Result</w:t>
            </w:r>
          </w:p>
        </w:tc>
        <w:tc>
          <w:tcPr>
            <w:tcW w:w="0" w:type="auto"/>
            <w:hideMark/>
          </w:tcPr>
          <w:p w14:paraId="71C12CEB" w14:textId="77777777" w:rsidR="00D567B8" w:rsidRPr="00D567B8" w:rsidRDefault="00D567B8" w:rsidP="00D567B8">
            <w:pPr>
              <w:spacing w:after="160" w:line="278" w:lineRule="auto"/>
              <w:jc w:val="both"/>
              <w:rPr>
                <w:rFonts w:ascii="Times New Roman" w:hAnsi="Times New Roman" w:cs="Times New Roman"/>
                <w:b/>
                <w:bCs/>
              </w:rPr>
            </w:pPr>
            <w:r w:rsidRPr="00D567B8">
              <w:rPr>
                <w:rFonts w:ascii="Times New Roman" w:hAnsi="Times New Roman" w:cs="Times New Roman"/>
                <w:b/>
                <w:bCs/>
              </w:rPr>
              <w:t>Decision</w:t>
            </w:r>
          </w:p>
        </w:tc>
      </w:tr>
      <w:tr w:rsidR="00D567B8" w:rsidRPr="00D567B8" w14:paraId="2F5D10E7" w14:textId="77777777" w:rsidTr="00134A75">
        <w:tc>
          <w:tcPr>
            <w:tcW w:w="0" w:type="auto"/>
            <w:hideMark/>
          </w:tcPr>
          <w:p w14:paraId="66099F5F"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H₀₁: No relationship between SCM &amp; productivity</w:t>
            </w:r>
          </w:p>
        </w:tc>
        <w:tc>
          <w:tcPr>
            <w:tcW w:w="0" w:type="auto"/>
            <w:hideMark/>
          </w:tcPr>
          <w:p w14:paraId="1A33ED82"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Pearson Correlation</w:t>
            </w:r>
          </w:p>
        </w:tc>
        <w:tc>
          <w:tcPr>
            <w:tcW w:w="0" w:type="auto"/>
            <w:hideMark/>
          </w:tcPr>
          <w:p w14:paraId="552B6094"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r = 0.652, p &lt; 0.01</w:t>
            </w:r>
          </w:p>
        </w:tc>
        <w:tc>
          <w:tcPr>
            <w:tcW w:w="0" w:type="auto"/>
            <w:hideMark/>
          </w:tcPr>
          <w:p w14:paraId="7C24EB1F"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Reject H₀₁ (significant)</w:t>
            </w:r>
          </w:p>
        </w:tc>
      </w:tr>
      <w:tr w:rsidR="00D567B8" w:rsidRPr="00D567B8" w14:paraId="3E92B503" w14:textId="77777777" w:rsidTr="00134A75">
        <w:tc>
          <w:tcPr>
            <w:tcW w:w="0" w:type="auto"/>
            <w:hideMark/>
          </w:tcPr>
          <w:p w14:paraId="205E4583"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H₀₂: Challenges have no effect on efficiency</w:t>
            </w:r>
          </w:p>
        </w:tc>
        <w:tc>
          <w:tcPr>
            <w:tcW w:w="0" w:type="auto"/>
            <w:hideMark/>
          </w:tcPr>
          <w:p w14:paraId="5B9D7307"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Linear Regression</w:t>
            </w:r>
          </w:p>
        </w:tc>
        <w:tc>
          <w:tcPr>
            <w:tcW w:w="0" w:type="auto"/>
            <w:hideMark/>
          </w:tcPr>
          <w:p w14:paraId="4252B579"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β = -0.453, p &lt; 0.01, R²=0.347</w:t>
            </w:r>
          </w:p>
        </w:tc>
        <w:tc>
          <w:tcPr>
            <w:tcW w:w="0" w:type="auto"/>
            <w:hideMark/>
          </w:tcPr>
          <w:p w14:paraId="7A08CC4E"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Reject H₀₂ (significant)</w:t>
            </w:r>
          </w:p>
        </w:tc>
      </w:tr>
      <w:tr w:rsidR="00D567B8" w:rsidRPr="00D567B8" w14:paraId="62776F82" w14:textId="77777777" w:rsidTr="00134A75">
        <w:tc>
          <w:tcPr>
            <w:tcW w:w="0" w:type="auto"/>
            <w:hideMark/>
          </w:tcPr>
          <w:p w14:paraId="1D37047E"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H₀₃: Strategies do not improve productivity</w:t>
            </w:r>
          </w:p>
        </w:tc>
        <w:tc>
          <w:tcPr>
            <w:tcW w:w="0" w:type="auto"/>
            <w:hideMark/>
          </w:tcPr>
          <w:p w14:paraId="62B4056D"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Multiple Regression</w:t>
            </w:r>
          </w:p>
        </w:tc>
        <w:tc>
          <w:tcPr>
            <w:tcW w:w="0" w:type="auto"/>
            <w:hideMark/>
          </w:tcPr>
          <w:p w14:paraId="2F411485"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β = 0.629, p &lt; 0.01, R²=0.506</w:t>
            </w:r>
          </w:p>
        </w:tc>
        <w:tc>
          <w:tcPr>
            <w:tcW w:w="0" w:type="auto"/>
            <w:hideMark/>
          </w:tcPr>
          <w:p w14:paraId="6EBCF7B3" w14:textId="77777777" w:rsidR="00D567B8" w:rsidRPr="00D567B8" w:rsidRDefault="00D567B8" w:rsidP="00D567B8">
            <w:pPr>
              <w:spacing w:after="160" w:line="278" w:lineRule="auto"/>
              <w:jc w:val="both"/>
              <w:rPr>
                <w:rFonts w:ascii="Times New Roman" w:hAnsi="Times New Roman" w:cs="Times New Roman"/>
              </w:rPr>
            </w:pPr>
            <w:r w:rsidRPr="00D567B8">
              <w:rPr>
                <w:rFonts w:ascii="Times New Roman" w:hAnsi="Times New Roman" w:cs="Times New Roman"/>
              </w:rPr>
              <w:t>Reject H₀₃ (significant)</w:t>
            </w:r>
          </w:p>
        </w:tc>
      </w:tr>
    </w:tbl>
    <w:p w14:paraId="48FB900E" w14:textId="77777777" w:rsidR="00D567B8" w:rsidRDefault="00D567B8" w:rsidP="009C4364">
      <w:pPr>
        <w:jc w:val="both"/>
        <w:rPr>
          <w:rFonts w:ascii="Times New Roman" w:hAnsi="Times New Roman" w:cs="Times New Roman"/>
        </w:rPr>
      </w:pPr>
    </w:p>
    <w:p w14:paraId="4B33E396" w14:textId="0940AA81" w:rsidR="00D567B8" w:rsidRPr="00D567B8" w:rsidRDefault="00134A75" w:rsidP="00D567B8">
      <w:pPr>
        <w:jc w:val="both"/>
        <w:rPr>
          <w:rFonts w:ascii="Times New Roman" w:hAnsi="Times New Roman" w:cs="Times New Roman"/>
          <w:b/>
          <w:bCs/>
        </w:rPr>
      </w:pPr>
      <w:r>
        <w:rPr>
          <w:rFonts w:ascii="Times New Roman" w:hAnsi="Times New Roman" w:cs="Times New Roman"/>
          <w:b/>
          <w:bCs/>
        </w:rPr>
        <w:t xml:space="preserve">4.5 </w:t>
      </w:r>
      <w:r w:rsidR="00C50034" w:rsidRPr="00D567B8">
        <w:rPr>
          <w:rFonts w:ascii="Times New Roman" w:hAnsi="Times New Roman" w:cs="Times New Roman"/>
          <w:b/>
          <w:bCs/>
        </w:rPr>
        <w:t>DISCUSSION OF FINDINGS</w:t>
      </w:r>
    </w:p>
    <w:p w14:paraId="20AEBC33" w14:textId="77777777" w:rsidR="00D567B8" w:rsidRPr="00D567B8" w:rsidRDefault="00D567B8" w:rsidP="00D567B8">
      <w:pPr>
        <w:jc w:val="both"/>
        <w:rPr>
          <w:rFonts w:ascii="Times New Roman" w:hAnsi="Times New Roman" w:cs="Times New Roman"/>
        </w:rPr>
      </w:pPr>
      <w:r w:rsidRPr="00D567B8">
        <w:rPr>
          <w:rFonts w:ascii="Times New Roman" w:hAnsi="Times New Roman" w:cs="Times New Roman"/>
        </w:rPr>
        <w:t>The findings from this study reveal important insights into the supply chain management practices at Olam Nigeria Limited and their impact on the firm’s productivity and operational efficiency.</w:t>
      </w:r>
    </w:p>
    <w:p w14:paraId="6A76B60F" w14:textId="77777777" w:rsidR="00D567B8" w:rsidRPr="00D567B8" w:rsidRDefault="00D567B8" w:rsidP="00D567B8">
      <w:pPr>
        <w:jc w:val="both"/>
        <w:rPr>
          <w:rFonts w:ascii="Times New Roman" w:hAnsi="Times New Roman" w:cs="Times New Roman"/>
        </w:rPr>
      </w:pPr>
      <w:r w:rsidRPr="00D567B8">
        <w:rPr>
          <w:rFonts w:ascii="Times New Roman" w:hAnsi="Times New Roman" w:cs="Times New Roman"/>
        </w:rPr>
        <w:t>Firstly, the analysis demonstrated a strong positive relationship between supply chain management (SCM) practices and productivity. This indicates that the adoption of effective SCM practices significantly enhances the productivity of the firm. This aligns with existing literature, which emphasizes that well-structured supply chains improve coordination, reduce delays, and optimize resource use, ultimately leading to better performance (Kumar &amp; Kumar, 2022; Adeyemi et al., 2023). It suggests that Olam Nigeria Limited’s investment in supply chain processes directly contributes to achieving higher output and profitability.</w:t>
      </w:r>
    </w:p>
    <w:p w14:paraId="67334CDE" w14:textId="77777777" w:rsidR="00D567B8" w:rsidRPr="00D567B8" w:rsidRDefault="00D567B8" w:rsidP="00D567B8">
      <w:pPr>
        <w:jc w:val="both"/>
        <w:rPr>
          <w:rFonts w:ascii="Times New Roman" w:hAnsi="Times New Roman" w:cs="Times New Roman"/>
        </w:rPr>
      </w:pPr>
      <w:r w:rsidRPr="00D567B8">
        <w:rPr>
          <w:rFonts w:ascii="Times New Roman" w:hAnsi="Times New Roman" w:cs="Times New Roman"/>
        </w:rPr>
        <w:t>Secondly, the study found that supply chain challenges have a significant negative effect on the operational efficiency of the company. The presence of obstacles such as poor infrastructure, price volatility, and logistical delays adversely affects the firm’s ability to operate efficiently. This finding supports previous research indicating that agricultural supply chains, especially in developing countries, face substantial risks that disrupt smooth operations (Okafor et al., 2021; Bello &amp; Musa, 2024). Addressing these challenges is crucial for enhancing efficiency and reducing wastage in the supply chain.</w:t>
      </w:r>
    </w:p>
    <w:p w14:paraId="3618BE4F" w14:textId="77777777" w:rsidR="00D567B8" w:rsidRPr="00D567B8" w:rsidRDefault="00D567B8" w:rsidP="00D567B8">
      <w:pPr>
        <w:jc w:val="both"/>
        <w:rPr>
          <w:rFonts w:ascii="Times New Roman" w:hAnsi="Times New Roman" w:cs="Times New Roman"/>
        </w:rPr>
      </w:pPr>
      <w:r w:rsidRPr="00D567B8">
        <w:rPr>
          <w:rFonts w:ascii="Times New Roman" w:hAnsi="Times New Roman" w:cs="Times New Roman"/>
        </w:rPr>
        <w:t>Finally, the results revealed that the existing supply chain strategies employed by Olam Nigeria Limited significantly contribute to improved productivity. This highlights the effectiveness of the firm’s strategic approaches in managing its supply chain activities. Strategic initiatives such as partnerships with suppliers, use of technology, and robust logistics planning appear to foster better performance outcomes. This confirms the assertion of recent studies that strategic supply chain management is vital for competitive advantage in agribusiness (Chukwu et al., 2023; Ibrahim &amp; Salisu, 2022).</w:t>
      </w:r>
    </w:p>
    <w:p w14:paraId="5D0109D3" w14:textId="56DC486E" w:rsidR="00D567B8" w:rsidRPr="00D567B8" w:rsidRDefault="00D567B8" w:rsidP="00D567B8">
      <w:pPr>
        <w:jc w:val="both"/>
        <w:rPr>
          <w:rFonts w:ascii="Times New Roman" w:hAnsi="Times New Roman" w:cs="Times New Roman"/>
        </w:rPr>
      </w:pPr>
      <w:r w:rsidRPr="00D567B8">
        <w:rPr>
          <w:rFonts w:ascii="Times New Roman" w:hAnsi="Times New Roman" w:cs="Times New Roman"/>
        </w:rPr>
        <w:t xml:space="preserve">In summary, the findings underscore the critical role of effective supply chain management practices and strategies in driving productivity and operational efficiency. However, the negative impact of supply chain challenges indicates areas where the firm and stakeholders must focus efforts to mitigate risks and </w:t>
      </w:r>
      <w:r w:rsidRPr="00D567B8">
        <w:rPr>
          <w:rFonts w:ascii="Times New Roman" w:hAnsi="Times New Roman" w:cs="Times New Roman"/>
        </w:rPr>
        <w:lastRenderedPageBreak/>
        <w:t>infrastructure deficits. Overall, this study contributes to understanding how SCM practices and challenges influence agribusiness performance, with practical implications for firms seeking to optimize their supply chains in similar contexts.</w:t>
      </w:r>
    </w:p>
    <w:p w14:paraId="3340D31C" w14:textId="77777777" w:rsidR="00C50034" w:rsidRDefault="00C50034">
      <w:pPr>
        <w:rPr>
          <w:rFonts w:ascii="Times New Roman" w:hAnsi="Times New Roman" w:cs="Times New Roman"/>
          <w:b/>
          <w:bCs/>
        </w:rPr>
      </w:pPr>
      <w:r>
        <w:rPr>
          <w:rFonts w:ascii="Times New Roman" w:hAnsi="Times New Roman" w:cs="Times New Roman"/>
          <w:b/>
          <w:bCs/>
        </w:rPr>
        <w:br w:type="page"/>
      </w:r>
    </w:p>
    <w:p w14:paraId="0BE2D0FA" w14:textId="403102AF" w:rsidR="00D567B8" w:rsidRPr="00D567B8" w:rsidRDefault="00D567B8" w:rsidP="00D567B8">
      <w:pPr>
        <w:jc w:val="center"/>
        <w:rPr>
          <w:rFonts w:ascii="Times New Roman" w:hAnsi="Times New Roman" w:cs="Times New Roman"/>
          <w:b/>
          <w:bCs/>
        </w:rPr>
      </w:pPr>
      <w:r w:rsidRPr="00D567B8">
        <w:rPr>
          <w:rFonts w:ascii="Times New Roman" w:hAnsi="Times New Roman" w:cs="Times New Roman"/>
          <w:b/>
          <w:bCs/>
        </w:rPr>
        <w:lastRenderedPageBreak/>
        <w:t>CHAPTER FIVE</w:t>
      </w:r>
    </w:p>
    <w:p w14:paraId="1777BAD3" w14:textId="77777777" w:rsidR="00D567B8" w:rsidRPr="00D567B8" w:rsidRDefault="00D567B8" w:rsidP="00D567B8">
      <w:pPr>
        <w:jc w:val="center"/>
        <w:rPr>
          <w:rFonts w:ascii="Times New Roman" w:hAnsi="Times New Roman" w:cs="Times New Roman"/>
          <w:b/>
          <w:bCs/>
        </w:rPr>
      </w:pPr>
      <w:r w:rsidRPr="00D567B8">
        <w:rPr>
          <w:rFonts w:ascii="Times New Roman" w:hAnsi="Times New Roman" w:cs="Times New Roman"/>
          <w:b/>
          <w:bCs/>
        </w:rPr>
        <w:t>SUMMARY, CONCLUSION, AND RECOMMENDATIONS</w:t>
      </w:r>
    </w:p>
    <w:p w14:paraId="6746E660" w14:textId="77777777" w:rsidR="00D567B8" w:rsidRPr="00D567B8" w:rsidRDefault="00D567B8" w:rsidP="00D567B8">
      <w:pPr>
        <w:jc w:val="both"/>
        <w:rPr>
          <w:rFonts w:ascii="Times New Roman" w:hAnsi="Times New Roman" w:cs="Times New Roman"/>
          <w:b/>
          <w:bCs/>
        </w:rPr>
      </w:pPr>
      <w:r w:rsidRPr="00D567B8">
        <w:rPr>
          <w:rFonts w:ascii="Times New Roman" w:hAnsi="Times New Roman" w:cs="Times New Roman"/>
          <w:b/>
          <w:bCs/>
        </w:rPr>
        <w:t>5.1 Summary of the Study</w:t>
      </w:r>
    </w:p>
    <w:p w14:paraId="2600D3C8" w14:textId="77777777" w:rsidR="00D567B8" w:rsidRPr="00D567B8" w:rsidRDefault="00D567B8" w:rsidP="00D567B8">
      <w:pPr>
        <w:jc w:val="both"/>
        <w:rPr>
          <w:rFonts w:ascii="Times New Roman" w:hAnsi="Times New Roman" w:cs="Times New Roman"/>
        </w:rPr>
      </w:pPr>
      <w:r w:rsidRPr="00D567B8">
        <w:rPr>
          <w:rFonts w:ascii="Times New Roman" w:hAnsi="Times New Roman" w:cs="Times New Roman"/>
        </w:rPr>
        <w:t>This study examined the supply chain management (SCM) practices at Olam Nigeria Limited, Ilorin, focusing on how these practices influence the firm’s productivity and operational efficiency. The research explored the relationship between SCM practices and productivity, assessed the effectiveness of supply chain strategies, and identified the challenges faced within the agricultural supply chain context. Using both qualitative and quantitative data collected from employees and stakeholders, the study applied statistical analyses to test hypotheses related to SCM practices, challenges, and their impact on firm performance.</w:t>
      </w:r>
    </w:p>
    <w:p w14:paraId="08C97082" w14:textId="77777777" w:rsidR="00D567B8" w:rsidRPr="00D567B8" w:rsidRDefault="00D567B8" w:rsidP="00D567B8">
      <w:pPr>
        <w:jc w:val="both"/>
        <w:rPr>
          <w:rFonts w:ascii="Times New Roman" w:hAnsi="Times New Roman" w:cs="Times New Roman"/>
        </w:rPr>
      </w:pPr>
      <w:r w:rsidRPr="00D567B8">
        <w:rPr>
          <w:rFonts w:ascii="Times New Roman" w:hAnsi="Times New Roman" w:cs="Times New Roman"/>
        </w:rPr>
        <w:t>Findings revealed a significant positive relationship between SCM practices and productivity, emphasizing that efficient supply chain management directly contributes to better firm performance. Additionally, supply chain challenges such as poor infrastructure and price fluctuations were found to negatively impact operational efficiency. However, the existing supply chain strategies were shown to significantly improve productivity, highlighting the importance of strategic planning and implementation in SCM.</w:t>
      </w:r>
    </w:p>
    <w:p w14:paraId="32EDDE54" w14:textId="77777777" w:rsidR="00D567B8" w:rsidRPr="00D567B8" w:rsidRDefault="00D567B8" w:rsidP="00D567B8">
      <w:pPr>
        <w:jc w:val="both"/>
        <w:rPr>
          <w:rFonts w:ascii="Times New Roman" w:hAnsi="Times New Roman" w:cs="Times New Roman"/>
          <w:b/>
          <w:bCs/>
        </w:rPr>
      </w:pPr>
      <w:r w:rsidRPr="00D567B8">
        <w:rPr>
          <w:rFonts w:ascii="Times New Roman" w:hAnsi="Times New Roman" w:cs="Times New Roman"/>
          <w:b/>
          <w:bCs/>
        </w:rPr>
        <w:t>5.2 Conclusion</w:t>
      </w:r>
    </w:p>
    <w:p w14:paraId="6A7711B5" w14:textId="77777777" w:rsidR="00D567B8" w:rsidRPr="00D567B8" w:rsidRDefault="00D567B8" w:rsidP="00D567B8">
      <w:pPr>
        <w:jc w:val="both"/>
        <w:rPr>
          <w:rFonts w:ascii="Times New Roman" w:hAnsi="Times New Roman" w:cs="Times New Roman"/>
        </w:rPr>
      </w:pPr>
      <w:r w:rsidRPr="00D567B8">
        <w:rPr>
          <w:rFonts w:ascii="Times New Roman" w:hAnsi="Times New Roman" w:cs="Times New Roman"/>
        </w:rPr>
        <w:t>Based on the findings, it is evident that effective supply chain management plays a critical role in enhancing the productivity and operational efficiency of agribusiness firms such as Olam Nigeria Limited. Well-designed SCM practices enable the firm to streamline its operations, reduce wastage, and ensure timely delivery of products, all of which contribute to overall performance improvement. Nonetheless, the presence of supply chain challenges remains a barrier to optimal performance, requiring attention from both management and policymakers. Thus, while Olam Nigeria Limited benefits from its current supply chain strategies, continuous improvement and risk mitigation are necessary for sustained growth and competitiveness.</w:t>
      </w:r>
    </w:p>
    <w:p w14:paraId="74EF3ABF" w14:textId="77777777" w:rsidR="00D567B8" w:rsidRPr="00D567B8" w:rsidRDefault="00D567B8" w:rsidP="00D567B8">
      <w:pPr>
        <w:jc w:val="both"/>
        <w:rPr>
          <w:rFonts w:ascii="Times New Roman" w:hAnsi="Times New Roman" w:cs="Times New Roman"/>
          <w:b/>
          <w:bCs/>
        </w:rPr>
      </w:pPr>
      <w:r w:rsidRPr="00D567B8">
        <w:rPr>
          <w:rFonts w:ascii="Times New Roman" w:hAnsi="Times New Roman" w:cs="Times New Roman"/>
          <w:b/>
          <w:bCs/>
        </w:rPr>
        <w:t>5.3 Recommendations</w:t>
      </w:r>
    </w:p>
    <w:p w14:paraId="18ADA41B" w14:textId="77777777" w:rsidR="00D567B8" w:rsidRPr="00D567B8" w:rsidRDefault="00D567B8" w:rsidP="00D567B8">
      <w:pPr>
        <w:jc w:val="both"/>
        <w:rPr>
          <w:rFonts w:ascii="Times New Roman" w:hAnsi="Times New Roman" w:cs="Times New Roman"/>
        </w:rPr>
      </w:pPr>
      <w:r w:rsidRPr="00D567B8">
        <w:rPr>
          <w:rFonts w:ascii="Times New Roman" w:hAnsi="Times New Roman" w:cs="Times New Roman"/>
        </w:rPr>
        <w:t>In light of the findings and conclusions, the following recommendations are made:</w:t>
      </w:r>
    </w:p>
    <w:p w14:paraId="587D56E1" w14:textId="77777777" w:rsidR="00D567B8" w:rsidRPr="00D567B8" w:rsidRDefault="00D567B8" w:rsidP="00D567B8">
      <w:pPr>
        <w:numPr>
          <w:ilvl w:val="0"/>
          <w:numId w:val="15"/>
        </w:numPr>
        <w:jc w:val="both"/>
        <w:rPr>
          <w:rFonts w:ascii="Times New Roman" w:hAnsi="Times New Roman" w:cs="Times New Roman"/>
        </w:rPr>
      </w:pPr>
      <w:r w:rsidRPr="00D567B8">
        <w:rPr>
          <w:rFonts w:ascii="Times New Roman" w:hAnsi="Times New Roman" w:cs="Times New Roman"/>
          <w:b/>
          <w:bCs/>
        </w:rPr>
        <w:t>Enhance Infrastructure Development:</w:t>
      </w:r>
      <w:r w:rsidRPr="00D567B8">
        <w:rPr>
          <w:rFonts w:ascii="Times New Roman" w:hAnsi="Times New Roman" w:cs="Times New Roman"/>
        </w:rPr>
        <w:t xml:space="preserve"> The company, in collaboration with government agencies, should invest in improving infrastructure such as roads and cold storage facilities to reduce logistical delays and post-harvest losses.</w:t>
      </w:r>
    </w:p>
    <w:p w14:paraId="5B7AE2FB" w14:textId="77777777" w:rsidR="00D567B8" w:rsidRPr="00D567B8" w:rsidRDefault="00D567B8" w:rsidP="00D567B8">
      <w:pPr>
        <w:numPr>
          <w:ilvl w:val="0"/>
          <w:numId w:val="15"/>
        </w:numPr>
        <w:jc w:val="both"/>
        <w:rPr>
          <w:rFonts w:ascii="Times New Roman" w:hAnsi="Times New Roman" w:cs="Times New Roman"/>
        </w:rPr>
      </w:pPr>
      <w:r w:rsidRPr="00D567B8">
        <w:rPr>
          <w:rFonts w:ascii="Times New Roman" w:hAnsi="Times New Roman" w:cs="Times New Roman"/>
          <w:b/>
          <w:bCs/>
        </w:rPr>
        <w:t>Strengthen Risk Management Practices:</w:t>
      </w:r>
      <w:r w:rsidRPr="00D567B8">
        <w:rPr>
          <w:rFonts w:ascii="Times New Roman" w:hAnsi="Times New Roman" w:cs="Times New Roman"/>
        </w:rPr>
        <w:t xml:space="preserve"> Olam Nigeria Limited should adopt comprehensive risk management frameworks to better anticipate and manage supply chain risks like price fluctuations and climatic factors.</w:t>
      </w:r>
    </w:p>
    <w:p w14:paraId="1462B0F2" w14:textId="77777777" w:rsidR="00D567B8" w:rsidRPr="00D567B8" w:rsidRDefault="00D567B8" w:rsidP="00D567B8">
      <w:pPr>
        <w:numPr>
          <w:ilvl w:val="0"/>
          <w:numId w:val="15"/>
        </w:numPr>
        <w:jc w:val="both"/>
        <w:rPr>
          <w:rFonts w:ascii="Times New Roman" w:hAnsi="Times New Roman" w:cs="Times New Roman"/>
        </w:rPr>
      </w:pPr>
      <w:r w:rsidRPr="00D567B8">
        <w:rPr>
          <w:rFonts w:ascii="Times New Roman" w:hAnsi="Times New Roman" w:cs="Times New Roman"/>
          <w:b/>
          <w:bCs/>
        </w:rPr>
        <w:lastRenderedPageBreak/>
        <w:t>Capacity Building for Supply Chain Actors:</w:t>
      </w:r>
      <w:r w:rsidRPr="00D567B8">
        <w:rPr>
          <w:rFonts w:ascii="Times New Roman" w:hAnsi="Times New Roman" w:cs="Times New Roman"/>
        </w:rPr>
        <w:t xml:space="preserve"> Regular training and workshops should be conducted for employees and supply chain partners to improve coordination, communication, and adoption of best SCM practices.</w:t>
      </w:r>
    </w:p>
    <w:p w14:paraId="292AEDC3" w14:textId="77777777" w:rsidR="00D567B8" w:rsidRPr="00D567B8" w:rsidRDefault="00D567B8" w:rsidP="00D567B8">
      <w:pPr>
        <w:numPr>
          <w:ilvl w:val="0"/>
          <w:numId w:val="15"/>
        </w:numPr>
        <w:jc w:val="both"/>
        <w:rPr>
          <w:rFonts w:ascii="Times New Roman" w:hAnsi="Times New Roman" w:cs="Times New Roman"/>
        </w:rPr>
      </w:pPr>
      <w:r w:rsidRPr="00D567B8">
        <w:rPr>
          <w:rFonts w:ascii="Times New Roman" w:hAnsi="Times New Roman" w:cs="Times New Roman"/>
          <w:b/>
          <w:bCs/>
        </w:rPr>
        <w:t>Leverage Technology:</w:t>
      </w:r>
      <w:r w:rsidRPr="00D567B8">
        <w:rPr>
          <w:rFonts w:ascii="Times New Roman" w:hAnsi="Times New Roman" w:cs="Times New Roman"/>
        </w:rPr>
        <w:t xml:space="preserve"> The firm should increase the use of technology such as supply chain management software, GPS tracking for transportation, and data analytics to enhance visibility, planning, and decision-making within the supply chain.</w:t>
      </w:r>
    </w:p>
    <w:p w14:paraId="6EF00E01" w14:textId="77777777" w:rsidR="00D567B8" w:rsidRPr="00D567B8" w:rsidRDefault="00D567B8" w:rsidP="00D567B8">
      <w:pPr>
        <w:numPr>
          <w:ilvl w:val="0"/>
          <w:numId w:val="15"/>
        </w:numPr>
        <w:jc w:val="both"/>
        <w:rPr>
          <w:rFonts w:ascii="Times New Roman" w:hAnsi="Times New Roman" w:cs="Times New Roman"/>
        </w:rPr>
      </w:pPr>
      <w:r w:rsidRPr="00D567B8">
        <w:rPr>
          <w:rFonts w:ascii="Times New Roman" w:hAnsi="Times New Roman" w:cs="Times New Roman"/>
          <w:b/>
          <w:bCs/>
        </w:rPr>
        <w:t>Enhance Collaboration:</w:t>
      </w:r>
      <w:r w:rsidRPr="00D567B8">
        <w:rPr>
          <w:rFonts w:ascii="Times New Roman" w:hAnsi="Times New Roman" w:cs="Times New Roman"/>
        </w:rPr>
        <w:t xml:space="preserve"> Strengthening partnerships with smallholder farmers, processors, and distributors will foster better market access, improve product quality, and increase the efficiency of the supply chain.</w:t>
      </w:r>
    </w:p>
    <w:p w14:paraId="0A563719" w14:textId="77777777" w:rsidR="00D567B8" w:rsidRPr="00D567B8" w:rsidRDefault="00D567B8" w:rsidP="00D567B8">
      <w:pPr>
        <w:numPr>
          <w:ilvl w:val="0"/>
          <w:numId w:val="15"/>
        </w:numPr>
        <w:jc w:val="both"/>
        <w:rPr>
          <w:rFonts w:ascii="Times New Roman" w:hAnsi="Times New Roman" w:cs="Times New Roman"/>
        </w:rPr>
      </w:pPr>
      <w:r w:rsidRPr="00D567B8">
        <w:rPr>
          <w:rFonts w:ascii="Times New Roman" w:hAnsi="Times New Roman" w:cs="Times New Roman"/>
          <w:b/>
          <w:bCs/>
        </w:rPr>
        <w:t>Policy Advocacy:</w:t>
      </w:r>
      <w:r w:rsidRPr="00D567B8">
        <w:rPr>
          <w:rFonts w:ascii="Times New Roman" w:hAnsi="Times New Roman" w:cs="Times New Roman"/>
        </w:rPr>
        <w:t xml:space="preserve"> The company should engage with policymakers to advocate for supportive agricultural policies that address supply chain challenges and promote sustainable agricultural practices.</w:t>
      </w:r>
    </w:p>
    <w:p w14:paraId="723434C1" w14:textId="60A89C31" w:rsidR="00D567B8" w:rsidRPr="00D567B8" w:rsidRDefault="00D567B8" w:rsidP="00D567B8">
      <w:pPr>
        <w:rPr>
          <w:rFonts w:ascii="Times New Roman" w:hAnsi="Times New Roman" w:cs="Times New Roman"/>
        </w:rPr>
      </w:pPr>
      <w:r>
        <w:rPr>
          <w:rFonts w:ascii="Times New Roman" w:hAnsi="Times New Roman" w:cs="Times New Roman"/>
        </w:rPr>
        <w:br w:type="page"/>
      </w:r>
    </w:p>
    <w:p w14:paraId="57D8B1AB" w14:textId="7C5A86CA" w:rsidR="00D567B8" w:rsidRPr="00D567B8" w:rsidRDefault="00C50034" w:rsidP="00C50034">
      <w:pPr>
        <w:jc w:val="center"/>
        <w:rPr>
          <w:rFonts w:ascii="Times New Roman" w:hAnsi="Times New Roman" w:cs="Times New Roman"/>
          <w:b/>
          <w:bCs/>
        </w:rPr>
      </w:pPr>
      <w:r w:rsidRPr="00D567B8">
        <w:rPr>
          <w:rFonts w:ascii="Times New Roman" w:hAnsi="Times New Roman" w:cs="Times New Roman"/>
          <w:b/>
          <w:bCs/>
        </w:rPr>
        <w:lastRenderedPageBreak/>
        <w:t>REFERENCES</w:t>
      </w:r>
    </w:p>
    <w:p w14:paraId="2F24DA25"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Adebayo, A. O., &amp; Olaniyan, O. T. (2022). Supply chain integration and performance of agribusiness firms in Nigeria. </w:t>
      </w:r>
      <w:r w:rsidRPr="00D567B8">
        <w:rPr>
          <w:rFonts w:ascii="Times New Roman" w:hAnsi="Times New Roman" w:cs="Times New Roman"/>
          <w:i/>
          <w:iCs/>
        </w:rPr>
        <w:t>Journal of Agribusiness in Developing and Emerging Economies</w:t>
      </w:r>
      <w:r w:rsidRPr="00D567B8">
        <w:rPr>
          <w:rFonts w:ascii="Times New Roman" w:hAnsi="Times New Roman" w:cs="Times New Roman"/>
        </w:rPr>
        <w:t>, 12(4), 465-479.</w:t>
      </w:r>
    </w:p>
    <w:p w14:paraId="33D17BEF"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Adekunle, O., &amp; Yusuf, T. (2021). Impact of supply chain management on agricultural productivity in West Africa. </w:t>
      </w:r>
      <w:r w:rsidRPr="00D567B8">
        <w:rPr>
          <w:rFonts w:ascii="Times New Roman" w:hAnsi="Times New Roman" w:cs="Times New Roman"/>
          <w:i/>
          <w:iCs/>
        </w:rPr>
        <w:t>African Journal of Agricultural Economics</w:t>
      </w:r>
      <w:r w:rsidRPr="00D567B8">
        <w:rPr>
          <w:rFonts w:ascii="Times New Roman" w:hAnsi="Times New Roman" w:cs="Times New Roman"/>
        </w:rPr>
        <w:t>, 16(2), 112-126.</w:t>
      </w:r>
    </w:p>
    <w:p w14:paraId="068C4609"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Alhassan, I., &amp; Suleiman, M. (2020). The role of logistics in improving supply chain performance: Evidence from the Nigerian agricultural sector. </w:t>
      </w:r>
      <w:r w:rsidRPr="00D567B8">
        <w:rPr>
          <w:rFonts w:ascii="Times New Roman" w:hAnsi="Times New Roman" w:cs="Times New Roman"/>
          <w:i/>
          <w:iCs/>
        </w:rPr>
        <w:t>Logistics and Supply Chain Journal</w:t>
      </w:r>
      <w:r w:rsidRPr="00D567B8">
        <w:rPr>
          <w:rFonts w:ascii="Times New Roman" w:hAnsi="Times New Roman" w:cs="Times New Roman"/>
        </w:rPr>
        <w:t>, 8(3), 215-230.</w:t>
      </w:r>
    </w:p>
    <w:p w14:paraId="4E678250"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Asante, F., &amp; Boateng, R. (2023). Challenges and risk management in agricultural supply chains in Sub-Saharan Africa. </w:t>
      </w:r>
      <w:r w:rsidRPr="00D567B8">
        <w:rPr>
          <w:rFonts w:ascii="Times New Roman" w:hAnsi="Times New Roman" w:cs="Times New Roman"/>
          <w:i/>
          <w:iCs/>
        </w:rPr>
        <w:t>Journal of Risk and Financial Management</w:t>
      </w:r>
      <w:r w:rsidRPr="00D567B8">
        <w:rPr>
          <w:rFonts w:ascii="Times New Roman" w:hAnsi="Times New Roman" w:cs="Times New Roman"/>
        </w:rPr>
        <w:t>, 16(1), 45-60.</w:t>
      </w:r>
    </w:p>
    <w:p w14:paraId="73FF15FE"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Chen, L., &amp; Zhang, Q. (2021). Supply chain strategies for perishable goods: A case study on fruits and vegetables. </w:t>
      </w:r>
      <w:r w:rsidRPr="00D567B8">
        <w:rPr>
          <w:rFonts w:ascii="Times New Roman" w:hAnsi="Times New Roman" w:cs="Times New Roman"/>
          <w:i/>
          <w:iCs/>
        </w:rPr>
        <w:t>International Journal of Production Economics</w:t>
      </w:r>
      <w:r w:rsidRPr="00D567B8">
        <w:rPr>
          <w:rFonts w:ascii="Times New Roman" w:hAnsi="Times New Roman" w:cs="Times New Roman"/>
        </w:rPr>
        <w:t>, 235, 108102.</w:t>
      </w:r>
    </w:p>
    <w:p w14:paraId="1BFBB6CC"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Chibuzor, U., &amp; Nwankwo, S. (2022). The influence of supply chain practices on agricultural output: A Nigerian perspective. </w:t>
      </w:r>
      <w:r w:rsidRPr="00D567B8">
        <w:rPr>
          <w:rFonts w:ascii="Times New Roman" w:hAnsi="Times New Roman" w:cs="Times New Roman"/>
          <w:i/>
          <w:iCs/>
        </w:rPr>
        <w:t>Agricultural Economics and Extension</w:t>
      </w:r>
      <w:r w:rsidRPr="00D567B8">
        <w:rPr>
          <w:rFonts w:ascii="Times New Roman" w:hAnsi="Times New Roman" w:cs="Times New Roman"/>
        </w:rPr>
        <w:t>, 9(1), 59-74.</w:t>
      </w:r>
    </w:p>
    <w:p w14:paraId="22A07DF6"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Dlamini, S., &amp; Moyo, K. (2021). Adoption of technology in agricultural supply chains and its impact on productivity. </w:t>
      </w:r>
      <w:r w:rsidRPr="00D567B8">
        <w:rPr>
          <w:rFonts w:ascii="Times New Roman" w:hAnsi="Times New Roman" w:cs="Times New Roman"/>
          <w:i/>
          <w:iCs/>
        </w:rPr>
        <w:t>Sustainable Agriculture Research</w:t>
      </w:r>
      <w:r w:rsidRPr="00D567B8">
        <w:rPr>
          <w:rFonts w:ascii="Times New Roman" w:hAnsi="Times New Roman" w:cs="Times New Roman"/>
        </w:rPr>
        <w:t>, 10(2), 13-26.</w:t>
      </w:r>
    </w:p>
    <w:p w14:paraId="020D15A5" w14:textId="77777777" w:rsidR="00D567B8" w:rsidRPr="00D567B8" w:rsidRDefault="00D567B8" w:rsidP="00C50034">
      <w:pPr>
        <w:ind w:left="540" w:hanging="540"/>
        <w:jc w:val="both"/>
        <w:rPr>
          <w:rFonts w:ascii="Times New Roman" w:hAnsi="Times New Roman" w:cs="Times New Roman"/>
        </w:rPr>
      </w:pPr>
      <w:proofErr w:type="spellStart"/>
      <w:r w:rsidRPr="00D567B8">
        <w:rPr>
          <w:rFonts w:ascii="Times New Roman" w:hAnsi="Times New Roman" w:cs="Times New Roman"/>
        </w:rPr>
        <w:t>Egwuonwu</w:t>
      </w:r>
      <w:proofErr w:type="spellEnd"/>
      <w:r w:rsidRPr="00D567B8">
        <w:rPr>
          <w:rFonts w:ascii="Times New Roman" w:hAnsi="Times New Roman" w:cs="Times New Roman"/>
        </w:rPr>
        <w:t xml:space="preserve">, C. C., &amp; Ojo, O. (2020). Post-harvest losses and supply chain efficiency in Nigeria’s agribusiness. </w:t>
      </w:r>
      <w:r w:rsidRPr="00D567B8">
        <w:rPr>
          <w:rFonts w:ascii="Times New Roman" w:hAnsi="Times New Roman" w:cs="Times New Roman"/>
          <w:i/>
          <w:iCs/>
        </w:rPr>
        <w:t>Food Security Journal</w:t>
      </w:r>
      <w:r w:rsidRPr="00D567B8">
        <w:rPr>
          <w:rFonts w:ascii="Times New Roman" w:hAnsi="Times New Roman" w:cs="Times New Roman"/>
        </w:rPr>
        <w:t>, 12(3), 521-534.</w:t>
      </w:r>
    </w:p>
    <w:p w14:paraId="4B041529"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FAO (Food and Agriculture Organization). (2020). </w:t>
      </w:r>
      <w:r w:rsidRPr="00D567B8">
        <w:rPr>
          <w:rFonts w:ascii="Times New Roman" w:hAnsi="Times New Roman" w:cs="Times New Roman"/>
          <w:i/>
          <w:iCs/>
        </w:rPr>
        <w:t>The State of Food and Agriculture 2020: Overcoming Water Challenges in Agriculture</w:t>
      </w:r>
      <w:r w:rsidRPr="00D567B8">
        <w:rPr>
          <w:rFonts w:ascii="Times New Roman" w:hAnsi="Times New Roman" w:cs="Times New Roman"/>
        </w:rPr>
        <w:t>. Rome: FAO.</w:t>
      </w:r>
    </w:p>
    <w:p w14:paraId="76ACA4E7"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Glover, D., &amp; Kusterer, K. (2021). Inclusion of smallholder farmers in supply chains: Opportunities and barriers. </w:t>
      </w:r>
      <w:r w:rsidRPr="00D567B8">
        <w:rPr>
          <w:rFonts w:ascii="Times New Roman" w:hAnsi="Times New Roman" w:cs="Times New Roman"/>
          <w:i/>
          <w:iCs/>
        </w:rPr>
        <w:t>World Development Perspectives</w:t>
      </w:r>
      <w:r w:rsidRPr="00D567B8">
        <w:rPr>
          <w:rFonts w:ascii="Times New Roman" w:hAnsi="Times New Roman" w:cs="Times New Roman"/>
        </w:rPr>
        <w:t>, 22, 100327.</w:t>
      </w:r>
    </w:p>
    <w:p w14:paraId="583F2F0C"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Hamid, A., &amp; Ali, S. (2023). Supply chain resilience and risk management in agriculture: A systematic review. </w:t>
      </w:r>
      <w:r w:rsidRPr="00D567B8">
        <w:rPr>
          <w:rFonts w:ascii="Times New Roman" w:hAnsi="Times New Roman" w:cs="Times New Roman"/>
          <w:i/>
          <w:iCs/>
        </w:rPr>
        <w:t>Agricultural Systems</w:t>
      </w:r>
      <w:r w:rsidRPr="00D567B8">
        <w:rPr>
          <w:rFonts w:ascii="Times New Roman" w:hAnsi="Times New Roman" w:cs="Times New Roman"/>
        </w:rPr>
        <w:t>, 203, 103520.</w:t>
      </w:r>
    </w:p>
    <w:p w14:paraId="0AFCC664"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Hasan, M., &amp; Rahman, M. (2022). The role of supply chain coordination in improving farm productivity. </w:t>
      </w:r>
      <w:r w:rsidRPr="00D567B8">
        <w:rPr>
          <w:rFonts w:ascii="Times New Roman" w:hAnsi="Times New Roman" w:cs="Times New Roman"/>
          <w:i/>
          <w:iCs/>
        </w:rPr>
        <w:t>Journal of Supply Chain Management</w:t>
      </w:r>
      <w:r w:rsidRPr="00D567B8">
        <w:rPr>
          <w:rFonts w:ascii="Times New Roman" w:hAnsi="Times New Roman" w:cs="Times New Roman"/>
        </w:rPr>
        <w:t>, 18(4), 377-392.</w:t>
      </w:r>
    </w:p>
    <w:p w14:paraId="1E539471"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Hossain, M., &amp; Islam, R. (2021). The impact of cold chain logistics on reducing food losses in agriculture. </w:t>
      </w:r>
      <w:r w:rsidRPr="00D567B8">
        <w:rPr>
          <w:rFonts w:ascii="Times New Roman" w:hAnsi="Times New Roman" w:cs="Times New Roman"/>
          <w:i/>
          <w:iCs/>
        </w:rPr>
        <w:t>Journal of Food Distribution Research</w:t>
      </w:r>
      <w:r w:rsidRPr="00D567B8">
        <w:rPr>
          <w:rFonts w:ascii="Times New Roman" w:hAnsi="Times New Roman" w:cs="Times New Roman"/>
        </w:rPr>
        <w:t>, 52(1), 24-38.</w:t>
      </w:r>
    </w:p>
    <w:p w14:paraId="077269AD"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Hugos, M. (2020). </w:t>
      </w:r>
      <w:r w:rsidRPr="00D567B8">
        <w:rPr>
          <w:rFonts w:ascii="Times New Roman" w:hAnsi="Times New Roman" w:cs="Times New Roman"/>
          <w:i/>
          <w:iCs/>
        </w:rPr>
        <w:t>Essentials of Supply Chain Management</w:t>
      </w:r>
      <w:r w:rsidRPr="00D567B8">
        <w:rPr>
          <w:rFonts w:ascii="Times New Roman" w:hAnsi="Times New Roman" w:cs="Times New Roman"/>
        </w:rPr>
        <w:t xml:space="preserve"> (5th ed.). Wiley.</w:t>
      </w:r>
    </w:p>
    <w:p w14:paraId="4B4CD548"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Ijeoma, K. C., &amp; Chinedu, N. (2021). Supply chain challenges and operational efficiency in Nigerian agricultural firms. </w:t>
      </w:r>
      <w:r w:rsidRPr="00D567B8">
        <w:rPr>
          <w:rFonts w:ascii="Times New Roman" w:hAnsi="Times New Roman" w:cs="Times New Roman"/>
          <w:i/>
          <w:iCs/>
        </w:rPr>
        <w:t>International Journal of Business and Management</w:t>
      </w:r>
      <w:r w:rsidRPr="00D567B8">
        <w:rPr>
          <w:rFonts w:ascii="Times New Roman" w:hAnsi="Times New Roman" w:cs="Times New Roman"/>
        </w:rPr>
        <w:t>, 16(6), 34-48.</w:t>
      </w:r>
    </w:p>
    <w:p w14:paraId="5D9F1747"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lastRenderedPageBreak/>
        <w:t xml:space="preserve">Jama, B., &amp; </w:t>
      </w:r>
      <w:proofErr w:type="spellStart"/>
      <w:r w:rsidRPr="00D567B8">
        <w:rPr>
          <w:rFonts w:ascii="Times New Roman" w:hAnsi="Times New Roman" w:cs="Times New Roman"/>
        </w:rPr>
        <w:t>Puskur</w:t>
      </w:r>
      <w:proofErr w:type="spellEnd"/>
      <w:r w:rsidRPr="00D567B8">
        <w:rPr>
          <w:rFonts w:ascii="Times New Roman" w:hAnsi="Times New Roman" w:cs="Times New Roman"/>
        </w:rPr>
        <w:t xml:space="preserve">, R. (2020). Market access for smallholder farmers: Linking producers to high-value markets. </w:t>
      </w:r>
      <w:r w:rsidRPr="00D567B8">
        <w:rPr>
          <w:rFonts w:ascii="Times New Roman" w:hAnsi="Times New Roman" w:cs="Times New Roman"/>
          <w:i/>
          <w:iCs/>
        </w:rPr>
        <w:t>Agricultural Economics</w:t>
      </w:r>
      <w:r w:rsidRPr="00D567B8">
        <w:rPr>
          <w:rFonts w:ascii="Times New Roman" w:hAnsi="Times New Roman" w:cs="Times New Roman"/>
        </w:rPr>
        <w:t>, 51(2), 157-171.</w:t>
      </w:r>
    </w:p>
    <w:p w14:paraId="3B4CDCC1"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Kamara, J., &amp; Conteh, A. (2023). The influence of infrastructure on agricultural supply chains in developing countries. </w:t>
      </w:r>
      <w:r w:rsidRPr="00D567B8">
        <w:rPr>
          <w:rFonts w:ascii="Times New Roman" w:hAnsi="Times New Roman" w:cs="Times New Roman"/>
          <w:i/>
          <w:iCs/>
        </w:rPr>
        <w:t>Development Studies Review</w:t>
      </w:r>
      <w:r w:rsidRPr="00D567B8">
        <w:rPr>
          <w:rFonts w:ascii="Times New Roman" w:hAnsi="Times New Roman" w:cs="Times New Roman"/>
        </w:rPr>
        <w:t>, 39(1), 92-110.</w:t>
      </w:r>
    </w:p>
    <w:p w14:paraId="0EBDA96A"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Li, X., &amp; Sun, H. (2022). Sustainable supply chain practices in agribusiness: Evidence from China. </w:t>
      </w:r>
      <w:r w:rsidRPr="00D567B8">
        <w:rPr>
          <w:rFonts w:ascii="Times New Roman" w:hAnsi="Times New Roman" w:cs="Times New Roman"/>
          <w:i/>
          <w:iCs/>
        </w:rPr>
        <w:t>Sustainability</w:t>
      </w:r>
      <w:r w:rsidRPr="00D567B8">
        <w:rPr>
          <w:rFonts w:ascii="Times New Roman" w:hAnsi="Times New Roman" w:cs="Times New Roman"/>
        </w:rPr>
        <w:t>, 14(10), 6021.</w:t>
      </w:r>
    </w:p>
    <w:p w14:paraId="1D18FE0F"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Mahajan, V., &amp; Kaur, P. (2021). Logistics management and supply chain efficiency in perishable goods. </w:t>
      </w:r>
      <w:r w:rsidRPr="00D567B8">
        <w:rPr>
          <w:rFonts w:ascii="Times New Roman" w:hAnsi="Times New Roman" w:cs="Times New Roman"/>
          <w:i/>
          <w:iCs/>
        </w:rPr>
        <w:t>Journal of Transport and Supply Chain Management</w:t>
      </w:r>
      <w:r w:rsidRPr="00D567B8">
        <w:rPr>
          <w:rFonts w:ascii="Times New Roman" w:hAnsi="Times New Roman" w:cs="Times New Roman"/>
        </w:rPr>
        <w:t>, 15(2), 117-129.</w:t>
      </w:r>
    </w:p>
    <w:p w14:paraId="62D741EA"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Mbah, P. O., &amp; Nwankwo, J. (2020). Impact of supply chain risk on agricultural firm performance in Nigeria. </w:t>
      </w:r>
      <w:r w:rsidRPr="00D567B8">
        <w:rPr>
          <w:rFonts w:ascii="Times New Roman" w:hAnsi="Times New Roman" w:cs="Times New Roman"/>
          <w:i/>
          <w:iCs/>
        </w:rPr>
        <w:t>International Journal of Agricultural Management</w:t>
      </w:r>
      <w:r w:rsidRPr="00D567B8">
        <w:rPr>
          <w:rFonts w:ascii="Times New Roman" w:hAnsi="Times New Roman" w:cs="Times New Roman"/>
        </w:rPr>
        <w:t>, 9(1), 56-68.</w:t>
      </w:r>
    </w:p>
    <w:p w14:paraId="77089E3F"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Mukherjee, A., &amp; Roy, S. (2023). Performance metrics in supply chain management: A review and case study approach. </w:t>
      </w:r>
      <w:r w:rsidRPr="00D567B8">
        <w:rPr>
          <w:rFonts w:ascii="Times New Roman" w:hAnsi="Times New Roman" w:cs="Times New Roman"/>
          <w:i/>
          <w:iCs/>
        </w:rPr>
        <w:t>Operations Management Journal</w:t>
      </w:r>
      <w:r w:rsidRPr="00D567B8">
        <w:rPr>
          <w:rFonts w:ascii="Times New Roman" w:hAnsi="Times New Roman" w:cs="Times New Roman"/>
        </w:rPr>
        <w:t>, 30(1), 79-95.</w:t>
      </w:r>
    </w:p>
    <w:p w14:paraId="20ABDAD6"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Nair, A., &amp; Choi, T. Y. (2020). Supply chain collaboration and performance outcomes: A study in agricultural sector. </w:t>
      </w:r>
      <w:r w:rsidRPr="00D567B8">
        <w:rPr>
          <w:rFonts w:ascii="Times New Roman" w:hAnsi="Times New Roman" w:cs="Times New Roman"/>
          <w:i/>
          <w:iCs/>
        </w:rPr>
        <w:t>Journal of Business Logistics</w:t>
      </w:r>
      <w:r w:rsidRPr="00D567B8">
        <w:rPr>
          <w:rFonts w:ascii="Times New Roman" w:hAnsi="Times New Roman" w:cs="Times New Roman"/>
        </w:rPr>
        <w:t>, 41(3), 240-256.</w:t>
      </w:r>
    </w:p>
    <w:p w14:paraId="7BF718A2"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Nwankwo, S., &amp; Eze, T. (2021). Technology adoption and supply chain efficiency in Nigerian agriculture. </w:t>
      </w:r>
      <w:r w:rsidRPr="00D567B8">
        <w:rPr>
          <w:rFonts w:ascii="Times New Roman" w:hAnsi="Times New Roman" w:cs="Times New Roman"/>
          <w:i/>
          <w:iCs/>
        </w:rPr>
        <w:t>African Journal of Information Systems</w:t>
      </w:r>
      <w:r w:rsidRPr="00D567B8">
        <w:rPr>
          <w:rFonts w:ascii="Times New Roman" w:hAnsi="Times New Roman" w:cs="Times New Roman"/>
        </w:rPr>
        <w:t>, 13(1), 1-17.</w:t>
      </w:r>
    </w:p>
    <w:p w14:paraId="5178F756"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Olley, E. (2020). Reducing post-harvest losses through improved supply chain management. </w:t>
      </w:r>
      <w:r w:rsidRPr="00D567B8">
        <w:rPr>
          <w:rFonts w:ascii="Times New Roman" w:hAnsi="Times New Roman" w:cs="Times New Roman"/>
          <w:i/>
          <w:iCs/>
        </w:rPr>
        <w:t>Agricultural Research and Technology</w:t>
      </w:r>
      <w:r w:rsidRPr="00D567B8">
        <w:rPr>
          <w:rFonts w:ascii="Times New Roman" w:hAnsi="Times New Roman" w:cs="Times New Roman"/>
        </w:rPr>
        <w:t>, 9(4), 180-192.</w:t>
      </w:r>
    </w:p>
    <w:p w14:paraId="28B57B15"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Pereira, P., &amp; Silva, M. (2022). Supply chain management challenges in the agribusiness sector. </w:t>
      </w:r>
      <w:r w:rsidRPr="00D567B8">
        <w:rPr>
          <w:rFonts w:ascii="Times New Roman" w:hAnsi="Times New Roman" w:cs="Times New Roman"/>
          <w:i/>
          <w:iCs/>
        </w:rPr>
        <w:t>International Journal of Supply Chain Management</w:t>
      </w:r>
      <w:r w:rsidRPr="00D567B8">
        <w:rPr>
          <w:rFonts w:ascii="Times New Roman" w:hAnsi="Times New Roman" w:cs="Times New Roman"/>
        </w:rPr>
        <w:t>, 11(3), 95-108.</w:t>
      </w:r>
    </w:p>
    <w:p w14:paraId="553F8A20"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Rahman, M., &amp; Karim, A. (2021). Effects of supply chain practices on agricultural firm productivity: Evidence from Bangladesh. </w:t>
      </w:r>
      <w:r w:rsidRPr="00D567B8">
        <w:rPr>
          <w:rFonts w:ascii="Times New Roman" w:hAnsi="Times New Roman" w:cs="Times New Roman"/>
          <w:i/>
          <w:iCs/>
        </w:rPr>
        <w:t>Journal of Agricultural Economics</w:t>
      </w:r>
      <w:r w:rsidRPr="00D567B8">
        <w:rPr>
          <w:rFonts w:ascii="Times New Roman" w:hAnsi="Times New Roman" w:cs="Times New Roman"/>
        </w:rPr>
        <w:t>, 72(2), 312-327.</w:t>
      </w:r>
    </w:p>
    <w:p w14:paraId="01A2E1FE"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Santos, J., &amp; Costa, A. (2023). Logistics infrastructure and supply chain risk mitigation in agribusiness. </w:t>
      </w:r>
      <w:r w:rsidRPr="00D567B8">
        <w:rPr>
          <w:rFonts w:ascii="Times New Roman" w:hAnsi="Times New Roman" w:cs="Times New Roman"/>
          <w:i/>
          <w:iCs/>
        </w:rPr>
        <w:t>Transport Policy</w:t>
      </w:r>
      <w:r w:rsidRPr="00D567B8">
        <w:rPr>
          <w:rFonts w:ascii="Times New Roman" w:hAnsi="Times New Roman" w:cs="Times New Roman"/>
        </w:rPr>
        <w:t>, 125, 165-177.</w:t>
      </w:r>
    </w:p>
    <w:p w14:paraId="60C4841F"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Silva, J. P., &amp; Gonçalves, R. (2020). The role of supply chain strategies in improving agricultural firm competitiveness. </w:t>
      </w:r>
      <w:r w:rsidRPr="00D567B8">
        <w:rPr>
          <w:rFonts w:ascii="Times New Roman" w:hAnsi="Times New Roman" w:cs="Times New Roman"/>
          <w:i/>
          <w:iCs/>
        </w:rPr>
        <w:t>Journal of Agribusiness Strategy</w:t>
      </w:r>
      <w:r w:rsidRPr="00D567B8">
        <w:rPr>
          <w:rFonts w:ascii="Times New Roman" w:hAnsi="Times New Roman" w:cs="Times New Roman"/>
        </w:rPr>
        <w:t>, 7(1), 45-59.</w:t>
      </w:r>
    </w:p>
    <w:p w14:paraId="6E0D719A"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Tadesse, G., &amp; Alemu, A. (2022). Supply chain risk management practices and firm performance in Ethiopian agriculture. </w:t>
      </w:r>
      <w:r w:rsidRPr="00D567B8">
        <w:rPr>
          <w:rFonts w:ascii="Times New Roman" w:hAnsi="Times New Roman" w:cs="Times New Roman"/>
          <w:i/>
          <w:iCs/>
        </w:rPr>
        <w:t>Risk Management and Insurance Review</w:t>
      </w:r>
      <w:r w:rsidRPr="00D567B8">
        <w:rPr>
          <w:rFonts w:ascii="Times New Roman" w:hAnsi="Times New Roman" w:cs="Times New Roman"/>
        </w:rPr>
        <w:t>, 25(1), 68-83.</w:t>
      </w:r>
    </w:p>
    <w:p w14:paraId="14CC0C2C" w14:textId="77777777" w:rsidR="00D567B8" w:rsidRPr="00D567B8" w:rsidRDefault="00D567B8" w:rsidP="00C50034">
      <w:pPr>
        <w:ind w:left="540" w:hanging="540"/>
        <w:jc w:val="both"/>
        <w:rPr>
          <w:rFonts w:ascii="Times New Roman" w:hAnsi="Times New Roman" w:cs="Times New Roman"/>
        </w:rPr>
      </w:pPr>
      <w:r w:rsidRPr="00D567B8">
        <w:rPr>
          <w:rFonts w:ascii="Times New Roman" w:hAnsi="Times New Roman" w:cs="Times New Roman"/>
        </w:rPr>
        <w:t xml:space="preserve">Wang, Y., &amp; Zhang, J. (2021). Supply chain performance measurement: Metrics and case studies in agriculture. </w:t>
      </w:r>
      <w:r w:rsidRPr="00D567B8">
        <w:rPr>
          <w:rFonts w:ascii="Times New Roman" w:hAnsi="Times New Roman" w:cs="Times New Roman"/>
          <w:i/>
          <w:iCs/>
        </w:rPr>
        <w:t>International Journal of Production Research</w:t>
      </w:r>
      <w:r w:rsidRPr="00D567B8">
        <w:rPr>
          <w:rFonts w:ascii="Times New Roman" w:hAnsi="Times New Roman" w:cs="Times New Roman"/>
        </w:rPr>
        <w:t>, 59(5), 1401-1415.</w:t>
      </w:r>
    </w:p>
    <w:p w14:paraId="5D963BBC" w14:textId="0C21256A" w:rsidR="00274D1E" w:rsidRDefault="00274D1E">
      <w:pPr>
        <w:rPr>
          <w:rFonts w:ascii="Times New Roman" w:hAnsi="Times New Roman" w:cs="Times New Roman"/>
        </w:rPr>
      </w:pPr>
      <w:r>
        <w:rPr>
          <w:rFonts w:ascii="Times New Roman" w:hAnsi="Times New Roman" w:cs="Times New Roman"/>
        </w:rPr>
        <w:br w:type="page"/>
      </w:r>
    </w:p>
    <w:p w14:paraId="7CE68E13" w14:textId="1E0125E4" w:rsidR="007A5E69" w:rsidRDefault="007A5E69" w:rsidP="007A5E69">
      <w:pPr>
        <w:jc w:val="center"/>
        <w:rPr>
          <w:rFonts w:ascii="Times New Roman" w:hAnsi="Times New Roman" w:cs="Times New Roman"/>
          <w:b/>
          <w:bCs/>
        </w:rPr>
      </w:pPr>
      <w:r>
        <w:rPr>
          <w:rFonts w:ascii="Times New Roman" w:hAnsi="Times New Roman" w:cs="Times New Roman"/>
          <w:b/>
          <w:bCs/>
        </w:rPr>
        <w:lastRenderedPageBreak/>
        <w:t>APPENDIX</w:t>
      </w:r>
    </w:p>
    <w:p w14:paraId="4AD6310E" w14:textId="6DCA1723" w:rsidR="00274D1E" w:rsidRPr="004D5EAE" w:rsidRDefault="00274D1E" w:rsidP="00274D1E">
      <w:pPr>
        <w:jc w:val="both"/>
        <w:rPr>
          <w:rFonts w:ascii="Times New Roman" w:hAnsi="Times New Roman" w:cs="Times New Roman"/>
          <w:b/>
          <w:bCs/>
        </w:rPr>
      </w:pPr>
      <w:r w:rsidRPr="004D5EAE">
        <w:rPr>
          <w:rFonts w:ascii="Times New Roman" w:hAnsi="Times New Roman" w:cs="Times New Roman"/>
          <w:b/>
          <w:bCs/>
        </w:rPr>
        <w:t>QUESTIONNAIRE</w:t>
      </w:r>
    </w:p>
    <w:p w14:paraId="1624D283" w14:textId="77777777" w:rsidR="00274D1E" w:rsidRPr="004D5EAE" w:rsidRDefault="00274D1E" w:rsidP="00274D1E">
      <w:pPr>
        <w:jc w:val="both"/>
        <w:rPr>
          <w:rFonts w:ascii="Times New Roman" w:hAnsi="Times New Roman" w:cs="Times New Roman"/>
        </w:rPr>
      </w:pPr>
      <w:r w:rsidRPr="004D5EAE">
        <w:rPr>
          <w:rFonts w:ascii="Times New Roman" w:hAnsi="Times New Roman" w:cs="Times New Roman"/>
          <w:b/>
          <w:bCs/>
        </w:rPr>
        <w:t>Title: A Study on Supply Chain Management in Agriculture</w:t>
      </w:r>
    </w:p>
    <w:p w14:paraId="1DAC98B3" w14:textId="77777777" w:rsidR="00274D1E" w:rsidRDefault="00274D1E" w:rsidP="00274D1E">
      <w:pPr>
        <w:jc w:val="both"/>
        <w:rPr>
          <w:rFonts w:ascii="Times New Roman" w:hAnsi="Times New Roman" w:cs="Times New Roman"/>
        </w:rPr>
      </w:pPr>
      <w:r w:rsidRPr="004D5EAE">
        <w:rPr>
          <w:rFonts w:ascii="Times New Roman" w:hAnsi="Times New Roman" w:cs="Times New Roman"/>
        </w:rPr>
        <w:t>Dear Respondent,</w:t>
      </w:r>
    </w:p>
    <w:p w14:paraId="016ACBD8" w14:textId="77777777" w:rsidR="00274D1E" w:rsidRPr="004D5EAE" w:rsidRDefault="00274D1E" w:rsidP="00274D1E">
      <w:pPr>
        <w:jc w:val="both"/>
        <w:rPr>
          <w:rFonts w:ascii="Times New Roman" w:hAnsi="Times New Roman" w:cs="Times New Roman"/>
        </w:rPr>
      </w:pPr>
      <w:r w:rsidRPr="004D5EAE">
        <w:rPr>
          <w:rFonts w:ascii="Times New Roman" w:hAnsi="Times New Roman" w:cs="Times New Roman"/>
        </w:rPr>
        <w:t xml:space="preserve"> This questionnaire is designed for academic purposes to investigate the role and effectiveness of supply chain management in agriculture. All information provided will be treated with the utmost confidentiality and used solely for research purposes. Please kindly respond to each item as honestly as possible.</w:t>
      </w:r>
    </w:p>
    <w:p w14:paraId="791AD583" w14:textId="77777777" w:rsidR="00274D1E" w:rsidRPr="004D5EAE" w:rsidRDefault="00274D1E" w:rsidP="00274D1E">
      <w:pPr>
        <w:jc w:val="both"/>
        <w:rPr>
          <w:rFonts w:ascii="Times New Roman" w:hAnsi="Times New Roman" w:cs="Times New Roman"/>
          <w:b/>
          <w:bCs/>
        </w:rPr>
      </w:pPr>
      <w:r w:rsidRPr="004D5EAE">
        <w:rPr>
          <w:rFonts w:ascii="Times New Roman" w:hAnsi="Times New Roman" w:cs="Times New Roman"/>
          <w:b/>
          <w:bCs/>
        </w:rPr>
        <w:t>Section A: Demographic Information</w:t>
      </w:r>
    </w:p>
    <w:p w14:paraId="157DFDB3" w14:textId="77777777" w:rsidR="00274D1E" w:rsidRPr="004D5EAE" w:rsidRDefault="00274D1E" w:rsidP="00274D1E">
      <w:pPr>
        <w:jc w:val="both"/>
        <w:rPr>
          <w:rFonts w:ascii="Times New Roman" w:hAnsi="Times New Roman" w:cs="Times New Roman"/>
        </w:rPr>
      </w:pPr>
      <w:r w:rsidRPr="004D5EAE">
        <w:rPr>
          <w:rFonts w:ascii="Times New Roman" w:hAnsi="Times New Roman" w:cs="Times New Roman"/>
        </w:rPr>
        <w:t>Please tick (</w:t>
      </w:r>
      <w:r w:rsidRPr="004D5EAE">
        <w:rPr>
          <w:rFonts w:ascii="Segoe UI Symbol" w:hAnsi="Segoe UI Symbol" w:cs="Segoe UI Symbol"/>
        </w:rPr>
        <w:t>✔</w:t>
      </w:r>
      <w:r w:rsidRPr="004D5EAE">
        <w:rPr>
          <w:rFonts w:ascii="Times New Roman" w:hAnsi="Times New Roman" w:cs="Times New Roman"/>
        </w:rPr>
        <w:t>) the appropriate option.</w:t>
      </w:r>
    </w:p>
    <w:p w14:paraId="1D7A8BD4" w14:textId="77777777" w:rsidR="00274D1E" w:rsidRPr="004D5EAE" w:rsidRDefault="00274D1E" w:rsidP="00274D1E">
      <w:pPr>
        <w:numPr>
          <w:ilvl w:val="0"/>
          <w:numId w:val="12"/>
        </w:numPr>
        <w:jc w:val="both"/>
        <w:rPr>
          <w:rFonts w:ascii="Times New Roman" w:hAnsi="Times New Roman" w:cs="Times New Roman"/>
        </w:rPr>
      </w:pPr>
      <w:r w:rsidRPr="004D5EAE">
        <w:rPr>
          <w:rFonts w:ascii="Times New Roman" w:hAnsi="Times New Roman" w:cs="Times New Roman"/>
        </w:rPr>
        <w:t>Gender:</w:t>
      </w:r>
      <w:r w:rsidRPr="004D5EAE">
        <w:rPr>
          <w:rFonts w:ascii="Segoe UI Symbol" w:hAnsi="Segoe UI Symbol" w:cs="Segoe UI Symbol"/>
        </w:rPr>
        <w:t xml:space="preserve"> ☐</w:t>
      </w:r>
      <w:r w:rsidRPr="004D5EAE">
        <w:rPr>
          <w:rFonts w:ascii="Times New Roman" w:hAnsi="Times New Roman" w:cs="Times New Roman"/>
        </w:rPr>
        <w:t xml:space="preserve"> Male</w:t>
      </w:r>
      <w:r w:rsidRPr="004D5EAE">
        <w:rPr>
          <w:rFonts w:ascii="Times New Roman" w:hAnsi="Times New Roman" w:cs="Times New Roman"/>
        </w:rPr>
        <w:t> </w:t>
      </w:r>
      <w:r w:rsidRPr="004D5EAE">
        <w:rPr>
          <w:rFonts w:ascii="Times New Roman" w:hAnsi="Times New Roman" w:cs="Times New Roman"/>
        </w:rPr>
        <w:t> </w:t>
      </w:r>
      <w:r w:rsidRPr="004D5EAE">
        <w:rPr>
          <w:rFonts w:ascii="Segoe UI Symbol" w:hAnsi="Segoe UI Symbol" w:cs="Segoe UI Symbol"/>
        </w:rPr>
        <w:t>☐</w:t>
      </w:r>
      <w:r w:rsidRPr="004D5EAE">
        <w:rPr>
          <w:rFonts w:ascii="Times New Roman" w:hAnsi="Times New Roman" w:cs="Times New Roman"/>
        </w:rPr>
        <w:t xml:space="preserve"> Female</w:t>
      </w:r>
    </w:p>
    <w:p w14:paraId="015308A7" w14:textId="77777777" w:rsidR="00274D1E" w:rsidRPr="004D5EAE" w:rsidRDefault="00274D1E" w:rsidP="00274D1E">
      <w:pPr>
        <w:numPr>
          <w:ilvl w:val="0"/>
          <w:numId w:val="12"/>
        </w:numPr>
        <w:jc w:val="both"/>
        <w:rPr>
          <w:rFonts w:ascii="Times New Roman" w:hAnsi="Times New Roman" w:cs="Times New Roman"/>
        </w:rPr>
      </w:pPr>
      <w:r w:rsidRPr="004D5EAE">
        <w:rPr>
          <w:rFonts w:ascii="Times New Roman" w:hAnsi="Times New Roman" w:cs="Times New Roman"/>
        </w:rPr>
        <w:t>Age:</w:t>
      </w:r>
      <w:r w:rsidRPr="004D5EAE">
        <w:rPr>
          <w:rFonts w:ascii="Segoe UI Symbol" w:hAnsi="Segoe UI Symbol" w:cs="Segoe UI Symbol"/>
        </w:rPr>
        <w:t xml:space="preserve"> ☐</w:t>
      </w:r>
      <w:r w:rsidRPr="004D5EAE">
        <w:rPr>
          <w:rFonts w:ascii="Times New Roman" w:hAnsi="Times New Roman" w:cs="Times New Roman"/>
        </w:rPr>
        <w:t xml:space="preserve"> 18–25</w:t>
      </w:r>
      <w:r w:rsidRPr="004D5EAE">
        <w:rPr>
          <w:rFonts w:ascii="Times New Roman" w:hAnsi="Times New Roman" w:cs="Times New Roman"/>
        </w:rPr>
        <w:t> </w:t>
      </w:r>
      <w:r w:rsidRPr="004D5EAE">
        <w:rPr>
          <w:rFonts w:ascii="Times New Roman" w:hAnsi="Times New Roman" w:cs="Times New Roman"/>
        </w:rPr>
        <w:t> </w:t>
      </w:r>
      <w:r w:rsidRPr="004D5EAE">
        <w:rPr>
          <w:rFonts w:ascii="Segoe UI Symbol" w:hAnsi="Segoe UI Symbol" w:cs="Segoe UI Symbol"/>
        </w:rPr>
        <w:t>☐</w:t>
      </w:r>
      <w:r w:rsidRPr="004D5EAE">
        <w:rPr>
          <w:rFonts w:ascii="Times New Roman" w:hAnsi="Times New Roman" w:cs="Times New Roman"/>
        </w:rPr>
        <w:t xml:space="preserve"> 26–35</w:t>
      </w:r>
      <w:r w:rsidRPr="004D5EAE">
        <w:rPr>
          <w:rFonts w:ascii="Times New Roman" w:hAnsi="Times New Roman" w:cs="Times New Roman"/>
        </w:rPr>
        <w:t> </w:t>
      </w:r>
      <w:r w:rsidRPr="004D5EAE">
        <w:rPr>
          <w:rFonts w:ascii="Times New Roman" w:hAnsi="Times New Roman" w:cs="Times New Roman"/>
        </w:rPr>
        <w:t> </w:t>
      </w:r>
      <w:r w:rsidRPr="004D5EAE">
        <w:rPr>
          <w:rFonts w:ascii="Segoe UI Symbol" w:hAnsi="Segoe UI Symbol" w:cs="Segoe UI Symbol"/>
        </w:rPr>
        <w:t>☐</w:t>
      </w:r>
      <w:r w:rsidRPr="004D5EAE">
        <w:rPr>
          <w:rFonts w:ascii="Times New Roman" w:hAnsi="Times New Roman" w:cs="Times New Roman"/>
        </w:rPr>
        <w:t xml:space="preserve"> 36–45</w:t>
      </w:r>
      <w:r w:rsidRPr="004D5EAE">
        <w:rPr>
          <w:rFonts w:ascii="Times New Roman" w:hAnsi="Times New Roman" w:cs="Times New Roman"/>
        </w:rPr>
        <w:t> </w:t>
      </w:r>
      <w:r w:rsidRPr="004D5EAE">
        <w:rPr>
          <w:rFonts w:ascii="Times New Roman" w:hAnsi="Times New Roman" w:cs="Times New Roman"/>
        </w:rPr>
        <w:t> </w:t>
      </w:r>
      <w:r w:rsidRPr="004D5EAE">
        <w:rPr>
          <w:rFonts w:ascii="Segoe UI Symbol" w:hAnsi="Segoe UI Symbol" w:cs="Segoe UI Symbol"/>
        </w:rPr>
        <w:t>☐</w:t>
      </w:r>
      <w:r w:rsidRPr="004D5EAE">
        <w:rPr>
          <w:rFonts w:ascii="Times New Roman" w:hAnsi="Times New Roman" w:cs="Times New Roman"/>
        </w:rPr>
        <w:t xml:space="preserve"> 46 and above</w:t>
      </w:r>
    </w:p>
    <w:p w14:paraId="697FB0D4" w14:textId="77777777" w:rsidR="00274D1E" w:rsidRPr="004D5EAE" w:rsidRDefault="00274D1E" w:rsidP="00274D1E">
      <w:pPr>
        <w:numPr>
          <w:ilvl w:val="0"/>
          <w:numId w:val="12"/>
        </w:numPr>
        <w:jc w:val="both"/>
        <w:rPr>
          <w:rFonts w:ascii="Times New Roman" w:hAnsi="Times New Roman" w:cs="Times New Roman"/>
        </w:rPr>
      </w:pPr>
      <w:r w:rsidRPr="004D5EAE">
        <w:rPr>
          <w:rFonts w:ascii="Times New Roman" w:hAnsi="Times New Roman" w:cs="Times New Roman"/>
        </w:rPr>
        <w:t>Occupation:</w:t>
      </w:r>
      <w:r w:rsidRPr="004D5EAE">
        <w:rPr>
          <w:rFonts w:ascii="Segoe UI Symbol" w:hAnsi="Segoe UI Symbol" w:cs="Segoe UI Symbol"/>
        </w:rPr>
        <w:t xml:space="preserve"> ☐</w:t>
      </w:r>
      <w:r w:rsidRPr="004D5EAE">
        <w:rPr>
          <w:rFonts w:ascii="Times New Roman" w:hAnsi="Times New Roman" w:cs="Times New Roman"/>
        </w:rPr>
        <w:t xml:space="preserve"> Farmer</w:t>
      </w:r>
      <w:r w:rsidRPr="004D5EAE">
        <w:rPr>
          <w:rFonts w:ascii="Times New Roman" w:hAnsi="Times New Roman" w:cs="Times New Roman"/>
        </w:rPr>
        <w:t> </w:t>
      </w:r>
      <w:r w:rsidRPr="004D5EAE">
        <w:rPr>
          <w:rFonts w:ascii="Times New Roman" w:hAnsi="Times New Roman" w:cs="Times New Roman"/>
        </w:rPr>
        <w:t> </w:t>
      </w:r>
      <w:r w:rsidRPr="004D5EAE">
        <w:rPr>
          <w:rFonts w:ascii="Segoe UI Symbol" w:hAnsi="Segoe UI Symbol" w:cs="Segoe UI Symbol"/>
        </w:rPr>
        <w:t>☐</w:t>
      </w:r>
      <w:r w:rsidRPr="004D5EAE">
        <w:rPr>
          <w:rFonts w:ascii="Times New Roman" w:hAnsi="Times New Roman" w:cs="Times New Roman"/>
        </w:rPr>
        <w:t xml:space="preserve"> Processor</w:t>
      </w:r>
      <w:r w:rsidRPr="004D5EAE">
        <w:rPr>
          <w:rFonts w:ascii="Times New Roman" w:hAnsi="Times New Roman" w:cs="Times New Roman"/>
        </w:rPr>
        <w:t> </w:t>
      </w:r>
      <w:r w:rsidRPr="004D5EAE">
        <w:rPr>
          <w:rFonts w:ascii="Times New Roman" w:hAnsi="Times New Roman" w:cs="Times New Roman"/>
        </w:rPr>
        <w:t> </w:t>
      </w:r>
      <w:r w:rsidRPr="004D5EAE">
        <w:rPr>
          <w:rFonts w:ascii="Segoe UI Symbol" w:hAnsi="Segoe UI Symbol" w:cs="Segoe UI Symbol"/>
        </w:rPr>
        <w:t>☐</w:t>
      </w:r>
      <w:r w:rsidRPr="004D5EAE">
        <w:rPr>
          <w:rFonts w:ascii="Times New Roman" w:hAnsi="Times New Roman" w:cs="Times New Roman"/>
        </w:rPr>
        <w:t xml:space="preserve"> Distributor</w:t>
      </w:r>
      <w:r w:rsidRPr="004D5EAE">
        <w:rPr>
          <w:rFonts w:ascii="Times New Roman" w:hAnsi="Times New Roman" w:cs="Times New Roman"/>
        </w:rPr>
        <w:t> </w:t>
      </w:r>
      <w:r w:rsidRPr="004D5EAE">
        <w:rPr>
          <w:rFonts w:ascii="Times New Roman" w:hAnsi="Times New Roman" w:cs="Times New Roman"/>
        </w:rPr>
        <w:t> </w:t>
      </w:r>
      <w:r w:rsidRPr="004D5EAE">
        <w:rPr>
          <w:rFonts w:ascii="Segoe UI Symbol" w:hAnsi="Segoe UI Symbol" w:cs="Segoe UI Symbol"/>
        </w:rPr>
        <w:t>☐</w:t>
      </w:r>
      <w:r w:rsidRPr="004D5EAE">
        <w:rPr>
          <w:rFonts w:ascii="Times New Roman" w:hAnsi="Times New Roman" w:cs="Times New Roman"/>
        </w:rPr>
        <w:t xml:space="preserve"> Transporter</w:t>
      </w:r>
      <w:r w:rsidRPr="004D5EAE">
        <w:rPr>
          <w:rFonts w:ascii="Times New Roman" w:hAnsi="Times New Roman" w:cs="Times New Roman"/>
        </w:rPr>
        <w:t> </w:t>
      </w:r>
      <w:r w:rsidRPr="004D5EAE">
        <w:rPr>
          <w:rFonts w:ascii="Times New Roman" w:hAnsi="Times New Roman" w:cs="Times New Roman"/>
        </w:rPr>
        <w:t> </w:t>
      </w:r>
      <w:r w:rsidRPr="004D5EAE">
        <w:rPr>
          <w:rFonts w:ascii="Segoe UI Symbol" w:hAnsi="Segoe UI Symbol" w:cs="Segoe UI Symbol"/>
        </w:rPr>
        <w:t>☐</w:t>
      </w:r>
      <w:r w:rsidRPr="004D5EAE">
        <w:rPr>
          <w:rFonts w:ascii="Times New Roman" w:hAnsi="Times New Roman" w:cs="Times New Roman"/>
        </w:rPr>
        <w:t xml:space="preserve"> Retailer</w:t>
      </w:r>
    </w:p>
    <w:p w14:paraId="62AF9DC4" w14:textId="77777777" w:rsidR="00274D1E" w:rsidRPr="004D5EAE" w:rsidRDefault="00274D1E" w:rsidP="00274D1E">
      <w:pPr>
        <w:numPr>
          <w:ilvl w:val="0"/>
          <w:numId w:val="12"/>
        </w:numPr>
        <w:jc w:val="both"/>
        <w:rPr>
          <w:rFonts w:ascii="Times New Roman" w:hAnsi="Times New Roman" w:cs="Times New Roman"/>
        </w:rPr>
      </w:pPr>
      <w:r w:rsidRPr="004D5EAE">
        <w:rPr>
          <w:rFonts w:ascii="Times New Roman" w:hAnsi="Times New Roman" w:cs="Times New Roman"/>
        </w:rPr>
        <w:t>Level of Education:</w:t>
      </w:r>
      <w:r w:rsidRPr="004D5EAE">
        <w:rPr>
          <w:rFonts w:ascii="Segoe UI Symbol" w:hAnsi="Segoe UI Symbol" w:cs="Segoe UI Symbol"/>
        </w:rPr>
        <w:t xml:space="preserve"> ☐</w:t>
      </w:r>
      <w:r w:rsidRPr="004D5EAE">
        <w:rPr>
          <w:rFonts w:ascii="Times New Roman" w:hAnsi="Times New Roman" w:cs="Times New Roman"/>
        </w:rPr>
        <w:t xml:space="preserve"> No Formal Education</w:t>
      </w:r>
      <w:r w:rsidRPr="004D5EAE">
        <w:rPr>
          <w:rFonts w:ascii="Times New Roman" w:hAnsi="Times New Roman" w:cs="Times New Roman"/>
        </w:rPr>
        <w:t> </w:t>
      </w:r>
      <w:r w:rsidRPr="004D5EAE">
        <w:rPr>
          <w:rFonts w:ascii="Times New Roman" w:hAnsi="Times New Roman" w:cs="Times New Roman"/>
        </w:rPr>
        <w:t> </w:t>
      </w:r>
      <w:r w:rsidRPr="004D5EAE">
        <w:rPr>
          <w:rFonts w:ascii="Segoe UI Symbol" w:hAnsi="Segoe UI Symbol" w:cs="Segoe UI Symbol"/>
        </w:rPr>
        <w:t>☐</w:t>
      </w:r>
      <w:r w:rsidRPr="004D5EAE">
        <w:rPr>
          <w:rFonts w:ascii="Times New Roman" w:hAnsi="Times New Roman" w:cs="Times New Roman"/>
        </w:rPr>
        <w:t xml:space="preserve"> Primary</w:t>
      </w:r>
      <w:r w:rsidRPr="004D5EAE">
        <w:rPr>
          <w:rFonts w:ascii="Times New Roman" w:hAnsi="Times New Roman" w:cs="Times New Roman"/>
        </w:rPr>
        <w:t> </w:t>
      </w:r>
      <w:r w:rsidRPr="004D5EAE">
        <w:rPr>
          <w:rFonts w:ascii="Times New Roman" w:hAnsi="Times New Roman" w:cs="Times New Roman"/>
        </w:rPr>
        <w:t> </w:t>
      </w:r>
      <w:r w:rsidRPr="004D5EAE">
        <w:rPr>
          <w:rFonts w:ascii="Segoe UI Symbol" w:hAnsi="Segoe UI Symbol" w:cs="Segoe UI Symbol"/>
        </w:rPr>
        <w:t>☐</w:t>
      </w:r>
      <w:r w:rsidRPr="004D5EAE">
        <w:rPr>
          <w:rFonts w:ascii="Times New Roman" w:hAnsi="Times New Roman" w:cs="Times New Roman"/>
        </w:rPr>
        <w:t xml:space="preserve"> Secondary</w:t>
      </w:r>
      <w:r w:rsidRPr="004D5EAE">
        <w:rPr>
          <w:rFonts w:ascii="Times New Roman" w:hAnsi="Times New Roman" w:cs="Times New Roman"/>
        </w:rPr>
        <w:t> </w:t>
      </w:r>
      <w:r w:rsidRPr="004D5EAE">
        <w:rPr>
          <w:rFonts w:ascii="Times New Roman" w:hAnsi="Times New Roman" w:cs="Times New Roman"/>
        </w:rPr>
        <w:t> </w:t>
      </w:r>
      <w:r w:rsidRPr="004D5EAE">
        <w:rPr>
          <w:rFonts w:ascii="Segoe UI Symbol" w:hAnsi="Segoe UI Symbol" w:cs="Segoe UI Symbol"/>
        </w:rPr>
        <w:t>☐</w:t>
      </w:r>
      <w:r w:rsidRPr="004D5EAE">
        <w:rPr>
          <w:rFonts w:ascii="Times New Roman" w:hAnsi="Times New Roman" w:cs="Times New Roman"/>
        </w:rPr>
        <w:t xml:space="preserve"> Tertiary</w:t>
      </w:r>
    </w:p>
    <w:p w14:paraId="06444AF6" w14:textId="77777777" w:rsidR="00274D1E" w:rsidRPr="004D5EAE" w:rsidRDefault="00274D1E" w:rsidP="00274D1E">
      <w:pPr>
        <w:numPr>
          <w:ilvl w:val="0"/>
          <w:numId w:val="12"/>
        </w:numPr>
        <w:jc w:val="both"/>
        <w:rPr>
          <w:rFonts w:ascii="Times New Roman" w:hAnsi="Times New Roman" w:cs="Times New Roman"/>
        </w:rPr>
      </w:pPr>
      <w:r w:rsidRPr="004D5EAE">
        <w:rPr>
          <w:rFonts w:ascii="Times New Roman" w:hAnsi="Times New Roman" w:cs="Times New Roman"/>
        </w:rPr>
        <w:t>Years of Experience in Agriculture:</w:t>
      </w:r>
      <w:r w:rsidRPr="004D5EAE">
        <w:rPr>
          <w:rFonts w:ascii="Segoe UI Symbol" w:hAnsi="Segoe UI Symbol" w:cs="Segoe UI Symbol"/>
        </w:rPr>
        <w:t xml:space="preserve"> ☐</w:t>
      </w:r>
      <w:r w:rsidRPr="004D5EAE">
        <w:rPr>
          <w:rFonts w:ascii="Times New Roman" w:hAnsi="Times New Roman" w:cs="Times New Roman"/>
        </w:rPr>
        <w:t xml:space="preserve"> Less than 5 years</w:t>
      </w:r>
      <w:r w:rsidRPr="004D5EAE">
        <w:rPr>
          <w:rFonts w:ascii="Times New Roman" w:hAnsi="Times New Roman" w:cs="Times New Roman"/>
        </w:rPr>
        <w:t> </w:t>
      </w:r>
      <w:r w:rsidRPr="004D5EAE">
        <w:rPr>
          <w:rFonts w:ascii="Times New Roman" w:hAnsi="Times New Roman" w:cs="Times New Roman"/>
        </w:rPr>
        <w:t> </w:t>
      </w:r>
      <w:r w:rsidRPr="004D5EAE">
        <w:rPr>
          <w:rFonts w:ascii="Segoe UI Symbol" w:hAnsi="Segoe UI Symbol" w:cs="Segoe UI Symbol"/>
        </w:rPr>
        <w:t>☐</w:t>
      </w:r>
      <w:r w:rsidRPr="004D5EAE">
        <w:rPr>
          <w:rFonts w:ascii="Times New Roman" w:hAnsi="Times New Roman" w:cs="Times New Roman"/>
        </w:rPr>
        <w:t xml:space="preserve"> 5–10 years</w:t>
      </w:r>
      <w:r w:rsidRPr="004D5EAE">
        <w:rPr>
          <w:rFonts w:ascii="Times New Roman" w:hAnsi="Times New Roman" w:cs="Times New Roman"/>
        </w:rPr>
        <w:t> </w:t>
      </w:r>
      <w:r w:rsidRPr="004D5EAE">
        <w:rPr>
          <w:rFonts w:ascii="Times New Roman" w:hAnsi="Times New Roman" w:cs="Times New Roman"/>
        </w:rPr>
        <w:t> </w:t>
      </w:r>
      <w:r w:rsidRPr="004D5EAE">
        <w:rPr>
          <w:rFonts w:ascii="Segoe UI Symbol" w:hAnsi="Segoe UI Symbol" w:cs="Segoe UI Symbol"/>
        </w:rPr>
        <w:t>☐</w:t>
      </w:r>
      <w:r w:rsidRPr="004D5EAE">
        <w:rPr>
          <w:rFonts w:ascii="Times New Roman" w:hAnsi="Times New Roman" w:cs="Times New Roman"/>
        </w:rPr>
        <w:t xml:space="preserve"> 11–15 years</w:t>
      </w:r>
      <w:r w:rsidRPr="004D5EAE">
        <w:rPr>
          <w:rFonts w:ascii="Times New Roman" w:hAnsi="Times New Roman" w:cs="Times New Roman"/>
        </w:rPr>
        <w:t> </w:t>
      </w:r>
      <w:r w:rsidRPr="004D5EAE">
        <w:rPr>
          <w:rFonts w:ascii="Times New Roman" w:hAnsi="Times New Roman" w:cs="Times New Roman"/>
        </w:rPr>
        <w:t> </w:t>
      </w:r>
      <w:r w:rsidRPr="004D5EAE">
        <w:rPr>
          <w:rFonts w:ascii="Segoe UI Symbol" w:hAnsi="Segoe UI Symbol" w:cs="Segoe UI Symbol"/>
        </w:rPr>
        <w:t>☐</w:t>
      </w:r>
      <w:r w:rsidRPr="004D5EAE">
        <w:rPr>
          <w:rFonts w:ascii="Times New Roman" w:hAnsi="Times New Roman" w:cs="Times New Roman"/>
        </w:rPr>
        <w:t xml:space="preserve"> Above 15 years</w:t>
      </w:r>
    </w:p>
    <w:p w14:paraId="04FC8248" w14:textId="77777777" w:rsidR="00274D1E" w:rsidRPr="004D5EAE" w:rsidRDefault="00274D1E" w:rsidP="00274D1E">
      <w:pPr>
        <w:jc w:val="both"/>
        <w:rPr>
          <w:rFonts w:ascii="Times New Roman" w:hAnsi="Times New Roman" w:cs="Times New Roman"/>
          <w:b/>
          <w:bCs/>
        </w:rPr>
      </w:pPr>
      <w:r w:rsidRPr="004D5EAE">
        <w:rPr>
          <w:rFonts w:ascii="Times New Roman" w:hAnsi="Times New Roman" w:cs="Times New Roman"/>
          <w:b/>
          <w:bCs/>
        </w:rPr>
        <w:t xml:space="preserve">Section B: </w:t>
      </w:r>
    </w:p>
    <w:p w14:paraId="661EBF7F" w14:textId="77777777" w:rsidR="00274D1E" w:rsidRPr="004D5EAE" w:rsidRDefault="00274D1E" w:rsidP="00274D1E">
      <w:pPr>
        <w:jc w:val="both"/>
        <w:rPr>
          <w:rFonts w:ascii="Times New Roman" w:hAnsi="Times New Roman" w:cs="Times New Roman"/>
        </w:rPr>
      </w:pPr>
      <w:r w:rsidRPr="004D5EAE">
        <w:rPr>
          <w:rFonts w:ascii="Times New Roman" w:hAnsi="Times New Roman" w:cs="Times New Roman"/>
        </w:rPr>
        <w:t>Please indicate the extent to which you agree with the following statements using this scale:</w:t>
      </w:r>
    </w:p>
    <w:p w14:paraId="44A565F2" w14:textId="77777777" w:rsidR="00274D1E" w:rsidRPr="004D5EAE" w:rsidRDefault="00274D1E" w:rsidP="00274D1E">
      <w:pPr>
        <w:jc w:val="both"/>
        <w:rPr>
          <w:rFonts w:ascii="Times New Roman" w:hAnsi="Times New Roman" w:cs="Times New Roman"/>
        </w:rPr>
      </w:pPr>
      <w:r w:rsidRPr="004D5EAE">
        <w:rPr>
          <w:rFonts w:ascii="Times New Roman" w:hAnsi="Times New Roman" w:cs="Times New Roman"/>
          <w:b/>
          <w:bCs/>
        </w:rPr>
        <w:t>SA – Strongly Agree | A – Agree | U – Undecided | D – Disagree | SD – Strongly Disagree</w:t>
      </w:r>
    </w:p>
    <w:tbl>
      <w:tblPr>
        <w:tblStyle w:val="TableGrid"/>
        <w:tblW w:w="0" w:type="auto"/>
        <w:tblLook w:val="04A0" w:firstRow="1" w:lastRow="0" w:firstColumn="1" w:lastColumn="0" w:noHBand="0" w:noVBand="1"/>
      </w:tblPr>
      <w:tblGrid>
        <w:gridCol w:w="590"/>
        <w:gridCol w:w="7264"/>
        <w:gridCol w:w="523"/>
        <w:gridCol w:w="390"/>
        <w:gridCol w:w="390"/>
        <w:gridCol w:w="390"/>
        <w:gridCol w:w="523"/>
      </w:tblGrid>
      <w:tr w:rsidR="00274D1E" w:rsidRPr="004D5EAE" w14:paraId="2CC30CB2" w14:textId="77777777" w:rsidTr="001B637E">
        <w:tc>
          <w:tcPr>
            <w:tcW w:w="0" w:type="auto"/>
            <w:hideMark/>
          </w:tcPr>
          <w:p w14:paraId="1844C397"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S/N</w:t>
            </w:r>
          </w:p>
        </w:tc>
        <w:tc>
          <w:tcPr>
            <w:tcW w:w="0" w:type="auto"/>
            <w:hideMark/>
          </w:tcPr>
          <w:p w14:paraId="2110470F"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Statement</w:t>
            </w:r>
          </w:p>
        </w:tc>
        <w:tc>
          <w:tcPr>
            <w:tcW w:w="0" w:type="auto"/>
            <w:hideMark/>
          </w:tcPr>
          <w:p w14:paraId="0882BDB4"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SA</w:t>
            </w:r>
          </w:p>
        </w:tc>
        <w:tc>
          <w:tcPr>
            <w:tcW w:w="0" w:type="auto"/>
            <w:hideMark/>
          </w:tcPr>
          <w:p w14:paraId="1AB45F29"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A</w:t>
            </w:r>
          </w:p>
        </w:tc>
        <w:tc>
          <w:tcPr>
            <w:tcW w:w="0" w:type="auto"/>
            <w:hideMark/>
          </w:tcPr>
          <w:p w14:paraId="14B36749"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U</w:t>
            </w:r>
          </w:p>
        </w:tc>
        <w:tc>
          <w:tcPr>
            <w:tcW w:w="0" w:type="auto"/>
            <w:hideMark/>
          </w:tcPr>
          <w:p w14:paraId="418E289F"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D</w:t>
            </w:r>
          </w:p>
        </w:tc>
        <w:tc>
          <w:tcPr>
            <w:tcW w:w="0" w:type="auto"/>
            <w:hideMark/>
          </w:tcPr>
          <w:p w14:paraId="05B93215"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SD</w:t>
            </w:r>
          </w:p>
        </w:tc>
      </w:tr>
      <w:tr w:rsidR="00274D1E" w:rsidRPr="004D5EAE" w14:paraId="03B13A50" w14:textId="77777777" w:rsidTr="001B637E">
        <w:tc>
          <w:tcPr>
            <w:tcW w:w="0" w:type="auto"/>
            <w:hideMark/>
          </w:tcPr>
          <w:p w14:paraId="51CAE3ED" w14:textId="77777777" w:rsidR="00274D1E" w:rsidRPr="004D5EAE" w:rsidRDefault="00274D1E" w:rsidP="001B637E">
            <w:pPr>
              <w:spacing w:after="160" w:line="278" w:lineRule="auto"/>
              <w:jc w:val="both"/>
              <w:rPr>
                <w:rFonts w:ascii="Times New Roman" w:hAnsi="Times New Roman" w:cs="Times New Roman"/>
              </w:rPr>
            </w:pPr>
            <w:r>
              <w:rPr>
                <w:rFonts w:ascii="Times New Roman" w:hAnsi="Times New Roman" w:cs="Times New Roman"/>
              </w:rPr>
              <w:t>6</w:t>
            </w:r>
          </w:p>
        </w:tc>
        <w:tc>
          <w:tcPr>
            <w:tcW w:w="0" w:type="auto"/>
            <w:hideMark/>
          </w:tcPr>
          <w:p w14:paraId="6F96DE13" w14:textId="77777777" w:rsidR="00274D1E" w:rsidRPr="004D5EAE" w:rsidRDefault="00274D1E" w:rsidP="001B637E">
            <w:pPr>
              <w:spacing w:after="160" w:line="278" w:lineRule="auto"/>
              <w:jc w:val="both"/>
              <w:rPr>
                <w:rFonts w:ascii="Times New Roman" w:hAnsi="Times New Roman" w:cs="Times New Roman"/>
              </w:rPr>
            </w:pPr>
            <w:r w:rsidRPr="004D5EAE">
              <w:rPr>
                <w:rFonts w:ascii="Times New Roman" w:hAnsi="Times New Roman" w:cs="Times New Roman"/>
              </w:rPr>
              <w:t>I understand the concept of supply chain management in agriculture.</w:t>
            </w:r>
          </w:p>
        </w:tc>
        <w:tc>
          <w:tcPr>
            <w:tcW w:w="0" w:type="auto"/>
          </w:tcPr>
          <w:p w14:paraId="09D27D16"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6B1563F8"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2EA91D07"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28CB59CE"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1C40F986" w14:textId="77777777" w:rsidR="00274D1E" w:rsidRPr="004D5EAE" w:rsidRDefault="00274D1E" w:rsidP="001B637E">
            <w:pPr>
              <w:spacing w:after="160" w:line="278" w:lineRule="auto"/>
              <w:jc w:val="both"/>
              <w:rPr>
                <w:rFonts w:ascii="Times New Roman" w:hAnsi="Times New Roman" w:cs="Times New Roman"/>
              </w:rPr>
            </w:pPr>
          </w:p>
        </w:tc>
      </w:tr>
      <w:tr w:rsidR="00274D1E" w:rsidRPr="004D5EAE" w14:paraId="493CBE22" w14:textId="77777777" w:rsidTr="001B637E">
        <w:tc>
          <w:tcPr>
            <w:tcW w:w="0" w:type="auto"/>
            <w:hideMark/>
          </w:tcPr>
          <w:p w14:paraId="4116BE1E" w14:textId="77777777" w:rsidR="00274D1E" w:rsidRPr="004D5EAE" w:rsidRDefault="00274D1E" w:rsidP="001B637E">
            <w:pPr>
              <w:spacing w:after="160" w:line="278" w:lineRule="auto"/>
              <w:jc w:val="both"/>
              <w:rPr>
                <w:rFonts w:ascii="Times New Roman" w:hAnsi="Times New Roman" w:cs="Times New Roman"/>
              </w:rPr>
            </w:pPr>
            <w:r>
              <w:rPr>
                <w:rFonts w:ascii="Times New Roman" w:hAnsi="Times New Roman" w:cs="Times New Roman"/>
              </w:rPr>
              <w:t>7</w:t>
            </w:r>
          </w:p>
        </w:tc>
        <w:tc>
          <w:tcPr>
            <w:tcW w:w="0" w:type="auto"/>
            <w:hideMark/>
          </w:tcPr>
          <w:p w14:paraId="20886170" w14:textId="77777777" w:rsidR="00274D1E" w:rsidRPr="004D5EAE" w:rsidRDefault="00274D1E" w:rsidP="001B637E">
            <w:pPr>
              <w:spacing w:after="160" w:line="278" w:lineRule="auto"/>
              <w:jc w:val="both"/>
              <w:rPr>
                <w:rFonts w:ascii="Times New Roman" w:hAnsi="Times New Roman" w:cs="Times New Roman"/>
              </w:rPr>
            </w:pPr>
            <w:r w:rsidRPr="004D5EAE">
              <w:rPr>
                <w:rFonts w:ascii="Times New Roman" w:hAnsi="Times New Roman" w:cs="Times New Roman"/>
              </w:rPr>
              <w:t>My organization has a structured supply chain system.</w:t>
            </w:r>
          </w:p>
        </w:tc>
        <w:tc>
          <w:tcPr>
            <w:tcW w:w="0" w:type="auto"/>
          </w:tcPr>
          <w:p w14:paraId="2B0EC5AE"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70C25C54"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6B5D0497"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6A85FB48"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3105DEAF" w14:textId="77777777" w:rsidR="00274D1E" w:rsidRPr="004D5EAE" w:rsidRDefault="00274D1E" w:rsidP="001B637E">
            <w:pPr>
              <w:spacing w:after="160" w:line="278" w:lineRule="auto"/>
              <w:jc w:val="both"/>
              <w:rPr>
                <w:rFonts w:ascii="Times New Roman" w:hAnsi="Times New Roman" w:cs="Times New Roman"/>
              </w:rPr>
            </w:pPr>
          </w:p>
        </w:tc>
      </w:tr>
      <w:tr w:rsidR="00274D1E" w:rsidRPr="004D5EAE" w14:paraId="04635D5B" w14:textId="77777777" w:rsidTr="001B637E">
        <w:tc>
          <w:tcPr>
            <w:tcW w:w="0" w:type="auto"/>
            <w:hideMark/>
          </w:tcPr>
          <w:p w14:paraId="3A570108" w14:textId="77777777" w:rsidR="00274D1E" w:rsidRPr="004D5EAE" w:rsidRDefault="00274D1E" w:rsidP="001B637E">
            <w:pPr>
              <w:spacing w:after="160" w:line="278" w:lineRule="auto"/>
              <w:jc w:val="both"/>
              <w:rPr>
                <w:rFonts w:ascii="Times New Roman" w:hAnsi="Times New Roman" w:cs="Times New Roman"/>
              </w:rPr>
            </w:pPr>
            <w:r>
              <w:rPr>
                <w:rFonts w:ascii="Times New Roman" w:hAnsi="Times New Roman" w:cs="Times New Roman"/>
              </w:rPr>
              <w:t>8</w:t>
            </w:r>
          </w:p>
        </w:tc>
        <w:tc>
          <w:tcPr>
            <w:tcW w:w="0" w:type="auto"/>
            <w:hideMark/>
          </w:tcPr>
          <w:p w14:paraId="36CF7237" w14:textId="77777777" w:rsidR="00274D1E" w:rsidRPr="004D5EAE" w:rsidRDefault="00274D1E" w:rsidP="001B637E">
            <w:pPr>
              <w:spacing w:after="160" w:line="278" w:lineRule="auto"/>
              <w:jc w:val="both"/>
              <w:rPr>
                <w:rFonts w:ascii="Times New Roman" w:hAnsi="Times New Roman" w:cs="Times New Roman"/>
              </w:rPr>
            </w:pPr>
            <w:r w:rsidRPr="004D5EAE">
              <w:rPr>
                <w:rFonts w:ascii="Times New Roman" w:hAnsi="Times New Roman" w:cs="Times New Roman"/>
              </w:rPr>
              <w:t>Effective SCM improves product delivery and profitability.</w:t>
            </w:r>
          </w:p>
        </w:tc>
        <w:tc>
          <w:tcPr>
            <w:tcW w:w="0" w:type="auto"/>
          </w:tcPr>
          <w:p w14:paraId="4F5D6772"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4D56547C"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03F3EB3F"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3F948D54"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40FEA742" w14:textId="77777777" w:rsidR="00274D1E" w:rsidRPr="004D5EAE" w:rsidRDefault="00274D1E" w:rsidP="001B637E">
            <w:pPr>
              <w:spacing w:after="160" w:line="278" w:lineRule="auto"/>
              <w:jc w:val="both"/>
              <w:rPr>
                <w:rFonts w:ascii="Times New Roman" w:hAnsi="Times New Roman" w:cs="Times New Roman"/>
              </w:rPr>
            </w:pPr>
          </w:p>
        </w:tc>
      </w:tr>
      <w:tr w:rsidR="00274D1E" w:rsidRPr="004D5EAE" w14:paraId="4123B0CC" w14:textId="77777777" w:rsidTr="001B637E">
        <w:tc>
          <w:tcPr>
            <w:tcW w:w="0" w:type="auto"/>
            <w:hideMark/>
          </w:tcPr>
          <w:p w14:paraId="73011F62" w14:textId="77777777" w:rsidR="00274D1E" w:rsidRPr="004D5EAE" w:rsidRDefault="00274D1E" w:rsidP="001B637E">
            <w:pPr>
              <w:spacing w:after="160" w:line="278" w:lineRule="auto"/>
              <w:jc w:val="both"/>
              <w:rPr>
                <w:rFonts w:ascii="Times New Roman" w:hAnsi="Times New Roman" w:cs="Times New Roman"/>
              </w:rPr>
            </w:pPr>
            <w:r>
              <w:rPr>
                <w:rFonts w:ascii="Times New Roman" w:hAnsi="Times New Roman" w:cs="Times New Roman"/>
              </w:rPr>
              <w:t>9</w:t>
            </w:r>
          </w:p>
        </w:tc>
        <w:tc>
          <w:tcPr>
            <w:tcW w:w="0" w:type="auto"/>
            <w:hideMark/>
          </w:tcPr>
          <w:p w14:paraId="0D1DDCB4" w14:textId="77777777" w:rsidR="00274D1E" w:rsidRPr="004D5EAE" w:rsidRDefault="00274D1E" w:rsidP="001B637E">
            <w:pPr>
              <w:spacing w:after="160" w:line="278" w:lineRule="auto"/>
              <w:jc w:val="both"/>
              <w:rPr>
                <w:rFonts w:ascii="Times New Roman" w:hAnsi="Times New Roman" w:cs="Times New Roman"/>
              </w:rPr>
            </w:pPr>
            <w:r w:rsidRPr="004D5EAE">
              <w:rPr>
                <w:rFonts w:ascii="Times New Roman" w:hAnsi="Times New Roman" w:cs="Times New Roman"/>
              </w:rPr>
              <w:t>There is sufficient coordination among actors in the agricultural supply chain.</w:t>
            </w:r>
          </w:p>
        </w:tc>
        <w:tc>
          <w:tcPr>
            <w:tcW w:w="0" w:type="auto"/>
          </w:tcPr>
          <w:p w14:paraId="4DA8A0A9"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592840DF"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784D7DCE"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4FE03D06"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6891EC50" w14:textId="77777777" w:rsidR="00274D1E" w:rsidRPr="004D5EAE" w:rsidRDefault="00274D1E" w:rsidP="001B637E">
            <w:pPr>
              <w:spacing w:after="160" w:line="278" w:lineRule="auto"/>
              <w:jc w:val="both"/>
              <w:rPr>
                <w:rFonts w:ascii="Times New Roman" w:hAnsi="Times New Roman" w:cs="Times New Roman"/>
              </w:rPr>
            </w:pPr>
          </w:p>
        </w:tc>
      </w:tr>
    </w:tbl>
    <w:p w14:paraId="114265FE" w14:textId="77777777" w:rsidR="00274D1E" w:rsidRPr="004D5EAE" w:rsidRDefault="00274D1E" w:rsidP="00274D1E">
      <w:pPr>
        <w:jc w:val="both"/>
        <w:rPr>
          <w:rFonts w:ascii="Times New Roman" w:hAnsi="Times New Roman" w:cs="Times New Roman"/>
        </w:rPr>
      </w:pPr>
      <w:r>
        <w:rPr>
          <w:rFonts w:ascii="Times New Roman" w:hAnsi="Times New Roman" w:cs="Times New Roman"/>
        </w:rPr>
        <w:br/>
      </w:r>
    </w:p>
    <w:p w14:paraId="3B4F799F" w14:textId="77777777" w:rsidR="00274D1E" w:rsidRPr="004D5EAE" w:rsidRDefault="00274D1E" w:rsidP="00274D1E">
      <w:pPr>
        <w:jc w:val="both"/>
        <w:rPr>
          <w:rFonts w:ascii="Times New Roman" w:hAnsi="Times New Roman" w:cs="Times New Roman"/>
          <w:b/>
          <w:bCs/>
        </w:rPr>
      </w:pPr>
      <w:r w:rsidRPr="004D5EAE">
        <w:rPr>
          <w:rFonts w:ascii="Times New Roman" w:hAnsi="Times New Roman" w:cs="Times New Roman"/>
          <w:b/>
          <w:bCs/>
        </w:rPr>
        <w:t>Section C: Logistics and Infrastructure</w:t>
      </w:r>
    </w:p>
    <w:tbl>
      <w:tblPr>
        <w:tblStyle w:val="TableGrid"/>
        <w:tblW w:w="0" w:type="auto"/>
        <w:tblLook w:val="04A0" w:firstRow="1" w:lastRow="0" w:firstColumn="1" w:lastColumn="0" w:noHBand="0" w:noVBand="1"/>
      </w:tblPr>
      <w:tblGrid>
        <w:gridCol w:w="590"/>
        <w:gridCol w:w="7264"/>
        <w:gridCol w:w="523"/>
        <w:gridCol w:w="390"/>
        <w:gridCol w:w="390"/>
        <w:gridCol w:w="390"/>
        <w:gridCol w:w="523"/>
      </w:tblGrid>
      <w:tr w:rsidR="00274D1E" w:rsidRPr="004D5EAE" w14:paraId="634BC715" w14:textId="77777777" w:rsidTr="001B637E">
        <w:tc>
          <w:tcPr>
            <w:tcW w:w="0" w:type="auto"/>
            <w:hideMark/>
          </w:tcPr>
          <w:p w14:paraId="72F99303"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lastRenderedPageBreak/>
              <w:t>S/N</w:t>
            </w:r>
          </w:p>
        </w:tc>
        <w:tc>
          <w:tcPr>
            <w:tcW w:w="0" w:type="auto"/>
            <w:hideMark/>
          </w:tcPr>
          <w:p w14:paraId="6B89DA84"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Statement</w:t>
            </w:r>
          </w:p>
        </w:tc>
        <w:tc>
          <w:tcPr>
            <w:tcW w:w="0" w:type="auto"/>
            <w:hideMark/>
          </w:tcPr>
          <w:p w14:paraId="2290E0AF"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SA</w:t>
            </w:r>
          </w:p>
        </w:tc>
        <w:tc>
          <w:tcPr>
            <w:tcW w:w="0" w:type="auto"/>
            <w:hideMark/>
          </w:tcPr>
          <w:p w14:paraId="2B084E40"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A</w:t>
            </w:r>
          </w:p>
        </w:tc>
        <w:tc>
          <w:tcPr>
            <w:tcW w:w="0" w:type="auto"/>
            <w:hideMark/>
          </w:tcPr>
          <w:p w14:paraId="78AEBB52"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U</w:t>
            </w:r>
          </w:p>
        </w:tc>
        <w:tc>
          <w:tcPr>
            <w:tcW w:w="0" w:type="auto"/>
            <w:hideMark/>
          </w:tcPr>
          <w:p w14:paraId="62554354"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D</w:t>
            </w:r>
          </w:p>
        </w:tc>
        <w:tc>
          <w:tcPr>
            <w:tcW w:w="0" w:type="auto"/>
            <w:hideMark/>
          </w:tcPr>
          <w:p w14:paraId="7C04E82B"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SD</w:t>
            </w:r>
          </w:p>
        </w:tc>
      </w:tr>
      <w:tr w:rsidR="00274D1E" w:rsidRPr="004D5EAE" w14:paraId="55D71227" w14:textId="77777777" w:rsidTr="001B637E">
        <w:tc>
          <w:tcPr>
            <w:tcW w:w="0" w:type="auto"/>
            <w:hideMark/>
          </w:tcPr>
          <w:p w14:paraId="6D216E6E" w14:textId="77777777" w:rsidR="00274D1E" w:rsidRPr="004D5EAE" w:rsidRDefault="00274D1E" w:rsidP="001B637E">
            <w:pPr>
              <w:spacing w:after="160" w:line="278" w:lineRule="auto"/>
              <w:jc w:val="both"/>
              <w:rPr>
                <w:rFonts w:ascii="Times New Roman" w:hAnsi="Times New Roman" w:cs="Times New Roman"/>
              </w:rPr>
            </w:pPr>
            <w:r>
              <w:rPr>
                <w:rFonts w:ascii="Times New Roman" w:hAnsi="Times New Roman" w:cs="Times New Roman"/>
              </w:rPr>
              <w:t>10</w:t>
            </w:r>
          </w:p>
        </w:tc>
        <w:tc>
          <w:tcPr>
            <w:tcW w:w="0" w:type="auto"/>
            <w:hideMark/>
          </w:tcPr>
          <w:p w14:paraId="36967131" w14:textId="77777777" w:rsidR="00274D1E" w:rsidRPr="004D5EAE" w:rsidRDefault="00274D1E" w:rsidP="001B637E">
            <w:pPr>
              <w:spacing w:after="160" w:line="278" w:lineRule="auto"/>
              <w:jc w:val="both"/>
              <w:rPr>
                <w:rFonts w:ascii="Times New Roman" w:hAnsi="Times New Roman" w:cs="Times New Roman"/>
              </w:rPr>
            </w:pPr>
            <w:r w:rsidRPr="004D5EAE">
              <w:rPr>
                <w:rFonts w:ascii="Times New Roman" w:hAnsi="Times New Roman" w:cs="Times New Roman"/>
              </w:rPr>
              <w:t>Poor roads and transport systems affect the delivery of agricultural products.</w:t>
            </w:r>
          </w:p>
        </w:tc>
        <w:tc>
          <w:tcPr>
            <w:tcW w:w="0" w:type="auto"/>
          </w:tcPr>
          <w:p w14:paraId="448128C3"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2A059104"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32990791"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33C41999"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0516C6D8" w14:textId="77777777" w:rsidR="00274D1E" w:rsidRPr="004D5EAE" w:rsidRDefault="00274D1E" w:rsidP="001B637E">
            <w:pPr>
              <w:spacing w:after="160" w:line="278" w:lineRule="auto"/>
              <w:jc w:val="both"/>
              <w:rPr>
                <w:rFonts w:ascii="Times New Roman" w:hAnsi="Times New Roman" w:cs="Times New Roman"/>
              </w:rPr>
            </w:pPr>
          </w:p>
        </w:tc>
      </w:tr>
      <w:tr w:rsidR="00274D1E" w:rsidRPr="004D5EAE" w14:paraId="3B860C7E" w14:textId="77777777" w:rsidTr="001B637E">
        <w:tc>
          <w:tcPr>
            <w:tcW w:w="0" w:type="auto"/>
            <w:hideMark/>
          </w:tcPr>
          <w:p w14:paraId="36E03929" w14:textId="77777777" w:rsidR="00274D1E" w:rsidRPr="004D5EAE" w:rsidRDefault="00274D1E" w:rsidP="001B637E">
            <w:pPr>
              <w:spacing w:after="160" w:line="278" w:lineRule="auto"/>
              <w:jc w:val="both"/>
              <w:rPr>
                <w:rFonts w:ascii="Times New Roman" w:hAnsi="Times New Roman" w:cs="Times New Roman"/>
              </w:rPr>
            </w:pPr>
            <w:r>
              <w:rPr>
                <w:rFonts w:ascii="Times New Roman" w:hAnsi="Times New Roman" w:cs="Times New Roman"/>
              </w:rPr>
              <w:t>11</w:t>
            </w:r>
          </w:p>
        </w:tc>
        <w:tc>
          <w:tcPr>
            <w:tcW w:w="0" w:type="auto"/>
            <w:hideMark/>
          </w:tcPr>
          <w:p w14:paraId="52FDAF50" w14:textId="77777777" w:rsidR="00274D1E" w:rsidRPr="004D5EAE" w:rsidRDefault="00274D1E" w:rsidP="001B637E">
            <w:pPr>
              <w:spacing w:after="160" w:line="278" w:lineRule="auto"/>
              <w:jc w:val="both"/>
              <w:rPr>
                <w:rFonts w:ascii="Times New Roman" w:hAnsi="Times New Roman" w:cs="Times New Roman"/>
              </w:rPr>
            </w:pPr>
            <w:r w:rsidRPr="004D5EAE">
              <w:rPr>
                <w:rFonts w:ascii="Times New Roman" w:hAnsi="Times New Roman" w:cs="Times New Roman"/>
              </w:rPr>
              <w:t>Cold storage and warehousing facilities are available in my locality.</w:t>
            </w:r>
          </w:p>
        </w:tc>
        <w:tc>
          <w:tcPr>
            <w:tcW w:w="0" w:type="auto"/>
          </w:tcPr>
          <w:p w14:paraId="693B6C99"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27C20FF0"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5AEA224F"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63330C69"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386FFE93" w14:textId="77777777" w:rsidR="00274D1E" w:rsidRPr="004D5EAE" w:rsidRDefault="00274D1E" w:rsidP="001B637E">
            <w:pPr>
              <w:spacing w:after="160" w:line="278" w:lineRule="auto"/>
              <w:jc w:val="both"/>
              <w:rPr>
                <w:rFonts w:ascii="Times New Roman" w:hAnsi="Times New Roman" w:cs="Times New Roman"/>
              </w:rPr>
            </w:pPr>
          </w:p>
        </w:tc>
      </w:tr>
      <w:tr w:rsidR="00274D1E" w:rsidRPr="004D5EAE" w14:paraId="4225ACBD" w14:textId="77777777" w:rsidTr="001B637E">
        <w:tc>
          <w:tcPr>
            <w:tcW w:w="0" w:type="auto"/>
            <w:hideMark/>
          </w:tcPr>
          <w:p w14:paraId="209A155E" w14:textId="77777777" w:rsidR="00274D1E" w:rsidRPr="004D5EAE" w:rsidRDefault="00274D1E" w:rsidP="001B637E">
            <w:pPr>
              <w:spacing w:after="160" w:line="278" w:lineRule="auto"/>
              <w:jc w:val="both"/>
              <w:rPr>
                <w:rFonts w:ascii="Times New Roman" w:hAnsi="Times New Roman" w:cs="Times New Roman"/>
              </w:rPr>
            </w:pPr>
            <w:r>
              <w:rPr>
                <w:rFonts w:ascii="Times New Roman" w:hAnsi="Times New Roman" w:cs="Times New Roman"/>
              </w:rPr>
              <w:t>12</w:t>
            </w:r>
          </w:p>
        </w:tc>
        <w:tc>
          <w:tcPr>
            <w:tcW w:w="0" w:type="auto"/>
            <w:hideMark/>
          </w:tcPr>
          <w:p w14:paraId="52327796" w14:textId="77777777" w:rsidR="00274D1E" w:rsidRPr="004D5EAE" w:rsidRDefault="00274D1E" w:rsidP="001B637E">
            <w:pPr>
              <w:spacing w:after="160" w:line="278" w:lineRule="auto"/>
              <w:jc w:val="both"/>
              <w:rPr>
                <w:rFonts w:ascii="Times New Roman" w:hAnsi="Times New Roman" w:cs="Times New Roman"/>
              </w:rPr>
            </w:pPr>
            <w:r w:rsidRPr="004D5EAE">
              <w:rPr>
                <w:rFonts w:ascii="Times New Roman" w:hAnsi="Times New Roman" w:cs="Times New Roman"/>
              </w:rPr>
              <w:t>Logistics delays are a major problem in the agricultural supply chain.</w:t>
            </w:r>
          </w:p>
        </w:tc>
        <w:tc>
          <w:tcPr>
            <w:tcW w:w="0" w:type="auto"/>
          </w:tcPr>
          <w:p w14:paraId="7522976C"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4B17F395"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70E883F3"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231B05E7"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5EBE35E0" w14:textId="77777777" w:rsidR="00274D1E" w:rsidRPr="004D5EAE" w:rsidRDefault="00274D1E" w:rsidP="001B637E">
            <w:pPr>
              <w:spacing w:after="160" w:line="278" w:lineRule="auto"/>
              <w:jc w:val="both"/>
              <w:rPr>
                <w:rFonts w:ascii="Times New Roman" w:hAnsi="Times New Roman" w:cs="Times New Roman"/>
              </w:rPr>
            </w:pPr>
          </w:p>
        </w:tc>
      </w:tr>
    </w:tbl>
    <w:p w14:paraId="3A60AABF" w14:textId="77777777" w:rsidR="00274D1E" w:rsidRPr="004D5EAE" w:rsidRDefault="00274D1E" w:rsidP="00274D1E">
      <w:pPr>
        <w:jc w:val="both"/>
        <w:rPr>
          <w:rFonts w:ascii="Times New Roman" w:hAnsi="Times New Roman" w:cs="Times New Roman"/>
        </w:rPr>
      </w:pPr>
    </w:p>
    <w:p w14:paraId="2983444B" w14:textId="77777777" w:rsidR="00274D1E" w:rsidRPr="004D5EAE" w:rsidRDefault="00274D1E" w:rsidP="00274D1E">
      <w:pPr>
        <w:jc w:val="both"/>
        <w:rPr>
          <w:rFonts w:ascii="Times New Roman" w:hAnsi="Times New Roman" w:cs="Times New Roman"/>
          <w:b/>
          <w:bCs/>
        </w:rPr>
      </w:pPr>
      <w:r w:rsidRPr="004D5EAE">
        <w:rPr>
          <w:rFonts w:ascii="Times New Roman" w:hAnsi="Times New Roman" w:cs="Times New Roman"/>
          <w:b/>
          <w:bCs/>
        </w:rPr>
        <w:t>Section D: Risk and Challenges in Agricultural SCM</w:t>
      </w:r>
    </w:p>
    <w:tbl>
      <w:tblPr>
        <w:tblStyle w:val="TableGrid"/>
        <w:tblW w:w="0" w:type="auto"/>
        <w:tblLook w:val="04A0" w:firstRow="1" w:lastRow="0" w:firstColumn="1" w:lastColumn="0" w:noHBand="0" w:noVBand="1"/>
      </w:tblPr>
      <w:tblGrid>
        <w:gridCol w:w="590"/>
        <w:gridCol w:w="6435"/>
        <w:gridCol w:w="523"/>
        <w:gridCol w:w="390"/>
        <w:gridCol w:w="390"/>
        <w:gridCol w:w="390"/>
        <w:gridCol w:w="523"/>
      </w:tblGrid>
      <w:tr w:rsidR="00274D1E" w:rsidRPr="004D5EAE" w14:paraId="649E9170" w14:textId="77777777" w:rsidTr="001B637E">
        <w:tc>
          <w:tcPr>
            <w:tcW w:w="0" w:type="auto"/>
            <w:hideMark/>
          </w:tcPr>
          <w:p w14:paraId="2BDFC218"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S/N</w:t>
            </w:r>
          </w:p>
        </w:tc>
        <w:tc>
          <w:tcPr>
            <w:tcW w:w="0" w:type="auto"/>
            <w:hideMark/>
          </w:tcPr>
          <w:p w14:paraId="4225EC2F"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Statement</w:t>
            </w:r>
          </w:p>
        </w:tc>
        <w:tc>
          <w:tcPr>
            <w:tcW w:w="0" w:type="auto"/>
            <w:hideMark/>
          </w:tcPr>
          <w:p w14:paraId="43E29C45"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SA</w:t>
            </w:r>
          </w:p>
        </w:tc>
        <w:tc>
          <w:tcPr>
            <w:tcW w:w="0" w:type="auto"/>
            <w:hideMark/>
          </w:tcPr>
          <w:p w14:paraId="6791CAB2"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A</w:t>
            </w:r>
          </w:p>
        </w:tc>
        <w:tc>
          <w:tcPr>
            <w:tcW w:w="0" w:type="auto"/>
            <w:hideMark/>
          </w:tcPr>
          <w:p w14:paraId="5F1A0161"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U</w:t>
            </w:r>
          </w:p>
        </w:tc>
        <w:tc>
          <w:tcPr>
            <w:tcW w:w="0" w:type="auto"/>
            <w:hideMark/>
          </w:tcPr>
          <w:p w14:paraId="03B3C39A"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D</w:t>
            </w:r>
          </w:p>
        </w:tc>
        <w:tc>
          <w:tcPr>
            <w:tcW w:w="0" w:type="auto"/>
            <w:hideMark/>
          </w:tcPr>
          <w:p w14:paraId="2263AADC" w14:textId="77777777" w:rsidR="00274D1E" w:rsidRPr="004D5EAE" w:rsidRDefault="00274D1E" w:rsidP="001B637E">
            <w:pPr>
              <w:spacing w:after="160" w:line="278" w:lineRule="auto"/>
              <w:jc w:val="both"/>
              <w:rPr>
                <w:rFonts w:ascii="Times New Roman" w:hAnsi="Times New Roman" w:cs="Times New Roman"/>
                <w:b/>
                <w:bCs/>
              </w:rPr>
            </w:pPr>
            <w:r w:rsidRPr="004D5EAE">
              <w:rPr>
                <w:rFonts w:ascii="Times New Roman" w:hAnsi="Times New Roman" w:cs="Times New Roman"/>
                <w:b/>
                <w:bCs/>
              </w:rPr>
              <w:t>SD</w:t>
            </w:r>
          </w:p>
        </w:tc>
      </w:tr>
      <w:tr w:rsidR="00274D1E" w:rsidRPr="004D5EAE" w14:paraId="0AFD6655" w14:textId="77777777" w:rsidTr="001B637E">
        <w:tc>
          <w:tcPr>
            <w:tcW w:w="0" w:type="auto"/>
            <w:hideMark/>
          </w:tcPr>
          <w:p w14:paraId="323E5586" w14:textId="77777777" w:rsidR="00274D1E" w:rsidRPr="004D5EAE" w:rsidRDefault="00274D1E" w:rsidP="001B637E">
            <w:pPr>
              <w:spacing w:after="160" w:line="278" w:lineRule="auto"/>
              <w:jc w:val="both"/>
              <w:rPr>
                <w:rFonts w:ascii="Times New Roman" w:hAnsi="Times New Roman" w:cs="Times New Roman"/>
              </w:rPr>
            </w:pPr>
            <w:r>
              <w:rPr>
                <w:rFonts w:ascii="Times New Roman" w:hAnsi="Times New Roman" w:cs="Times New Roman"/>
              </w:rPr>
              <w:t>13</w:t>
            </w:r>
          </w:p>
        </w:tc>
        <w:tc>
          <w:tcPr>
            <w:tcW w:w="0" w:type="auto"/>
            <w:hideMark/>
          </w:tcPr>
          <w:p w14:paraId="1C63B55F" w14:textId="77777777" w:rsidR="00274D1E" w:rsidRPr="004D5EAE" w:rsidRDefault="00274D1E" w:rsidP="001B637E">
            <w:pPr>
              <w:spacing w:after="160" w:line="278" w:lineRule="auto"/>
              <w:jc w:val="both"/>
              <w:rPr>
                <w:rFonts w:ascii="Times New Roman" w:hAnsi="Times New Roman" w:cs="Times New Roman"/>
              </w:rPr>
            </w:pPr>
            <w:r w:rsidRPr="004D5EAE">
              <w:rPr>
                <w:rFonts w:ascii="Times New Roman" w:hAnsi="Times New Roman" w:cs="Times New Roman"/>
              </w:rPr>
              <w:t>Price fluctuations affect my supply chain decisions.</w:t>
            </w:r>
          </w:p>
        </w:tc>
        <w:tc>
          <w:tcPr>
            <w:tcW w:w="0" w:type="auto"/>
          </w:tcPr>
          <w:p w14:paraId="3831C020"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67A45175"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25D5DA6F"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1829A181"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102588CA" w14:textId="77777777" w:rsidR="00274D1E" w:rsidRPr="004D5EAE" w:rsidRDefault="00274D1E" w:rsidP="001B637E">
            <w:pPr>
              <w:spacing w:after="160" w:line="278" w:lineRule="auto"/>
              <w:jc w:val="both"/>
              <w:rPr>
                <w:rFonts w:ascii="Times New Roman" w:hAnsi="Times New Roman" w:cs="Times New Roman"/>
              </w:rPr>
            </w:pPr>
          </w:p>
        </w:tc>
      </w:tr>
      <w:tr w:rsidR="00274D1E" w:rsidRPr="004D5EAE" w14:paraId="641D95C4" w14:textId="77777777" w:rsidTr="001B637E">
        <w:tc>
          <w:tcPr>
            <w:tcW w:w="0" w:type="auto"/>
            <w:hideMark/>
          </w:tcPr>
          <w:p w14:paraId="364B8027" w14:textId="77777777" w:rsidR="00274D1E" w:rsidRPr="004D5EAE" w:rsidRDefault="00274D1E" w:rsidP="001B637E">
            <w:pPr>
              <w:spacing w:after="160" w:line="278" w:lineRule="auto"/>
              <w:jc w:val="both"/>
              <w:rPr>
                <w:rFonts w:ascii="Times New Roman" w:hAnsi="Times New Roman" w:cs="Times New Roman"/>
              </w:rPr>
            </w:pPr>
            <w:r>
              <w:rPr>
                <w:rFonts w:ascii="Times New Roman" w:hAnsi="Times New Roman" w:cs="Times New Roman"/>
              </w:rPr>
              <w:t>14</w:t>
            </w:r>
          </w:p>
        </w:tc>
        <w:tc>
          <w:tcPr>
            <w:tcW w:w="0" w:type="auto"/>
            <w:hideMark/>
          </w:tcPr>
          <w:p w14:paraId="098037A1" w14:textId="77777777" w:rsidR="00274D1E" w:rsidRPr="004D5EAE" w:rsidRDefault="00274D1E" w:rsidP="001B637E">
            <w:pPr>
              <w:spacing w:after="160" w:line="278" w:lineRule="auto"/>
              <w:jc w:val="both"/>
              <w:rPr>
                <w:rFonts w:ascii="Times New Roman" w:hAnsi="Times New Roman" w:cs="Times New Roman"/>
              </w:rPr>
            </w:pPr>
            <w:r w:rsidRPr="004D5EAE">
              <w:rPr>
                <w:rFonts w:ascii="Times New Roman" w:hAnsi="Times New Roman" w:cs="Times New Roman"/>
              </w:rPr>
              <w:t>There are frequent post-harvest losses due to poor storage.</w:t>
            </w:r>
          </w:p>
        </w:tc>
        <w:tc>
          <w:tcPr>
            <w:tcW w:w="0" w:type="auto"/>
          </w:tcPr>
          <w:p w14:paraId="16E2DEB4"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1886503F"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73C144D8"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587B0901"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031552FE" w14:textId="77777777" w:rsidR="00274D1E" w:rsidRPr="004D5EAE" w:rsidRDefault="00274D1E" w:rsidP="001B637E">
            <w:pPr>
              <w:spacing w:after="160" w:line="278" w:lineRule="auto"/>
              <w:jc w:val="both"/>
              <w:rPr>
                <w:rFonts w:ascii="Times New Roman" w:hAnsi="Times New Roman" w:cs="Times New Roman"/>
              </w:rPr>
            </w:pPr>
          </w:p>
        </w:tc>
      </w:tr>
      <w:tr w:rsidR="00274D1E" w:rsidRPr="004D5EAE" w14:paraId="24B1661D" w14:textId="77777777" w:rsidTr="001B637E">
        <w:tc>
          <w:tcPr>
            <w:tcW w:w="0" w:type="auto"/>
            <w:hideMark/>
          </w:tcPr>
          <w:p w14:paraId="5E076296" w14:textId="77777777" w:rsidR="00274D1E" w:rsidRPr="004D5EAE" w:rsidRDefault="00274D1E" w:rsidP="001B637E">
            <w:pPr>
              <w:spacing w:after="160" w:line="278" w:lineRule="auto"/>
              <w:jc w:val="both"/>
              <w:rPr>
                <w:rFonts w:ascii="Times New Roman" w:hAnsi="Times New Roman" w:cs="Times New Roman"/>
              </w:rPr>
            </w:pPr>
            <w:r w:rsidRPr="004D5EAE">
              <w:rPr>
                <w:rFonts w:ascii="Times New Roman" w:hAnsi="Times New Roman" w:cs="Times New Roman"/>
              </w:rPr>
              <w:t>1</w:t>
            </w:r>
            <w:r>
              <w:rPr>
                <w:rFonts w:ascii="Times New Roman" w:hAnsi="Times New Roman" w:cs="Times New Roman"/>
              </w:rPr>
              <w:t>5</w:t>
            </w:r>
          </w:p>
        </w:tc>
        <w:tc>
          <w:tcPr>
            <w:tcW w:w="0" w:type="auto"/>
            <w:hideMark/>
          </w:tcPr>
          <w:p w14:paraId="5C5DF1ED" w14:textId="77777777" w:rsidR="00274D1E" w:rsidRPr="004D5EAE" w:rsidRDefault="00274D1E" w:rsidP="001B637E">
            <w:pPr>
              <w:spacing w:after="160" w:line="278" w:lineRule="auto"/>
              <w:jc w:val="both"/>
              <w:rPr>
                <w:rFonts w:ascii="Times New Roman" w:hAnsi="Times New Roman" w:cs="Times New Roman"/>
              </w:rPr>
            </w:pPr>
            <w:r w:rsidRPr="004D5EAE">
              <w:rPr>
                <w:rFonts w:ascii="Times New Roman" w:hAnsi="Times New Roman" w:cs="Times New Roman"/>
              </w:rPr>
              <w:t>Government support is adequate in managing supply chain risks.</w:t>
            </w:r>
          </w:p>
        </w:tc>
        <w:tc>
          <w:tcPr>
            <w:tcW w:w="0" w:type="auto"/>
          </w:tcPr>
          <w:p w14:paraId="1B16FE58"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5C28495D"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109354FF"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7F3076CD" w14:textId="77777777" w:rsidR="00274D1E" w:rsidRPr="004D5EAE" w:rsidRDefault="00274D1E" w:rsidP="001B637E">
            <w:pPr>
              <w:spacing w:after="160" w:line="278" w:lineRule="auto"/>
              <w:jc w:val="both"/>
              <w:rPr>
                <w:rFonts w:ascii="Times New Roman" w:hAnsi="Times New Roman" w:cs="Times New Roman"/>
              </w:rPr>
            </w:pPr>
          </w:p>
        </w:tc>
        <w:tc>
          <w:tcPr>
            <w:tcW w:w="0" w:type="auto"/>
          </w:tcPr>
          <w:p w14:paraId="014A9136" w14:textId="77777777" w:rsidR="00274D1E" w:rsidRPr="004D5EAE" w:rsidRDefault="00274D1E" w:rsidP="001B637E">
            <w:pPr>
              <w:spacing w:after="160" w:line="278" w:lineRule="auto"/>
              <w:jc w:val="both"/>
              <w:rPr>
                <w:rFonts w:ascii="Times New Roman" w:hAnsi="Times New Roman" w:cs="Times New Roman"/>
              </w:rPr>
            </w:pPr>
          </w:p>
        </w:tc>
      </w:tr>
    </w:tbl>
    <w:p w14:paraId="44A7216E" w14:textId="77777777" w:rsidR="00274D1E" w:rsidRPr="004D5EAE" w:rsidRDefault="00274D1E" w:rsidP="00274D1E">
      <w:pPr>
        <w:jc w:val="both"/>
        <w:rPr>
          <w:rFonts w:ascii="Times New Roman" w:hAnsi="Times New Roman" w:cs="Times New Roman"/>
        </w:rPr>
      </w:pPr>
    </w:p>
    <w:p w14:paraId="6EA4FEF7" w14:textId="18A3500A" w:rsidR="00D567B8" w:rsidRPr="006453B3" w:rsidRDefault="00D567B8" w:rsidP="007A5E69">
      <w:pPr>
        <w:rPr>
          <w:rFonts w:ascii="Times New Roman" w:hAnsi="Times New Roman" w:cs="Times New Roman"/>
        </w:rPr>
      </w:pPr>
    </w:p>
    <w:sectPr w:rsidR="00D567B8" w:rsidRPr="006453B3" w:rsidSect="00274D1E">
      <w:pgSz w:w="11520" w:h="1440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2885E" w14:textId="77777777" w:rsidR="00363375" w:rsidRDefault="00363375" w:rsidP="00840464">
      <w:pPr>
        <w:spacing w:after="0" w:line="240" w:lineRule="auto"/>
      </w:pPr>
      <w:r>
        <w:separator/>
      </w:r>
    </w:p>
  </w:endnote>
  <w:endnote w:type="continuationSeparator" w:id="0">
    <w:p w14:paraId="2978D2CB" w14:textId="77777777" w:rsidR="00363375" w:rsidRDefault="00363375" w:rsidP="0084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642793"/>
      <w:docPartObj>
        <w:docPartGallery w:val="Page Numbers (Bottom of Page)"/>
        <w:docPartUnique/>
      </w:docPartObj>
    </w:sdtPr>
    <w:sdtEndPr>
      <w:rPr>
        <w:noProof/>
      </w:rPr>
    </w:sdtEndPr>
    <w:sdtContent>
      <w:p w14:paraId="0380B5C4" w14:textId="486F6BF5" w:rsidR="00274D1E" w:rsidRDefault="00274D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9E13A3" w14:textId="77777777" w:rsidR="00274D1E" w:rsidRDefault="00274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773B" w14:textId="77777777" w:rsidR="00363375" w:rsidRDefault="00363375" w:rsidP="00840464">
      <w:pPr>
        <w:spacing w:after="0" w:line="240" w:lineRule="auto"/>
      </w:pPr>
      <w:r>
        <w:separator/>
      </w:r>
    </w:p>
  </w:footnote>
  <w:footnote w:type="continuationSeparator" w:id="0">
    <w:p w14:paraId="74ADCCF7" w14:textId="77777777" w:rsidR="00363375" w:rsidRDefault="00363375" w:rsidP="00840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13B"/>
    <w:multiLevelType w:val="multilevel"/>
    <w:tmpl w:val="A4B0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92B7C"/>
    <w:multiLevelType w:val="multilevel"/>
    <w:tmpl w:val="D404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2291B"/>
    <w:multiLevelType w:val="multilevel"/>
    <w:tmpl w:val="4F169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E3B4B"/>
    <w:multiLevelType w:val="multilevel"/>
    <w:tmpl w:val="BA3E8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8D783C"/>
    <w:multiLevelType w:val="multilevel"/>
    <w:tmpl w:val="C290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778C7"/>
    <w:multiLevelType w:val="multilevel"/>
    <w:tmpl w:val="5374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330BE"/>
    <w:multiLevelType w:val="multilevel"/>
    <w:tmpl w:val="5E683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961064"/>
    <w:multiLevelType w:val="multilevel"/>
    <w:tmpl w:val="F56A7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40DE0"/>
    <w:multiLevelType w:val="multilevel"/>
    <w:tmpl w:val="FEB4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36631"/>
    <w:multiLevelType w:val="multilevel"/>
    <w:tmpl w:val="7B922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31522D"/>
    <w:multiLevelType w:val="multilevel"/>
    <w:tmpl w:val="7FFC6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713E85"/>
    <w:multiLevelType w:val="multilevel"/>
    <w:tmpl w:val="566C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CC7DE5"/>
    <w:multiLevelType w:val="multilevel"/>
    <w:tmpl w:val="FA8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1116B7"/>
    <w:multiLevelType w:val="multilevel"/>
    <w:tmpl w:val="4FD4C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7C0232"/>
    <w:multiLevelType w:val="multilevel"/>
    <w:tmpl w:val="CDF23F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426F7F"/>
    <w:multiLevelType w:val="multilevel"/>
    <w:tmpl w:val="6AA6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92206">
    <w:abstractNumId w:val="9"/>
  </w:num>
  <w:num w:numId="2" w16cid:durableId="1949501833">
    <w:abstractNumId w:val="13"/>
  </w:num>
  <w:num w:numId="3" w16cid:durableId="1318656023">
    <w:abstractNumId w:val="6"/>
  </w:num>
  <w:num w:numId="4" w16cid:durableId="584650468">
    <w:abstractNumId w:val="2"/>
  </w:num>
  <w:num w:numId="5" w16cid:durableId="73280497">
    <w:abstractNumId w:val="12"/>
  </w:num>
  <w:num w:numId="6" w16cid:durableId="492918194">
    <w:abstractNumId w:val="0"/>
  </w:num>
  <w:num w:numId="7" w16cid:durableId="1457676925">
    <w:abstractNumId w:val="8"/>
  </w:num>
  <w:num w:numId="8" w16cid:durableId="1614748261">
    <w:abstractNumId w:val="4"/>
  </w:num>
  <w:num w:numId="9" w16cid:durableId="1238707879">
    <w:abstractNumId w:val="5"/>
  </w:num>
  <w:num w:numId="10" w16cid:durableId="105124230">
    <w:abstractNumId w:val="15"/>
  </w:num>
  <w:num w:numId="11" w16cid:durableId="2030519978">
    <w:abstractNumId w:val="11"/>
  </w:num>
  <w:num w:numId="12" w16cid:durableId="529300890">
    <w:abstractNumId w:val="3"/>
  </w:num>
  <w:num w:numId="13" w16cid:durableId="1020811827">
    <w:abstractNumId w:val="14"/>
  </w:num>
  <w:num w:numId="14" w16cid:durableId="1778671649">
    <w:abstractNumId w:val="1"/>
  </w:num>
  <w:num w:numId="15" w16cid:durableId="1336763239">
    <w:abstractNumId w:val="7"/>
  </w:num>
  <w:num w:numId="16" w16cid:durableId="19168893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95"/>
    <w:rsid w:val="000002EC"/>
    <w:rsid w:val="00014DC7"/>
    <w:rsid w:val="0003232B"/>
    <w:rsid w:val="00055ECE"/>
    <w:rsid w:val="0006440C"/>
    <w:rsid w:val="000648AA"/>
    <w:rsid w:val="00067FE8"/>
    <w:rsid w:val="00134A75"/>
    <w:rsid w:val="00172954"/>
    <w:rsid w:val="001C4386"/>
    <w:rsid w:val="001E3A81"/>
    <w:rsid w:val="002055AF"/>
    <w:rsid w:val="002248CF"/>
    <w:rsid w:val="00274D1E"/>
    <w:rsid w:val="002F7E70"/>
    <w:rsid w:val="00353FFE"/>
    <w:rsid w:val="00363375"/>
    <w:rsid w:val="003825CC"/>
    <w:rsid w:val="00415E1B"/>
    <w:rsid w:val="00427F92"/>
    <w:rsid w:val="00455AF6"/>
    <w:rsid w:val="00460253"/>
    <w:rsid w:val="00497AEA"/>
    <w:rsid w:val="004D5EAE"/>
    <w:rsid w:val="004F7FB3"/>
    <w:rsid w:val="00543076"/>
    <w:rsid w:val="00546010"/>
    <w:rsid w:val="00626195"/>
    <w:rsid w:val="006453B3"/>
    <w:rsid w:val="00666AC0"/>
    <w:rsid w:val="006B702F"/>
    <w:rsid w:val="007527AC"/>
    <w:rsid w:val="00777E5D"/>
    <w:rsid w:val="007A50F7"/>
    <w:rsid w:val="007A5E69"/>
    <w:rsid w:val="00840464"/>
    <w:rsid w:val="00840F2B"/>
    <w:rsid w:val="00866099"/>
    <w:rsid w:val="00872B07"/>
    <w:rsid w:val="00927E89"/>
    <w:rsid w:val="00962D21"/>
    <w:rsid w:val="009C4364"/>
    <w:rsid w:val="00A045BB"/>
    <w:rsid w:val="00AD71B7"/>
    <w:rsid w:val="00B15905"/>
    <w:rsid w:val="00B46911"/>
    <w:rsid w:val="00C040A4"/>
    <w:rsid w:val="00C50034"/>
    <w:rsid w:val="00CD4565"/>
    <w:rsid w:val="00D567B8"/>
    <w:rsid w:val="00EB6374"/>
    <w:rsid w:val="00EE6863"/>
    <w:rsid w:val="00F00117"/>
    <w:rsid w:val="00F040E1"/>
    <w:rsid w:val="00F26F02"/>
    <w:rsid w:val="00F45829"/>
    <w:rsid w:val="00FC1FFB"/>
    <w:rsid w:val="00FD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5859"/>
  <w15:chartTrackingRefBased/>
  <w15:docId w15:val="{99F3C735-2933-47C8-BB61-0980FD5F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34"/>
  </w:style>
  <w:style w:type="paragraph" w:styleId="Heading1">
    <w:name w:val="heading 1"/>
    <w:basedOn w:val="Normal"/>
    <w:next w:val="Normal"/>
    <w:link w:val="Heading1Char"/>
    <w:uiPriority w:val="9"/>
    <w:qFormat/>
    <w:rsid w:val="006261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1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1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1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1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1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1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1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1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1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195"/>
    <w:rPr>
      <w:rFonts w:eastAsiaTheme="majorEastAsia" w:cstheme="majorBidi"/>
      <w:color w:val="272727" w:themeColor="text1" w:themeTint="D8"/>
    </w:rPr>
  </w:style>
  <w:style w:type="paragraph" w:styleId="Title">
    <w:name w:val="Title"/>
    <w:basedOn w:val="Normal"/>
    <w:next w:val="Normal"/>
    <w:link w:val="TitleChar"/>
    <w:uiPriority w:val="10"/>
    <w:qFormat/>
    <w:rsid w:val="00626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195"/>
    <w:pPr>
      <w:spacing w:before="160"/>
      <w:jc w:val="center"/>
    </w:pPr>
    <w:rPr>
      <w:i/>
      <w:iCs/>
      <w:color w:val="404040" w:themeColor="text1" w:themeTint="BF"/>
    </w:rPr>
  </w:style>
  <w:style w:type="character" w:customStyle="1" w:styleId="QuoteChar">
    <w:name w:val="Quote Char"/>
    <w:basedOn w:val="DefaultParagraphFont"/>
    <w:link w:val="Quote"/>
    <w:uiPriority w:val="29"/>
    <w:rsid w:val="00626195"/>
    <w:rPr>
      <w:i/>
      <w:iCs/>
      <w:color w:val="404040" w:themeColor="text1" w:themeTint="BF"/>
    </w:rPr>
  </w:style>
  <w:style w:type="paragraph" w:styleId="ListParagraph">
    <w:name w:val="List Paragraph"/>
    <w:basedOn w:val="Normal"/>
    <w:uiPriority w:val="34"/>
    <w:qFormat/>
    <w:rsid w:val="00626195"/>
    <w:pPr>
      <w:ind w:left="720"/>
      <w:contextualSpacing/>
    </w:pPr>
  </w:style>
  <w:style w:type="character" w:styleId="IntenseEmphasis">
    <w:name w:val="Intense Emphasis"/>
    <w:basedOn w:val="DefaultParagraphFont"/>
    <w:uiPriority w:val="21"/>
    <w:qFormat/>
    <w:rsid w:val="00626195"/>
    <w:rPr>
      <w:i/>
      <w:iCs/>
      <w:color w:val="2F5496" w:themeColor="accent1" w:themeShade="BF"/>
    </w:rPr>
  </w:style>
  <w:style w:type="paragraph" w:styleId="IntenseQuote">
    <w:name w:val="Intense Quote"/>
    <w:basedOn w:val="Normal"/>
    <w:next w:val="Normal"/>
    <w:link w:val="IntenseQuoteChar"/>
    <w:uiPriority w:val="30"/>
    <w:qFormat/>
    <w:rsid w:val="00626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195"/>
    <w:rPr>
      <w:i/>
      <w:iCs/>
      <w:color w:val="2F5496" w:themeColor="accent1" w:themeShade="BF"/>
    </w:rPr>
  </w:style>
  <w:style w:type="character" w:styleId="IntenseReference">
    <w:name w:val="Intense Reference"/>
    <w:basedOn w:val="DefaultParagraphFont"/>
    <w:uiPriority w:val="32"/>
    <w:qFormat/>
    <w:rsid w:val="00626195"/>
    <w:rPr>
      <w:b/>
      <w:bCs/>
      <w:smallCaps/>
      <w:color w:val="2F5496" w:themeColor="accent1" w:themeShade="BF"/>
      <w:spacing w:val="5"/>
    </w:rPr>
  </w:style>
  <w:style w:type="paragraph" w:styleId="Header">
    <w:name w:val="header"/>
    <w:basedOn w:val="Normal"/>
    <w:link w:val="HeaderChar"/>
    <w:uiPriority w:val="99"/>
    <w:unhideWhenUsed/>
    <w:rsid w:val="00840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464"/>
  </w:style>
  <w:style w:type="paragraph" w:styleId="Footer">
    <w:name w:val="footer"/>
    <w:basedOn w:val="Normal"/>
    <w:link w:val="FooterChar"/>
    <w:uiPriority w:val="99"/>
    <w:unhideWhenUsed/>
    <w:rsid w:val="00840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464"/>
  </w:style>
  <w:style w:type="table" w:styleId="TableGrid">
    <w:name w:val="Table Grid"/>
    <w:basedOn w:val="TableNormal"/>
    <w:uiPriority w:val="39"/>
    <w:rsid w:val="004D5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0657">
      <w:bodyDiv w:val="1"/>
      <w:marLeft w:val="0"/>
      <w:marRight w:val="0"/>
      <w:marTop w:val="0"/>
      <w:marBottom w:val="0"/>
      <w:divBdr>
        <w:top w:val="none" w:sz="0" w:space="0" w:color="auto"/>
        <w:left w:val="none" w:sz="0" w:space="0" w:color="auto"/>
        <w:bottom w:val="none" w:sz="0" w:space="0" w:color="auto"/>
        <w:right w:val="none" w:sz="0" w:space="0" w:color="auto"/>
      </w:divBdr>
    </w:div>
    <w:div w:id="55783499">
      <w:bodyDiv w:val="1"/>
      <w:marLeft w:val="0"/>
      <w:marRight w:val="0"/>
      <w:marTop w:val="0"/>
      <w:marBottom w:val="0"/>
      <w:divBdr>
        <w:top w:val="none" w:sz="0" w:space="0" w:color="auto"/>
        <w:left w:val="none" w:sz="0" w:space="0" w:color="auto"/>
        <w:bottom w:val="none" w:sz="0" w:space="0" w:color="auto"/>
        <w:right w:val="none" w:sz="0" w:space="0" w:color="auto"/>
      </w:divBdr>
    </w:div>
    <w:div w:id="58134728">
      <w:bodyDiv w:val="1"/>
      <w:marLeft w:val="0"/>
      <w:marRight w:val="0"/>
      <w:marTop w:val="0"/>
      <w:marBottom w:val="0"/>
      <w:divBdr>
        <w:top w:val="none" w:sz="0" w:space="0" w:color="auto"/>
        <w:left w:val="none" w:sz="0" w:space="0" w:color="auto"/>
        <w:bottom w:val="none" w:sz="0" w:space="0" w:color="auto"/>
        <w:right w:val="none" w:sz="0" w:space="0" w:color="auto"/>
      </w:divBdr>
    </w:div>
    <w:div w:id="95442327">
      <w:bodyDiv w:val="1"/>
      <w:marLeft w:val="0"/>
      <w:marRight w:val="0"/>
      <w:marTop w:val="0"/>
      <w:marBottom w:val="0"/>
      <w:divBdr>
        <w:top w:val="none" w:sz="0" w:space="0" w:color="auto"/>
        <w:left w:val="none" w:sz="0" w:space="0" w:color="auto"/>
        <w:bottom w:val="none" w:sz="0" w:space="0" w:color="auto"/>
        <w:right w:val="none" w:sz="0" w:space="0" w:color="auto"/>
      </w:divBdr>
    </w:div>
    <w:div w:id="124853282">
      <w:bodyDiv w:val="1"/>
      <w:marLeft w:val="0"/>
      <w:marRight w:val="0"/>
      <w:marTop w:val="0"/>
      <w:marBottom w:val="0"/>
      <w:divBdr>
        <w:top w:val="none" w:sz="0" w:space="0" w:color="auto"/>
        <w:left w:val="none" w:sz="0" w:space="0" w:color="auto"/>
        <w:bottom w:val="none" w:sz="0" w:space="0" w:color="auto"/>
        <w:right w:val="none" w:sz="0" w:space="0" w:color="auto"/>
      </w:divBdr>
    </w:div>
    <w:div w:id="131488835">
      <w:bodyDiv w:val="1"/>
      <w:marLeft w:val="0"/>
      <w:marRight w:val="0"/>
      <w:marTop w:val="0"/>
      <w:marBottom w:val="0"/>
      <w:divBdr>
        <w:top w:val="none" w:sz="0" w:space="0" w:color="auto"/>
        <w:left w:val="none" w:sz="0" w:space="0" w:color="auto"/>
        <w:bottom w:val="none" w:sz="0" w:space="0" w:color="auto"/>
        <w:right w:val="none" w:sz="0" w:space="0" w:color="auto"/>
      </w:divBdr>
    </w:div>
    <w:div w:id="150603261">
      <w:bodyDiv w:val="1"/>
      <w:marLeft w:val="0"/>
      <w:marRight w:val="0"/>
      <w:marTop w:val="0"/>
      <w:marBottom w:val="0"/>
      <w:divBdr>
        <w:top w:val="none" w:sz="0" w:space="0" w:color="auto"/>
        <w:left w:val="none" w:sz="0" w:space="0" w:color="auto"/>
        <w:bottom w:val="none" w:sz="0" w:space="0" w:color="auto"/>
        <w:right w:val="none" w:sz="0" w:space="0" w:color="auto"/>
      </w:divBdr>
    </w:div>
    <w:div w:id="201523720">
      <w:bodyDiv w:val="1"/>
      <w:marLeft w:val="0"/>
      <w:marRight w:val="0"/>
      <w:marTop w:val="0"/>
      <w:marBottom w:val="0"/>
      <w:divBdr>
        <w:top w:val="none" w:sz="0" w:space="0" w:color="auto"/>
        <w:left w:val="none" w:sz="0" w:space="0" w:color="auto"/>
        <w:bottom w:val="none" w:sz="0" w:space="0" w:color="auto"/>
        <w:right w:val="none" w:sz="0" w:space="0" w:color="auto"/>
      </w:divBdr>
    </w:div>
    <w:div w:id="217715787">
      <w:bodyDiv w:val="1"/>
      <w:marLeft w:val="0"/>
      <w:marRight w:val="0"/>
      <w:marTop w:val="0"/>
      <w:marBottom w:val="0"/>
      <w:divBdr>
        <w:top w:val="none" w:sz="0" w:space="0" w:color="auto"/>
        <w:left w:val="none" w:sz="0" w:space="0" w:color="auto"/>
        <w:bottom w:val="none" w:sz="0" w:space="0" w:color="auto"/>
        <w:right w:val="none" w:sz="0" w:space="0" w:color="auto"/>
      </w:divBdr>
    </w:div>
    <w:div w:id="240068514">
      <w:bodyDiv w:val="1"/>
      <w:marLeft w:val="0"/>
      <w:marRight w:val="0"/>
      <w:marTop w:val="0"/>
      <w:marBottom w:val="0"/>
      <w:divBdr>
        <w:top w:val="none" w:sz="0" w:space="0" w:color="auto"/>
        <w:left w:val="none" w:sz="0" w:space="0" w:color="auto"/>
        <w:bottom w:val="none" w:sz="0" w:space="0" w:color="auto"/>
        <w:right w:val="none" w:sz="0" w:space="0" w:color="auto"/>
      </w:divBdr>
    </w:div>
    <w:div w:id="245000893">
      <w:bodyDiv w:val="1"/>
      <w:marLeft w:val="0"/>
      <w:marRight w:val="0"/>
      <w:marTop w:val="0"/>
      <w:marBottom w:val="0"/>
      <w:divBdr>
        <w:top w:val="none" w:sz="0" w:space="0" w:color="auto"/>
        <w:left w:val="none" w:sz="0" w:space="0" w:color="auto"/>
        <w:bottom w:val="none" w:sz="0" w:space="0" w:color="auto"/>
        <w:right w:val="none" w:sz="0" w:space="0" w:color="auto"/>
      </w:divBdr>
    </w:div>
    <w:div w:id="277838083">
      <w:bodyDiv w:val="1"/>
      <w:marLeft w:val="0"/>
      <w:marRight w:val="0"/>
      <w:marTop w:val="0"/>
      <w:marBottom w:val="0"/>
      <w:divBdr>
        <w:top w:val="none" w:sz="0" w:space="0" w:color="auto"/>
        <w:left w:val="none" w:sz="0" w:space="0" w:color="auto"/>
        <w:bottom w:val="none" w:sz="0" w:space="0" w:color="auto"/>
        <w:right w:val="none" w:sz="0" w:space="0" w:color="auto"/>
      </w:divBdr>
    </w:div>
    <w:div w:id="280108549">
      <w:bodyDiv w:val="1"/>
      <w:marLeft w:val="0"/>
      <w:marRight w:val="0"/>
      <w:marTop w:val="0"/>
      <w:marBottom w:val="0"/>
      <w:divBdr>
        <w:top w:val="none" w:sz="0" w:space="0" w:color="auto"/>
        <w:left w:val="none" w:sz="0" w:space="0" w:color="auto"/>
        <w:bottom w:val="none" w:sz="0" w:space="0" w:color="auto"/>
        <w:right w:val="none" w:sz="0" w:space="0" w:color="auto"/>
      </w:divBdr>
    </w:div>
    <w:div w:id="289408085">
      <w:bodyDiv w:val="1"/>
      <w:marLeft w:val="0"/>
      <w:marRight w:val="0"/>
      <w:marTop w:val="0"/>
      <w:marBottom w:val="0"/>
      <w:divBdr>
        <w:top w:val="none" w:sz="0" w:space="0" w:color="auto"/>
        <w:left w:val="none" w:sz="0" w:space="0" w:color="auto"/>
        <w:bottom w:val="none" w:sz="0" w:space="0" w:color="auto"/>
        <w:right w:val="none" w:sz="0" w:space="0" w:color="auto"/>
      </w:divBdr>
    </w:div>
    <w:div w:id="290019530">
      <w:bodyDiv w:val="1"/>
      <w:marLeft w:val="0"/>
      <w:marRight w:val="0"/>
      <w:marTop w:val="0"/>
      <w:marBottom w:val="0"/>
      <w:divBdr>
        <w:top w:val="none" w:sz="0" w:space="0" w:color="auto"/>
        <w:left w:val="none" w:sz="0" w:space="0" w:color="auto"/>
        <w:bottom w:val="none" w:sz="0" w:space="0" w:color="auto"/>
        <w:right w:val="none" w:sz="0" w:space="0" w:color="auto"/>
      </w:divBdr>
    </w:div>
    <w:div w:id="322394084">
      <w:bodyDiv w:val="1"/>
      <w:marLeft w:val="0"/>
      <w:marRight w:val="0"/>
      <w:marTop w:val="0"/>
      <w:marBottom w:val="0"/>
      <w:divBdr>
        <w:top w:val="none" w:sz="0" w:space="0" w:color="auto"/>
        <w:left w:val="none" w:sz="0" w:space="0" w:color="auto"/>
        <w:bottom w:val="none" w:sz="0" w:space="0" w:color="auto"/>
        <w:right w:val="none" w:sz="0" w:space="0" w:color="auto"/>
      </w:divBdr>
    </w:div>
    <w:div w:id="360588706">
      <w:bodyDiv w:val="1"/>
      <w:marLeft w:val="0"/>
      <w:marRight w:val="0"/>
      <w:marTop w:val="0"/>
      <w:marBottom w:val="0"/>
      <w:divBdr>
        <w:top w:val="none" w:sz="0" w:space="0" w:color="auto"/>
        <w:left w:val="none" w:sz="0" w:space="0" w:color="auto"/>
        <w:bottom w:val="none" w:sz="0" w:space="0" w:color="auto"/>
        <w:right w:val="none" w:sz="0" w:space="0" w:color="auto"/>
      </w:divBdr>
    </w:div>
    <w:div w:id="408845814">
      <w:bodyDiv w:val="1"/>
      <w:marLeft w:val="0"/>
      <w:marRight w:val="0"/>
      <w:marTop w:val="0"/>
      <w:marBottom w:val="0"/>
      <w:divBdr>
        <w:top w:val="none" w:sz="0" w:space="0" w:color="auto"/>
        <w:left w:val="none" w:sz="0" w:space="0" w:color="auto"/>
        <w:bottom w:val="none" w:sz="0" w:space="0" w:color="auto"/>
        <w:right w:val="none" w:sz="0" w:space="0" w:color="auto"/>
      </w:divBdr>
    </w:div>
    <w:div w:id="450175526">
      <w:bodyDiv w:val="1"/>
      <w:marLeft w:val="0"/>
      <w:marRight w:val="0"/>
      <w:marTop w:val="0"/>
      <w:marBottom w:val="0"/>
      <w:divBdr>
        <w:top w:val="none" w:sz="0" w:space="0" w:color="auto"/>
        <w:left w:val="none" w:sz="0" w:space="0" w:color="auto"/>
        <w:bottom w:val="none" w:sz="0" w:space="0" w:color="auto"/>
        <w:right w:val="none" w:sz="0" w:space="0" w:color="auto"/>
      </w:divBdr>
    </w:div>
    <w:div w:id="452528372">
      <w:bodyDiv w:val="1"/>
      <w:marLeft w:val="0"/>
      <w:marRight w:val="0"/>
      <w:marTop w:val="0"/>
      <w:marBottom w:val="0"/>
      <w:divBdr>
        <w:top w:val="none" w:sz="0" w:space="0" w:color="auto"/>
        <w:left w:val="none" w:sz="0" w:space="0" w:color="auto"/>
        <w:bottom w:val="none" w:sz="0" w:space="0" w:color="auto"/>
        <w:right w:val="none" w:sz="0" w:space="0" w:color="auto"/>
      </w:divBdr>
    </w:div>
    <w:div w:id="466240350">
      <w:bodyDiv w:val="1"/>
      <w:marLeft w:val="0"/>
      <w:marRight w:val="0"/>
      <w:marTop w:val="0"/>
      <w:marBottom w:val="0"/>
      <w:divBdr>
        <w:top w:val="none" w:sz="0" w:space="0" w:color="auto"/>
        <w:left w:val="none" w:sz="0" w:space="0" w:color="auto"/>
        <w:bottom w:val="none" w:sz="0" w:space="0" w:color="auto"/>
        <w:right w:val="none" w:sz="0" w:space="0" w:color="auto"/>
      </w:divBdr>
    </w:div>
    <w:div w:id="475339827">
      <w:bodyDiv w:val="1"/>
      <w:marLeft w:val="0"/>
      <w:marRight w:val="0"/>
      <w:marTop w:val="0"/>
      <w:marBottom w:val="0"/>
      <w:divBdr>
        <w:top w:val="none" w:sz="0" w:space="0" w:color="auto"/>
        <w:left w:val="none" w:sz="0" w:space="0" w:color="auto"/>
        <w:bottom w:val="none" w:sz="0" w:space="0" w:color="auto"/>
        <w:right w:val="none" w:sz="0" w:space="0" w:color="auto"/>
      </w:divBdr>
    </w:div>
    <w:div w:id="511534924">
      <w:bodyDiv w:val="1"/>
      <w:marLeft w:val="0"/>
      <w:marRight w:val="0"/>
      <w:marTop w:val="0"/>
      <w:marBottom w:val="0"/>
      <w:divBdr>
        <w:top w:val="none" w:sz="0" w:space="0" w:color="auto"/>
        <w:left w:val="none" w:sz="0" w:space="0" w:color="auto"/>
        <w:bottom w:val="none" w:sz="0" w:space="0" w:color="auto"/>
        <w:right w:val="none" w:sz="0" w:space="0" w:color="auto"/>
      </w:divBdr>
    </w:div>
    <w:div w:id="516390341">
      <w:bodyDiv w:val="1"/>
      <w:marLeft w:val="0"/>
      <w:marRight w:val="0"/>
      <w:marTop w:val="0"/>
      <w:marBottom w:val="0"/>
      <w:divBdr>
        <w:top w:val="none" w:sz="0" w:space="0" w:color="auto"/>
        <w:left w:val="none" w:sz="0" w:space="0" w:color="auto"/>
        <w:bottom w:val="none" w:sz="0" w:space="0" w:color="auto"/>
        <w:right w:val="none" w:sz="0" w:space="0" w:color="auto"/>
      </w:divBdr>
    </w:div>
    <w:div w:id="517233368">
      <w:bodyDiv w:val="1"/>
      <w:marLeft w:val="0"/>
      <w:marRight w:val="0"/>
      <w:marTop w:val="0"/>
      <w:marBottom w:val="0"/>
      <w:divBdr>
        <w:top w:val="none" w:sz="0" w:space="0" w:color="auto"/>
        <w:left w:val="none" w:sz="0" w:space="0" w:color="auto"/>
        <w:bottom w:val="none" w:sz="0" w:space="0" w:color="auto"/>
        <w:right w:val="none" w:sz="0" w:space="0" w:color="auto"/>
      </w:divBdr>
    </w:div>
    <w:div w:id="525484124">
      <w:bodyDiv w:val="1"/>
      <w:marLeft w:val="0"/>
      <w:marRight w:val="0"/>
      <w:marTop w:val="0"/>
      <w:marBottom w:val="0"/>
      <w:divBdr>
        <w:top w:val="none" w:sz="0" w:space="0" w:color="auto"/>
        <w:left w:val="none" w:sz="0" w:space="0" w:color="auto"/>
        <w:bottom w:val="none" w:sz="0" w:space="0" w:color="auto"/>
        <w:right w:val="none" w:sz="0" w:space="0" w:color="auto"/>
      </w:divBdr>
    </w:div>
    <w:div w:id="527377699">
      <w:bodyDiv w:val="1"/>
      <w:marLeft w:val="0"/>
      <w:marRight w:val="0"/>
      <w:marTop w:val="0"/>
      <w:marBottom w:val="0"/>
      <w:divBdr>
        <w:top w:val="none" w:sz="0" w:space="0" w:color="auto"/>
        <w:left w:val="none" w:sz="0" w:space="0" w:color="auto"/>
        <w:bottom w:val="none" w:sz="0" w:space="0" w:color="auto"/>
        <w:right w:val="none" w:sz="0" w:space="0" w:color="auto"/>
      </w:divBdr>
    </w:div>
    <w:div w:id="652443528">
      <w:bodyDiv w:val="1"/>
      <w:marLeft w:val="0"/>
      <w:marRight w:val="0"/>
      <w:marTop w:val="0"/>
      <w:marBottom w:val="0"/>
      <w:divBdr>
        <w:top w:val="none" w:sz="0" w:space="0" w:color="auto"/>
        <w:left w:val="none" w:sz="0" w:space="0" w:color="auto"/>
        <w:bottom w:val="none" w:sz="0" w:space="0" w:color="auto"/>
        <w:right w:val="none" w:sz="0" w:space="0" w:color="auto"/>
      </w:divBdr>
    </w:div>
    <w:div w:id="688455816">
      <w:bodyDiv w:val="1"/>
      <w:marLeft w:val="0"/>
      <w:marRight w:val="0"/>
      <w:marTop w:val="0"/>
      <w:marBottom w:val="0"/>
      <w:divBdr>
        <w:top w:val="none" w:sz="0" w:space="0" w:color="auto"/>
        <w:left w:val="none" w:sz="0" w:space="0" w:color="auto"/>
        <w:bottom w:val="none" w:sz="0" w:space="0" w:color="auto"/>
        <w:right w:val="none" w:sz="0" w:space="0" w:color="auto"/>
      </w:divBdr>
    </w:div>
    <w:div w:id="723332142">
      <w:bodyDiv w:val="1"/>
      <w:marLeft w:val="0"/>
      <w:marRight w:val="0"/>
      <w:marTop w:val="0"/>
      <w:marBottom w:val="0"/>
      <w:divBdr>
        <w:top w:val="none" w:sz="0" w:space="0" w:color="auto"/>
        <w:left w:val="none" w:sz="0" w:space="0" w:color="auto"/>
        <w:bottom w:val="none" w:sz="0" w:space="0" w:color="auto"/>
        <w:right w:val="none" w:sz="0" w:space="0" w:color="auto"/>
      </w:divBdr>
    </w:div>
    <w:div w:id="746996383">
      <w:bodyDiv w:val="1"/>
      <w:marLeft w:val="0"/>
      <w:marRight w:val="0"/>
      <w:marTop w:val="0"/>
      <w:marBottom w:val="0"/>
      <w:divBdr>
        <w:top w:val="none" w:sz="0" w:space="0" w:color="auto"/>
        <w:left w:val="none" w:sz="0" w:space="0" w:color="auto"/>
        <w:bottom w:val="none" w:sz="0" w:space="0" w:color="auto"/>
        <w:right w:val="none" w:sz="0" w:space="0" w:color="auto"/>
      </w:divBdr>
    </w:div>
    <w:div w:id="758060456">
      <w:bodyDiv w:val="1"/>
      <w:marLeft w:val="0"/>
      <w:marRight w:val="0"/>
      <w:marTop w:val="0"/>
      <w:marBottom w:val="0"/>
      <w:divBdr>
        <w:top w:val="none" w:sz="0" w:space="0" w:color="auto"/>
        <w:left w:val="none" w:sz="0" w:space="0" w:color="auto"/>
        <w:bottom w:val="none" w:sz="0" w:space="0" w:color="auto"/>
        <w:right w:val="none" w:sz="0" w:space="0" w:color="auto"/>
      </w:divBdr>
    </w:div>
    <w:div w:id="787772918">
      <w:bodyDiv w:val="1"/>
      <w:marLeft w:val="0"/>
      <w:marRight w:val="0"/>
      <w:marTop w:val="0"/>
      <w:marBottom w:val="0"/>
      <w:divBdr>
        <w:top w:val="none" w:sz="0" w:space="0" w:color="auto"/>
        <w:left w:val="none" w:sz="0" w:space="0" w:color="auto"/>
        <w:bottom w:val="none" w:sz="0" w:space="0" w:color="auto"/>
        <w:right w:val="none" w:sz="0" w:space="0" w:color="auto"/>
      </w:divBdr>
    </w:div>
    <w:div w:id="827554061">
      <w:bodyDiv w:val="1"/>
      <w:marLeft w:val="0"/>
      <w:marRight w:val="0"/>
      <w:marTop w:val="0"/>
      <w:marBottom w:val="0"/>
      <w:divBdr>
        <w:top w:val="none" w:sz="0" w:space="0" w:color="auto"/>
        <w:left w:val="none" w:sz="0" w:space="0" w:color="auto"/>
        <w:bottom w:val="none" w:sz="0" w:space="0" w:color="auto"/>
        <w:right w:val="none" w:sz="0" w:space="0" w:color="auto"/>
      </w:divBdr>
    </w:div>
    <w:div w:id="829950172">
      <w:bodyDiv w:val="1"/>
      <w:marLeft w:val="0"/>
      <w:marRight w:val="0"/>
      <w:marTop w:val="0"/>
      <w:marBottom w:val="0"/>
      <w:divBdr>
        <w:top w:val="none" w:sz="0" w:space="0" w:color="auto"/>
        <w:left w:val="none" w:sz="0" w:space="0" w:color="auto"/>
        <w:bottom w:val="none" w:sz="0" w:space="0" w:color="auto"/>
        <w:right w:val="none" w:sz="0" w:space="0" w:color="auto"/>
      </w:divBdr>
    </w:div>
    <w:div w:id="832377487">
      <w:bodyDiv w:val="1"/>
      <w:marLeft w:val="0"/>
      <w:marRight w:val="0"/>
      <w:marTop w:val="0"/>
      <w:marBottom w:val="0"/>
      <w:divBdr>
        <w:top w:val="none" w:sz="0" w:space="0" w:color="auto"/>
        <w:left w:val="none" w:sz="0" w:space="0" w:color="auto"/>
        <w:bottom w:val="none" w:sz="0" w:space="0" w:color="auto"/>
        <w:right w:val="none" w:sz="0" w:space="0" w:color="auto"/>
      </w:divBdr>
    </w:div>
    <w:div w:id="863859221">
      <w:bodyDiv w:val="1"/>
      <w:marLeft w:val="0"/>
      <w:marRight w:val="0"/>
      <w:marTop w:val="0"/>
      <w:marBottom w:val="0"/>
      <w:divBdr>
        <w:top w:val="none" w:sz="0" w:space="0" w:color="auto"/>
        <w:left w:val="none" w:sz="0" w:space="0" w:color="auto"/>
        <w:bottom w:val="none" w:sz="0" w:space="0" w:color="auto"/>
        <w:right w:val="none" w:sz="0" w:space="0" w:color="auto"/>
      </w:divBdr>
    </w:div>
    <w:div w:id="947812350">
      <w:bodyDiv w:val="1"/>
      <w:marLeft w:val="0"/>
      <w:marRight w:val="0"/>
      <w:marTop w:val="0"/>
      <w:marBottom w:val="0"/>
      <w:divBdr>
        <w:top w:val="none" w:sz="0" w:space="0" w:color="auto"/>
        <w:left w:val="none" w:sz="0" w:space="0" w:color="auto"/>
        <w:bottom w:val="none" w:sz="0" w:space="0" w:color="auto"/>
        <w:right w:val="none" w:sz="0" w:space="0" w:color="auto"/>
      </w:divBdr>
    </w:div>
    <w:div w:id="1063257970">
      <w:bodyDiv w:val="1"/>
      <w:marLeft w:val="0"/>
      <w:marRight w:val="0"/>
      <w:marTop w:val="0"/>
      <w:marBottom w:val="0"/>
      <w:divBdr>
        <w:top w:val="none" w:sz="0" w:space="0" w:color="auto"/>
        <w:left w:val="none" w:sz="0" w:space="0" w:color="auto"/>
        <w:bottom w:val="none" w:sz="0" w:space="0" w:color="auto"/>
        <w:right w:val="none" w:sz="0" w:space="0" w:color="auto"/>
      </w:divBdr>
    </w:div>
    <w:div w:id="1072317369">
      <w:bodyDiv w:val="1"/>
      <w:marLeft w:val="0"/>
      <w:marRight w:val="0"/>
      <w:marTop w:val="0"/>
      <w:marBottom w:val="0"/>
      <w:divBdr>
        <w:top w:val="none" w:sz="0" w:space="0" w:color="auto"/>
        <w:left w:val="none" w:sz="0" w:space="0" w:color="auto"/>
        <w:bottom w:val="none" w:sz="0" w:space="0" w:color="auto"/>
        <w:right w:val="none" w:sz="0" w:space="0" w:color="auto"/>
      </w:divBdr>
    </w:div>
    <w:div w:id="1092698443">
      <w:bodyDiv w:val="1"/>
      <w:marLeft w:val="0"/>
      <w:marRight w:val="0"/>
      <w:marTop w:val="0"/>
      <w:marBottom w:val="0"/>
      <w:divBdr>
        <w:top w:val="none" w:sz="0" w:space="0" w:color="auto"/>
        <w:left w:val="none" w:sz="0" w:space="0" w:color="auto"/>
        <w:bottom w:val="none" w:sz="0" w:space="0" w:color="auto"/>
        <w:right w:val="none" w:sz="0" w:space="0" w:color="auto"/>
      </w:divBdr>
    </w:div>
    <w:div w:id="1097824389">
      <w:bodyDiv w:val="1"/>
      <w:marLeft w:val="0"/>
      <w:marRight w:val="0"/>
      <w:marTop w:val="0"/>
      <w:marBottom w:val="0"/>
      <w:divBdr>
        <w:top w:val="none" w:sz="0" w:space="0" w:color="auto"/>
        <w:left w:val="none" w:sz="0" w:space="0" w:color="auto"/>
        <w:bottom w:val="none" w:sz="0" w:space="0" w:color="auto"/>
        <w:right w:val="none" w:sz="0" w:space="0" w:color="auto"/>
      </w:divBdr>
    </w:div>
    <w:div w:id="1158302538">
      <w:bodyDiv w:val="1"/>
      <w:marLeft w:val="0"/>
      <w:marRight w:val="0"/>
      <w:marTop w:val="0"/>
      <w:marBottom w:val="0"/>
      <w:divBdr>
        <w:top w:val="none" w:sz="0" w:space="0" w:color="auto"/>
        <w:left w:val="none" w:sz="0" w:space="0" w:color="auto"/>
        <w:bottom w:val="none" w:sz="0" w:space="0" w:color="auto"/>
        <w:right w:val="none" w:sz="0" w:space="0" w:color="auto"/>
      </w:divBdr>
    </w:div>
    <w:div w:id="1159031206">
      <w:bodyDiv w:val="1"/>
      <w:marLeft w:val="0"/>
      <w:marRight w:val="0"/>
      <w:marTop w:val="0"/>
      <w:marBottom w:val="0"/>
      <w:divBdr>
        <w:top w:val="none" w:sz="0" w:space="0" w:color="auto"/>
        <w:left w:val="none" w:sz="0" w:space="0" w:color="auto"/>
        <w:bottom w:val="none" w:sz="0" w:space="0" w:color="auto"/>
        <w:right w:val="none" w:sz="0" w:space="0" w:color="auto"/>
      </w:divBdr>
    </w:div>
    <w:div w:id="1184632753">
      <w:bodyDiv w:val="1"/>
      <w:marLeft w:val="0"/>
      <w:marRight w:val="0"/>
      <w:marTop w:val="0"/>
      <w:marBottom w:val="0"/>
      <w:divBdr>
        <w:top w:val="none" w:sz="0" w:space="0" w:color="auto"/>
        <w:left w:val="none" w:sz="0" w:space="0" w:color="auto"/>
        <w:bottom w:val="none" w:sz="0" w:space="0" w:color="auto"/>
        <w:right w:val="none" w:sz="0" w:space="0" w:color="auto"/>
      </w:divBdr>
    </w:div>
    <w:div w:id="1203983261">
      <w:bodyDiv w:val="1"/>
      <w:marLeft w:val="0"/>
      <w:marRight w:val="0"/>
      <w:marTop w:val="0"/>
      <w:marBottom w:val="0"/>
      <w:divBdr>
        <w:top w:val="none" w:sz="0" w:space="0" w:color="auto"/>
        <w:left w:val="none" w:sz="0" w:space="0" w:color="auto"/>
        <w:bottom w:val="none" w:sz="0" w:space="0" w:color="auto"/>
        <w:right w:val="none" w:sz="0" w:space="0" w:color="auto"/>
      </w:divBdr>
    </w:div>
    <w:div w:id="1252549752">
      <w:bodyDiv w:val="1"/>
      <w:marLeft w:val="0"/>
      <w:marRight w:val="0"/>
      <w:marTop w:val="0"/>
      <w:marBottom w:val="0"/>
      <w:divBdr>
        <w:top w:val="none" w:sz="0" w:space="0" w:color="auto"/>
        <w:left w:val="none" w:sz="0" w:space="0" w:color="auto"/>
        <w:bottom w:val="none" w:sz="0" w:space="0" w:color="auto"/>
        <w:right w:val="none" w:sz="0" w:space="0" w:color="auto"/>
      </w:divBdr>
    </w:div>
    <w:div w:id="1262910425">
      <w:bodyDiv w:val="1"/>
      <w:marLeft w:val="0"/>
      <w:marRight w:val="0"/>
      <w:marTop w:val="0"/>
      <w:marBottom w:val="0"/>
      <w:divBdr>
        <w:top w:val="none" w:sz="0" w:space="0" w:color="auto"/>
        <w:left w:val="none" w:sz="0" w:space="0" w:color="auto"/>
        <w:bottom w:val="none" w:sz="0" w:space="0" w:color="auto"/>
        <w:right w:val="none" w:sz="0" w:space="0" w:color="auto"/>
      </w:divBdr>
    </w:div>
    <w:div w:id="1318143505">
      <w:bodyDiv w:val="1"/>
      <w:marLeft w:val="0"/>
      <w:marRight w:val="0"/>
      <w:marTop w:val="0"/>
      <w:marBottom w:val="0"/>
      <w:divBdr>
        <w:top w:val="none" w:sz="0" w:space="0" w:color="auto"/>
        <w:left w:val="none" w:sz="0" w:space="0" w:color="auto"/>
        <w:bottom w:val="none" w:sz="0" w:space="0" w:color="auto"/>
        <w:right w:val="none" w:sz="0" w:space="0" w:color="auto"/>
      </w:divBdr>
    </w:div>
    <w:div w:id="1323393831">
      <w:bodyDiv w:val="1"/>
      <w:marLeft w:val="0"/>
      <w:marRight w:val="0"/>
      <w:marTop w:val="0"/>
      <w:marBottom w:val="0"/>
      <w:divBdr>
        <w:top w:val="none" w:sz="0" w:space="0" w:color="auto"/>
        <w:left w:val="none" w:sz="0" w:space="0" w:color="auto"/>
        <w:bottom w:val="none" w:sz="0" w:space="0" w:color="auto"/>
        <w:right w:val="none" w:sz="0" w:space="0" w:color="auto"/>
      </w:divBdr>
    </w:div>
    <w:div w:id="1332299741">
      <w:bodyDiv w:val="1"/>
      <w:marLeft w:val="0"/>
      <w:marRight w:val="0"/>
      <w:marTop w:val="0"/>
      <w:marBottom w:val="0"/>
      <w:divBdr>
        <w:top w:val="none" w:sz="0" w:space="0" w:color="auto"/>
        <w:left w:val="none" w:sz="0" w:space="0" w:color="auto"/>
        <w:bottom w:val="none" w:sz="0" w:space="0" w:color="auto"/>
        <w:right w:val="none" w:sz="0" w:space="0" w:color="auto"/>
      </w:divBdr>
    </w:div>
    <w:div w:id="1334802208">
      <w:bodyDiv w:val="1"/>
      <w:marLeft w:val="0"/>
      <w:marRight w:val="0"/>
      <w:marTop w:val="0"/>
      <w:marBottom w:val="0"/>
      <w:divBdr>
        <w:top w:val="none" w:sz="0" w:space="0" w:color="auto"/>
        <w:left w:val="none" w:sz="0" w:space="0" w:color="auto"/>
        <w:bottom w:val="none" w:sz="0" w:space="0" w:color="auto"/>
        <w:right w:val="none" w:sz="0" w:space="0" w:color="auto"/>
      </w:divBdr>
    </w:div>
    <w:div w:id="1375037754">
      <w:bodyDiv w:val="1"/>
      <w:marLeft w:val="0"/>
      <w:marRight w:val="0"/>
      <w:marTop w:val="0"/>
      <w:marBottom w:val="0"/>
      <w:divBdr>
        <w:top w:val="none" w:sz="0" w:space="0" w:color="auto"/>
        <w:left w:val="none" w:sz="0" w:space="0" w:color="auto"/>
        <w:bottom w:val="none" w:sz="0" w:space="0" w:color="auto"/>
        <w:right w:val="none" w:sz="0" w:space="0" w:color="auto"/>
      </w:divBdr>
    </w:div>
    <w:div w:id="1459833596">
      <w:bodyDiv w:val="1"/>
      <w:marLeft w:val="0"/>
      <w:marRight w:val="0"/>
      <w:marTop w:val="0"/>
      <w:marBottom w:val="0"/>
      <w:divBdr>
        <w:top w:val="none" w:sz="0" w:space="0" w:color="auto"/>
        <w:left w:val="none" w:sz="0" w:space="0" w:color="auto"/>
        <w:bottom w:val="none" w:sz="0" w:space="0" w:color="auto"/>
        <w:right w:val="none" w:sz="0" w:space="0" w:color="auto"/>
      </w:divBdr>
    </w:div>
    <w:div w:id="1483766126">
      <w:bodyDiv w:val="1"/>
      <w:marLeft w:val="0"/>
      <w:marRight w:val="0"/>
      <w:marTop w:val="0"/>
      <w:marBottom w:val="0"/>
      <w:divBdr>
        <w:top w:val="none" w:sz="0" w:space="0" w:color="auto"/>
        <w:left w:val="none" w:sz="0" w:space="0" w:color="auto"/>
        <w:bottom w:val="none" w:sz="0" w:space="0" w:color="auto"/>
        <w:right w:val="none" w:sz="0" w:space="0" w:color="auto"/>
      </w:divBdr>
    </w:div>
    <w:div w:id="1563054378">
      <w:bodyDiv w:val="1"/>
      <w:marLeft w:val="0"/>
      <w:marRight w:val="0"/>
      <w:marTop w:val="0"/>
      <w:marBottom w:val="0"/>
      <w:divBdr>
        <w:top w:val="none" w:sz="0" w:space="0" w:color="auto"/>
        <w:left w:val="none" w:sz="0" w:space="0" w:color="auto"/>
        <w:bottom w:val="none" w:sz="0" w:space="0" w:color="auto"/>
        <w:right w:val="none" w:sz="0" w:space="0" w:color="auto"/>
      </w:divBdr>
    </w:div>
    <w:div w:id="1711416681">
      <w:bodyDiv w:val="1"/>
      <w:marLeft w:val="0"/>
      <w:marRight w:val="0"/>
      <w:marTop w:val="0"/>
      <w:marBottom w:val="0"/>
      <w:divBdr>
        <w:top w:val="none" w:sz="0" w:space="0" w:color="auto"/>
        <w:left w:val="none" w:sz="0" w:space="0" w:color="auto"/>
        <w:bottom w:val="none" w:sz="0" w:space="0" w:color="auto"/>
        <w:right w:val="none" w:sz="0" w:space="0" w:color="auto"/>
      </w:divBdr>
    </w:div>
    <w:div w:id="1758862016">
      <w:bodyDiv w:val="1"/>
      <w:marLeft w:val="0"/>
      <w:marRight w:val="0"/>
      <w:marTop w:val="0"/>
      <w:marBottom w:val="0"/>
      <w:divBdr>
        <w:top w:val="none" w:sz="0" w:space="0" w:color="auto"/>
        <w:left w:val="none" w:sz="0" w:space="0" w:color="auto"/>
        <w:bottom w:val="none" w:sz="0" w:space="0" w:color="auto"/>
        <w:right w:val="none" w:sz="0" w:space="0" w:color="auto"/>
      </w:divBdr>
    </w:div>
    <w:div w:id="1772819156">
      <w:bodyDiv w:val="1"/>
      <w:marLeft w:val="0"/>
      <w:marRight w:val="0"/>
      <w:marTop w:val="0"/>
      <w:marBottom w:val="0"/>
      <w:divBdr>
        <w:top w:val="none" w:sz="0" w:space="0" w:color="auto"/>
        <w:left w:val="none" w:sz="0" w:space="0" w:color="auto"/>
        <w:bottom w:val="none" w:sz="0" w:space="0" w:color="auto"/>
        <w:right w:val="none" w:sz="0" w:space="0" w:color="auto"/>
      </w:divBdr>
    </w:div>
    <w:div w:id="1794977781">
      <w:bodyDiv w:val="1"/>
      <w:marLeft w:val="0"/>
      <w:marRight w:val="0"/>
      <w:marTop w:val="0"/>
      <w:marBottom w:val="0"/>
      <w:divBdr>
        <w:top w:val="none" w:sz="0" w:space="0" w:color="auto"/>
        <w:left w:val="none" w:sz="0" w:space="0" w:color="auto"/>
        <w:bottom w:val="none" w:sz="0" w:space="0" w:color="auto"/>
        <w:right w:val="none" w:sz="0" w:space="0" w:color="auto"/>
      </w:divBdr>
    </w:div>
    <w:div w:id="1895044844">
      <w:bodyDiv w:val="1"/>
      <w:marLeft w:val="0"/>
      <w:marRight w:val="0"/>
      <w:marTop w:val="0"/>
      <w:marBottom w:val="0"/>
      <w:divBdr>
        <w:top w:val="none" w:sz="0" w:space="0" w:color="auto"/>
        <w:left w:val="none" w:sz="0" w:space="0" w:color="auto"/>
        <w:bottom w:val="none" w:sz="0" w:space="0" w:color="auto"/>
        <w:right w:val="none" w:sz="0" w:space="0" w:color="auto"/>
      </w:divBdr>
    </w:div>
    <w:div w:id="1898935887">
      <w:bodyDiv w:val="1"/>
      <w:marLeft w:val="0"/>
      <w:marRight w:val="0"/>
      <w:marTop w:val="0"/>
      <w:marBottom w:val="0"/>
      <w:divBdr>
        <w:top w:val="none" w:sz="0" w:space="0" w:color="auto"/>
        <w:left w:val="none" w:sz="0" w:space="0" w:color="auto"/>
        <w:bottom w:val="none" w:sz="0" w:space="0" w:color="auto"/>
        <w:right w:val="none" w:sz="0" w:space="0" w:color="auto"/>
      </w:divBdr>
    </w:div>
    <w:div w:id="1904293318">
      <w:bodyDiv w:val="1"/>
      <w:marLeft w:val="0"/>
      <w:marRight w:val="0"/>
      <w:marTop w:val="0"/>
      <w:marBottom w:val="0"/>
      <w:divBdr>
        <w:top w:val="none" w:sz="0" w:space="0" w:color="auto"/>
        <w:left w:val="none" w:sz="0" w:space="0" w:color="auto"/>
        <w:bottom w:val="none" w:sz="0" w:space="0" w:color="auto"/>
        <w:right w:val="none" w:sz="0" w:space="0" w:color="auto"/>
      </w:divBdr>
    </w:div>
    <w:div w:id="1927954430">
      <w:bodyDiv w:val="1"/>
      <w:marLeft w:val="0"/>
      <w:marRight w:val="0"/>
      <w:marTop w:val="0"/>
      <w:marBottom w:val="0"/>
      <w:divBdr>
        <w:top w:val="none" w:sz="0" w:space="0" w:color="auto"/>
        <w:left w:val="none" w:sz="0" w:space="0" w:color="auto"/>
        <w:bottom w:val="none" w:sz="0" w:space="0" w:color="auto"/>
        <w:right w:val="none" w:sz="0" w:space="0" w:color="auto"/>
      </w:divBdr>
    </w:div>
    <w:div w:id="1941595653">
      <w:bodyDiv w:val="1"/>
      <w:marLeft w:val="0"/>
      <w:marRight w:val="0"/>
      <w:marTop w:val="0"/>
      <w:marBottom w:val="0"/>
      <w:divBdr>
        <w:top w:val="none" w:sz="0" w:space="0" w:color="auto"/>
        <w:left w:val="none" w:sz="0" w:space="0" w:color="auto"/>
        <w:bottom w:val="none" w:sz="0" w:space="0" w:color="auto"/>
        <w:right w:val="none" w:sz="0" w:space="0" w:color="auto"/>
      </w:divBdr>
    </w:div>
    <w:div w:id="1946040858">
      <w:bodyDiv w:val="1"/>
      <w:marLeft w:val="0"/>
      <w:marRight w:val="0"/>
      <w:marTop w:val="0"/>
      <w:marBottom w:val="0"/>
      <w:divBdr>
        <w:top w:val="none" w:sz="0" w:space="0" w:color="auto"/>
        <w:left w:val="none" w:sz="0" w:space="0" w:color="auto"/>
        <w:bottom w:val="none" w:sz="0" w:space="0" w:color="auto"/>
        <w:right w:val="none" w:sz="0" w:space="0" w:color="auto"/>
      </w:divBdr>
    </w:div>
    <w:div w:id="2012249922">
      <w:bodyDiv w:val="1"/>
      <w:marLeft w:val="0"/>
      <w:marRight w:val="0"/>
      <w:marTop w:val="0"/>
      <w:marBottom w:val="0"/>
      <w:divBdr>
        <w:top w:val="none" w:sz="0" w:space="0" w:color="auto"/>
        <w:left w:val="none" w:sz="0" w:space="0" w:color="auto"/>
        <w:bottom w:val="none" w:sz="0" w:space="0" w:color="auto"/>
        <w:right w:val="none" w:sz="0" w:space="0" w:color="auto"/>
      </w:divBdr>
    </w:div>
    <w:div w:id="2024431387">
      <w:bodyDiv w:val="1"/>
      <w:marLeft w:val="0"/>
      <w:marRight w:val="0"/>
      <w:marTop w:val="0"/>
      <w:marBottom w:val="0"/>
      <w:divBdr>
        <w:top w:val="none" w:sz="0" w:space="0" w:color="auto"/>
        <w:left w:val="none" w:sz="0" w:space="0" w:color="auto"/>
        <w:bottom w:val="none" w:sz="0" w:space="0" w:color="auto"/>
        <w:right w:val="none" w:sz="0" w:space="0" w:color="auto"/>
      </w:divBdr>
    </w:div>
    <w:div w:id="2033988787">
      <w:bodyDiv w:val="1"/>
      <w:marLeft w:val="0"/>
      <w:marRight w:val="0"/>
      <w:marTop w:val="0"/>
      <w:marBottom w:val="0"/>
      <w:divBdr>
        <w:top w:val="none" w:sz="0" w:space="0" w:color="auto"/>
        <w:left w:val="none" w:sz="0" w:space="0" w:color="auto"/>
        <w:bottom w:val="none" w:sz="0" w:space="0" w:color="auto"/>
        <w:right w:val="none" w:sz="0" w:space="0" w:color="auto"/>
      </w:divBdr>
    </w:div>
    <w:div w:id="208772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C930-F368-491C-8694-6D81514B2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49</Pages>
  <Words>16090</Words>
  <Characters>91718</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19</cp:revision>
  <cp:lastPrinted>2025-07-24T12:38:00Z</cp:lastPrinted>
  <dcterms:created xsi:type="dcterms:W3CDTF">2025-05-14T08:59:00Z</dcterms:created>
  <dcterms:modified xsi:type="dcterms:W3CDTF">2025-07-24T12:39:00Z</dcterms:modified>
</cp:coreProperties>
</file>