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3939C9" w14:textId="39288B08" w:rsidR="00845136" w:rsidRPr="00662D76" w:rsidRDefault="00563005" w:rsidP="00662D76">
      <w:pPr>
        <w:jc w:val="center"/>
        <w:rPr>
          <w:b/>
          <w:bCs w:val="0"/>
          <w:sz w:val="28"/>
          <w:szCs w:val="28"/>
        </w:rPr>
      </w:pPr>
      <w:r w:rsidRPr="00662D76">
        <w:rPr>
          <w:b/>
          <w:bCs w:val="0"/>
          <w:sz w:val="28"/>
          <w:szCs w:val="28"/>
        </w:rPr>
        <w:t xml:space="preserve">IMPACT </w:t>
      </w:r>
      <w:r w:rsidR="00845136" w:rsidRPr="00662D76">
        <w:rPr>
          <w:b/>
          <w:bCs w:val="0"/>
          <w:sz w:val="28"/>
          <w:szCs w:val="28"/>
        </w:rPr>
        <w:t>OF ORGANIZATIONAL ETHICS ON EMPLOYEE</w:t>
      </w:r>
      <w:r w:rsidR="00662D76">
        <w:rPr>
          <w:b/>
          <w:bCs w:val="0"/>
          <w:sz w:val="28"/>
          <w:szCs w:val="28"/>
        </w:rPr>
        <w:t>S’</w:t>
      </w:r>
      <w:r w:rsidR="00845136" w:rsidRPr="00662D76">
        <w:rPr>
          <w:b/>
          <w:bCs w:val="0"/>
          <w:sz w:val="28"/>
          <w:szCs w:val="28"/>
        </w:rPr>
        <w:t xml:space="preserve"> PERFORMANCE</w:t>
      </w:r>
    </w:p>
    <w:p w14:paraId="73A8B98F" w14:textId="4C685F58" w:rsidR="00026528" w:rsidRPr="00662D76" w:rsidRDefault="00563005" w:rsidP="00662D76">
      <w:pPr>
        <w:jc w:val="center"/>
        <w:rPr>
          <w:b/>
          <w:bCs w:val="0"/>
          <w:sz w:val="28"/>
          <w:szCs w:val="28"/>
        </w:rPr>
      </w:pPr>
      <w:r w:rsidRPr="00662D76">
        <w:rPr>
          <w:b/>
          <w:bCs w:val="0"/>
          <w:sz w:val="28"/>
          <w:szCs w:val="28"/>
        </w:rPr>
        <w:t xml:space="preserve">(CASE </w:t>
      </w:r>
      <w:r w:rsidR="00026528" w:rsidRPr="00662D76">
        <w:rPr>
          <w:b/>
          <w:bCs w:val="0"/>
          <w:sz w:val="28"/>
          <w:szCs w:val="28"/>
        </w:rPr>
        <w:t>STUDY OF KWARA STATE CIVIL SERVICE COMMISSION</w:t>
      </w:r>
      <w:r w:rsidRPr="00662D76">
        <w:rPr>
          <w:b/>
          <w:bCs w:val="0"/>
          <w:sz w:val="28"/>
          <w:szCs w:val="28"/>
        </w:rPr>
        <w:t>, ILORIN</w:t>
      </w:r>
      <w:r w:rsidR="00882FF6" w:rsidRPr="00662D76">
        <w:rPr>
          <w:b/>
          <w:bCs w:val="0"/>
          <w:sz w:val="28"/>
          <w:szCs w:val="28"/>
        </w:rPr>
        <w:t>)</w:t>
      </w:r>
    </w:p>
    <w:p w14:paraId="45A3A9D2" w14:textId="77777777" w:rsidR="00845136" w:rsidRDefault="00845136" w:rsidP="00845136">
      <w:pPr>
        <w:jc w:val="center"/>
        <w:rPr>
          <w:b/>
          <w:bCs w:val="0"/>
        </w:rPr>
      </w:pPr>
    </w:p>
    <w:p w14:paraId="6B312442" w14:textId="77777777" w:rsidR="00845136" w:rsidRDefault="00845136" w:rsidP="00845136">
      <w:pPr>
        <w:jc w:val="center"/>
        <w:rPr>
          <w:b/>
          <w:bCs w:val="0"/>
        </w:rPr>
      </w:pPr>
      <w:r>
        <w:rPr>
          <w:b/>
          <w:bCs w:val="0"/>
        </w:rPr>
        <w:t>BY</w:t>
      </w:r>
    </w:p>
    <w:p w14:paraId="70121BE4" w14:textId="77777777" w:rsidR="00FA7991" w:rsidRDefault="00FA7991" w:rsidP="00845136">
      <w:pPr>
        <w:jc w:val="center"/>
        <w:rPr>
          <w:b/>
          <w:bCs w:val="0"/>
        </w:rPr>
      </w:pPr>
    </w:p>
    <w:p w14:paraId="4C488D77" w14:textId="086C2679" w:rsidR="00A47867" w:rsidRDefault="004612AF" w:rsidP="00845136">
      <w:pPr>
        <w:jc w:val="center"/>
        <w:rPr>
          <w:b/>
          <w:bCs w:val="0"/>
        </w:rPr>
      </w:pPr>
      <w:r>
        <w:rPr>
          <w:b/>
          <w:bCs w:val="0"/>
        </w:rPr>
        <w:t>KAREEM, BASIT OLAMIDE</w:t>
      </w:r>
    </w:p>
    <w:p w14:paraId="5FA6B475" w14:textId="1FDF217A" w:rsidR="00A47867" w:rsidRDefault="004612AF" w:rsidP="00845136">
      <w:pPr>
        <w:jc w:val="center"/>
        <w:rPr>
          <w:b/>
          <w:bCs w:val="0"/>
        </w:rPr>
      </w:pPr>
      <w:r>
        <w:rPr>
          <w:b/>
          <w:bCs w:val="0"/>
        </w:rPr>
        <w:t>HND/22/BAM/FT/953</w:t>
      </w:r>
    </w:p>
    <w:p w14:paraId="72375B77" w14:textId="77777777" w:rsidR="00A47867" w:rsidRDefault="00A47867" w:rsidP="00845136">
      <w:pPr>
        <w:jc w:val="center"/>
        <w:rPr>
          <w:b/>
          <w:bCs w:val="0"/>
        </w:rPr>
      </w:pPr>
    </w:p>
    <w:p w14:paraId="7527BB06" w14:textId="77777777" w:rsidR="00A47867" w:rsidRDefault="00A47867" w:rsidP="00845136">
      <w:pPr>
        <w:jc w:val="center"/>
        <w:rPr>
          <w:b/>
          <w:bCs w:val="0"/>
        </w:rPr>
      </w:pPr>
    </w:p>
    <w:p w14:paraId="103EC1FB" w14:textId="1F15B539" w:rsidR="00A47867" w:rsidRPr="00662D76" w:rsidRDefault="00A47867" w:rsidP="00662D76">
      <w:pPr>
        <w:spacing w:after="0" w:line="480" w:lineRule="auto"/>
        <w:jc w:val="center"/>
        <w:rPr>
          <w:b/>
          <w:sz w:val="28"/>
          <w:szCs w:val="28"/>
        </w:rPr>
      </w:pPr>
      <w:r w:rsidRPr="00662D76">
        <w:rPr>
          <w:b/>
          <w:sz w:val="28"/>
          <w:szCs w:val="28"/>
        </w:rPr>
        <w:t xml:space="preserve">BEING RESEARCH PROJECT SUBMITTED TO THE DEPARTMENT OF BUSINESS ADMINISTRATION &amp; MANAGEMENT, </w:t>
      </w:r>
      <w:r w:rsidR="00563005" w:rsidRPr="00662D76">
        <w:rPr>
          <w:b/>
          <w:sz w:val="28"/>
          <w:szCs w:val="28"/>
        </w:rPr>
        <w:t xml:space="preserve">INSTITUTE OF </w:t>
      </w:r>
      <w:r w:rsidRPr="00662D76">
        <w:rPr>
          <w:b/>
          <w:sz w:val="28"/>
          <w:szCs w:val="28"/>
        </w:rPr>
        <w:t>FINANCE AND MANAGEMENT STUDIES KWARA STATE POLYTECHNIC, ILORIN.</w:t>
      </w:r>
    </w:p>
    <w:p w14:paraId="52A463C5" w14:textId="77777777" w:rsidR="00A47867" w:rsidRPr="00662D76" w:rsidRDefault="00A47867" w:rsidP="00662D76">
      <w:pPr>
        <w:spacing w:after="0" w:line="480" w:lineRule="auto"/>
        <w:jc w:val="center"/>
        <w:rPr>
          <w:b/>
          <w:sz w:val="28"/>
          <w:szCs w:val="28"/>
        </w:rPr>
      </w:pPr>
    </w:p>
    <w:p w14:paraId="07944F24" w14:textId="6EE163D3" w:rsidR="00A47867" w:rsidRPr="00662D76" w:rsidRDefault="00A47867" w:rsidP="00662D76">
      <w:pPr>
        <w:spacing w:after="0" w:line="480" w:lineRule="auto"/>
        <w:jc w:val="center"/>
        <w:rPr>
          <w:b/>
          <w:sz w:val="28"/>
          <w:szCs w:val="28"/>
        </w:rPr>
      </w:pPr>
      <w:r w:rsidRPr="00662D76">
        <w:rPr>
          <w:b/>
          <w:sz w:val="28"/>
          <w:szCs w:val="28"/>
        </w:rPr>
        <w:t xml:space="preserve">IN PARTIAL FULFILMENT OF THE REQUIREMENT FOR THE AWARD OF </w:t>
      </w:r>
      <w:r w:rsidR="004612AF" w:rsidRPr="00662D76">
        <w:rPr>
          <w:b/>
          <w:sz w:val="28"/>
          <w:szCs w:val="28"/>
        </w:rPr>
        <w:t xml:space="preserve">HIGHER </w:t>
      </w:r>
      <w:r w:rsidRPr="00662D76">
        <w:rPr>
          <w:b/>
          <w:sz w:val="28"/>
          <w:szCs w:val="28"/>
        </w:rPr>
        <w:t>NATIONAL DIPLOMA IN BUSINESS ADMINISTRATION &amp; MANAGEMENT STUDIES</w:t>
      </w:r>
    </w:p>
    <w:p w14:paraId="73F51144" w14:textId="15A156E4" w:rsidR="001B73B2" w:rsidRDefault="001B73B2" w:rsidP="00662D76">
      <w:pPr>
        <w:rPr>
          <w:b/>
          <w:bCs w:val="0"/>
        </w:rPr>
      </w:pPr>
    </w:p>
    <w:p w14:paraId="3FC2625F" w14:textId="1B621A89" w:rsidR="007B2B45" w:rsidRDefault="00563005" w:rsidP="001B73B2">
      <w:pPr>
        <w:ind w:left="7920"/>
        <w:jc w:val="center"/>
        <w:rPr>
          <w:b/>
          <w:bCs w:val="0"/>
        </w:rPr>
      </w:pPr>
      <w:r>
        <w:rPr>
          <w:b/>
          <w:bCs w:val="0"/>
        </w:rPr>
        <w:t>MAY</w:t>
      </w:r>
      <w:r w:rsidR="00A47867">
        <w:rPr>
          <w:b/>
          <w:bCs w:val="0"/>
        </w:rPr>
        <w:t>, 202</w:t>
      </w:r>
      <w:r w:rsidR="00CB105F">
        <w:rPr>
          <w:b/>
          <w:bCs w:val="0"/>
        </w:rPr>
        <w:t>5</w:t>
      </w:r>
    </w:p>
    <w:p w14:paraId="2F0B0A92" w14:textId="77777777" w:rsidR="007B2B45" w:rsidRDefault="007B2B45" w:rsidP="001B73B2">
      <w:pPr>
        <w:ind w:left="7920"/>
        <w:jc w:val="center"/>
        <w:rPr>
          <w:b/>
          <w:bCs w:val="0"/>
        </w:rPr>
      </w:pPr>
    </w:p>
    <w:p w14:paraId="184D7E7D" w14:textId="77777777" w:rsidR="007B2B45" w:rsidRPr="00AF1D4B" w:rsidRDefault="007B2B45" w:rsidP="007B2B45">
      <w:pPr>
        <w:spacing w:after="0" w:line="480" w:lineRule="auto"/>
        <w:jc w:val="center"/>
        <w:rPr>
          <w:b/>
        </w:rPr>
      </w:pPr>
      <w:r>
        <w:rPr>
          <w:b/>
          <w:bCs w:val="0"/>
        </w:rPr>
        <w:br w:type="page"/>
      </w:r>
      <w:r w:rsidRPr="00AF1D4B">
        <w:rPr>
          <w:b/>
        </w:rPr>
        <w:lastRenderedPageBreak/>
        <w:t>CERTIFICATION</w:t>
      </w:r>
    </w:p>
    <w:p w14:paraId="6FFA3EEC" w14:textId="2CE2ED36" w:rsidR="007B2B45" w:rsidRPr="00AF1D4B" w:rsidRDefault="007B2B45" w:rsidP="007B2B45">
      <w:pPr>
        <w:spacing w:after="0" w:line="480" w:lineRule="auto"/>
        <w:jc w:val="both"/>
        <w:rPr>
          <w:b/>
        </w:rPr>
      </w:pPr>
      <w:r w:rsidRPr="00AF1D4B">
        <w:t>This is to certify that this project has been read and approved having meet the requirement of Business Administration &amp; Management in the Institute Finance and Management Studies</w:t>
      </w:r>
      <w:r w:rsidRPr="00AF1D4B">
        <w:rPr>
          <w:b/>
        </w:rPr>
        <w:t xml:space="preserve">, </w:t>
      </w:r>
      <w:r w:rsidRPr="00AF1D4B">
        <w:t xml:space="preserve">Kwara State Polytechnic, Ilorin, for the award </w:t>
      </w:r>
      <w:r w:rsidR="00957C74" w:rsidRPr="00AF1D4B">
        <w:t>of</w:t>
      </w:r>
      <w:r w:rsidR="00957C74">
        <w:t xml:space="preserve"> </w:t>
      </w:r>
      <w:r w:rsidR="004612AF">
        <w:t xml:space="preserve">Higher </w:t>
      </w:r>
      <w:r w:rsidRPr="00AF1D4B">
        <w:t>National Diploma (</w:t>
      </w:r>
      <w:r w:rsidR="004612AF">
        <w:t>H</w:t>
      </w:r>
      <w:r w:rsidRPr="00AF1D4B">
        <w:t>ND).</w:t>
      </w:r>
    </w:p>
    <w:p w14:paraId="6E4CE8CE" w14:textId="77777777" w:rsidR="007B2B45" w:rsidRPr="00AF1D4B" w:rsidRDefault="007B2B45" w:rsidP="007B2B45">
      <w:pPr>
        <w:spacing w:after="0" w:line="480" w:lineRule="auto"/>
        <w:jc w:val="both"/>
      </w:pPr>
    </w:p>
    <w:p w14:paraId="178C1775" w14:textId="77777777" w:rsidR="007B2B45" w:rsidRPr="00AF1D4B" w:rsidRDefault="007B2B45" w:rsidP="007B2B45">
      <w:pPr>
        <w:spacing w:after="0" w:line="240" w:lineRule="auto"/>
        <w:jc w:val="both"/>
      </w:pPr>
      <w:r w:rsidRPr="00AF1D4B">
        <w:t>________________________</w:t>
      </w:r>
      <w:r w:rsidRPr="00AF1D4B">
        <w:tab/>
      </w:r>
      <w:r w:rsidRPr="00AF1D4B">
        <w:tab/>
      </w:r>
      <w:r w:rsidRPr="00AF1D4B">
        <w:tab/>
      </w:r>
      <w:r w:rsidRPr="00AF1D4B">
        <w:tab/>
        <w:t xml:space="preserve">      _______________</w:t>
      </w:r>
    </w:p>
    <w:p w14:paraId="746C9747" w14:textId="75FAF7B3" w:rsidR="007B2B45" w:rsidRPr="00AF1D4B" w:rsidRDefault="001932FF" w:rsidP="007B2B45">
      <w:pPr>
        <w:spacing w:after="0" w:line="240" w:lineRule="auto"/>
        <w:contextualSpacing/>
        <w:rPr>
          <w:b/>
        </w:rPr>
      </w:pPr>
      <w:r>
        <w:rPr>
          <w:b/>
        </w:rPr>
        <w:t>DR. ABDUSSALAM, F. A</w:t>
      </w:r>
      <w:r>
        <w:rPr>
          <w:b/>
        </w:rPr>
        <w:tab/>
      </w:r>
      <w:r w:rsidR="007B2B45" w:rsidRPr="00AF1D4B">
        <w:rPr>
          <w:b/>
        </w:rPr>
        <w:tab/>
      </w:r>
      <w:r w:rsidR="007B2B45" w:rsidRPr="00AF1D4B">
        <w:rPr>
          <w:b/>
        </w:rPr>
        <w:tab/>
      </w:r>
      <w:r w:rsidR="007B2B45" w:rsidRPr="00AF1D4B">
        <w:rPr>
          <w:b/>
        </w:rPr>
        <w:tab/>
      </w:r>
      <w:r w:rsidR="007B2B45" w:rsidRPr="00AF1D4B">
        <w:rPr>
          <w:b/>
        </w:rPr>
        <w:tab/>
      </w:r>
      <w:r w:rsidR="007B2B45" w:rsidRPr="00AF1D4B">
        <w:rPr>
          <w:b/>
        </w:rPr>
        <w:tab/>
      </w:r>
      <w:r w:rsidR="007B2B45" w:rsidRPr="00AF1D4B">
        <w:rPr>
          <w:b/>
        </w:rPr>
        <w:tab/>
        <w:t>DATE</w:t>
      </w:r>
    </w:p>
    <w:p w14:paraId="04F46C58" w14:textId="77777777" w:rsidR="007B2B45" w:rsidRPr="00AF1D4B" w:rsidRDefault="007B2B45" w:rsidP="007B2B45">
      <w:pPr>
        <w:spacing w:after="0" w:line="240" w:lineRule="auto"/>
        <w:contextualSpacing/>
        <w:rPr>
          <w:b/>
          <w:i/>
        </w:rPr>
      </w:pPr>
      <w:r w:rsidRPr="00AF1D4B">
        <w:rPr>
          <w:b/>
          <w:i/>
        </w:rPr>
        <w:t>Project Supervisor</w:t>
      </w:r>
    </w:p>
    <w:p w14:paraId="2FED0EA9" w14:textId="77777777" w:rsidR="007B2B45" w:rsidRPr="00AF1D4B" w:rsidRDefault="007B2B45" w:rsidP="007B2B45">
      <w:pPr>
        <w:spacing w:after="0" w:line="240" w:lineRule="auto"/>
        <w:contextualSpacing/>
        <w:rPr>
          <w:b/>
          <w:i/>
        </w:rPr>
      </w:pPr>
    </w:p>
    <w:p w14:paraId="3458470E" w14:textId="77777777" w:rsidR="007B2B45" w:rsidRPr="00AF1D4B" w:rsidRDefault="007B2B45" w:rsidP="007B2B45">
      <w:pPr>
        <w:spacing w:after="0" w:line="240" w:lineRule="auto"/>
        <w:contextualSpacing/>
        <w:rPr>
          <w:b/>
          <w:i/>
        </w:rPr>
      </w:pPr>
    </w:p>
    <w:p w14:paraId="39AABFE0" w14:textId="77777777" w:rsidR="007B2B45" w:rsidRPr="00AF1D4B" w:rsidRDefault="007B2B45" w:rsidP="007B2B45">
      <w:pPr>
        <w:spacing w:after="0" w:line="240" w:lineRule="auto"/>
        <w:contextualSpacing/>
        <w:rPr>
          <w:b/>
          <w:i/>
        </w:rPr>
      </w:pPr>
    </w:p>
    <w:p w14:paraId="668FBB68" w14:textId="77777777" w:rsidR="007B2B45" w:rsidRPr="00AF1D4B" w:rsidRDefault="007B2B45" w:rsidP="007B2B45">
      <w:pPr>
        <w:spacing w:after="0" w:line="240" w:lineRule="auto"/>
      </w:pPr>
      <w:r w:rsidRPr="00AF1D4B">
        <w:t>_________________________</w:t>
      </w:r>
      <w:r w:rsidRPr="00AF1D4B">
        <w:tab/>
      </w:r>
      <w:r w:rsidRPr="00AF1D4B">
        <w:tab/>
      </w:r>
      <w:r w:rsidRPr="00AF1D4B">
        <w:tab/>
      </w:r>
      <w:r w:rsidRPr="00AF1D4B">
        <w:tab/>
        <w:t xml:space="preserve">     _______________</w:t>
      </w:r>
    </w:p>
    <w:p w14:paraId="2D79ED83" w14:textId="363FF8A1" w:rsidR="00057144" w:rsidRPr="00AF1D4B" w:rsidRDefault="001932FF" w:rsidP="00057144">
      <w:pPr>
        <w:spacing w:after="0" w:line="240" w:lineRule="auto"/>
        <w:contextualSpacing/>
        <w:rPr>
          <w:b/>
        </w:rPr>
      </w:pPr>
      <w:r w:rsidRPr="00AF1D4B">
        <w:rPr>
          <w:b/>
        </w:rPr>
        <w:t>MR</w:t>
      </w:r>
      <w:r>
        <w:rPr>
          <w:b/>
        </w:rPr>
        <w:t>.</w:t>
      </w:r>
      <w:r w:rsidRPr="00AF1D4B">
        <w:rPr>
          <w:b/>
        </w:rPr>
        <w:t xml:space="preserve"> </w:t>
      </w:r>
      <w:r>
        <w:rPr>
          <w:b/>
        </w:rPr>
        <w:t>ALIYU, U. B</w:t>
      </w:r>
      <w:r>
        <w:rPr>
          <w:b/>
        </w:rPr>
        <w:tab/>
      </w:r>
      <w:r w:rsidR="003E03DB">
        <w:rPr>
          <w:b/>
        </w:rPr>
        <w:tab/>
      </w:r>
      <w:r w:rsidR="00057144" w:rsidRPr="00AF1D4B">
        <w:rPr>
          <w:b/>
        </w:rPr>
        <w:tab/>
      </w:r>
      <w:r>
        <w:rPr>
          <w:b/>
        </w:rPr>
        <w:tab/>
      </w:r>
      <w:r>
        <w:rPr>
          <w:b/>
        </w:rPr>
        <w:tab/>
      </w:r>
      <w:r>
        <w:rPr>
          <w:b/>
        </w:rPr>
        <w:tab/>
      </w:r>
      <w:r>
        <w:rPr>
          <w:b/>
        </w:rPr>
        <w:tab/>
      </w:r>
      <w:r>
        <w:rPr>
          <w:b/>
        </w:rPr>
        <w:tab/>
      </w:r>
      <w:r w:rsidR="00057144" w:rsidRPr="00AF1D4B">
        <w:rPr>
          <w:b/>
        </w:rPr>
        <w:t>DATE</w:t>
      </w:r>
    </w:p>
    <w:p w14:paraId="56FB3E80" w14:textId="263D20A1" w:rsidR="007B2B45" w:rsidRPr="00AF1D4B" w:rsidRDefault="00057144" w:rsidP="007B2B45">
      <w:pPr>
        <w:spacing w:after="0" w:line="240" w:lineRule="auto"/>
        <w:contextualSpacing/>
        <w:rPr>
          <w:i/>
        </w:rPr>
      </w:pPr>
      <w:r w:rsidRPr="00AF1D4B">
        <w:rPr>
          <w:b/>
          <w:i/>
        </w:rPr>
        <w:t xml:space="preserve">Project </w:t>
      </w:r>
      <w:r>
        <w:rPr>
          <w:b/>
          <w:i/>
        </w:rPr>
        <w:t>Coordinator</w:t>
      </w:r>
    </w:p>
    <w:p w14:paraId="7F9997C7" w14:textId="77777777" w:rsidR="007B2B45" w:rsidRPr="00AF1D4B" w:rsidRDefault="007B2B45" w:rsidP="007B2B45">
      <w:pPr>
        <w:spacing w:after="0" w:line="240" w:lineRule="auto"/>
        <w:contextualSpacing/>
        <w:rPr>
          <w:i/>
        </w:rPr>
      </w:pPr>
    </w:p>
    <w:p w14:paraId="4260A0FC" w14:textId="77777777" w:rsidR="007B2B45" w:rsidRDefault="007B2B45" w:rsidP="007B2B45">
      <w:pPr>
        <w:spacing w:after="0" w:line="240" w:lineRule="auto"/>
        <w:contextualSpacing/>
        <w:rPr>
          <w:i/>
        </w:rPr>
      </w:pPr>
    </w:p>
    <w:p w14:paraId="779F0416" w14:textId="77777777" w:rsidR="00057144" w:rsidRPr="00AF1D4B" w:rsidRDefault="00057144" w:rsidP="007B2B45">
      <w:pPr>
        <w:spacing w:after="0" w:line="240" w:lineRule="auto"/>
        <w:contextualSpacing/>
        <w:rPr>
          <w:i/>
        </w:rPr>
      </w:pPr>
    </w:p>
    <w:p w14:paraId="100CA869" w14:textId="77777777" w:rsidR="007B2B45" w:rsidRPr="00AF1D4B" w:rsidRDefault="007B2B45" w:rsidP="007B2B45">
      <w:pPr>
        <w:spacing w:after="0" w:line="240" w:lineRule="auto"/>
      </w:pPr>
      <w:r w:rsidRPr="00AF1D4B">
        <w:t>________________________</w:t>
      </w:r>
      <w:r w:rsidRPr="00AF1D4B">
        <w:tab/>
      </w:r>
      <w:r w:rsidRPr="00AF1D4B">
        <w:tab/>
      </w:r>
      <w:r w:rsidRPr="00AF1D4B">
        <w:tab/>
      </w:r>
      <w:r w:rsidRPr="00AF1D4B">
        <w:tab/>
        <w:t xml:space="preserve">   _______________</w:t>
      </w:r>
    </w:p>
    <w:p w14:paraId="233C3485" w14:textId="4F31FB2D" w:rsidR="00057144" w:rsidRPr="00AF1D4B" w:rsidRDefault="005A0B98" w:rsidP="00057144">
      <w:pPr>
        <w:spacing w:after="0" w:line="240" w:lineRule="auto"/>
        <w:contextualSpacing/>
        <w:rPr>
          <w:b/>
        </w:rPr>
      </w:pPr>
      <w:r>
        <w:rPr>
          <w:b/>
        </w:rPr>
        <w:t xml:space="preserve">MR. </w:t>
      </w:r>
      <w:r w:rsidR="00CB105F">
        <w:rPr>
          <w:b/>
        </w:rPr>
        <w:t>ALAKOSO, I. K</w:t>
      </w:r>
      <w:r w:rsidR="00057144" w:rsidRPr="00AF1D4B">
        <w:rPr>
          <w:b/>
        </w:rPr>
        <w:tab/>
      </w:r>
      <w:r w:rsidR="00057144" w:rsidRPr="00AF1D4B">
        <w:rPr>
          <w:b/>
        </w:rPr>
        <w:tab/>
      </w:r>
      <w:r w:rsidR="00057144" w:rsidRPr="00AF1D4B">
        <w:rPr>
          <w:b/>
        </w:rPr>
        <w:tab/>
      </w:r>
      <w:r w:rsidR="00057144" w:rsidRPr="00AF1D4B">
        <w:rPr>
          <w:b/>
        </w:rPr>
        <w:tab/>
      </w:r>
      <w:r w:rsidR="00057144" w:rsidRPr="00AF1D4B">
        <w:rPr>
          <w:b/>
        </w:rPr>
        <w:tab/>
      </w:r>
      <w:r w:rsidR="00057144" w:rsidRPr="00AF1D4B">
        <w:rPr>
          <w:b/>
        </w:rPr>
        <w:tab/>
      </w:r>
      <w:r w:rsidR="001932FF">
        <w:rPr>
          <w:b/>
        </w:rPr>
        <w:tab/>
      </w:r>
      <w:r w:rsidR="00057144" w:rsidRPr="00AF1D4B">
        <w:rPr>
          <w:b/>
        </w:rPr>
        <w:t>DATE</w:t>
      </w:r>
    </w:p>
    <w:p w14:paraId="40E23234" w14:textId="57B7A363" w:rsidR="007B2B45" w:rsidRPr="00AF1D4B" w:rsidRDefault="00057144" w:rsidP="00057144">
      <w:pPr>
        <w:spacing w:after="0" w:line="240" w:lineRule="auto"/>
        <w:contextualSpacing/>
        <w:rPr>
          <w:b/>
          <w:i/>
        </w:rPr>
      </w:pPr>
      <w:r w:rsidRPr="00AF1D4B">
        <w:rPr>
          <w:i/>
        </w:rPr>
        <w:t>Head of Department</w:t>
      </w:r>
    </w:p>
    <w:p w14:paraId="40ACCFDB" w14:textId="77777777" w:rsidR="007B2B45" w:rsidRDefault="007B2B45" w:rsidP="007B2B45">
      <w:pPr>
        <w:spacing w:after="0" w:line="240" w:lineRule="auto"/>
        <w:contextualSpacing/>
        <w:rPr>
          <w:b/>
          <w:i/>
        </w:rPr>
      </w:pPr>
    </w:p>
    <w:p w14:paraId="1554CCE3" w14:textId="77777777" w:rsidR="00662D76" w:rsidRPr="00AF1D4B" w:rsidRDefault="00662D76" w:rsidP="007B2B45">
      <w:pPr>
        <w:spacing w:after="0" w:line="240" w:lineRule="auto"/>
        <w:contextualSpacing/>
        <w:rPr>
          <w:b/>
          <w:i/>
        </w:rPr>
      </w:pPr>
    </w:p>
    <w:p w14:paraId="40AECBAA" w14:textId="77777777" w:rsidR="007B2B45" w:rsidRPr="00AF1D4B" w:rsidRDefault="007B2B45" w:rsidP="007B2B45">
      <w:pPr>
        <w:spacing w:after="0" w:line="240" w:lineRule="auto"/>
      </w:pPr>
      <w:r w:rsidRPr="00AF1D4B">
        <w:t>_____________________</w:t>
      </w:r>
      <w:r w:rsidRPr="00AF1D4B">
        <w:tab/>
      </w:r>
      <w:r w:rsidRPr="00AF1D4B">
        <w:tab/>
      </w:r>
      <w:r w:rsidRPr="00AF1D4B">
        <w:tab/>
      </w:r>
      <w:r w:rsidRPr="00AF1D4B">
        <w:tab/>
      </w:r>
      <w:r w:rsidRPr="00AF1D4B">
        <w:tab/>
        <w:t xml:space="preserve"> _______________</w:t>
      </w:r>
    </w:p>
    <w:p w14:paraId="0CC82110" w14:textId="315B249D" w:rsidR="007B2B45" w:rsidRPr="00AF1D4B" w:rsidRDefault="007B2B45" w:rsidP="007B2B45">
      <w:pPr>
        <w:spacing w:after="0" w:line="240" w:lineRule="auto"/>
        <w:ind w:left="5760"/>
        <w:contextualSpacing/>
        <w:rPr>
          <w:b/>
        </w:rPr>
      </w:pPr>
      <w:r w:rsidRPr="00AF1D4B">
        <w:rPr>
          <w:b/>
        </w:rPr>
        <w:t xml:space="preserve">        </w:t>
      </w:r>
      <w:r w:rsidR="00662D76">
        <w:rPr>
          <w:b/>
        </w:rPr>
        <w:t xml:space="preserve">   </w:t>
      </w:r>
      <w:r w:rsidR="001932FF">
        <w:rPr>
          <w:b/>
        </w:rPr>
        <w:tab/>
      </w:r>
      <w:r w:rsidR="001932FF">
        <w:rPr>
          <w:b/>
        </w:rPr>
        <w:tab/>
      </w:r>
      <w:r w:rsidRPr="00AF1D4B">
        <w:rPr>
          <w:b/>
        </w:rPr>
        <w:t xml:space="preserve"> DATE</w:t>
      </w:r>
    </w:p>
    <w:p w14:paraId="74A9104B" w14:textId="77777777" w:rsidR="007B2B45" w:rsidRPr="00AF1D4B" w:rsidRDefault="007B2B45" w:rsidP="007B2B45">
      <w:pPr>
        <w:spacing w:after="0" w:line="240" w:lineRule="auto"/>
        <w:contextualSpacing/>
        <w:rPr>
          <w:i/>
        </w:rPr>
      </w:pPr>
      <w:r w:rsidRPr="00AF1D4B">
        <w:rPr>
          <w:i/>
        </w:rPr>
        <w:t>(External Examiner)</w:t>
      </w:r>
    </w:p>
    <w:p w14:paraId="14E2F0E7" w14:textId="77777777" w:rsidR="007B2B45" w:rsidRPr="00AF1D4B" w:rsidRDefault="007B2B45" w:rsidP="007B2B45">
      <w:pPr>
        <w:spacing w:after="0" w:line="480" w:lineRule="auto"/>
        <w:contextualSpacing/>
        <w:jc w:val="both"/>
        <w:rPr>
          <w:i/>
        </w:rPr>
      </w:pPr>
    </w:p>
    <w:p w14:paraId="614097DF" w14:textId="77777777" w:rsidR="007B2B45" w:rsidRPr="00AF1D4B" w:rsidRDefault="007B2B45" w:rsidP="007B2B45">
      <w:pPr>
        <w:spacing w:after="0" w:line="480" w:lineRule="auto"/>
        <w:contextualSpacing/>
        <w:jc w:val="both"/>
        <w:rPr>
          <w:i/>
        </w:rPr>
      </w:pPr>
    </w:p>
    <w:p w14:paraId="060F2A92" w14:textId="77777777" w:rsidR="007B2B45" w:rsidRPr="00AF1D4B" w:rsidRDefault="007B2B45" w:rsidP="007B2B45">
      <w:pPr>
        <w:spacing w:after="0" w:line="480" w:lineRule="auto"/>
        <w:contextualSpacing/>
        <w:jc w:val="both"/>
        <w:rPr>
          <w:i/>
        </w:rPr>
      </w:pPr>
    </w:p>
    <w:p w14:paraId="0EE0CD60" w14:textId="77777777" w:rsidR="007B2B45" w:rsidRPr="00AF1D4B" w:rsidRDefault="007B2B45" w:rsidP="007B2B45">
      <w:pPr>
        <w:spacing w:after="0" w:line="480" w:lineRule="auto"/>
        <w:contextualSpacing/>
        <w:jc w:val="both"/>
        <w:rPr>
          <w:i/>
        </w:rPr>
      </w:pPr>
    </w:p>
    <w:p w14:paraId="6133A767" w14:textId="77777777" w:rsidR="007B2B45" w:rsidRPr="00AF1D4B" w:rsidRDefault="007B2B45" w:rsidP="007B2B45">
      <w:pPr>
        <w:spacing w:after="0" w:line="480" w:lineRule="auto"/>
        <w:contextualSpacing/>
        <w:jc w:val="both"/>
        <w:rPr>
          <w:i/>
        </w:rPr>
      </w:pPr>
    </w:p>
    <w:p w14:paraId="15A9F7DB" w14:textId="77777777" w:rsidR="007B2B45" w:rsidRPr="00AF1D4B" w:rsidRDefault="007B2B45" w:rsidP="007B2B45">
      <w:pPr>
        <w:spacing w:after="0" w:line="480" w:lineRule="auto"/>
        <w:contextualSpacing/>
        <w:jc w:val="both"/>
        <w:rPr>
          <w:i/>
        </w:rPr>
      </w:pPr>
    </w:p>
    <w:p w14:paraId="34965371" w14:textId="77777777" w:rsidR="007B2B45" w:rsidRPr="00AF1D4B" w:rsidRDefault="007B2B45" w:rsidP="007B2B45">
      <w:pPr>
        <w:spacing w:after="0" w:line="480" w:lineRule="auto"/>
        <w:ind w:left="3600" w:firstLine="720"/>
        <w:contextualSpacing/>
        <w:jc w:val="both"/>
        <w:rPr>
          <w:b/>
        </w:rPr>
      </w:pPr>
    </w:p>
    <w:p w14:paraId="060BE973" w14:textId="77777777" w:rsidR="007B2B45" w:rsidRDefault="007B2B45" w:rsidP="007B2B45">
      <w:pPr>
        <w:spacing w:after="0" w:line="480" w:lineRule="auto"/>
        <w:jc w:val="both"/>
      </w:pPr>
    </w:p>
    <w:p w14:paraId="27E55D9F" w14:textId="77777777" w:rsidR="00057144" w:rsidRPr="00AF1D4B" w:rsidRDefault="00057144" w:rsidP="007B2B45">
      <w:pPr>
        <w:spacing w:after="0" w:line="480" w:lineRule="auto"/>
        <w:jc w:val="both"/>
      </w:pPr>
    </w:p>
    <w:p w14:paraId="12079AA0" w14:textId="77777777" w:rsidR="007B2B45" w:rsidRPr="00AF1D4B" w:rsidRDefault="007B2B45" w:rsidP="007B2B45">
      <w:pPr>
        <w:spacing w:after="0" w:line="480" w:lineRule="auto"/>
        <w:jc w:val="center"/>
        <w:rPr>
          <w:b/>
          <w:bCs w:val="0"/>
        </w:rPr>
      </w:pPr>
      <w:r w:rsidRPr="00AF1D4B">
        <w:rPr>
          <w:b/>
        </w:rPr>
        <w:t>DEDICATION</w:t>
      </w:r>
    </w:p>
    <w:p w14:paraId="48C3A84B" w14:textId="71094F3A" w:rsidR="007B2B45" w:rsidRPr="00AF1D4B" w:rsidRDefault="007B2B45" w:rsidP="007B2B45">
      <w:pPr>
        <w:spacing w:after="0" w:line="480" w:lineRule="auto"/>
        <w:jc w:val="both"/>
      </w:pPr>
      <w:r w:rsidRPr="00AF1D4B">
        <w:t xml:space="preserve">This research work is dedicated to Almighty Allah and to my caring and loving parent for their support throughout my </w:t>
      </w:r>
      <w:r w:rsidR="00957C74">
        <w:t>H</w:t>
      </w:r>
      <w:r w:rsidRPr="00AF1D4B">
        <w:t xml:space="preserve">ND </w:t>
      </w:r>
      <w:proofErr w:type="spellStart"/>
      <w:r w:rsidRPr="00AF1D4B">
        <w:t>programme</w:t>
      </w:r>
      <w:proofErr w:type="spellEnd"/>
      <w:r w:rsidRPr="00AF1D4B">
        <w:t>.</w:t>
      </w:r>
    </w:p>
    <w:p w14:paraId="151C199E" w14:textId="77777777" w:rsidR="007B2B45" w:rsidRPr="00AF1D4B" w:rsidRDefault="007B2B45" w:rsidP="007B2B45">
      <w:pPr>
        <w:spacing w:after="0" w:line="480" w:lineRule="auto"/>
        <w:jc w:val="both"/>
      </w:pPr>
    </w:p>
    <w:p w14:paraId="720F8A1A" w14:textId="77777777" w:rsidR="007B2B45" w:rsidRPr="00AF1D4B" w:rsidRDefault="007B2B45" w:rsidP="007B2B45">
      <w:pPr>
        <w:spacing w:after="0" w:line="480" w:lineRule="auto"/>
        <w:jc w:val="both"/>
      </w:pPr>
    </w:p>
    <w:p w14:paraId="59320121" w14:textId="77777777" w:rsidR="007B2B45" w:rsidRPr="00AF1D4B" w:rsidRDefault="007B2B45" w:rsidP="007B2B45">
      <w:pPr>
        <w:spacing w:after="0" w:line="480" w:lineRule="auto"/>
        <w:jc w:val="both"/>
      </w:pPr>
    </w:p>
    <w:p w14:paraId="6E62283A" w14:textId="77777777" w:rsidR="007B2B45" w:rsidRPr="00AF1D4B" w:rsidRDefault="007B2B45" w:rsidP="007B2B45">
      <w:pPr>
        <w:spacing w:after="0" w:line="480" w:lineRule="auto"/>
        <w:jc w:val="both"/>
      </w:pPr>
    </w:p>
    <w:p w14:paraId="46AE1FB9" w14:textId="77777777" w:rsidR="007B2B45" w:rsidRPr="00AF1D4B" w:rsidRDefault="007B2B45" w:rsidP="007B2B45">
      <w:pPr>
        <w:spacing w:after="0" w:line="480" w:lineRule="auto"/>
        <w:jc w:val="both"/>
      </w:pPr>
    </w:p>
    <w:p w14:paraId="2103D05B" w14:textId="77777777" w:rsidR="007B2B45" w:rsidRPr="00AF1D4B" w:rsidRDefault="007B2B45" w:rsidP="007B2B45">
      <w:pPr>
        <w:spacing w:after="0" w:line="480" w:lineRule="auto"/>
        <w:jc w:val="both"/>
      </w:pPr>
    </w:p>
    <w:p w14:paraId="2A5CE5DD" w14:textId="77777777" w:rsidR="007B2B45" w:rsidRPr="00AF1D4B" w:rsidRDefault="007B2B45" w:rsidP="007B2B45">
      <w:pPr>
        <w:spacing w:after="0" w:line="480" w:lineRule="auto"/>
        <w:jc w:val="both"/>
      </w:pPr>
    </w:p>
    <w:p w14:paraId="48EB089B" w14:textId="77777777" w:rsidR="007B2B45" w:rsidRPr="00AF1D4B" w:rsidRDefault="007B2B45" w:rsidP="007B2B45">
      <w:pPr>
        <w:spacing w:after="0" w:line="480" w:lineRule="auto"/>
        <w:jc w:val="both"/>
      </w:pPr>
    </w:p>
    <w:p w14:paraId="7BB5FA6C" w14:textId="77777777" w:rsidR="007B2B45" w:rsidRPr="00AF1D4B" w:rsidRDefault="007B2B45" w:rsidP="007B2B45">
      <w:pPr>
        <w:spacing w:after="0" w:line="480" w:lineRule="auto"/>
        <w:jc w:val="both"/>
      </w:pPr>
    </w:p>
    <w:p w14:paraId="0F54F274" w14:textId="77777777" w:rsidR="007B2B45" w:rsidRPr="00AF1D4B" w:rsidRDefault="007B2B45" w:rsidP="007B2B45">
      <w:pPr>
        <w:spacing w:after="0" w:line="480" w:lineRule="auto"/>
        <w:jc w:val="both"/>
      </w:pPr>
    </w:p>
    <w:p w14:paraId="48E6114D" w14:textId="77777777" w:rsidR="007B2B45" w:rsidRPr="00AF1D4B" w:rsidRDefault="007B2B45" w:rsidP="007B2B45">
      <w:pPr>
        <w:spacing w:after="0" w:line="480" w:lineRule="auto"/>
        <w:jc w:val="both"/>
      </w:pPr>
    </w:p>
    <w:p w14:paraId="3D32838D" w14:textId="77777777" w:rsidR="007B2B45" w:rsidRPr="00AF1D4B" w:rsidRDefault="007B2B45" w:rsidP="007B2B45">
      <w:pPr>
        <w:spacing w:after="0" w:line="480" w:lineRule="auto"/>
        <w:jc w:val="both"/>
      </w:pPr>
    </w:p>
    <w:p w14:paraId="55ED8420" w14:textId="77777777" w:rsidR="007B2B45" w:rsidRPr="00AF1D4B" w:rsidRDefault="007B2B45" w:rsidP="007B2B45">
      <w:pPr>
        <w:spacing w:after="0" w:line="480" w:lineRule="auto"/>
        <w:jc w:val="both"/>
      </w:pPr>
    </w:p>
    <w:p w14:paraId="13F2998B" w14:textId="77777777" w:rsidR="007B2B45" w:rsidRDefault="007B2B45" w:rsidP="007B2B45">
      <w:pPr>
        <w:spacing w:after="0" w:line="480" w:lineRule="auto"/>
        <w:jc w:val="both"/>
      </w:pPr>
    </w:p>
    <w:p w14:paraId="5CF91BC6" w14:textId="77777777" w:rsidR="007B2B45" w:rsidRDefault="007B2B45" w:rsidP="007B2B45">
      <w:pPr>
        <w:spacing w:after="0" w:line="480" w:lineRule="auto"/>
        <w:jc w:val="both"/>
      </w:pPr>
    </w:p>
    <w:p w14:paraId="5BAB5032" w14:textId="77777777" w:rsidR="007B2B45" w:rsidRDefault="007B2B45" w:rsidP="007B2B45">
      <w:pPr>
        <w:spacing w:after="0" w:line="480" w:lineRule="auto"/>
        <w:jc w:val="both"/>
      </w:pPr>
    </w:p>
    <w:p w14:paraId="56308320" w14:textId="77777777" w:rsidR="007B2B45" w:rsidRPr="00AF1D4B" w:rsidRDefault="007B2B45" w:rsidP="007B2B45">
      <w:pPr>
        <w:spacing w:after="0" w:line="480" w:lineRule="auto"/>
        <w:jc w:val="both"/>
      </w:pPr>
    </w:p>
    <w:p w14:paraId="1E235139" w14:textId="77777777" w:rsidR="007B2B45" w:rsidRPr="00AF1D4B" w:rsidRDefault="007B2B45" w:rsidP="007B2B45">
      <w:pPr>
        <w:spacing w:after="0" w:line="480" w:lineRule="auto"/>
        <w:jc w:val="both"/>
      </w:pPr>
    </w:p>
    <w:p w14:paraId="4BEFAF14" w14:textId="77777777" w:rsidR="007B2B45" w:rsidRPr="00AF1D4B" w:rsidRDefault="007B2B45" w:rsidP="007B2B45">
      <w:pPr>
        <w:spacing w:after="0" w:line="480" w:lineRule="auto"/>
        <w:jc w:val="both"/>
      </w:pPr>
    </w:p>
    <w:p w14:paraId="451C7505" w14:textId="77777777" w:rsidR="007B2B45" w:rsidRPr="00AF1D4B" w:rsidRDefault="007B2B45" w:rsidP="007B2B45">
      <w:pPr>
        <w:spacing w:after="0" w:line="480" w:lineRule="auto"/>
        <w:jc w:val="both"/>
      </w:pPr>
    </w:p>
    <w:p w14:paraId="6FC22A17" w14:textId="77777777" w:rsidR="007B2B45" w:rsidRPr="00AF1D4B" w:rsidRDefault="007B2B45" w:rsidP="007B2B45">
      <w:pPr>
        <w:spacing w:after="0" w:line="480" w:lineRule="auto"/>
        <w:jc w:val="center"/>
        <w:rPr>
          <w:b/>
          <w:bCs w:val="0"/>
        </w:rPr>
      </w:pPr>
      <w:r w:rsidRPr="00AF1D4B">
        <w:rPr>
          <w:b/>
        </w:rPr>
        <w:t>ACKNOWLEDGEMENT</w:t>
      </w:r>
    </w:p>
    <w:p w14:paraId="0631B60B" w14:textId="77777777" w:rsidR="00A84AF0" w:rsidRDefault="00A84AF0" w:rsidP="00A84AF0">
      <w:pPr>
        <w:spacing w:line="360" w:lineRule="auto"/>
        <w:ind w:firstLine="720"/>
        <w:jc w:val="both"/>
        <w:rPr>
          <w:color w:val="000000" w:themeColor="text1"/>
        </w:rPr>
      </w:pPr>
      <w:r w:rsidRPr="00A3452A">
        <w:rPr>
          <w:color w:val="000000" w:themeColor="text1"/>
        </w:rPr>
        <w:t xml:space="preserve">My sincere </w:t>
      </w:r>
      <w:r>
        <w:rPr>
          <w:color w:val="000000" w:themeColor="text1"/>
        </w:rPr>
        <w:t>gratitude to almighty god for the guidance, protection and knowledge given throughout this my program</w:t>
      </w:r>
    </w:p>
    <w:p w14:paraId="3C21748D" w14:textId="77777777" w:rsidR="00A84AF0" w:rsidRDefault="00A84AF0" w:rsidP="00A84AF0">
      <w:pPr>
        <w:spacing w:line="360" w:lineRule="auto"/>
        <w:ind w:firstLine="720"/>
        <w:jc w:val="both"/>
        <w:rPr>
          <w:color w:val="000000" w:themeColor="text1"/>
        </w:rPr>
      </w:pPr>
      <w:r>
        <w:rPr>
          <w:color w:val="000000" w:themeColor="text1"/>
        </w:rPr>
        <w:t xml:space="preserve">I want to appreciate my parents for both their financial and moral support, I pray that you enjoy the fruit of your </w:t>
      </w:r>
      <w:proofErr w:type="spellStart"/>
      <w:r>
        <w:rPr>
          <w:color w:val="000000" w:themeColor="text1"/>
        </w:rPr>
        <w:t>labour</w:t>
      </w:r>
      <w:proofErr w:type="spellEnd"/>
      <w:r>
        <w:rPr>
          <w:color w:val="000000" w:themeColor="text1"/>
        </w:rPr>
        <w:t>.</w:t>
      </w:r>
    </w:p>
    <w:p w14:paraId="6A8113AC" w14:textId="3E76E578" w:rsidR="00A84AF0" w:rsidRDefault="00A84AF0" w:rsidP="00A84AF0">
      <w:pPr>
        <w:spacing w:line="360" w:lineRule="auto"/>
        <w:ind w:firstLine="720"/>
        <w:jc w:val="both"/>
        <w:rPr>
          <w:color w:val="000000" w:themeColor="text1"/>
        </w:rPr>
      </w:pPr>
      <w:r>
        <w:rPr>
          <w:color w:val="000000" w:themeColor="text1"/>
        </w:rPr>
        <w:t xml:space="preserve">This project would have not been a reality if I failed to acknowledge my project supervisor </w:t>
      </w:r>
      <w:r w:rsidR="00FC3B89">
        <w:rPr>
          <w:color w:val="000000" w:themeColor="text1"/>
        </w:rPr>
        <w:t xml:space="preserve">Dr. </w:t>
      </w:r>
      <w:proofErr w:type="spellStart"/>
      <w:r w:rsidR="00FC3B89">
        <w:rPr>
          <w:color w:val="000000" w:themeColor="text1"/>
        </w:rPr>
        <w:t>Abdussalam</w:t>
      </w:r>
      <w:proofErr w:type="spellEnd"/>
      <w:r w:rsidR="00FC3B89">
        <w:rPr>
          <w:color w:val="000000" w:themeColor="text1"/>
        </w:rPr>
        <w:t>, F. A</w:t>
      </w:r>
      <w:bookmarkStart w:id="0" w:name="_GoBack"/>
      <w:bookmarkEnd w:id="0"/>
      <w:r>
        <w:rPr>
          <w:color w:val="000000" w:themeColor="text1"/>
        </w:rPr>
        <w:t xml:space="preserve"> who out of his busy schedule still make available critics, corrections and provide insightful guidance and I also acknowledge the HOD, Mr. </w:t>
      </w:r>
      <w:proofErr w:type="spellStart"/>
      <w:r>
        <w:rPr>
          <w:color w:val="000000" w:themeColor="text1"/>
        </w:rPr>
        <w:t>Alakoso</w:t>
      </w:r>
      <w:proofErr w:type="spellEnd"/>
      <w:r>
        <w:rPr>
          <w:color w:val="000000" w:themeColor="text1"/>
        </w:rPr>
        <w:t>, I. K and all other staffs of the department</w:t>
      </w:r>
    </w:p>
    <w:p w14:paraId="74DC8E24" w14:textId="77777777" w:rsidR="00A84AF0" w:rsidRPr="00A3452A" w:rsidRDefault="00A84AF0" w:rsidP="00A84AF0">
      <w:pPr>
        <w:spacing w:line="360" w:lineRule="auto"/>
        <w:ind w:firstLine="720"/>
        <w:jc w:val="both"/>
        <w:rPr>
          <w:color w:val="000000" w:themeColor="text1"/>
        </w:rPr>
      </w:pPr>
      <w:r>
        <w:rPr>
          <w:color w:val="000000" w:themeColor="text1"/>
        </w:rPr>
        <w:t>Finally, I appreciate all my friends, family and course mates who have one way or the other help me throughout my program in this citadel of learning, thank you all.</w:t>
      </w:r>
    </w:p>
    <w:p w14:paraId="4C45E10E" w14:textId="77777777" w:rsidR="00A84AF0" w:rsidRDefault="00A84AF0" w:rsidP="00A84AF0">
      <w:pPr>
        <w:spacing w:line="360" w:lineRule="auto"/>
        <w:jc w:val="center"/>
        <w:rPr>
          <w:b/>
          <w:color w:val="000000" w:themeColor="text1"/>
        </w:rPr>
      </w:pPr>
    </w:p>
    <w:p w14:paraId="0DB35B5A" w14:textId="77777777" w:rsidR="007B2B45" w:rsidRPr="00AF1D4B" w:rsidRDefault="007B2B45" w:rsidP="007B2B45">
      <w:pPr>
        <w:spacing w:after="0" w:line="480" w:lineRule="auto"/>
        <w:jc w:val="both"/>
      </w:pPr>
    </w:p>
    <w:p w14:paraId="34C4326F" w14:textId="77777777" w:rsidR="007B2B45" w:rsidRDefault="007B2B45" w:rsidP="007B2B45">
      <w:pPr>
        <w:spacing w:after="0" w:line="480" w:lineRule="auto"/>
        <w:jc w:val="both"/>
      </w:pPr>
    </w:p>
    <w:p w14:paraId="65CFA2A4" w14:textId="77777777" w:rsidR="007B2B45" w:rsidRDefault="007B2B45" w:rsidP="007B2B45">
      <w:pPr>
        <w:spacing w:after="0" w:line="480" w:lineRule="auto"/>
        <w:jc w:val="both"/>
      </w:pPr>
    </w:p>
    <w:p w14:paraId="7F258F28" w14:textId="77777777" w:rsidR="009752C2" w:rsidRDefault="009752C2" w:rsidP="007B2B45">
      <w:pPr>
        <w:pStyle w:val="NoSpacing"/>
        <w:jc w:val="center"/>
        <w:rPr>
          <w:rFonts w:ascii="Times New Roman" w:hAnsi="Times New Roman"/>
          <w:b/>
          <w:sz w:val="24"/>
          <w:szCs w:val="24"/>
        </w:rPr>
      </w:pPr>
    </w:p>
    <w:p w14:paraId="15F47B39" w14:textId="77777777" w:rsidR="00B94705" w:rsidRDefault="00B94705" w:rsidP="007B2B45">
      <w:pPr>
        <w:pStyle w:val="NoSpacing"/>
        <w:jc w:val="center"/>
        <w:rPr>
          <w:rFonts w:ascii="Times New Roman" w:hAnsi="Times New Roman"/>
          <w:b/>
          <w:sz w:val="24"/>
          <w:szCs w:val="24"/>
        </w:rPr>
      </w:pPr>
    </w:p>
    <w:p w14:paraId="1D328E2D" w14:textId="77777777" w:rsidR="00B94705" w:rsidRDefault="00B94705" w:rsidP="007B2B45">
      <w:pPr>
        <w:pStyle w:val="NoSpacing"/>
        <w:jc w:val="center"/>
        <w:rPr>
          <w:rFonts w:ascii="Times New Roman" w:hAnsi="Times New Roman"/>
          <w:b/>
          <w:sz w:val="24"/>
          <w:szCs w:val="24"/>
        </w:rPr>
      </w:pPr>
    </w:p>
    <w:p w14:paraId="06367392" w14:textId="77777777" w:rsidR="00B94705" w:rsidRDefault="00B94705" w:rsidP="007B2B45">
      <w:pPr>
        <w:pStyle w:val="NoSpacing"/>
        <w:jc w:val="center"/>
        <w:rPr>
          <w:rFonts w:ascii="Times New Roman" w:hAnsi="Times New Roman"/>
          <w:b/>
          <w:sz w:val="24"/>
          <w:szCs w:val="24"/>
        </w:rPr>
      </w:pPr>
    </w:p>
    <w:p w14:paraId="76AF06E2" w14:textId="77777777" w:rsidR="00B94705" w:rsidRDefault="00B94705" w:rsidP="007B2B45">
      <w:pPr>
        <w:pStyle w:val="NoSpacing"/>
        <w:jc w:val="center"/>
        <w:rPr>
          <w:rFonts w:ascii="Times New Roman" w:hAnsi="Times New Roman"/>
          <w:b/>
          <w:sz w:val="24"/>
          <w:szCs w:val="24"/>
        </w:rPr>
      </w:pPr>
    </w:p>
    <w:p w14:paraId="51A4D5CE" w14:textId="77777777" w:rsidR="00B94705" w:rsidRDefault="00B94705" w:rsidP="007B2B45">
      <w:pPr>
        <w:pStyle w:val="NoSpacing"/>
        <w:jc w:val="center"/>
        <w:rPr>
          <w:rFonts w:ascii="Times New Roman" w:hAnsi="Times New Roman"/>
          <w:b/>
          <w:sz w:val="24"/>
          <w:szCs w:val="24"/>
        </w:rPr>
      </w:pPr>
    </w:p>
    <w:p w14:paraId="2FB6DFFE" w14:textId="77777777" w:rsidR="00B94705" w:rsidRDefault="00B94705" w:rsidP="007B2B45">
      <w:pPr>
        <w:pStyle w:val="NoSpacing"/>
        <w:jc w:val="center"/>
        <w:rPr>
          <w:rFonts w:ascii="Times New Roman" w:hAnsi="Times New Roman"/>
          <w:b/>
          <w:sz w:val="24"/>
          <w:szCs w:val="24"/>
        </w:rPr>
      </w:pPr>
    </w:p>
    <w:p w14:paraId="642E3298" w14:textId="77777777" w:rsidR="00B94705" w:rsidRDefault="00B94705" w:rsidP="007B2B45">
      <w:pPr>
        <w:pStyle w:val="NoSpacing"/>
        <w:jc w:val="center"/>
        <w:rPr>
          <w:rFonts w:ascii="Times New Roman" w:hAnsi="Times New Roman"/>
          <w:b/>
          <w:sz w:val="24"/>
          <w:szCs w:val="24"/>
        </w:rPr>
      </w:pPr>
    </w:p>
    <w:p w14:paraId="56853D09" w14:textId="77777777" w:rsidR="00B94705" w:rsidRDefault="00B94705" w:rsidP="007B2B45">
      <w:pPr>
        <w:pStyle w:val="NoSpacing"/>
        <w:jc w:val="center"/>
        <w:rPr>
          <w:rFonts w:ascii="Times New Roman" w:hAnsi="Times New Roman"/>
          <w:b/>
          <w:sz w:val="24"/>
          <w:szCs w:val="24"/>
        </w:rPr>
      </w:pPr>
    </w:p>
    <w:p w14:paraId="5DA4AAFC" w14:textId="77777777" w:rsidR="00B94705" w:rsidRDefault="00B94705" w:rsidP="007B2B45">
      <w:pPr>
        <w:pStyle w:val="NoSpacing"/>
        <w:jc w:val="center"/>
        <w:rPr>
          <w:rFonts w:ascii="Times New Roman" w:hAnsi="Times New Roman"/>
          <w:b/>
          <w:sz w:val="24"/>
          <w:szCs w:val="24"/>
        </w:rPr>
      </w:pPr>
    </w:p>
    <w:p w14:paraId="6FBD31EF" w14:textId="77777777" w:rsidR="00B94705" w:rsidRDefault="00B94705" w:rsidP="007B2B45">
      <w:pPr>
        <w:pStyle w:val="NoSpacing"/>
        <w:jc w:val="center"/>
        <w:rPr>
          <w:rFonts w:ascii="Times New Roman" w:hAnsi="Times New Roman"/>
          <w:b/>
          <w:sz w:val="24"/>
          <w:szCs w:val="24"/>
        </w:rPr>
      </w:pPr>
    </w:p>
    <w:p w14:paraId="2F7D4743" w14:textId="77777777" w:rsidR="00B94705" w:rsidRDefault="00B94705" w:rsidP="007B2B45">
      <w:pPr>
        <w:pStyle w:val="NoSpacing"/>
        <w:jc w:val="center"/>
        <w:rPr>
          <w:rFonts w:ascii="Times New Roman" w:hAnsi="Times New Roman"/>
          <w:b/>
          <w:sz w:val="24"/>
          <w:szCs w:val="24"/>
        </w:rPr>
      </w:pPr>
    </w:p>
    <w:p w14:paraId="1896E2CA" w14:textId="77777777" w:rsidR="00B94705" w:rsidRDefault="00B94705" w:rsidP="007B2B45">
      <w:pPr>
        <w:pStyle w:val="NoSpacing"/>
        <w:jc w:val="center"/>
        <w:rPr>
          <w:rFonts w:ascii="Times New Roman" w:hAnsi="Times New Roman"/>
          <w:b/>
          <w:sz w:val="24"/>
          <w:szCs w:val="24"/>
        </w:rPr>
      </w:pPr>
    </w:p>
    <w:p w14:paraId="2EDC71B6" w14:textId="77777777" w:rsidR="00B94705" w:rsidRDefault="00B94705" w:rsidP="007B2B45">
      <w:pPr>
        <w:pStyle w:val="NoSpacing"/>
        <w:jc w:val="center"/>
        <w:rPr>
          <w:rFonts w:ascii="Times New Roman" w:hAnsi="Times New Roman"/>
          <w:b/>
          <w:sz w:val="24"/>
          <w:szCs w:val="24"/>
        </w:rPr>
      </w:pPr>
    </w:p>
    <w:p w14:paraId="45FA8F06" w14:textId="77777777" w:rsidR="00B94705" w:rsidRDefault="00B94705" w:rsidP="007B2B45">
      <w:pPr>
        <w:pStyle w:val="NoSpacing"/>
        <w:jc w:val="center"/>
        <w:rPr>
          <w:rFonts w:ascii="Times New Roman" w:hAnsi="Times New Roman"/>
          <w:b/>
          <w:sz w:val="24"/>
          <w:szCs w:val="24"/>
        </w:rPr>
      </w:pPr>
    </w:p>
    <w:p w14:paraId="2FD7B82B" w14:textId="77777777" w:rsidR="00A84AF0" w:rsidRDefault="00A84AF0" w:rsidP="007B2B45">
      <w:pPr>
        <w:pStyle w:val="NoSpacing"/>
        <w:jc w:val="center"/>
        <w:rPr>
          <w:rFonts w:ascii="Times New Roman" w:hAnsi="Times New Roman"/>
          <w:b/>
          <w:sz w:val="24"/>
          <w:szCs w:val="24"/>
        </w:rPr>
      </w:pPr>
    </w:p>
    <w:p w14:paraId="1572742B" w14:textId="77777777" w:rsidR="00B94705" w:rsidRDefault="00B94705" w:rsidP="007B2B45">
      <w:pPr>
        <w:pStyle w:val="NoSpacing"/>
        <w:jc w:val="center"/>
        <w:rPr>
          <w:rFonts w:ascii="Times New Roman" w:hAnsi="Times New Roman"/>
          <w:b/>
          <w:sz w:val="24"/>
          <w:szCs w:val="24"/>
        </w:rPr>
      </w:pPr>
    </w:p>
    <w:p w14:paraId="2AE1974F" w14:textId="77777777" w:rsidR="00B94705" w:rsidRDefault="00B94705" w:rsidP="007B2B45">
      <w:pPr>
        <w:pStyle w:val="NoSpacing"/>
        <w:jc w:val="center"/>
        <w:rPr>
          <w:rFonts w:ascii="Times New Roman" w:hAnsi="Times New Roman"/>
          <w:b/>
          <w:sz w:val="24"/>
          <w:szCs w:val="24"/>
        </w:rPr>
      </w:pPr>
    </w:p>
    <w:p w14:paraId="04911714" w14:textId="77777777" w:rsidR="009752C2" w:rsidRDefault="009752C2" w:rsidP="007B2B45">
      <w:pPr>
        <w:pStyle w:val="NoSpacing"/>
        <w:jc w:val="center"/>
        <w:rPr>
          <w:rFonts w:ascii="Times New Roman" w:hAnsi="Times New Roman"/>
          <w:b/>
          <w:sz w:val="24"/>
          <w:szCs w:val="24"/>
        </w:rPr>
      </w:pPr>
    </w:p>
    <w:p w14:paraId="5D6E52A5" w14:textId="5EF1FD59" w:rsidR="007B2B45" w:rsidRDefault="007B2B45" w:rsidP="007B2B45">
      <w:pPr>
        <w:pStyle w:val="NoSpacing"/>
        <w:jc w:val="center"/>
        <w:rPr>
          <w:rFonts w:ascii="Times New Roman"/>
          <w:b/>
          <w:sz w:val="24"/>
          <w:szCs w:val="24"/>
        </w:rPr>
      </w:pPr>
      <w:r w:rsidRPr="000116F5">
        <w:rPr>
          <w:rFonts w:ascii="Times New Roman" w:hAnsi="Times New Roman"/>
          <w:b/>
          <w:sz w:val="24"/>
          <w:szCs w:val="24"/>
        </w:rPr>
        <w:t>ABSTRACT</w:t>
      </w:r>
    </w:p>
    <w:p w14:paraId="6B38563F" w14:textId="77777777" w:rsidR="007B2B45" w:rsidRDefault="007B2B45" w:rsidP="007B2B45">
      <w:pPr>
        <w:spacing w:after="0" w:line="480" w:lineRule="auto"/>
        <w:jc w:val="both"/>
        <w:rPr>
          <w:b/>
          <w:bCs w:val="0"/>
        </w:rPr>
      </w:pPr>
    </w:p>
    <w:p w14:paraId="2719469A" w14:textId="6CB5176B" w:rsidR="006D1CAB" w:rsidRDefault="005F1490" w:rsidP="007B2B45">
      <w:pPr>
        <w:spacing w:after="0" w:line="480" w:lineRule="auto"/>
        <w:jc w:val="both"/>
        <w:rPr>
          <w:b/>
          <w:bCs w:val="0"/>
        </w:rPr>
      </w:pPr>
      <w:r w:rsidRPr="005F1490">
        <w:rPr>
          <w:i/>
          <w:iCs/>
        </w:rPr>
        <w:t xml:space="preserve">This study was anchored on the impact of organizational ethics on employee performance, a study of </w:t>
      </w:r>
      <w:r w:rsidR="00233496">
        <w:rPr>
          <w:i/>
          <w:iCs/>
        </w:rPr>
        <w:t>Kwara</w:t>
      </w:r>
      <w:r w:rsidRPr="005F1490">
        <w:rPr>
          <w:i/>
          <w:iCs/>
        </w:rPr>
        <w:t xml:space="preserve"> State Civil Service Commission. The specific objectives of the study were to; examine the effect of corporate ethics on organizational effectiveness, investigate the impact of corporate values on organizational performance.</w:t>
      </w:r>
      <w:r w:rsidR="000C084E">
        <w:rPr>
          <w:i/>
          <w:iCs/>
        </w:rPr>
        <w:t xml:space="preserve"> </w:t>
      </w:r>
      <w:r w:rsidRPr="005F1490">
        <w:rPr>
          <w:i/>
          <w:iCs/>
        </w:rPr>
        <w:t>The study was guided by a descriptive survey design because it gives detailed information about issues, problems, events and describes events as they are. Both primary and secondary data were used. The population of the study was 150 employees and the sample size of 109 respondents was obtained using Taro Yamane sampling techniques. The researcher used questionnaire for data collection. The data gathered for the study was analyzed using descriptive analysis. Pearson correlation was used to test hypotheses with the aid of statistical packages for social sciences (SPSS</w:t>
      </w:r>
      <w:r w:rsidR="000C084E" w:rsidRPr="005F1490">
        <w:rPr>
          <w:i/>
          <w:iCs/>
        </w:rPr>
        <w:t>). The</w:t>
      </w:r>
      <w:r w:rsidRPr="005F1490">
        <w:rPr>
          <w:i/>
          <w:iCs/>
        </w:rPr>
        <w:t xml:space="preserve"> empirical result of the study showed that there was positive effect of corporate ethics on organizational effectiveness. Also, corporate values had a positive impact on organizational performance. The study recommended that since the study showed that there was positive effect of corporate ethics o</w:t>
      </w:r>
      <w:r w:rsidR="00A84AF0">
        <w:rPr>
          <w:i/>
          <w:iCs/>
        </w:rPr>
        <w:t>n organizational effectiveness, t</w:t>
      </w:r>
      <w:r w:rsidR="000C084E">
        <w:rPr>
          <w:i/>
          <w:iCs/>
        </w:rPr>
        <w:t>he service commission</w:t>
      </w:r>
      <w:r w:rsidRPr="005F1490">
        <w:rPr>
          <w:i/>
          <w:iCs/>
        </w:rPr>
        <w:t xml:space="preserve"> should make and implement policies that will encourage corporate ethics in the organization.</w:t>
      </w:r>
    </w:p>
    <w:p w14:paraId="5D0F57B0" w14:textId="77777777" w:rsidR="006D1CAB" w:rsidRDefault="006D1CAB" w:rsidP="007B2B45">
      <w:pPr>
        <w:spacing w:after="0" w:line="480" w:lineRule="auto"/>
        <w:jc w:val="both"/>
        <w:rPr>
          <w:b/>
          <w:bCs w:val="0"/>
        </w:rPr>
      </w:pPr>
    </w:p>
    <w:p w14:paraId="1B0966BB" w14:textId="77777777" w:rsidR="006D1CAB" w:rsidRDefault="006D1CAB" w:rsidP="007B2B45">
      <w:pPr>
        <w:spacing w:after="0" w:line="480" w:lineRule="auto"/>
        <w:jc w:val="both"/>
        <w:rPr>
          <w:b/>
          <w:bCs w:val="0"/>
        </w:rPr>
      </w:pPr>
    </w:p>
    <w:p w14:paraId="4B3D5F99" w14:textId="77777777" w:rsidR="006D1CAB" w:rsidRDefault="006D1CAB" w:rsidP="007B2B45">
      <w:pPr>
        <w:spacing w:after="0" w:line="480" w:lineRule="auto"/>
        <w:jc w:val="both"/>
        <w:rPr>
          <w:b/>
          <w:bCs w:val="0"/>
        </w:rPr>
      </w:pPr>
    </w:p>
    <w:p w14:paraId="0A354032" w14:textId="77777777" w:rsidR="006D1CAB" w:rsidRPr="00AF1D4B" w:rsidRDefault="006D1CAB" w:rsidP="007B2B45">
      <w:pPr>
        <w:spacing w:after="0" w:line="480" w:lineRule="auto"/>
        <w:jc w:val="both"/>
        <w:rPr>
          <w:b/>
          <w:bCs w:val="0"/>
        </w:rPr>
      </w:pPr>
    </w:p>
    <w:p w14:paraId="6B51953D" w14:textId="77777777" w:rsidR="007B2B45" w:rsidRPr="00AF1D4B" w:rsidRDefault="007B2B45" w:rsidP="007B2B45">
      <w:pPr>
        <w:spacing w:after="0" w:line="480" w:lineRule="auto"/>
        <w:jc w:val="both"/>
        <w:rPr>
          <w:b/>
          <w:bCs w:val="0"/>
        </w:rPr>
      </w:pPr>
    </w:p>
    <w:p w14:paraId="33D723CC" w14:textId="77777777" w:rsidR="007B2B45" w:rsidRDefault="007B2B45" w:rsidP="007B2B45">
      <w:pPr>
        <w:spacing w:after="0" w:line="480" w:lineRule="auto"/>
        <w:jc w:val="both"/>
        <w:rPr>
          <w:b/>
          <w:bCs w:val="0"/>
        </w:rPr>
      </w:pPr>
    </w:p>
    <w:p w14:paraId="55C5C2FC" w14:textId="77777777" w:rsidR="007B2B45" w:rsidRPr="00AF1D4B" w:rsidRDefault="007B2B45" w:rsidP="007B2B45">
      <w:pPr>
        <w:spacing w:after="0" w:line="480" w:lineRule="auto"/>
        <w:jc w:val="both"/>
        <w:rPr>
          <w:b/>
          <w:bCs w:val="0"/>
        </w:rPr>
      </w:pPr>
    </w:p>
    <w:p w14:paraId="5F850C78" w14:textId="77777777" w:rsidR="007B2B45" w:rsidRDefault="007B2B45" w:rsidP="007B2B45">
      <w:pPr>
        <w:tabs>
          <w:tab w:val="left" w:pos="6585"/>
        </w:tabs>
        <w:spacing w:after="0" w:line="360" w:lineRule="auto"/>
        <w:jc w:val="center"/>
        <w:rPr>
          <w:b/>
        </w:rPr>
      </w:pPr>
    </w:p>
    <w:p w14:paraId="37F34D78" w14:textId="77777777" w:rsidR="007B2B45" w:rsidRPr="00F318F5" w:rsidRDefault="007B2B45" w:rsidP="007B2B45">
      <w:pPr>
        <w:tabs>
          <w:tab w:val="left" w:pos="6585"/>
        </w:tabs>
        <w:spacing w:after="0" w:line="360" w:lineRule="auto"/>
        <w:jc w:val="center"/>
        <w:rPr>
          <w:b/>
        </w:rPr>
      </w:pPr>
      <w:r w:rsidRPr="00F318F5">
        <w:rPr>
          <w:b/>
        </w:rPr>
        <w:t>TABLE OF CONTENTS</w:t>
      </w:r>
    </w:p>
    <w:p w14:paraId="0BEFC585" w14:textId="77777777" w:rsidR="007B2B45" w:rsidRPr="00F318F5" w:rsidRDefault="007B2B45" w:rsidP="007B2B45">
      <w:pPr>
        <w:tabs>
          <w:tab w:val="left" w:pos="6585"/>
        </w:tabs>
        <w:spacing w:after="0" w:line="360" w:lineRule="auto"/>
        <w:jc w:val="both"/>
        <w:rPr>
          <w:b/>
        </w:rPr>
      </w:pPr>
      <w:r w:rsidRPr="00F318F5">
        <w:rPr>
          <w:b/>
        </w:rPr>
        <w:t>TITLE PAGE</w:t>
      </w:r>
      <w:r w:rsidRPr="002F3F3C">
        <w:t>…………………………………………………………………………</w:t>
      </w:r>
      <w:r>
        <w:t>…</w:t>
      </w:r>
      <w:r>
        <w:tab/>
      </w:r>
      <w:proofErr w:type="spellStart"/>
      <w:r w:rsidRPr="002F3F3C">
        <w:t>i</w:t>
      </w:r>
      <w:proofErr w:type="spellEnd"/>
    </w:p>
    <w:p w14:paraId="08793964" w14:textId="77777777" w:rsidR="007B2B45" w:rsidRPr="00F318F5" w:rsidRDefault="007B2B45" w:rsidP="007B2B45">
      <w:pPr>
        <w:tabs>
          <w:tab w:val="left" w:pos="6585"/>
        </w:tabs>
        <w:spacing w:after="0" w:line="360" w:lineRule="auto"/>
        <w:jc w:val="both"/>
        <w:rPr>
          <w:b/>
        </w:rPr>
      </w:pPr>
      <w:r w:rsidRPr="00F318F5">
        <w:rPr>
          <w:b/>
        </w:rPr>
        <w:t>CERTIFICATION</w:t>
      </w:r>
      <w:r w:rsidRPr="002F3F3C">
        <w:t>…………………………………………………………………….</w:t>
      </w:r>
      <w:r>
        <w:t>..</w:t>
      </w:r>
      <w:r>
        <w:tab/>
      </w:r>
      <w:r w:rsidRPr="002F3F3C">
        <w:t>ii</w:t>
      </w:r>
    </w:p>
    <w:p w14:paraId="2D9B5C0A" w14:textId="77777777" w:rsidR="007B2B45" w:rsidRPr="002F3F3C" w:rsidRDefault="007B2B45" w:rsidP="007B2B45">
      <w:pPr>
        <w:tabs>
          <w:tab w:val="left" w:pos="6585"/>
        </w:tabs>
        <w:spacing w:after="0" w:line="360" w:lineRule="auto"/>
        <w:jc w:val="both"/>
      </w:pPr>
      <w:r w:rsidRPr="00F318F5">
        <w:rPr>
          <w:b/>
        </w:rPr>
        <w:t>DEDICATION</w:t>
      </w:r>
      <w:r w:rsidRPr="002F3F3C">
        <w:t>………………………………………………………………………….</w:t>
      </w:r>
      <w:r>
        <w:tab/>
      </w:r>
      <w:r w:rsidRPr="002F3F3C">
        <w:t>iii</w:t>
      </w:r>
    </w:p>
    <w:p w14:paraId="3C26B3A4" w14:textId="77777777" w:rsidR="007B2B45" w:rsidRPr="00F318F5" w:rsidRDefault="007B2B45" w:rsidP="007B2B45">
      <w:pPr>
        <w:tabs>
          <w:tab w:val="left" w:pos="6585"/>
        </w:tabs>
        <w:spacing w:after="0" w:line="360" w:lineRule="auto"/>
        <w:jc w:val="both"/>
        <w:rPr>
          <w:b/>
        </w:rPr>
      </w:pPr>
      <w:r w:rsidRPr="00F318F5">
        <w:rPr>
          <w:b/>
        </w:rPr>
        <w:t>ACKNOWLEDGEMENT</w:t>
      </w:r>
      <w:r w:rsidRPr="002F3F3C">
        <w:t>………………………………</w:t>
      </w:r>
      <w:r>
        <w:t>...……………………………</w:t>
      </w:r>
      <w:r>
        <w:tab/>
      </w:r>
      <w:proofErr w:type="gramStart"/>
      <w:r w:rsidRPr="002F3F3C">
        <w:t>iv</w:t>
      </w:r>
      <w:proofErr w:type="gramEnd"/>
    </w:p>
    <w:p w14:paraId="33C66369" w14:textId="77777777" w:rsidR="007B2B45" w:rsidRPr="002F3F3C" w:rsidRDefault="007B2B45" w:rsidP="007B2B45">
      <w:pPr>
        <w:tabs>
          <w:tab w:val="left" w:pos="6585"/>
        </w:tabs>
        <w:spacing w:after="0" w:line="360" w:lineRule="auto"/>
        <w:jc w:val="both"/>
      </w:pPr>
      <w:r w:rsidRPr="00F318F5">
        <w:rPr>
          <w:b/>
        </w:rPr>
        <w:t>ABSTRACT</w:t>
      </w:r>
      <w:r w:rsidRPr="002F3F3C">
        <w:t>…………………………………………………………………………….</w:t>
      </w:r>
      <w:r>
        <w:tab/>
      </w:r>
      <w:r w:rsidRPr="002F3F3C">
        <w:t>v</w:t>
      </w:r>
    </w:p>
    <w:p w14:paraId="5CE07BE6" w14:textId="77777777" w:rsidR="007B2B45" w:rsidRDefault="007B2B45" w:rsidP="007B2B45">
      <w:pPr>
        <w:tabs>
          <w:tab w:val="left" w:pos="6585"/>
        </w:tabs>
        <w:spacing w:after="0" w:line="360" w:lineRule="auto"/>
        <w:jc w:val="both"/>
        <w:rPr>
          <w:b/>
        </w:rPr>
      </w:pPr>
      <w:r>
        <w:rPr>
          <w:b/>
        </w:rPr>
        <w:t>TABLEOF CONTENTS.</w:t>
      </w:r>
      <w:r w:rsidRPr="002F3F3C">
        <w:t>……………………………………………………………</w:t>
      </w:r>
      <w:r>
        <w:t>….</w:t>
      </w:r>
      <w:r>
        <w:tab/>
      </w:r>
      <w:proofErr w:type="gramStart"/>
      <w:r w:rsidRPr="002F3F3C">
        <w:t>vi</w:t>
      </w:r>
      <w:proofErr w:type="gramEnd"/>
    </w:p>
    <w:p w14:paraId="2AFE0EB5" w14:textId="77777777" w:rsidR="007B2B45" w:rsidRDefault="007B2B45" w:rsidP="007B2B45">
      <w:pPr>
        <w:tabs>
          <w:tab w:val="left" w:pos="6585"/>
        </w:tabs>
        <w:spacing w:after="0" w:line="360" w:lineRule="auto"/>
        <w:jc w:val="both"/>
        <w:rPr>
          <w:b/>
        </w:rPr>
      </w:pPr>
      <w:r>
        <w:rPr>
          <w:b/>
        </w:rPr>
        <w:t>Chapter One: Introduction</w:t>
      </w:r>
    </w:p>
    <w:p w14:paraId="6F86FBA9" w14:textId="77777777" w:rsidR="007B2B45" w:rsidRPr="00F318F5" w:rsidRDefault="007B2B45" w:rsidP="007B2B45">
      <w:pPr>
        <w:pStyle w:val="ListParagraph"/>
        <w:numPr>
          <w:ilvl w:val="1"/>
          <w:numId w:val="2"/>
        </w:numPr>
        <w:tabs>
          <w:tab w:val="left" w:pos="6585"/>
        </w:tabs>
        <w:spacing w:after="0" w:line="360" w:lineRule="auto"/>
        <w:jc w:val="both"/>
      </w:pPr>
      <w:r w:rsidRPr="00F318F5">
        <w:t xml:space="preserve">Background to the </w:t>
      </w:r>
      <w:r>
        <w:t>S</w:t>
      </w:r>
      <w:r w:rsidRPr="00F318F5">
        <w:t>tudy</w:t>
      </w:r>
      <w:r>
        <w:t>……………………………………………………………...</w:t>
      </w:r>
      <w:r>
        <w:tab/>
        <w:t>1</w:t>
      </w:r>
    </w:p>
    <w:p w14:paraId="28716E4B" w14:textId="0881810A" w:rsidR="007B2B45" w:rsidRDefault="007B2B45" w:rsidP="007B2B45">
      <w:pPr>
        <w:pStyle w:val="ListParagraph"/>
        <w:numPr>
          <w:ilvl w:val="1"/>
          <w:numId w:val="2"/>
        </w:numPr>
        <w:tabs>
          <w:tab w:val="left" w:pos="6585"/>
        </w:tabs>
        <w:spacing w:after="0" w:line="360" w:lineRule="auto"/>
        <w:jc w:val="both"/>
      </w:pPr>
      <w:r>
        <w:t>Statement of the Problem…………………………………………………………….</w:t>
      </w:r>
      <w:r>
        <w:tab/>
      </w:r>
      <w:r w:rsidR="001F107E">
        <w:t>3</w:t>
      </w:r>
    </w:p>
    <w:p w14:paraId="22A0FC4E" w14:textId="79D54EFD" w:rsidR="007B2B45" w:rsidRDefault="007B2B45" w:rsidP="007B2B45">
      <w:pPr>
        <w:pStyle w:val="ListParagraph"/>
        <w:numPr>
          <w:ilvl w:val="1"/>
          <w:numId w:val="2"/>
        </w:numPr>
        <w:tabs>
          <w:tab w:val="left" w:pos="6585"/>
        </w:tabs>
        <w:spacing w:after="0" w:line="360" w:lineRule="auto"/>
        <w:jc w:val="both"/>
      </w:pPr>
      <w:r w:rsidRPr="00552454">
        <w:t>Research</w:t>
      </w:r>
      <w:r>
        <w:t xml:space="preserve"> </w:t>
      </w:r>
      <w:r w:rsidRPr="00552454">
        <w:t>Questions</w:t>
      </w:r>
      <w:r>
        <w:t>…………………………………………………………………...</w:t>
      </w:r>
      <w:r>
        <w:tab/>
      </w:r>
      <w:r w:rsidR="00064DF6">
        <w:t>4</w:t>
      </w:r>
    </w:p>
    <w:p w14:paraId="14FBF3A3" w14:textId="60A1672D" w:rsidR="007B2B45" w:rsidRPr="00552454" w:rsidRDefault="007B2B45" w:rsidP="007B2B45">
      <w:pPr>
        <w:pStyle w:val="ListParagraph"/>
        <w:numPr>
          <w:ilvl w:val="1"/>
          <w:numId w:val="2"/>
        </w:numPr>
        <w:tabs>
          <w:tab w:val="left" w:pos="6585"/>
        </w:tabs>
        <w:spacing w:after="0" w:line="360" w:lineRule="auto"/>
        <w:jc w:val="both"/>
      </w:pPr>
      <w:r>
        <w:t xml:space="preserve">Research </w:t>
      </w:r>
      <w:r w:rsidRPr="00552454">
        <w:t xml:space="preserve">Objectives </w:t>
      </w:r>
      <w:r>
        <w:t>………………………………………………………………….</w:t>
      </w:r>
      <w:r>
        <w:tab/>
      </w:r>
      <w:r w:rsidR="00064DF6">
        <w:t>4</w:t>
      </w:r>
    </w:p>
    <w:p w14:paraId="20BE69A4" w14:textId="3DEE12ED" w:rsidR="007B2B45" w:rsidRDefault="007B2B45" w:rsidP="007B2B45">
      <w:pPr>
        <w:pStyle w:val="ListParagraph"/>
        <w:numPr>
          <w:ilvl w:val="1"/>
          <w:numId w:val="2"/>
        </w:numPr>
        <w:tabs>
          <w:tab w:val="left" w:pos="6585"/>
        </w:tabs>
        <w:spacing w:after="0" w:line="360" w:lineRule="auto"/>
        <w:jc w:val="both"/>
      </w:pPr>
      <w:r>
        <w:t>Research Hypotheses……………………………………………………………........</w:t>
      </w:r>
      <w:r>
        <w:tab/>
      </w:r>
      <w:r w:rsidR="00064DF6">
        <w:t>5</w:t>
      </w:r>
    </w:p>
    <w:p w14:paraId="43E77F9C" w14:textId="778DB8F9" w:rsidR="007B2B45" w:rsidRDefault="007B2B45" w:rsidP="007B2B45">
      <w:pPr>
        <w:pStyle w:val="ListParagraph"/>
        <w:numPr>
          <w:ilvl w:val="1"/>
          <w:numId w:val="2"/>
        </w:numPr>
        <w:tabs>
          <w:tab w:val="left" w:pos="6585"/>
        </w:tabs>
        <w:spacing w:after="0" w:line="360" w:lineRule="auto"/>
        <w:jc w:val="both"/>
      </w:pPr>
      <w:r>
        <w:t>Scope of the Study …….…………………………………………………………….</w:t>
      </w:r>
      <w:r>
        <w:tab/>
      </w:r>
      <w:r w:rsidR="00064DF6">
        <w:t>5</w:t>
      </w:r>
    </w:p>
    <w:p w14:paraId="23176501" w14:textId="3A62390A" w:rsidR="007B2B45" w:rsidRDefault="007B2B45" w:rsidP="007B2B45">
      <w:pPr>
        <w:pStyle w:val="ListParagraph"/>
        <w:numPr>
          <w:ilvl w:val="1"/>
          <w:numId w:val="2"/>
        </w:numPr>
        <w:tabs>
          <w:tab w:val="left" w:pos="6585"/>
        </w:tabs>
        <w:spacing w:after="0" w:line="360" w:lineRule="auto"/>
        <w:jc w:val="both"/>
      </w:pPr>
      <w:r>
        <w:t>Significant of the study……………………………………………………………....</w:t>
      </w:r>
      <w:r>
        <w:tab/>
      </w:r>
      <w:r w:rsidR="00064DF6">
        <w:t>5</w:t>
      </w:r>
    </w:p>
    <w:p w14:paraId="730CA622" w14:textId="23FB3772" w:rsidR="00064DF6" w:rsidRDefault="00064DF6" w:rsidP="007B2B45">
      <w:pPr>
        <w:pStyle w:val="ListParagraph"/>
        <w:numPr>
          <w:ilvl w:val="1"/>
          <w:numId w:val="2"/>
        </w:numPr>
        <w:tabs>
          <w:tab w:val="left" w:pos="6585"/>
        </w:tabs>
        <w:spacing w:after="0" w:line="360" w:lineRule="auto"/>
        <w:jc w:val="both"/>
      </w:pPr>
      <w:r>
        <w:t>Definition of terms ………………………………………………………………</w:t>
      </w:r>
      <w:r w:rsidR="007626B9">
        <w:t>….</w:t>
      </w:r>
      <w:r>
        <w:t xml:space="preserve">  </w:t>
      </w:r>
      <w:r w:rsidR="007626B9">
        <w:t xml:space="preserve"> </w:t>
      </w:r>
      <w:r>
        <w:t xml:space="preserve">  </w:t>
      </w:r>
      <w:r w:rsidR="007626B9">
        <w:t>5</w:t>
      </w:r>
    </w:p>
    <w:p w14:paraId="538AAF54" w14:textId="77777777" w:rsidR="007B2B45" w:rsidRPr="00552454" w:rsidRDefault="007B2B45" w:rsidP="007B2B45">
      <w:pPr>
        <w:tabs>
          <w:tab w:val="left" w:pos="6585"/>
        </w:tabs>
        <w:spacing w:after="0" w:line="360" w:lineRule="auto"/>
        <w:jc w:val="both"/>
        <w:rPr>
          <w:b/>
        </w:rPr>
      </w:pPr>
      <w:r w:rsidRPr="00552454">
        <w:rPr>
          <w:b/>
        </w:rPr>
        <w:t>Chapter Two: Literature Review</w:t>
      </w:r>
    </w:p>
    <w:p w14:paraId="0A750CCD" w14:textId="230DE20B" w:rsidR="007B2B45" w:rsidRDefault="007B2B45" w:rsidP="007B2B45">
      <w:pPr>
        <w:tabs>
          <w:tab w:val="left" w:pos="6585"/>
        </w:tabs>
        <w:spacing w:after="0" w:line="360" w:lineRule="auto"/>
        <w:jc w:val="both"/>
      </w:pPr>
      <w:r>
        <w:t>2.0 Preamble……………………………………………………………….......................</w:t>
      </w:r>
      <w:r>
        <w:tab/>
      </w:r>
      <w:r w:rsidR="007626B9">
        <w:t>7</w:t>
      </w:r>
    </w:p>
    <w:p w14:paraId="4778BB6F" w14:textId="771A5A4B" w:rsidR="007B2B45" w:rsidRDefault="007B2B45" w:rsidP="007B2B45">
      <w:pPr>
        <w:tabs>
          <w:tab w:val="left" w:pos="6585"/>
        </w:tabs>
        <w:spacing w:after="0" w:line="360" w:lineRule="auto"/>
        <w:jc w:val="both"/>
      </w:pPr>
      <w:r>
        <w:t>2.1. Conceptual Review………………………………………………………………….</w:t>
      </w:r>
      <w:r>
        <w:tab/>
      </w:r>
      <w:r w:rsidR="007626B9">
        <w:t>7</w:t>
      </w:r>
    </w:p>
    <w:p w14:paraId="7DBB7C8B" w14:textId="2AE057BB" w:rsidR="007B2B45" w:rsidRPr="00EB4F03" w:rsidRDefault="007B2B45" w:rsidP="007B2B45">
      <w:pPr>
        <w:spacing w:after="0" w:line="360" w:lineRule="auto"/>
        <w:jc w:val="both"/>
        <w:rPr>
          <w:highlight w:val="white"/>
        </w:rPr>
      </w:pPr>
      <w:r>
        <w:rPr>
          <w:highlight w:val="white"/>
        </w:rPr>
        <w:t xml:space="preserve">2.1.1 </w:t>
      </w:r>
      <w:r w:rsidR="00483E6C">
        <w:t xml:space="preserve">Concept of organizational </w:t>
      </w:r>
      <w:proofErr w:type="gramStart"/>
      <w:r w:rsidR="00483E6C">
        <w:t>ethics</w:t>
      </w:r>
      <w:r>
        <w:rPr>
          <w:rFonts w:asciiTheme="majorBidi" w:hAnsiTheme="majorBidi"/>
          <w:shd w:val="clear" w:color="auto" w:fill="FFFFFF"/>
        </w:rPr>
        <w:t>.…………………….</w:t>
      </w:r>
      <w:r>
        <w:t>………………………………</w:t>
      </w:r>
      <w:proofErr w:type="gramEnd"/>
      <w:r>
        <w:tab/>
      </w:r>
      <w:r w:rsidR="007626B9">
        <w:t>7</w:t>
      </w:r>
    </w:p>
    <w:p w14:paraId="1CA5DDEE" w14:textId="6DC50F29" w:rsidR="007B2B45" w:rsidRPr="00595039" w:rsidRDefault="007B2B45" w:rsidP="007B2B45">
      <w:pPr>
        <w:autoSpaceDE w:val="0"/>
        <w:autoSpaceDN w:val="0"/>
        <w:adjustRightInd w:val="0"/>
        <w:spacing w:after="0" w:line="360" w:lineRule="auto"/>
        <w:jc w:val="both"/>
      </w:pPr>
      <w:r w:rsidRPr="00EB4F03">
        <w:t>2.1.</w:t>
      </w:r>
      <w:r>
        <w:t xml:space="preserve">2 </w:t>
      </w:r>
      <w:r w:rsidRPr="009806B3">
        <w:rPr>
          <w:rFonts w:eastAsia="TimesNewRomanPSMT"/>
          <w:color w:val="000000"/>
        </w:rPr>
        <w:t xml:space="preserve">Concept of </w:t>
      </w:r>
      <w:r w:rsidR="00C3690E">
        <w:rPr>
          <w:rFonts w:eastAsia="TimesNewRomanPSMT"/>
          <w:color w:val="000000"/>
        </w:rPr>
        <w:t>employees’ performance….</w:t>
      </w:r>
      <w:r w:rsidRPr="00EB4F03">
        <w:t>……………………………</w:t>
      </w:r>
      <w:r>
        <w:t>…………</w:t>
      </w:r>
      <w:r w:rsidR="00C3690E">
        <w:t>……</w:t>
      </w:r>
      <w:proofErr w:type="gramStart"/>
      <w:r w:rsidR="00C3690E">
        <w:t>.</w:t>
      </w:r>
      <w:r w:rsidR="00F65E1F">
        <w:t xml:space="preserve">  </w:t>
      </w:r>
      <w:r>
        <w:t>1</w:t>
      </w:r>
      <w:r w:rsidR="007626B9">
        <w:t>5</w:t>
      </w:r>
      <w:proofErr w:type="gramEnd"/>
    </w:p>
    <w:p w14:paraId="223FA9A3" w14:textId="1E368D2C" w:rsidR="007B2B45" w:rsidRPr="00EB4F03" w:rsidRDefault="007B2B45" w:rsidP="007B2B45">
      <w:pPr>
        <w:autoSpaceDE w:val="0"/>
        <w:autoSpaceDN w:val="0"/>
        <w:adjustRightInd w:val="0"/>
        <w:spacing w:after="0" w:line="360" w:lineRule="auto"/>
        <w:jc w:val="both"/>
      </w:pPr>
      <w:r w:rsidRPr="00EB4F03">
        <w:t>2.2 Theoretical Review….………………………………………………………………</w:t>
      </w:r>
      <w:r>
        <w:t>.</w:t>
      </w:r>
      <w:r w:rsidR="00F65E1F">
        <w:t xml:space="preserve">    16</w:t>
      </w:r>
    </w:p>
    <w:p w14:paraId="7F5B9233" w14:textId="5CE26C62" w:rsidR="007B2B45" w:rsidRPr="00EB4F03" w:rsidRDefault="007B2B45" w:rsidP="007B2B45">
      <w:pPr>
        <w:autoSpaceDE w:val="0"/>
        <w:autoSpaceDN w:val="0"/>
        <w:adjustRightInd w:val="0"/>
        <w:spacing w:after="0" w:line="360" w:lineRule="auto"/>
        <w:jc w:val="both"/>
      </w:pPr>
      <w:r w:rsidRPr="00EB4F03">
        <w:t>2.3 Empirical Review……………………………………………………...……………</w:t>
      </w:r>
      <w:r w:rsidR="00F65E1F">
        <w:t xml:space="preserve">      17</w:t>
      </w:r>
    </w:p>
    <w:p w14:paraId="7704B35F" w14:textId="77777777" w:rsidR="007B2B45" w:rsidRPr="00845209" w:rsidRDefault="007B2B45" w:rsidP="007B2B45">
      <w:pPr>
        <w:autoSpaceDE w:val="0"/>
        <w:autoSpaceDN w:val="0"/>
        <w:adjustRightInd w:val="0"/>
        <w:spacing w:after="0" w:line="360" w:lineRule="auto"/>
        <w:jc w:val="both"/>
        <w:rPr>
          <w:b/>
        </w:rPr>
      </w:pPr>
      <w:r w:rsidRPr="00845209">
        <w:rPr>
          <w:b/>
        </w:rPr>
        <w:t>CHAPTER THREE</w:t>
      </w:r>
      <w:r>
        <w:rPr>
          <w:b/>
        </w:rPr>
        <w:t>:</w:t>
      </w:r>
      <w:r w:rsidRPr="00845209">
        <w:rPr>
          <w:b/>
        </w:rPr>
        <w:t xml:space="preserve"> Methodology</w:t>
      </w:r>
    </w:p>
    <w:p w14:paraId="0A6245AA" w14:textId="792ACE70" w:rsidR="007B2B45" w:rsidRDefault="007B2B45" w:rsidP="007B2B45">
      <w:pPr>
        <w:autoSpaceDE w:val="0"/>
        <w:autoSpaceDN w:val="0"/>
        <w:adjustRightInd w:val="0"/>
        <w:spacing w:after="0" w:line="360" w:lineRule="auto"/>
        <w:jc w:val="both"/>
      </w:pPr>
      <w:r w:rsidRPr="00845209">
        <w:t>3.0</w:t>
      </w:r>
      <w:r>
        <w:t xml:space="preserve"> Preamble …</w:t>
      </w:r>
      <w:proofErr w:type="gramStart"/>
      <w:r>
        <w:t>...…………………………………………………………………...……</w:t>
      </w:r>
      <w:proofErr w:type="gramEnd"/>
      <w:r>
        <w:tab/>
        <w:t>2</w:t>
      </w:r>
      <w:r w:rsidR="00714E9A">
        <w:t>0</w:t>
      </w:r>
    </w:p>
    <w:p w14:paraId="771751DD" w14:textId="4D5FD9A6" w:rsidR="007B2B45" w:rsidRDefault="007B2B45" w:rsidP="007B2B45">
      <w:pPr>
        <w:autoSpaceDE w:val="0"/>
        <w:autoSpaceDN w:val="0"/>
        <w:adjustRightInd w:val="0"/>
        <w:spacing w:after="0" w:line="360" w:lineRule="auto"/>
        <w:jc w:val="both"/>
      </w:pPr>
      <w:r>
        <w:t>3.2</w:t>
      </w:r>
      <w:r w:rsidRPr="00845209">
        <w:t xml:space="preserve"> Research Design</w:t>
      </w:r>
      <w:r>
        <w:t>………………………………………………………………....</w:t>
      </w:r>
      <w:r w:rsidRPr="00845209">
        <w:t>.</w:t>
      </w:r>
      <w:r>
        <w:t>....</w:t>
      </w:r>
      <w:r>
        <w:tab/>
        <w:t>2</w:t>
      </w:r>
      <w:r w:rsidR="00714E9A">
        <w:t>0</w:t>
      </w:r>
    </w:p>
    <w:p w14:paraId="54AC7396" w14:textId="7D1B41A0" w:rsidR="007B2B45" w:rsidRPr="00EB4F03" w:rsidRDefault="007B2B45" w:rsidP="007B2B45">
      <w:pPr>
        <w:autoSpaceDE w:val="0"/>
        <w:autoSpaceDN w:val="0"/>
        <w:adjustRightInd w:val="0"/>
        <w:spacing w:after="0" w:line="360" w:lineRule="auto"/>
        <w:jc w:val="both"/>
        <w:rPr>
          <w:rFonts w:asciiTheme="majorBidi" w:hAnsiTheme="majorBidi"/>
        </w:rPr>
      </w:pPr>
      <w:r>
        <w:rPr>
          <w:rFonts w:asciiTheme="majorBidi" w:hAnsiTheme="majorBidi"/>
        </w:rPr>
        <w:t xml:space="preserve">3.3 </w:t>
      </w:r>
      <w:r w:rsidRPr="00EB4F03">
        <w:rPr>
          <w:rFonts w:asciiTheme="majorBidi" w:hAnsiTheme="majorBidi"/>
        </w:rPr>
        <w:t>Population of the Study ………………………</w:t>
      </w:r>
      <w:r>
        <w:rPr>
          <w:rFonts w:asciiTheme="majorBidi" w:hAnsiTheme="majorBidi"/>
        </w:rPr>
        <w:t>…………………………………….</w:t>
      </w:r>
      <w:r>
        <w:rPr>
          <w:rFonts w:asciiTheme="majorBidi" w:hAnsiTheme="majorBidi"/>
        </w:rPr>
        <w:tab/>
        <w:t>2</w:t>
      </w:r>
      <w:r w:rsidR="00714E9A">
        <w:rPr>
          <w:rFonts w:asciiTheme="majorBidi" w:hAnsiTheme="majorBidi"/>
        </w:rPr>
        <w:t>0</w:t>
      </w:r>
    </w:p>
    <w:p w14:paraId="76DB1555" w14:textId="6B6AF613" w:rsidR="007B2B45" w:rsidRPr="00EB4F03" w:rsidRDefault="007B2B45" w:rsidP="007B2B45">
      <w:pPr>
        <w:pStyle w:val="Default"/>
        <w:spacing w:line="360" w:lineRule="auto"/>
        <w:ind w:left="360" w:hanging="360"/>
        <w:jc w:val="both"/>
        <w:rPr>
          <w:rFonts w:asciiTheme="majorBidi" w:hAnsiTheme="majorBidi"/>
          <w:color w:val="auto"/>
        </w:rPr>
      </w:pPr>
      <w:r w:rsidRPr="00EB4F03">
        <w:rPr>
          <w:rFonts w:asciiTheme="majorBidi" w:hAnsiTheme="majorBidi"/>
          <w:color w:val="auto"/>
        </w:rPr>
        <w:t>3.</w:t>
      </w:r>
      <w:r>
        <w:rPr>
          <w:rFonts w:asciiTheme="majorBidi" w:hAnsiTheme="majorBidi"/>
          <w:color w:val="auto"/>
        </w:rPr>
        <w:t>4</w:t>
      </w:r>
      <w:r w:rsidRPr="00EB4F03">
        <w:rPr>
          <w:rFonts w:asciiTheme="majorBidi" w:hAnsiTheme="majorBidi"/>
          <w:color w:val="auto"/>
        </w:rPr>
        <w:tab/>
        <w:t>Sample and Sampling Technique …………………………</w:t>
      </w:r>
      <w:r>
        <w:rPr>
          <w:rFonts w:asciiTheme="majorBidi" w:hAnsiTheme="majorBidi"/>
          <w:color w:val="auto"/>
        </w:rPr>
        <w:t>……………………….</w:t>
      </w:r>
      <w:r>
        <w:rPr>
          <w:rFonts w:asciiTheme="majorBidi" w:hAnsiTheme="majorBidi"/>
          <w:color w:val="auto"/>
        </w:rPr>
        <w:tab/>
      </w:r>
      <w:r w:rsidR="00714E9A">
        <w:rPr>
          <w:rFonts w:asciiTheme="majorBidi" w:hAnsiTheme="majorBidi"/>
          <w:color w:val="auto"/>
        </w:rPr>
        <w:t>20</w:t>
      </w:r>
    </w:p>
    <w:p w14:paraId="4DCE67E5" w14:textId="7F0FCC7D" w:rsidR="007B2B45" w:rsidRPr="00EB4F03" w:rsidRDefault="007B2B45" w:rsidP="007B2B45">
      <w:pPr>
        <w:pStyle w:val="Default"/>
        <w:spacing w:line="360" w:lineRule="auto"/>
        <w:ind w:left="360" w:hanging="360"/>
        <w:jc w:val="both"/>
        <w:rPr>
          <w:rFonts w:asciiTheme="majorBidi" w:hAnsiTheme="majorBidi"/>
          <w:color w:val="auto"/>
        </w:rPr>
      </w:pPr>
      <w:r>
        <w:rPr>
          <w:rFonts w:asciiTheme="majorBidi" w:hAnsiTheme="majorBidi"/>
          <w:color w:val="auto"/>
        </w:rPr>
        <w:t>3.5</w:t>
      </w:r>
      <w:r>
        <w:rPr>
          <w:rFonts w:asciiTheme="majorBidi" w:hAnsiTheme="majorBidi"/>
          <w:color w:val="auto"/>
        </w:rPr>
        <w:tab/>
      </w:r>
      <w:r w:rsidRPr="00EB4F03">
        <w:rPr>
          <w:rFonts w:asciiTheme="majorBidi" w:hAnsiTheme="majorBidi"/>
          <w:color w:val="auto"/>
        </w:rPr>
        <w:t>Research Instrument ………………………</w:t>
      </w:r>
      <w:r>
        <w:rPr>
          <w:rFonts w:asciiTheme="majorBidi" w:hAnsiTheme="majorBidi"/>
          <w:color w:val="auto"/>
        </w:rPr>
        <w:t>……………………………………….</w:t>
      </w:r>
      <w:r>
        <w:rPr>
          <w:rFonts w:asciiTheme="majorBidi" w:hAnsiTheme="majorBidi"/>
          <w:color w:val="auto"/>
        </w:rPr>
        <w:tab/>
      </w:r>
      <w:r w:rsidR="00714E9A">
        <w:rPr>
          <w:rFonts w:asciiTheme="majorBidi" w:hAnsiTheme="majorBidi"/>
          <w:color w:val="auto"/>
        </w:rPr>
        <w:t>21</w:t>
      </w:r>
    </w:p>
    <w:p w14:paraId="0274AC83" w14:textId="11CC053E" w:rsidR="007B2B45" w:rsidRPr="00EB4F03" w:rsidRDefault="007B2B45" w:rsidP="007B2B45">
      <w:pPr>
        <w:pStyle w:val="Default"/>
        <w:spacing w:line="360" w:lineRule="auto"/>
        <w:ind w:left="360" w:hanging="360"/>
        <w:jc w:val="both"/>
        <w:rPr>
          <w:rFonts w:asciiTheme="majorBidi" w:hAnsiTheme="majorBidi"/>
          <w:color w:val="auto"/>
        </w:rPr>
      </w:pPr>
      <w:r>
        <w:rPr>
          <w:rFonts w:asciiTheme="majorBidi" w:hAnsiTheme="majorBidi"/>
          <w:color w:val="auto"/>
        </w:rPr>
        <w:lastRenderedPageBreak/>
        <w:t>3.6</w:t>
      </w:r>
      <w:r>
        <w:rPr>
          <w:rFonts w:asciiTheme="majorBidi" w:hAnsiTheme="majorBidi"/>
          <w:color w:val="auto"/>
        </w:rPr>
        <w:tab/>
      </w:r>
      <w:r w:rsidRPr="00EB4F03">
        <w:rPr>
          <w:rFonts w:asciiTheme="majorBidi" w:hAnsiTheme="majorBidi"/>
          <w:color w:val="auto"/>
        </w:rPr>
        <w:t>Validity and Reliability of the Instrument ………………</w:t>
      </w:r>
      <w:r>
        <w:rPr>
          <w:rFonts w:asciiTheme="majorBidi" w:hAnsiTheme="majorBidi"/>
          <w:color w:val="auto"/>
        </w:rPr>
        <w:t>………………………….</w:t>
      </w:r>
      <w:r>
        <w:rPr>
          <w:rFonts w:asciiTheme="majorBidi" w:hAnsiTheme="majorBidi"/>
          <w:color w:val="auto"/>
        </w:rPr>
        <w:tab/>
      </w:r>
      <w:r w:rsidR="00714E9A">
        <w:rPr>
          <w:rFonts w:asciiTheme="majorBidi" w:hAnsiTheme="majorBidi"/>
          <w:color w:val="auto"/>
        </w:rPr>
        <w:t>21</w:t>
      </w:r>
    </w:p>
    <w:p w14:paraId="510ADBC8" w14:textId="1320B597" w:rsidR="007B2B45" w:rsidRDefault="007B2B45" w:rsidP="007B2B45">
      <w:pPr>
        <w:pStyle w:val="Default"/>
        <w:spacing w:line="360" w:lineRule="auto"/>
        <w:ind w:left="360" w:hanging="360"/>
        <w:jc w:val="both"/>
        <w:rPr>
          <w:rFonts w:asciiTheme="majorBidi" w:hAnsiTheme="majorBidi"/>
          <w:color w:val="auto"/>
        </w:rPr>
      </w:pPr>
      <w:r>
        <w:rPr>
          <w:rFonts w:asciiTheme="majorBidi" w:hAnsiTheme="majorBidi"/>
          <w:color w:val="auto"/>
        </w:rPr>
        <w:t>3.6</w:t>
      </w:r>
      <w:r>
        <w:rPr>
          <w:rFonts w:asciiTheme="majorBidi" w:hAnsiTheme="majorBidi"/>
          <w:color w:val="auto"/>
        </w:rPr>
        <w:tab/>
      </w:r>
      <w:r w:rsidRPr="00EB4F03">
        <w:rPr>
          <w:rFonts w:asciiTheme="majorBidi" w:hAnsiTheme="majorBidi"/>
          <w:color w:val="auto"/>
        </w:rPr>
        <w:t>Methods of Data Analysis ………………………</w:t>
      </w:r>
      <w:r>
        <w:rPr>
          <w:rFonts w:asciiTheme="majorBidi" w:hAnsiTheme="majorBidi"/>
          <w:color w:val="auto"/>
        </w:rPr>
        <w:t>…………………………………...</w:t>
      </w:r>
      <w:r>
        <w:rPr>
          <w:rFonts w:asciiTheme="majorBidi" w:hAnsiTheme="majorBidi"/>
          <w:color w:val="auto"/>
        </w:rPr>
        <w:tab/>
      </w:r>
      <w:r w:rsidR="00714E9A">
        <w:rPr>
          <w:rFonts w:asciiTheme="majorBidi" w:hAnsiTheme="majorBidi"/>
          <w:color w:val="auto"/>
        </w:rPr>
        <w:t>21</w:t>
      </w:r>
    </w:p>
    <w:p w14:paraId="289E585C" w14:textId="77777777" w:rsidR="007B2B45" w:rsidRPr="00EB4F03" w:rsidRDefault="007B2B45" w:rsidP="007B2B45">
      <w:pPr>
        <w:pStyle w:val="Default"/>
        <w:spacing w:line="360" w:lineRule="auto"/>
        <w:ind w:left="360" w:hanging="360"/>
        <w:jc w:val="both"/>
        <w:rPr>
          <w:rFonts w:asciiTheme="majorBidi" w:hAnsiTheme="majorBidi"/>
          <w:color w:val="auto"/>
        </w:rPr>
      </w:pPr>
    </w:p>
    <w:p w14:paraId="5DB07D96" w14:textId="77777777" w:rsidR="007B2B45" w:rsidRDefault="007B2B45" w:rsidP="007B2B45">
      <w:pPr>
        <w:autoSpaceDE w:val="0"/>
        <w:autoSpaceDN w:val="0"/>
        <w:adjustRightInd w:val="0"/>
        <w:spacing w:after="0" w:line="360" w:lineRule="auto"/>
        <w:jc w:val="both"/>
        <w:rPr>
          <w:b/>
        </w:rPr>
      </w:pPr>
      <w:r w:rsidRPr="00630534">
        <w:rPr>
          <w:b/>
        </w:rPr>
        <w:t>CHAPTER FOUR</w:t>
      </w:r>
      <w:r>
        <w:t xml:space="preserve">: </w:t>
      </w:r>
      <w:r w:rsidRPr="00630534">
        <w:rPr>
          <w:b/>
        </w:rPr>
        <w:t xml:space="preserve">Data Analysis </w:t>
      </w:r>
      <w:r>
        <w:rPr>
          <w:b/>
        </w:rPr>
        <w:t>a</w:t>
      </w:r>
      <w:r w:rsidRPr="00630534">
        <w:rPr>
          <w:b/>
        </w:rPr>
        <w:t>nd Results</w:t>
      </w:r>
    </w:p>
    <w:p w14:paraId="56CEDE39" w14:textId="69F80AC9" w:rsidR="007B2B45" w:rsidRDefault="007B2B45" w:rsidP="007B2B45">
      <w:pPr>
        <w:autoSpaceDE w:val="0"/>
        <w:autoSpaceDN w:val="0"/>
        <w:adjustRightInd w:val="0"/>
        <w:spacing w:after="0" w:line="360" w:lineRule="auto"/>
        <w:jc w:val="both"/>
      </w:pPr>
      <w:r w:rsidRPr="00630534">
        <w:t>4.0</w:t>
      </w:r>
      <w:r>
        <w:t xml:space="preserve"> </w:t>
      </w:r>
      <w:r w:rsidRPr="00630534">
        <w:t>Preamble</w:t>
      </w:r>
      <w:r>
        <w:t>...…………………………………………………………………………...</w:t>
      </w:r>
      <w:r>
        <w:tab/>
      </w:r>
      <w:r w:rsidR="008F1A37">
        <w:t>23</w:t>
      </w:r>
    </w:p>
    <w:p w14:paraId="59301EC7" w14:textId="6DED39AC" w:rsidR="007B2B45" w:rsidRDefault="007B2B45" w:rsidP="007B2B45">
      <w:pPr>
        <w:autoSpaceDE w:val="0"/>
        <w:autoSpaceDN w:val="0"/>
        <w:adjustRightInd w:val="0"/>
        <w:spacing w:after="0" w:line="360" w:lineRule="auto"/>
        <w:jc w:val="both"/>
      </w:pPr>
      <w:r w:rsidRPr="00630534">
        <w:t>4.1 Presentation and Interpretation of Responses</w:t>
      </w:r>
      <w:r>
        <w:t xml:space="preserve"> on Demographic Data ……...………</w:t>
      </w:r>
      <w:r>
        <w:tab/>
      </w:r>
      <w:r w:rsidR="008F1A37">
        <w:t>25</w:t>
      </w:r>
    </w:p>
    <w:p w14:paraId="26198B9D" w14:textId="0EC0CA41" w:rsidR="007B2B45" w:rsidRDefault="007B2B45" w:rsidP="007B2B45">
      <w:pPr>
        <w:autoSpaceDE w:val="0"/>
        <w:autoSpaceDN w:val="0"/>
        <w:adjustRightInd w:val="0"/>
        <w:spacing w:after="0" w:line="360" w:lineRule="auto"/>
        <w:jc w:val="both"/>
      </w:pPr>
      <w:r w:rsidRPr="00AA20A8">
        <w:t>4.</w:t>
      </w:r>
      <w:r>
        <w:t>2 Interpretation of Data on Research Variables ……...……………………………….</w:t>
      </w:r>
      <w:r>
        <w:tab/>
      </w:r>
      <w:r w:rsidR="008F1A37">
        <w:t>26</w:t>
      </w:r>
    </w:p>
    <w:p w14:paraId="3D0DDF46" w14:textId="74157926" w:rsidR="007B2B45" w:rsidRDefault="007B2B45" w:rsidP="007B2B45">
      <w:pPr>
        <w:autoSpaceDE w:val="0"/>
        <w:autoSpaceDN w:val="0"/>
        <w:adjustRightInd w:val="0"/>
        <w:spacing w:after="0" w:line="360" w:lineRule="auto"/>
        <w:jc w:val="both"/>
      </w:pPr>
      <w:r>
        <w:t>4.3 Analysis of Hypotheses Results ...………………………………………………….</w:t>
      </w:r>
      <w:r>
        <w:tab/>
      </w:r>
      <w:r w:rsidR="008F1A37">
        <w:t>27</w:t>
      </w:r>
    </w:p>
    <w:p w14:paraId="583B6715" w14:textId="01868B66" w:rsidR="007B2B45" w:rsidRDefault="007B2B45" w:rsidP="007B2B45">
      <w:pPr>
        <w:autoSpaceDE w:val="0"/>
        <w:autoSpaceDN w:val="0"/>
        <w:adjustRightInd w:val="0"/>
        <w:spacing w:after="0" w:line="360" w:lineRule="auto"/>
        <w:jc w:val="both"/>
      </w:pPr>
      <w:r>
        <w:t>4.4 Discussion</w:t>
      </w:r>
      <w:r w:rsidRPr="00360E5D">
        <w:t xml:space="preserve"> of Findings</w:t>
      </w:r>
      <w:r>
        <w:t>………...…………………………………………………….</w:t>
      </w:r>
      <w:r>
        <w:tab/>
      </w:r>
      <w:r w:rsidR="008F5E0C">
        <w:t>28</w:t>
      </w:r>
    </w:p>
    <w:p w14:paraId="79EE649F" w14:textId="77777777" w:rsidR="007B2B45" w:rsidRDefault="007B2B45" w:rsidP="007B2B45">
      <w:pPr>
        <w:autoSpaceDE w:val="0"/>
        <w:autoSpaceDN w:val="0"/>
        <w:adjustRightInd w:val="0"/>
        <w:spacing w:after="0" w:line="360" w:lineRule="auto"/>
        <w:jc w:val="both"/>
        <w:rPr>
          <w:b/>
        </w:rPr>
      </w:pPr>
      <w:r w:rsidRPr="00360E5D">
        <w:rPr>
          <w:b/>
        </w:rPr>
        <w:t xml:space="preserve">CHAPTER FIVE: Summary, Conclusion </w:t>
      </w:r>
      <w:r>
        <w:rPr>
          <w:b/>
        </w:rPr>
        <w:t>a</w:t>
      </w:r>
      <w:r w:rsidRPr="00360E5D">
        <w:rPr>
          <w:b/>
        </w:rPr>
        <w:t>nd Recommendations</w:t>
      </w:r>
    </w:p>
    <w:p w14:paraId="4997195A" w14:textId="099D6A55" w:rsidR="007B2B45" w:rsidRDefault="007B2B45" w:rsidP="007B2B45">
      <w:pPr>
        <w:autoSpaceDE w:val="0"/>
        <w:autoSpaceDN w:val="0"/>
        <w:adjustRightInd w:val="0"/>
        <w:spacing w:after="0" w:line="360" w:lineRule="auto"/>
        <w:jc w:val="both"/>
      </w:pPr>
      <w:r>
        <w:t>5.0</w:t>
      </w:r>
      <w:r w:rsidRPr="00360E5D">
        <w:t xml:space="preserve"> </w:t>
      </w:r>
      <w:r>
        <w:t>Preamble ……………………………………………………………………………</w:t>
      </w:r>
      <w:r>
        <w:tab/>
      </w:r>
      <w:r w:rsidR="008F5E0C">
        <w:t>30</w:t>
      </w:r>
    </w:p>
    <w:p w14:paraId="44B4799F" w14:textId="1654304D" w:rsidR="007B2B45" w:rsidRDefault="007B2B45" w:rsidP="007B2B45">
      <w:pPr>
        <w:autoSpaceDE w:val="0"/>
        <w:autoSpaceDN w:val="0"/>
        <w:adjustRightInd w:val="0"/>
        <w:spacing w:after="0" w:line="360" w:lineRule="auto"/>
        <w:jc w:val="both"/>
      </w:pPr>
      <w:r>
        <w:t>5.1</w:t>
      </w:r>
      <w:r w:rsidRPr="00360E5D">
        <w:t xml:space="preserve"> Summary</w:t>
      </w:r>
      <w:r>
        <w:t xml:space="preserve"> of Findings ………………………………………………………………</w:t>
      </w:r>
      <w:r>
        <w:tab/>
      </w:r>
      <w:r w:rsidR="008F5E0C">
        <w:t>30</w:t>
      </w:r>
    </w:p>
    <w:p w14:paraId="5AAAA020" w14:textId="3CFC05D3" w:rsidR="007B2B45" w:rsidRDefault="007B2B45" w:rsidP="007B2B45">
      <w:pPr>
        <w:autoSpaceDE w:val="0"/>
        <w:autoSpaceDN w:val="0"/>
        <w:adjustRightInd w:val="0"/>
        <w:spacing w:after="0" w:line="360" w:lineRule="auto"/>
        <w:jc w:val="both"/>
      </w:pPr>
      <w:r>
        <w:t>5.2 Conclusion……………………………………………………………………….….</w:t>
      </w:r>
      <w:r>
        <w:tab/>
      </w:r>
      <w:r w:rsidR="008F5E0C">
        <w:t>30</w:t>
      </w:r>
    </w:p>
    <w:p w14:paraId="5ECDE3E2" w14:textId="40217A0C" w:rsidR="007B2B45" w:rsidRDefault="007B2B45" w:rsidP="007B2B45">
      <w:pPr>
        <w:autoSpaceDE w:val="0"/>
        <w:autoSpaceDN w:val="0"/>
        <w:adjustRightInd w:val="0"/>
        <w:spacing w:after="0" w:line="360" w:lineRule="auto"/>
        <w:jc w:val="both"/>
      </w:pPr>
      <w:r w:rsidRPr="008A4F66">
        <w:t>5.3 Recommendations</w:t>
      </w:r>
      <w:r>
        <w:t>……………………………………………………………..........</w:t>
      </w:r>
      <w:r>
        <w:tab/>
      </w:r>
      <w:r w:rsidR="008F5E0C">
        <w:t>31</w:t>
      </w:r>
    </w:p>
    <w:p w14:paraId="1BAC4366" w14:textId="3EB6F4FF" w:rsidR="007B2B45" w:rsidRDefault="007B2B45" w:rsidP="007B2B45">
      <w:pPr>
        <w:autoSpaceDE w:val="0"/>
        <w:autoSpaceDN w:val="0"/>
        <w:adjustRightInd w:val="0"/>
        <w:spacing w:after="0" w:line="360" w:lineRule="auto"/>
        <w:jc w:val="both"/>
      </w:pPr>
      <w:r w:rsidRPr="008A4F66">
        <w:rPr>
          <w:b/>
        </w:rPr>
        <w:t>REFERENCES</w:t>
      </w:r>
      <w:r>
        <w:t>……………………………………………………………………...….</w:t>
      </w:r>
      <w:r>
        <w:tab/>
      </w:r>
      <w:r w:rsidR="001A2AED">
        <w:t>32</w:t>
      </w:r>
    </w:p>
    <w:p w14:paraId="3AA261EB" w14:textId="23B8F9F6" w:rsidR="007B2B45" w:rsidRDefault="007B2B45" w:rsidP="007B2B45">
      <w:pPr>
        <w:autoSpaceDE w:val="0"/>
        <w:autoSpaceDN w:val="0"/>
        <w:adjustRightInd w:val="0"/>
        <w:spacing w:after="0" w:line="360" w:lineRule="auto"/>
        <w:jc w:val="both"/>
      </w:pPr>
      <w:r w:rsidRPr="008A4F66">
        <w:rPr>
          <w:b/>
        </w:rPr>
        <w:t>APPENDIX</w:t>
      </w:r>
      <w:r>
        <w:rPr>
          <w:b/>
        </w:rPr>
        <w:t xml:space="preserve"> I (QUESTIONNAIRE) </w:t>
      </w:r>
      <w:r w:rsidRPr="008A4F66">
        <w:t>………………………………………………</w:t>
      </w:r>
      <w:r>
        <w:t>…</w:t>
      </w:r>
      <w:r>
        <w:tab/>
      </w:r>
      <w:r w:rsidR="001A2AED">
        <w:t>34</w:t>
      </w:r>
    </w:p>
    <w:p w14:paraId="02934140" w14:textId="77777777" w:rsidR="007B2B45" w:rsidRPr="00AF1D4B" w:rsidRDefault="007B2B45" w:rsidP="007B2B45">
      <w:pPr>
        <w:spacing w:after="0" w:line="480" w:lineRule="auto"/>
        <w:jc w:val="both"/>
        <w:rPr>
          <w:b/>
          <w:bCs w:val="0"/>
        </w:rPr>
      </w:pPr>
    </w:p>
    <w:p w14:paraId="1D4BDE64" w14:textId="77777777" w:rsidR="0081690B" w:rsidRDefault="00845136" w:rsidP="007B2B45">
      <w:pPr>
        <w:rPr>
          <w:b/>
          <w:bCs w:val="0"/>
        </w:rPr>
        <w:sectPr w:rsidR="0081690B" w:rsidSect="0081690B">
          <w:footerReference w:type="default" r:id="rId8"/>
          <w:pgSz w:w="12240" w:h="15840"/>
          <w:pgMar w:top="1440" w:right="1440" w:bottom="1440" w:left="1440" w:header="720" w:footer="720" w:gutter="0"/>
          <w:pgNumType w:fmt="lowerRoman"/>
          <w:cols w:space="720"/>
          <w:docGrid w:linePitch="360"/>
        </w:sectPr>
      </w:pPr>
      <w:r>
        <w:rPr>
          <w:b/>
          <w:bCs w:val="0"/>
        </w:rPr>
        <w:br w:type="page"/>
      </w:r>
    </w:p>
    <w:p w14:paraId="296F1AAC" w14:textId="246ACC22" w:rsidR="00B13E3B" w:rsidRDefault="00AE6C7F" w:rsidP="00AE6C7F">
      <w:pPr>
        <w:jc w:val="center"/>
        <w:rPr>
          <w:b/>
          <w:bCs w:val="0"/>
        </w:rPr>
      </w:pPr>
      <w:r>
        <w:rPr>
          <w:b/>
          <w:bCs w:val="0"/>
        </w:rPr>
        <w:lastRenderedPageBreak/>
        <w:t>CHAPTER ONE</w:t>
      </w:r>
    </w:p>
    <w:p w14:paraId="57BE092F" w14:textId="36380457" w:rsidR="00AE6C7F" w:rsidRDefault="00AE6C7F" w:rsidP="00AE6C7F">
      <w:pPr>
        <w:jc w:val="center"/>
        <w:rPr>
          <w:b/>
          <w:bCs w:val="0"/>
        </w:rPr>
      </w:pPr>
      <w:r>
        <w:rPr>
          <w:b/>
          <w:bCs w:val="0"/>
        </w:rPr>
        <w:t>INTRODUCTION</w:t>
      </w:r>
    </w:p>
    <w:p w14:paraId="32633664" w14:textId="7533C637" w:rsidR="00AE6C7F" w:rsidRPr="00AE6C7F" w:rsidRDefault="00AE6C7F" w:rsidP="00AE6C7F">
      <w:pPr>
        <w:pStyle w:val="ListParagraph"/>
        <w:numPr>
          <w:ilvl w:val="0"/>
          <w:numId w:val="1"/>
        </w:numPr>
        <w:rPr>
          <w:b/>
          <w:bCs w:val="0"/>
        </w:rPr>
      </w:pPr>
      <w:r w:rsidRPr="00AE6C7F">
        <w:rPr>
          <w:b/>
          <w:bCs w:val="0"/>
        </w:rPr>
        <w:t>Background to the study</w:t>
      </w:r>
    </w:p>
    <w:p w14:paraId="14074020" w14:textId="2FE1ADFB" w:rsidR="00AE6C7F" w:rsidRDefault="00AE6C7F" w:rsidP="00AE6C7F">
      <w:pPr>
        <w:spacing w:line="480" w:lineRule="auto"/>
        <w:jc w:val="both"/>
      </w:pPr>
      <w:r>
        <w:t>Ethics is considered an important and essential pillar in the community. It is exceeding in its concept and its role in social structure. The role of the officer and controller is on a personal and social level. And since long time ago until nowadays we find that all the Divine religions urged on high morals and on fair dealing among others, and the moral interval constitute the corner's stone for human. The moral values in our societies consider one of its important basics, and it is important elements, and the different constitutions can support this organization and establishing its needs.</w:t>
      </w:r>
    </w:p>
    <w:p w14:paraId="5B1A4FE3" w14:textId="2D815150" w:rsidR="00845136" w:rsidRDefault="00845136" w:rsidP="00AE6C7F">
      <w:pPr>
        <w:spacing w:line="480" w:lineRule="auto"/>
        <w:jc w:val="both"/>
      </w:pPr>
      <w:r>
        <w:t xml:space="preserve">Organizational Ethical behavior and the prevailing system of employment relations in the workplace is very important for employee performance, general development, the production of goods and services, both for domestic consumption and international trade and the inclusive benefits of sustainable human developments. In other words, how well organizations adhere to ethical standards, obviously, determines the well-being of all the stakeholders, the </w:t>
      </w:r>
      <w:r w:rsidR="009B5766">
        <w:t>organization’s</w:t>
      </w:r>
      <w:r>
        <w:t xml:space="preserve"> productivity and the subsequent profitability, as well as the macroeconomic growth and development of the nation (</w:t>
      </w:r>
      <w:proofErr w:type="spellStart"/>
      <w:r>
        <w:t>Adeyeye</w:t>
      </w:r>
      <w:proofErr w:type="spellEnd"/>
      <w:r>
        <w:t xml:space="preserve">, </w:t>
      </w:r>
      <w:proofErr w:type="spellStart"/>
      <w:r>
        <w:t>Aina</w:t>
      </w:r>
      <w:proofErr w:type="spellEnd"/>
      <w:r>
        <w:t xml:space="preserve">, &amp; </w:t>
      </w:r>
      <w:proofErr w:type="spellStart"/>
      <w:r>
        <w:t>Ige</w:t>
      </w:r>
      <w:proofErr w:type="spellEnd"/>
      <w:r>
        <w:t xml:space="preserve">, 2012 cited in </w:t>
      </w:r>
      <w:proofErr w:type="spellStart"/>
      <w:r>
        <w:t>Adeyeye</w:t>
      </w:r>
      <w:proofErr w:type="spellEnd"/>
      <w:r>
        <w:t xml:space="preserve">, </w:t>
      </w:r>
      <w:proofErr w:type="spellStart"/>
      <w:r>
        <w:t>Adeniji</w:t>
      </w:r>
      <w:proofErr w:type="spellEnd"/>
      <w:r>
        <w:t xml:space="preserve">, </w:t>
      </w:r>
      <w:proofErr w:type="spellStart"/>
      <w:r>
        <w:t>Osinbanjo</w:t>
      </w:r>
      <w:proofErr w:type="spellEnd"/>
      <w:r>
        <w:t xml:space="preserve"> &amp; </w:t>
      </w:r>
      <w:proofErr w:type="spellStart"/>
      <w:r>
        <w:t>Oludayo</w:t>
      </w:r>
      <w:proofErr w:type="spellEnd"/>
      <w:r>
        <w:t>, 2015).</w:t>
      </w:r>
    </w:p>
    <w:p w14:paraId="4C1D66F9" w14:textId="66EE72DF" w:rsidR="00AE6C7F" w:rsidRDefault="00AE6C7F" w:rsidP="00AE6C7F">
      <w:pPr>
        <w:spacing w:line="480" w:lineRule="auto"/>
        <w:jc w:val="both"/>
      </w:pPr>
      <w:r>
        <w:t xml:space="preserve">Ethics are not limited to a specific field without the other, but include all the aspects of life and business field including the administrative business. Jobs of it different types have its own ethics and quire legislations that give the individuals rights that ensure the safety and stability. In addition to the ethical values that organize the business of different profession owners in public jobs or private, which recognize as business ethics. Business ethics depend on study human's behavior to </w:t>
      </w:r>
      <w:r>
        <w:lastRenderedPageBreak/>
        <w:t xml:space="preserve">know what is true and what is false and what is the standards and the rules that govern this behavior. They put considerations when the ethics is applied in business summarized the balance between earnings and between the needs of the society and it cannot be success without achieving this balance (Abu </w:t>
      </w:r>
      <w:proofErr w:type="spellStart"/>
      <w:r>
        <w:t>Juma</w:t>
      </w:r>
      <w:proofErr w:type="spellEnd"/>
      <w:r>
        <w:t xml:space="preserve">, 2002). Business ethics concept consists of a group of values, norms and prevailing traditions in a specific environmental of business, and based on it, it determines </w:t>
      </w:r>
      <w:proofErr w:type="gramStart"/>
      <w:r>
        <w:t>what are the standards that will judge the individual's behaviors</w:t>
      </w:r>
      <w:proofErr w:type="gramEnd"/>
      <w:r>
        <w:t xml:space="preserve">. </w:t>
      </w:r>
    </w:p>
    <w:p w14:paraId="4743FB84" w14:textId="0A1B8CE6" w:rsidR="00AE6C7F" w:rsidRDefault="00AE6C7F" w:rsidP="00AE6C7F">
      <w:pPr>
        <w:spacing w:line="480" w:lineRule="auto"/>
        <w:jc w:val="both"/>
      </w:pPr>
      <w:r>
        <w:t xml:space="preserve">The performance of any company is affected by the work ethics that exist in its employees. Having a good work ethic causes the employees to make physical, mental, and emotional efforts in his work to fulfil and even exceed expectations. The word ethics came from the Greek word ethos, which means a characteristic way of acting (Hartman and Desjardins, 2011; </w:t>
      </w:r>
      <w:proofErr w:type="spellStart"/>
      <w:r>
        <w:t>Miñon</w:t>
      </w:r>
      <w:proofErr w:type="spellEnd"/>
      <w:r>
        <w:t>, 2017). According to “(</w:t>
      </w:r>
      <w:proofErr w:type="spellStart"/>
      <w:r>
        <w:t>Sapada</w:t>
      </w:r>
      <w:proofErr w:type="spellEnd"/>
      <w:r>
        <w:t xml:space="preserve"> et al., 2018), work ethic is employees who have a high commitment to the organization and then are more likely to make changes where the changes do not have the potential to change the basic values and goals of the organization and are considered beneficial to the organization, compared with work ethic employees who are less supportive and less committed to their organizations who are more likely to make changes. Ethics are shaped by habits, cultural influences and the value system that is believed.”</w:t>
      </w:r>
    </w:p>
    <w:p w14:paraId="21217F9B" w14:textId="5F7E3B1A" w:rsidR="00845136" w:rsidRDefault="00845136" w:rsidP="00AE6C7F">
      <w:pPr>
        <w:spacing w:line="480" w:lineRule="auto"/>
        <w:jc w:val="both"/>
      </w:pPr>
      <w:r>
        <w:t xml:space="preserve">Farouk and </w:t>
      </w:r>
      <w:proofErr w:type="spellStart"/>
      <w:r>
        <w:t>Jabeen</w:t>
      </w:r>
      <w:proofErr w:type="spellEnd"/>
      <w:r>
        <w:t xml:space="preserve"> (2018) noted that the significance of an ethical climate to achieve sustained competitive advantage has gained increased scholarly and practitioner interest. There is growing evidence that unethical decisions often undermine the performance of organizations (Pelletier and Bligh, 2006). Organizations are under tremendous pressure to maintain a conducive ethical climate and to pursue socially responsible behavior (</w:t>
      </w:r>
      <w:proofErr w:type="spellStart"/>
      <w:r>
        <w:t>Kapstein</w:t>
      </w:r>
      <w:proofErr w:type="spellEnd"/>
      <w:r>
        <w:t>, 2001).</w:t>
      </w:r>
    </w:p>
    <w:p w14:paraId="5DD30149" w14:textId="77777777" w:rsidR="009752C2" w:rsidRDefault="009752C2" w:rsidP="00AE6C7F">
      <w:pPr>
        <w:spacing w:line="480" w:lineRule="auto"/>
        <w:jc w:val="both"/>
      </w:pPr>
    </w:p>
    <w:p w14:paraId="7B462EB8" w14:textId="77777777" w:rsidR="00A612F7" w:rsidRDefault="00845136" w:rsidP="00AE6C7F">
      <w:pPr>
        <w:spacing w:line="480" w:lineRule="auto"/>
        <w:jc w:val="both"/>
        <w:rPr>
          <w:b/>
          <w:bCs w:val="0"/>
        </w:rPr>
      </w:pPr>
      <w:r>
        <w:rPr>
          <w:b/>
          <w:bCs w:val="0"/>
        </w:rPr>
        <w:lastRenderedPageBreak/>
        <w:t>1.2</w:t>
      </w:r>
      <w:r>
        <w:rPr>
          <w:b/>
          <w:bCs w:val="0"/>
        </w:rPr>
        <w:tab/>
        <w:t>Statement of the problem</w:t>
      </w:r>
    </w:p>
    <w:p w14:paraId="61370031" w14:textId="246CC173" w:rsidR="00845136" w:rsidRPr="00A612F7" w:rsidRDefault="00A612F7" w:rsidP="00AE6C7F">
      <w:pPr>
        <w:spacing w:line="480" w:lineRule="auto"/>
        <w:jc w:val="both"/>
        <w:rPr>
          <w:b/>
          <w:bCs w:val="0"/>
        </w:rPr>
      </w:pPr>
      <w:r>
        <w:t>Recent research has shown there is an endemic increase in failed businesses solely based on ethical bankruptcy of organizations. Lings (2014) pointed out that there is apparently a very high rate of business failure among small to medium enterprises. It may not be possible to blend the interests of various groups, but through the harmonious relationship between management and employees, corporate bodies and their environments, something could be done to stabilize corporate bodies and prevent them from failure (Dietz and Gillespie, 2012). This problem has birthed the new interest in the study of ethics in workplace and how it affects general performance of organizations. As evidence by the awful experience of Enron, Tyco and WorldCom corporate scandal, organizational ethics is found to be one of the most critical factors affecting not only organizational performance and effectiveness but also its corporate existence and survival (</w:t>
      </w:r>
      <w:proofErr w:type="spellStart"/>
      <w:r>
        <w:t>Byoung</w:t>
      </w:r>
      <w:proofErr w:type="spellEnd"/>
      <w:r>
        <w:t xml:space="preserve">, </w:t>
      </w:r>
      <w:proofErr w:type="spellStart"/>
      <w:r>
        <w:t>Hyoung</w:t>
      </w:r>
      <w:proofErr w:type="spellEnd"/>
      <w:r>
        <w:t xml:space="preserve"> and Wook,2013).</w:t>
      </w:r>
    </w:p>
    <w:p w14:paraId="3BDEABCA" w14:textId="24ABADC3" w:rsidR="002651E0" w:rsidRDefault="00706CDC" w:rsidP="00AE6C7F">
      <w:pPr>
        <w:spacing w:line="480" w:lineRule="auto"/>
        <w:jc w:val="both"/>
      </w:pPr>
      <w:r>
        <w:t xml:space="preserve">Man's abysmal failure to uphold ethical </w:t>
      </w:r>
      <w:r w:rsidR="009752C2">
        <w:t>behavior</w:t>
      </w:r>
      <w:r>
        <w:t xml:space="preserve"> within the framework of employment relationship, necessitates continuous interrogation of the complex issues, which arise from the asymmetry between productivity and employees' commitment. Lack of ethical </w:t>
      </w:r>
      <w:r w:rsidR="009752C2">
        <w:t>behaviors</w:t>
      </w:r>
      <w:r>
        <w:t xml:space="preserve"> in organizations affect employee relations. When a manager or head of a business exhibits a lack of ethical behavior, he faces losing the respect of his employees. It is difficult to have a successful business without well-respected leaders. A lack of ethical behavior can also cause tension among employees, with some employees resenting those who do not play by the rules and still manage to get ahead. Unethical behavior in the workplace also has the potential to lead to a lack of trust among employees, which is detrimental to a business that relies on collaboration and a sense of community. It leads to damage to company credibility. If a lack of ethics in a business becomes public knowledge, that business loses credibility. While some businesses survive public knowledge </w:t>
      </w:r>
      <w:r>
        <w:lastRenderedPageBreak/>
        <w:t xml:space="preserve">of a lack of ethics through reimaging and advertising campaigns, many lose a key customer base. Even if a business </w:t>
      </w:r>
      <w:r w:rsidR="002651E0">
        <w:t>recovers from news about its lack of ethics, it takes a lot of time and money to restore its image and consumer confidence. Customers that abandon a company because they are dismayed by poor ethical practices will find other products and services to meet their needs. Those customers are difficult to win back, even after ethical lapses are a thing of the past.</w:t>
      </w:r>
    </w:p>
    <w:p w14:paraId="178E0404" w14:textId="171BB7F7" w:rsidR="002855DB" w:rsidRDefault="002855DB" w:rsidP="00AE6C7F">
      <w:pPr>
        <w:spacing w:line="480" w:lineRule="auto"/>
        <w:jc w:val="both"/>
      </w:pPr>
      <w:r>
        <w:t>Employees who are not satisfied, committed and engaged in their work are difficult to work with. They are like mosquitoes that suck the blood of their victims. That is, they hinder the creation of positive ideas and infect their co-workers with their bad behavior, (Judge and Church, 2000). An individual in a working team who repetitively displays negativity or complains about everything prevents other employees to share ideas that could have positive influences on work and performance. This is believed to have led to low organizational performance. It is against this backdrop that this study intends to examine the impact of org</w:t>
      </w:r>
      <w:r w:rsidR="004253CD">
        <w:t>anizational ethics on employee performance of Kwara State Civil Service Commission.</w:t>
      </w:r>
    </w:p>
    <w:p w14:paraId="785ED504" w14:textId="20C3EDFF" w:rsidR="00A612F7" w:rsidRDefault="00A612F7" w:rsidP="00AE6C7F">
      <w:pPr>
        <w:spacing w:line="480" w:lineRule="auto"/>
        <w:jc w:val="both"/>
        <w:rPr>
          <w:b/>
          <w:bCs w:val="0"/>
        </w:rPr>
      </w:pPr>
      <w:r>
        <w:rPr>
          <w:b/>
          <w:bCs w:val="0"/>
        </w:rPr>
        <w:t>1.3</w:t>
      </w:r>
      <w:r>
        <w:rPr>
          <w:b/>
          <w:bCs w:val="0"/>
        </w:rPr>
        <w:tab/>
        <w:t>Research questions</w:t>
      </w:r>
    </w:p>
    <w:p w14:paraId="6CC8E319" w14:textId="176BBAFC" w:rsidR="00A612F7" w:rsidRDefault="00A612F7" w:rsidP="0066583A">
      <w:pPr>
        <w:spacing w:after="0" w:line="480" w:lineRule="auto"/>
        <w:jc w:val="both"/>
      </w:pPr>
      <w:r>
        <w:rPr>
          <w:b/>
          <w:bCs w:val="0"/>
        </w:rPr>
        <w:t xml:space="preserve">I. </w:t>
      </w:r>
      <w:r>
        <w:rPr>
          <w:b/>
          <w:bCs w:val="0"/>
        </w:rPr>
        <w:tab/>
      </w:r>
      <w:r>
        <w:t xml:space="preserve">Does </w:t>
      </w:r>
      <w:r w:rsidR="00BD4896">
        <w:t xml:space="preserve">corporate ethics affect </w:t>
      </w:r>
      <w:r w:rsidR="00DD782E">
        <w:t>employee’s</w:t>
      </w:r>
      <w:r w:rsidR="00BD4896">
        <w:t xml:space="preserve"> effectiveness</w:t>
      </w:r>
      <w:r>
        <w:t>?</w:t>
      </w:r>
    </w:p>
    <w:p w14:paraId="5E16F325" w14:textId="645F1C04" w:rsidR="00A612F7" w:rsidRPr="00A612F7" w:rsidRDefault="00A612F7" w:rsidP="00AE6C7F">
      <w:pPr>
        <w:spacing w:line="480" w:lineRule="auto"/>
        <w:jc w:val="both"/>
      </w:pPr>
      <w:r>
        <w:rPr>
          <w:b/>
          <w:bCs w:val="0"/>
        </w:rPr>
        <w:t>II</w:t>
      </w:r>
      <w:r>
        <w:rPr>
          <w:b/>
          <w:bCs w:val="0"/>
        </w:rPr>
        <w:tab/>
      </w:r>
      <w:r>
        <w:t xml:space="preserve">To what extent does </w:t>
      </w:r>
      <w:r w:rsidR="00BD4896">
        <w:t>corporate values</w:t>
      </w:r>
      <w:r>
        <w:t xml:space="preserve"> affect employee performance?</w:t>
      </w:r>
    </w:p>
    <w:p w14:paraId="66E56EC3" w14:textId="2DA0432D" w:rsidR="00A612F7" w:rsidRDefault="00A612F7" w:rsidP="00AE6C7F">
      <w:pPr>
        <w:spacing w:line="480" w:lineRule="auto"/>
        <w:jc w:val="both"/>
        <w:rPr>
          <w:b/>
          <w:bCs w:val="0"/>
        </w:rPr>
      </w:pPr>
      <w:r>
        <w:rPr>
          <w:b/>
          <w:bCs w:val="0"/>
        </w:rPr>
        <w:t>1.4</w:t>
      </w:r>
      <w:r>
        <w:rPr>
          <w:b/>
          <w:bCs w:val="0"/>
        </w:rPr>
        <w:tab/>
        <w:t>Objectives of the study</w:t>
      </w:r>
    </w:p>
    <w:p w14:paraId="0E588757" w14:textId="77777777" w:rsidR="007D0D78" w:rsidRDefault="007D0D78" w:rsidP="00AE6C7F">
      <w:pPr>
        <w:spacing w:line="480" w:lineRule="auto"/>
        <w:jc w:val="both"/>
      </w:pPr>
      <w:r>
        <w:t xml:space="preserve">The main objective of this study is to examine the impact of organizational ethics on employee performance, a study of Kwara State Civil Service Commission. The specific objectives of the study were to; </w:t>
      </w:r>
    </w:p>
    <w:p w14:paraId="08370BCB" w14:textId="4395B500" w:rsidR="00A612F7" w:rsidRDefault="00A612F7" w:rsidP="00AE6C7F">
      <w:pPr>
        <w:spacing w:line="480" w:lineRule="auto"/>
        <w:jc w:val="both"/>
      </w:pPr>
      <w:r>
        <w:rPr>
          <w:b/>
          <w:bCs w:val="0"/>
        </w:rPr>
        <w:t>I</w:t>
      </w:r>
      <w:r w:rsidRPr="00A612F7">
        <w:rPr>
          <w:b/>
          <w:bCs w:val="0"/>
        </w:rPr>
        <w:t>.</w:t>
      </w:r>
      <w:r>
        <w:t xml:space="preserve"> </w:t>
      </w:r>
      <w:r>
        <w:tab/>
        <w:t xml:space="preserve">To </w:t>
      </w:r>
      <w:r w:rsidR="005C401E">
        <w:t xml:space="preserve">examine the effect of </w:t>
      </w:r>
      <w:r w:rsidR="00DD782E">
        <w:t>corporate ethics on employee’s effectiveness</w:t>
      </w:r>
    </w:p>
    <w:p w14:paraId="6F761634" w14:textId="22B06EBA" w:rsidR="00A612F7" w:rsidRDefault="00A612F7" w:rsidP="00AE6C7F">
      <w:pPr>
        <w:spacing w:line="480" w:lineRule="auto"/>
        <w:jc w:val="both"/>
      </w:pPr>
      <w:r>
        <w:rPr>
          <w:b/>
          <w:bCs w:val="0"/>
        </w:rPr>
        <w:lastRenderedPageBreak/>
        <w:t>II</w:t>
      </w:r>
      <w:r w:rsidRPr="00A612F7">
        <w:rPr>
          <w:b/>
          <w:bCs w:val="0"/>
        </w:rPr>
        <w:t>.</w:t>
      </w:r>
      <w:r>
        <w:t xml:space="preserve"> </w:t>
      </w:r>
      <w:r>
        <w:tab/>
        <w:t xml:space="preserve">To </w:t>
      </w:r>
      <w:r w:rsidR="00DD782E">
        <w:t>Investi</w:t>
      </w:r>
      <w:r w:rsidR="00DB2D27">
        <w:t>gate the impact of corporate values on employee’s performance</w:t>
      </w:r>
      <w:r w:rsidR="007E7917">
        <w:t>.</w:t>
      </w:r>
    </w:p>
    <w:p w14:paraId="3869A817" w14:textId="6660AC40" w:rsidR="00A612F7" w:rsidRDefault="00A612F7" w:rsidP="00AE6C7F">
      <w:pPr>
        <w:spacing w:line="480" w:lineRule="auto"/>
        <w:jc w:val="both"/>
        <w:rPr>
          <w:b/>
          <w:bCs w:val="0"/>
        </w:rPr>
      </w:pPr>
      <w:r>
        <w:rPr>
          <w:b/>
          <w:bCs w:val="0"/>
        </w:rPr>
        <w:t>1.5</w:t>
      </w:r>
      <w:r>
        <w:rPr>
          <w:b/>
          <w:bCs w:val="0"/>
        </w:rPr>
        <w:tab/>
        <w:t>Research hypotheses</w:t>
      </w:r>
    </w:p>
    <w:p w14:paraId="76328F29" w14:textId="77777777" w:rsidR="0081552B" w:rsidRDefault="00A612F7" w:rsidP="00AE6C7F">
      <w:pPr>
        <w:spacing w:line="480" w:lineRule="auto"/>
        <w:jc w:val="both"/>
      </w:pPr>
      <w:r>
        <w:t>In tandem with the above objectives, the following null hypotheses are formulated</w:t>
      </w:r>
    </w:p>
    <w:p w14:paraId="171C530C" w14:textId="754CDF47" w:rsidR="0081552B" w:rsidRDefault="00A612F7" w:rsidP="00AE6C7F">
      <w:pPr>
        <w:spacing w:line="480" w:lineRule="auto"/>
        <w:jc w:val="both"/>
      </w:pPr>
      <w:r w:rsidRPr="0081552B">
        <w:rPr>
          <w:b/>
          <w:bCs w:val="0"/>
        </w:rPr>
        <w:t>H</w:t>
      </w:r>
      <w:r w:rsidR="0081552B" w:rsidRPr="0081552B">
        <w:rPr>
          <w:b/>
          <w:bCs w:val="0"/>
          <w:vertAlign w:val="subscript"/>
        </w:rPr>
        <w:t>O</w:t>
      </w:r>
      <w:r w:rsidRPr="0081552B">
        <w:rPr>
          <w:b/>
          <w:bCs w:val="0"/>
        </w:rPr>
        <w:t>1</w:t>
      </w:r>
      <w:r>
        <w:t xml:space="preserve">: </w:t>
      </w:r>
      <w:r w:rsidR="00280868">
        <w:t>There is no</w:t>
      </w:r>
      <w:r w:rsidR="00856542">
        <w:t xml:space="preserve"> significant effect of corporate ethics on employee’s effectiveness</w:t>
      </w:r>
    </w:p>
    <w:p w14:paraId="6063E909" w14:textId="06B3995A" w:rsidR="00A612F7" w:rsidRDefault="00A612F7" w:rsidP="00AE6C7F">
      <w:pPr>
        <w:spacing w:line="480" w:lineRule="auto"/>
        <w:jc w:val="both"/>
      </w:pPr>
      <w:r w:rsidRPr="0081552B">
        <w:rPr>
          <w:b/>
          <w:bCs w:val="0"/>
        </w:rPr>
        <w:t>H</w:t>
      </w:r>
      <w:r w:rsidR="0081552B" w:rsidRPr="0081552B">
        <w:rPr>
          <w:b/>
          <w:bCs w:val="0"/>
          <w:vertAlign w:val="subscript"/>
        </w:rPr>
        <w:t>O</w:t>
      </w:r>
      <w:r w:rsidRPr="0081552B">
        <w:rPr>
          <w:b/>
          <w:bCs w:val="0"/>
        </w:rPr>
        <w:t>2:</w:t>
      </w:r>
      <w:r>
        <w:t xml:space="preserve"> </w:t>
      </w:r>
      <w:r w:rsidR="00856542">
        <w:t>Corporate val</w:t>
      </w:r>
      <w:r w:rsidR="00174218">
        <w:t>u</w:t>
      </w:r>
      <w:r w:rsidR="00856542">
        <w:t xml:space="preserve">es </w:t>
      </w:r>
      <w:r w:rsidR="00174218">
        <w:t>have</w:t>
      </w:r>
      <w:r w:rsidR="00856542">
        <w:t xml:space="preserve"> no significant impact on employee’s </w:t>
      </w:r>
      <w:r w:rsidR="00630FFF">
        <w:t>performance</w:t>
      </w:r>
      <w:r w:rsidR="007E7917">
        <w:t>.</w:t>
      </w:r>
    </w:p>
    <w:p w14:paraId="1889D77E" w14:textId="23C6203D" w:rsidR="0081552B" w:rsidRDefault="0081552B" w:rsidP="00AE6C7F">
      <w:pPr>
        <w:spacing w:line="480" w:lineRule="auto"/>
        <w:jc w:val="both"/>
        <w:rPr>
          <w:b/>
          <w:bCs w:val="0"/>
        </w:rPr>
      </w:pPr>
      <w:r>
        <w:rPr>
          <w:b/>
          <w:bCs w:val="0"/>
        </w:rPr>
        <w:t>1.6</w:t>
      </w:r>
      <w:r>
        <w:rPr>
          <w:b/>
          <w:bCs w:val="0"/>
        </w:rPr>
        <w:tab/>
        <w:t>Significance of the study</w:t>
      </w:r>
    </w:p>
    <w:p w14:paraId="71B0DA63" w14:textId="332352FF" w:rsidR="0081552B" w:rsidRDefault="0081552B" w:rsidP="00AE6C7F">
      <w:pPr>
        <w:spacing w:line="480" w:lineRule="auto"/>
        <w:jc w:val="both"/>
      </w:pPr>
      <w:r>
        <w:t xml:space="preserve">This study is vital and useful to the government, private and public organizations in Nigeria to evaluate how organizational ethics have an effect on employee’s performance. This study also helps airline industries in the country to review their organizational ethics and trace how they affect employees of the </w:t>
      </w:r>
      <w:r w:rsidR="00046575">
        <w:t>commission.</w:t>
      </w:r>
    </w:p>
    <w:p w14:paraId="2F351176" w14:textId="58B1B2C0" w:rsidR="0081552B" w:rsidRDefault="0081552B" w:rsidP="00AE6C7F">
      <w:pPr>
        <w:spacing w:line="480" w:lineRule="auto"/>
        <w:jc w:val="both"/>
      </w:pPr>
      <w:r>
        <w:t>This study will be another reference to scholars and researchers who intends to explore the same phenomena in more details</w:t>
      </w:r>
    </w:p>
    <w:p w14:paraId="4A1588A8" w14:textId="497E10B4" w:rsidR="0081552B" w:rsidRPr="00A13886" w:rsidRDefault="00A13886" w:rsidP="00A13886">
      <w:pPr>
        <w:pStyle w:val="ListParagraph"/>
        <w:numPr>
          <w:ilvl w:val="1"/>
          <w:numId w:val="4"/>
        </w:numPr>
        <w:spacing w:line="480" w:lineRule="auto"/>
        <w:jc w:val="both"/>
        <w:rPr>
          <w:b/>
          <w:bCs w:val="0"/>
        </w:rPr>
      </w:pPr>
      <w:r>
        <w:rPr>
          <w:b/>
          <w:bCs w:val="0"/>
        </w:rPr>
        <w:t xml:space="preserve"> </w:t>
      </w:r>
      <w:r>
        <w:rPr>
          <w:b/>
          <w:bCs w:val="0"/>
        </w:rPr>
        <w:tab/>
      </w:r>
      <w:r w:rsidR="0081552B" w:rsidRPr="00A13886">
        <w:rPr>
          <w:b/>
          <w:bCs w:val="0"/>
        </w:rPr>
        <w:t>Scope of the study</w:t>
      </w:r>
    </w:p>
    <w:p w14:paraId="2CCEBB9E" w14:textId="71322563" w:rsidR="00A13886" w:rsidRPr="00A13886" w:rsidRDefault="00A13886" w:rsidP="00A13886">
      <w:pPr>
        <w:spacing w:line="480" w:lineRule="auto"/>
        <w:jc w:val="both"/>
      </w:pPr>
      <w:r>
        <w:t>The s</w:t>
      </w:r>
      <w:r w:rsidR="00722F1D">
        <w:t xml:space="preserve">tudy comprises of some selected employees in various departments from Kwara State </w:t>
      </w:r>
      <w:r w:rsidR="002F1257">
        <w:t>Civil Service Commission in Kwara State</w:t>
      </w:r>
    </w:p>
    <w:p w14:paraId="5B627F64" w14:textId="6F1CFBD8" w:rsidR="00B21333" w:rsidRDefault="00157E63" w:rsidP="00AE6C7F">
      <w:pPr>
        <w:spacing w:line="480" w:lineRule="auto"/>
        <w:jc w:val="both"/>
        <w:rPr>
          <w:b/>
          <w:bCs w:val="0"/>
        </w:rPr>
      </w:pPr>
      <w:r>
        <w:rPr>
          <w:b/>
          <w:bCs w:val="0"/>
        </w:rPr>
        <w:t>1.</w:t>
      </w:r>
      <w:r w:rsidR="00CC2606">
        <w:rPr>
          <w:b/>
          <w:bCs w:val="0"/>
        </w:rPr>
        <w:t>8</w:t>
      </w:r>
      <w:r w:rsidR="00CC2606">
        <w:rPr>
          <w:b/>
          <w:bCs w:val="0"/>
        </w:rPr>
        <w:tab/>
      </w:r>
      <w:r w:rsidR="00944588">
        <w:rPr>
          <w:b/>
          <w:bCs w:val="0"/>
        </w:rPr>
        <w:t>Definition of terms</w:t>
      </w:r>
    </w:p>
    <w:p w14:paraId="50F28270" w14:textId="2711B02E" w:rsidR="00B21333" w:rsidRDefault="00F11A78" w:rsidP="00AE6C7F">
      <w:pPr>
        <w:spacing w:line="480" w:lineRule="auto"/>
        <w:jc w:val="both"/>
      </w:pPr>
      <w:r>
        <w:rPr>
          <w:b/>
          <w:bCs w:val="0"/>
        </w:rPr>
        <w:t xml:space="preserve">Organizational ethics: </w:t>
      </w:r>
      <w:r w:rsidRPr="000B7EF6">
        <w:t xml:space="preserve">Organizational ethics can be described as a set of </w:t>
      </w:r>
      <w:r w:rsidR="000B7EF6" w:rsidRPr="000B7EF6">
        <w:t>values, which include the right attitude, correct behavior, respect for others and effective communication in the workplace.</w:t>
      </w:r>
    </w:p>
    <w:p w14:paraId="6285DF77" w14:textId="6641604D" w:rsidR="002F7CF6" w:rsidRDefault="004D5ACD" w:rsidP="00AE6C7F">
      <w:pPr>
        <w:spacing w:line="480" w:lineRule="auto"/>
        <w:jc w:val="both"/>
      </w:pPr>
      <w:r>
        <w:rPr>
          <w:b/>
          <w:bCs w:val="0"/>
        </w:rPr>
        <w:lastRenderedPageBreak/>
        <w:t>Employee performance</w:t>
      </w:r>
      <w:r w:rsidR="00A948ED">
        <w:rPr>
          <w:b/>
          <w:bCs w:val="0"/>
        </w:rPr>
        <w:t xml:space="preserve">: </w:t>
      </w:r>
      <w:r w:rsidR="00A948ED">
        <w:t xml:space="preserve">Job related activities expected of an employee and how well those </w:t>
      </w:r>
      <w:r w:rsidR="00C22806">
        <w:t>activities were executed.</w:t>
      </w:r>
    </w:p>
    <w:p w14:paraId="403045C0" w14:textId="5AD13914" w:rsidR="00C22806" w:rsidRPr="00C22806" w:rsidRDefault="00C22806" w:rsidP="00AE6C7F">
      <w:pPr>
        <w:spacing w:line="480" w:lineRule="auto"/>
        <w:jc w:val="both"/>
      </w:pPr>
      <w:r>
        <w:rPr>
          <w:b/>
          <w:bCs w:val="0"/>
        </w:rPr>
        <w:t xml:space="preserve">Ethics: </w:t>
      </w:r>
      <w:r w:rsidR="009F74A0">
        <w:t xml:space="preserve">A set of moral principles, especially one relating to or affirming a specified group, </w:t>
      </w:r>
      <w:r w:rsidR="00174218">
        <w:t>field, or form of conduct.</w:t>
      </w:r>
    </w:p>
    <w:p w14:paraId="3A3EF4D6" w14:textId="77777777" w:rsidR="00C22806" w:rsidRPr="00A948ED" w:rsidRDefault="00C22806" w:rsidP="00AE6C7F">
      <w:pPr>
        <w:spacing w:line="480" w:lineRule="auto"/>
        <w:jc w:val="both"/>
      </w:pPr>
    </w:p>
    <w:p w14:paraId="6658E250" w14:textId="77777777" w:rsidR="000B7EF6" w:rsidRPr="000B7EF6" w:rsidRDefault="000B7EF6" w:rsidP="00AE6C7F">
      <w:pPr>
        <w:spacing w:line="480" w:lineRule="auto"/>
        <w:jc w:val="both"/>
      </w:pPr>
    </w:p>
    <w:p w14:paraId="7AF6E441" w14:textId="77777777" w:rsidR="000B7EF6" w:rsidRDefault="000B7EF6" w:rsidP="00AE6C7F">
      <w:pPr>
        <w:spacing w:line="480" w:lineRule="auto"/>
        <w:jc w:val="both"/>
        <w:rPr>
          <w:b/>
          <w:bCs w:val="0"/>
        </w:rPr>
      </w:pPr>
    </w:p>
    <w:p w14:paraId="70618393" w14:textId="77777777" w:rsidR="00B21333" w:rsidRDefault="00B21333" w:rsidP="00AE6C7F">
      <w:pPr>
        <w:spacing w:line="480" w:lineRule="auto"/>
        <w:jc w:val="both"/>
        <w:rPr>
          <w:b/>
          <w:bCs w:val="0"/>
        </w:rPr>
      </w:pPr>
    </w:p>
    <w:p w14:paraId="220577FA" w14:textId="77777777" w:rsidR="00F7447E" w:rsidRDefault="00F7447E" w:rsidP="00AE6C7F">
      <w:pPr>
        <w:spacing w:line="480" w:lineRule="auto"/>
        <w:jc w:val="both"/>
        <w:rPr>
          <w:b/>
          <w:bCs w:val="0"/>
        </w:rPr>
      </w:pPr>
    </w:p>
    <w:p w14:paraId="6C689976" w14:textId="77777777" w:rsidR="00023632" w:rsidRDefault="00023632" w:rsidP="00AE6C7F">
      <w:pPr>
        <w:spacing w:line="480" w:lineRule="auto"/>
        <w:jc w:val="both"/>
        <w:rPr>
          <w:b/>
          <w:bCs w:val="0"/>
        </w:rPr>
      </w:pPr>
    </w:p>
    <w:p w14:paraId="7DA0E22F" w14:textId="77777777" w:rsidR="00023632" w:rsidRDefault="00023632" w:rsidP="00AE6C7F">
      <w:pPr>
        <w:spacing w:line="480" w:lineRule="auto"/>
        <w:jc w:val="both"/>
        <w:rPr>
          <w:b/>
          <w:bCs w:val="0"/>
        </w:rPr>
      </w:pPr>
    </w:p>
    <w:p w14:paraId="7307884B" w14:textId="77777777" w:rsidR="00023632" w:rsidRDefault="00023632" w:rsidP="00AE6C7F">
      <w:pPr>
        <w:spacing w:line="480" w:lineRule="auto"/>
        <w:jc w:val="both"/>
        <w:rPr>
          <w:b/>
          <w:bCs w:val="0"/>
        </w:rPr>
      </w:pPr>
    </w:p>
    <w:p w14:paraId="62D92F48" w14:textId="77777777" w:rsidR="00023632" w:rsidRDefault="00023632" w:rsidP="00AE6C7F">
      <w:pPr>
        <w:spacing w:line="480" w:lineRule="auto"/>
        <w:jc w:val="both"/>
        <w:rPr>
          <w:b/>
          <w:bCs w:val="0"/>
        </w:rPr>
      </w:pPr>
    </w:p>
    <w:p w14:paraId="7B67CF78" w14:textId="77777777" w:rsidR="00023632" w:rsidRDefault="00023632" w:rsidP="00AE6C7F">
      <w:pPr>
        <w:spacing w:line="480" w:lineRule="auto"/>
        <w:jc w:val="both"/>
        <w:rPr>
          <w:b/>
          <w:bCs w:val="0"/>
        </w:rPr>
      </w:pPr>
    </w:p>
    <w:p w14:paraId="097E88CA" w14:textId="77777777" w:rsidR="00023632" w:rsidRDefault="00023632" w:rsidP="00AE6C7F">
      <w:pPr>
        <w:spacing w:line="480" w:lineRule="auto"/>
        <w:jc w:val="both"/>
        <w:rPr>
          <w:b/>
          <w:bCs w:val="0"/>
        </w:rPr>
      </w:pPr>
    </w:p>
    <w:p w14:paraId="314C4A3E" w14:textId="77777777" w:rsidR="00023632" w:rsidRDefault="00023632" w:rsidP="00AE6C7F">
      <w:pPr>
        <w:spacing w:line="480" w:lineRule="auto"/>
        <w:jc w:val="both"/>
        <w:rPr>
          <w:b/>
          <w:bCs w:val="0"/>
        </w:rPr>
      </w:pPr>
    </w:p>
    <w:p w14:paraId="764B6EE1" w14:textId="77777777" w:rsidR="00023632" w:rsidRDefault="00023632" w:rsidP="00AE6C7F">
      <w:pPr>
        <w:spacing w:line="480" w:lineRule="auto"/>
        <w:jc w:val="both"/>
        <w:rPr>
          <w:b/>
          <w:bCs w:val="0"/>
        </w:rPr>
      </w:pPr>
    </w:p>
    <w:p w14:paraId="7A4D9CC4" w14:textId="77777777" w:rsidR="00F7447E" w:rsidRDefault="00F7447E" w:rsidP="00AE6C7F">
      <w:pPr>
        <w:spacing w:line="480" w:lineRule="auto"/>
        <w:jc w:val="both"/>
        <w:rPr>
          <w:b/>
          <w:bCs w:val="0"/>
        </w:rPr>
      </w:pPr>
    </w:p>
    <w:p w14:paraId="77DF2752" w14:textId="77777777" w:rsidR="00F7447E" w:rsidRDefault="00F7447E" w:rsidP="00AE6C7F">
      <w:pPr>
        <w:spacing w:line="480" w:lineRule="auto"/>
        <w:jc w:val="both"/>
        <w:rPr>
          <w:b/>
          <w:bCs w:val="0"/>
        </w:rPr>
      </w:pPr>
    </w:p>
    <w:p w14:paraId="4B69477A" w14:textId="67B4CD6B" w:rsidR="00F7447E" w:rsidRDefault="00F7447E" w:rsidP="00F7447E">
      <w:pPr>
        <w:spacing w:line="480" w:lineRule="auto"/>
        <w:jc w:val="center"/>
        <w:rPr>
          <w:b/>
          <w:bCs w:val="0"/>
        </w:rPr>
      </w:pPr>
      <w:r>
        <w:rPr>
          <w:b/>
          <w:bCs w:val="0"/>
        </w:rPr>
        <w:lastRenderedPageBreak/>
        <w:t>CHAPTER TWO</w:t>
      </w:r>
    </w:p>
    <w:p w14:paraId="1CD5E062" w14:textId="3048087D" w:rsidR="00F7447E" w:rsidRDefault="00F7447E" w:rsidP="00F7447E">
      <w:pPr>
        <w:spacing w:line="480" w:lineRule="auto"/>
        <w:jc w:val="center"/>
        <w:rPr>
          <w:b/>
          <w:bCs w:val="0"/>
        </w:rPr>
      </w:pPr>
      <w:r>
        <w:rPr>
          <w:b/>
          <w:bCs w:val="0"/>
        </w:rPr>
        <w:t>LITERATURE REVIEW</w:t>
      </w:r>
    </w:p>
    <w:p w14:paraId="345A6F77" w14:textId="01309771" w:rsidR="00F7447E" w:rsidRDefault="00F7447E" w:rsidP="00F7447E">
      <w:pPr>
        <w:spacing w:line="480" w:lineRule="auto"/>
        <w:rPr>
          <w:b/>
          <w:bCs w:val="0"/>
        </w:rPr>
      </w:pPr>
      <w:r>
        <w:rPr>
          <w:b/>
          <w:bCs w:val="0"/>
        </w:rPr>
        <w:t>2</w:t>
      </w:r>
      <w:r w:rsidR="006944CE">
        <w:rPr>
          <w:b/>
          <w:bCs w:val="0"/>
        </w:rPr>
        <w:t>.</w:t>
      </w:r>
      <w:r>
        <w:rPr>
          <w:b/>
          <w:bCs w:val="0"/>
        </w:rPr>
        <w:t>0</w:t>
      </w:r>
      <w:r>
        <w:rPr>
          <w:b/>
          <w:bCs w:val="0"/>
        </w:rPr>
        <w:tab/>
        <w:t>Conceptual review</w:t>
      </w:r>
    </w:p>
    <w:p w14:paraId="0401F6C4" w14:textId="0AE1C6F5" w:rsidR="00F7447E" w:rsidRDefault="00F7447E" w:rsidP="00F7447E">
      <w:pPr>
        <w:spacing w:line="480" w:lineRule="auto"/>
        <w:rPr>
          <w:b/>
          <w:bCs w:val="0"/>
        </w:rPr>
      </w:pPr>
      <w:r>
        <w:rPr>
          <w:b/>
          <w:bCs w:val="0"/>
        </w:rPr>
        <w:t>2.1.1</w:t>
      </w:r>
      <w:r>
        <w:rPr>
          <w:b/>
          <w:bCs w:val="0"/>
        </w:rPr>
        <w:tab/>
        <w:t xml:space="preserve">Concept of </w:t>
      </w:r>
      <w:r w:rsidR="000244F9">
        <w:rPr>
          <w:b/>
          <w:bCs w:val="0"/>
        </w:rPr>
        <w:t>organizational ethics</w:t>
      </w:r>
    </w:p>
    <w:p w14:paraId="138A6B23" w14:textId="77777777" w:rsidR="00E3110D" w:rsidRDefault="00BB5F8D" w:rsidP="006944CE">
      <w:pPr>
        <w:spacing w:line="480" w:lineRule="auto"/>
        <w:jc w:val="both"/>
      </w:pPr>
      <w:r>
        <w:t xml:space="preserve">Ethics refers to principles that define behavior as right, good and proper. Such principles do not always dictate a single "moral" course of action, but provide a means of evaluating and deciding among competing options. Ethics is concerned with how a moral person should behave, whereas values are the inner judgments that determine how a person actually behaves. Values concern ethics when they pertain to beliefs about what is right and wrong. Most values, however, have nothing to do with ethics. For instance, the desire for health and wealth are values, but not ethical values. Importance of advertising is significant but on the other hand, one cannot avoid its bad impact on the society and culture (Simons, 2002). </w:t>
      </w:r>
    </w:p>
    <w:p w14:paraId="77C7BB41" w14:textId="77777777" w:rsidR="00E3110D" w:rsidRDefault="00BB5F8D" w:rsidP="00F7447E">
      <w:pPr>
        <w:spacing w:line="480" w:lineRule="auto"/>
      </w:pPr>
      <w:r>
        <w:sym w:font="Symbol" w:char="F0B7"/>
      </w:r>
      <w:r>
        <w:t xml:space="preserve"> Ethics describes a generally accepted set of moral principles </w:t>
      </w:r>
    </w:p>
    <w:p w14:paraId="5827020E" w14:textId="77777777" w:rsidR="00E3110D" w:rsidRDefault="00BB5F8D" w:rsidP="00F7447E">
      <w:pPr>
        <w:spacing w:line="480" w:lineRule="auto"/>
      </w:pPr>
      <w:r>
        <w:sym w:font="Symbol" w:char="F0B7"/>
      </w:r>
      <w:r>
        <w:t xml:space="preserve"> Morals describe the goodness or badness or right or wrong of actions. </w:t>
      </w:r>
    </w:p>
    <w:p w14:paraId="28CFEFD5" w14:textId="77777777" w:rsidR="00E3110D" w:rsidRDefault="00BB5F8D" w:rsidP="00F7447E">
      <w:pPr>
        <w:spacing w:line="480" w:lineRule="auto"/>
      </w:pPr>
      <w:r>
        <w:sym w:font="Symbol" w:char="F0B7"/>
      </w:r>
      <w:r>
        <w:t xml:space="preserve"> Values describes individual or personal standards of what is valuable or important (Zheng, </w:t>
      </w:r>
      <w:proofErr w:type="spellStart"/>
      <w:r>
        <w:t>Sharanand</w:t>
      </w:r>
      <w:proofErr w:type="spellEnd"/>
      <w:r>
        <w:t xml:space="preserve"> Wei, 2010).</w:t>
      </w:r>
    </w:p>
    <w:p w14:paraId="4604DB12" w14:textId="6B86AE0C" w:rsidR="000244F9" w:rsidRDefault="00BB5F8D" w:rsidP="006944CE">
      <w:pPr>
        <w:spacing w:line="480" w:lineRule="auto"/>
        <w:jc w:val="both"/>
      </w:pPr>
      <w:r>
        <w:t xml:space="preserve"> Most people have convictions about what is right and wrong based on religious beliefs, cultural roots, family background, personal experiences, laws, organizational values, professional norms and political habits. Ethical values such as trustworthiness, respect, responsibility, fairness, caring and citizenship personal and professional beliefs vary over time, among cultures and among members of the same society. They are a source of continuous historical disagreement, even wars. </w:t>
      </w:r>
      <w:r>
        <w:lastRenderedPageBreak/>
        <w:t>There is nothing wrong with having strong personal and professional moral convictions about right and wrong, but unfortunately, some people are "moral imperialists" who seek to impose their personal moral judgments on others. The universal ethical value of respect for others dictates honoring the dignity and autonomy of each person and cautions against self-righteousness in areas of legitimate controversy (</w:t>
      </w:r>
      <w:proofErr w:type="spellStart"/>
      <w:r>
        <w:t>Sokefun</w:t>
      </w:r>
      <w:proofErr w:type="spellEnd"/>
      <w:r>
        <w:t>, 2004).</w:t>
      </w:r>
    </w:p>
    <w:p w14:paraId="1A480478" w14:textId="77777777" w:rsidR="006944CE" w:rsidRPr="006944CE" w:rsidRDefault="006944CE" w:rsidP="006944CE">
      <w:pPr>
        <w:spacing w:line="480" w:lineRule="auto"/>
        <w:jc w:val="both"/>
        <w:rPr>
          <w:b/>
          <w:bCs w:val="0"/>
        </w:rPr>
      </w:pPr>
      <w:r w:rsidRPr="006944CE">
        <w:rPr>
          <w:b/>
          <w:bCs w:val="0"/>
        </w:rPr>
        <w:t xml:space="preserve">Corporate Ethics </w:t>
      </w:r>
    </w:p>
    <w:p w14:paraId="541F23DE" w14:textId="5AB3DCCB" w:rsidR="006944CE" w:rsidRDefault="006944CE" w:rsidP="006944CE">
      <w:pPr>
        <w:spacing w:line="480" w:lineRule="auto"/>
        <w:jc w:val="both"/>
      </w:pPr>
      <w:r>
        <w:t>Business ethics (also known as corporate ethics) is a form of applied ethics or professional ethics, that examines ethical principles and moral or ethical problems that can arise in a business environment. It applies to all aspects of business conduct and is relevant to the conduct of individuals and entire organizations. These ethics originate from individuals, organizational statements or from the legal system. These norms, values, ethical, and unethical practices are what is used to guide business. They help those businesses maintain a better connection with their stakeholders (Bryman and Emma, 2003). Business ethics refers to contemporary organizational standards, principles, sets of values and norms that govern the actions and behavior of an individual in the business organization. Business ethics have two dimensions, normative business ethics or descriptive business ethics. As a corporate practice and a career specialization, the field is primarily normative. Academics attempting to understand business</w:t>
      </w:r>
      <w:r w:rsidR="00732602">
        <w:t xml:space="preserve"> behavior employ descriptive methods. The range and quantity of business ethical issues reflects the interaction of profit-maximizing behavior with non-economic concerns (</w:t>
      </w:r>
      <w:proofErr w:type="spellStart"/>
      <w:r w:rsidR="00732602">
        <w:t>Akintayo</w:t>
      </w:r>
      <w:proofErr w:type="spellEnd"/>
      <w:r w:rsidR="00732602">
        <w:t xml:space="preserve"> D. I. (2010).</w:t>
      </w:r>
    </w:p>
    <w:p w14:paraId="6E57FFC2" w14:textId="77777777" w:rsidR="00070F59" w:rsidRPr="00070F59" w:rsidRDefault="00070F59" w:rsidP="006944CE">
      <w:pPr>
        <w:spacing w:line="480" w:lineRule="auto"/>
        <w:jc w:val="both"/>
        <w:rPr>
          <w:b/>
          <w:bCs w:val="0"/>
        </w:rPr>
      </w:pPr>
      <w:r w:rsidRPr="00070F59">
        <w:rPr>
          <w:b/>
          <w:bCs w:val="0"/>
        </w:rPr>
        <w:t xml:space="preserve">Corporate Values </w:t>
      </w:r>
    </w:p>
    <w:p w14:paraId="05849B41" w14:textId="11E05845" w:rsidR="00732602" w:rsidRDefault="00070F59" w:rsidP="006944CE">
      <w:pPr>
        <w:spacing w:line="480" w:lineRule="auto"/>
        <w:jc w:val="both"/>
      </w:pPr>
      <w:r>
        <w:t xml:space="preserve">The core values of an organization are those values we hold which form the foundation on which we perform work and conduct ourselves. We have an entire universe of values, but some of them </w:t>
      </w:r>
      <w:r>
        <w:lastRenderedPageBreak/>
        <w:t>are so primary, so important to us that throughout the changes in society, government, politics, and technology they are still the core values we will abide by. In an ever-changing world, core values are constant. Core values are not descriptions of the work we do or the strategies we employ to accomplish our mission. The values underlie our work, how interact with each other, and which strategies we employ to fulfill our mission. The core values are the basic elements of how we go about our work. They are the practices we use (or should be using) every day in everything we do (</w:t>
      </w:r>
      <w:proofErr w:type="spellStart"/>
      <w:r>
        <w:t>Aluko</w:t>
      </w:r>
      <w:proofErr w:type="spellEnd"/>
      <w:r>
        <w:t>, 2007).</w:t>
      </w:r>
    </w:p>
    <w:p w14:paraId="12CEE15D" w14:textId="72D1B4B3" w:rsidR="000A75D9" w:rsidRDefault="000A75D9" w:rsidP="006944CE">
      <w:pPr>
        <w:spacing w:line="480" w:lineRule="auto"/>
        <w:jc w:val="both"/>
      </w:pPr>
      <w:proofErr w:type="spellStart"/>
      <w:r>
        <w:t>Shahrul</w:t>
      </w:r>
      <w:proofErr w:type="spellEnd"/>
      <w:r>
        <w:t xml:space="preserve">, </w:t>
      </w:r>
      <w:proofErr w:type="spellStart"/>
      <w:r>
        <w:t>Mohd-Nur</w:t>
      </w:r>
      <w:proofErr w:type="spellEnd"/>
      <w:r>
        <w:t xml:space="preserve">, </w:t>
      </w:r>
      <w:proofErr w:type="spellStart"/>
      <w:r>
        <w:t>Siti</w:t>
      </w:r>
      <w:proofErr w:type="spellEnd"/>
      <w:r>
        <w:t xml:space="preserve"> &amp; </w:t>
      </w:r>
      <w:proofErr w:type="spellStart"/>
      <w:r>
        <w:t>Siti</w:t>
      </w:r>
      <w:proofErr w:type="spellEnd"/>
      <w:r>
        <w:t xml:space="preserve"> (2016) viewed organizational ethics as a cultural norm that advocates people to be held accountable and responsible for the </w:t>
      </w:r>
      <w:r w:rsidR="00F176C5">
        <w:t>work,</w:t>
      </w:r>
      <w:r>
        <w:t xml:space="preserve"> they do based on the belief that work has intrinsic value to the individual in an organization. For </w:t>
      </w:r>
      <w:proofErr w:type="spellStart"/>
      <w:r>
        <w:t>Langlois</w:t>
      </w:r>
      <w:proofErr w:type="spellEnd"/>
      <w:r>
        <w:t xml:space="preserve"> &amp; </w:t>
      </w:r>
      <w:proofErr w:type="spellStart"/>
      <w:r>
        <w:t>Schlegelmilch</w:t>
      </w:r>
      <w:proofErr w:type="spellEnd"/>
      <w:r>
        <w:t xml:space="preserve"> (1990), an organizational code of ethics is simply a statement of corporate principles, ethics, rules of conduct, code of practice or company philosophy regarding responsibility to employees, shareholders, consumers, the environment or any other aspects of society external to the organization. Similarly, </w:t>
      </w:r>
      <w:proofErr w:type="spellStart"/>
      <w:r>
        <w:t>Agboola</w:t>
      </w:r>
      <w:proofErr w:type="spellEnd"/>
      <w:r>
        <w:t xml:space="preserve">, </w:t>
      </w:r>
      <w:proofErr w:type="spellStart"/>
      <w:r>
        <w:t>Epetimehin</w:t>
      </w:r>
      <w:proofErr w:type="spellEnd"/>
      <w:r>
        <w:t xml:space="preserve">, </w:t>
      </w:r>
      <w:proofErr w:type="spellStart"/>
      <w:r>
        <w:t>Akinyele</w:t>
      </w:r>
      <w:proofErr w:type="spellEnd"/>
      <w:r>
        <w:t xml:space="preserve"> &amp; </w:t>
      </w:r>
      <w:proofErr w:type="spellStart"/>
      <w:r>
        <w:t>Ashipaoloye</w:t>
      </w:r>
      <w:proofErr w:type="spellEnd"/>
      <w:r>
        <w:t xml:space="preserve"> (2015) describes organizational ethics to be part of the responsibilities of the organization and thus, expected employee commitments enclosed in the core values and principles of the organization. This suggest that, organizational ethics can be widely seen as the guideline an organization and its executives can use to generate sound decisions. This is so because the organizational ethics comprises of the set standards articulated in law and regulations, internal policy, and procedures. For instance, being honest, working with integrity, respect, and fairness are based on the principles, which are expected from employees and customers in terms of service delivery, product quality, health, safety, and efficiency. Various measures of organizational ethics have been used in assessing compliance to certain behaviors and set ethical requirements. Although different organizations set different tools </w:t>
      </w:r>
      <w:r>
        <w:lastRenderedPageBreak/>
        <w:t>of organizational ethics in achieving their desired vision, the most critical of these measures are reflected in the perspective of organizational discipline, teamwork, organizational commitment and work Attitude.</w:t>
      </w:r>
    </w:p>
    <w:p w14:paraId="2A63C6DD" w14:textId="77777777" w:rsidR="00554075" w:rsidRPr="00554075" w:rsidRDefault="00D44286" w:rsidP="00F7447E">
      <w:pPr>
        <w:spacing w:line="480" w:lineRule="auto"/>
        <w:rPr>
          <w:b/>
          <w:bCs w:val="0"/>
        </w:rPr>
      </w:pPr>
      <w:r w:rsidRPr="00554075">
        <w:rPr>
          <w:b/>
          <w:bCs w:val="0"/>
        </w:rPr>
        <w:t>Organizational Discipline</w:t>
      </w:r>
    </w:p>
    <w:p w14:paraId="61C2E306" w14:textId="77777777" w:rsidR="00554075" w:rsidRDefault="00D44286" w:rsidP="006944CE">
      <w:pPr>
        <w:spacing w:line="480" w:lineRule="auto"/>
        <w:jc w:val="both"/>
      </w:pPr>
      <w:r>
        <w:t xml:space="preserve"> </w:t>
      </w:r>
      <w:proofErr w:type="spellStart"/>
      <w:r>
        <w:t>Dumisan</w:t>
      </w:r>
      <w:proofErr w:type="spellEnd"/>
      <w:r>
        <w:t xml:space="preserve"> (2012) viewed discipline to be an observance and total compliance to the rules and regulations of a society, community or organization. Employee perception of an organization is a determining factor of organizational misconduct. When employees believe that their organization is fair, it is unlikely that they will be involved in misconducts (De </w:t>
      </w:r>
      <w:proofErr w:type="spellStart"/>
      <w:r>
        <w:t>Schrijver</w:t>
      </w:r>
      <w:proofErr w:type="spellEnd"/>
      <w:r>
        <w:t xml:space="preserve">, </w:t>
      </w:r>
      <w:proofErr w:type="spellStart"/>
      <w:r>
        <w:t>Delbeke</w:t>
      </w:r>
      <w:proofErr w:type="spellEnd"/>
      <w:r>
        <w:t xml:space="preserve">, </w:t>
      </w:r>
      <w:proofErr w:type="spellStart"/>
      <w:r>
        <w:t>Maesschalck</w:t>
      </w:r>
      <w:proofErr w:type="spellEnd"/>
      <w:r>
        <w:t xml:space="preserve">, </w:t>
      </w:r>
      <w:proofErr w:type="spellStart"/>
      <w:r>
        <w:t>Pleysier</w:t>
      </w:r>
      <w:proofErr w:type="spellEnd"/>
      <w:r>
        <w:t xml:space="preserve">, 2010). Due to the conflicting interests of employees, there is a tendency for behavioral attitudes to deviate from the established rules and regulations of the organizations (Idris &amp; </w:t>
      </w:r>
      <w:proofErr w:type="spellStart"/>
      <w:r>
        <w:t>Alegbeleye</w:t>
      </w:r>
      <w:proofErr w:type="spellEnd"/>
      <w:r>
        <w:t>, 2015). Discipline must be instilled to rehabilitate employees‟ misbehavior due to violation of work policy and standards. Disciplinary guidelines are used for maintaining the work standard that must be adopted by employees. A reasonable level of predictable behavior is expected from employees for the accomplishment of organizational objectives. The lack of adequate disciplinary measures in an organization spurs ineffectiveness and ineptitude on the part of such organization (</w:t>
      </w:r>
      <w:proofErr w:type="spellStart"/>
      <w:r>
        <w:t>Nwosu</w:t>
      </w:r>
      <w:proofErr w:type="spellEnd"/>
      <w:r>
        <w:t xml:space="preserve"> &amp; </w:t>
      </w:r>
      <w:proofErr w:type="spellStart"/>
      <w:r>
        <w:t>Ugwuerua</w:t>
      </w:r>
      <w:proofErr w:type="spellEnd"/>
      <w:r>
        <w:t xml:space="preserve">, 2015). </w:t>
      </w:r>
    </w:p>
    <w:p w14:paraId="7A278C7C" w14:textId="77777777" w:rsidR="00554075" w:rsidRDefault="00D44286" w:rsidP="00F7447E">
      <w:pPr>
        <w:spacing w:line="480" w:lineRule="auto"/>
      </w:pPr>
      <w:r w:rsidRPr="00554075">
        <w:rPr>
          <w:b/>
          <w:bCs w:val="0"/>
        </w:rPr>
        <w:t>Teamwork</w:t>
      </w:r>
    </w:p>
    <w:p w14:paraId="672FC76C" w14:textId="0C8C3706" w:rsidR="00D44286" w:rsidRDefault="00D44286" w:rsidP="006944CE">
      <w:pPr>
        <w:spacing w:line="480" w:lineRule="auto"/>
        <w:jc w:val="both"/>
      </w:pPr>
      <w:r>
        <w:t xml:space="preserve"> Teamwork is the ability to work together towards a common vision. It is a well-known fact that teamwork is not only the foundation of all successful managements, but the means of improving overall results in organizational productivity. It is that variable that allows common people to attain uncommon results. Teamwork facilitates employees to cooperate with each other, improve their skills and deliver useful response without any dispute between them (Jones, Richard, Paul, Sloane </w:t>
      </w:r>
      <w:r>
        <w:lastRenderedPageBreak/>
        <w:t xml:space="preserve">&amp; Peter, 2007). The essence of teamwork is to encourage division of </w:t>
      </w:r>
      <w:proofErr w:type="spellStart"/>
      <w:r>
        <w:t>labour</w:t>
      </w:r>
      <w:proofErr w:type="spellEnd"/>
      <w:r>
        <w:t>, specialization and ultimately increased productivity. The importance of teamwork in terms of productivity sees employees coming together to achieve same goals and objective for the good of the organization.</w:t>
      </w:r>
    </w:p>
    <w:p w14:paraId="1C009FA3" w14:textId="77777777" w:rsidR="008B24C8" w:rsidRPr="008B24C8" w:rsidRDefault="008B24C8" w:rsidP="00F7447E">
      <w:pPr>
        <w:spacing w:line="480" w:lineRule="auto"/>
        <w:rPr>
          <w:b/>
          <w:bCs w:val="0"/>
        </w:rPr>
      </w:pPr>
      <w:r w:rsidRPr="008B24C8">
        <w:rPr>
          <w:b/>
          <w:bCs w:val="0"/>
        </w:rPr>
        <w:t xml:space="preserve">Organizational Commitment </w:t>
      </w:r>
    </w:p>
    <w:p w14:paraId="236747D0" w14:textId="3190D322" w:rsidR="008B24C8" w:rsidRPr="0081552B" w:rsidRDefault="008B24C8" w:rsidP="006944CE">
      <w:pPr>
        <w:spacing w:line="480" w:lineRule="auto"/>
        <w:jc w:val="both"/>
        <w:rPr>
          <w:b/>
          <w:bCs w:val="0"/>
        </w:rPr>
      </w:pPr>
      <w:r>
        <w:t xml:space="preserve">The concept of organizational commitment, when used as predictors of employee retention, has become the focus of managers in general and human resources departments in many organizations (Idris, 2014). </w:t>
      </w:r>
      <w:proofErr w:type="spellStart"/>
      <w:r>
        <w:t>Faloye</w:t>
      </w:r>
      <w:proofErr w:type="spellEnd"/>
      <w:r>
        <w:t xml:space="preserve"> (2014) suggested that when organizations can recruit, train, and then retain skilled individuals, the overall stability of the organization is maintained, both in terms of productivity and financial viability. Organizational commitment has been assessed as a controlling factor of employee retention in several studies. Nelson and Quick (2008) and Tuna, </w:t>
      </w:r>
      <w:proofErr w:type="spellStart"/>
      <w:r>
        <w:t>Ghazzawi</w:t>
      </w:r>
      <w:proofErr w:type="spellEnd"/>
      <w:r>
        <w:t xml:space="preserve">, Tuna &amp; </w:t>
      </w:r>
      <w:proofErr w:type="spellStart"/>
      <w:r>
        <w:t>Catir</w:t>
      </w:r>
      <w:proofErr w:type="spellEnd"/>
      <w:r>
        <w:t xml:space="preserve"> (2016) among others have noted that, the extent of how strongly an individual identifies with an organization is a predictor of the </w:t>
      </w:r>
      <w:proofErr w:type="spellStart"/>
      <w:r>
        <w:t>individual‟s</w:t>
      </w:r>
      <w:proofErr w:type="spellEnd"/>
      <w:r>
        <w:t xml:space="preserve"> organizational commitment. Employees who are committed have a sense of purpose that may help them to advance organizational goals and objectives (Tuna, </w:t>
      </w:r>
      <w:proofErr w:type="spellStart"/>
      <w:r>
        <w:t>Ghazzawi</w:t>
      </w:r>
      <w:proofErr w:type="spellEnd"/>
      <w:r>
        <w:t>, Tuna &amp; Catir</w:t>
      </w:r>
      <w:proofErr w:type="gramStart"/>
      <w:r>
        <w:t>,2011</w:t>
      </w:r>
      <w:proofErr w:type="gramEnd"/>
      <w:r>
        <w:t>)</w:t>
      </w:r>
    </w:p>
    <w:p w14:paraId="748FB321" w14:textId="77777777" w:rsidR="0076564D" w:rsidRPr="0076564D" w:rsidRDefault="0076564D" w:rsidP="00AE6C7F">
      <w:pPr>
        <w:spacing w:line="480" w:lineRule="auto"/>
        <w:jc w:val="both"/>
        <w:rPr>
          <w:b/>
          <w:bCs w:val="0"/>
        </w:rPr>
      </w:pPr>
      <w:r w:rsidRPr="0076564D">
        <w:rPr>
          <w:b/>
          <w:bCs w:val="0"/>
        </w:rPr>
        <w:t>The Importance of Ethics in Organizations</w:t>
      </w:r>
    </w:p>
    <w:p w14:paraId="202E3DE1" w14:textId="77777777" w:rsidR="009B6264" w:rsidRDefault="0076564D" w:rsidP="00AE6C7F">
      <w:pPr>
        <w:spacing w:line="480" w:lineRule="auto"/>
        <w:jc w:val="both"/>
      </w:pPr>
      <w:r>
        <w:t xml:space="preserve"> </w:t>
      </w:r>
      <w:r>
        <w:sym w:font="Symbol" w:char="F0B7"/>
      </w:r>
      <w:r>
        <w:t xml:space="preserve"> Builds a Positive Corporate Culture </w:t>
      </w:r>
      <w:proofErr w:type="gramStart"/>
      <w:r>
        <w:t>An</w:t>
      </w:r>
      <w:proofErr w:type="gramEnd"/>
      <w:r>
        <w:t xml:space="preserve"> organization devoting resources to developing policies and procedures that encourage ethical actions builds a positive corporate culture. Team member morale improves when employees feel protected against retaliation for personal beliefs. These policies include anti-discriminatory rules, open door policies and equal opportunities for growth. When employees feel good about being at work, the overall</w:t>
      </w:r>
      <w:r w:rsidR="00974409">
        <w:t xml:space="preserve"> feeling in the organization is more positive. This breeds organizational loyalty and productivity, because employees feel good about showing up for work. </w:t>
      </w:r>
    </w:p>
    <w:p w14:paraId="4B07FE2F" w14:textId="77777777" w:rsidR="009B6264" w:rsidRDefault="00974409" w:rsidP="00AE6C7F">
      <w:pPr>
        <w:spacing w:line="480" w:lineRule="auto"/>
        <w:jc w:val="both"/>
      </w:pPr>
      <w:r>
        <w:lastRenderedPageBreak/>
        <w:sym w:font="Symbol" w:char="F0B7"/>
      </w:r>
      <w:r>
        <w:t xml:space="preserve"> Boosts Consumer Confidence An organization can lose consumer confidence very quickly with a few bad online reviews. Organizations have to retain consumer loyalty through ethical practices that start with fair and honest advertising methods and continue through the entire sales process. One area that organizations can lose consumer confidence is failing to honor guarantees or negatively deal with complaints. This is why consistent policies and employee training is imperative. Companies must direct employees on how to treat customers according to its core values (Pattison and Edgar, 2011). When an organization takes the time to identify what is important to consumers and its target market, it is better able to set value statements and protocols to meet higher ethical standards. For example, a coffee distributor that focuses on fair trade and farming sustainability, builds a brand supporting environmental and social responsibility. </w:t>
      </w:r>
      <w:r>
        <w:sym w:font="Symbol" w:char="F0B7"/>
      </w:r>
      <w:r>
        <w:t xml:space="preserve"> Reduces Financial Liabilities Organizations that don't develop policies on ethical standards risk financial liabilities. The first liability is a reduction in sales. For example, a real estate development company can lose customer interest and sales if its development reduces the size of an animal sanctuary. This doesn't mean a company must abandon growth. Finding an ethically responsible middle ground is imperative to sway public opinion away from corporate greed and toward environmental responsibility (</w:t>
      </w:r>
      <w:proofErr w:type="spellStart"/>
      <w:r>
        <w:t>Rajendran</w:t>
      </w:r>
      <w:proofErr w:type="spellEnd"/>
      <w:r>
        <w:t xml:space="preserve"> and </w:t>
      </w:r>
      <w:proofErr w:type="spellStart"/>
      <w:r>
        <w:t>Raduan</w:t>
      </w:r>
      <w:proofErr w:type="spellEnd"/>
      <w:r>
        <w:t xml:space="preserve">, 2005). </w:t>
      </w:r>
    </w:p>
    <w:p w14:paraId="297FBB99" w14:textId="2908A0A7" w:rsidR="00A612F7" w:rsidRDefault="00974409" w:rsidP="00AE6C7F">
      <w:pPr>
        <w:spacing w:line="480" w:lineRule="auto"/>
        <w:jc w:val="both"/>
      </w:pPr>
      <w:r>
        <w:sym w:font="Symbol" w:char="F0B7"/>
      </w:r>
      <w:r>
        <w:t xml:space="preserve"> Minimizes Potential Lawsuits </w:t>
      </w:r>
      <w:proofErr w:type="gramStart"/>
      <w:r>
        <w:t>The</w:t>
      </w:r>
      <w:proofErr w:type="gramEnd"/>
      <w:r>
        <w:t xml:space="preserve"> second area of financial liability exists with potential lawsuits. No organization is exempt from a disgruntled employee or customer who claims discrimination. Sexual discrimination in the workplace is costing CEOs, politicians and celebrities their livelihood because they are not appropriately dealing with accusations and harassment claims. Organizations must maintain policies and procedures addressing various types of harassment and discrimination. Moreover, organizations must remain consistent in the execution of policies dealing with accusations. This helps reduce frivolous lawsuits that could bankrupt smaller organizations.</w:t>
      </w:r>
    </w:p>
    <w:p w14:paraId="0146F39E" w14:textId="77777777" w:rsidR="00493804" w:rsidRPr="00493804" w:rsidRDefault="00493804" w:rsidP="00AE6C7F">
      <w:pPr>
        <w:spacing w:line="480" w:lineRule="auto"/>
        <w:jc w:val="both"/>
        <w:rPr>
          <w:b/>
          <w:bCs w:val="0"/>
        </w:rPr>
      </w:pPr>
      <w:r w:rsidRPr="00493804">
        <w:rPr>
          <w:b/>
          <w:bCs w:val="0"/>
        </w:rPr>
        <w:lastRenderedPageBreak/>
        <w:t>Advantages of Ethical Behavior in Business</w:t>
      </w:r>
    </w:p>
    <w:p w14:paraId="0AFDC25B" w14:textId="77777777" w:rsidR="00493804" w:rsidRDefault="00493804" w:rsidP="00AE6C7F">
      <w:pPr>
        <w:spacing w:line="480" w:lineRule="auto"/>
        <w:jc w:val="both"/>
      </w:pPr>
      <w:r>
        <w:t xml:space="preserve"> </w:t>
      </w:r>
      <w:r>
        <w:sym w:font="Symbol" w:char="F0B7"/>
      </w:r>
      <w:r>
        <w:t xml:space="preserve"> Build Customer Loyalty Consumers may let a company take advantage of them once, but if they believe they have been treated unfairly, such as by being overcharged, they will not be repeat customers. Having a loyal customer base is one of the keys to long-range business success because serving an existing customer doesn’t involve marketing cost, as does acquiring a new one (Robbins and Judge 2007). </w:t>
      </w:r>
    </w:p>
    <w:p w14:paraId="14CF8F4B" w14:textId="77777777" w:rsidR="00493804" w:rsidRDefault="00493804" w:rsidP="00AE6C7F">
      <w:pPr>
        <w:spacing w:line="480" w:lineRule="auto"/>
        <w:jc w:val="both"/>
      </w:pPr>
      <w:r>
        <w:sym w:font="Symbol" w:char="F0B7"/>
      </w:r>
      <w:r>
        <w:t xml:space="preserve"> Enhance a Company's Reputation </w:t>
      </w:r>
      <w:proofErr w:type="gramStart"/>
      <w:r>
        <w:t>A</w:t>
      </w:r>
      <w:proofErr w:type="gramEnd"/>
      <w:r>
        <w:t xml:space="preserve"> company’s reputation for ethical behavior can help it create a more positive image in the marketplace, which can bring in new customers through word-of-mouth referrals. Conversely, a reputation for unethical dealings hurts the company’s chances to obtain new customers, particularly in this age of social networking when dissatisfied customers can quickly disseminate information about the negative experience they had (</w:t>
      </w:r>
      <w:proofErr w:type="spellStart"/>
      <w:r>
        <w:t>Obasi</w:t>
      </w:r>
      <w:proofErr w:type="spellEnd"/>
      <w:r>
        <w:t xml:space="preserve">, 2003). </w:t>
      </w:r>
    </w:p>
    <w:p w14:paraId="42D4AF6C" w14:textId="77777777" w:rsidR="00617AFE" w:rsidRDefault="00493804" w:rsidP="00AE6C7F">
      <w:pPr>
        <w:spacing w:line="480" w:lineRule="auto"/>
        <w:jc w:val="both"/>
      </w:pPr>
      <w:r>
        <w:sym w:font="Symbol" w:char="F0B7"/>
      </w:r>
      <w:r>
        <w:t xml:space="preserve"> Retain Good Employees Talented individuals at all levels of an organization want to be compensated fairly for their work and dedication. They want career advancement within the organization to be based on the quality of the work they do and not on favoritism. They want to be part of a company whose management team tells them the truth about what is going on, such as when layoffs or reorganizations are being contemplated. Companies who are fair and open in their dealings with employees have a better chance of retaining the</w:t>
      </w:r>
      <w:r w:rsidR="00617AFE">
        <w:t xml:space="preserve"> most talented people. Employees who do not believe the compensation methodology is fair are often not as dedicated to their jobs as they could be (Noe, Hollenbeck, </w:t>
      </w:r>
      <w:proofErr w:type="spellStart"/>
      <w:r w:rsidR="00617AFE">
        <w:t>Gerhartand</w:t>
      </w:r>
      <w:proofErr w:type="spellEnd"/>
      <w:r w:rsidR="00617AFE">
        <w:t xml:space="preserve"> Wright, 2004). </w:t>
      </w:r>
    </w:p>
    <w:p w14:paraId="54EE41E2" w14:textId="77777777" w:rsidR="00617AFE" w:rsidRDefault="00617AFE" w:rsidP="00AE6C7F">
      <w:pPr>
        <w:spacing w:line="480" w:lineRule="auto"/>
        <w:jc w:val="both"/>
      </w:pPr>
      <w:r>
        <w:sym w:font="Symbol" w:char="F0B7"/>
      </w:r>
      <w:r>
        <w:t xml:space="preserve"> Positive Work Environment Employees have a responsibility to be ethical from the moment they have their first job interview. They must be honest about their capabilities and experience. Ethical employees are perceived as team players rather than as individuals just out for themselves. They </w:t>
      </w:r>
      <w:r>
        <w:lastRenderedPageBreak/>
        <w:t>develop positive relationships with coworkers. Their supervisors trust them with confidential information and they are often given more autonomy as a result (</w:t>
      </w:r>
      <w:proofErr w:type="spellStart"/>
      <w:r>
        <w:t>Obasi</w:t>
      </w:r>
      <w:proofErr w:type="spellEnd"/>
      <w:r>
        <w:t>, 2003). Employees who are caught in lies by their supervisors damage their chances of advancement within the organization and may risk being fired. An extreme case of poor ethics is employee theft. In some industries, this can cost the business a significant amount of money, such as restaurants whose employees steal food from the storage locker or freezer.</w:t>
      </w:r>
    </w:p>
    <w:p w14:paraId="593C5CE3" w14:textId="5173071D" w:rsidR="00FD1118" w:rsidRDefault="00617AFE" w:rsidP="00AE6C7F">
      <w:pPr>
        <w:spacing w:line="480" w:lineRule="auto"/>
        <w:jc w:val="both"/>
      </w:pPr>
      <w:r>
        <w:t xml:space="preserve"> </w:t>
      </w:r>
      <w:r>
        <w:sym w:font="Symbol" w:char="F0B7"/>
      </w:r>
      <w:r>
        <w:t xml:space="preserve"> Avoid Legal Problems At times, a company’s management may be tempted to cut corners in pursuit of profit, such as not fully complying with environmental regulations or labor laws, ignoring worker safety hazards or using substandard materials in their products. The penalties for being caught can be severe, including legal fees and fines or sanctions by governmental agencies. The resulting negative publicity can cause long-range damage to the company’s reputation that is even more costly than the legal fees or fines. Companies that maintain the highest ethical standards take the time to train every member of the organization about the conduct that is expected of them (</w:t>
      </w:r>
      <w:proofErr w:type="spellStart"/>
      <w:r>
        <w:t>Adeyeye</w:t>
      </w:r>
      <w:proofErr w:type="spellEnd"/>
      <w:r>
        <w:t>, 2010).</w:t>
      </w:r>
    </w:p>
    <w:p w14:paraId="3B19A446" w14:textId="77777777" w:rsidR="00922D47" w:rsidRDefault="00922D47" w:rsidP="00AE6C7F">
      <w:pPr>
        <w:spacing w:line="480" w:lineRule="auto"/>
        <w:jc w:val="both"/>
      </w:pPr>
      <w:r w:rsidRPr="00922D47">
        <w:rPr>
          <w:b/>
          <w:bCs w:val="0"/>
        </w:rPr>
        <w:t xml:space="preserve">Challenges Hindering the Implementation of Ethics in an Organization </w:t>
      </w:r>
    </w:p>
    <w:p w14:paraId="1A97A8E8" w14:textId="77777777" w:rsidR="00922D47" w:rsidRDefault="00922D47" w:rsidP="00AE6C7F">
      <w:pPr>
        <w:spacing w:line="480" w:lineRule="auto"/>
        <w:jc w:val="both"/>
      </w:pPr>
      <w:r>
        <w:t xml:space="preserve">According to Arnold (2009), the following are the challenges hindering the implementation of ethics in an organization; </w:t>
      </w:r>
    </w:p>
    <w:p w14:paraId="36EAEA20" w14:textId="77777777" w:rsidR="00922D47" w:rsidRDefault="00922D47" w:rsidP="00AE6C7F">
      <w:pPr>
        <w:spacing w:line="480" w:lineRule="auto"/>
        <w:jc w:val="both"/>
      </w:pPr>
      <w:r>
        <w:sym w:font="Symbol" w:char="F0B7"/>
      </w:r>
      <w:r>
        <w:t xml:space="preserve"> Knowledge-Sharing Barrier In today's dynamic competitive market, companies need to develop and share new knowledge to solve competitive problems. There is a link between sharing knowledge and solving business problems. A dysfunctional culture is a barrier to effective knowledge sharing and organizational learning. </w:t>
      </w:r>
    </w:p>
    <w:p w14:paraId="2F1D15BA" w14:textId="77777777" w:rsidR="00922D47" w:rsidRDefault="00922D47" w:rsidP="00AE6C7F">
      <w:pPr>
        <w:spacing w:line="480" w:lineRule="auto"/>
        <w:jc w:val="both"/>
      </w:pPr>
      <w:r>
        <w:lastRenderedPageBreak/>
        <w:sym w:font="Symbol" w:char="F0B7"/>
      </w:r>
      <w:r>
        <w:t xml:space="preserve"> Self-Interest and Commitment It is in the interest of the company to develop a culture of loyalty and cooperation. However, a hierarchical authority structure sets employees vying for more power and compensation. This can create unnecessary internal competition and distract from attaining organizational goals. </w:t>
      </w:r>
    </w:p>
    <w:p w14:paraId="243E90A1" w14:textId="109B6E6F" w:rsidR="00922D47" w:rsidRDefault="00922D47" w:rsidP="00AE6C7F">
      <w:pPr>
        <w:spacing w:line="480" w:lineRule="auto"/>
        <w:jc w:val="both"/>
      </w:pPr>
      <w:r>
        <w:sym w:font="Symbol" w:char="F0B7"/>
      </w:r>
      <w:r>
        <w:t xml:space="preserve"> Corporate Governance Sometimes in response to intense competitive pressure or corporate greed, companies develop a culture that condones unethical and immoral competitive behavior. Many corporate scandals are rooted in the mentality that the only focus of the business should be on winning the competitive race at any cost. Defining competitive tactics at the gray area between the unethical and the illegal can lead to regulatory backlash and the demise of the business (</w:t>
      </w:r>
      <w:proofErr w:type="spellStart"/>
      <w:r>
        <w:t>Arvey</w:t>
      </w:r>
      <w:proofErr w:type="spellEnd"/>
      <w:r w:rsidR="007634CE">
        <w:t xml:space="preserve"> </w:t>
      </w:r>
      <w:r>
        <w:t xml:space="preserve">and Jones, 2005). </w:t>
      </w:r>
    </w:p>
    <w:p w14:paraId="09CE4D4B" w14:textId="77777777" w:rsidR="00922D47" w:rsidRDefault="00922D47" w:rsidP="00AE6C7F">
      <w:pPr>
        <w:spacing w:line="480" w:lineRule="auto"/>
        <w:jc w:val="both"/>
      </w:pPr>
      <w:r>
        <w:sym w:font="Symbol" w:char="F0B7"/>
      </w:r>
      <w:r>
        <w:t xml:space="preserve"> Subcultures </w:t>
      </w:r>
      <w:proofErr w:type="gramStart"/>
      <w:r>
        <w:t>Analyzing</w:t>
      </w:r>
      <w:proofErr w:type="gramEnd"/>
      <w:r>
        <w:t xml:space="preserve"> corporate culture is difficult because employees are subject to different cultural influences. Subgroups in the company may have their own cultures. Plurality of cultures in an organization is accentuated when there is less interaction between different groups. Conflicting values in the organization can reduce synergies between different departments and ultimately reduce organizational effectiveness. </w:t>
      </w:r>
    </w:p>
    <w:p w14:paraId="6681C3EB" w14:textId="0F3F4888" w:rsidR="00922D47" w:rsidRDefault="00922D47" w:rsidP="00AE6C7F">
      <w:pPr>
        <w:spacing w:line="480" w:lineRule="auto"/>
        <w:jc w:val="both"/>
      </w:pPr>
      <w:r>
        <w:sym w:font="Symbol" w:char="F0B7"/>
      </w:r>
      <w:r>
        <w:t xml:space="preserve"> Invisible Culture Corporate culture has both visible and invisible levels. The visible level of culture includes mottoes, dress codes and physical settings. The invisible level includes underlying values, beliefs and attitudes. It is easy to ignore the invisible level of culture, but this level has an important impact on organizational change efforts (Charles-</w:t>
      </w:r>
      <w:proofErr w:type="spellStart"/>
      <w:r>
        <w:t>Pauvers</w:t>
      </w:r>
      <w:proofErr w:type="spellEnd"/>
      <w:r>
        <w:t xml:space="preserve"> and Wang, 2006).</w:t>
      </w:r>
    </w:p>
    <w:p w14:paraId="3826A57B" w14:textId="2BF088C9" w:rsidR="00E9240F" w:rsidRDefault="00E9240F" w:rsidP="00AE6C7F">
      <w:pPr>
        <w:spacing w:line="480" w:lineRule="auto"/>
        <w:jc w:val="both"/>
        <w:rPr>
          <w:b/>
          <w:bCs w:val="0"/>
        </w:rPr>
      </w:pPr>
      <w:r>
        <w:rPr>
          <w:b/>
          <w:bCs w:val="0"/>
        </w:rPr>
        <w:t>2.1.2</w:t>
      </w:r>
      <w:r>
        <w:rPr>
          <w:b/>
          <w:bCs w:val="0"/>
        </w:rPr>
        <w:tab/>
        <w:t>Concept of employee performance</w:t>
      </w:r>
    </w:p>
    <w:p w14:paraId="0306A5E6" w14:textId="16BB9253" w:rsidR="008F4A44" w:rsidRDefault="00FD1118" w:rsidP="00AE6C7F">
      <w:pPr>
        <w:spacing w:line="480" w:lineRule="auto"/>
        <w:jc w:val="both"/>
      </w:pPr>
      <w:proofErr w:type="spellStart"/>
      <w:r>
        <w:t>Anitha</w:t>
      </w:r>
      <w:proofErr w:type="spellEnd"/>
      <w:r>
        <w:t xml:space="preserve">, (2013) defined employee performance as an indicator of financial or other outcome of the employee that has a direct connection with the performance of the organization as well as its </w:t>
      </w:r>
      <w:r>
        <w:lastRenderedPageBreak/>
        <w:t xml:space="preserve">achievement, further revealed that working atmosphere, leadership, team and co-worker relationship, training and career development, reward </w:t>
      </w:r>
      <w:proofErr w:type="spellStart"/>
      <w:r>
        <w:t>programme</w:t>
      </w:r>
      <w:proofErr w:type="spellEnd"/>
      <w:r>
        <w:t xml:space="preserve">, guidelines and procedures and workstation wellbeing as well as employee engagement are major factors that determine employee performance. According to Ahmad and </w:t>
      </w:r>
      <w:proofErr w:type="spellStart"/>
      <w:r>
        <w:t>Shahzad</w:t>
      </w:r>
      <w:proofErr w:type="spellEnd"/>
      <w:r>
        <w:t xml:space="preserve"> (2011), apparent employee performance embodies the whole belief of the employee about their conduct and contributions to the accomplishment of the organization and further stated that compensation practices, performance evaluation and promotional practices as a determinant of employee performance. </w:t>
      </w:r>
      <w:r w:rsidR="00E3110D">
        <w:t>Employee’s</w:t>
      </w:r>
      <w:r>
        <w:t xml:space="preserve"> job performance is the level of individual employee productivity in relation to job related behavior or expectations (</w:t>
      </w:r>
      <w:proofErr w:type="spellStart"/>
      <w:r>
        <w:t>Babin</w:t>
      </w:r>
      <w:proofErr w:type="spellEnd"/>
      <w:r>
        <w:t xml:space="preserve"> &amp; Bolos, 1998), such performance could be judged excellent, good, average or poor when expectations are compared with actual output. Performance in this sense relate to task performance which is behavior oriented depending on the attitude of job holder towards job (Werner, 2000), in the words of </w:t>
      </w:r>
      <w:proofErr w:type="spellStart"/>
      <w:r>
        <w:t>Aluko</w:t>
      </w:r>
      <w:proofErr w:type="spellEnd"/>
      <w:r>
        <w:t xml:space="preserve"> (2000), work </w:t>
      </w:r>
      <w:r w:rsidR="00E3110D">
        <w:t>behavior</w:t>
      </w:r>
      <w:r>
        <w:t xml:space="preserve"> refers to „all human acts which are exhibited in work situation‟. He opines that to have a good performance at a micro level there must be interaction between work and employees. Such interaction involves the </w:t>
      </w:r>
      <w:r w:rsidR="00E3110D">
        <w:t>behavioral</w:t>
      </w:r>
      <w:r>
        <w:t xml:space="preserve"> aspect of the work (job content analysis) which if not properly guided could result into deviation from its initial planned activity in the form of poor performance. This guide is called „work ethic‟. When it is strong, it promotes excellent performance of the job but if otherwise, that is weak, poor performance result whether in the short or long run (</w:t>
      </w:r>
      <w:proofErr w:type="spellStart"/>
      <w:r>
        <w:t>Adewale</w:t>
      </w:r>
      <w:proofErr w:type="spellEnd"/>
      <w:r>
        <w:t>, et al 2015).</w:t>
      </w:r>
    </w:p>
    <w:p w14:paraId="5E511C6B" w14:textId="5AF1575D" w:rsidR="00093E97" w:rsidRDefault="00093E97" w:rsidP="00AE6C7F">
      <w:pPr>
        <w:spacing w:line="480" w:lineRule="auto"/>
        <w:jc w:val="both"/>
        <w:rPr>
          <w:b/>
          <w:bCs w:val="0"/>
        </w:rPr>
      </w:pPr>
      <w:r>
        <w:rPr>
          <w:b/>
          <w:bCs w:val="0"/>
        </w:rPr>
        <w:t>2.2</w:t>
      </w:r>
      <w:r>
        <w:rPr>
          <w:b/>
          <w:bCs w:val="0"/>
        </w:rPr>
        <w:tab/>
        <w:t>Theoretical review</w:t>
      </w:r>
    </w:p>
    <w:p w14:paraId="7022899B" w14:textId="55A49014" w:rsidR="00093E97" w:rsidRDefault="00D92CC6" w:rsidP="00AE6C7F">
      <w:pPr>
        <w:spacing w:line="480" w:lineRule="auto"/>
        <w:jc w:val="both"/>
      </w:pPr>
      <w:r>
        <w:t xml:space="preserve">The relationship between organizational ethics and employee job performance can be best explained by the </w:t>
      </w:r>
      <w:proofErr w:type="spellStart"/>
      <w:r>
        <w:t>Labour</w:t>
      </w:r>
      <w:proofErr w:type="spellEnd"/>
      <w:r>
        <w:t xml:space="preserve"> Process Theory, which was originally formulated by Karl Marx and expanded by Newton and Findlay (1996). The „</w:t>
      </w:r>
      <w:proofErr w:type="spellStart"/>
      <w:r>
        <w:t>labour</w:t>
      </w:r>
      <w:proofErr w:type="spellEnd"/>
      <w:r>
        <w:t xml:space="preserve"> process‟ perspective on the ordering of work suggests that managerial action is chiefly motivated by capital-</w:t>
      </w:r>
      <w:proofErr w:type="spellStart"/>
      <w:r>
        <w:t>labour</w:t>
      </w:r>
      <w:proofErr w:type="spellEnd"/>
      <w:r>
        <w:t xml:space="preserve"> relations, by strategies </w:t>
      </w:r>
      <w:r>
        <w:lastRenderedPageBreak/>
        <w:t xml:space="preserve">of employers and their agents to try and control and stabilize the „unruly‟ element/factor of production, namely living </w:t>
      </w:r>
      <w:proofErr w:type="spellStart"/>
      <w:r>
        <w:t>labour</w:t>
      </w:r>
      <w:proofErr w:type="spellEnd"/>
      <w:r>
        <w:t xml:space="preserve">. It is assumed that employer buys a mere capacity to work when a worker is hired; an embodied capacity that walks into and out of the workplace and must be managed with consent. Management must control or manage this capacity. In this context, exercises this control in form of laid down organizational ethics that are to be adhered to by employees. This theory is conventionally and rightly listed as one of the analytical resources for Critical Management Studies. Consequently, this gives a comprehensive understanding of the relationship between the study variables and ultimately proffering some insight as to improved change. The theory argued for how organization can move away from the belief in freedom of employees to act the way they want and establish control mechanisms at their disposal. According </w:t>
      </w:r>
      <w:proofErr w:type="spellStart"/>
      <w:r>
        <w:t>Adewale</w:t>
      </w:r>
      <w:proofErr w:type="spellEnd"/>
      <w:r>
        <w:t>, et al (2015) organizations are constantly seeking ways to improve the effectiveness of control mechanisms to achieve job performance. This in a way promote what work behavior will bring about desired level of job performance in the form of organizational ethics.</w:t>
      </w:r>
    </w:p>
    <w:p w14:paraId="068454B7" w14:textId="398CF3C3" w:rsidR="00D92CC6" w:rsidRDefault="00D92CC6" w:rsidP="00AE6C7F">
      <w:pPr>
        <w:spacing w:line="480" w:lineRule="auto"/>
        <w:jc w:val="both"/>
        <w:rPr>
          <w:b/>
          <w:bCs w:val="0"/>
        </w:rPr>
      </w:pPr>
      <w:r>
        <w:rPr>
          <w:b/>
          <w:bCs w:val="0"/>
        </w:rPr>
        <w:t>2.3</w:t>
      </w:r>
      <w:r>
        <w:rPr>
          <w:b/>
          <w:bCs w:val="0"/>
        </w:rPr>
        <w:tab/>
        <w:t>Empirical review</w:t>
      </w:r>
    </w:p>
    <w:p w14:paraId="03BA3880" w14:textId="5B384BAC" w:rsidR="001D5CDA" w:rsidRDefault="001D5CDA" w:rsidP="00AE6C7F">
      <w:pPr>
        <w:spacing w:line="480" w:lineRule="auto"/>
        <w:jc w:val="both"/>
      </w:pPr>
      <w:r>
        <w:t xml:space="preserve">Several empirical literatures examined the relationship between Organizational Ethics and Employee Performance in both developing and developed countries. For instance, </w:t>
      </w:r>
      <w:proofErr w:type="spellStart"/>
      <w:r>
        <w:t>Adeyeye</w:t>
      </w:r>
      <w:proofErr w:type="spellEnd"/>
      <w:r>
        <w:t xml:space="preserve">, </w:t>
      </w:r>
      <w:proofErr w:type="spellStart"/>
      <w:r>
        <w:t>Adeniji</w:t>
      </w:r>
      <w:proofErr w:type="spellEnd"/>
      <w:r>
        <w:t xml:space="preserve">, </w:t>
      </w:r>
      <w:proofErr w:type="spellStart"/>
      <w:r>
        <w:t>Osinbanjo</w:t>
      </w:r>
      <w:proofErr w:type="spellEnd"/>
      <w:r>
        <w:t xml:space="preserve"> &amp; </w:t>
      </w:r>
      <w:proofErr w:type="spellStart"/>
      <w:r>
        <w:t>Oludayo</w:t>
      </w:r>
      <w:proofErr w:type="spellEnd"/>
      <w:r>
        <w:t xml:space="preserve">, (2015) examined the effects of etiquette and unethical behavior on employee commitment and productivity in Nigeria using a descriptive survey research design. The data collected were analyzed through Structural Equation Modelling using descriptive statistics. Findings from their study shows that significant relationship exists between ethical standards and organizational productivity, in Nigeria and that integrity and discipline have negative impact on improved productivity level of the organization, which could be attributed to the nature of these virtues being abstract and could only be seen or observed overtime. Their study recommends that </w:t>
      </w:r>
      <w:r>
        <w:lastRenderedPageBreak/>
        <w:t>all government agencies such as National Pension Commission (PENCOM), Nigerian Investment Promotion Commission (NIPC), Economic &amp; Financial Crimes Commission &amp; Independent Corrupt Practices, etc. saddled with the duty of ensuring etiquette in workplaces, should discharge their responsibilities more diligently and sanction organizations found guilty of unethical conducts in business concern and employment relationships.</w:t>
      </w:r>
    </w:p>
    <w:p w14:paraId="25202985" w14:textId="77777777" w:rsidR="00273511" w:rsidRDefault="001D5CDA" w:rsidP="00AE6C7F">
      <w:pPr>
        <w:spacing w:line="480" w:lineRule="auto"/>
        <w:jc w:val="both"/>
      </w:pPr>
      <w:proofErr w:type="spellStart"/>
      <w:r>
        <w:t>Agboola</w:t>
      </w:r>
      <w:proofErr w:type="spellEnd"/>
      <w:r>
        <w:t xml:space="preserve"> et al (2015) reviewed that Employee level of productivity is one of the many possible outcomes of ethical issues in an organization. An organization with strong ethical beliefs leads to a greater sense of commitment among its employees. Their paper established the relationship between organizational ethics and employee level of productivity in higher education institution (private university) in Nigeria. The authors utilized both explorative and cross-sectional survey research method to gather the needed information. The gathered data were analyzed with the use of frequency, percentage, standard multiple regression analysis and correlation analysis. The findings of the study revealed that Wasted Time, Leisure, Degree of Gratification, Self-reliance, Centrality of Work, Hard Work, and Morality are not statistically significant to employee rewards and hours worked. The study recommends that Private universities should embark on creating leisure periods for their faculty in order to increase their level of productivity. </w:t>
      </w:r>
    </w:p>
    <w:p w14:paraId="44C59307" w14:textId="199C8828" w:rsidR="00D92CC6" w:rsidRDefault="001D5CDA" w:rsidP="00AE6C7F">
      <w:pPr>
        <w:spacing w:line="480" w:lineRule="auto"/>
        <w:jc w:val="both"/>
      </w:pPr>
      <w:proofErr w:type="spellStart"/>
      <w:r>
        <w:t>Byoung</w:t>
      </w:r>
      <w:proofErr w:type="spellEnd"/>
      <w:r>
        <w:t xml:space="preserve"> et al (2013) examine how an organization’s ethical climate positively relates to its financial performance by considering an organization’s innovation, a support for innovation and performance evaluation. Data for their study were collected from employees and managers of 41subsidiaries of a conglomerate in South Korea through survey questionnaires. Their findings indicate that an organization’s ethical climate is positively related to financial performance, and its positive relationship is mediated by an organization’s innovation. The result also shows that a support for innovation has the moderating effect, such that the positive influence of an </w:t>
      </w:r>
      <w:r>
        <w:lastRenderedPageBreak/>
        <w:t>organization’s ethical climate on its innovation increases when a support for innovation is high. Their study indicates that an organization’s ethical climate can be a critical predictor of its innovation as well as financial performance. In this regard, organizations should pay attention to employees‟ perceptions of the organization’s ethical climate.</w:t>
      </w:r>
    </w:p>
    <w:p w14:paraId="2C7D02E7" w14:textId="0A7BAB11" w:rsidR="0092118F" w:rsidRDefault="00E85245" w:rsidP="00023632">
      <w:pPr>
        <w:spacing w:line="480" w:lineRule="auto"/>
        <w:jc w:val="both"/>
      </w:pPr>
      <w:r>
        <w:t>Davies (2015) examined the relationship between perceived organizational ethical climate and employee commitment in the Australian hospitality industry. The objective of this study was to explore the relationship between perceived organizational ethical climate and the commitment of employees towards their organization to determine whether employees' perceptions of the organizational ethical climate influence their commitment, as well as the associated implications. A quantitative survey was conducted on an organizational sample of 86 participants at the individual and local organizational levels in a hospitality organization in Australia. The measuring instruments utilized were the Ethical Climate Questionnaire (ECQ) and the Employee Commitment Survey (ECS). A positivist approach utilizing, inter alia, factor and regression analysis was followed. The data revealed significant relationships between the perceived organizational ethical climate and employee commitment at the individual and local levels. The practiced ethical climate of an organization has a significant relationship with employee commitment. Organizations concerned with retaining employees and improving overall organizational performance should ensure that ethical cultures and climates are well-embedded within the organization. The study recommended that the need for ethically-sound climates within organizations as this drives employees to be increasingly committed. Such commitment contributes to the overall success of the organization.</w:t>
      </w:r>
    </w:p>
    <w:p w14:paraId="4ED8300F" w14:textId="77777777" w:rsidR="00023632" w:rsidRDefault="00023632" w:rsidP="00023632">
      <w:pPr>
        <w:spacing w:line="480" w:lineRule="auto"/>
        <w:jc w:val="both"/>
        <w:rPr>
          <w:b/>
          <w:bCs w:val="0"/>
        </w:rPr>
      </w:pPr>
    </w:p>
    <w:p w14:paraId="66960596" w14:textId="77777777" w:rsidR="00040A05" w:rsidRDefault="00040A05" w:rsidP="00AE6C7F">
      <w:pPr>
        <w:spacing w:line="480" w:lineRule="auto"/>
        <w:jc w:val="both"/>
        <w:rPr>
          <w:b/>
          <w:bCs w:val="0"/>
        </w:rPr>
      </w:pPr>
    </w:p>
    <w:p w14:paraId="19812481" w14:textId="77777777" w:rsidR="00040A05" w:rsidRPr="00AF1D4B" w:rsidRDefault="00040A05" w:rsidP="00040A05">
      <w:pPr>
        <w:spacing w:after="0" w:line="480" w:lineRule="auto"/>
        <w:jc w:val="center"/>
        <w:rPr>
          <w:b/>
          <w:bCs w:val="0"/>
        </w:rPr>
      </w:pPr>
      <w:r w:rsidRPr="00AF1D4B">
        <w:rPr>
          <w:b/>
        </w:rPr>
        <w:lastRenderedPageBreak/>
        <w:t>CHAPTER THREE</w:t>
      </w:r>
    </w:p>
    <w:p w14:paraId="0A622A81" w14:textId="77777777" w:rsidR="00040A05" w:rsidRPr="00AF1D4B" w:rsidRDefault="00040A05" w:rsidP="00040A05">
      <w:pPr>
        <w:pStyle w:val="Default"/>
        <w:spacing w:line="480" w:lineRule="auto"/>
        <w:ind w:left="360" w:hanging="360"/>
        <w:jc w:val="center"/>
        <w:rPr>
          <w:b/>
          <w:bCs/>
          <w:color w:val="auto"/>
        </w:rPr>
      </w:pPr>
      <w:r w:rsidRPr="00AF1D4B">
        <w:rPr>
          <w:b/>
          <w:bCs/>
          <w:color w:val="auto"/>
        </w:rPr>
        <w:t>METHODOLOGY</w:t>
      </w:r>
    </w:p>
    <w:p w14:paraId="73054ED5" w14:textId="77777777" w:rsidR="00040A05" w:rsidRPr="00AF1D4B" w:rsidRDefault="00040A05" w:rsidP="00040A05">
      <w:pPr>
        <w:pStyle w:val="Default"/>
        <w:spacing w:line="480" w:lineRule="auto"/>
        <w:ind w:left="360" w:hanging="360"/>
        <w:jc w:val="both"/>
        <w:rPr>
          <w:b/>
          <w:bCs/>
          <w:color w:val="auto"/>
        </w:rPr>
      </w:pPr>
      <w:r w:rsidRPr="00AF1D4B">
        <w:rPr>
          <w:b/>
          <w:bCs/>
          <w:color w:val="auto"/>
        </w:rPr>
        <w:t>3.0</w:t>
      </w:r>
      <w:r w:rsidRPr="00AF1D4B">
        <w:rPr>
          <w:b/>
          <w:bCs/>
          <w:color w:val="auto"/>
        </w:rPr>
        <w:tab/>
      </w:r>
      <w:r w:rsidRPr="00AF1D4B">
        <w:rPr>
          <w:b/>
          <w:bCs/>
          <w:color w:val="auto"/>
        </w:rPr>
        <w:tab/>
        <w:t>Preamble</w:t>
      </w:r>
    </w:p>
    <w:p w14:paraId="2DAE3585" w14:textId="77777777" w:rsidR="00040A05" w:rsidRPr="00AF1D4B" w:rsidRDefault="00040A05" w:rsidP="00040A05">
      <w:pPr>
        <w:spacing w:after="0" w:line="480" w:lineRule="auto"/>
        <w:jc w:val="both"/>
        <w:rPr>
          <w:spacing w:val="-3"/>
        </w:rPr>
      </w:pPr>
      <w:r w:rsidRPr="00AF1D4B">
        <w:rPr>
          <w:spacing w:val="-3"/>
        </w:rPr>
        <w:t>In this chapter, the different kinds of methods employed to achieve the objectives of this research work are discussed. It is focused on the research design, the population of the study, sample and sampling techniques, research instrument, validity and reliability of the instrument, methods of data collection and methods of data analysis.</w:t>
      </w:r>
    </w:p>
    <w:p w14:paraId="0F47F7C6" w14:textId="77777777" w:rsidR="00040A05" w:rsidRPr="00AF1D4B" w:rsidRDefault="00040A05" w:rsidP="00040A05">
      <w:pPr>
        <w:spacing w:after="0" w:line="480" w:lineRule="auto"/>
        <w:jc w:val="both"/>
        <w:rPr>
          <w:b/>
          <w:bCs w:val="0"/>
          <w:spacing w:val="-3"/>
        </w:rPr>
      </w:pPr>
      <w:r w:rsidRPr="00AF1D4B">
        <w:rPr>
          <w:b/>
          <w:spacing w:val="-3"/>
        </w:rPr>
        <w:t>3.1</w:t>
      </w:r>
      <w:r w:rsidRPr="00AF1D4B">
        <w:rPr>
          <w:b/>
          <w:spacing w:val="-3"/>
        </w:rPr>
        <w:tab/>
        <w:t>Research Design</w:t>
      </w:r>
    </w:p>
    <w:p w14:paraId="56F93335" w14:textId="0B3DB4BD" w:rsidR="00040A05" w:rsidRPr="00AF1D4B" w:rsidRDefault="00040A05" w:rsidP="00040A05">
      <w:pPr>
        <w:spacing w:after="0" w:line="480" w:lineRule="auto"/>
        <w:jc w:val="both"/>
      </w:pPr>
      <w:r w:rsidRPr="00AF1D4B">
        <w:t>This study adopted survey research method since data were gathered using questionnaire as a primary source of data.</w:t>
      </w:r>
      <w:r w:rsidR="003165B7" w:rsidRPr="003165B7">
        <w:t xml:space="preserve"> </w:t>
      </w:r>
      <w:r w:rsidR="003165B7">
        <w:t>This involved a careful observation of the existing attributes of event to give picture of the population in order to gather relevant answers from knowledgeable employees‟ ideas.</w:t>
      </w:r>
    </w:p>
    <w:p w14:paraId="312E4EA6" w14:textId="77777777" w:rsidR="00040A05" w:rsidRPr="00AF1D4B" w:rsidRDefault="00040A05" w:rsidP="00040A05">
      <w:pPr>
        <w:autoSpaceDE w:val="0"/>
        <w:autoSpaceDN w:val="0"/>
        <w:adjustRightInd w:val="0"/>
        <w:spacing w:after="0" w:line="480" w:lineRule="auto"/>
        <w:jc w:val="both"/>
        <w:rPr>
          <w:b/>
          <w:bCs w:val="0"/>
        </w:rPr>
      </w:pPr>
      <w:r w:rsidRPr="00AF1D4B">
        <w:rPr>
          <w:b/>
        </w:rPr>
        <w:t>3.2</w:t>
      </w:r>
      <w:r w:rsidRPr="00AF1D4B">
        <w:rPr>
          <w:b/>
        </w:rPr>
        <w:tab/>
        <w:t xml:space="preserve">Population of the Study </w:t>
      </w:r>
    </w:p>
    <w:p w14:paraId="5BE813F4" w14:textId="40E3FD57" w:rsidR="00561F8F" w:rsidRPr="00561F8F" w:rsidRDefault="00F725B7" w:rsidP="00A11229">
      <w:pPr>
        <w:pStyle w:val="Default"/>
        <w:spacing w:line="480" w:lineRule="auto"/>
        <w:jc w:val="both"/>
        <w:rPr>
          <w:b/>
          <w:bCs/>
        </w:rPr>
      </w:pPr>
      <w:r>
        <w:t xml:space="preserve">The population of this study comprises of 150 staff of Kwara State Civil Service. </w:t>
      </w:r>
    </w:p>
    <w:p w14:paraId="0D0FB2C0" w14:textId="057ACB1A" w:rsidR="00040A05" w:rsidRPr="00AF1D4B" w:rsidRDefault="00F725B7" w:rsidP="00A11229">
      <w:pPr>
        <w:pStyle w:val="Default"/>
        <w:spacing w:line="480" w:lineRule="auto"/>
        <w:jc w:val="both"/>
        <w:rPr>
          <w:b/>
          <w:bCs/>
          <w:color w:val="auto"/>
        </w:rPr>
      </w:pPr>
      <w:r w:rsidRPr="00AF1D4B">
        <w:rPr>
          <w:b/>
          <w:bCs/>
          <w:color w:val="auto"/>
        </w:rPr>
        <w:t xml:space="preserve"> </w:t>
      </w:r>
      <w:r w:rsidR="00040A05" w:rsidRPr="00AF1D4B">
        <w:rPr>
          <w:b/>
          <w:bCs/>
          <w:color w:val="auto"/>
        </w:rPr>
        <w:t>3.3</w:t>
      </w:r>
      <w:r w:rsidR="00040A05" w:rsidRPr="00AF1D4B">
        <w:rPr>
          <w:b/>
          <w:bCs/>
          <w:color w:val="auto"/>
        </w:rPr>
        <w:tab/>
        <w:t>Sample size and Sampling Technique</w:t>
      </w:r>
    </w:p>
    <w:p w14:paraId="2E492CBE" w14:textId="0051043F" w:rsidR="00040A05" w:rsidRPr="00AF1D4B" w:rsidRDefault="00040A05" w:rsidP="00040A05">
      <w:pPr>
        <w:autoSpaceDE w:val="0"/>
        <w:autoSpaceDN w:val="0"/>
        <w:adjustRightInd w:val="0"/>
        <w:spacing w:after="0" w:line="480" w:lineRule="auto"/>
        <w:jc w:val="both"/>
      </w:pPr>
      <w:r w:rsidRPr="00AF1D4B">
        <w:t xml:space="preserve">Considering the study population size of </w:t>
      </w:r>
      <w:r w:rsidR="00B45445">
        <w:t>150</w:t>
      </w:r>
      <w:r w:rsidRPr="00AF1D4B">
        <w:t xml:space="preserve">, the determination of an appropriate sample size selection from the total study population is therefore required. For the purpose of this study, the </w:t>
      </w:r>
      <w:proofErr w:type="spellStart"/>
      <w:r w:rsidRPr="00AF1D4B">
        <w:t>Raosoft</w:t>
      </w:r>
      <w:proofErr w:type="spellEnd"/>
      <w:r w:rsidRPr="00AF1D4B">
        <w:t xml:space="preserve"> (2019) online sample size calculator is used for the determination of the total sample to be selected from the total population. This sample size calculator is accessible on the internet by visiting </w:t>
      </w:r>
      <w:hyperlink r:id="rId9" w:history="1">
        <w:r w:rsidRPr="00AF1D4B">
          <w:t>http://www.raosoft.com/samplesize.html</w:t>
        </w:r>
      </w:hyperlink>
      <w:r w:rsidRPr="00AF1D4B">
        <w:t xml:space="preserve">. However, using the </w:t>
      </w:r>
      <w:proofErr w:type="spellStart"/>
      <w:r w:rsidRPr="00AF1D4B">
        <w:t>Raosoft</w:t>
      </w:r>
      <w:proofErr w:type="spellEnd"/>
      <w:r w:rsidRPr="00AF1D4B">
        <w:t xml:space="preserve"> (2004) online sample size calculator, it was estimated that a total sample of one </w:t>
      </w:r>
      <w:r w:rsidR="00105707">
        <w:t>109</w:t>
      </w:r>
      <w:r w:rsidRPr="00AF1D4B">
        <w:t xml:space="preserve"> is appropriate for selection from to total population of </w:t>
      </w:r>
      <w:r w:rsidR="00105707">
        <w:t>150</w:t>
      </w:r>
      <w:r w:rsidRPr="00AF1D4B">
        <w:t xml:space="preserve">. Hence from the total population of </w:t>
      </w:r>
      <w:r w:rsidR="00105707">
        <w:t>1</w:t>
      </w:r>
      <w:r w:rsidR="00003F13">
        <w:t>50</w:t>
      </w:r>
      <w:r w:rsidRPr="00AF1D4B">
        <w:t xml:space="preserve">, the total sample selected was </w:t>
      </w:r>
      <w:r w:rsidR="00105707">
        <w:t>10</w:t>
      </w:r>
      <w:r w:rsidR="00003F13">
        <w:t>9</w:t>
      </w:r>
      <w:r w:rsidRPr="00AF1D4B">
        <w:t>.</w:t>
      </w:r>
    </w:p>
    <w:p w14:paraId="48464951" w14:textId="488A8AC9" w:rsidR="00040A05" w:rsidRPr="00AF1D4B" w:rsidRDefault="00040A05" w:rsidP="00040A05">
      <w:pPr>
        <w:autoSpaceDE w:val="0"/>
        <w:autoSpaceDN w:val="0"/>
        <w:adjustRightInd w:val="0"/>
        <w:spacing w:after="0" w:line="480" w:lineRule="auto"/>
        <w:jc w:val="both"/>
      </w:pPr>
      <w:r w:rsidRPr="00AF1D4B">
        <w:lastRenderedPageBreak/>
        <w:t xml:space="preserve">For the selection of the estimated sample size from the total population, a </w:t>
      </w:r>
      <w:r w:rsidR="00420068">
        <w:t xml:space="preserve">simple random sampling technique in sharing the questionnaires were </w:t>
      </w:r>
      <w:r w:rsidR="001B48F6">
        <w:t>adopted.</w:t>
      </w:r>
    </w:p>
    <w:p w14:paraId="4B778F87" w14:textId="77777777" w:rsidR="00040A05" w:rsidRPr="00AF1D4B" w:rsidRDefault="00040A05" w:rsidP="00040A05">
      <w:pPr>
        <w:pStyle w:val="Default"/>
        <w:spacing w:line="480" w:lineRule="auto"/>
        <w:ind w:left="360" w:hanging="360"/>
        <w:jc w:val="both"/>
        <w:rPr>
          <w:b/>
          <w:bCs/>
          <w:color w:val="auto"/>
        </w:rPr>
      </w:pPr>
      <w:r w:rsidRPr="00AF1D4B">
        <w:rPr>
          <w:b/>
          <w:bCs/>
          <w:color w:val="auto"/>
        </w:rPr>
        <w:t>3.4</w:t>
      </w:r>
      <w:r w:rsidRPr="00AF1D4B">
        <w:rPr>
          <w:b/>
          <w:bCs/>
          <w:color w:val="auto"/>
        </w:rPr>
        <w:tab/>
      </w:r>
      <w:r w:rsidRPr="00AF1D4B">
        <w:rPr>
          <w:b/>
          <w:bCs/>
          <w:color w:val="auto"/>
        </w:rPr>
        <w:tab/>
        <w:t>Research Instrument</w:t>
      </w:r>
    </w:p>
    <w:p w14:paraId="44CA057C" w14:textId="77777777" w:rsidR="00040A05" w:rsidRPr="00AF1D4B" w:rsidRDefault="00040A05" w:rsidP="00040A05">
      <w:pPr>
        <w:autoSpaceDE w:val="0"/>
        <w:autoSpaceDN w:val="0"/>
        <w:adjustRightInd w:val="0"/>
        <w:spacing w:after="0" w:line="480" w:lineRule="auto"/>
        <w:jc w:val="both"/>
      </w:pPr>
      <w:r w:rsidRPr="00AF1D4B">
        <w:t>The data used in this research were elicited using primary source. Questionnaire as a primary source of data was designed and adopted as the major instrument for gathering information from the sample audience drawn from the total population of the study. A structured questionnaire was designed on a 5-Point Likert Scale in two (2) sections ‘A’ and ‘B’. While section ‘A’ is structured to elicit demographic information of the respondents, section 'B' contained carefully structured question items for measuring the constructs considered in this study. The questionnaire shall be personally administered by the researcher, with the help of one other research assistant.</w:t>
      </w:r>
    </w:p>
    <w:p w14:paraId="15413EEA" w14:textId="77777777" w:rsidR="00040A05" w:rsidRPr="00AF1D4B" w:rsidRDefault="00040A05" w:rsidP="00040A05">
      <w:pPr>
        <w:pStyle w:val="Default"/>
        <w:spacing w:line="480" w:lineRule="auto"/>
        <w:ind w:left="360" w:hanging="360"/>
        <w:jc w:val="both"/>
        <w:rPr>
          <w:b/>
          <w:bCs/>
          <w:color w:val="auto"/>
        </w:rPr>
      </w:pPr>
      <w:r w:rsidRPr="00AF1D4B">
        <w:rPr>
          <w:b/>
          <w:bCs/>
          <w:color w:val="auto"/>
        </w:rPr>
        <w:t>3.5</w:t>
      </w:r>
      <w:r w:rsidRPr="00AF1D4B">
        <w:rPr>
          <w:b/>
          <w:bCs/>
          <w:color w:val="auto"/>
        </w:rPr>
        <w:tab/>
      </w:r>
      <w:r w:rsidRPr="00AF1D4B">
        <w:rPr>
          <w:b/>
          <w:bCs/>
          <w:color w:val="auto"/>
        </w:rPr>
        <w:tab/>
        <w:t>Validity and Reliability of the Instrument</w:t>
      </w:r>
    </w:p>
    <w:p w14:paraId="03175AD2" w14:textId="77777777" w:rsidR="00040A05" w:rsidRPr="00AF1D4B" w:rsidRDefault="00040A05" w:rsidP="00040A05">
      <w:pPr>
        <w:spacing w:after="0" w:line="480" w:lineRule="auto"/>
        <w:jc w:val="both"/>
      </w:pPr>
      <w:r w:rsidRPr="00AF1D4B">
        <w:t>Validity of the research instrument was ascertained by submitting a draft copy of the questionnaire to the project supervisor and other management specialist, who assessed the instrument to ensure that all variables and proxies relevant to this research were included and measured appropriately.</w:t>
      </w:r>
    </w:p>
    <w:p w14:paraId="3203EC87" w14:textId="77777777" w:rsidR="00040A05" w:rsidRPr="00AF1D4B" w:rsidRDefault="00040A05" w:rsidP="00040A05">
      <w:pPr>
        <w:spacing w:after="0" w:line="480" w:lineRule="auto"/>
        <w:jc w:val="both"/>
      </w:pPr>
      <w:r w:rsidRPr="00AF1D4B">
        <w:t>The reliability of instrument on the other hand was tested using the Cronbach’s Alpha Coefficient. The test result presented a Cronbach’s Alpha Coefficient of .914 indicate that the instrument has high level of internal consistency and reliability.</w:t>
      </w:r>
    </w:p>
    <w:p w14:paraId="5B95C066" w14:textId="77777777" w:rsidR="00040A05" w:rsidRPr="00AF1D4B" w:rsidRDefault="00040A05" w:rsidP="00040A05">
      <w:pPr>
        <w:pStyle w:val="Default"/>
        <w:spacing w:line="480" w:lineRule="auto"/>
        <w:ind w:left="360" w:hanging="360"/>
        <w:jc w:val="both"/>
        <w:rPr>
          <w:b/>
          <w:bCs/>
          <w:color w:val="auto"/>
        </w:rPr>
      </w:pPr>
      <w:r w:rsidRPr="00AF1D4B">
        <w:rPr>
          <w:b/>
          <w:bCs/>
          <w:color w:val="auto"/>
        </w:rPr>
        <w:t>3.6</w:t>
      </w:r>
      <w:r w:rsidRPr="00AF1D4B">
        <w:rPr>
          <w:b/>
          <w:bCs/>
          <w:color w:val="auto"/>
        </w:rPr>
        <w:tab/>
      </w:r>
      <w:r w:rsidRPr="00AF1D4B">
        <w:rPr>
          <w:b/>
          <w:bCs/>
          <w:color w:val="auto"/>
        </w:rPr>
        <w:tab/>
        <w:t>Methods of Data Analysis</w:t>
      </w:r>
    </w:p>
    <w:p w14:paraId="421ACEED" w14:textId="1B02F33B" w:rsidR="00040A05" w:rsidRDefault="00040A05" w:rsidP="00040A05">
      <w:pPr>
        <w:spacing w:line="480" w:lineRule="auto"/>
        <w:jc w:val="both"/>
      </w:pPr>
      <w:r w:rsidRPr="00AF1D4B">
        <w:t xml:space="preserve">For the analysis of the data to be gathered using the questionnaire adopted as the research instrument, descriptive and inferential statistical tools were adopted. Descriptive statistics like frequency counts, percentages and tabulation were employed for the presentation of the information gathered, while multiple regression as an inferential statistical tool was adopted for the test of the proposed study hypothesis. However, in order to ease the whole processes in the </w:t>
      </w:r>
      <w:r w:rsidRPr="00AF1D4B">
        <w:lastRenderedPageBreak/>
        <w:t>data analysis, all the analysis were carried out with the aid of the Statistical Package for the Social Sciences (SPSS).</w:t>
      </w:r>
    </w:p>
    <w:p w14:paraId="09417AA6" w14:textId="77777777" w:rsidR="00156924" w:rsidRDefault="00156924" w:rsidP="00040A05">
      <w:pPr>
        <w:spacing w:line="480" w:lineRule="auto"/>
        <w:jc w:val="both"/>
      </w:pPr>
    </w:p>
    <w:p w14:paraId="2CB0C03E" w14:textId="77777777" w:rsidR="00156924" w:rsidRDefault="00156924" w:rsidP="00040A05">
      <w:pPr>
        <w:spacing w:line="480" w:lineRule="auto"/>
        <w:jc w:val="both"/>
      </w:pPr>
    </w:p>
    <w:p w14:paraId="106C10CE" w14:textId="77777777" w:rsidR="00156924" w:rsidRDefault="00156924" w:rsidP="00040A05">
      <w:pPr>
        <w:spacing w:line="480" w:lineRule="auto"/>
        <w:jc w:val="both"/>
      </w:pPr>
    </w:p>
    <w:p w14:paraId="0EF3A0B8" w14:textId="77777777" w:rsidR="00156924" w:rsidRDefault="00156924" w:rsidP="00040A05">
      <w:pPr>
        <w:spacing w:line="480" w:lineRule="auto"/>
        <w:jc w:val="both"/>
      </w:pPr>
    </w:p>
    <w:p w14:paraId="6F6A13BB" w14:textId="77777777" w:rsidR="00156924" w:rsidRDefault="00156924" w:rsidP="00040A05">
      <w:pPr>
        <w:spacing w:line="480" w:lineRule="auto"/>
        <w:jc w:val="both"/>
      </w:pPr>
    </w:p>
    <w:p w14:paraId="06D6ED58" w14:textId="77777777" w:rsidR="00156924" w:rsidRDefault="00156924" w:rsidP="00040A05">
      <w:pPr>
        <w:spacing w:line="480" w:lineRule="auto"/>
        <w:jc w:val="both"/>
      </w:pPr>
    </w:p>
    <w:p w14:paraId="2C323918" w14:textId="77777777" w:rsidR="00156924" w:rsidRDefault="00156924" w:rsidP="00040A05">
      <w:pPr>
        <w:spacing w:line="480" w:lineRule="auto"/>
        <w:jc w:val="both"/>
      </w:pPr>
    </w:p>
    <w:p w14:paraId="2C161274" w14:textId="77777777" w:rsidR="00156924" w:rsidRDefault="00156924" w:rsidP="00040A05">
      <w:pPr>
        <w:spacing w:line="480" w:lineRule="auto"/>
        <w:jc w:val="both"/>
      </w:pPr>
    </w:p>
    <w:p w14:paraId="48FB3AF1" w14:textId="77777777" w:rsidR="00156924" w:rsidRDefault="00156924" w:rsidP="00040A05">
      <w:pPr>
        <w:spacing w:line="480" w:lineRule="auto"/>
        <w:jc w:val="both"/>
      </w:pPr>
    </w:p>
    <w:p w14:paraId="4D181935" w14:textId="77777777" w:rsidR="00156924" w:rsidRDefault="00156924" w:rsidP="00040A05">
      <w:pPr>
        <w:spacing w:line="480" w:lineRule="auto"/>
        <w:jc w:val="both"/>
      </w:pPr>
    </w:p>
    <w:p w14:paraId="01F580D3" w14:textId="77777777" w:rsidR="00156924" w:rsidRDefault="00156924" w:rsidP="00040A05">
      <w:pPr>
        <w:spacing w:line="480" w:lineRule="auto"/>
        <w:jc w:val="both"/>
      </w:pPr>
    </w:p>
    <w:p w14:paraId="57D28B13" w14:textId="77777777" w:rsidR="00156924" w:rsidRDefault="00156924" w:rsidP="00040A05">
      <w:pPr>
        <w:spacing w:line="480" w:lineRule="auto"/>
        <w:jc w:val="both"/>
      </w:pPr>
    </w:p>
    <w:p w14:paraId="60BDDA98" w14:textId="77777777" w:rsidR="00156924" w:rsidRDefault="00156924" w:rsidP="00040A05">
      <w:pPr>
        <w:spacing w:line="480" w:lineRule="auto"/>
        <w:jc w:val="both"/>
      </w:pPr>
    </w:p>
    <w:p w14:paraId="627915F0" w14:textId="77777777" w:rsidR="00B04AD9" w:rsidRDefault="00B04AD9" w:rsidP="00040A05">
      <w:pPr>
        <w:spacing w:line="480" w:lineRule="auto"/>
        <w:jc w:val="both"/>
      </w:pPr>
    </w:p>
    <w:p w14:paraId="1F647A0C" w14:textId="77777777" w:rsidR="00B04AD9" w:rsidRDefault="00B04AD9" w:rsidP="00040A05">
      <w:pPr>
        <w:spacing w:line="480" w:lineRule="auto"/>
        <w:jc w:val="both"/>
      </w:pPr>
    </w:p>
    <w:p w14:paraId="0A9D21F0" w14:textId="77777777" w:rsidR="00156924" w:rsidRDefault="00156924" w:rsidP="00040A05">
      <w:pPr>
        <w:spacing w:line="480" w:lineRule="auto"/>
        <w:jc w:val="both"/>
      </w:pPr>
    </w:p>
    <w:p w14:paraId="494B152F" w14:textId="77777777" w:rsidR="004F2878" w:rsidRDefault="004F2878" w:rsidP="00156924">
      <w:pPr>
        <w:spacing w:after="0" w:line="480" w:lineRule="auto"/>
        <w:jc w:val="center"/>
        <w:rPr>
          <w:b/>
        </w:rPr>
      </w:pPr>
    </w:p>
    <w:p w14:paraId="34728C3B" w14:textId="6D1E951B" w:rsidR="00156924" w:rsidRPr="00AF1D4B" w:rsidRDefault="00156924" w:rsidP="00156924">
      <w:pPr>
        <w:spacing w:after="0" w:line="480" w:lineRule="auto"/>
        <w:jc w:val="center"/>
        <w:rPr>
          <w:b/>
        </w:rPr>
      </w:pPr>
      <w:r w:rsidRPr="00AF1D4B">
        <w:rPr>
          <w:b/>
        </w:rPr>
        <w:lastRenderedPageBreak/>
        <w:t>CHAPTER FOUR</w:t>
      </w:r>
    </w:p>
    <w:p w14:paraId="297A8FF9" w14:textId="77777777" w:rsidR="00156924" w:rsidRPr="00AF1D4B" w:rsidRDefault="00156924" w:rsidP="00156924">
      <w:pPr>
        <w:spacing w:after="0" w:line="480" w:lineRule="auto"/>
        <w:jc w:val="center"/>
        <w:rPr>
          <w:b/>
        </w:rPr>
      </w:pPr>
      <w:r w:rsidRPr="00AF1D4B">
        <w:rPr>
          <w:b/>
        </w:rPr>
        <w:t>DATA PRESENTATION AND ANALYSIS</w:t>
      </w:r>
    </w:p>
    <w:p w14:paraId="5DF20372" w14:textId="77777777" w:rsidR="00156924" w:rsidRPr="00AF1D4B" w:rsidRDefault="00156924" w:rsidP="00156924">
      <w:pPr>
        <w:spacing w:after="0" w:line="480" w:lineRule="auto"/>
        <w:jc w:val="both"/>
        <w:rPr>
          <w:b/>
        </w:rPr>
      </w:pPr>
      <w:r w:rsidRPr="00AF1D4B">
        <w:rPr>
          <w:b/>
        </w:rPr>
        <w:t>4.0 Preamble</w:t>
      </w:r>
    </w:p>
    <w:p w14:paraId="287B0AE7" w14:textId="36CC4361" w:rsidR="00156924" w:rsidRPr="00AF1D4B" w:rsidRDefault="00156924" w:rsidP="00156924">
      <w:pPr>
        <w:tabs>
          <w:tab w:val="left" w:pos="360"/>
          <w:tab w:val="left" w:pos="720"/>
        </w:tabs>
        <w:spacing w:after="0" w:line="480" w:lineRule="auto"/>
        <w:jc w:val="both"/>
      </w:pPr>
      <w:r w:rsidRPr="00AF1D4B">
        <w:t xml:space="preserve">This chapter deals with the presentation and analysis of data collected from administered questionnaire from the field study. Section ‘A’ focused on the background information of the respondents while section ‘B’ dealt with relevant questions on the research study. However, despite the fact that, </w:t>
      </w:r>
      <w:r w:rsidR="00A026FC">
        <w:t>109</w:t>
      </w:r>
      <w:r w:rsidRPr="00AF1D4B">
        <w:t xml:space="preserve"> copies of the questionnaire were administered by the researcher, only </w:t>
      </w:r>
      <w:r w:rsidR="00A026FC">
        <w:t xml:space="preserve">100 </w:t>
      </w:r>
      <w:r w:rsidRPr="00AF1D4B">
        <w:t>copies were returned by the respondents, making a total of 9</w:t>
      </w:r>
      <w:r w:rsidR="00966761">
        <w:t>1</w:t>
      </w:r>
      <w:r w:rsidRPr="00AF1D4B">
        <w:t>.</w:t>
      </w:r>
      <w:r w:rsidR="00966761">
        <w:t>7</w:t>
      </w:r>
      <w:r w:rsidRPr="00AF1D4B">
        <w:t>% response rate. Tabular presentation and interpretation of data on operational variables were given attention. The last section covers the presentation and interpretation of estimated parameters from the regression models specified in Chapter three. From the models estimated, the research hypotheses formulated in Chapter one was tested to ascertain the achievement of the objectives of the study.</w:t>
      </w:r>
    </w:p>
    <w:p w14:paraId="135DF545" w14:textId="77777777" w:rsidR="00156924" w:rsidRPr="00AF1D4B" w:rsidRDefault="00156924" w:rsidP="00156924">
      <w:pPr>
        <w:spacing w:after="0" w:line="480" w:lineRule="auto"/>
        <w:jc w:val="both"/>
        <w:rPr>
          <w:b/>
        </w:rPr>
      </w:pPr>
      <w:r w:rsidRPr="00AF1D4B">
        <w:rPr>
          <w:b/>
        </w:rPr>
        <w:t>4.1 Presentation and Interpretation of Responses on Demographic Data</w:t>
      </w:r>
    </w:p>
    <w:tbl>
      <w:tblPr>
        <w:tblW w:w="73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1137"/>
        <w:gridCol w:w="1422"/>
        <w:gridCol w:w="1251"/>
        <w:gridCol w:w="1706"/>
        <w:gridCol w:w="1820"/>
      </w:tblGrid>
      <w:tr w:rsidR="00156924" w:rsidRPr="00AF1D4B" w14:paraId="3D858F71" w14:textId="77777777" w:rsidTr="00563005">
        <w:trPr>
          <w:cantSplit/>
        </w:trPr>
        <w:tc>
          <w:tcPr>
            <w:tcW w:w="7376" w:type="dxa"/>
            <w:gridSpan w:val="6"/>
            <w:tcBorders>
              <w:top w:val="nil"/>
              <w:left w:val="nil"/>
              <w:bottom w:val="nil"/>
              <w:right w:val="nil"/>
            </w:tcBorders>
            <w:shd w:val="clear" w:color="auto" w:fill="FFFFFF"/>
          </w:tcPr>
          <w:p w14:paraId="16971822" w14:textId="77777777" w:rsidR="00156924" w:rsidRPr="00AF1D4B" w:rsidRDefault="00156924" w:rsidP="00563005">
            <w:pPr>
              <w:autoSpaceDE w:val="0"/>
              <w:autoSpaceDN w:val="0"/>
              <w:adjustRightInd w:val="0"/>
              <w:spacing w:after="0" w:line="480" w:lineRule="auto"/>
              <w:ind w:left="60" w:right="60"/>
              <w:jc w:val="both"/>
            </w:pPr>
            <w:r w:rsidRPr="00AF1D4B">
              <w:rPr>
                <w:b/>
              </w:rPr>
              <w:t>Table 4.1: Respondents’ Gender</w:t>
            </w:r>
          </w:p>
        </w:tc>
      </w:tr>
      <w:tr w:rsidR="00156924" w:rsidRPr="00AF1D4B" w14:paraId="09F6C9A8" w14:textId="77777777" w:rsidTr="00563005">
        <w:trPr>
          <w:cantSplit/>
        </w:trPr>
        <w:tc>
          <w:tcPr>
            <w:tcW w:w="1160" w:type="dxa"/>
            <w:gridSpan w:val="2"/>
            <w:tcBorders>
              <w:top w:val="single" w:sz="16" w:space="0" w:color="000000"/>
              <w:left w:val="single" w:sz="16" w:space="0" w:color="000000"/>
              <w:bottom w:val="single" w:sz="16" w:space="0" w:color="000000"/>
              <w:right w:val="nil"/>
            </w:tcBorders>
            <w:shd w:val="clear" w:color="auto" w:fill="FFFFFF"/>
          </w:tcPr>
          <w:p w14:paraId="47DCB9A4" w14:textId="77777777" w:rsidR="00156924" w:rsidRPr="00AF1D4B" w:rsidRDefault="00156924" w:rsidP="00563005">
            <w:pPr>
              <w:autoSpaceDE w:val="0"/>
              <w:autoSpaceDN w:val="0"/>
              <w:adjustRightInd w:val="0"/>
              <w:spacing w:after="0" w:line="480" w:lineRule="auto"/>
              <w:ind w:left="60" w:right="60"/>
              <w:jc w:val="both"/>
            </w:pPr>
          </w:p>
        </w:tc>
        <w:tc>
          <w:tcPr>
            <w:tcW w:w="1426" w:type="dxa"/>
            <w:tcBorders>
              <w:top w:val="single" w:sz="16" w:space="0" w:color="000000"/>
              <w:left w:val="single" w:sz="16" w:space="0" w:color="000000"/>
              <w:bottom w:val="single" w:sz="16" w:space="0" w:color="000000"/>
            </w:tcBorders>
            <w:shd w:val="clear" w:color="auto" w:fill="FFFFFF"/>
          </w:tcPr>
          <w:p w14:paraId="79CAAF60" w14:textId="77777777" w:rsidR="00156924" w:rsidRPr="00AF1D4B" w:rsidRDefault="00156924" w:rsidP="00563005">
            <w:pPr>
              <w:autoSpaceDE w:val="0"/>
              <w:autoSpaceDN w:val="0"/>
              <w:adjustRightInd w:val="0"/>
              <w:spacing w:after="0" w:line="480" w:lineRule="auto"/>
              <w:ind w:left="60" w:right="60"/>
              <w:jc w:val="both"/>
              <w:rPr>
                <w:b/>
              </w:rPr>
            </w:pPr>
            <w:r w:rsidRPr="00AF1D4B">
              <w:rPr>
                <w:b/>
              </w:rPr>
              <w:t>Frequency</w:t>
            </w:r>
          </w:p>
        </w:tc>
        <w:tc>
          <w:tcPr>
            <w:tcW w:w="1254" w:type="dxa"/>
            <w:tcBorders>
              <w:top w:val="single" w:sz="16" w:space="0" w:color="000000"/>
              <w:bottom w:val="single" w:sz="16" w:space="0" w:color="000000"/>
            </w:tcBorders>
            <w:shd w:val="clear" w:color="auto" w:fill="FFFFFF"/>
          </w:tcPr>
          <w:p w14:paraId="6FB6FE2B" w14:textId="77777777" w:rsidR="00156924" w:rsidRPr="00AF1D4B" w:rsidRDefault="00156924" w:rsidP="00563005">
            <w:pPr>
              <w:autoSpaceDE w:val="0"/>
              <w:autoSpaceDN w:val="0"/>
              <w:adjustRightInd w:val="0"/>
              <w:spacing w:after="0" w:line="480" w:lineRule="auto"/>
              <w:ind w:left="60" w:right="60"/>
              <w:jc w:val="both"/>
              <w:rPr>
                <w:b/>
              </w:rPr>
            </w:pPr>
            <w:r w:rsidRPr="00AF1D4B">
              <w:rPr>
                <w:b/>
              </w:rPr>
              <w:t>Percent</w:t>
            </w:r>
          </w:p>
        </w:tc>
        <w:tc>
          <w:tcPr>
            <w:tcW w:w="1711" w:type="dxa"/>
            <w:tcBorders>
              <w:top w:val="single" w:sz="16" w:space="0" w:color="000000"/>
              <w:bottom w:val="single" w:sz="16" w:space="0" w:color="000000"/>
            </w:tcBorders>
            <w:shd w:val="clear" w:color="auto" w:fill="FFFFFF"/>
          </w:tcPr>
          <w:p w14:paraId="5A41A10B" w14:textId="77777777" w:rsidR="00156924" w:rsidRPr="00AF1D4B" w:rsidRDefault="00156924" w:rsidP="00563005">
            <w:pPr>
              <w:autoSpaceDE w:val="0"/>
              <w:autoSpaceDN w:val="0"/>
              <w:adjustRightInd w:val="0"/>
              <w:spacing w:after="0" w:line="480" w:lineRule="auto"/>
              <w:ind w:left="60" w:right="60"/>
              <w:jc w:val="both"/>
              <w:rPr>
                <w:b/>
              </w:rPr>
            </w:pPr>
            <w:r w:rsidRPr="00AF1D4B">
              <w:rPr>
                <w:b/>
              </w:rPr>
              <w:t>Valid Percent</w:t>
            </w:r>
          </w:p>
        </w:tc>
        <w:tc>
          <w:tcPr>
            <w:tcW w:w="1825" w:type="dxa"/>
            <w:tcBorders>
              <w:top w:val="single" w:sz="16" w:space="0" w:color="000000"/>
              <w:bottom w:val="single" w:sz="16" w:space="0" w:color="000000"/>
              <w:right w:val="single" w:sz="16" w:space="0" w:color="000000"/>
            </w:tcBorders>
            <w:shd w:val="clear" w:color="auto" w:fill="FFFFFF"/>
          </w:tcPr>
          <w:p w14:paraId="22CC12B7" w14:textId="77777777" w:rsidR="00156924" w:rsidRPr="00AF1D4B" w:rsidRDefault="00156924" w:rsidP="00563005">
            <w:pPr>
              <w:autoSpaceDE w:val="0"/>
              <w:autoSpaceDN w:val="0"/>
              <w:adjustRightInd w:val="0"/>
              <w:spacing w:after="0" w:line="480" w:lineRule="auto"/>
              <w:ind w:left="60" w:right="60"/>
              <w:jc w:val="both"/>
              <w:rPr>
                <w:b/>
              </w:rPr>
            </w:pPr>
            <w:r w:rsidRPr="00AF1D4B">
              <w:rPr>
                <w:b/>
              </w:rPr>
              <w:t>Cumulative Percent</w:t>
            </w:r>
          </w:p>
        </w:tc>
      </w:tr>
      <w:tr w:rsidR="00156924" w:rsidRPr="00AF1D4B" w14:paraId="080573FB" w14:textId="77777777" w:rsidTr="00563005">
        <w:trPr>
          <w:cantSplit/>
        </w:trPr>
        <w:tc>
          <w:tcPr>
            <w:tcW w:w="20" w:type="dxa"/>
            <w:vMerge w:val="restart"/>
            <w:tcBorders>
              <w:top w:val="single" w:sz="16" w:space="0" w:color="000000"/>
              <w:left w:val="single" w:sz="16" w:space="0" w:color="000000"/>
              <w:bottom w:val="single" w:sz="16" w:space="0" w:color="000000"/>
              <w:right w:val="nil"/>
            </w:tcBorders>
            <w:shd w:val="clear" w:color="auto" w:fill="FFFFFF"/>
            <w:vAlign w:val="center"/>
          </w:tcPr>
          <w:p w14:paraId="5BA2D6F8" w14:textId="77777777" w:rsidR="00156924" w:rsidRPr="00AF1D4B" w:rsidRDefault="00156924" w:rsidP="00563005">
            <w:pPr>
              <w:autoSpaceDE w:val="0"/>
              <w:autoSpaceDN w:val="0"/>
              <w:adjustRightInd w:val="0"/>
              <w:spacing w:after="0" w:line="480" w:lineRule="auto"/>
              <w:ind w:left="60" w:right="60"/>
              <w:jc w:val="both"/>
            </w:pPr>
          </w:p>
        </w:tc>
        <w:tc>
          <w:tcPr>
            <w:tcW w:w="1140" w:type="dxa"/>
            <w:tcBorders>
              <w:top w:val="single" w:sz="16" w:space="0" w:color="000000"/>
              <w:left w:val="nil"/>
              <w:bottom w:val="nil"/>
              <w:right w:val="single" w:sz="16" w:space="0" w:color="000000"/>
            </w:tcBorders>
            <w:shd w:val="clear" w:color="auto" w:fill="FFFFFF"/>
            <w:vAlign w:val="center"/>
          </w:tcPr>
          <w:p w14:paraId="111DD6FE" w14:textId="77777777" w:rsidR="00156924" w:rsidRPr="00AF1D4B" w:rsidRDefault="00156924" w:rsidP="00563005">
            <w:pPr>
              <w:autoSpaceDE w:val="0"/>
              <w:autoSpaceDN w:val="0"/>
              <w:adjustRightInd w:val="0"/>
              <w:spacing w:after="0" w:line="480" w:lineRule="auto"/>
              <w:ind w:left="60" w:right="60"/>
              <w:jc w:val="both"/>
            </w:pPr>
            <w:r w:rsidRPr="00AF1D4B">
              <w:t>Male</w:t>
            </w:r>
          </w:p>
        </w:tc>
        <w:tc>
          <w:tcPr>
            <w:tcW w:w="1426" w:type="dxa"/>
            <w:tcBorders>
              <w:top w:val="single" w:sz="16" w:space="0" w:color="000000"/>
              <w:left w:val="single" w:sz="16" w:space="0" w:color="000000"/>
              <w:bottom w:val="nil"/>
            </w:tcBorders>
            <w:shd w:val="clear" w:color="auto" w:fill="FFFFFF"/>
            <w:vAlign w:val="center"/>
          </w:tcPr>
          <w:p w14:paraId="40CD7B28" w14:textId="587C0036" w:rsidR="00156924" w:rsidRPr="00AF1D4B" w:rsidRDefault="006C0CDF" w:rsidP="00563005">
            <w:pPr>
              <w:autoSpaceDE w:val="0"/>
              <w:autoSpaceDN w:val="0"/>
              <w:adjustRightInd w:val="0"/>
              <w:spacing w:after="0" w:line="480" w:lineRule="auto"/>
              <w:ind w:left="60" w:right="60"/>
              <w:jc w:val="both"/>
            </w:pPr>
            <w:r>
              <w:t>72</w:t>
            </w:r>
          </w:p>
        </w:tc>
        <w:tc>
          <w:tcPr>
            <w:tcW w:w="1254" w:type="dxa"/>
            <w:tcBorders>
              <w:top w:val="single" w:sz="16" w:space="0" w:color="000000"/>
              <w:bottom w:val="nil"/>
            </w:tcBorders>
            <w:shd w:val="clear" w:color="auto" w:fill="FFFFFF"/>
            <w:vAlign w:val="center"/>
          </w:tcPr>
          <w:p w14:paraId="25FA7FCE" w14:textId="77777777" w:rsidR="00156924" w:rsidRPr="00AF1D4B" w:rsidRDefault="00156924" w:rsidP="00563005">
            <w:pPr>
              <w:autoSpaceDE w:val="0"/>
              <w:autoSpaceDN w:val="0"/>
              <w:adjustRightInd w:val="0"/>
              <w:spacing w:after="0" w:line="480" w:lineRule="auto"/>
              <w:ind w:left="60" w:right="60"/>
              <w:jc w:val="both"/>
            </w:pPr>
            <w:r w:rsidRPr="00AF1D4B">
              <w:t>72.4</w:t>
            </w:r>
          </w:p>
        </w:tc>
        <w:tc>
          <w:tcPr>
            <w:tcW w:w="1711" w:type="dxa"/>
            <w:tcBorders>
              <w:top w:val="single" w:sz="16" w:space="0" w:color="000000"/>
              <w:bottom w:val="nil"/>
            </w:tcBorders>
            <w:shd w:val="clear" w:color="auto" w:fill="FFFFFF"/>
            <w:vAlign w:val="center"/>
          </w:tcPr>
          <w:p w14:paraId="1605C640" w14:textId="77777777" w:rsidR="00156924" w:rsidRPr="00AF1D4B" w:rsidRDefault="00156924" w:rsidP="00563005">
            <w:pPr>
              <w:autoSpaceDE w:val="0"/>
              <w:autoSpaceDN w:val="0"/>
              <w:adjustRightInd w:val="0"/>
              <w:spacing w:after="0" w:line="480" w:lineRule="auto"/>
              <w:ind w:left="60" w:right="60"/>
              <w:jc w:val="both"/>
            </w:pPr>
            <w:r w:rsidRPr="00AF1D4B">
              <w:t>72.4</w:t>
            </w:r>
          </w:p>
        </w:tc>
        <w:tc>
          <w:tcPr>
            <w:tcW w:w="1825" w:type="dxa"/>
            <w:tcBorders>
              <w:top w:val="single" w:sz="16" w:space="0" w:color="000000"/>
              <w:bottom w:val="nil"/>
              <w:right w:val="single" w:sz="16" w:space="0" w:color="000000"/>
            </w:tcBorders>
            <w:shd w:val="clear" w:color="auto" w:fill="FFFFFF"/>
            <w:vAlign w:val="center"/>
          </w:tcPr>
          <w:p w14:paraId="76933281" w14:textId="77777777" w:rsidR="00156924" w:rsidRPr="00AF1D4B" w:rsidRDefault="00156924" w:rsidP="00563005">
            <w:pPr>
              <w:autoSpaceDE w:val="0"/>
              <w:autoSpaceDN w:val="0"/>
              <w:adjustRightInd w:val="0"/>
              <w:spacing w:after="0" w:line="480" w:lineRule="auto"/>
              <w:ind w:left="60" w:right="60"/>
              <w:jc w:val="both"/>
            </w:pPr>
            <w:r w:rsidRPr="00AF1D4B">
              <w:t>72.4</w:t>
            </w:r>
          </w:p>
        </w:tc>
      </w:tr>
      <w:tr w:rsidR="00156924" w:rsidRPr="00AF1D4B" w14:paraId="0C1EA057" w14:textId="77777777" w:rsidTr="00563005">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543F1410" w14:textId="77777777" w:rsidR="00156924" w:rsidRPr="00AF1D4B" w:rsidRDefault="00156924" w:rsidP="00563005">
            <w:pPr>
              <w:autoSpaceDE w:val="0"/>
              <w:autoSpaceDN w:val="0"/>
              <w:adjustRightInd w:val="0"/>
              <w:spacing w:after="0" w:line="480" w:lineRule="auto"/>
              <w:jc w:val="both"/>
            </w:pPr>
          </w:p>
        </w:tc>
        <w:tc>
          <w:tcPr>
            <w:tcW w:w="1140" w:type="dxa"/>
            <w:tcBorders>
              <w:top w:val="nil"/>
              <w:left w:val="nil"/>
              <w:bottom w:val="nil"/>
              <w:right w:val="single" w:sz="16" w:space="0" w:color="000000"/>
            </w:tcBorders>
            <w:shd w:val="clear" w:color="auto" w:fill="FFFFFF"/>
            <w:vAlign w:val="center"/>
          </w:tcPr>
          <w:p w14:paraId="12F18647" w14:textId="77777777" w:rsidR="00156924" w:rsidRPr="00AF1D4B" w:rsidRDefault="00156924" w:rsidP="00563005">
            <w:pPr>
              <w:autoSpaceDE w:val="0"/>
              <w:autoSpaceDN w:val="0"/>
              <w:adjustRightInd w:val="0"/>
              <w:spacing w:after="0" w:line="480" w:lineRule="auto"/>
              <w:ind w:left="60" w:right="60"/>
              <w:jc w:val="both"/>
            </w:pPr>
            <w:r w:rsidRPr="00AF1D4B">
              <w:t>Female</w:t>
            </w:r>
          </w:p>
        </w:tc>
        <w:tc>
          <w:tcPr>
            <w:tcW w:w="1426" w:type="dxa"/>
            <w:tcBorders>
              <w:top w:val="nil"/>
              <w:left w:val="single" w:sz="16" w:space="0" w:color="000000"/>
              <w:bottom w:val="nil"/>
            </w:tcBorders>
            <w:shd w:val="clear" w:color="auto" w:fill="FFFFFF"/>
            <w:vAlign w:val="center"/>
          </w:tcPr>
          <w:p w14:paraId="56B90AD0" w14:textId="68435086" w:rsidR="00156924" w:rsidRPr="00AF1D4B" w:rsidRDefault="009C5E4B" w:rsidP="00563005">
            <w:pPr>
              <w:autoSpaceDE w:val="0"/>
              <w:autoSpaceDN w:val="0"/>
              <w:adjustRightInd w:val="0"/>
              <w:spacing w:after="0" w:line="480" w:lineRule="auto"/>
              <w:ind w:left="60" w:right="60"/>
              <w:jc w:val="both"/>
            </w:pPr>
            <w:r>
              <w:t>28</w:t>
            </w:r>
          </w:p>
        </w:tc>
        <w:tc>
          <w:tcPr>
            <w:tcW w:w="1254" w:type="dxa"/>
            <w:tcBorders>
              <w:top w:val="nil"/>
              <w:bottom w:val="nil"/>
            </w:tcBorders>
            <w:shd w:val="clear" w:color="auto" w:fill="FFFFFF"/>
            <w:vAlign w:val="center"/>
          </w:tcPr>
          <w:p w14:paraId="13E0B02C" w14:textId="77777777" w:rsidR="00156924" w:rsidRPr="00AF1D4B" w:rsidRDefault="00156924" w:rsidP="00563005">
            <w:pPr>
              <w:autoSpaceDE w:val="0"/>
              <w:autoSpaceDN w:val="0"/>
              <w:adjustRightInd w:val="0"/>
              <w:spacing w:after="0" w:line="480" w:lineRule="auto"/>
              <w:ind w:left="60" w:right="60"/>
              <w:jc w:val="both"/>
            </w:pPr>
            <w:r w:rsidRPr="00AF1D4B">
              <w:t>27.6</w:t>
            </w:r>
          </w:p>
        </w:tc>
        <w:tc>
          <w:tcPr>
            <w:tcW w:w="1711" w:type="dxa"/>
            <w:tcBorders>
              <w:top w:val="nil"/>
              <w:bottom w:val="nil"/>
            </w:tcBorders>
            <w:shd w:val="clear" w:color="auto" w:fill="FFFFFF"/>
            <w:vAlign w:val="center"/>
          </w:tcPr>
          <w:p w14:paraId="2DD33CF6" w14:textId="77777777" w:rsidR="00156924" w:rsidRPr="00AF1D4B" w:rsidRDefault="00156924" w:rsidP="00563005">
            <w:pPr>
              <w:autoSpaceDE w:val="0"/>
              <w:autoSpaceDN w:val="0"/>
              <w:adjustRightInd w:val="0"/>
              <w:spacing w:after="0" w:line="480" w:lineRule="auto"/>
              <w:ind w:left="60" w:right="60"/>
              <w:jc w:val="both"/>
            </w:pPr>
            <w:r w:rsidRPr="00AF1D4B">
              <w:t>27.6</w:t>
            </w:r>
          </w:p>
        </w:tc>
        <w:tc>
          <w:tcPr>
            <w:tcW w:w="1825" w:type="dxa"/>
            <w:tcBorders>
              <w:top w:val="nil"/>
              <w:bottom w:val="nil"/>
              <w:right w:val="single" w:sz="16" w:space="0" w:color="000000"/>
            </w:tcBorders>
            <w:shd w:val="clear" w:color="auto" w:fill="FFFFFF"/>
            <w:vAlign w:val="center"/>
          </w:tcPr>
          <w:p w14:paraId="1BD66CF4" w14:textId="77777777" w:rsidR="00156924" w:rsidRPr="00AF1D4B" w:rsidRDefault="00156924" w:rsidP="00563005">
            <w:pPr>
              <w:autoSpaceDE w:val="0"/>
              <w:autoSpaceDN w:val="0"/>
              <w:adjustRightInd w:val="0"/>
              <w:spacing w:after="0" w:line="480" w:lineRule="auto"/>
              <w:ind w:left="60" w:right="60"/>
              <w:jc w:val="both"/>
            </w:pPr>
            <w:r w:rsidRPr="00AF1D4B">
              <w:t>100.0</w:t>
            </w:r>
          </w:p>
        </w:tc>
      </w:tr>
      <w:tr w:rsidR="00156924" w:rsidRPr="00AF1D4B" w14:paraId="2194D0B2" w14:textId="77777777" w:rsidTr="00563005">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0DF9D8F7" w14:textId="77777777" w:rsidR="00156924" w:rsidRPr="00AF1D4B" w:rsidRDefault="00156924" w:rsidP="00563005">
            <w:pPr>
              <w:autoSpaceDE w:val="0"/>
              <w:autoSpaceDN w:val="0"/>
              <w:adjustRightInd w:val="0"/>
              <w:spacing w:after="0" w:line="480" w:lineRule="auto"/>
              <w:jc w:val="both"/>
            </w:pPr>
          </w:p>
        </w:tc>
        <w:tc>
          <w:tcPr>
            <w:tcW w:w="1140" w:type="dxa"/>
            <w:tcBorders>
              <w:top w:val="nil"/>
              <w:left w:val="nil"/>
              <w:bottom w:val="single" w:sz="16" w:space="0" w:color="000000"/>
              <w:right w:val="single" w:sz="16" w:space="0" w:color="000000"/>
            </w:tcBorders>
            <w:shd w:val="clear" w:color="auto" w:fill="FFFFFF"/>
            <w:vAlign w:val="center"/>
          </w:tcPr>
          <w:p w14:paraId="4505276A" w14:textId="77777777" w:rsidR="00156924" w:rsidRPr="00AF1D4B" w:rsidRDefault="00156924" w:rsidP="00563005">
            <w:pPr>
              <w:autoSpaceDE w:val="0"/>
              <w:autoSpaceDN w:val="0"/>
              <w:adjustRightInd w:val="0"/>
              <w:spacing w:after="0" w:line="480" w:lineRule="auto"/>
              <w:ind w:left="60" w:right="60"/>
              <w:jc w:val="both"/>
            </w:pPr>
            <w:r w:rsidRPr="00AF1D4B">
              <w:t>Total</w:t>
            </w:r>
          </w:p>
        </w:tc>
        <w:tc>
          <w:tcPr>
            <w:tcW w:w="1426" w:type="dxa"/>
            <w:tcBorders>
              <w:top w:val="nil"/>
              <w:left w:val="single" w:sz="16" w:space="0" w:color="000000"/>
              <w:bottom w:val="single" w:sz="16" w:space="0" w:color="000000"/>
            </w:tcBorders>
            <w:shd w:val="clear" w:color="auto" w:fill="FFFFFF"/>
            <w:vAlign w:val="center"/>
          </w:tcPr>
          <w:p w14:paraId="71C5E35F" w14:textId="1D8DAA5B" w:rsidR="00156924" w:rsidRPr="00AF1D4B" w:rsidRDefault="00156924" w:rsidP="00563005">
            <w:pPr>
              <w:autoSpaceDE w:val="0"/>
              <w:autoSpaceDN w:val="0"/>
              <w:adjustRightInd w:val="0"/>
              <w:spacing w:after="0" w:line="480" w:lineRule="auto"/>
              <w:ind w:left="60" w:right="60"/>
              <w:jc w:val="both"/>
            </w:pPr>
            <w:r w:rsidRPr="00AF1D4B">
              <w:t>1</w:t>
            </w:r>
            <w:r w:rsidR="009C5E4B">
              <w:t>00</w:t>
            </w:r>
          </w:p>
        </w:tc>
        <w:tc>
          <w:tcPr>
            <w:tcW w:w="1254" w:type="dxa"/>
            <w:tcBorders>
              <w:top w:val="nil"/>
              <w:bottom w:val="single" w:sz="16" w:space="0" w:color="000000"/>
            </w:tcBorders>
            <w:shd w:val="clear" w:color="auto" w:fill="FFFFFF"/>
            <w:vAlign w:val="center"/>
          </w:tcPr>
          <w:p w14:paraId="4FB0B9DC" w14:textId="77777777" w:rsidR="00156924" w:rsidRPr="00AF1D4B" w:rsidRDefault="00156924" w:rsidP="00563005">
            <w:pPr>
              <w:autoSpaceDE w:val="0"/>
              <w:autoSpaceDN w:val="0"/>
              <w:adjustRightInd w:val="0"/>
              <w:spacing w:after="0" w:line="480" w:lineRule="auto"/>
              <w:ind w:left="60" w:right="60"/>
              <w:jc w:val="both"/>
            </w:pPr>
            <w:r w:rsidRPr="00AF1D4B">
              <w:t>100.0</w:t>
            </w:r>
          </w:p>
        </w:tc>
        <w:tc>
          <w:tcPr>
            <w:tcW w:w="1711" w:type="dxa"/>
            <w:tcBorders>
              <w:top w:val="nil"/>
              <w:bottom w:val="single" w:sz="16" w:space="0" w:color="000000"/>
            </w:tcBorders>
            <w:shd w:val="clear" w:color="auto" w:fill="FFFFFF"/>
            <w:vAlign w:val="center"/>
          </w:tcPr>
          <w:p w14:paraId="49D6FA9F" w14:textId="77777777" w:rsidR="00156924" w:rsidRPr="00AF1D4B" w:rsidRDefault="00156924" w:rsidP="00563005">
            <w:pPr>
              <w:autoSpaceDE w:val="0"/>
              <w:autoSpaceDN w:val="0"/>
              <w:adjustRightInd w:val="0"/>
              <w:spacing w:after="0" w:line="480" w:lineRule="auto"/>
              <w:ind w:left="60" w:right="60"/>
              <w:jc w:val="both"/>
            </w:pPr>
            <w:r w:rsidRPr="00AF1D4B">
              <w:t>100.0</w:t>
            </w:r>
          </w:p>
        </w:tc>
        <w:tc>
          <w:tcPr>
            <w:tcW w:w="1825" w:type="dxa"/>
            <w:tcBorders>
              <w:top w:val="nil"/>
              <w:bottom w:val="single" w:sz="16" w:space="0" w:color="000000"/>
              <w:right w:val="single" w:sz="16" w:space="0" w:color="000000"/>
            </w:tcBorders>
            <w:shd w:val="clear" w:color="auto" w:fill="FFFFFF"/>
          </w:tcPr>
          <w:p w14:paraId="57598D76" w14:textId="77777777" w:rsidR="00156924" w:rsidRPr="00AF1D4B" w:rsidRDefault="00156924" w:rsidP="00563005">
            <w:pPr>
              <w:autoSpaceDE w:val="0"/>
              <w:autoSpaceDN w:val="0"/>
              <w:adjustRightInd w:val="0"/>
              <w:spacing w:after="0" w:line="480" w:lineRule="auto"/>
              <w:jc w:val="both"/>
            </w:pPr>
          </w:p>
        </w:tc>
      </w:tr>
    </w:tbl>
    <w:p w14:paraId="6516F48F" w14:textId="53A16EE6" w:rsidR="00156924" w:rsidRPr="00AF1D4B" w:rsidRDefault="00156924" w:rsidP="00156924">
      <w:pPr>
        <w:spacing w:after="0" w:line="480" w:lineRule="auto"/>
        <w:jc w:val="both"/>
        <w:rPr>
          <w:i/>
          <w:iCs/>
        </w:rPr>
      </w:pPr>
      <w:r w:rsidRPr="00AF1D4B">
        <w:rPr>
          <w:i/>
          <w:iCs/>
        </w:rPr>
        <w:t xml:space="preserve">Source:   </w:t>
      </w:r>
      <w:r w:rsidR="00BF77D9">
        <w:rPr>
          <w:i/>
          <w:iCs/>
        </w:rPr>
        <w:t>Researcher’s Analysis, 2025</w:t>
      </w:r>
    </w:p>
    <w:p w14:paraId="3CB0FF1F" w14:textId="086F38C0" w:rsidR="00156924" w:rsidRPr="00AF1D4B" w:rsidRDefault="00156924" w:rsidP="00156924">
      <w:pPr>
        <w:spacing w:after="0" w:line="480" w:lineRule="auto"/>
        <w:jc w:val="both"/>
        <w:rPr>
          <w:iCs/>
        </w:rPr>
      </w:pPr>
      <w:r w:rsidRPr="00AF1D4B">
        <w:rPr>
          <w:iCs/>
        </w:rPr>
        <w:t xml:space="preserve">Table 4.1 above shows that </w:t>
      </w:r>
      <w:r w:rsidR="009C5E4B">
        <w:rPr>
          <w:iCs/>
        </w:rPr>
        <w:t xml:space="preserve">72 </w:t>
      </w:r>
      <w:r w:rsidRPr="00AF1D4B">
        <w:rPr>
          <w:iCs/>
        </w:rPr>
        <w:t xml:space="preserve">(72.4%) of the respondents are male, while the remaining </w:t>
      </w:r>
      <w:r w:rsidR="009C5E4B">
        <w:rPr>
          <w:iCs/>
        </w:rPr>
        <w:t xml:space="preserve">28 </w:t>
      </w:r>
      <w:r w:rsidRPr="00AF1D4B">
        <w:rPr>
          <w:iCs/>
        </w:rPr>
        <w:t xml:space="preserve">(27.6%) are female. This means that majority of the employees in </w:t>
      </w:r>
      <w:r w:rsidR="009C5E4B">
        <w:rPr>
          <w:iCs/>
        </w:rPr>
        <w:t xml:space="preserve">Kwara </w:t>
      </w:r>
      <w:r w:rsidR="0000081B">
        <w:rPr>
          <w:iCs/>
        </w:rPr>
        <w:t>Civil service commission</w:t>
      </w:r>
      <w:r w:rsidRPr="00AF1D4B">
        <w:rPr>
          <w:iCs/>
        </w:rPr>
        <w:t xml:space="preserve"> are male. </w:t>
      </w:r>
    </w:p>
    <w:tbl>
      <w:tblPr>
        <w:tblW w:w="7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1460"/>
        <w:gridCol w:w="1421"/>
        <w:gridCol w:w="1251"/>
        <w:gridCol w:w="1707"/>
        <w:gridCol w:w="1820"/>
      </w:tblGrid>
      <w:tr w:rsidR="00156924" w:rsidRPr="00AF1D4B" w14:paraId="1B7E8845" w14:textId="77777777" w:rsidTr="00563005">
        <w:trPr>
          <w:cantSplit/>
        </w:trPr>
        <w:tc>
          <w:tcPr>
            <w:tcW w:w="7699" w:type="dxa"/>
            <w:gridSpan w:val="6"/>
            <w:tcBorders>
              <w:top w:val="nil"/>
              <w:left w:val="nil"/>
              <w:bottom w:val="nil"/>
              <w:right w:val="nil"/>
            </w:tcBorders>
            <w:shd w:val="clear" w:color="auto" w:fill="FFFFFF"/>
          </w:tcPr>
          <w:p w14:paraId="6D3814B0" w14:textId="77777777" w:rsidR="00156924" w:rsidRPr="00AF1D4B" w:rsidRDefault="00156924" w:rsidP="004F2878">
            <w:pPr>
              <w:autoSpaceDE w:val="0"/>
              <w:autoSpaceDN w:val="0"/>
              <w:adjustRightInd w:val="0"/>
              <w:spacing w:after="0" w:line="360" w:lineRule="auto"/>
              <w:ind w:left="60" w:right="60"/>
              <w:jc w:val="both"/>
            </w:pPr>
            <w:r w:rsidRPr="00AF1D4B">
              <w:rPr>
                <w:b/>
              </w:rPr>
              <w:lastRenderedPageBreak/>
              <w:t>Table 4.2: Respondents’ Department</w:t>
            </w:r>
          </w:p>
        </w:tc>
      </w:tr>
      <w:tr w:rsidR="00156924" w:rsidRPr="00AF1D4B" w14:paraId="25815936" w14:textId="77777777" w:rsidTr="00563005">
        <w:trPr>
          <w:cantSplit/>
        </w:trPr>
        <w:tc>
          <w:tcPr>
            <w:tcW w:w="1484" w:type="dxa"/>
            <w:gridSpan w:val="2"/>
            <w:tcBorders>
              <w:top w:val="single" w:sz="16" w:space="0" w:color="000000"/>
              <w:left w:val="single" w:sz="16" w:space="0" w:color="000000"/>
              <w:bottom w:val="single" w:sz="16" w:space="0" w:color="000000"/>
              <w:right w:val="nil"/>
            </w:tcBorders>
            <w:shd w:val="clear" w:color="auto" w:fill="FFFFFF"/>
          </w:tcPr>
          <w:p w14:paraId="603E7AEF" w14:textId="77777777" w:rsidR="00156924" w:rsidRPr="00AF1D4B" w:rsidRDefault="00156924" w:rsidP="004F2878">
            <w:pPr>
              <w:autoSpaceDE w:val="0"/>
              <w:autoSpaceDN w:val="0"/>
              <w:adjustRightInd w:val="0"/>
              <w:spacing w:after="0" w:line="360" w:lineRule="auto"/>
              <w:ind w:left="60" w:right="60"/>
              <w:jc w:val="both"/>
            </w:pPr>
          </w:p>
        </w:tc>
        <w:tc>
          <w:tcPr>
            <w:tcW w:w="1425" w:type="dxa"/>
            <w:tcBorders>
              <w:top w:val="single" w:sz="16" w:space="0" w:color="000000"/>
              <w:left w:val="single" w:sz="16" w:space="0" w:color="000000"/>
              <w:bottom w:val="single" w:sz="16" w:space="0" w:color="000000"/>
            </w:tcBorders>
            <w:shd w:val="clear" w:color="auto" w:fill="FFFFFF"/>
          </w:tcPr>
          <w:p w14:paraId="57FF01AF" w14:textId="77777777" w:rsidR="00156924" w:rsidRPr="00AF1D4B" w:rsidRDefault="00156924" w:rsidP="004F2878">
            <w:pPr>
              <w:autoSpaceDE w:val="0"/>
              <w:autoSpaceDN w:val="0"/>
              <w:adjustRightInd w:val="0"/>
              <w:spacing w:after="0" w:line="360" w:lineRule="auto"/>
              <w:ind w:left="60" w:right="60"/>
              <w:jc w:val="both"/>
              <w:rPr>
                <w:b/>
              </w:rPr>
            </w:pPr>
            <w:r w:rsidRPr="00AF1D4B">
              <w:rPr>
                <w:b/>
              </w:rPr>
              <w:t>Frequency</w:t>
            </w:r>
          </w:p>
        </w:tc>
        <w:tc>
          <w:tcPr>
            <w:tcW w:w="1254" w:type="dxa"/>
            <w:tcBorders>
              <w:top w:val="single" w:sz="16" w:space="0" w:color="000000"/>
              <w:bottom w:val="single" w:sz="16" w:space="0" w:color="000000"/>
            </w:tcBorders>
            <w:shd w:val="clear" w:color="auto" w:fill="FFFFFF"/>
          </w:tcPr>
          <w:p w14:paraId="6CF06EC3" w14:textId="77777777" w:rsidR="00156924" w:rsidRPr="00AF1D4B" w:rsidRDefault="00156924" w:rsidP="004F2878">
            <w:pPr>
              <w:autoSpaceDE w:val="0"/>
              <w:autoSpaceDN w:val="0"/>
              <w:adjustRightInd w:val="0"/>
              <w:spacing w:after="0" w:line="360" w:lineRule="auto"/>
              <w:ind w:left="60" w:right="60"/>
              <w:jc w:val="both"/>
              <w:rPr>
                <w:b/>
              </w:rPr>
            </w:pPr>
            <w:r w:rsidRPr="00AF1D4B">
              <w:rPr>
                <w:b/>
              </w:rPr>
              <w:t>Percent</w:t>
            </w:r>
          </w:p>
        </w:tc>
        <w:tc>
          <w:tcPr>
            <w:tcW w:w="1711" w:type="dxa"/>
            <w:tcBorders>
              <w:top w:val="single" w:sz="16" w:space="0" w:color="000000"/>
              <w:bottom w:val="single" w:sz="16" w:space="0" w:color="000000"/>
            </w:tcBorders>
            <w:shd w:val="clear" w:color="auto" w:fill="FFFFFF"/>
          </w:tcPr>
          <w:p w14:paraId="5ED62706" w14:textId="77777777" w:rsidR="00156924" w:rsidRPr="00AF1D4B" w:rsidRDefault="00156924" w:rsidP="004F2878">
            <w:pPr>
              <w:autoSpaceDE w:val="0"/>
              <w:autoSpaceDN w:val="0"/>
              <w:adjustRightInd w:val="0"/>
              <w:spacing w:after="0" w:line="360" w:lineRule="auto"/>
              <w:ind w:left="60" w:right="60"/>
              <w:jc w:val="both"/>
              <w:rPr>
                <w:b/>
              </w:rPr>
            </w:pPr>
            <w:r w:rsidRPr="00AF1D4B">
              <w:rPr>
                <w:b/>
              </w:rPr>
              <w:t>Valid Percent</w:t>
            </w:r>
          </w:p>
        </w:tc>
        <w:tc>
          <w:tcPr>
            <w:tcW w:w="1825" w:type="dxa"/>
            <w:tcBorders>
              <w:top w:val="single" w:sz="16" w:space="0" w:color="000000"/>
              <w:bottom w:val="single" w:sz="16" w:space="0" w:color="000000"/>
              <w:right w:val="single" w:sz="16" w:space="0" w:color="000000"/>
            </w:tcBorders>
            <w:shd w:val="clear" w:color="auto" w:fill="FFFFFF"/>
          </w:tcPr>
          <w:p w14:paraId="58A3F881" w14:textId="77777777" w:rsidR="00156924" w:rsidRPr="00AF1D4B" w:rsidRDefault="00156924" w:rsidP="004F2878">
            <w:pPr>
              <w:autoSpaceDE w:val="0"/>
              <w:autoSpaceDN w:val="0"/>
              <w:adjustRightInd w:val="0"/>
              <w:spacing w:after="0" w:line="360" w:lineRule="auto"/>
              <w:ind w:left="60" w:right="60"/>
              <w:jc w:val="both"/>
              <w:rPr>
                <w:b/>
              </w:rPr>
            </w:pPr>
            <w:r w:rsidRPr="00AF1D4B">
              <w:rPr>
                <w:b/>
              </w:rPr>
              <w:t>Cumulative Percent</w:t>
            </w:r>
          </w:p>
        </w:tc>
      </w:tr>
      <w:tr w:rsidR="00156924" w:rsidRPr="00AF1D4B" w14:paraId="490931F6" w14:textId="77777777" w:rsidTr="00563005">
        <w:trPr>
          <w:cantSplit/>
        </w:trPr>
        <w:tc>
          <w:tcPr>
            <w:tcW w:w="20" w:type="dxa"/>
            <w:vMerge w:val="restart"/>
            <w:tcBorders>
              <w:top w:val="single" w:sz="16" w:space="0" w:color="000000"/>
              <w:left w:val="single" w:sz="16" w:space="0" w:color="000000"/>
              <w:bottom w:val="single" w:sz="16" w:space="0" w:color="000000"/>
              <w:right w:val="nil"/>
            </w:tcBorders>
            <w:shd w:val="clear" w:color="auto" w:fill="FFFFFF"/>
            <w:vAlign w:val="center"/>
          </w:tcPr>
          <w:p w14:paraId="6E48391E" w14:textId="77777777" w:rsidR="00156924" w:rsidRPr="00AF1D4B" w:rsidRDefault="00156924" w:rsidP="004F2878">
            <w:pPr>
              <w:autoSpaceDE w:val="0"/>
              <w:autoSpaceDN w:val="0"/>
              <w:adjustRightInd w:val="0"/>
              <w:spacing w:after="0" w:line="360" w:lineRule="auto"/>
              <w:ind w:left="60" w:right="60"/>
              <w:jc w:val="both"/>
            </w:pPr>
          </w:p>
        </w:tc>
        <w:tc>
          <w:tcPr>
            <w:tcW w:w="1464" w:type="dxa"/>
            <w:tcBorders>
              <w:top w:val="single" w:sz="16" w:space="0" w:color="000000"/>
              <w:left w:val="nil"/>
              <w:bottom w:val="nil"/>
              <w:right w:val="single" w:sz="16" w:space="0" w:color="000000"/>
            </w:tcBorders>
            <w:shd w:val="clear" w:color="auto" w:fill="FFFFFF"/>
            <w:vAlign w:val="center"/>
          </w:tcPr>
          <w:p w14:paraId="63C41F32" w14:textId="6D1F127C" w:rsidR="00156924" w:rsidRPr="00AF1D4B" w:rsidRDefault="0000081B" w:rsidP="004F2878">
            <w:pPr>
              <w:autoSpaceDE w:val="0"/>
              <w:autoSpaceDN w:val="0"/>
              <w:adjustRightInd w:val="0"/>
              <w:spacing w:after="0" w:line="360" w:lineRule="auto"/>
              <w:ind w:left="60" w:right="60"/>
              <w:jc w:val="both"/>
            </w:pPr>
            <w:r>
              <w:t>Accounting</w:t>
            </w:r>
          </w:p>
        </w:tc>
        <w:tc>
          <w:tcPr>
            <w:tcW w:w="1425" w:type="dxa"/>
            <w:tcBorders>
              <w:top w:val="single" w:sz="16" w:space="0" w:color="000000"/>
              <w:left w:val="single" w:sz="16" w:space="0" w:color="000000"/>
              <w:bottom w:val="nil"/>
            </w:tcBorders>
            <w:shd w:val="clear" w:color="auto" w:fill="FFFFFF"/>
            <w:vAlign w:val="center"/>
          </w:tcPr>
          <w:p w14:paraId="75ED9F32" w14:textId="47276F4B" w:rsidR="00156924" w:rsidRPr="00AF1D4B" w:rsidRDefault="00021CC0" w:rsidP="004F2878">
            <w:pPr>
              <w:autoSpaceDE w:val="0"/>
              <w:autoSpaceDN w:val="0"/>
              <w:adjustRightInd w:val="0"/>
              <w:spacing w:after="0" w:line="360" w:lineRule="auto"/>
              <w:ind w:left="60" w:right="60"/>
              <w:jc w:val="both"/>
            </w:pPr>
            <w:r>
              <w:t>12</w:t>
            </w:r>
          </w:p>
        </w:tc>
        <w:tc>
          <w:tcPr>
            <w:tcW w:w="1254" w:type="dxa"/>
            <w:tcBorders>
              <w:top w:val="single" w:sz="16" w:space="0" w:color="000000"/>
              <w:bottom w:val="nil"/>
            </w:tcBorders>
            <w:shd w:val="clear" w:color="auto" w:fill="FFFFFF"/>
            <w:vAlign w:val="center"/>
          </w:tcPr>
          <w:p w14:paraId="38013FCB" w14:textId="77777777" w:rsidR="00156924" w:rsidRPr="00AF1D4B" w:rsidRDefault="00156924" w:rsidP="004F2878">
            <w:pPr>
              <w:autoSpaceDE w:val="0"/>
              <w:autoSpaceDN w:val="0"/>
              <w:adjustRightInd w:val="0"/>
              <w:spacing w:after="0" w:line="360" w:lineRule="auto"/>
              <w:ind w:left="60" w:right="60"/>
              <w:jc w:val="both"/>
            </w:pPr>
            <w:r w:rsidRPr="00AF1D4B">
              <w:t>11.5</w:t>
            </w:r>
          </w:p>
        </w:tc>
        <w:tc>
          <w:tcPr>
            <w:tcW w:w="1711" w:type="dxa"/>
            <w:tcBorders>
              <w:top w:val="single" w:sz="16" w:space="0" w:color="000000"/>
              <w:bottom w:val="nil"/>
            </w:tcBorders>
            <w:shd w:val="clear" w:color="auto" w:fill="FFFFFF"/>
            <w:vAlign w:val="center"/>
          </w:tcPr>
          <w:p w14:paraId="22F927B0" w14:textId="77777777" w:rsidR="00156924" w:rsidRPr="00AF1D4B" w:rsidRDefault="00156924" w:rsidP="004F2878">
            <w:pPr>
              <w:autoSpaceDE w:val="0"/>
              <w:autoSpaceDN w:val="0"/>
              <w:adjustRightInd w:val="0"/>
              <w:spacing w:after="0" w:line="360" w:lineRule="auto"/>
              <w:ind w:left="60" w:right="60"/>
              <w:jc w:val="both"/>
            </w:pPr>
            <w:r w:rsidRPr="00AF1D4B">
              <w:t>11.5</w:t>
            </w:r>
          </w:p>
        </w:tc>
        <w:tc>
          <w:tcPr>
            <w:tcW w:w="1825" w:type="dxa"/>
            <w:tcBorders>
              <w:top w:val="single" w:sz="16" w:space="0" w:color="000000"/>
              <w:bottom w:val="nil"/>
              <w:right w:val="single" w:sz="16" w:space="0" w:color="000000"/>
            </w:tcBorders>
            <w:shd w:val="clear" w:color="auto" w:fill="FFFFFF"/>
            <w:vAlign w:val="center"/>
          </w:tcPr>
          <w:p w14:paraId="4B7455B7" w14:textId="77777777" w:rsidR="00156924" w:rsidRPr="00AF1D4B" w:rsidRDefault="00156924" w:rsidP="004F2878">
            <w:pPr>
              <w:autoSpaceDE w:val="0"/>
              <w:autoSpaceDN w:val="0"/>
              <w:adjustRightInd w:val="0"/>
              <w:spacing w:after="0" w:line="360" w:lineRule="auto"/>
              <w:ind w:left="60" w:right="60"/>
              <w:jc w:val="both"/>
            </w:pPr>
            <w:r w:rsidRPr="00AF1D4B">
              <w:t>11.5</w:t>
            </w:r>
          </w:p>
        </w:tc>
      </w:tr>
      <w:tr w:rsidR="00156924" w:rsidRPr="00AF1D4B" w14:paraId="7830562C" w14:textId="77777777" w:rsidTr="00563005">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00CE741A" w14:textId="77777777" w:rsidR="00156924" w:rsidRPr="00AF1D4B" w:rsidRDefault="00156924" w:rsidP="004F2878">
            <w:pPr>
              <w:autoSpaceDE w:val="0"/>
              <w:autoSpaceDN w:val="0"/>
              <w:adjustRightInd w:val="0"/>
              <w:spacing w:after="0" w:line="360" w:lineRule="auto"/>
              <w:jc w:val="both"/>
            </w:pPr>
          </w:p>
        </w:tc>
        <w:tc>
          <w:tcPr>
            <w:tcW w:w="1464" w:type="dxa"/>
            <w:tcBorders>
              <w:top w:val="nil"/>
              <w:left w:val="nil"/>
              <w:bottom w:val="nil"/>
              <w:right w:val="single" w:sz="16" w:space="0" w:color="000000"/>
            </w:tcBorders>
            <w:shd w:val="clear" w:color="auto" w:fill="FFFFFF"/>
            <w:vAlign w:val="center"/>
          </w:tcPr>
          <w:p w14:paraId="0B48B2BC" w14:textId="234D7609" w:rsidR="00156924" w:rsidRPr="00AF1D4B" w:rsidRDefault="0000081B" w:rsidP="004F2878">
            <w:pPr>
              <w:autoSpaceDE w:val="0"/>
              <w:autoSpaceDN w:val="0"/>
              <w:adjustRightInd w:val="0"/>
              <w:spacing w:after="0" w:line="360" w:lineRule="auto"/>
              <w:ind w:left="60" w:right="60"/>
              <w:jc w:val="both"/>
            </w:pPr>
            <w:r>
              <w:t>Audit</w:t>
            </w:r>
          </w:p>
        </w:tc>
        <w:tc>
          <w:tcPr>
            <w:tcW w:w="1425" w:type="dxa"/>
            <w:tcBorders>
              <w:top w:val="nil"/>
              <w:left w:val="single" w:sz="16" w:space="0" w:color="000000"/>
              <w:bottom w:val="nil"/>
            </w:tcBorders>
            <w:shd w:val="clear" w:color="auto" w:fill="FFFFFF"/>
            <w:vAlign w:val="center"/>
          </w:tcPr>
          <w:p w14:paraId="7EFD8CFE" w14:textId="3FBD187D" w:rsidR="00156924" w:rsidRPr="00AF1D4B" w:rsidRDefault="00021CC0" w:rsidP="004F2878">
            <w:pPr>
              <w:autoSpaceDE w:val="0"/>
              <w:autoSpaceDN w:val="0"/>
              <w:adjustRightInd w:val="0"/>
              <w:spacing w:after="0" w:line="360" w:lineRule="auto"/>
              <w:ind w:left="60" w:right="60"/>
              <w:jc w:val="both"/>
            </w:pPr>
            <w:r>
              <w:t>6</w:t>
            </w:r>
          </w:p>
        </w:tc>
        <w:tc>
          <w:tcPr>
            <w:tcW w:w="1254" w:type="dxa"/>
            <w:tcBorders>
              <w:top w:val="nil"/>
              <w:bottom w:val="nil"/>
            </w:tcBorders>
            <w:shd w:val="clear" w:color="auto" w:fill="FFFFFF"/>
            <w:vAlign w:val="center"/>
          </w:tcPr>
          <w:p w14:paraId="6016E88A" w14:textId="77777777" w:rsidR="00156924" w:rsidRPr="00AF1D4B" w:rsidRDefault="00156924" w:rsidP="004F2878">
            <w:pPr>
              <w:autoSpaceDE w:val="0"/>
              <w:autoSpaceDN w:val="0"/>
              <w:adjustRightInd w:val="0"/>
              <w:spacing w:after="0" w:line="360" w:lineRule="auto"/>
              <w:ind w:left="60" w:right="60"/>
              <w:jc w:val="both"/>
            </w:pPr>
            <w:r w:rsidRPr="00AF1D4B">
              <w:t>6.3</w:t>
            </w:r>
          </w:p>
        </w:tc>
        <w:tc>
          <w:tcPr>
            <w:tcW w:w="1711" w:type="dxa"/>
            <w:tcBorders>
              <w:top w:val="nil"/>
              <w:bottom w:val="nil"/>
            </w:tcBorders>
            <w:shd w:val="clear" w:color="auto" w:fill="FFFFFF"/>
            <w:vAlign w:val="center"/>
          </w:tcPr>
          <w:p w14:paraId="69E3ECE4" w14:textId="77777777" w:rsidR="00156924" w:rsidRPr="00AF1D4B" w:rsidRDefault="00156924" w:rsidP="004F2878">
            <w:pPr>
              <w:autoSpaceDE w:val="0"/>
              <w:autoSpaceDN w:val="0"/>
              <w:adjustRightInd w:val="0"/>
              <w:spacing w:after="0" w:line="360" w:lineRule="auto"/>
              <w:ind w:left="60" w:right="60"/>
              <w:jc w:val="both"/>
            </w:pPr>
            <w:r w:rsidRPr="00AF1D4B">
              <w:t>6.3</w:t>
            </w:r>
          </w:p>
        </w:tc>
        <w:tc>
          <w:tcPr>
            <w:tcW w:w="1825" w:type="dxa"/>
            <w:tcBorders>
              <w:top w:val="nil"/>
              <w:bottom w:val="nil"/>
              <w:right w:val="single" w:sz="16" w:space="0" w:color="000000"/>
            </w:tcBorders>
            <w:shd w:val="clear" w:color="auto" w:fill="FFFFFF"/>
            <w:vAlign w:val="center"/>
          </w:tcPr>
          <w:p w14:paraId="6803E335" w14:textId="77777777" w:rsidR="00156924" w:rsidRPr="00AF1D4B" w:rsidRDefault="00156924" w:rsidP="004F2878">
            <w:pPr>
              <w:autoSpaceDE w:val="0"/>
              <w:autoSpaceDN w:val="0"/>
              <w:adjustRightInd w:val="0"/>
              <w:spacing w:after="0" w:line="360" w:lineRule="auto"/>
              <w:ind w:left="60" w:right="60"/>
              <w:jc w:val="both"/>
            </w:pPr>
            <w:r w:rsidRPr="00AF1D4B">
              <w:t>17.7</w:t>
            </w:r>
          </w:p>
        </w:tc>
      </w:tr>
      <w:tr w:rsidR="00156924" w:rsidRPr="00AF1D4B" w14:paraId="06AE39BC" w14:textId="77777777" w:rsidTr="00563005">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7166C1BB" w14:textId="77777777" w:rsidR="00156924" w:rsidRPr="00AF1D4B" w:rsidRDefault="00156924" w:rsidP="004F2878">
            <w:pPr>
              <w:autoSpaceDE w:val="0"/>
              <w:autoSpaceDN w:val="0"/>
              <w:adjustRightInd w:val="0"/>
              <w:spacing w:after="0" w:line="360" w:lineRule="auto"/>
              <w:jc w:val="both"/>
            </w:pPr>
          </w:p>
        </w:tc>
        <w:tc>
          <w:tcPr>
            <w:tcW w:w="1464" w:type="dxa"/>
            <w:tcBorders>
              <w:top w:val="nil"/>
              <w:left w:val="nil"/>
              <w:bottom w:val="nil"/>
              <w:right w:val="single" w:sz="16" w:space="0" w:color="000000"/>
            </w:tcBorders>
            <w:shd w:val="clear" w:color="auto" w:fill="FFFFFF"/>
            <w:vAlign w:val="center"/>
          </w:tcPr>
          <w:p w14:paraId="0E230492" w14:textId="723ADBFB" w:rsidR="00156924" w:rsidRPr="00AF1D4B" w:rsidRDefault="0039257F" w:rsidP="004F2878">
            <w:pPr>
              <w:autoSpaceDE w:val="0"/>
              <w:autoSpaceDN w:val="0"/>
              <w:adjustRightInd w:val="0"/>
              <w:spacing w:after="0" w:line="360" w:lineRule="auto"/>
              <w:ind w:left="60" w:right="60"/>
              <w:jc w:val="both"/>
            </w:pPr>
            <w:r>
              <w:t>Procurement</w:t>
            </w:r>
          </w:p>
        </w:tc>
        <w:tc>
          <w:tcPr>
            <w:tcW w:w="1425" w:type="dxa"/>
            <w:tcBorders>
              <w:top w:val="nil"/>
              <w:left w:val="single" w:sz="16" w:space="0" w:color="000000"/>
              <w:bottom w:val="nil"/>
            </w:tcBorders>
            <w:shd w:val="clear" w:color="auto" w:fill="FFFFFF"/>
            <w:vAlign w:val="center"/>
          </w:tcPr>
          <w:p w14:paraId="7072FC39" w14:textId="13FA7E22" w:rsidR="00156924" w:rsidRPr="00AF1D4B" w:rsidRDefault="006E50C5" w:rsidP="004F2878">
            <w:pPr>
              <w:autoSpaceDE w:val="0"/>
              <w:autoSpaceDN w:val="0"/>
              <w:adjustRightInd w:val="0"/>
              <w:spacing w:after="0" w:line="360" w:lineRule="auto"/>
              <w:ind w:left="60" w:right="60"/>
              <w:jc w:val="both"/>
            </w:pPr>
            <w:r>
              <w:t>44</w:t>
            </w:r>
          </w:p>
        </w:tc>
        <w:tc>
          <w:tcPr>
            <w:tcW w:w="1254" w:type="dxa"/>
            <w:tcBorders>
              <w:top w:val="nil"/>
              <w:bottom w:val="nil"/>
            </w:tcBorders>
            <w:shd w:val="clear" w:color="auto" w:fill="FFFFFF"/>
            <w:vAlign w:val="center"/>
          </w:tcPr>
          <w:p w14:paraId="064316D7" w14:textId="77777777" w:rsidR="00156924" w:rsidRPr="00AF1D4B" w:rsidRDefault="00156924" w:rsidP="004F2878">
            <w:pPr>
              <w:autoSpaceDE w:val="0"/>
              <w:autoSpaceDN w:val="0"/>
              <w:adjustRightInd w:val="0"/>
              <w:spacing w:after="0" w:line="360" w:lineRule="auto"/>
              <w:ind w:left="60" w:right="60"/>
              <w:jc w:val="both"/>
            </w:pPr>
            <w:r w:rsidRPr="00AF1D4B">
              <w:t>43.8</w:t>
            </w:r>
          </w:p>
        </w:tc>
        <w:tc>
          <w:tcPr>
            <w:tcW w:w="1711" w:type="dxa"/>
            <w:tcBorders>
              <w:top w:val="nil"/>
              <w:bottom w:val="nil"/>
            </w:tcBorders>
            <w:shd w:val="clear" w:color="auto" w:fill="FFFFFF"/>
            <w:vAlign w:val="center"/>
          </w:tcPr>
          <w:p w14:paraId="56CFDA98" w14:textId="77777777" w:rsidR="00156924" w:rsidRPr="00AF1D4B" w:rsidRDefault="00156924" w:rsidP="004F2878">
            <w:pPr>
              <w:autoSpaceDE w:val="0"/>
              <w:autoSpaceDN w:val="0"/>
              <w:adjustRightInd w:val="0"/>
              <w:spacing w:after="0" w:line="360" w:lineRule="auto"/>
              <w:ind w:left="60" w:right="60"/>
              <w:jc w:val="both"/>
            </w:pPr>
            <w:r w:rsidRPr="00AF1D4B">
              <w:t>43.8</w:t>
            </w:r>
          </w:p>
        </w:tc>
        <w:tc>
          <w:tcPr>
            <w:tcW w:w="1825" w:type="dxa"/>
            <w:tcBorders>
              <w:top w:val="nil"/>
              <w:bottom w:val="nil"/>
              <w:right w:val="single" w:sz="16" w:space="0" w:color="000000"/>
            </w:tcBorders>
            <w:shd w:val="clear" w:color="auto" w:fill="FFFFFF"/>
            <w:vAlign w:val="center"/>
          </w:tcPr>
          <w:p w14:paraId="7F01E4AA" w14:textId="77777777" w:rsidR="00156924" w:rsidRPr="00AF1D4B" w:rsidRDefault="00156924" w:rsidP="004F2878">
            <w:pPr>
              <w:autoSpaceDE w:val="0"/>
              <w:autoSpaceDN w:val="0"/>
              <w:adjustRightInd w:val="0"/>
              <w:spacing w:after="0" w:line="360" w:lineRule="auto"/>
              <w:ind w:left="60" w:right="60"/>
              <w:jc w:val="both"/>
            </w:pPr>
            <w:r w:rsidRPr="00AF1D4B">
              <w:t>61.5</w:t>
            </w:r>
          </w:p>
        </w:tc>
      </w:tr>
      <w:tr w:rsidR="00156924" w:rsidRPr="00AF1D4B" w14:paraId="65242BB4" w14:textId="77777777" w:rsidTr="00563005">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64E98B08" w14:textId="77777777" w:rsidR="00156924" w:rsidRPr="00AF1D4B" w:rsidRDefault="00156924" w:rsidP="004F2878">
            <w:pPr>
              <w:autoSpaceDE w:val="0"/>
              <w:autoSpaceDN w:val="0"/>
              <w:adjustRightInd w:val="0"/>
              <w:spacing w:after="0" w:line="360" w:lineRule="auto"/>
              <w:jc w:val="both"/>
            </w:pPr>
          </w:p>
        </w:tc>
        <w:tc>
          <w:tcPr>
            <w:tcW w:w="1464" w:type="dxa"/>
            <w:tcBorders>
              <w:top w:val="nil"/>
              <w:left w:val="nil"/>
              <w:bottom w:val="nil"/>
              <w:right w:val="single" w:sz="16" w:space="0" w:color="000000"/>
            </w:tcBorders>
            <w:shd w:val="clear" w:color="auto" w:fill="FFFFFF"/>
            <w:vAlign w:val="center"/>
          </w:tcPr>
          <w:p w14:paraId="6E879269" w14:textId="76C4965B" w:rsidR="00156924" w:rsidRPr="00AF1D4B" w:rsidRDefault="0039257F" w:rsidP="004F2878">
            <w:pPr>
              <w:autoSpaceDE w:val="0"/>
              <w:autoSpaceDN w:val="0"/>
              <w:adjustRightInd w:val="0"/>
              <w:spacing w:after="0" w:line="360" w:lineRule="auto"/>
              <w:ind w:left="60" w:right="60"/>
              <w:jc w:val="both"/>
            </w:pPr>
            <w:r>
              <w:t>ICT</w:t>
            </w:r>
          </w:p>
        </w:tc>
        <w:tc>
          <w:tcPr>
            <w:tcW w:w="1425" w:type="dxa"/>
            <w:tcBorders>
              <w:top w:val="nil"/>
              <w:left w:val="single" w:sz="16" w:space="0" w:color="000000"/>
              <w:bottom w:val="nil"/>
            </w:tcBorders>
            <w:shd w:val="clear" w:color="auto" w:fill="FFFFFF"/>
            <w:vAlign w:val="center"/>
          </w:tcPr>
          <w:p w14:paraId="6208C48C" w14:textId="35500580" w:rsidR="00156924" w:rsidRPr="00AF1D4B" w:rsidRDefault="006E50C5" w:rsidP="004F2878">
            <w:pPr>
              <w:autoSpaceDE w:val="0"/>
              <w:autoSpaceDN w:val="0"/>
              <w:adjustRightInd w:val="0"/>
              <w:spacing w:after="0" w:line="360" w:lineRule="auto"/>
              <w:ind w:left="60" w:right="60"/>
              <w:jc w:val="both"/>
            </w:pPr>
            <w:r>
              <w:t>21</w:t>
            </w:r>
          </w:p>
        </w:tc>
        <w:tc>
          <w:tcPr>
            <w:tcW w:w="1254" w:type="dxa"/>
            <w:tcBorders>
              <w:top w:val="nil"/>
              <w:bottom w:val="nil"/>
            </w:tcBorders>
            <w:shd w:val="clear" w:color="auto" w:fill="FFFFFF"/>
            <w:vAlign w:val="center"/>
          </w:tcPr>
          <w:p w14:paraId="05691930" w14:textId="77777777" w:rsidR="00156924" w:rsidRPr="00AF1D4B" w:rsidRDefault="00156924" w:rsidP="004F2878">
            <w:pPr>
              <w:autoSpaceDE w:val="0"/>
              <w:autoSpaceDN w:val="0"/>
              <w:adjustRightInd w:val="0"/>
              <w:spacing w:after="0" w:line="360" w:lineRule="auto"/>
              <w:ind w:left="60" w:right="60"/>
              <w:jc w:val="both"/>
            </w:pPr>
            <w:r w:rsidRPr="00AF1D4B">
              <w:t>21.4</w:t>
            </w:r>
          </w:p>
        </w:tc>
        <w:tc>
          <w:tcPr>
            <w:tcW w:w="1711" w:type="dxa"/>
            <w:tcBorders>
              <w:top w:val="nil"/>
              <w:bottom w:val="nil"/>
            </w:tcBorders>
            <w:shd w:val="clear" w:color="auto" w:fill="FFFFFF"/>
            <w:vAlign w:val="center"/>
          </w:tcPr>
          <w:p w14:paraId="2BF7F040" w14:textId="77777777" w:rsidR="00156924" w:rsidRPr="00AF1D4B" w:rsidRDefault="00156924" w:rsidP="004F2878">
            <w:pPr>
              <w:autoSpaceDE w:val="0"/>
              <w:autoSpaceDN w:val="0"/>
              <w:adjustRightInd w:val="0"/>
              <w:spacing w:after="0" w:line="360" w:lineRule="auto"/>
              <w:ind w:left="60" w:right="60"/>
              <w:jc w:val="both"/>
            </w:pPr>
            <w:r w:rsidRPr="00AF1D4B">
              <w:t>21.4</w:t>
            </w:r>
          </w:p>
        </w:tc>
        <w:tc>
          <w:tcPr>
            <w:tcW w:w="1825" w:type="dxa"/>
            <w:tcBorders>
              <w:top w:val="nil"/>
              <w:bottom w:val="nil"/>
              <w:right w:val="single" w:sz="16" w:space="0" w:color="000000"/>
            </w:tcBorders>
            <w:shd w:val="clear" w:color="auto" w:fill="FFFFFF"/>
            <w:vAlign w:val="center"/>
          </w:tcPr>
          <w:p w14:paraId="61C8885C" w14:textId="77777777" w:rsidR="00156924" w:rsidRPr="00AF1D4B" w:rsidRDefault="00156924" w:rsidP="004F2878">
            <w:pPr>
              <w:autoSpaceDE w:val="0"/>
              <w:autoSpaceDN w:val="0"/>
              <w:adjustRightInd w:val="0"/>
              <w:spacing w:after="0" w:line="360" w:lineRule="auto"/>
              <w:ind w:left="60" w:right="60"/>
              <w:jc w:val="both"/>
            </w:pPr>
            <w:r w:rsidRPr="00AF1D4B">
              <w:t>82.8</w:t>
            </w:r>
          </w:p>
        </w:tc>
      </w:tr>
      <w:tr w:rsidR="00156924" w:rsidRPr="00AF1D4B" w14:paraId="1762429C" w14:textId="77777777" w:rsidTr="00563005">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37AD8304" w14:textId="77777777" w:rsidR="00156924" w:rsidRPr="00AF1D4B" w:rsidRDefault="00156924" w:rsidP="004F2878">
            <w:pPr>
              <w:autoSpaceDE w:val="0"/>
              <w:autoSpaceDN w:val="0"/>
              <w:adjustRightInd w:val="0"/>
              <w:spacing w:after="0" w:line="360" w:lineRule="auto"/>
              <w:jc w:val="both"/>
            </w:pPr>
          </w:p>
        </w:tc>
        <w:tc>
          <w:tcPr>
            <w:tcW w:w="1464" w:type="dxa"/>
            <w:tcBorders>
              <w:top w:val="nil"/>
              <w:left w:val="nil"/>
              <w:bottom w:val="nil"/>
              <w:right w:val="single" w:sz="16" w:space="0" w:color="000000"/>
            </w:tcBorders>
            <w:shd w:val="clear" w:color="auto" w:fill="FFFFFF"/>
            <w:vAlign w:val="center"/>
          </w:tcPr>
          <w:p w14:paraId="1687F624" w14:textId="34B400D1" w:rsidR="00156924" w:rsidRPr="00AF1D4B" w:rsidRDefault="0039257F" w:rsidP="004F2878">
            <w:pPr>
              <w:autoSpaceDE w:val="0"/>
              <w:autoSpaceDN w:val="0"/>
              <w:adjustRightInd w:val="0"/>
              <w:spacing w:after="0" w:line="360" w:lineRule="auto"/>
              <w:ind w:right="60"/>
              <w:jc w:val="both"/>
            </w:pPr>
            <w:r>
              <w:t xml:space="preserve"> Security</w:t>
            </w:r>
          </w:p>
        </w:tc>
        <w:tc>
          <w:tcPr>
            <w:tcW w:w="1425" w:type="dxa"/>
            <w:tcBorders>
              <w:top w:val="nil"/>
              <w:left w:val="single" w:sz="16" w:space="0" w:color="000000"/>
              <w:bottom w:val="nil"/>
            </w:tcBorders>
            <w:shd w:val="clear" w:color="auto" w:fill="FFFFFF"/>
            <w:vAlign w:val="center"/>
          </w:tcPr>
          <w:p w14:paraId="78FA73B4" w14:textId="5E8651E7" w:rsidR="00156924" w:rsidRPr="00AF1D4B" w:rsidRDefault="006E50C5" w:rsidP="004F2878">
            <w:pPr>
              <w:autoSpaceDE w:val="0"/>
              <w:autoSpaceDN w:val="0"/>
              <w:adjustRightInd w:val="0"/>
              <w:spacing w:after="0" w:line="360" w:lineRule="auto"/>
              <w:ind w:left="60" w:right="60"/>
              <w:jc w:val="both"/>
            </w:pPr>
            <w:r>
              <w:t>17</w:t>
            </w:r>
          </w:p>
        </w:tc>
        <w:tc>
          <w:tcPr>
            <w:tcW w:w="1254" w:type="dxa"/>
            <w:tcBorders>
              <w:top w:val="nil"/>
              <w:bottom w:val="nil"/>
            </w:tcBorders>
            <w:shd w:val="clear" w:color="auto" w:fill="FFFFFF"/>
            <w:vAlign w:val="center"/>
          </w:tcPr>
          <w:p w14:paraId="3B35BC2C" w14:textId="77777777" w:rsidR="00156924" w:rsidRPr="00AF1D4B" w:rsidRDefault="00156924" w:rsidP="004F2878">
            <w:pPr>
              <w:autoSpaceDE w:val="0"/>
              <w:autoSpaceDN w:val="0"/>
              <w:adjustRightInd w:val="0"/>
              <w:spacing w:after="0" w:line="360" w:lineRule="auto"/>
              <w:ind w:left="60" w:right="60"/>
              <w:jc w:val="both"/>
            </w:pPr>
            <w:r w:rsidRPr="00AF1D4B">
              <w:t>17.2</w:t>
            </w:r>
          </w:p>
        </w:tc>
        <w:tc>
          <w:tcPr>
            <w:tcW w:w="1711" w:type="dxa"/>
            <w:tcBorders>
              <w:top w:val="nil"/>
              <w:bottom w:val="nil"/>
            </w:tcBorders>
            <w:shd w:val="clear" w:color="auto" w:fill="FFFFFF"/>
            <w:vAlign w:val="center"/>
          </w:tcPr>
          <w:p w14:paraId="1780C086" w14:textId="77777777" w:rsidR="00156924" w:rsidRPr="00AF1D4B" w:rsidRDefault="00156924" w:rsidP="004F2878">
            <w:pPr>
              <w:autoSpaceDE w:val="0"/>
              <w:autoSpaceDN w:val="0"/>
              <w:adjustRightInd w:val="0"/>
              <w:spacing w:after="0" w:line="360" w:lineRule="auto"/>
              <w:ind w:left="60" w:right="60"/>
              <w:jc w:val="both"/>
            </w:pPr>
            <w:r w:rsidRPr="00AF1D4B">
              <w:t>17.2</w:t>
            </w:r>
          </w:p>
        </w:tc>
        <w:tc>
          <w:tcPr>
            <w:tcW w:w="1825" w:type="dxa"/>
            <w:tcBorders>
              <w:top w:val="nil"/>
              <w:bottom w:val="nil"/>
              <w:right w:val="single" w:sz="16" w:space="0" w:color="000000"/>
            </w:tcBorders>
            <w:shd w:val="clear" w:color="auto" w:fill="FFFFFF"/>
            <w:vAlign w:val="center"/>
          </w:tcPr>
          <w:p w14:paraId="416694AB" w14:textId="77777777" w:rsidR="00156924" w:rsidRPr="00AF1D4B" w:rsidRDefault="00156924" w:rsidP="004F2878">
            <w:pPr>
              <w:autoSpaceDE w:val="0"/>
              <w:autoSpaceDN w:val="0"/>
              <w:adjustRightInd w:val="0"/>
              <w:spacing w:after="0" w:line="360" w:lineRule="auto"/>
              <w:ind w:left="60" w:right="60"/>
              <w:jc w:val="both"/>
            </w:pPr>
            <w:r w:rsidRPr="00AF1D4B">
              <w:t>100.0</w:t>
            </w:r>
          </w:p>
        </w:tc>
      </w:tr>
      <w:tr w:rsidR="00156924" w:rsidRPr="00AF1D4B" w14:paraId="19C9181E" w14:textId="77777777" w:rsidTr="00563005">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2FA21006" w14:textId="77777777" w:rsidR="00156924" w:rsidRPr="00AF1D4B" w:rsidRDefault="00156924" w:rsidP="004F2878">
            <w:pPr>
              <w:autoSpaceDE w:val="0"/>
              <w:autoSpaceDN w:val="0"/>
              <w:adjustRightInd w:val="0"/>
              <w:spacing w:after="0" w:line="360" w:lineRule="auto"/>
              <w:jc w:val="both"/>
            </w:pPr>
          </w:p>
        </w:tc>
        <w:tc>
          <w:tcPr>
            <w:tcW w:w="1464" w:type="dxa"/>
            <w:tcBorders>
              <w:top w:val="nil"/>
              <w:left w:val="nil"/>
              <w:bottom w:val="single" w:sz="16" w:space="0" w:color="000000"/>
              <w:right w:val="single" w:sz="16" w:space="0" w:color="000000"/>
            </w:tcBorders>
            <w:shd w:val="clear" w:color="auto" w:fill="FFFFFF"/>
            <w:vAlign w:val="center"/>
          </w:tcPr>
          <w:p w14:paraId="774D763E" w14:textId="77777777" w:rsidR="00156924" w:rsidRPr="00AF1D4B" w:rsidRDefault="00156924" w:rsidP="004F2878">
            <w:pPr>
              <w:autoSpaceDE w:val="0"/>
              <w:autoSpaceDN w:val="0"/>
              <w:adjustRightInd w:val="0"/>
              <w:spacing w:after="0" w:line="360" w:lineRule="auto"/>
              <w:ind w:left="60" w:right="60"/>
              <w:jc w:val="both"/>
            </w:pPr>
            <w:r w:rsidRPr="00AF1D4B">
              <w:t>Total</w:t>
            </w:r>
          </w:p>
        </w:tc>
        <w:tc>
          <w:tcPr>
            <w:tcW w:w="1425" w:type="dxa"/>
            <w:tcBorders>
              <w:top w:val="nil"/>
              <w:left w:val="single" w:sz="16" w:space="0" w:color="000000"/>
              <w:bottom w:val="single" w:sz="16" w:space="0" w:color="000000"/>
            </w:tcBorders>
            <w:shd w:val="clear" w:color="auto" w:fill="FFFFFF"/>
            <w:vAlign w:val="center"/>
          </w:tcPr>
          <w:p w14:paraId="71BE0DF9" w14:textId="5C893AEA" w:rsidR="00156924" w:rsidRPr="00AF1D4B" w:rsidRDefault="00156924" w:rsidP="004F2878">
            <w:pPr>
              <w:autoSpaceDE w:val="0"/>
              <w:autoSpaceDN w:val="0"/>
              <w:adjustRightInd w:val="0"/>
              <w:spacing w:after="0" w:line="360" w:lineRule="auto"/>
              <w:ind w:left="60" w:right="60"/>
              <w:jc w:val="both"/>
            </w:pPr>
            <w:r w:rsidRPr="00AF1D4B">
              <w:t>1</w:t>
            </w:r>
            <w:r w:rsidR="00156DDC">
              <w:t>00</w:t>
            </w:r>
          </w:p>
        </w:tc>
        <w:tc>
          <w:tcPr>
            <w:tcW w:w="1254" w:type="dxa"/>
            <w:tcBorders>
              <w:top w:val="nil"/>
              <w:bottom w:val="single" w:sz="16" w:space="0" w:color="000000"/>
            </w:tcBorders>
            <w:shd w:val="clear" w:color="auto" w:fill="FFFFFF"/>
            <w:vAlign w:val="center"/>
          </w:tcPr>
          <w:p w14:paraId="232B0790" w14:textId="77777777" w:rsidR="00156924" w:rsidRPr="00AF1D4B" w:rsidRDefault="00156924" w:rsidP="004F2878">
            <w:pPr>
              <w:autoSpaceDE w:val="0"/>
              <w:autoSpaceDN w:val="0"/>
              <w:adjustRightInd w:val="0"/>
              <w:spacing w:after="0" w:line="360" w:lineRule="auto"/>
              <w:ind w:left="60" w:right="60"/>
              <w:jc w:val="both"/>
            </w:pPr>
            <w:r w:rsidRPr="00AF1D4B">
              <w:t>100.0</w:t>
            </w:r>
          </w:p>
        </w:tc>
        <w:tc>
          <w:tcPr>
            <w:tcW w:w="1711" w:type="dxa"/>
            <w:tcBorders>
              <w:top w:val="nil"/>
              <w:bottom w:val="single" w:sz="16" w:space="0" w:color="000000"/>
            </w:tcBorders>
            <w:shd w:val="clear" w:color="auto" w:fill="FFFFFF"/>
            <w:vAlign w:val="center"/>
          </w:tcPr>
          <w:p w14:paraId="44CDEDC3" w14:textId="77777777" w:rsidR="00156924" w:rsidRPr="00AF1D4B" w:rsidRDefault="00156924" w:rsidP="004F2878">
            <w:pPr>
              <w:autoSpaceDE w:val="0"/>
              <w:autoSpaceDN w:val="0"/>
              <w:adjustRightInd w:val="0"/>
              <w:spacing w:after="0" w:line="360" w:lineRule="auto"/>
              <w:ind w:left="60" w:right="60"/>
              <w:jc w:val="both"/>
            </w:pPr>
            <w:r w:rsidRPr="00AF1D4B">
              <w:t>100.0</w:t>
            </w:r>
          </w:p>
        </w:tc>
        <w:tc>
          <w:tcPr>
            <w:tcW w:w="1825" w:type="dxa"/>
            <w:tcBorders>
              <w:top w:val="nil"/>
              <w:bottom w:val="single" w:sz="16" w:space="0" w:color="000000"/>
              <w:right w:val="single" w:sz="16" w:space="0" w:color="000000"/>
            </w:tcBorders>
            <w:shd w:val="clear" w:color="auto" w:fill="FFFFFF"/>
          </w:tcPr>
          <w:p w14:paraId="2B273280" w14:textId="77777777" w:rsidR="00156924" w:rsidRPr="00AF1D4B" w:rsidRDefault="00156924" w:rsidP="004F2878">
            <w:pPr>
              <w:autoSpaceDE w:val="0"/>
              <w:autoSpaceDN w:val="0"/>
              <w:adjustRightInd w:val="0"/>
              <w:spacing w:after="0" w:line="360" w:lineRule="auto"/>
              <w:jc w:val="both"/>
            </w:pPr>
          </w:p>
        </w:tc>
      </w:tr>
    </w:tbl>
    <w:p w14:paraId="52AEF28A" w14:textId="6B647E11" w:rsidR="00156924" w:rsidRPr="00AF1D4B" w:rsidRDefault="00156924" w:rsidP="00156924">
      <w:pPr>
        <w:spacing w:after="0" w:line="480" w:lineRule="auto"/>
        <w:jc w:val="both"/>
        <w:rPr>
          <w:i/>
          <w:iCs/>
        </w:rPr>
      </w:pPr>
      <w:r w:rsidRPr="00AF1D4B">
        <w:rPr>
          <w:i/>
          <w:iCs/>
        </w:rPr>
        <w:t xml:space="preserve">Source:   </w:t>
      </w:r>
      <w:r w:rsidR="00BF77D9">
        <w:rPr>
          <w:i/>
          <w:iCs/>
        </w:rPr>
        <w:t>Researcher’s Analysis, 2025</w:t>
      </w:r>
    </w:p>
    <w:p w14:paraId="2F50F594" w14:textId="5529E5B3" w:rsidR="00156924" w:rsidRPr="00AF1D4B" w:rsidRDefault="00156924" w:rsidP="00156924">
      <w:pPr>
        <w:autoSpaceDE w:val="0"/>
        <w:autoSpaceDN w:val="0"/>
        <w:adjustRightInd w:val="0"/>
        <w:spacing w:after="0" w:line="480" w:lineRule="auto"/>
        <w:jc w:val="both"/>
      </w:pPr>
      <w:r w:rsidRPr="00AF1D4B">
        <w:t xml:space="preserve">The above table shows that </w:t>
      </w:r>
      <w:r w:rsidR="00E74AD3">
        <w:t>12</w:t>
      </w:r>
      <w:r w:rsidRPr="00AF1D4B">
        <w:t xml:space="preserve">(11.5%) of the study respondents are staff of </w:t>
      </w:r>
      <w:r w:rsidR="00F946A1">
        <w:t>accounting</w:t>
      </w:r>
      <w:r w:rsidRPr="00AF1D4B">
        <w:t xml:space="preserve"> department of the organization used in this study, </w:t>
      </w:r>
      <w:r w:rsidR="00E74AD3">
        <w:t>6</w:t>
      </w:r>
      <w:r w:rsidRPr="00AF1D4B">
        <w:t xml:space="preserve">(6.3%) work in the </w:t>
      </w:r>
      <w:r w:rsidR="00E74AD3">
        <w:t>audit</w:t>
      </w:r>
      <w:r w:rsidRPr="00AF1D4B">
        <w:t xml:space="preserve"> department, </w:t>
      </w:r>
      <w:r w:rsidR="00870CDF">
        <w:t>4</w:t>
      </w:r>
      <w:r w:rsidRPr="00AF1D4B">
        <w:t xml:space="preserve">4(43.8%) of the respondents work with the organization’s </w:t>
      </w:r>
      <w:r w:rsidR="00E74AD3">
        <w:t>procur</w:t>
      </w:r>
      <w:r w:rsidR="00870CDF">
        <w:t>ement</w:t>
      </w:r>
      <w:r w:rsidRPr="00AF1D4B">
        <w:t xml:space="preserve"> department, another </w:t>
      </w:r>
      <w:r w:rsidR="00870CDF">
        <w:t>2</w:t>
      </w:r>
      <w:r w:rsidRPr="00AF1D4B">
        <w:t xml:space="preserve">1(21.4%) are staff of </w:t>
      </w:r>
      <w:r w:rsidR="00870CDF">
        <w:t xml:space="preserve">ICT </w:t>
      </w:r>
      <w:r w:rsidRPr="00AF1D4B">
        <w:t xml:space="preserve">department, while the remaining </w:t>
      </w:r>
      <w:r w:rsidR="00870CDF">
        <w:t xml:space="preserve">17 </w:t>
      </w:r>
      <w:r w:rsidRPr="00AF1D4B">
        <w:t xml:space="preserve">(17.2%) are </w:t>
      </w:r>
      <w:r w:rsidR="00870CDF">
        <w:t>Security department</w:t>
      </w:r>
      <w:r w:rsidRPr="00AF1D4B">
        <w:t xml:space="preserve">. </w:t>
      </w:r>
    </w:p>
    <w:tbl>
      <w:tblPr>
        <w:tblW w:w="77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1517"/>
        <w:gridCol w:w="1421"/>
        <w:gridCol w:w="1251"/>
        <w:gridCol w:w="1707"/>
        <w:gridCol w:w="1820"/>
      </w:tblGrid>
      <w:tr w:rsidR="00156924" w:rsidRPr="00AF1D4B" w14:paraId="5E33ECAE" w14:textId="77777777" w:rsidTr="00563005">
        <w:trPr>
          <w:cantSplit/>
        </w:trPr>
        <w:tc>
          <w:tcPr>
            <w:tcW w:w="7756" w:type="dxa"/>
            <w:gridSpan w:val="6"/>
            <w:tcBorders>
              <w:top w:val="nil"/>
              <w:left w:val="nil"/>
              <w:bottom w:val="nil"/>
              <w:right w:val="nil"/>
            </w:tcBorders>
            <w:shd w:val="clear" w:color="auto" w:fill="FFFFFF"/>
          </w:tcPr>
          <w:p w14:paraId="4FE9FA4B" w14:textId="77777777" w:rsidR="00156924" w:rsidRPr="00AF1D4B" w:rsidRDefault="00156924" w:rsidP="004F2878">
            <w:pPr>
              <w:autoSpaceDE w:val="0"/>
              <w:autoSpaceDN w:val="0"/>
              <w:adjustRightInd w:val="0"/>
              <w:spacing w:after="0" w:line="276" w:lineRule="auto"/>
              <w:ind w:left="60" w:right="60"/>
              <w:jc w:val="both"/>
            </w:pPr>
            <w:r w:rsidRPr="00AF1D4B">
              <w:rPr>
                <w:b/>
              </w:rPr>
              <w:t>Table 4.3: Respondent’ Age</w:t>
            </w:r>
          </w:p>
        </w:tc>
      </w:tr>
      <w:tr w:rsidR="00156924" w:rsidRPr="00AF1D4B" w14:paraId="409B92AE" w14:textId="77777777" w:rsidTr="00563005">
        <w:trPr>
          <w:cantSplit/>
        </w:trPr>
        <w:tc>
          <w:tcPr>
            <w:tcW w:w="1557" w:type="dxa"/>
            <w:gridSpan w:val="2"/>
            <w:tcBorders>
              <w:top w:val="single" w:sz="16" w:space="0" w:color="000000"/>
              <w:left w:val="single" w:sz="16" w:space="0" w:color="000000"/>
              <w:bottom w:val="single" w:sz="16" w:space="0" w:color="000000"/>
              <w:right w:val="nil"/>
            </w:tcBorders>
            <w:shd w:val="clear" w:color="auto" w:fill="FFFFFF"/>
          </w:tcPr>
          <w:p w14:paraId="090BBC76" w14:textId="77777777" w:rsidR="00156924" w:rsidRPr="00AF1D4B" w:rsidRDefault="00156924" w:rsidP="004F2878">
            <w:pPr>
              <w:autoSpaceDE w:val="0"/>
              <w:autoSpaceDN w:val="0"/>
              <w:adjustRightInd w:val="0"/>
              <w:spacing w:after="0" w:line="276" w:lineRule="auto"/>
              <w:ind w:left="60" w:right="60"/>
              <w:jc w:val="both"/>
              <w:rPr>
                <w:b/>
              </w:rPr>
            </w:pPr>
          </w:p>
        </w:tc>
        <w:tc>
          <w:tcPr>
            <w:tcW w:w="1421" w:type="dxa"/>
            <w:tcBorders>
              <w:top w:val="single" w:sz="16" w:space="0" w:color="000000"/>
              <w:left w:val="single" w:sz="16" w:space="0" w:color="000000"/>
              <w:bottom w:val="single" w:sz="16" w:space="0" w:color="000000"/>
            </w:tcBorders>
            <w:shd w:val="clear" w:color="auto" w:fill="FFFFFF"/>
          </w:tcPr>
          <w:p w14:paraId="2249A7E7" w14:textId="77777777" w:rsidR="00156924" w:rsidRPr="00AF1D4B" w:rsidRDefault="00156924" w:rsidP="004F2878">
            <w:pPr>
              <w:autoSpaceDE w:val="0"/>
              <w:autoSpaceDN w:val="0"/>
              <w:adjustRightInd w:val="0"/>
              <w:spacing w:after="0" w:line="276" w:lineRule="auto"/>
              <w:ind w:left="60" w:right="60"/>
              <w:jc w:val="both"/>
              <w:rPr>
                <w:b/>
              </w:rPr>
            </w:pPr>
            <w:r w:rsidRPr="00AF1D4B">
              <w:rPr>
                <w:b/>
              </w:rPr>
              <w:t>Frequency</w:t>
            </w:r>
          </w:p>
        </w:tc>
        <w:tc>
          <w:tcPr>
            <w:tcW w:w="1251" w:type="dxa"/>
            <w:tcBorders>
              <w:top w:val="single" w:sz="16" w:space="0" w:color="000000"/>
              <w:bottom w:val="single" w:sz="16" w:space="0" w:color="000000"/>
            </w:tcBorders>
            <w:shd w:val="clear" w:color="auto" w:fill="FFFFFF"/>
          </w:tcPr>
          <w:p w14:paraId="7EBB02C2" w14:textId="77777777" w:rsidR="00156924" w:rsidRPr="00AF1D4B" w:rsidRDefault="00156924" w:rsidP="004F2878">
            <w:pPr>
              <w:autoSpaceDE w:val="0"/>
              <w:autoSpaceDN w:val="0"/>
              <w:adjustRightInd w:val="0"/>
              <w:spacing w:after="0" w:line="276" w:lineRule="auto"/>
              <w:ind w:left="60" w:right="60"/>
              <w:jc w:val="both"/>
              <w:rPr>
                <w:b/>
              </w:rPr>
            </w:pPr>
            <w:r w:rsidRPr="00AF1D4B">
              <w:rPr>
                <w:b/>
              </w:rPr>
              <w:t>Percent</w:t>
            </w:r>
          </w:p>
        </w:tc>
        <w:tc>
          <w:tcPr>
            <w:tcW w:w="1707" w:type="dxa"/>
            <w:tcBorders>
              <w:top w:val="single" w:sz="16" w:space="0" w:color="000000"/>
              <w:bottom w:val="single" w:sz="16" w:space="0" w:color="000000"/>
            </w:tcBorders>
            <w:shd w:val="clear" w:color="auto" w:fill="FFFFFF"/>
          </w:tcPr>
          <w:p w14:paraId="6765D55E" w14:textId="77777777" w:rsidR="00156924" w:rsidRPr="00AF1D4B" w:rsidRDefault="00156924" w:rsidP="004F2878">
            <w:pPr>
              <w:autoSpaceDE w:val="0"/>
              <w:autoSpaceDN w:val="0"/>
              <w:adjustRightInd w:val="0"/>
              <w:spacing w:after="0" w:line="276" w:lineRule="auto"/>
              <w:ind w:left="60" w:right="60"/>
              <w:jc w:val="both"/>
              <w:rPr>
                <w:b/>
              </w:rPr>
            </w:pPr>
            <w:r w:rsidRPr="00AF1D4B">
              <w:rPr>
                <w:b/>
              </w:rPr>
              <w:t>Valid Percent</w:t>
            </w:r>
          </w:p>
        </w:tc>
        <w:tc>
          <w:tcPr>
            <w:tcW w:w="1820" w:type="dxa"/>
            <w:tcBorders>
              <w:top w:val="single" w:sz="16" w:space="0" w:color="000000"/>
              <w:bottom w:val="single" w:sz="16" w:space="0" w:color="000000"/>
              <w:right w:val="single" w:sz="16" w:space="0" w:color="000000"/>
            </w:tcBorders>
            <w:shd w:val="clear" w:color="auto" w:fill="FFFFFF"/>
          </w:tcPr>
          <w:p w14:paraId="48B771F5" w14:textId="77777777" w:rsidR="00156924" w:rsidRPr="00AF1D4B" w:rsidRDefault="00156924" w:rsidP="004F2878">
            <w:pPr>
              <w:autoSpaceDE w:val="0"/>
              <w:autoSpaceDN w:val="0"/>
              <w:adjustRightInd w:val="0"/>
              <w:spacing w:after="0" w:line="276" w:lineRule="auto"/>
              <w:ind w:left="60" w:right="60"/>
              <w:jc w:val="both"/>
              <w:rPr>
                <w:b/>
              </w:rPr>
            </w:pPr>
            <w:r w:rsidRPr="00AF1D4B">
              <w:rPr>
                <w:b/>
              </w:rPr>
              <w:t>Cumulative Percent</w:t>
            </w:r>
          </w:p>
        </w:tc>
      </w:tr>
      <w:tr w:rsidR="00156924" w:rsidRPr="00AF1D4B" w14:paraId="5CD6F683" w14:textId="77777777" w:rsidTr="00563005">
        <w:trPr>
          <w:cantSplit/>
        </w:trPr>
        <w:tc>
          <w:tcPr>
            <w:tcW w:w="40" w:type="dxa"/>
            <w:vMerge w:val="restart"/>
            <w:tcBorders>
              <w:top w:val="single" w:sz="16" w:space="0" w:color="000000"/>
              <w:left w:val="single" w:sz="16" w:space="0" w:color="000000"/>
              <w:bottom w:val="single" w:sz="16" w:space="0" w:color="000000"/>
              <w:right w:val="nil"/>
            </w:tcBorders>
            <w:shd w:val="clear" w:color="auto" w:fill="FFFFFF"/>
            <w:vAlign w:val="center"/>
          </w:tcPr>
          <w:p w14:paraId="2B56EC69" w14:textId="77777777" w:rsidR="00156924" w:rsidRPr="00AF1D4B" w:rsidRDefault="00156924" w:rsidP="004F2878">
            <w:pPr>
              <w:autoSpaceDE w:val="0"/>
              <w:autoSpaceDN w:val="0"/>
              <w:adjustRightInd w:val="0"/>
              <w:spacing w:after="0" w:line="276" w:lineRule="auto"/>
              <w:ind w:left="60" w:right="60"/>
              <w:jc w:val="both"/>
            </w:pPr>
          </w:p>
        </w:tc>
        <w:tc>
          <w:tcPr>
            <w:tcW w:w="1517" w:type="dxa"/>
            <w:tcBorders>
              <w:top w:val="single" w:sz="16" w:space="0" w:color="000000"/>
              <w:left w:val="nil"/>
              <w:bottom w:val="nil"/>
              <w:right w:val="single" w:sz="16" w:space="0" w:color="000000"/>
            </w:tcBorders>
            <w:shd w:val="clear" w:color="auto" w:fill="FFFFFF"/>
            <w:vAlign w:val="center"/>
          </w:tcPr>
          <w:p w14:paraId="40B851C2" w14:textId="77777777" w:rsidR="00156924" w:rsidRPr="00AF1D4B" w:rsidRDefault="00156924" w:rsidP="004F2878">
            <w:pPr>
              <w:autoSpaceDE w:val="0"/>
              <w:autoSpaceDN w:val="0"/>
              <w:adjustRightInd w:val="0"/>
              <w:spacing w:after="0" w:line="276" w:lineRule="auto"/>
              <w:ind w:left="60" w:right="60"/>
              <w:jc w:val="both"/>
            </w:pPr>
            <w:r w:rsidRPr="00AF1D4B">
              <w:t>25 &amp; below</w:t>
            </w:r>
          </w:p>
        </w:tc>
        <w:tc>
          <w:tcPr>
            <w:tcW w:w="1421" w:type="dxa"/>
            <w:tcBorders>
              <w:top w:val="single" w:sz="16" w:space="0" w:color="000000"/>
              <w:left w:val="single" w:sz="16" w:space="0" w:color="000000"/>
              <w:bottom w:val="nil"/>
            </w:tcBorders>
            <w:shd w:val="clear" w:color="auto" w:fill="FFFFFF"/>
            <w:vAlign w:val="center"/>
          </w:tcPr>
          <w:p w14:paraId="7A25629A" w14:textId="0E832834" w:rsidR="00156924" w:rsidRPr="00AF1D4B" w:rsidRDefault="00870CDF" w:rsidP="004F2878">
            <w:pPr>
              <w:autoSpaceDE w:val="0"/>
              <w:autoSpaceDN w:val="0"/>
              <w:adjustRightInd w:val="0"/>
              <w:spacing w:after="0" w:line="276" w:lineRule="auto"/>
              <w:ind w:left="60" w:right="60"/>
              <w:jc w:val="both"/>
            </w:pPr>
            <w:r>
              <w:t>1</w:t>
            </w:r>
            <w:r w:rsidR="00156924" w:rsidRPr="00AF1D4B">
              <w:t>1</w:t>
            </w:r>
          </w:p>
        </w:tc>
        <w:tc>
          <w:tcPr>
            <w:tcW w:w="1251" w:type="dxa"/>
            <w:tcBorders>
              <w:top w:val="single" w:sz="16" w:space="0" w:color="000000"/>
              <w:bottom w:val="nil"/>
            </w:tcBorders>
            <w:shd w:val="clear" w:color="auto" w:fill="FFFFFF"/>
            <w:vAlign w:val="center"/>
          </w:tcPr>
          <w:p w14:paraId="0744BA11" w14:textId="77777777" w:rsidR="00156924" w:rsidRPr="00AF1D4B" w:rsidRDefault="00156924" w:rsidP="004F2878">
            <w:pPr>
              <w:autoSpaceDE w:val="0"/>
              <w:autoSpaceDN w:val="0"/>
              <w:adjustRightInd w:val="0"/>
              <w:spacing w:after="0" w:line="276" w:lineRule="auto"/>
              <w:ind w:left="60" w:right="60"/>
              <w:jc w:val="both"/>
            </w:pPr>
            <w:r w:rsidRPr="00AF1D4B">
              <w:t>10.9</w:t>
            </w:r>
          </w:p>
        </w:tc>
        <w:tc>
          <w:tcPr>
            <w:tcW w:w="1707" w:type="dxa"/>
            <w:tcBorders>
              <w:top w:val="single" w:sz="16" w:space="0" w:color="000000"/>
              <w:bottom w:val="nil"/>
            </w:tcBorders>
            <w:shd w:val="clear" w:color="auto" w:fill="FFFFFF"/>
            <w:vAlign w:val="center"/>
          </w:tcPr>
          <w:p w14:paraId="72A2C510" w14:textId="77777777" w:rsidR="00156924" w:rsidRPr="00AF1D4B" w:rsidRDefault="00156924" w:rsidP="004F2878">
            <w:pPr>
              <w:autoSpaceDE w:val="0"/>
              <w:autoSpaceDN w:val="0"/>
              <w:adjustRightInd w:val="0"/>
              <w:spacing w:after="0" w:line="276" w:lineRule="auto"/>
              <w:ind w:left="60" w:right="60"/>
              <w:jc w:val="both"/>
            </w:pPr>
            <w:r w:rsidRPr="00AF1D4B">
              <w:t>10.9</w:t>
            </w:r>
          </w:p>
        </w:tc>
        <w:tc>
          <w:tcPr>
            <w:tcW w:w="1820" w:type="dxa"/>
            <w:tcBorders>
              <w:top w:val="single" w:sz="16" w:space="0" w:color="000000"/>
              <w:bottom w:val="nil"/>
              <w:right w:val="single" w:sz="16" w:space="0" w:color="000000"/>
            </w:tcBorders>
            <w:shd w:val="clear" w:color="auto" w:fill="FFFFFF"/>
            <w:vAlign w:val="center"/>
          </w:tcPr>
          <w:p w14:paraId="696EDB10" w14:textId="77777777" w:rsidR="00156924" w:rsidRPr="00AF1D4B" w:rsidRDefault="00156924" w:rsidP="004F2878">
            <w:pPr>
              <w:autoSpaceDE w:val="0"/>
              <w:autoSpaceDN w:val="0"/>
              <w:adjustRightInd w:val="0"/>
              <w:spacing w:after="0" w:line="276" w:lineRule="auto"/>
              <w:ind w:left="60" w:right="60"/>
              <w:jc w:val="both"/>
            </w:pPr>
            <w:r w:rsidRPr="00AF1D4B">
              <w:t>10.9</w:t>
            </w:r>
          </w:p>
        </w:tc>
      </w:tr>
      <w:tr w:rsidR="00156924" w:rsidRPr="00AF1D4B" w14:paraId="3EB14EF5" w14:textId="77777777" w:rsidTr="00563005">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14:paraId="3DBBE98A" w14:textId="77777777" w:rsidR="00156924" w:rsidRPr="00AF1D4B" w:rsidRDefault="00156924" w:rsidP="004F2878">
            <w:pPr>
              <w:autoSpaceDE w:val="0"/>
              <w:autoSpaceDN w:val="0"/>
              <w:adjustRightInd w:val="0"/>
              <w:spacing w:after="0" w:line="276" w:lineRule="auto"/>
              <w:jc w:val="both"/>
            </w:pPr>
          </w:p>
        </w:tc>
        <w:tc>
          <w:tcPr>
            <w:tcW w:w="1517" w:type="dxa"/>
            <w:tcBorders>
              <w:top w:val="nil"/>
              <w:left w:val="nil"/>
              <w:bottom w:val="nil"/>
              <w:right w:val="single" w:sz="16" w:space="0" w:color="000000"/>
            </w:tcBorders>
            <w:shd w:val="clear" w:color="auto" w:fill="FFFFFF"/>
            <w:vAlign w:val="center"/>
          </w:tcPr>
          <w:p w14:paraId="6CFB26D3" w14:textId="77777777" w:rsidR="00156924" w:rsidRPr="00AF1D4B" w:rsidRDefault="00156924" w:rsidP="004F2878">
            <w:pPr>
              <w:autoSpaceDE w:val="0"/>
              <w:autoSpaceDN w:val="0"/>
              <w:adjustRightInd w:val="0"/>
              <w:spacing w:after="0" w:line="276" w:lineRule="auto"/>
              <w:ind w:left="60" w:right="60"/>
              <w:jc w:val="both"/>
            </w:pPr>
            <w:r w:rsidRPr="00AF1D4B">
              <w:t>26 to 35</w:t>
            </w:r>
          </w:p>
        </w:tc>
        <w:tc>
          <w:tcPr>
            <w:tcW w:w="1421" w:type="dxa"/>
            <w:tcBorders>
              <w:top w:val="nil"/>
              <w:left w:val="single" w:sz="16" w:space="0" w:color="000000"/>
              <w:bottom w:val="nil"/>
            </w:tcBorders>
            <w:shd w:val="clear" w:color="auto" w:fill="FFFFFF"/>
            <w:vAlign w:val="center"/>
          </w:tcPr>
          <w:p w14:paraId="7A0D68BB" w14:textId="41EC5E1C" w:rsidR="00156924" w:rsidRPr="00AF1D4B" w:rsidRDefault="00870CDF" w:rsidP="004F2878">
            <w:pPr>
              <w:autoSpaceDE w:val="0"/>
              <w:autoSpaceDN w:val="0"/>
              <w:adjustRightInd w:val="0"/>
              <w:spacing w:after="0" w:line="276" w:lineRule="auto"/>
              <w:ind w:left="60" w:right="60"/>
              <w:jc w:val="both"/>
            </w:pPr>
            <w:r>
              <w:t>52</w:t>
            </w:r>
          </w:p>
        </w:tc>
        <w:tc>
          <w:tcPr>
            <w:tcW w:w="1251" w:type="dxa"/>
            <w:tcBorders>
              <w:top w:val="nil"/>
              <w:bottom w:val="nil"/>
            </w:tcBorders>
            <w:shd w:val="clear" w:color="auto" w:fill="FFFFFF"/>
            <w:vAlign w:val="center"/>
          </w:tcPr>
          <w:p w14:paraId="6F77C657" w14:textId="77777777" w:rsidR="00156924" w:rsidRPr="00AF1D4B" w:rsidRDefault="00156924" w:rsidP="004F2878">
            <w:pPr>
              <w:autoSpaceDE w:val="0"/>
              <w:autoSpaceDN w:val="0"/>
              <w:adjustRightInd w:val="0"/>
              <w:spacing w:after="0" w:line="276" w:lineRule="auto"/>
              <w:ind w:left="60" w:right="60"/>
              <w:jc w:val="both"/>
            </w:pPr>
            <w:r w:rsidRPr="00AF1D4B">
              <w:t>51.6</w:t>
            </w:r>
          </w:p>
        </w:tc>
        <w:tc>
          <w:tcPr>
            <w:tcW w:w="1707" w:type="dxa"/>
            <w:tcBorders>
              <w:top w:val="nil"/>
              <w:bottom w:val="nil"/>
            </w:tcBorders>
            <w:shd w:val="clear" w:color="auto" w:fill="FFFFFF"/>
            <w:vAlign w:val="center"/>
          </w:tcPr>
          <w:p w14:paraId="6100F3E9" w14:textId="77777777" w:rsidR="00156924" w:rsidRPr="00AF1D4B" w:rsidRDefault="00156924" w:rsidP="004F2878">
            <w:pPr>
              <w:autoSpaceDE w:val="0"/>
              <w:autoSpaceDN w:val="0"/>
              <w:adjustRightInd w:val="0"/>
              <w:spacing w:after="0" w:line="276" w:lineRule="auto"/>
              <w:ind w:left="60" w:right="60"/>
              <w:jc w:val="both"/>
            </w:pPr>
            <w:r w:rsidRPr="00AF1D4B">
              <w:t>51.6</w:t>
            </w:r>
          </w:p>
        </w:tc>
        <w:tc>
          <w:tcPr>
            <w:tcW w:w="1820" w:type="dxa"/>
            <w:tcBorders>
              <w:top w:val="nil"/>
              <w:bottom w:val="nil"/>
              <w:right w:val="single" w:sz="16" w:space="0" w:color="000000"/>
            </w:tcBorders>
            <w:shd w:val="clear" w:color="auto" w:fill="FFFFFF"/>
            <w:vAlign w:val="center"/>
          </w:tcPr>
          <w:p w14:paraId="7C9A18AB" w14:textId="77777777" w:rsidR="00156924" w:rsidRPr="00AF1D4B" w:rsidRDefault="00156924" w:rsidP="004F2878">
            <w:pPr>
              <w:autoSpaceDE w:val="0"/>
              <w:autoSpaceDN w:val="0"/>
              <w:adjustRightInd w:val="0"/>
              <w:spacing w:after="0" w:line="276" w:lineRule="auto"/>
              <w:ind w:left="60" w:right="60"/>
              <w:jc w:val="both"/>
            </w:pPr>
            <w:r w:rsidRPr="00AF1D4B">
              <w:t>62.5</w:t>
            </w:r>
          </w:p>
        </w:tc>
      </w:tr>
      <w:tr w:rsidR="00156924" w:rsidRPr="00AF1D4B" w14:paraId="7CC2FA14" w14:textId="77777777" w:rsidTr="00563005">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14:paraId="332EEA24" w14:textId="77777777" w:rsidR="00156924" w:rsidRPr="00AF1D4B" w:rsidRDefault="00156924" w:rsidP="004F2878">
            <w:pPr>
              <w:autoSpaceDE w:val="0"/>
              <w:autoSpaceDN w:val="0"/>
              <w:adjustRightInd w:val="0"/>
              <w:spacing w:after="0" w:line="276" w:lineRule="auto"/>
              <w:jc w:val="both"/>
            </w:pPr>
          </w:p>
        </w:tc>
        <w:tc>
          <w:tcPr>
            <w:tcW w:w="1517" w:type="dxa"/>
            <w:tcBorders>
              <w:top w:val="nil"/>
              <w:left w:val="nil"/>
              <w:bottom w:val="nil"/>
              <w:right w:val="single" w:sz="16" w:space="0" w:color="000000"/>
            </w:tcBorders>
            <w:shd w:val="clear" w:color="auto" w:fill="FFFFFF"/>
            <w:vAlign w:val="center"/>
          </w:tcPr>
          <w:p w14:paraId="29D93874" w14:textId="77777777" w:rsidR="00156924" w:rsidRPr="00AF1D4B" w:rsidRDefault="00156924" w:rsidP="004F2878">
            <w:pPr>
              <w:autoSpaceDE w:val="0"/>
              <w:autoSpaceDN w:val="0"/>
              <w:adjustRightInd w:val="0"/>
              <w:spacing w:after="0" w:line="276" w:lineRule="auto"/>
              <w:ind w:left="60" w:right="60"/>
              <w:jc w:val="both"/>
            </w:pPr>
            <w:r w:rsidRPr="00AF1D4B">
              <w:t>36 to 45</w:t>
            </w:r>
          </w:p>
        </w:tc>
        <w:tc>
          <w:tcPr>
            <w:tcW w:w="1421" w:type="dxa"/>
            <w:tcBorders>
              <w:top w:val="nil"/>
              <w:left w:val="single" w:sz="16" w:space="0" w:color="000000"/>
              <w:bottom w:val="nil"/>
            </w:tcBorders>
            <w:shd w:val="clear" w:color="auto" w:fill="FFFFFF"/>
            <w:vAlign w:val="center"/>
          </w:tcPr>
          <w:p w14:paraId="0D5777A9" w14:textId="785236F7" w:rsidR="00156924" w:rsidRPr="00AF1D4B" w:rsidRDefault="00870CDF" w:rsidP="004F2878">
            <w:pPr>
              <w:autoSpaceDE w:val="0"/>
              <w:autoSpaceDN w:val="0"/>
              <w:adjustRightInd w:val="0"/>
              <w:spacing w:after="0" w:line="276" w:lineRule="auto"/>
              <w:ind w:left="60" w:right="60"/>
              <w:jc w:val="both"/>
            </w:pPr>
            <w:r>
              <w:t>26</w:t>
            </w:r>
          </w:p>
        </w:tc>
        <w:tc>
          <w:tcPr>
            <w:tcW w:w="1251" w:type="dxa"/>
            <w:tcBorders>
              <w:top w:val="nil"/>
              <w:bottom w:val="nil"/>
            </w:tcBorders>
            <w:shd w:val="clear" w:color="auto" w:fill="FFFFFF"/>
            <w:vAlign w:val="center"/>
          </w:tcPr>
          <w:p w14:paraId="6F9646BD" w14:textId="77777777" w:rsidR="00156924" w:rsidRPr="00AF1D4B" w:rsidRDefault="00156924" w:rsidP="004F2878">
            <w:pPr>
              <w:autoSpaceDE w:val="0"/>
              <w:autoSpaceDN w:val="0"/>
              <w:adjustRightInd w:val="0"/>
              <w:spacing w:after="0" w:line="276" w:lineRule="auto"/>
              <w:ind w:left="60" w:right="60"/>
              <w:jc w:val="both"/>
            </w:pPr>
            <w:r w:rsidRPr="00AF1D4B">
              <w:t>26.0</w:t>
            </w:r>
          </w:p>
        </w:tc>
        <w:tc>
          <w:tcPr>
            <w:tcW w:w="1707" w:type="dxa"/>
            <w:tcBorders>
              <w:top w:val="nil"/>
              <w:bottom w:val="nil"/>
            </w:tcBorders>
            <w:shd w:val="clear" w:color="auto" w:fill="FFFFFF"/>
            <w:vAlign w:val="center"/>
          </w:tcPr>
          <w:p w14:paraId="7324B146" w14:textId="77777777" w:rsidR="00156924" w:rsidRPr="00AF1D4B" w:rsidRDefault="00156924" w:rsidP="004F2878">
            <w:pPr>
              <w:autoSpaceDE w:val="0"/>
              <w:autoSpaceDN w:val="0"/>
              <w:adjustRightInd w:val="0"/>
              <w:spacing w:after="0" w:line="276" w:lineRule="auto"/>
              <w:ind w:left="60" w:right="60"/>
              <w:jc w:val="both"/>
            </w:pPr>
            <w:r w:rsidRPr="00AF1D4B">
              <w:t>26.0</w:t>
            </w:r>
          </w:p>
        </w:tc>
        <w:tc>
          <w:tcPr>
            <w:tcW w:w="1820" w:type="dxa"/>
            <w:tcBorders>
              <w:top w:val="nil"/>
              <w:bottom w:val="nil"/>
              <w:right w:val="single" w:sz="16" w:space="0" w:color="000000"/>
            </w:tcBorders>
            <w:shd w:val="clear" w:color="auto" w:fill="FFFFFF"/>
            <w:vAlign w:val="center"/>
          </w:tcPr>
          <w:p w14:paraId="61B1CAEE" w14:textId="77777777" w:rsidR="00156924" w:rsidRPr="00AF1D4B" w:rsidRDefault="00156924" w:rsidP="004F2878">
            <w:pPr>
              <w:autoSpaceDE w:val="0"/>
              <w:autoSpaceDN w:val="0"/>
              <w:adjustRightInd w:val="0"/>
              <w:spacing w:after="0" w:line="276" w:lineRule="auto"/>
              <w:ind w:left="60" w:right="60"/>
              <w:jc w:val="both"/>
            </w:pPr>
            <w:r w:rsidRPr="00AF1D4B">
              <w:t>88.5</w:t>
            </w:r>
          </w:p>
        </w:tc>
      </w:tr>
      <w:tr w:rsidR="00156924" w:rsidRPr="00AF1D4B" w14:paraId="2F75AE3C" w14:textId="77777777" w:rsidTr="00563005">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14:paraId="5F00C780" w14:textId="77777777" w:rsidR="00156924" w:rsidRPr="00AF1D4B" w:rsidRDefault="00156924" w:rsidP="004F2878">
            <w:pPr>
              <w:autoSpaceDE w:val="0"/>
              <w:autoSpaceDN w:val="0"/>
              <w:adjustRightInd w:val="0"/>
              <w:spacing w:after="0" w:line="276" w:lineRule="auto"/>
              <w:jc w:val="both"/>
            </w:pPr>
          </w:p>
        </w:tc>
        <w:tc>
          <w:tcPr>
            <w:tcW w:w="1517" w:type="dxa"/>
            <w:tcBorders>
              <w:top w:val="nil"/>
              <w:left w:val="nil"/>
              <w:bottom w:val="nil"/>
              <w:right w:val="single" w:sz="16" w:space="0" w:color="000000"/>
            </w:tcBorders>
            <w:shd w:val="clear" w:color="auto" w:fill="FFFFFF"/>
            <w:vAlign w:val="center"/>
          </w:tcPr>
          <w:p w14:paraId="3BF26B9E" w14:textId="77777777" w:rsidR="00156924" w:rsidRPr="00AF1D4B" w:rsidRDefault="00156924" w:rsidP="004F2878">
            <w:pPr>
              <w:autoSpaceDE w:val="0"/>
              <w:autoSpaceDN w:val="0"/>
              <w:adjustRightInd w:val="0"/>
              <w:spacing w:after="0" w:line="276" w:lineRule="auto"/>
              <w:ind w:left="60" w:right="60"/>
              <w:jc w:val="both"/>
            </w:pPr>
            <w:r w:rsidRPr="00AF1D4B">
              <w:t>46 &amp; above</w:t>
            </w:r>
          </w:p>
        </w:tc>
        <w:tc>
          <w:tcPr>
            <w:tcW w:w="1421" w:type="dxa"/>
            <w:tcBorders>
              <w:top w:val="nil"/>
              <w:left w:val="single" w:sz="16" w:space="0" w:color="000000"/>
              <w:bottom w:val="nil"/>
            </w:tcBorders>
            <w:shd w:val="clear" w:color="auto" w:fill="FFFFFF"/>
            <w:vAlign w:val="center"/>
          </w:tcPr>
          <w:p w14:paraId="5E175860" w14:textId="1409BDF9" w:rsidR="00156924" w:rsidRPr="00AF1D4B" w:rsidRDefault="00870CDF" w:rsidP="004F2878">
            <w:pPr>
              <w:autoSpaceDE w:val="0"/>
              <w:autoSpaceDN w:val="0"/>
              <w:adjustRightInd w:val="0"/>
              <w:spacing w:after="0" w:line="276" w:lineRule="auto"/>
              <w:ind w:left="60" w:right="60"/>
              <w:jc w:val="both"/>
            </w:pPr>
            <w:r>
              <w:t>12</w:t>
            </w:r>
          </w:p>
        </w:tc>
        <w:tc>
          <w:tcPr>
            <w:tcW w:w="1251" w:type="dxa"/>
            <w:tcBorders>
              <w:top w:val="nil"/>
              <w:bottom w:val="nil"/>
            </w:tcBorders>
            <w:shd w:val="clear" w:color="auto" w:fill="FFFFFF"/>
            <w:vAlign w:val="center"/>
          </w:tcPr>
          <w:p w14:paraId="40A63BC2" w14:textId="77777777" w:rsidR="00156924" w:rsidRPr="00AF1D4B" w:rsidRDefault="00156924" w:rsidP="004F2878">
            <w:pPr>
              <w:autoSpaceDE w:val="0"/>
              <w:autoSpaceDN w:val="0"/>
              <w:adjustRightInd w:val="0"/>
              <w:spacing w:after="0" w:line="276" w:lineRule="auto"/>
              <w:ind w:left="60" w:right="60"/>
              <w:jc w:val="both"/>
            </w:pPr>
            <w:r w:rsidRPr="00AF1D4B">
              <w:t>11.5</w:t>
            </w:r>
          </w:p>
        </w:tc>
        <w:tc>
          <w:tcPr>
            <w:tcW w:w="1707" w:type="dxa"/>
            <w:tcBorders>
              <w:top w:val="nil"/>
              <w:bottom w:val="nil"/>
            </w:tcBorders>
            <w:shd w:val="clear" w:color="auto" w:fill="FFFFFF"/>
            <w:vAlign w:val="center"/>
          </w:tcPr>
          <w:p w14:paraId="444F55FF" w14:textId="77777777" w:rsidR="00156924" w:rsidRPr="00AF1D4B" w:rsidRDefault="00156924" w:rsidP="004F2878">
            <w:pPr>
              <w:autoSpaceDE w:val="0"/>
              <w:autoSpaceDN w:val="0"/>
              <w:adjustRightInd w:val="0"/>
              <w:spacing w:after="0" w:line="276" w:lineRule="auto"/>
              <w:ind w:left="60" w:right="60"/>
              <w:jc w:val="both"/>
            </w:pPr>
            <w:r w:rsidRPr="00AF1D4B">
              <w:t>11.5</w:t>
            </w:r>
          </w:p>
        </w:tc>
        <w:tc>
          <w:tcPr>
            <w:tcW w:w="1820" w:type="dxa"/>
            <w:tcBorders>
              <w:top w:val="nil"/>
              <w:bottom w:val="nil"/>
              <w:right w:val="single" w:sz="16" w:space="0" w:color="000000"/>
            </w:tcBorders>
            <w:shd w:val="clear" w:color="auto" w:fill="FFFFFF"/>
            <w:vAlign w:val="center"/>
          </w:tcPr>
          <w:p w14:paraId="32A2ED48" w14:textId="77777777" w:rsidR="00156924" w:rsidRPr="00AF1D4B" w:rsidRDefault="00156924" w:rsidP="004F2878">
            <w:pPr>
              <w:autoSpaceDE w:val="0"/>
              <w:autoSpaceDN w:val="0"/>
              <w:adjustRightInd w:val="0"/>
              <w:spacing w:after="0" w:line="276" w:lineRule="auto"/>
              <w:ind w:left="60" w:right="60"/>
              <w:jc w:val="both"/>
            </w:pPr>
            <w:r w:rsidRPr="00AF1D4B">
              <w:t>100.0</w:t>
            </w:r>
          </w:p>
        </w:tc>
      </w:tr>
      <w:tr w:rsidR="00156924" w:rsidRPr="00AF1D4B" w14:paraId="03E82142" w14:textId="77777777" w:rsidTr="00563005">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14:paraId="50AA0DC9" w14:textId="77777777" w:rsidR="00156924" w:rsidRPr="00AF1D4B" w:rsidRDefault="00156924" w:rsidP="004F2878">
            <w:pPr>
              <w:autoSpaceDE w:val="0"/>
              <w:autoSpaceDN w:val="0"/>
              <w:adjustRightInd w:val="0"/>
              <w:spacing w:after="0" w:line="276" w:lineRule="auto"/>
              <w:jc w:val="both"/>
            </w:pPr>
          </w:p>
        </w:tc>
        <w:tc>
          <w:tcPr>
            <w:tcW w:w="1517" w:type="dxa"/>
            <w:tcBorders>
              <w:top w:val="nil"/>
              <w:left w:val="nil"/>
              <w:bottom w:val="single" w:sz="16" w:space="0" w:color="000000"/>
              <w:right w:val="single" w:sz="16" w:space="0" w:color="000000"/>
            </w:tcBorders>
            <w:shd w:val="clear" w:color="auto" w:fill="FFFFFF"/>
            <w:vAlign w:val="center"/>
          </w:tcPr>
          <w:p w14:paraId="26DFB7A1" w14:textId="77777777" w:rsidR="00156924" w:rsidRPr="00AF1D4B" w:rsidRDefault="00156924" w:rsidP="004F2878">
            <w:pPr>
              <w:autoSpaceDE w:val="0"/>
              <w:autoSpaceDN w:val="0"/>
              <w:adjustRightInd w:val="0"/>
              <w:spacing w:after="0" w:line="276" w:lineRule="auto"/>
              <w:ind w:left="60" w:right="60"/>
              <w:jc w:val="both"/>
            </w:pPr>
            <w:r w:rsidRPr="00AF1D4B">
              <w:t>Total</w:t>
            </w:r>
          </w:p>
        </w:tc>
        <w:tc>
          <w:tcPr>
            <w:tcW w:w="1421" w:type="dxa"/>
            <w:tcBorders>
              <w:top w:val="nil"/>
              <w:left w:val="single" w:sz="16" w:space="0" w:color="000000"/>
              <w:bottom w:val="single" w:sz="16" w:space="0" w:color="000000"/>
            </w:tcBorders>
            <w:shd w:val="clear" w:color="auto" w:fill="FFFFFF"/>
            <w:vAlign w:val="center"/>
          </w:tcPr>
          <w:p w14:paraId="6F946CA2" w14:textId="1BEC12CC" w:rsidR="00156924" w:rsidRPr="00AF1D4B" w:rsidRDefault="00156924" w:rsidP="004F2878">
            <w:pPr>
              <w:autoSpaceDE w:val="0"/>
              <w:autoSpaceDN w:val="0"/>
              <w:adjustRightInd w:val="0"/>
              <w:spacing w:after="0" w:line="276" w:lineRule="auto"/>
              <w:ind w:left="60" w:right="60"/>
              <w:jc w:val="both"/>
            </w:pPr>
            <w:r w:rsidRPr="00AF1D4B">
              <w:t>1</w:t>
            </w:r>
            <w:r w:rsidR="00870CDF">
              <w:t>00</w:t>
            </w:r>
          </w:p>
        </w:tc>
        <w:tc>
          <w:tcPr>
            <w:tcW w:w="1251" w:type="dxa"/>
            <w:tcBorders>
              <w:top w:val="nil"/>
              <w:bottom w:val="single" w:sz="16" w:space="0" w:color="000000"/>
            </w:tcBorders>
            <w:shd w:val="clear" w:color="auto" w:fill="FFFFFF"/>
            <w:vAlign w:val="center"/>
          </w:tcPr>
          <w:p w14:paraId="2C187831" w14:textId="77777777" w:rsidR="00156924" w:rsidRPr="00AF1D4B" w:rsidRDefault="00156924" w:rsidP="004F2878">
            <w:pPr>
              <w:autoSpaceDE w:val="0"/>
              <w:autoSpaceDN w:val="0"/>
              <w:adjustRightInd w:val="0"/>
              <w:spacing w:after="0" w:line="276" w:lineRule="auto"/>
              <w:ind w:left="60" w:right="60"/>
              <w:jc w:val="both"/>
            </w:pPr>
            <w:r w:rsidRPr="00AF1D4B">
              <w:t>100.0</w:t>
            </w:r>
          </w:p>
        </w:tc>
        <w:tc>
          <w:tcPr>
            <w:tcW w:w="1707" w:type="dxa"/>
            <w:tcBorders>
              <w:top w:val="nil"/>
              <w:bottom w:val="single" w:sz="16" w:space="0" w:color="000000"/>
            </w:tcBorders>
            <w:shd w:val="clear" w:color="auto" w:fill="FFFFFF"/>
            <w:vAlign w:val="center"/>
          </w:tcPr>
          <w:p w14:paraId="41C7B4A9" w14:textId="77777777" w:rsidR="00156924" w:rsidRPr="00AF1D4B" w:rsidRDefault="00156924" w:rsidP="004F2878">
            <w:pPr>
              <w:autoSpaceDE w:val="0"/>
              <w:autoSpaceDN w:val="0"/>
              <w:adjustRightInd w:val="0"/>
              <w:spacing w:after="0" w:line="276" w:lineRule="auto"/>
              <w:ind w:left="60" w:right="60"/>
              <w:jc w:val="both"/>
            </w:pPr>
            <w:r w:rsidRPr="00AF1D4B">
              <w:t>100.0</w:t>
            </w:r>
          </w:p>
        </w:tc>
        <w:tc>
          <w:tcPr>
            <w:tcW w:w="1820" w:type="dxa"/>
            <w:tcBorders>
              <w:top w:val="nil"/>
              <w:bottom w:val="single" w:sz="16" w:space="0" w:color="000000"/>
              <w:right w:val="single" w:sz="16" w:space="0" w:color="000000"/>
            </w:tcBorders>
            <w:shd w:val="clear" w:color="auto" w:fill="FFFFFF"/>
          </w:tcPr>
          <w:p w14:paraId="256A8E77" w14:textId="77777777" w:rsidR="00156924" w:rsidRPr="00AF1D4B" w:rsidRDefault="00156924" w:rsidP="004F2878">
            <w:pPr>
              <w:autoSpaceDE w:val="0"/>
              <w:autoSpaceDN w:val="0"/>
              <w:adjustRightInd w:val="0"/>
              <w:spacing w:after="0" w:line="276" w:lineRule="auto"/>
              <w:jc w:val="both"/>
            </w:pPr>
          </w:p>
        </w:tc>
      </w:tr>
    </w:tbl>
    <w:p w14:paraId="7B509306" w14:textId="42F7AAAD" w:rsidR="00156924" w:rsidRPr="00AF1D4B" w:rsidRDefault="00156924" w:rsidP="00156924">
      <w:pPr>
        <w:spacing w:after="0" w:line="480" w:lineRule="auto"/>
        <w:jc w:val="both"/>
        <w:rPr>
          <w:i/>
          <w:iCs/>
        </w:rPr>
      </w:pPr>
      <w:r w:rsidRPr="00AF1D4B">
        <w:rPr>
          <w:i/>
          <w:iCs/>
        </w:rPr>
        <w:t xml:space="preserve">Source: </w:t>
      </w:r>
      <w:r w:rsidR="00BF77D9">
        <w:rPr>
          <w:i/>
          <w:iCs/>
        </w:rPr>
        <w:t>Researcher’s Analysis, 2025</w:t>
      </w:r>
    </w:p>
    <w:p w14:paraId="5D255A45" w14:textId="43AC0A2B" w:rsidR="00156924" w:rsidRDefault="00156924" w:rsidP="00156924">
      <w:pPr>
        <w:autoSpaceDE w:val="0"/>
        <w:autoSpaceDN w:val="0"/>
        <w:adjustRightInd w:val="0"/>
        <w:spacing w:after="0" w:line="480" w:lineRule="auto"/>
        <w:jc w:val="both"/>
      </w:pPr>
      <w:r w:rsidRPr="00AF1D4B">
        <w:t xml:space="preserve">Table 4.3 shows that </w:t>
      </w:r>
      <w:r w:rsidR="00870CDF">
        <w:t>1</w:t>
      </w:r>
      <w:r w:rsidRPr="00AF1D4B">
        <w:t xml:space="preserve">1(10.9%) of the respondents are between ages 25 and below, </w:t>
      </w:r>
      <w:r w:rsidR="00870CDF">
        <w:t>52</w:t>
      </w:r>
      <w:r w:rsidRPr="00AF1D4B">
        <w:t xml:space="preserve">(51.6%) fall between ages 26 and 35, </w:t>
      </w:r>
      <w:r w:rsidR="00870CDF">
        <w:t>26</w:t>
      </w:r>
      <w:r w:rsidRPr="00AF1D4B">
        <w:t xml:space="preserve"> (26%) fall between ages 36 and 45, while the remaining </w:t>
      </w:r>
      <w:r w:rsidR="00870CDF">
        <w:t>1</w:t>
      </w:r>
      <w:r w:rsidRPr="00AF1D4B">
        <w:t>2 are between ages 46 and above. This means that more than half of the employees of the organization are adults. The implication of this is that the organization has pool of employees that are energetic</w:t>
      </w:r>
      <w:r w:rsidR="00870CDF">
        <w:t>.</w:t>
      </w:r>
    </w:p>
    <w:p w14:paraId="0ADE71DF" w14:textId="77777777" w:rsidR="004F2878" w:rsidRPr="00AF1D4B" w:rsidRDefault="004F2878" w:rsidP="00156924">
      <w:pPr>
        <w:autoSpaceDE w:val="0"/>
        <w:autoSpaceDN w:val="0"/>
        <w:adjustRightInd w:val="0"/>
        <w:spacing w:after="0" w:line="480" w:lineRule="auto"/>
        <w:jc w:val="both"/>
      </w:pPr>
    </w:p>
    <w:p w14:paraId="73A5A331" w14:textId="578922EF" w:rsidR="00156924" w:rsidRDefault="004C770E" w:rsidP="00040A05">
      <w:pPr>
        <w:spacing w:line="480" w:lineRule="auto"/>
        <w:jc w:val="both"/>
        <w:rPr>
          <w:b/>
          <w:bCs w:val="0"/>
        </w:rPr>
      </w:pPr>
      <w:r>
        <w:rPr>
          <w:b/>
          <w:bCs w:val="0"/>
        </w:rPr>
        <w:lastRenderedPageBreak/>
        <w:t>4.2</w:t>
      </w:r>
      <w:r>
        <w:rPr>
          <w:b/>
          <w:bCs w:val="0"/>
        </w:rPr>
        <w:tab/>
      </w:r>
      <w:r w:rsidR="00870CDF">
        <w:rPr>
          <w:b/>
          <w:bCs w:val="0"/>
        </w:rPr>
        <w:t>Data presentation</w:t>
      </w:r>
    </w:p>
    <w:p w14:paraId="6F11DC50" w14:textId="77777777" w:rsidR="009D4AD5" w:rsidRDefault="009D4AD5" w:rsidP="00040A05">
      <w:pPr>
        <w:spacing w:line="480" w:lineRule="auto"/>
        <w:jc w:val="both"/>
      </w:pPr>
      <w:r>
        <w:t xml:space="preserve">Research Question 1: What is the effect of corporate ethics on organizational effectiveness? </w:t>
      </w:r>
    </w:p>
    <w:p w14:paraId="6D909BF9" w14:textId="72E8FBD4" w:rsidR="00597D1D" w:rsidRDefault="009D4AD5" w:rsidP="00040A05">
      <w:pPr>
        <w:spacing w:line="480" w:lineRule="auto"/>
        <w:jc w:val="both"/>
      </w:pPr>
      <w:r>
        <w:t>Table 4.2.1: To examine the Effect of Corporate Ethics on Organizational Effectiveness</w:t>
      </w:r>
    </w:p>
    <w:tbl>
      <w:tblPr>
        <w:tblStyle w:val="TableGrid"/>
        <w:tblW w:w="0" w:type="auto"/>
        <w:tblLook w:val="04A0" w:firstRow="1" w:lastRow="0" w:firstColumn="1" w:lastColumn="0" w:noHBand="0" w:noVBand="1"/>
      </w:tblPr>
      <w:tblGrid>
        <w:gridCol w:w="689"/>
        <w:gridCol w:w="3799"/>
        <w:gridCol w:w="523"/>
        <w:gridCol w:w="456"/>
        <w:gridCol w:w="456"/>
        <w:gridCol w:w="456"/>
        <w:gridCol w:w="523"/>
        <w:gridCol w:w="636"/>
        <w:gridCol w:w="756"/>
        <w:gridCol w:w="1056"/>
      </w:tblGrid>
      <w:tr w:rsidR="00340B7E" w14:paraId="32BF7099" w14:textId="77777777" w:rsidTr="00391BB9">
        <w:tc>
          <w:tcPr>
            <w:tcW w:w="700" w:type="dxa"/>
          </w:tcPr>
          <w:p w14:paraId="7851A3DF" w14:textId="0D9C0E77" w:rsidR="00D04B96" w:rsidRDefault="00D04B96" w:rsidP="00040A05">
            <w:pPr>
              <w:spacing w:line="480" w:lineRule="auto"/>
              <w:jc w:val="both"/>
              <w:rPr>
                <w:b/>
                <w:bCs w:val="0"/>
              </w:rPr>
            </w:pPr>
            <w:r>
              <w:rPr>
                <w:b/>
                <w:bCs w:val="0"/>
              </w:rPr>
              <w:t>S/N</w:t>
            </w:r>
          </w:p>
        </w:tc>
        <w:tc>
          <w:tcPr>
            <w:tcW w:w="4065" w:type="dxa"/>
          </w:tcPr>
          <w:p w14:paraId="6F08AD4D" w14:textId="1F20467E" w:rsidR="00D04B96" w:rsidRDefault="00D04B96" w:rsidP="00040A05">
            <w:pPr>
              <w:spacing w:line="480" w:lineRule="auto"/>
              <w:jc w:val="both"/>
              <w:rPr>
                <w:b/>
                <w:bCs w:val="0"/>
              </w:rPr>
            </w:pPr>
            <w:r>
              <w:rPr>
                <w:b/>
                <w:bCs w:val="0"/>
              </w:rPr>
              <w:t>Item statement</w:t>
            </w:r>
          </w:p>
        </w:tc>
        <w:tc>
          <w:tcPr>
            <w:tcW w:w="246" w:type="dxa"/>
          </w:tcPr>
          <w:p w14:paraId="3AED5696" w14:textId="2B03CB0F" w:rsidR="00D04B96" w:rsidRDefault="00D04B96" w:rsidP="00040A05">
            <w:pPr>
              <w:spacing w:line="480" w:lineRule="auto"/>
              <w:jc w:val="both"/>
              <w:rPr>
                <w:b/>
                <w:bCs w:val="0"/>
              </w:rPr>
            </w:pPr>
            <w:r>
              <w:rPr>
                <w:b/>
                <w:bCs w:val="0"/>
              </w:rPr>
              <w:t>SA</w:t>
            </w:r>
          </w:p>
        </w:tc>
        <w:tc>
          <w:tcPr>
            <w:tcW w:w="456" w:type="dxa"/>
          </w:tcPr>
          <w:p w14:paraId="3E1F9CD2" w14:textId="4B91CE9F" w:rsidR="00D04B96" w:rsidRDefault="00D04B96" w:rsidP="00040A05">
            <w:pPr>
              <w:spacing w:line="480" w:lineRule="auto"/>
              <w:jc w:val="both"/>
              <w:rPr>
                <w:b/>
                <w:bCs w:val="0"/>
              </w:rPr>
            </w:pPr>
            <w:r>
              <w:rPr>
                <w:b/>
                <w:bCs w:val="0"/>
              </w:rPr>
              <w:t>A</w:t>
            </w:r>
          </w:p>
        </w:tc>
        <w:tc>
          <w:tcPr>
            <w:tcW w:w="456" w:type="dxa"/>
          </w:tcPr>
          <w:p w14:paraId="5DD00672" w14:textId="33B0913D" w:rsidR="00D04B96" w:rsidRDefault="00D04B96" w:rsidP="00040A05">
            <w:pPr>
              <w:spacing w:line="480" w:lineRule="auto"/>
              <w:jc w:val="both"/>
              <w:rPr>
                <w:b/>
                <w:bCs w:val="0"/>
              </w:rPr>
            </w:pPr>
            <w:r>
              <w:rPr>
                <w:b/>
                <w:bCs w:val="0"/>
              </w:rPr>
              <w:t>N</w:t>
            </w:r>
          </w:p>
        </w:tc>
        <w:tc>
          <w:tcPr>
            <w:tcW w:w="456" w:type="dxa"/>
          </w:tcPr>
          <w:p w14:paraId="10941B4F" w14:textId="17C0A515" w:rsidR="00D04B96" w:rsidRDefault="00D04B96" w:rsidP="00040A05">
            <w:pPr>
              <w:spacing w:line="480" w:lineRule="auto"/>
              <w:jc w:val="both"/>
              <w:rPr>
                <w:b/>
                <w:bCs w:val="0"/>
              </w:rPr>
            </w:pPr>
            <w:r>
              <w:rPr>
                <w:b/>
                <w:bCs w:val="0"/>
              </w:rPr>
              <w:t>D</w:t>
            </w:r>
          </w:p>
        </w:tc>
        <w:tc>
          <w:tcPr>
            <w:tcW w:w="523" w:type="dxa"/>
          </w:tcPr>
          <w:p w14:paraId="1CE85BA6" w14:textId="479F2283" w:rsidR="00D04B96" w:rsidRDefault="00D04B96" w:rsidP="00040A05">
            <w:pPr>
              <w:spacing w:line="480" w:lineRule="auto"/>
              <w:jc w:val="both"/>
              <w:rPr>
                <w:b/>
                <w:bCs w:val="0"/>
              </w:rPr>
            </w:pPr>
            <w:r>
              <w:rPr>
                <w:b/>
                <w:bCs w:val="0"/>
              </w:rPr>
              <w:t>SD</w:t>
            </w:r>
          </w:p>
        </w:tc>
        <w:tc>
          <w:tcPr>
            <w:tcW w:w="636" w:type="dxa"/>
          </w:tcPr>
          <w:p w14:paraId="235B39B5" w14:textId="2A43C2ED" w:rsidR="00D04B96" w:rsidRDefault="00293FD6" w:rsidP="00293FD6">
            <w:pPr>
              <w:spacing w:line="480" w:lineRule="auto"/>
              <w:jc w:val="center"/>
              <w:rPr>
                <w:b/>
                <w:bCs w:val="0"/>
              </w:rPr>
            </w:pPr>
            <w:r>
              <w:rPr>
                <w:b/>
                <w:bCs w:val="0"/>
              </w:rPr>
              <w:t>X</w:t>
            </w:r>
          </w:p>
        </w:tc>
        <w:tc>
          <w:tcPr>
            <w:tcW w:w="756" w:type="dxa"/>
          </w:tcPr>
          <w:p w14:paraId="291986C0" w14:textId="7480CA13" w:rsidR="00D04B96" w:rsidRDefault="00BB4D64" w:rsidP="00040A05">
            <w:pPr>
              <w:spacing w:line="480" w:lineRule="auto"/>
              <w:jc w:val="both"/>
              <w:rPr>
                <w:b/>
                <w:bCs w:val="0"/>
              </w:rPr>
            </w:pPr>
            <w:proofErr w:type="spellStart"/>
            <w:r>
              <w:rPr>
                <w:b/>
                <w:bCs w:val="0"/>
              </w:rPr>
              <w:t>sd</w:t>
            </w:r>
            <w:proofErr w:type="spellEnd"/>
          </w:p>
        </w:tc>
        <w:tc>
          <w:tcPr>
            <w:tcW w:w="1056" w:type="dxa"/>
          </w:tcPr>
          <w:p w14:paraId="1910C0C1" w14:textId="3383805B" w:rsidR="00D04B96" w:rsidRDefault="00BB4D64" w:rsidP="00040A05">
            <w:pPr>
              <w:spacing w:line="480" w:lineRule="auto"/>
              <w:jc w:val="both"/>
              <w:rPr>
                <w:b/>
                <w:bCs w:val="0"/>
              </w:rPr>
            </w:pPr>
            <w:r>
              <w:rPr>
                <w:b/>
                <w:bCs w:val="0"/>
              </w:rPr>
              <w:t>Remark</w:t>
            </w:r>
          </w:p>
        </w:tc>
      </w:tr>
      <w:tr w:rsidR="004A4A66" w14:paraId="4DF4F953" w14:textId="77777777" w:rsidTr="00391BB9">
        <w:trPr>
          <w:trHeight w:val="845"/>
        </w:trPr>
        <w:tc>
          <w:tcPr>
            <w:tcW w:w="700" w:type="dxa"/>
          </w:tcPr>
          <w:p w14:paraId="754F782B" w14:textId="02403525" w:rsidR="00D04B96" w:rsidRDefault="004A102F" w:rsidP="00040A05">
            <w:pPr>
              <w:spacing w:line="480" w:lineRule="auto"/>
              <w:jc w:val="both"/>
              <w:rPr>
                <w:b/>
                <w:bCs w:val="0"/>
              </w:rPr>
            </w:pPr>
            <w:r>
              <w:rPr>
                <w:b/>
                <w:bCs w:val="0"/>
              </w:rPr>
              <w:t>a</w:t>
            </w:r>
          </w:p>
        </w:tc>
        <w:tc>
          <w:tcPr>
            <w:tcW w:w="4065" w:type="dxa"/>
          </w:tcPr>
          <w:p w14:paraId="04C1FA9E" w14:textId="25CB400C" w:rsidR="00D04B96" w:rsidRPr="004A4A66" w:rsidRDefault="004A102F" w:rsidP="00391BB9">
            <w:pPr>
              <w:spacing w:line="480" w:lineRule="auto"/>
              <w:jc w:val="both"/>
              <w:rPr>
                <w:sz w:val="20"/>
                <w:szCs w:val="20"/>
              </w:rPr>
            </w:pPr>
            <w:r w:rsidRPr="004A4A66">
              <w:rPr>
                <w:sz w:val="20"/>
                <w:szCs w:val="20"/>
              </w:rPr>
              <w:t>Corporate ethics boost organizational</w:t>
            </w:r>
            <w:r w:rsidR="00391BB9" w:rsidRPr="004A4A66">
              <w:rPr>
                <w:sz w:val="20"/>
                <w:szCs w:val="20"/>
              </w:rPr>
              <w:t xml:space="preserve"> efficiency</w:t>
            </w:r>
          </w:p>
        </w:tc>
        <w:tc>
          <w:tcPr>
            <w:tcW w:w="246" w:type="dxa"/>
          </w:tcPr>
          <w:p w14:paraId="20B82F94" w14:textId="32184E92" w:rsidR="00D04B96" w:rsidRPr="00D234E5" w:rsidRDefault="00D04B96" w:rsidP="00040A05">
            <w:pPr>
              <w:spacing w:line="480" w:lineRule="auto"/>
              <w:jc w:val="both"/>
            </w:pPr>
            <w:r>
              <w:t>32</w:t>
            </w:r>
          </w:p>
        </w:tc>
        <w:tc>
          <w:tcPr>
            <w:tcW w:w="456" w:type="dxa"/>
          </w:tcPr>
          <w:p w14:paraId="550612BC" w14:textId="4A51E906" w:rsidR="00D04B96" w:rsidRPr="00D234E5" w:rsidRDefault="00D04B96" w:rsidP="00040A05">
            <w:pPr>
              <w:spacing w:line="480" w:lineRule="auto"/>
              <w:jc w:val="both"/>
            </w:pPr>
            <w:r>
              <w:t>26</w:t>
            </w:r>
          </w:p>
        </w:tc>
        <w:tc>
          <w:tcPr>
            <w:tcW w:w="456" w:type="dxa"/>
          </w:tcPr>
          <w:p w14:paraId="6509AB8F" w14:textId="4613FED3" w:rsidR="00D04B96" w:rsidRPr="00562E4B" w:rsidRDefault="00D04B96" w:rsidP="00040A05">
            <w:pPr>
              <w:spacing w:line="480" w:lineRule="auto"/>
              <w:jc w:val="both"/>
            </w:pPr>
            <w:r w:rsidRPr="00562E4B">
              <w:t>14</w:t>
            </w:r>
          </w:p>
        </w:tc>
        <w:tc>
          <w:tcPr>
            <w:tcW w:w="456" w:type="dxa"/>
          </w:tcPr>
          <w:p w14:paraId="3F07710E" w14:textId="60C53D1F" w:rsidR="00D04B96" w:rsidRPr="00562E4B" w:rsidRDefault="00D04B96" w:rsidP="00040A05">
            <w:pPr>
              <w:spacing w:line="480" w:lineRule="auto"/>
              <w:jc w:val="both"/>
            </w:pPr>
            <w:r w:rsidRPr="00562E4B">
              <w:t>14</w:t>
            </w:r>
          </w:p>
        </w:tc>
        <w:tc>
          <w:tcPr>
            <w:tcW w:w="523" w:type="dxa"/>
          </w:tcPr>
          <w:p w14:paraId="1B88F357" w14:textId="27D50078" w:rsidR="00D04B96" w:rsidRPr="00562E4B" w:rsidRDefault="00D04B96" w:rsidP="00040A05">
            <w:pPr>
              <w:spacing w:line="480" w:lineRule="auto"/>
              <w:jc w:val="both"/>
            </w:pPr>
            <w:r w:rsidRPr="00562E4B">
              <w:t>14</w:t>
            </w:r>
          </w:p>
        </w:tc>
        <w:tc>
          <w:tcPr>
            <w:tcW w:w="636" w:type="dxa"/>
          </w:tcPr>
          <w:p w14:paraId="2EEBA6E4" w14:textId="104216B7" w:rsidR="00D04B96" w:rsidRPr="00562E4B" w:rsidRDefault="00D04B96" w:rsidP="00040A05">
            <w:pPr>
              <w:spacing w:line="480" w:lineRule="auto"/>
              <w:jc w:val="both"/>
            </w:pPr>
            <w:r w:rsidRPr="00562E4B">
              <w:t>3.48</w:t>
            </w:r>
          </w:p>
        </w:tc>
        <w:tc>
          <w:tcPr>
            <w:tcW w:w="756" w:type="dxa"/>
          </w:tcPr>
          <w:p w14:paraId="7794376F" w14:textId="159C538F" w:rsidR="00D04B96" w:rsidRPr="00562E4B" w:rsidRDefault="00BB4D64" w:rsidP="00040A05">
            <w:pPr>
              <w:spacing w:line="480" w:lineRule="auto"/>
              <w:jc w:val="both"/>
            </w:pPr>
            <w:r w:rsidRPr="00562E4B">
              <w:t>1.425</w:t>
            </w:r>
          </w:p>
        </w:tc>
        <w:tc>
          <w:tcPr>
            <w:tcW w:w="1056" w:type="dxa"/>
          </w:tcPr>
          <w:p w14:paraId="6FEC0E7E" w14:textId="2460DC3F" w:rsidR="00D04B96" w:rsidRPr="00562E4B" w:rsidRDefault="00340B7E" w:rsidP="00040A05">
            <w:pPr>
              <w:spacing w:line="480" w:lineRule="auto"/>
              <w:jc w:val="both"/>
            </w:pPr>
            <w:r w:rsidRPr="00562E4B">
              <w:t>Accept</w:t>
            </w:r>
          </w:p>
        </w:tc>
      </w:tr>
      <w:tr w:rsidR="00340B7E" w14:paraId="118B4E5B" w14:textId="77777777" w:rsidTr="00391BB9">
        <w:tc>
          <w:tcPr>
            <w:tcW w:w="700" w:type="dxa"/>
          </w:tcPr>
          <w:p w14:paraId="4A0DC13D" w14:textId="59F16A2D" w:rsidR="00D04B96" w:rsidRDefault="004A102F" w:rsidP="00040A05">
            <w:pPr>
              <w:spacing w:line="480" w:lineRule="auto"/>
              <w:jc w:val="both"/>
              <w:rPr>
                <w:b/>
                <w:bCs w:val="0"/>
              </w:rPr>
            </w:pPr>
            <w:r>
              <w:rPr>
                <w:b/>
                <w:bCs w:val="0"/>
              </w:rPr>
              <w:t>b</w:t>
            </w:r>
          </w:p>
        </w:tc>
        <w:tc>
          <w:tcPr>
            <w:tcW w:w="4065" w:type="dxa"/>
          </w:tcPr>
          <w:p w14:paraId="0CBB2412" w14:textId="468850E6" w:rsidR="00D04B96" w:rsidRPr="004A4A66" w:rsidRDefault="00BA7222" w:rsidP="00040A05">
            <w:pPr>
              <w:spacing w:line="480" w:lineRule="auto"/>
              <w:jc w:val="both"/>
              <w:rPr>
                <w:b/>
                <w:bCs w:val="0"/>
                <w:sz w:val="20"/>
                <w:szCs w:val="20"/>
              </w:rPr>
            </w:pPr>
            <w:r w:rsidRPr="004A4A66">
              <w:rPr>
                <w:sz w:val="20"/>
                <w:szCs w:val="20"/>
              </w:rPr>
              <w:t>There is a positive correlation between organizational survival and corporate ethics</w:t>
            </w:r>
          </w:p>
        </w:tc>
        <w:tc>
          <w:tcPr>
            <w:tcW w:w="246" w:type="dxa"/>
          </w:tcPr>
          <w:p w14:paraId="02637107" w14:textId="70710C1A" w:rsidR="00D04B96" w:rsidRPr="00562E4B" w:rsidRDefault="00340B7E" w:rsidP="00040A05">
            <w:pPr>
              <w:spacing w:line="480" w:lineRule="auto"/>
              <w:jc w:val="both"/>
            </w:pPr>
            <w:r w:rsidRPr="00562E4B">
              <w:t>53</w:t>
            </w:r>
          </w:p>
        </w:tc>
        <w:tc>
          <w:tcPr>
            <w:tcW w:w="456" w:type="dxa"/>
          </w:tcPr>
          <w:p w14:paraId="3BF3CCA5" w14:textId="471219D2" w:rsidR="00D04B96" w:rsidRPr="00562E4B" w:rsidRDefault="00340B7E" w:rsidP="00040A05">
            <w:pPr>
              <w:spacing w:line="480" w:lineRule="auto"/>
              <w:jc w:val="both"/>
            </w:pPr>
            <w:r w:rsidRPr="00562E4B">
              <w:t>19</w:t>
            </w:r>
          </w:p>
        </w:tc>
        <w:tc>
          <w:tcPr>
            <w:tcW w:w="456" w:type="dxa"/>
          </w:tcPr>
          <w:p w14:paraId="12FEAB24" w14:textId="57F7822A" w:rsidR="00D04B96" w:rsidRPr="00562E4B" w:rsidRDefault="00454225" w:rsidP="00040A05">
            <w:pPr>
              <w:spacing w:line="480" w:lineRule="auto"/>
              <w:jc w:val="both"/>
            </w:pPr>
            <w:r w:rsidRPr="00562E4B">
              <w:t>9</w:t>
            </w:r>
          </w:p>
        </w:tc>
        <w:tc>
          <w:tcPr>
            <w:tcW w:w="456" w:type="dxa"/>
          </w:tcPr>
          <w:p w14:paraId="4EF83C59" w14:textId="4D496038" w:rsidR="00D04B96" w:rsidRPr="00562E4B" w:rsidRDefault="00454225" w:rsidP="00040A05">
            <w:pPr>
              <w:spacing w:line="480" w:lineRule="auto"/>
              <w:jc w:val="both"/>
            </w:pPr>
            <w:r w:rsidRPr="00562E4B">
              <w:t>9</w:t>
            </w:r>
          </w:p>
        </w:tc>
        <w:tc>
          <w:tcPr>
            <w:tcW w:w="523" w:type="dxa"/>
          </w:tcPr>
          <w:p w14:paraId="24300BFC" w14:textId="698A9FA4" w:rsidR="00D04B96" w:rsidRPr="00562E4B" w:rsidRDefault="00454225" w:rsidP="00040A05">
            <w:pPr>
              <w:spacing w:line="480" w:lineRule="auto"/>
              <w:jc w:val="both"/>
            </w:pPr>
            <w:r w:rsidRPr="00562E4B">
              <w:t>10</w:t>
            </w:r>
          </w:p>
        </w:tc>
        <w:tc>
          <w:tcPr>
            <w:tcW w:w="636" w:type="dxa"/>
          </w:tcPr>
          <w:p w14:paraId="1D6A5567" w14:textId="5B40B5C8" w:rsidR="00D04B96" w:rsidRPr="00562E4B" w:rsidRDefault="00D04B96" w:rsidP="00040A05">
            <w:pPr>
              <w:spacing w:line="480" w:lineRule="auto"/>
              <w:jc w:val="both"/>
            </w:pPr>
            <w:r w:rsidRPr="00562E4B">
              <w:t>3.96</w:t>
            </w:r>
          </w:p>
        </w:tc>
        <w:tc>
          <w:tcPr>
            <w:tcW w:w="756" w:type="dxa"/>
          </w:tcPr>
          <w:p w14:paraId="59100089" w14:textId="5D1A3F13" w:rsidR="00D04B96" w:rsidRPr="00562E4B" w:rsidRDefault="00BB4D64" w:rsidP="00040A05">
            <w:pPr>
              <w:spacing w:line="480" w:lineRule="auto"/>
              <w:jc w:val="both"/>
            </w:pPr>
            <w:r w:rsidRPr="00562E4B">
              <w:t>1.377</w:t>
            </w:r>
          </w:p>
        </w:tc>
        <w:tc>
          <w:tcPr>
            <w:tcW w:w="1056" w:type="dxa"/>
          </w:tcPr>
          <w:p w14:paraId="62487A5E" w14:textId="507F6664" w:rsidR="00D04B96" w:rsidRPr="00562E4B" w:rsidRDefault="00340B7E" w:rsidP="00040A05">
            <w:pPr>
              <w:spacing w:line="480" w:lineRule="auto"/>
              <w:jc w:val="both"/>
            </w:pPr>
            <w:r w:rsidRPr="00562E4B">
              <w:t>Accept</w:t>
            </w:r>
          </w:p>
        </w:tc>
      </w:tr>
      <w:tr w:rsidR="00340B7E" w14:paraId="33958FA8" w14:textId="77777777" w:rsidTr="00391BB9">
        <w:tc>
          <w:tcPr>
            <w:tcW w:w="700" w:type="dxa"/>
          </w:tcPr>
          <w:p w14:paraId="2849A33F" w14:textId="4D1CCC3E" w:rsidR="00D04B96" w:rsidRDefault="004A102F" w:rsidP="00040A05">
            <w:pPr>
              <w:spacing w:line="480" w:lineRule="auto"/>
              <w:jc w:val="both"/>
              <w:rPr>
                <w:b/>
                <w:bCs w:val="0"/>
              </w:rPr>
            </w:pPr>
            <w:r>
              <w:rPr>
                <w:b/>
                <w:bCs w:val="0"/>
              </w:rPr>
              <w:t>c</w:t>
            </w:r>
          </w:p>
        </w:tc>
        <w:tc>
          <w:tcPr>
            <w:tcW w:w="4065" w:type="dxa"/>
          </w:tcPr>
          <w:p w14:paraId="2C08657B" w14:textId="4B58FF1C" w:rsidR="00D04B96" w:rsidRPr="004A4A66" w:rsidRDefault="00BA7222" w:rsidP="00040A05">
            <w:pPr>
              <w:spacing w:line="480" w:lineRule="auto"/>
              <w:jc w:val="both"/>
              <w:rPr>
                <w:b/>
                <w:bCs w:val="0"/>
                <w:sz w:val="20"/>
                <w:szCs w:val="20"/>
              </w:rPr>
            </w:pPr>
            <w:r w:rsidRPr="004A4A66">
              <w:rPr>
                <w:sz w:val="20"/>
                <w:szCs w:val="20"/>
              </w:rPr>
              <w:t>Decision making can be enhanced through corporate ethics</w:t>
            </w:r>
          </w:p>
        </w:tc>
        <w:tc>
          <w:tcPr>
            <w:tcW w:w="246" w:type="dxa"/>
          </w:tcPr>
          <w:p w14:paraId="5929DEFF" w14:textId="20DA7D9C" w:rsidR="00D04B96" w:rsidRPr="00562E4B" w:rsidRDefault="00340B7E" w:rsidP="00040A05">
            <w:pPr>
              <w:spacing w:line="480" w:lineRule="auto"/>
              <w:jc w:val="both"/>
            </w:pPr>
            <w:r w:rsidRPr="00562E4B">
              <w:t>32</w:t>
            </w:r>
          </w:p>
        </w:tc>
        <w:tc>
          <w:tcPr>
            <w:tcW w:w="456" w:type="dxa"/>
          </w:tcPr>
          <w:p w14:paraId="365CC922" w14:textId="0B35EE22" w:rsidR="00D04B96" w:rsidRPr="00562E4B" w:rsidRDefault="00340B7E" w:rsidP="00040A05">
            <w:pPr>
              <w:spacing w:line="480" w:lineRule="auto"/>
              <w:jc w:val="both"/>
            </w:pPr>
            <w:r w:rsidRPr="00562E4B">
              <w:t>28</w:t>
            </w:r>
          </w:p>
        </w:tc>
        <w:tc>
          <w:tcPr>
            <w:tcW w:w="456" w:type="dxa"/>
          </w:tcPr>
          <w:p w14:paraId="209CF7CB" w14:textId="56DA3E42" w:rsidR="00D04B96" w:rsidRPr="00562E4B" w:rsidRDefault="00454225" w:rsidP="00040A05">
            <w:pPr>
              <w:spacing w:line="480" w:lineRule="auto"/>
              <w:jc w:val="both"/>
            </w:pPr>
            <w:r w:rsidRPr="00562E4B">
              <w:t>13</w:t>
            </w:r>
          </w:p>
        </w:tc>
        <w:tc>
          <w:tcPr>
            <w:tcW w:w="456" w:type="dxa"/>
          </w:tcPr>
          <w:p w14:paraId="40DAE370" w14:textId="758F221D" w:rsidR="00D04B96" w:rsidRPr="00562E4B" w:rsidRDefault="00454225" w:rsidP="00040A05">
            <w:pPr>
              <w:spacing w:line="480" w:lineRule="auto"/>
              <w:jc w:val="both"/>
            </w:pPr>
            <w:r w:rsidRPr="00562E4B">
              <w:t>13</w:t>
            </w:r>
          </w:p>
        </w:tc>
        <w:tc>
          <w:tcPr>
            <w:tcW w:w="523" w:type="dxa"/>
          </w:tcPr>
          <w:p w14:paraId="28541E79" w14:textId="5F75E401" w:rsidR="00D04B96" w:rsidRPr="00562E4B" w:rsidRDefault="00454225" w:rsidP="00040A05">
            <w:pPr>
              <w:spacing w:line="480" w:lineRule="auto"/>
              <w:jc w:val="both"/>
            </w:pPr>
            <w:r w:rsidRPr="00562E4B">
              <w:t>14</w:t>
            </w:r>
          </w:p>
        </w:tc>
        <w:tc>
          <w:tcPr>
            <w:tcW w:w="636" w:type="dxa"/>
          </w:tcPr>
          <w:p w14:paraId="4F5896BE" w14:textId="7BAB2E35" w:rsidR="00D04B96" w:rsidRPr="00562E4B" w:rsidRDefault="00D04B96" w:rsidP="00040A05">
            <w:pPr>
              <w:spacing w:line="480" w:lineRule="auto"/>
              <w:jc w:val="both"/>
            </w:pPr>
            <w:r w:rsidRPr="00562E4B">
              <w:t>3.51</w:t>
            </w:r>
          </w:p>
        </w:tc>
        <w:tc>
          <w:tcPr>
            <w:tcW w:w="756" w:type="dxa"/>
          </w:tcPr>
          <w:p w14:paraId="4060D8CA" w14:textId="4C91D79F" w:rsidR="00D04B96" w:rsidRPr="00562E4B" w:rsidRDefault="00713061" w:rsidP="00040A05">
            <w:pPr>
              <w:spacing w:line="480" w:lineRule="auto"/>
              <w:jc w:val="both"/>
            </w:pPr>
            <w:r w:rsidRPr="00562E4B">
              <w:t>1.418</w:t>
            </w:r>
          </w:p>
        </w:tc>
        <w:tc>
          <w:tcPr>
            <w:tcW w:w="1056" w:type="dxa"/>
          </w:tcPr>
          <w:p w14:paraId="3E21D92E" w14:textId="03DED793" w:rsidR="00D04B96" w:rsidRPr="00562E4B" w:rsidRDefault="00340B7E" w:rsidP="00040A05">
            <w:pPr>
              <w:spacing w:line="480" w:lineRule="auto"/>
              <w:jc w:val="both"/>
            </w:pPr>
            <w:r w:rsidRPr="00562E4B">
              <w:t>Accept</w:t>
            </w:r>
          </w:p>
        </w:tc>
      </w:tr>
      <w:tr w:rsidR="00340B7E" w14:paraId="095D8C3D" w14:textId="77777777" w:rsidTr="00391BB9">
        <w:tc>
          <w:tcPr>
            <w:tcW w:w="700" w:type="dxa"/>
          </w:tcPr>
          <w:p w14:paraId="0BB4E09F" w14:textId="3DF53E9D" w:rsidR="00D04B96" w:rsidRDefault="004A102F" w:rsidP="00040A05">
            <w:pPr>
              <w:spacing w:line="480" w:lineRule="auto"/>
              <w:jc w:val="both"/>
              <w:rPr>
                <w:b/>
                <w:bCs w:val="0"/>
              </w:rPr>
            </w:pPr>
            <w:r>
              <w:rPr>
                <w:b/>
                <w:bCs w:val="0"/>
              </w:rPr>
              <w:t>d</w:t>
            </w:r>
          </w:p>
        </w:tc>
        <w:tc>
          <w:tcPr>
            <w:tcW w:w="4065" w:type="dxa"/>
          </w:tcPr>
          <w:p w14:paraId="3519FD44" w14:textId="75939765" w:rsidR="00D04B96" w:rsidRPr="004A4A66" w:rsidRDefault="004A4A66" w:rsidP="00040A05">
            <w:pPr>
              <w:spacing w:line="480" w:lineRule="auto"/>
              <w:jc w:val="both"/>
              <w:rPr>
                <w:b/>
                <w:bCs w:val="0"/>
                <w:sz w:val="20"/>
                <w:szCs w:val="20"/>
              </w:rPr>
            </w:pPr>
            <w:r w:rsidRPr="004A4A66">
              <w:rPr>
                <w:sz w:val="20"/>
                <w:szCs w:val="20"/>
              </w:rPr>
              <w:t>Corporate ethics contributes to organizational growth</w:t>
            </w:r>
          </w:p>
        </w:tc>
        <w:tc>
          <w:tcPr>
            <w:tcW w:w="246" w:type="dxa"/>
          </w:tcPr>
          <w:p w14:paraId="4115FACF" w14:textId="33D1D4BD" w:rsidR="00D04B96" w:rsidRPr="00562E4B" w:rsidRDefault="00340B7E" w:rsidP="00040A05">
            <w:pPr>
              <w:spacing w:line="480" w:lineRule="auto"/>
              <w:jc w:val="both"/>
            </w:pPr>
            <w:r w:rsidRPr="00562E4B">
              <w:t>12</w:t>
            </w:r>
          </w:p>
        </w:tc>
        <w:tc>
          <w:tcPr>
            <w:tcW w:w="456" w:type="dxa"/>
          </w:tcPr>
          <w:p w14:paraId="0343C0A1" w14:textId="7EC89049" w:rsidR="00D04B96" w:rsidRPr="00562E4B" w:rsidRDefault="00340B7E" w:rsidP="00040A05">
            <w:pPr>
              <w:spacing w:line="480" w:lineRule="auto"/>
              <w:jc w:val="both"/>
            </w:pPr>
            <w:r w:rsidRPr="00562E4B">
              <w:t>11</w:t>
            </w:r>
          </w:p>
        </w:tc>
        <w:tc>
          <w:tcPr>
            <w:tcW w:w="456" w:type="dxa"/>
          </w:tcPr>
          <w:p w14:paraId="59418367" w14:textId="6521E028" w:rsidR="00D04B96" w:rsidRPr="00562E4B" w:rsidRDefault="00454225" w:rsidP="00040A05">
            <w:pPr>
              <w:spacing w:line="480" w:lineRule="auto"/>
              <w:jc w:val="both"/>
            </w:pPr>
            <w:r w:rsidRPr="00562E4B">
              <w:t>11</w:t>
            </w:r>
          </w:p>
        </w:tc>
        <w:tc>
          <w:tcPr>
            <w:tcW w:w="456" w:type="dxa"/>
          </w:tcPr>
          <w:p w14:paraId="415AF8FC" w14:textId="4A7A5DF7" w:rsidR="00D04B96" w:rsidRPr="00562E4B" w:rsidRDefault="00454225" w:rsidP="00040A05">
            <w:pPr>
              <w:spacing w:line="480" w:lineRule="auto"/>
              <w:jc w:val="both"/>
            </w:pPr>
            <w:r w:rsidRPr="00562E4B">
              <w:t>30</w:t>
            </w:r>
          </w:p>
        </w:tc>
        <w:tc>
          <w:tcPr>
            <w:tcW w:w="523" w:type="dxa"/>
          </w:tcPr>
          <w:p w14:paraId="5A0EC1F9" w14:textId="145FFC85" w:rsidR="00D04B96" w:rsidRPr="00562E4B" w:rsidRDefault="00454225" w:rsidP="00040A05">
            <w:pPr>
              <w:spacing w:line="480" w:lineRule="auto"/>
              <w:jc w:val="both"/>
            </w:pPr>
            <w:r w:rsidRPr="00562E4B">
              <w:t>36</w:t>
            </w:r>
          </w:p>
        </w:tc>
        <w:tc>
          <w:tcPr>
            <w:tcW w:w="636" w:type="dxa"/>
          </w:tcPr>
          <w:p w14:paraId="3755440C" w14:textId="1FF07F3D" w:rsidR="00D04B96" w:rsidRPr="00562E4B" w:rsidRDefault="00713061" w:rsidP="00040A05">
            <w:pPr>
              <w:spacing w:line="480" w:lineRule="auto"/>
              <w:jc w:val="both"/>
            </w:pPr>
            <w:r w:rsidRPr="00562E4B">
              <w:t>3.67</w:t>
            </w:r>
          </w:p>
        </w:tc>
        <w:tc>
          <w:tcPr>
            <w:tcW w:w="756" w:type="dxa"/>
          </w:tcPr>
          <w:p w14:paraId="29BDA9FC" w14:textId="1DA1DBE7" w:rsidR="00D04B96" w:rsidRPr="00562E4B" w:rsidRDefault="00713061" w:rsidP="00040A05">
            <w:pPr>
              <w:spacing w:line="480" w:lineRule="auto"/>
              <w:jc w:val="both"/>
            </w:pPr>
            <w:r w:rsidRPr="00562E4B">
              <w:t>1.378</w:t>
            </w:r>
          </w:p>
        </w:tc>
        <w:tc>
          <w:tcPr>
            <w:tcW w:w="1056" w:type="dxa"/>
          </w:tcPr>
          <w:p w14:paraId="033452EA" w14:textId="37EEDD69" w:rsidR="00D04B96" w:rsidRPr="00562E4B" w:rsidRDefault="00340B7E" w:rsidP="00040A05">
            <w:pPr>
              <w:spacing w:line="480" w:lineRule="auto"/>
              <w:jc w:val="both"/>
            </w:pPr>
            <w:r w:rsidRPr="00562E4B">
              <w:t>Accept</w:t>
            </w:r>
          </w:p>
        </w:tc>
      </w:tr>
      <w:tr w:rsidR="00340B7E" w14:paraId="6D73B0DB" w14:textId="77777777" w:rsidTr="00391BB9">
        <w:tc>
          <w:tcPr>
            <w:tcW w:w="700" w:type="dxa"/>
          </w:tcPr>
          <w:p w14:paraId="64D9C099" w14:textId="51D109E0" w:rsidR="00D04B96" w:rsidRDefault="004A102F" w:rsidP="00040A05">
            <w:pPr>
              <w:spacing w:line="480" w:lineRule="auto"/>
              <w:jc w:val="both"/>
              <w:rPr>
                <w:b/>
                <w:bCs w:val="0"/>
              </w:rPr>
            </w:pPr>
            <w:r>
              <w:rPr>
                <w:b/>
                <w:bCs w:val="0"/>
              </w:rPr>
              <w:t>e</w:t>
            </w:r>
          </w:p>
        </w:tc>
        <w:tc>
          <w:tcPr>
            <w:tcW w:w="4065" w:type="dxa"/>
          </w:tcPr>
          <w:p w14:paraId="10BEA683" w14:textId="4AA3BA0C" w:rsidR="00D04B96" w:rsidRPr="004A4A66" w:rsidRDefault="004A4A66" w:rsidP="004A4A66">
            <w:pPr>
              <w:spacing w:line="480" w:lineRule="auto"/>
              <w:jc w:val="both"/>
              <w:rPr>
                <w:b/>
                <w:bCs w:val="0"/>
                <w:sz w:val="20"/>
                <w:szCs w:val="20"/>
              </w:rPr>
            </w:pPr>
            <w:r w:rsidRPr="004A4A66">
              <w:rPr>
                <w:sz w:val="20"/>
                <w:szCs w:val="20"/>
              </w:rPr>
              <w:t>Organizational unity and harmony can be achieved through corporate ethics</w:t>
            </w:r>
          </w:p>
        </w:tc>
        <w:tc>
          <w:tcPr>
            <w:tcW w:w="246" w:type="dxa"/>
          </w:tcPr>
          <w:p w14:paraId="7D069A38" w14:textId="591A449B" w:rsidR="00D04B96" w:rsidRPr="00562E4B" w:rsidRDefault="00340B7E" w:rsidP="00040A05">
            <w:pPr>
              <w:spacing w:line="480" w:lineRule="auto"/>
              <w:jc w:val="both"/>
            </w:pPr>
            <w:r w:rsidRPr="00562E4B">
              <w:t>33</w:t>
            </w:r>
          </w:p>
        </w:tc>
        <w:tc>
          <w:tcPr>
            <w:tcW w:w="456" w:type="dxa"/>
          </w:tcPr>
          <w:p w14:paraId="0157641D" w14:textId="67BFAE10" w:rsidR="00D04B96" w:rsidRPr="00562E4B" w:rsidRDefault="00340B7E" w:rsidP="00040A05">
            <w:pPr>
              <w:spacing w:line="480" w:lineRule="auto"/>
              <w:jc w:val="both"/>
            </w:pPr>
            <w:r w:rsidRPr="00562E4B">
              <w:t>24</w:t>
            </w:r>
          </w:p>
        </w:tc>
        <w:tc>
          <w:tcPr>
            <w:tcW w:w="456" w:type="dxa"/>
          </w:tcPr>
          <w:p w14:paraId="10A85320" w14:textId="2ED030DC" w:rsidR="00D04B96" w:rsidRPr="00562E4B" w:rsidRDefault="00454225" w:rsidP="00040A05">
            <w:pPr>
              <w:spacing w:line="480" w:lineRule="auto"/>
              <w:jc w:val="both"/>
            </w:pPr>
            <w:r w:rsidRPr="00562E4B">
              <w:t>15</w:t>
            </w:r>
          </w:p>
        </w:tc>
        <w:tc>
          <w:tcPr>
            <w:tcW w:w="456" w:type="dxa"/>
          </w:tcPr>
          <w:p w14:paraId="2489BB02" w14:textId="091A314A" w:rsidR="00D04B96" w:rsidRPr="00562E4B" w:rsidRDefault="00454225" w:rsidP="00040A05">
            <w:pPr>
              <w:spacing w:line="480" w:lineRule="auto"/>
              <w:jc w:val="both"/>
            </w:pPr>
            <w:r w:rsidRPr="00562E4B">
              <w:t>14</w:t>
            </w:r>
          </w:p>
        </w:tc>
        <w:tc>
          <w:tcPr>
            <w:tcW w:w="523" w:type="dxa"/>
          </w:tcPr>
          <w:p w14:paraId="52D80C89" w14:textId="03A9AAEB" w:rsidR="00D04B96" w:rsidRPr="00562E4B" w:rsidRDefault="00454225" w:rsidP="00040A05">
            <w:pPr>
              <w:spacing w:line="480" w:lineRule="auto"/>
              <w:jc w:val="both"/>
            </w:pPr>
            <w:r w:rsidRPr="00562E4B">
              <w:t>14</w:t>
            </w:r>
          </w:p>
        </w:tc>
        <w:tc>
          <w:tcPr>
            <w:tcW w:w="636" w:type="dxa"/>
          </w:tcPr>
          <w:p w14:paraId="3E44F07A" w14:textId="0F00D936" w:rsidR="00D04B96" w:rsidRPr="00562E4B" w:rsidRDefault="00713061" w:rsidP="00040A05">
            <w:pPr>
              <w:spacing w:line="480" w:lineRule="auto"/>
              <w:jc w:val="both"/>
            </w:pPr>
            <w:r w:rsidRPr="00562E4B">
              <w:t>3.48</w:t>
            </w:r>
          </w:p>
        </w:tc>
        <w:tc>
          <w:tcPr>
            <w:tcW w:w="756" w:type="dxa"/>
          </w:tcPr>
          <w:p w14:paraId="792033F4" w14:textId="08BB5D1A" w:rsidR="00D04B96" w:rsidRPr="00562E4B" w:rsidRDefault="00713061" w:rsidP="00040A05">
            <w:pPr>
              <w:spacing w:line="480" w:lineRule="auto"/>
              <w:jc w:val="both"/>
            </w:pPr>
            <w:r w:rsidRPr="00562E4B">
              <w:t>1.432</w:t>
            </w:r>
          </w:p>
        </w:tc>
        <w:tc>
          <w:tcPr>
            <w:tcW w:w="1056" w:type="dxa"/>
          </w:tcPr>
          <w:p w14:paraId="4565CCEE" w14:textId="092C62FE" w:rsidR="00D04B96" w:rsidRPr="00562E4B" w:rsidRDefault="00340B7E" w:rsidP="00040A05">
            <w:pPr>
              <w:spacing w:line="480" w:lineRule="auto"/>
              <w:jc w:val="both"/>
            </w:pPr>
            <w:r w:rsidRPr="00562E4B">
              <w:t>Accept</w:t>
            </w:r>
          </w:p>
        </w:tc>
      </w:tr>
    </w:tbl>
    <w:p w14:paraId="51C2AF7F" w14:textId="0F03CC4B" w:rsidR="009C7759" w:rsidRDefault="004A4A66" w:rsidP="00A06C9A">
      <w:pPr>
        <w:spacing w:after="0" w:line="480" w:lineRule="auto"/>
        <w:jc w:val="both"/>
        <w:rPr>
          <w:b/>
          <w:bCs w:val="0"/>
        </w:rPr>
      </w:pPr>
      <w:r w:rsidRPr="004A4A66">
        <w:rPr>
          <w:b/>
          <w:bCs w:val="0"/>
        </w:rPr>
        <w:t>Source</w:t>
      </w:r>
      <w:r>
        <w:rPr>
          <w:b/>
          <w:bCs w:val="0"/>
        </w:rPr>
        <w:t xml:space="preserve">: </w:t>
      </w:r>
      <w:r w:rsidR="00BF77D9">
        <w:rPr>
          <w:b/>
          <w:bCs w:val="0"/>
        </w:rPr>
        <w:t>Field survey, 2025</w:t>
      </w:r>
    </w:p>
    <w:p w14:paraId="423B702B" w14:textId="1DB4301B" w:rsidR="004A4A66" w:rsidRDefault="004A4A66" w:rsidP="00A06C9A">
      <w:pPr>
        <w:spacing w:line="276" w:lineRule="auto"/>
        <w:jc w:val="both"/>
        <w:rPr>
          <w:b/>
          <w:bCs w:val="0"/>
        </w:rPr>
      </w:pPr>
      <w:r>
        <w:rPr>
          <w:b/>
          <w:bCs w:val="0"/>
        </w:rPr>
        <w:t>Key</w:t>
      </w:r>
    </w:p>
    <w:p w14:paraId="1895DC7E" w14:textId="6B559CC5" w:rsidR="004A4A66" w:rsidRDefault="004A4A66" w:rsidP="00A06C9A">
      <w:pPr>
        <w:spacing w:line="276" w:lineRule="auto"/>
        <w:jc w:val="both"/>
        <w:rPr>
          <w:b/>
          <w:bCs w:val="0"/>
        </w:rPr>
      </w:pPr>
      <w:proofErr w:type="spellStart"/>
      <w:proofErr w:type="gramStart"/>
      <w:r>
        <w:rPr>
          <w:b/>
          <w:bCs w:val="0"/>
        </w:rPr>
        <w:t>sd</w:t>
      </w:r>
      <w:proofErr w:type="spellEnd"/>
      <w:proofErr w:type="gramEnd"/>
      <w:r>
        <w:rPr>
          <w:b/>
          <w:bCs w:val="0"/>
        </w:rPr>
        <w:t>= Standard deviation</w:t>
      </w:r>
    </w:p>
    <w:p w14:paraId="1A37EF4F" w14:textId="53ADEE1D" w:rsidR="00293FD6" w:rsidRDefault="00293FD6" w:rsidP="00A06C9A">
      <w:pPr>
        <w:spacing w:line="276" w:lineRule="auto"/>
        <w:jc w:val="both"/>
        <w:rPr>
          <w:b/>
          <w:bCs w:val="0"/>
        </w:rPr>
      </w:pPr>
      <w:r>
        <w:rPr>
          <w:b/>
          <w:bCs w:val="0"/>
        </w:rPr>
        <w:t>X= Mean</w:t>
      </w:r>
    </w:p>
    <w:p w14:paraId="2BB8E04D" w14:textId="49CA915C" w:rsidR="00293FD6" w:rsidRDefault="001E3CB6" w:rsidP="00040A05">
      <w:pPr>
        <w:spacing w:line="480" w:lineRule="auto"/>
        <w:jc w:val="both"/>
      </w:pPr>
      <w:r>
        <w:t xml:space="preserve">The effect of corporate ethics on organizational effectiveness was examined with five item statement and a mean cut off mark of 2.50.based on the responses gathered, respondents with mean score of 3.48 reported that corporate ethics boost organizational efficiency, respondents with mean score of 3.96 agreed that there is a positive correlation between organizational survival and corporate ethics, respondents with mean score of 3.51 reported that decision making can be enhanced through corporate ethics, respondents with mean score of 3.67 attested that corporate </w:t>
      </w:r>
      <w:r>
        <w:lastRenderedPageBreak/>
        <w:t>ethics contributes to organizational growth, finally, respondents with mean score of 3.48 submitted that organizational unity and harmony can be achieved through corporate ethics.</w:t>
      </w:r>
    </w:p>
    <w:p w14:paraId="6CD4BCFA" w14:textId="77777777" w:rsidR="001E3CB6" w:rsidRDefault="001E3CB6" w:rsidP="00040A05">
      <w:pPr>
        <w:spacing w:line="480" w:lineRule="auto"/>
        <w:jc w:val="both"/>
      </w:pPr>
      <w:r>
        <w:t xml:space="preserve">Research Question 2: Does corporate values impact on organizational performance? </w:t>
      </w:r>
    </w:p>
    <w:p w14:paraId="53278B26" w14:textId="7ACB85B0" w:rsidR="001E3CB6" w:rsidRDefault="001E3CB6" w:rsidP="00040A05">
      <w:pPr>
        <w:spacing w:line="480" w:lineRule="auto"/>
        <w:jc w:val="both"/>
      </w:pPr>
      <w:r>
        <w:t>Table 4.2.2: To investigate the impact of corporate values on organizational performance</w:t>
      </w:r>
    </w:p>
    <w:tbl>
      <w:tblPr>
        <w:tblStyle w:val="TableGrid"/>
        <w:tblW w:w="0" w:type="auto"/>
        <w:tblLook w:val="04A0" w:firstRow="1" w:lastRow="0" w:firstColumn="1" w:lastColumn="0" w:noHBand="0" w:noVBand="1"/>
      </w:tblPr>
      <w:tblGrid>
        <w:gridCol w:w="689"/>
        <w:gridCol w:w="3799"/>
        <w:gridCol w:w="523"/>
        <w:gridCol w:w="456"/>
        <w:gridCol w:w="456"/>
        <w:gridCol w:w="456"/>
        <w:gridCol w:w="523"/>
        <w:gridCol w:w="636"/>
        <w:gridCol w:w="756"/>
        <w:gridCol w:w="1056"/>
      </w:tblGrid>
      <w:tr w:rsidR="001E3CB6" w14:paraId="04328B4B" w14:textId="77777777" w:rsidTr="00100644">
        <w:tc>
          <w:tcPr>
            <w:tcW w:w="689" w:type="dxa"/>
          </w:tcPr>
          <w:p w14:paraId="4AF75BF1" w14:textId="77777777" w:rsidR="001E3CB6" w:rsidRDefault="001E3CB6" w:rsidP="00100644">
            <w:pPr>
              <w:spacing w:line="360" w:lineRule="auto"/>
              <w:jc w:val="both"/>
              <w:rPr>
                <w:b/>
                <w:bCs w:val="0"/>
              </w:rPr>
            </w:pPr>
            <w:r>
              <w:rPr>
                <w:b/>
                <w:bCs w:val="0"/>
              </w:rPr>
              <w:t>S/N</w:t>
            </w:r>
          </w:p>
        </w:tc>
        <w:tc>
          <w:tcPr>
            <w:tcW w:w="3799" w:type="dxa"/>
          </w:tcPr>
          <w:p w14:paraId="0E8EFF6D" w14:textId="77777777" w:rsidR="001E3CB6" w:rsidRDefault="001E3CB6" w:rsidP="00100644">
            <w:pPr>
              <w:spacing w:line="360" w:lineRule="auto"/>
              <w:jc w:val="both"/>
              <w:rPr>
                <w:b/>
                <w:bCs w:val="0"/>
              </w:rPr>
            </w:pPr>
            <w:r>
              <w:rPr>
                <w:b/>
                <w:bCs w:val="0"/>
              </w:rPr>
              <w:t>Item statement</w:t>
            </w:r>
          </w:p>
        </w:tc>
        <w:tc>
          <w:tcPr>
            <w:tcW w:w="523" w:type="dxa"/>
          </w:tcPr>
          <w:p w14:paraId="1EE9A808" w14:textId="77777777" w:rsidR="001E3CB6" w:rsidRDefault="001E3CB6" w:rsidP="00100644">
            <w:pPr>
              <w:spacing w:line="360" w:lineRule="auto"/>
              <w:jc w:val="both"/>
              <w:rPr>
                <w:b/>
                <w:bCs w:val="0"/>
              </w:rPr>
            </w:pPr>
            <w:r>
              <w:rPr>
                <w:b/>
                <w:bCs w:val="0"/>
              </w:rPr>
              <w:t>SA</w:t>
            </w:r>
          </w:p>
        </w:tc>
        <w:tc>
          <w:tcPr>
            <w:tcW w:w="456" w:type="dxa"/>
          </w:tcPr>
          <w:p w14:paraId="04DFED90" w14:textId="77777777" w:rsidR="001E3CB6" w:rsidRDefault="001E3CB6" w:rsidP="00100644">
            <w:pPr>
              <w:spacing w:line="360" w:lineRule="auto"/>
              <w:jc w:val="both"/>
              <w:rPr>
                <w:b/>
                <w:bCs w:val="0"/>
              </w:rPr>
            </w:pPr>
            <w:r>
              <w:rPr>
                <w:b/>
                <w:bCs w:val="0"/>
              </w:rPr>
              <w:t>A</w:t>
            </w:r>
          </w:p>
        </w:tc>
        <w:tc>
          <w:tcPr>
            <w:tcW w:w="456" w:type="dxa"/>
          </w:tcPr>
          <w:p w14:paraId="1DA958B3" w14:textId="77777777" w:rsidR="001E3CB6" w:rsidRDefault="001E3CB6" w:rsidP="00100644">
            <w:pPr>
              <w:spacing w:line="360" w:lineRule="auto"/>
              <w:jc w:val="both"/>
              <w:rPr>
                <w:b/>
                <w:bCs w:val="0"/>
              </w:rPr>
            </w:pPr>
            <w:r>
              <w:rPr>
                <w:b/>
                <w:bCs w:val="0"/>
              </w:rPr>
              <w:t>N</w:t>
            </w:r>
          </w:p>
        </w:tc>
        <w:tc>
          <w:tcPr>
            <w:tcW w:w="456" w:type="dxa"/>
          </w:tcPr>
          <w:p w14:paraId="04BC8507" w14:textId="77777777" w:rsidR="001E3CB6" w:rsidRDefault="001E3CB6" w:rsidP="00100644">
            <w:pPr>
              <w:spacing w:line="360" w:lineRule="auto"/>
              <w:jc w:val="both"/>
              <w:rPr>
                <w:b/>
                <w:bCs w:val="0"/>
              </w:rPr>
            </w:pPr>
            <w:r>
              <w:rPr>
                <w:b/>
                <w:bCs w:val="0"/>
              </w:rPr>
              <w:t>D</w:t>
            </w:r>
          </w:p>
        </w:tc>
        <w:tc>
          <w:tcPr>
            <w:tcW w:w="523" w:type="dxa"/>
          </w:tcPr>
          <w:p w14:paraId="4F480148" w14:textId="77777777" w:rsidR="001E3CB6" w:rsidRDefault="001E3CB6" w:rsidP="00100644">
            <w:pPr>
              <w:spacing w:line="360" w:lineRule="auto"/>
              <w:jc w:val="both"/>
              <w:rPr>
                <w:b/>
                <w:bCs w:val="0"/>
              </w:rPr>
            </w:pPr>
            <w:r>
              <w:rPr>
                <w:b/>
                <w:bCs w:val="0"/>
              </w:rPr>
              <w:t>SD</w:t>
            </w:r>
          </w:p>
        </w:tc>
        <w:tc>
          <w:tcPr>
            <w:tcW w:w="636" w:type="dxa"/>
          </w:tcPr>
          <w:p w14:paraId="186619A6" w14:textId="77777777" w:rsidR="001E3CB6" w:rsidRDefault="001E3CB6" w:rsidP="00100644">
            <w:pPr>
              <w:spacing w:line="360" w:lineRule="auto"/>
              <w:jc w:val="center"/>
              <w:rPr>
                <w:b/>
                <w:bCs w:val="0"/>
              </w:rPr>
            </w:pPr>
            <w:r>
              <w:rPr>
                <w:b/>
                <w:bCs w:val="0"/>
              </w:rPr>
              <w:t>X</w:t>
            </w:r>
          </w:p>
        </w:tc>
        <w:tc>
          <w:tcPr>
            <w:tcW w:w="756" w:type="dxa"/>
          </w:tcPr>
          <w:p w14:paraId="1FF2BDC3" w14:textId="77777777" w:rsidR="001E3CB6" w:rsidRDefault="001E3CB6" w:rsidP="00100644">
            <w:pPr>
              <w:spacing w:line="360" w:lineRule="auto"/>
              <w:jc w:val="both"/>
              <w:rPr>
                <w:b/>
                <w:bCs w:val="0"/>
              </w:rPr>
            </w:pPr>
            <w:proofErr w:type="spellStart"/>
            <w:r>
              <w:rPr>
                <w:b/>
                <w:bCs w:val="0"/>
              </w:rPr>
              <w:t>sd</w:t>
            </w:r>
            <w:proofErr w:type="spellEnd"/>
          </w:p>
        </w:tc>
        <w:tc>
          <w:tcPr>
            <w:tcW w:w="1056" w:type="dxa"/>
          </w:tcPr>
          <w:p w14:paraId="3E66AE1E" w14:textId="77777777" w:rsidR="001E3CB6" w:rsidRDefault="001E3CB6" w:rsidP="00100644">
            <w:pPr>
              <w:spacing w:line="360" w:lineRule="auto"/>
              <w:jc w:val="both"/>
              <w:rPr>
                <w:b/>
                <w:bCs w:val="0"/>
              </w:rPr>
            </w:pPr>
            <w:r>
              <w:rPr>
                <w:b/>
                <w:bCs w:val="0"/>
              </w:rPr>
              <w:t>Remark</w:t>
            </w:r>
          </w:p>
        </w:tc>
      </w:tr>
      <w:tr w:rsidR="001E3CB6" w14:paraId="7E55F8F6" w14:textId="77777777" w:rsidTr="00100644">
        <w:trPr>
          <w:trHeight w:val="845"/>
        </w:trPr>
        <w:tc>
          <w:tcPr>
            <w:tcW w:w="689" w:type="dxa"/>
          </w:tcPr>
          <w:p w14:paraId="22168048" w14:textId="77777777" w:rsidR="001E3CB6" w:rsidRDefault="001E3CB6" w:rsidP="00100644">
            <w:pPr>
              <w:spacing w:line="360" w:lineRule="auto"/>
              <w:jc w:val="both"/>
              <w:rPr>
                <w:b/>
                <w:bCs w:val="0"/>
              </w:rPr>
            </w:pPr>
            <w:r>
              <w:rPr>
                <w:b/>
                <w:bCs w:val="0"/>
              </w:rPr>
              <w:t>a</w:t>
            </w:r>
          </w:p>
        </w:tc>
        <w:tc>
          <w:tcPr>
            <w:tcW w:w="3799" w:type="dxa"/>
          </w:tcPr>
          <w:p w14:paraId="5444214C" w14:textId="2BD8D50E" w:rsidR="001E3CB6" w:rsidRPr="00100644" w:rsidRDefault="000755A9" w:rsidP="00100644">
            <w:pPr>
              <w:spacing w:line="360" w:lineRule="auto"/>
              <w:jc w:val="both"/>
              <w:rPr>
                <w:sz w:val="22"/>
                <w:szCs w:val="22"/>
              </w:rPr>
            </w:pPr>
            <w:r w:rsidRPr="00100644">
              <w:rPr>
                <w:sz w:val="22"/>
                <w:szCs w:val="22"/>
              </w:rPr>
              <w:t xml:space="preserve">There is a positive impact of corporate values on employee commitment to work </w:t>
            </w:r>
          </w:p>
        </w:tc>
        <w:tc>
          <w:tcPr>
            <w:tcW w:w="523" w:type="dxa"/>
          </w:tcPr>
          <w:p w14:paraId="54BE43F7" w14:textId="42741238" w:rsidR="001E3CB6" w:rsidRPr="00D234E5" w:rsidRDefault="005253E7" w:rsidP="00100644">
            <w:pPr>
              <w:spacing w:line="360" w:lineRule="auto"/>
              <w:jc w:val="both"/>
            </w:pPr>
            <w:r>
              <w:t>18</w:t>
            </w:r>
          </w:p>
        </w:tc>
        <w:tc>
          <w:tcPr>
            <w:tcW w:w="456" w:type="dxa"/>
          </w:tcPr>
          <w:p w14:paraId="22422F07" w14:textId="2CB6383E" w:rsidR="001E3CB6" w:rsidRPr="00D234E5" w:rsidRDefault="00562E4B" w:rsidP="00100644">
            <w:pPr>
              <w:spacing w:line="360" w:lineRule="auto"/>
              <w:jc w:val="both"/>
            </w:pPr>
            <w:r>
              <w:t>50</w:t>
            </w:r>
          </w:p>
        </w:tc>
        <w:tc>
          <w:tcPr>
            <w:tcW w:w="456" w:type="dxa"/>
          </w:tcPr>
          <w:p w14:paraId="6012E048" w14:textId="5D3C20D0" w:rsidR="001E3CB6" w:rsidRDefault="00562E4B" w:rsidP="00100644">
            <w:pPr>
              <w:spacing w:line="360" w:lineRule="auto"/>
              <w:jc w:val="both"/>
              <w:rPr>
                <w:b/>
                <w:bCs w:val="0"/>
              </w:rPr>
            </w:pPr>
            <w:r>
              <w:rPr>
                <w:b/>
                <w:bCs w:val="0"/>
              </w:rPr>
              <w:t>10</w:t>
            </w:r>
          </w:p>
        </w:tc>
        <w:tc>
          <w:tcPr>
            <w:tcW w:w="456" w:type="dxa"/>
          </w:tcPr>
          <w:p w14:paraId="4F330199" w14:textId="434B9E66" w:rsidR="001E3CB6" w:rsidRDefault="00562E4B" w:rsidP="00100644">
            <w:pPr>
              <w:spacing w:line="360" w:lineRule="auto"/>
              <w:jc w:val="both"/>
              <w:rPr>
                <w:b/>
                <w:bCs w:val="0"/>
              </w:rPr>
            </w:pPr>
            <w:r>
              <w:rPr>
                <w:b/>
                <w:bCs w:val="0"/>
              </w:rPr>
              <w:t>11</w:t>
            </w:r>
          </w:p>
        </w:tc>
        <w:tc>
          <w:tcPr>
            <w:tcW w:w="523" w:type="dxa"/>
          </w:tcPr>
          <w:p w14:paraId="72D12372" w14:textId="5F58439B" w:rsidR="001E3CB6" w:rsidRDefault="00562E4B" w:rsidP="00100644">
            <w:pPr>
              <w:spacing w:line="360" w:lineRule="auto"/>
              <w:jc w:val="both"/>
              <w:rPr>
                <w:b/>
                <w:bCs w:val="0"/>
              </w:rPr>
            </w:pPr>
            <w:r>
              <w:rPr>
                <w:b/>
                <w:bCs w:val="0"/>
              </w:rPr>
              <w:t>11</w:t>
            </w:r>
          </w:p>
        </w:tc>
        <w:tc>
          <w:tcPr>
            <w:tcW w:w="636" w:type="dxa"/>
          </w:tcPr>
          <w:p w14:paraId="5C49B696" w14:textId="47A63FE5" w:rsidR="001E3CB6" w:rsidRDefault="001E3CB6" w:rsidP="00100644">
            <w:pPr>
              <w:spacing w:line="360" w:lineRule="auto"/>
              <w:jc w:val="both"/>
              <w:rPr>
                <w:b/>
                <w:bCs w:val="0"/>
              </w:rPr>
            </w:pPr>
            <w:r>
              <w:rPr>
                <w:b/>
                <w:bCs w:val="0"/>
              </w:rPr>
              <w:t>3.</w:t>
            </w:r>
            <w:r w:rsidR="00264C99">
              <w:rPr>
                <w:b/>
                <w:bCs w:val="0"/>
              </w:rPr>
              <w:t>53</w:t>
            </w:r>
          </w:p>
        </w:tc>
        <w:tc>
          <w:tcPr>
            <w:tcW w:w="756" w:type="dxa"/>
          </w:tcPr>
          <w:p w14:paraId="12EE812C" w14:textId="66153738" w:rsidR="001E3CB6" w:rsidRDefault="00264C99" w:rsidP="00100644">
            <w:pPr>
              <w:spacing w:line="360" w:lineRule="auto"/>
              <w:jc w:val="both"/>
              <w:rPr>
                <w:b/>
                <w:bCs w:val="0"/>
              </w:rPr>
            </w:pPr>
            <w:r>
              <w:rPr>
                <w:b/>
                <w:bCs w:val="0"/>
              </w:rPr>
              <w:t>1.226</w:t>
            </w:r>
          </w:p>
        </w:tc>
        <w:tc>
          <w:tcPr>
            <w:tcW w:w="1056" w:type="dxa"/>
          </w:tcPr>
          <w:p w14:paraId="62DE1EF1" w14:textId="77777777" w:rsidR="001E3CB6" w:rsidRDefault="001E3CB6" w:rsidP="00100644">
            <w:pPr>
              <w:spacing w:line="360" w:lineRule="auto"/>
              <w:jc w:val="both"/>
              <w:rPr>
                <w:b/>
                <w:bCs w:val="0"/>
              </w:rPr>
            </w:pPr>
            <w:r>
              <w:rPr>
                <w:b/>
                <w:bCs w:val="0"/>
              </w:rPr>
              <w:t>Accept</w:t>
            </w:r>
          </w:p>
        </w:tc>
      </w:tr>
      <w:tr w:rsidR="001E3CB6" w14:paraId="57D51CEA" w14:textId="77777777" w:rsidTr="00100644">
        <w:tc>
          <w:tcPr>
            <w:tcW w:w="689" w:type="dxa"/>
          </w:tcPr>
          <w:p w14:paraId="433CE768" w14:textId="77777777" w:rsidR="001E3CB6" w:rsidRDefault="001E3CB6" w:rsidP="00100644">
            <w:pPr>
              <w:spacing w:line="360" w:lineRule="auto"/>
              <w:jc w:val="both"/>
              <w:rPr>
                <w:b/>
                <w:bCs w:val="0"/>
              </w:rPr>
            </w:pPr>
            <w:r>
              <w:rPr>
                <w:b/>
                <w:bCs w:val="0"/>
              </w:rPr>
              <w:t>b</w:t>
            </w:r>
          </w:p>
        </w:tc>
        <w:tc>
          <w:tcPr>
            <w:tcW w:w="3799" w:type="dxa"/>
          </w:tcPr>
          <w:p w14:paraId="12866C4E" w14:textId="2FED6311" w:rsidR="001E3CB6" w:rsidRPr="00100644" w:rsidRDefault="005253E7" w:rsidP="00100644">
            <w:pPr>
              <w:spacing w:line="360" w:lineRule="auto"/>
              <w:jc w:val="both"/>
              <w:rPr>
                <w:b/>
                <w:bCs w:val="0"/>
                <w:sz w:val="22"/>
                <w:szCs w:val="22"/>
              </w:rPr>
            </w:pPr>
            <w:r w:rsidRPr="00100644">
              <w:rPr>
                <w:sz w:val="22"/>
                <w:szCs w:val="22"/>
              </w:rPr>
              <w:t xml:space="preserve">Corporate values </w:t>
            </w:r>
            <w:r w:rsidR="00C21101" w:rsidRPr="00100644">
              <w:rPr>
                <w:sz w:val="22"/>
                <w:szCs w:val="22"/>
              </w:rPr>
              <w:t>enhance</w:t>
            </w:r>
            <w:r w:rsidRPr="00100644">
              <w:rPr>
                <w:sz w:val="22"/>
                <w:szCs w:val="22"/>
              </w:rPr>
              <w:t xml:space="preserve"> organizational justice</w:t>
            </w:r>
          </w:p>
        </w:tc>
        <w:tc>
          <w:tcPr>
            <w:tcW w:w="523" w:type="dxa"/>
          </w:tcPr>
          <w:p w14:paraId="49F5B8EA" w14:textId="0E29FB7E" w:rsidR="001E3CB6" w:rsidRDefault="001E3CB6" w:rsidP="00100644">
            <w:pPr>
              <w:spacing w:line="360" w:lineRule="auto"/>
              <w:jc w:val="both"/>
              <w:rPr>
                <w:b/>
                <w:bCs w:val="0"/>
              </w:rPr>
            </w:pPr>
            <w:r>
              <w:rPr>
                <w:b/>
                <w:bCs w:val="0"/>
              </w:rPr>
              <w:t>3</w:t>
            </w:r>
            <w:r w:rsidR="00AB32AD">
              <w:rPr>
                <w:b/>
                <w:bCs w:val="0"/>
              </w:rPr>
              <w:t>6</w:t>
            </w:r>
          </w:p>
        </w:tc>
        <w:tc>
          <w:tcPr>
            <w:tcW w:w="456" w:type="dxa"/>
          </w:tcPr>
          <w:p w14:paraId="72C3B4E8" w14:textId="6EDCE4FB" w:rsidR="001E3CB6" w:rsidRDefault="0031335F" w:rsidP="00100644">
            <w:pPr>
              <w:spacing w:line="360" w:lineRule="auto"/>
              <w:jc w:val="both"/>
              <w:rPr>
                <w:b/>
                <w:bCs w:val="0"/>
              </w:rPr>
            </w:pPr>
            <w:r>
              <w:rPr>
                <w:b/>
                <w:bCs w:val="0"/>
              </w:rPr>
              <w:t>21</w:t>
            </w:r>
          </w:p>
        </w:tc>
        <w:tc>
          <w:tcPr>
            <w:tcW w:w="456" w:type="dxa"/>
          </w:tcPr>
          <w:p w14:paraId="5900288F" w14:textId="289EC896" w:rsidR="001E3CB6" w:rsidRDefault="0031335F" w:rsidP="00100644">
            <w:pPr>
              <w:spacing w:line="360" w:lineRule="auto"/>
              <w:jc w:val="both"/>
              <w:rPr>
                <w:b/>
                <w:bCs w:val="0"/>
              </w:rPr>
            </w:pPr>
            <w:r>
              <w:rPr>
                <w:b/>
                <w:bCs w:val="0"/>
              </w:rPr>
              <w:t>15</w:t>
            </w:r>
          </w:p>
        </w:tc>
        <w:tc>
          <w:tcPr>
            <w:tcW w:w="456" w:type="dxa"/>
          </w:tcPr>
          <w:p w14:paraId="7620CE96" w14:textId="3586DEC1" w:rsidR="001E3CB6" w:rsidRDefault="0031335F" w:rsidP="00100644">
            <w:pPr>
              <w:spacing w:line="360" w:lineRule="auto"/>
              <w:jc w:val="both"/>
              <w:rPr>
                <w:b/>
                <w:bCs w:val="0"/>
              </w:rPr>
            </w:pPr>
            <w:r>
              <w:rPr>
                <w:b/>
                <w:bCs w:val="0"/>
              </w:rPr>
              <w:t>14</w:t>
            </w:r>
          </w:p>
        </w:tc>
        <w:tc>
          <w:tcPr>
            <w:tcW w:w="523" w:type="dxa"/>
          </w:tcPr>
          <w:p w14:paraId="63A24C1F" w14:textId="5F34B12D" w:rsidR="001E3CB6" w:rsidRDefault="0031335F" w:rsidP="00100644">
            <w:pPr>
              <w:spacing w:line="360" w:lineRule="auto"/>
              <w:jc w:val="both"/>
              <w:rPr>
                <w:b/>
                <w:bCs w:val="0"/>
              </w:rPr>
            </w:pPr>
            <w:r>
              <w:rPr>
                <w:b/>
                <w:bCs w:val="0"/>
              </w:rPr>
              <w:t>14</w:t>
            </w:r>
          </w:p>
        </w:tc>
        <w:tc>
          <w:tcPr>
            <w:tcW w:w="636" w:type="dxa"/>
          </w:tcPr>
          <w:p w14:paraId="644F365F" w14:textId="5555A076" w:rsidR="001E3CB6" w:rsidRDefault="0031335F" w:rsidP="00100644">
            <w:pPr>
              <w:spacing w:line="360" w:lineRule="auto"/>
              <w:jc w:val="both"/>
              <w:rPr>
                <w:b/>
                <w:bCs w:val="0"/>
              </w:rPr>
            </w:pPr>
            <w:r>
              <w:rPr>
                <w:b/>
                <w:bCs w:val="0"/>
              </w:rPr>
              <w:t>3.</w:t>
            </w:r>
            <w:r w:rsidR="00376042">
              <w:rPr>
                <w:b/>
                <w:bCs w:val="0"/>
              </w:rPr>
              <w:t>51</w:t>
            </w:r>
          </w:p>
        </w:tc>
        <w:tc>
          <w:tcPr>
            <w:tcW w:w="756" w:type="dxa"/>
          </w:tcPr>
          <w:p w14:paraId="4DE5D70B" w14:textId="03B1C559" w:rsidR="001E3CB6" w:rsidRDefault="0031335F" w:rsidP="00100644">
            <w:pPr>
              <w:spacing w:line="360" w:lineRule="auto"/>
              <w:jc w:val="both"/>
              <w:rPr>
                <w:b/>
                <w:bCs w:val="0"/>
              </w:rPr>
            </w:pPr>
            <w:r>
              <w:rPr>
                <w:b/>
                <w:bCs w:val="0"/>
              </w:rPr>
              <w:t>1.543</w:t>
            </w:r>
          </w:p>
        </w:tc>
        <w:tc>
          <w:tcPr>
            <w:tcW w:w="1056" w:type="dxa"/>
          </w:tcPr>
          <w:p w14:paraId="0577967E" w14:textId="77777777" w:rsidR="001E3CB6" w:rsidRDefault="001E3CB6" w:rsidP="00100644">
            <w:pPr>
              <w:spacing w:line="360" w:lineRule="auto"/>
              <w:jc w:val="both"/>
              <w:rPr>
                <w:b/>
                <w:bCs w:val="0"/>
              </w:rPr>
            </w:pPr>
            <w:r>
              <w:rPr>
                <w:b/>
                <w:bCs w:val="0"/>
              </w:rPr>
              <w:t>Accept</w:t>
            </w:r>
          </w:p>
        </w:tc>
      </w:tr>
      <w:tr w:rsidR="001E3CB6" w14:paraId="3120281A" w14:textId="77777777" w:rsidTr="00100644">
        <w:tc>
          <w:tcPr>
            <w:tcW w:w="689" w:type="dxa"/>
          </w:tcPr>
          <w:p w14:paraId="25C31F3E" w14:textId="77777777" w:rsidR="001E3CB6" w:rsidRDefault="001E3CB6" w:rsidP="00100644">
            <w:pPr>
              <w:spacing w:line="360" w:lineRule="auto"/>
              <w:jc w:val="both"/>
              <w:rPr>
                <w:b/>
                <w:bCs w:val="0"/>
              </w:rPr>
            </w:pPr>
            <w:r>
              <w:rPr>
                <w:b/>
                <w:bCs w:val="0"/>
              </w:rPr>
              <w:t>c</w:t>
            </w:r>
          </w:p>
        </w:tc>
        <w:tc>
          <w:tcPr>
            <w:tcW w:w="3799" w:type="dxa"/>
          </w:tcPr>
          <w:p w14:paraId="49924605" w14:textId="6F6234B7" w:rsidR="001E3CB6" w:rsidRPr="00100644" w:rsidRDefault="00C21101" w:rsidP="00100644">
            <w:pPr>
              <w:spacing w:line="360" w:lineRule="auto"/>
              <w:jc w:val="both"/>
              <w:rPr>
                <w:b/>
                <w:bCs w:val="0"/>
                <w:sz w:val="22"/>
                <w:szCs w:val="22"/>
              </w:rPr>
            </w:pPr>
            <w:r w:rsidRPr="00100644">
              <w:rPr>
                <w:sz w:val="22"/>
                <w:szCs w:val="22"/>
              </w:rPr>
              <w:t>Employee moral can be boosted through corporate values</w:t>
            </w:r>
          </w:p>
        </w:tc>
        <w:tc>
          <w:tcPr>
            <w:tcW w:w="523" w:type="dxa"/>
          </w:tcPr>
          <w:p w14:paraId="0B950603" w14:textId="0A891C97" w:rsidR="001E3CB6" w:rsidRDefault="00EA4CCE" w:rsidP="00100644">
            <w:pPr>
              <w:spacing w:line="360" w:lineRule="auto"/>
              <w:jc w:val="both"/>
              <w:rPr>
                <w:b/>
                <w:bCs w:val="0"/>
              </w:rPr>
            </w:pPr>
            <w:r>
              <w:rPr>
                <w:b/>
                <w:bCs w:val="0"/>
              </w:rPr>
              <w:t>2</w:t>
            </w:r>
            <w:r w:rsidR="001E3CB6">
              <w:rPr>
                <w:b/>
                <w:bCs w:val="0"/>
              </w:rPr>
              <w:t>3</w:t>
            </w:r>
          </w:p>
        </w:tc>
        <w:tc>
          <w:tcPr>
            <w:tcW w:w="456" w:type="dxa"/>
          </w:tcPr>
          <w:p w14:paraId="6F144C8C" w14:textId="174CCACD" w:rsidR="001E3CB6" w:rsidRDefault="00EA4CCE" w:rsidP="00100644">
            <w:pPr>
              <w:spacing w:line="360" w:lineRule="auto"/>
              <w:jc w:val="both"/>
              <w:rPr>
                <w:b/>
                <w:bCs w:val="0"/>
              </w:rPr>
            </w:pPr>
            <w:r>
              <w:rPr>
                <w:b/>
                <w:bCs w:val="0"/>
              </w:rPr>
              <w:t>12</w:t>
            </w:r>
          </w:p>
        </w:tc>
        <w:tc>
          <w:tcPr>
            <w:tcW w:w="456" w:type="dxa"/>
          </w:tcPr>
          <w:p w14:paraId="78C97E2F" w14:textId="223B7D54" w:rsidR="001E3CB6" w:rsidRDefault="001E3CB6" w:rsidP="00100644">
            <w:pPr>
              <w:spacing w:line="360" w:lineRule="auto"/>
              <w:jc w:val="both"/>
              <w:rPr>
                <w:b/>
                <w:bCs w:val="0"/>
              </w:rPr>
            </w:pPr>
            <w:r>
              <w:rPr>
                <w:b/>
                <w:bCs w:val="0"/>
              </w:rPr>
              <w:t>1</w:t>
            </w:r>
            <w:r w:rsidR="00EA4CCE">
              <w:rPr>
                <w:b/>
                <w:bCs w:val="0"/>
              </w:rPr>
              <w:t>2</w:t>
            </w:r>
          </w:p>
        </w:tc>
        <w:tc>
          <w:tcPr>
            <w:tcW w:w="456" w:type="dxa"/>
          </w:tcPr>
          <w:p w14:paraId="64FABD7E" w14:textId="061D540B" w:rsidR="001E3CB6" w:rsidRDefault="00EA4CCE" w:rsidP="00100644">
            <w:pPr>
              <w:spacing w:line="360" w:lineRule="auto"/>
              <w:jc w:val="both"/>
              <w:rPr>
                <w:b/>
                <w:bCs w:val="0"/>
              </w:rPr>
            </w:pPr>
            <w:r>
              <w:rPr>
                <w:b/>
                <w:bCs w:val="0"/>
              </w:rPr>
              <w:t>25</w:t>
            </w:r>
          </w:p>
        </w:tc>
        <w:tc>
          <w:tcPr>
            <w:tcW w:w="523" w:type="dxa"/>
          </w:tcPr>
          <w:p w14:paraId="024484B0" w14:textId="1C101F6F" w:rsidR="001E3CB6" w:rsidRDefault="00EA4CCE" w:rsidP="00100644">
            <w:pPr>
              <w:spacing w:line="360" w:lineRule="auto"/>
              <w:jc w:val="both"/>
              <w:rPr>
                <w:b/>
                <w:bCs w:val="0"/>
              </w:rPr>
            </w:pPr>
            <w:r>
              <w:rPr>
                <w:b/>
                <w:bCs w:val="0"/>
              </w:rPr>
              <w:t>28</w:t>
            </w:r>
          </w:p>
        </w:tc>
        <w:tc>
          <w:tcPr>
            <w:tcW w:w="636" w:type="dxa"/>
          </w:tcPr>
          <w:p w14:paraId="19A2F55C" w14:textId="2825C12B" w:rsidR="001E3CB6" w:rsidRDefault="00847806" w:rsidP="00100644">
            <w:pPr>
              <w:spacing w:line="360" w:lineRule="auto"/>
              <w:jc w:val="both"/>
              <w:rPr>
                <w:b/>
                <w:bCs w:val="0"/>
              </w:rPr>
            </w:pPr>
            <w:r>
              <w:rPr>
                <w:b/>
                <w:bCs w:val="0"/>
              </w:rPr>
              <w:t>3.</w:t>
            </w:r>
            <w:r w:rsidR="000103B5">
              <w:rPr>
                <w:b/>
                <w:bCs w:val="0"/>
              </w:rPr>
              <w:t>01</w:t>
            </w:r>
          </w:p>
        </w:tc>
        <w:tc>
          <w:tcPr>
            <w:tcW w:w="756" w:type="dxa"/>
          </w:tcPr>
          <w:p w14:paraId="1BAB7E5A" w14:textId="76619FC8" w:rsidR="001E3CB6" w:rsidRDefault="00847806" w:rsidP="00100644">
            <w:pPr>
              <w:spacing w:line="360" w:lineRule="auto"/>
              <w:jc w:val="both"/>
              <w:rPr>
                <w:b/>
                <w:bCs w:val="0"/>
              </w:rPr>
            </w:pPr>
            <w:r>
              <w:rPr>
                <w:b/>
                <w:bCs w:val="0"/>
              </w:rPr>
              <w:t>1.504</w:t>
            </w:r>
          </w:p>
        </w:tc>
        <w:tc>
          <w:tcPr>
            <w:tcW w:w="1056" w:type="dxa"/>
          </w:tcPr>
          <w:p w14:paraId="1D1B0875" w14:textId="77777777" w:rsidR="001E3CB6" w:rsidRDefault="001E3CB6" w:rsidP="00100644">
            <w:pPr>
              <w:spacing w:line="360" w:lineRule="auto"/>
              <w:jc w:val="both"/>
              <w:rPr>
                <w:b/>
                <w:bCs w:val="0"/>
              </w:rPr>
            </w:pPr>
            <w:r>
              <w:rPr>
                <w:b/>
                <w:bCs w:val="0"/>
              </w:rPr>
              <w:t>Accept</w:t>
            </w:r>
          </w:p>
        </w:tc>
      </w:tr>
      <w:tr w:rsidR="001E3CB6" w14:paraId="73AC3013" w14:textId="77777777" w:rsidTr="00100644">
        <w:tc>
          <w:tcPr>
            <w:tcW w:w="689" w:type="dxa"/>
          </w:tcPr>
          <w:p w14:paraId="39AF3EBE" w14:textId="77777777" w:rsidR="001E3CB6" w:rsidRDefault="001E3CB6" w:rsidP="00100644">
            <w:pPr>
              <w:spacing w:line="360" w:lineRule="auto"/>
              <w:jc w:val="both"/>
              <w:rPr>
                <w:b/>
                <w:bCs w:val="0"/>
              </w:rPr>
            </w:pPr>
            <w:r>
              <w:rPr>
                <w:b/>
                <w:bCs w:val="0"/>
              </w:rPr>
              <w:t>d</w:t>
            </w:r>
          </w:p>
        </w:tc>
        <w:tc>
          <w:tcPr>
            <w:tcW w:w="3799" w:type="dxa"/>
          </w:tcPr>
          <w:p w14:paraId="1306DBF0" w14:textId="71606178" w:rsidR="001E3CB6" w:rsidRPr="00100644" w:rsidRDefault="00C21101" w:rsidP="00100644">
            <w:pPr>
              <w:spacing w:line="360" w:lineRule="auto"/>
              <w:jc w:val="both"/>
              <w:rPr>
                <w:b/>
                <w:bCs w:val="0"/>
                <w:sz w:val="22"/>
                <w:szCs w:val="22"/>
              </w:rPr>
            </w:pPr>
            <w:r w:rsidRPr="00100644">
              <w:rPr>
                <w:sz w:val="22"/>
                <w:szCs w:val="22"/>
              </w:rPr>
              <w:t>Corporate values can encourage career training and development</w:t>
            </w:r>
          </w:p>
        </w:tc>
        <w:tc>
          <w:tcPr>
            <w:tcW w:w="523" w:type="dxa"/>
          </w:tcPr>
          <w:p w14:paraId="093042A9" w14:textId="0FCC544A" w:rsidR="001E3CB6" w:rsidRDefault="00847806" w:rsidP="00100644">
            <w:pPr>
              <w:spacing w:line="360" w:lineRule="auto"/>
              <w:jc w:val="both"/>
              <w:rPr>
                <w:b/>
                <w:bCs w:val="0"/>
              </w:rPr>
            </w:pPr>
            <w:r>
              <w:rPr>
                <w:b/>
                <w:bCs w:val="0"/>
              </w:rPr>
              <w:t>44</w:t>
            </w:r>
          </w:p>
        </w:tc>
        <w:tc>
          <w:tcPr>
            <w:tcW w:w="456" w:type="dxa"/>
          </w:tcPr>
          <w:p w14:paraId="1B79F0EA" w14:textId="7C496C3D" w:rsidR="001E3CB6" w:rsidRDefault="001E3CB6" w:rsidP="00100644">
            <w:pPr>
              <w:spacing w:line="360" w:lineRule="auto"/>
              <w:jc w:val="both"/>
              <w:rPr>
                <w:b/>
                <w:bCs w:val="0"/>
              </w:rPr>
            </w:pPr>
            <w:r>
              <w:rPr>
                <w:b/>
                <w:bCs w:val="0"/>
              </w:rPr>
              <w:t>1</w:t>
            </w:r>
            <w:r w:rsidR="00D938D0">
              <w:rPr>
                <w:b/>
                <w:bCs w:val="0"/>
              </w:rPr>
              <w:t>4</w:t>
            </w:r>
          </w:p>
        </w:tc>
        <w:tc>
          <w:tcPr>
            <w:tcW w:w="456" w:type="dxa"/>
          </w:tcPr>
          <w:p w14:paraId="301BF83B" w14:textId="39D5D408" w:rsidR="001E3CB6" w:rsidRDefault="001E3CB6" w:rsidP="00100644">
            <w:pPr>
              <w:spacing w:line="360" w:lineRule="auto"/>
              <w:jc w:val="both"/>
              <w:rPr>
                <w:b/>
                <w:bCs w:val="0"/>
              </w:rPr>
            </w:pPr>
            <w:r>
              <w:rPr>
                <w:b/>
                <w:bCs w:val="0"/>
              </w:rPr>
              <w:t>1</w:t>
            </w:r>
            <w:r w:rsidR="00D938D0">
              <w:rPr>
                <w:b/>
                <w:bCs w:val="0"/>
              </w:rPr>
              <w:t>4</w:t>
            </w:r>
          </w:p>
        </w:tc>
        <w:tc>
          <w:tcPr>
            <w:tcW w:w="456" w:type="dxa"/>
          </w:tcPr>
          <w:p w14:paraId="3C0EC441" w14:textId="3BA66C3C" w:rsidR="001E3CB6" w:rsidRDefault="000103B5" w:rsidP="00100644">
            <w:pPr>
              <w:spacing w:line="360" w:lineRule="auto"/>
              <w:jc w:val="both"/>
              <w:rPr>
                <w:b/>
                <w:bCs w:val="0"/>
              </w:rPr>
            </w:pPr>
            <w:r>
              <w:rPr>
                <w:b/>
                <w:bCs w:val="0"/>
              </w:rPr>
              <w:t>14</w:t>
            </w:r>
          </w:p>
        </w:tc>
        <w:tc>
          <w:tcPr>
            <w:tcW w:w="523" w:type="dxa"/>
          </w:tcPr>
          <w:p w14:paraId="1D8BBCC5" w14:textId="0F56E6C9" w:rsidR="001E3CB6" w:rsidRDefault="000103B5" w:rsidP="00100644">
            <w:pPr>
              <w:spacing w:line="360" w:lineRule="auto"/>
              <w:jc w:val="both"/>
              <w:rPr>
                <w:b/>
                <w:bCs w:val="0"/>
              </w:rPr>
            </w:pPr>
            <w:r>
              <w:rPr>
                <w:b/>
                <w:bCs w:val="0"/>
              </w:rPr>
              <w:t>14</w:t>
            </w:r>
          </w:p>
        </w:tc>
        <w:tc>
          <w:tcPr>
            <w:tcW w:w="636" w:type="dxa"/>
          </w:tcPr>
          <w:p w14:paraId="14D58C2A" w14:textId="2DB87E57" w:rsidR="001E3CB6" w:rsidRDefault="001E3CB6" w:rsidP="00100644">
            <w:pPr>
              <w:spacing w:line="360" w:lineRule="auto"/>
              <w:jc w:val="both"/>
              <w:rPr>
                <w:b/>
                <w:bCs w:val="0"/>
              </w:rPr>
            </w:pPr>
            <w:r>
              <w:rPr>
                <w:b/>
                <w:bCs w:val="0"/>
              </w:rPr>
              <w:t>3.6</w:t>
            </w:r>
            <w:r w:rsidR="000103B5">
              <w:rPr>
                <w:b/>
                <w:bCs w:val="0"/>
              </w:rPr>
              <w:t>0</w:t>
            </w:r>
          </w:p>
        </w:tc>
        <w:tc>
          <w:tcPr>
            <w:tcW w:w="756" w:type="dxa"/>
          </w:tcPr>
          <w:p w14:paraId="5F6EDC61" w14:textId="77777777" w:rsidR="001E3CB6" w:rsidRDefault="001E3CB6" w:rsidP="00100644">
            <w:pPr>
              <w:spacing w:line="360" w:lineRule="auto"/>
              <w:jc w:val="both"/>
              <w:rPr>
                <w:b/>
                <w:bCs w:val="0"/>
              </w:rPr>
            </w:pPr>
            <w:r>
              <w:rPr>
                <w:b/>
                <w:bCs w:val="0"/>
              </w:rPr>
              <w:t>1.378</w:t>
            </w:r>
          </w:p>
        </w:tc>
        <w:tc>
          <w:tcPr>
            <w:tcW w:w="1056" w:type="dxa"/>
          </w:tcPr>
          <w:p w14:paraId="3B096D20" w14:textId="77777777" w:rsidR="001E3CB6" w:rsidRDefault="001E3CB6" w:rsidP="00100644">
            <w:pPr>
              <w:spacing w:line="360" w:lineRule="auto"/>
              <w:jc w:val="both"/>
              <w:rPr>
                <w:b/>
                <w:bCs w:val="0"/>
              </w:rPr>
            </w:pPr>
            <w:r>
              <w:rPr>
                <w:b/>
                <w:bCs w:val="0"/>
              </w:rPr>
              <w:t>Accept</w:t>
            </w:r>
          </w:p>
        </w:tc>
      </w:tr>
      <w:tr w:rsidR="001E3CB6" w14:paraId="3CFC7BFE" w14:textId="77777777" w:rsidTr="00100644">
        <w:tc>
          <w:tcPr>
            <w:tcW w:w="689" w:type="dxa"/>
          </w:tcPr>
          <w:p w14:paraId="2FBD45BC" w14:textId="77777777" w:rsidR="001E3CB6" w:rsidRDefault="001E3CB6" w:rsidP="00100644">
            <w:pPr>
              <w:spacing w:line="360" w:lineRule="auto"/>
              <w:jc w:val="both"/>
              <w:rPr>
                <w:b/>
                <w:bCs w:val="0"/>
              </w:rPr>
            </w:pPr>
            <w:r>
              <w:rPr>
                <w:b/>
                <w:bCs w:val="0"/>
              </w:rPr>
              <w:t>e</w:t>
            </w:r>
          </w:p>
        </w:tc>
        <w:tc>
          <w:tcPr>
            <w:tcW w:w="3799" w:type="dxa"/>
          </w:tcPr>
          <w:p w14:paraId="0B290874" w14:textId="67FA2851" w:rsidR="001E3CB6" w:rsidRPr="00100644" w:rsidRDefault="00100644" w:rsidP="00100644">
            <w:pPr>
              <w:spacing w:line="360" w:lineRule="auto"/>
              <w:jc w:val="both"/>
              <w:rPr>
                <w:b/>
                <w:bCs w:val="0"/>
                <w:sz w:val="22"/>
                <w:szCs w:val="22"/>
              </w:rPr>
            </w:pPr>
            <w:r w:rsidRPr="00100644">
              <w:rPr>
                <w:sz w:val="22"/>
                <w:szCs w:val="22"/>
              </w:rPr>
              <w:t>There is correlational link between organizational efficiency and corporate values</w:t>
            </w:r>
          </w:p>
        </w:tc>
        <w:tc>
          <w:tcPr>
            <w:tcW w:w="523" w:type="dxa"/>
          </w:tcPr>
          <w:p w14:paraId="403604BC" w14:textId="3DC1F52F" w:rsidR="001E3CB6" w:rsidRDefault="00847806" w:rsidP="00100644">
            <w:pPr>
              <w:spacing w:line="360" w:lineRule="auto"/>
              <w:jc w:val="both"/>
              <w:rPr>
                <w:b/>
                <w:bCs w:val="0"/>
              </w:rPr>
            </w:pPr>
            <w:r>
              <w:rPr>
                <w:b/>
                <w:bCs w:val="0"/>
              </w:rPr>
              <w:t>48</w:t>
            </w:r>
          </w:p>
        </w:tc>
        <w:tc>
          <w:tcPr>
            <w:tcW w:w="456" w:type="dxa"/>
          </w:tcPr>
          <w:p w14:paraId="73607BC8" w14:textId="3D6DE7BE" w:rsidR="001E3CB6" w:rsidRDefault="00D938D0" w:rsidP="00100644">
            <w:pPr>
              <w:spacing w:line="360" w:lineRule="auto"/>
              <w:jc w:val="both"/>
              <w:rPr>
                <w:b/>
                <w:bCs w:val="0"/>
              </w:rPr>
            </w:pPr>
            <w:r>
              <w:rPr>
                <w:b/>
                <w:bCs w:val="0"/>
              </w:rPr>
              <w:t>13</w:t>
            </w:r>
          </w:p>
        </w:tc>
        <w:tc>
          <w:tcPr>
            <w:tcW w:w="456" w:type="dxa"/>
          </w:tcPr>
          <w:p w14:paraId="57799F8A" w14:textId="520A0647" w:rsidR="001E3CB6" w:rsidRDefault="001E3CB6" w:rsidP="00100644">
            <w:pPr>
              <w:spacing w:line="360" w:lineRule="auto"/>
              <w:jc w:val="both"/>
              <w:rPr>
                <w:b/>
                <w:bCs w:val="0"/>
              </w:rPr>
            </w:pPr>
            <w:r>
              <w:rPr>
                <w:b/>
                <w:bCs w:val="0"/>
              </w:rPr>
              <w:t>1</w:t>
            </w:r>
            <w:r w:rsidR="00D938D0">
              <w:rPr>
                <w:b/>
                <w:bCs w:val="0"/>
              </w:rPr>
              <w:t>4</w:t>
            </w:r>
          </w:p>
        </w:tc>
        <w:tc>
          <w:tcPr>
            <w:tcW w:w="456" w:type="dxa"/>
          </w:tcPr>
          <w:p w14:paraId="6FEA62F2" w14:textId="186D2086" w:rsidR="001E3CB6" w:rsidRDefault="001E3CB6" w:rsidP="00100644">
            <w:pPr>
              <w:spacing w:line="360" w:lineRule="auto"/>
              <w:jc w:val="both"/>
              <w:rPr>
                <w:b/>
                <w:bCs w:val="0"/>
              </w:rPr>
            </w:pPr>
            <w:r>
              <w:rPr>
                <w:b/>
                <w:bCs w:val="0"/>
              </w:rPr>
              <w:t>1</w:t>
            </w:r>
            <w:r w:rsidR="000103B5">
              <w:rPr>
                <w:b/>
                <w:bCs w:val="0"/>
              </w:rPr>
              <w:t>2</w:t>
            </w:r>
          </w:p>
        </w:tc>
        <w:tc>
          <w:tcPr>
            <w:tcW w:w="523" w:type="dxa"/>
          </w:tcPr>
          <w:p w14:paraId="0DE2DABF" w14:textId="61EC2913" w:rsidR="001E3CB6" w:rsidRDefault="001E3CB6" w:rsidP="00100644">
            <w:pPr>
              <w:spacing w:line="360" w:lineRule="auto"/>
              <w:jc w:val="both"/>
              <w:rPr>
                <w:b/>
                <w:bCs w:val="0"/>
              </w:rPr>
            </w:pPr>
            <w:r>
              <w:rPr>
                <w:b/>
                <w:bCs w:val="0"/>
              </w:rPr>
              <w:t>1</w:t>
            </w:r>
            <w:r w:rsidR="000103B5">
              <w:rPr>
                <w:b/>
                <w:bCs w:val="0"/>
              </w:rPr>
              <w:t>3</w:t>
            </w:r>
          </w:p>
        </w:tc>
        <w:tc>
          <w:tcPr>
            <w:tcW w:w="636" w:type="dxa"/>
          </w:tcPr>
          <w:p w14:paraId="52EE9C8A" w14:textId="112A992C" w:rsidR="001E3CB6" w:rsidRDefault="001E3CB6" w:rsidP="00100644">
            <w:pPr>
              <w:spacing w:line="360" w:lineRule="auto"/>
              <w:jc w:val="both"/>
              <w:rPr>
                <w:b/>
                <w:bCs w:val="0"/>
              </w:rPr>
            </w:pPr>
            <w:r>
              <w:rPr>
                <w:b/>
                <w:bCs w:val="0"/>
              </w:rPr>
              <w:t>3.</w:t>
            </w:r>
            <w:r w:rsidR="000103B5">
              <w:rPr>
                <w:b/>
                <w:bCs w:val="0"/>
              </w:rPr>
              <w:t>71</w:t>
            </w:r>
          </w:p>
        </w:tc>
        <w:tc>
          <w:tcPr>
            <w:tcW w:w="756" w:type="dxa"/>
          </w:tcPr>
          <w:p w14:paraId="26F83B18" w14:textId="77777777" w:rsidR="001E3CB6" w:rsidRDefault="001E3CB6" w:rsidP="00100644">
            <w:pPr>
              <w:spacing w:line="360" w:lineRule="auto"/>
              <w:jc w:val="both"/>
              <w:rPr>
                <w:b/>
                <w:bCs w:val="0"/>
              </w:rPr>
            </w:pPr>
            <w:r>
              <w:rPr>
                <w:b/>
                <w:bCs w:val="0"/>
              </w:rPr>
              <w:t>1.432</w:t>
            </w:r>
          </w:p>
        </w:tc>
        <w:tc>
          <w:tcPr>
            <w:tcW w:w="1056" w:type="dxa"/>
          </w:tcPr>
          <w:p w14:paraId="1BFFBCD8" w14:textId="77777777" w:rsidR="001E3CB6" w:rsidRDefault="001E3CB6" w:rsidP="00100644">
            <w:pPr>
              <w:spacing w:line="360" w:lineRule="auto"/>
              <w:jc w:val="both"/>
              <w:rPr>
                <w:b/>
                <w:bCs w:val="0"/>
              </w:rPr>
            </w:pPr>
            <w:r>
              <w:rPr>
                <w:b/>
                <w:bCs w:val="0"/>
              </w:rPr>
              <w:t>Accept</w:t>
            </w:r>
          </w:p>
        </w:tc>
      </w:tr>
    </w:tbl>
    <w:p w14:paraId="124E119A" w14:textId="4EEEE5E6" w:rsidR="00100644" w:rsidRDefault="00100644" w:rsidP="00100644">
      <w:pPr>
        <w:spacing w:after="0" w:line="240" w:lineRule="auto"/>
        <w:jc w:val="both"/>
        <w:rPr>
          <w:b/>
          <w:bCs w:val="0"/>
        </w:rPr>
      </w:pPr>
      <w:r w:rsidRPr="004A4A66">
        <w:rPr>
          <w:b/>
          <w:bCs w:val="0"/>
        </w:rPr>
        <w:t>Source</w:t>
      </w:r>
      <w:r>
        <w:rPr>
          <w:b/>
          <w:bCs w:val="0"/>
        </w:rPr>
        <w:t xml:space="preserve">: </w:t>
      </w:r>
      <w:r w:rsidR="00BF77D9">
        <w:rPr>
          <w:b/>
          <w:bCs w:val="0"/>
        </w:rPr>
        <w:t>Field survey, 2025</w:t>
      </w:r>
    </w:p>
    <w:p w14:paraId="58060581" w14:textId="77777777" w:rsidR="00100644" w:rsidRDefault="00100644" w:rsidP="00A06C9A">
      <w:pPr>
        <w:spacing w:line="276" w:lineRule="auto"/>
        <w:jc w:val="both"/>
        <w:rPr>
          <w:b/>
          <w:bCs w:val="0"/>
        </w:rPr>
      </w:pPr>
      <w:r>
        <w:rPr>
          <w:b/>
          <w:bCs w:val="0"/>
        </w:rPr>
        <w:t>Key</w:t>
      </w:r>
    </w:p>
    <w:p w14:paraId="7A0E076B" w14:textId="77777777" w:rsidR="00100644" w:rsidRDefault="00100644" w:rsidP="00A06C9A">
      <w:pPr>
        <w:spacing w:line="360" w:lineRule="auto"/>
        <w:jc w:val="both"/>
        <w:rPr>
          <w:b/>
          <w:bCs w:val="0"/>
        </w:rPr>
      </w:pPr>
      <w:proofErr w:type="spellStart"/>
      <w:proofErr w:type="gramStart"/>
      <w:r>
        <w:rPr>
          <w:b/>
          <w:bCs w:val="0"/>
        </w:rPr>
        <w:t>sd</w:t>
      </w:r>
      <w:proofErr w:type="spellEnd"/>
      <w:proofErr w:type="gramEnd"/>
      <w:r>
        <w:rPr>
          <w:b/>
          <w:bCs w:val="0"/>
        </w:rPr>
        <w:t>= Standard deviation</w:t>
      </w:r>
    </w:p>
    <w:p w14:paraId="073F80BF" w14:textId="77777777" w:rsidR="00100644" w:rsidRDefault="00100644" w:rsidP="00A06C9A">
      <w:pPr>
        <w:spacing w:line="360" w:lineRule="auto"/>
        <w:jc w:val="both"/>
        <w:rPr>
          <w:b/>
          <w:bCs w:val="0"/>
        </w:rPr>
      </w:pPr>
      <w:r>
        <w:rPr>
          <w:b/>
          <w:bCs w:val="0"/>
        </w:rPr>
        <w:t>X= Mean</w:t>
      </w:r>
    </w:p>
    <w:p w14:paraId="473803D2" w14:textId="0B0A5D40" w:rsidR="001E3CB6" w:rsidRDefault="00EF457F" w:rsidP="00040A05">
      <w:pPr>
        <w:spacing w:line="480" w:lineRule="auto"/>
        <w:jc w:val="both"/>
      </w:pPr>
      <w:r>
        <w:t xml:space="preserve">The impact of corporate values on organizational performance was analyzed with five item statement and a cut off mean score of 2.50. Based on the responses, respondents with mean score of 3.53 reported that there is a positive impact of corporate values on employee commitment to work, respondents with mean score of 3.51 attested that corporate values enhances organizational justice, respondents with mean score of 3.01 accepted that employee moral can be boosted through corporate values, respondents with mean score of 3.60 accepted that corporate values can </w:t>
      </w:r>
      <w:r>
        <w:lastRenderedPageBreak/>
        <w:t>encourage career training and development, finally, respondents with mean score of 3.71 agreed that there is correlational link between organizational efficiency and corporate values.</w:t>
      </w:r>
    </w:p>
    <w:p w14:paraId="7673F374" w14:textId="30101ACA" w:rsidR="00EF457F" w:rsidRDefault="00EF457F" w:rsidP="00040A05">
      <w:pPr>
        <w:spacing w:line="480" w:lineRule="auto"/>
        <w:jc w:val="both"/>
        <w:rPr>
          <w:b/>
          <w:bCs w:val="0"/>
        </w:rPr>
      </w:pPr>
      <w:r>
        <w:rPr>
          <w:b/>
          <w:bCs w:val="0"/>
        </w:rPr>
        <w:t>4.3</w:t>
      </w:r>
      <w:r>
        <w:rPr>
          <w:b/>
          <w:bCs w:val="0"/>
        </w:rPr>
        <w:tab/>
        <w:t>Test of hypotheses</w:t>
      </w:r>
    </w:p>
    <w:p w14:paraId="63D74468" w14:textId="5DB587B6" w:rsidR="00EF457F" w:rsidRDefault="00EF457F" w:rsidP="00040A05">
      <w:pPr>
        <w:spacing w:line="480" w:lineRule="auto"/>
        <w:jc w:val="both"/>
        <w:rPr>
          <w:b/>
          <w:bCs w:val="0"/>
        </w:rPr>
      </w:pPr>
      <w:r>
        <w:rPr>
          <w:b/>
          <w:bCs w:val="0"/>
        </w:rPr>
        <w:t>H</w:t>
      </w:r>
      <w:r w:rsidR="00CE06E4">
        <w:rPr>
          <w:b/>
          <w:bCs w:val="0"/>
          <w:vertAlign w:val="subscript"/>
        </w:rPr>
        <w:t>O</w:t>
      </w:r>
      <w:r w:rsidR="00CE06E4">
        <w:rPr>
          <w:b/>
          <w:bCs w:val="0"/>
        </w:rPr>
        <w:t>1:</w:t>
      </w:r>
      <w:r w:rsidR="00CE06E4">
        <w:rPr>
          <w:b/>
          <w:bCs w:val="0"/>
        </w:rPr>
        <w:tab/>
        <w:t xml:space="preserve">There is no significant effect of corporate ethics </w:t>
      </w:r>
      <w:r w:rsidR="005609DB">
        <w:rPr>
          <w:b/>
          <w:bCs w:val="0"/>
        </w:rPr>
        <w:t>on organizational effectiveness.</w:t>
      </w:r>
    </w:p>
    <w:tbl>
      <w:tblPr>
        <w:tblW w:w="351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129"/>
        <w:gridCol w:w="810"/>
        <w:gridCol w:w="1711"/>
        <w:gridCol w:w="900"/>
      </w:tblGrid>
      <w:tr w:rsidR="009C16DF" w:rsidRPr="00AF1D4B" w14:paraId="625889E0" w14:textId="77777777" w:rsidTr="009C16DF">
        <w:trPr>
          <w:cantSplit/>
        </w:trPr>
        <w:tc>
          <w:tcPr>
            <w:tcW w:w="5000" w:type="pct"/>
            <w:gridSpan w:val="4"/>
            <w:tcBorders>
              <w:top w:val="single" w:sz="16" w:space="0" w:color="000000"/>
              <w:left w:val="single" w:sz="16" w:space="0" w:color="000000"/>
              <w:bottom w:val="single" w:sz="16" w:space="0" w:color="000000"/>
            </w:tcBorders>
            <w:shd w:val="clear" w:color="auto" w:fill="FFFFFF"/>
          </w:tcPr>
          <w:p w14:paraId="6CBBCB5C" w14:textId="245F6A6F" w:rsidR="009C16DF" w:rsidRPr="00AF1D4B" w:rsidRDefault="00302E0C" w:rsidP="00302E0C">
            <w:pPr>
              <w:autoSpaceDE w:val="0"/>
              <w:autoSpaceDN w:val="0"/>
              <w:adjustRightInd w:val="0"/>
              <w:spacing w:after="0" w:line="480" w:lineRule="auto"/>
              <w:ind w:left="60" w:right="60"/>
              <w:jc w:val="center"/>
              <w:rPr>
                <w:b/>
              </w:rPr>
            </w:pPr>
            <w:r>
              <w:rPr>
                <w:b/>
              </w:rPr>
              <w:t>Descriptive statistics</w:t>
            </w:r>
          </w:p>
        </w:tc>
      </w:tr>
      <w:tr w:rsidR="00FE0D17" w:rsidRPr="00AF1D4B" w14:paraId="76919A08" w14:textId="77777777" w:rsidTr="003940BF">
        <w:trPr>
          <w:cantSplit/>
        </w:trPr>
        <w:tc>
          <w:tcPr>
            <w:tcW w:w="2389" w:type="pct"/>
            <w:tcBorders>
              <w:top w:val="single" w:sz="16" w:space="0" w:color="000000"/>
              <w:left w:val="single" w:sz="16" w:space="0" w:color="000000"/>
              <w:bottom w:val="single" w:sz="16" w:space="0" w:color="000000"/>
              <w:right w:val="single" w:sz="16" w:space="0" w:color="000000"/>
            </w:tcBorders>
            <w:shd w:val="clear" w:color="auto" w:fill="FFFFFF"/>
          </w:tcPr>
          <w:p w14:paraId="4B981D8E" w14:textId="77777777" w:rsidR="00FE0D17" w:rsidRPr="00AF1D4B" w:rsidRDefault="00FE0D17" w:rsidP="00563005">
            <w:pPr>
              <w:autoSpaceDE w:val="0"/>
              <w:autoSpaceDN w:val="0"/>
              <w:adjustRightInd w:val="0"/>
              <w:spacing w:after="0" w:line="480" w:lineRule="auto"/>
              <w:ind w:left="60" w:right="60"/>
              <w:jc w:val="both"/>
              <w:rPr>
                <w:b/>
              </w:rPr>
            </w:pPr>
          </w:p>
        </w:tc>
        <w:tc>
          <w:tcPr>
            <w:tcW w:w="618" w:type="pct"/>
            <w:tcBorders>
              <w:top w:val="single" w:sz="16" w:space="0" w:color="000000"/>
              <w:left w:val="single" w:sz="16" w:space="0" w:color="000000"/>
              <w:bottom w:val="single" w:sz="16" w:space="0" w:color="000000"/>
            </w:tcBorders>
            <w:shd w:val="clear" w:color="auto" w:fill="FFFFFF"/>
          </w:tcPr>
          <w:p w14:paraId="25B2ABB3" w14:textId="6AED6C3A" w:rsidR="00FE0D17" w:rsidRPr="00AF1D4B" w:rsidRDefault="00FE0D17" w:rsidP="00563005">
            <w:pPr>
              <w:autoSpaceDE w:val="0"/>
              <w:autoSpaceDN w:val="0"/>
              <w:adjustRightInd w:val="0"/>
              <w:spacing w:after="0" w:line="480" w:lineRule="auto"/>
              <w:ind w:left="60" w:right="60"/>
              <w:jc w:val="both"/>
              <w:rPr>
                <w:b/>
              </w:rPr>
            </w:pPr>
            <w:r>
              <w:rPr>
                <w:b/>
              </w:rPr>
              <w:t>Mean</w:t>
            </w:r>
          </w:p>
        </w:tc>
        <w:tc>
          <w:tcPr>
            <w:tcW w:w="1306" w:type="pct"/>
            <w:tcBorders>
              <w:top w:val="single" w:sz="16" w:space="0" w:color="000000"/>
              <w:bottom w:val="single" w:sz="16" w:space="0" w:color="000000"/>
            </w:tcBorders>
            <w:shd w:val="clear" w:color="auto" w:fill="FFFFFF"/>
          </w:tcPr>
          <w:p w14:paraId="5271C712" w14:textId="392D1C16" w:rsidR="00FE0D17" w:rsidRPr="00AF1D4B" w:rsidRDefault="00FE0D17" w:rsidP="00563005">
            <w:pPr>
              <w:autoSpaceDE w:val="0"/>
              <w:autoSpaceDN w:val="0"/>
              <w:adjustRightInd w:val="0"/>
              <w:spacing w:after="0" w:line="480" w:lineRule="auto"/>
              <w:ind w:left="60" w:right="60"/>
              <w:jc w:val="both"/>
              <w:rPr>
                <w:b/>
              </w:rPr>
            </w:pPr>
            <w:r>
              <w:rPr>
                <w:b/>
              </w:rPr>
              <w:t>Std. deviation</w:t>
            </w:r>
          </w:p>
        </w:tc>
        <w:tc>
          <w:tcPr>
            <w:tcW w:w="687" w:type="pct"/>
            <w:tcBorders>
              <w:top w:val="single" w:sz="16" w:space="0" w:color="000000"/>
              <w:bottom w:val="single" w:sz="16" w:space="0" w:color="000000"/>
            </w:tcBorders>
            <w:shd w:val="clear" w:color="auto" w:fill="FFFFFF"/>
          </w:tcPr>
          <w:p w14:paraId="71EEDD98" w14:textId="61187C34" w:rsidR="00FE0D17" w:rsidRPr="00AF1D4B" w:rsidRDefault="00FE0D17" w:rsidP="00563005">
            <w:pPr>
              <w:autoSpaceDE w:val="0"/>
              <w:autoSpaceDN w:val="0"/>
              <w:adjustRightInd w:val="0"/>
              <w:spacing w:after="0" w:line="480" w:lineRule="auto"/>
              <w:ind w:left="60" w:right="60"/>
              <w:jc w:val="both"/>
              <w:rPr>
                <w:b/>
              </w:rPr>
            </w:pPr>
            <w:r>
              <w:rPr>
                <w:b/>
              </w:rPr>
              <w:t>N</w:t>
            </w:r>
          </w:p>
        </w:tc>
      </w:tr>
      <w:tr w:rsidR="00FE0D17" w:rsidRPr="00AF1D4B" w14:paraId="305D7938" w14:textId="77777777" w:rsidTr="003940BF">
        <w:trPr>
          <w:cantSplit/>
        </w:trPr>
        <w:tc>
          <w:tcPr>
            <w:tcW w:w="2389" w:type="pct"/>
            <w:tcBorders>
              <w:top w:val="single" w:sz="16" w:space="0" w:color="000000"/>
              <w:left w:val="single" w:sz="16" w:space="0" w:color="000000"/>
              <w:bottom w:val="single" w:sz="16" w:space="0" w:color="000000"/>
              <w:right w:val="single" w:sz="16" w:space="0" w:color="000000"/>
            </w:tcBorders>
            <w:shd w:val="clear" w:color="auto" w:fill="FFFFFF"/>
            <w:vAlign w:val="center"/>
          </w:tcPr>
          <w:p w14:paraId="79AE35E8" w14:textId="25169BCD" w:rsidR="00FE0D17" w:rsidRPr="00AF1D4B" w:rsidRDefault="00FE0D17" w:rsidP="00563005">
            <w:pPr>
              <w:autoSpaceDE w:val="0"/>
              <w:autoSpaceDN w:val="0"/>
              <w:adjustRightInd w:val="0"/>
              <w:spacing w:after="0" w:line="480" w:lineRule="auto"/>
              <w:ind w:left="60" w:right="60"/>
              <w:jc w:val="both"/>
            </w:pPr>
            <w:r>
              <w:t>Corporate ethics</w:t>
            </w:r>
          </w:p>
        </w:tc>
        <w:tc>
          <w:tcPr>
            <w:tcW w:w="618" w:type="pct"/>
            <w:tcBorders>
              <w:top w:val="single" w:sz="16" w:space="0" w:color="000000"/>
              <w:left w:val="single" w:sz="16" w:space="0" w:color="000000"/>
              <w:bottom w:val="single" w:sz="16" w:space="0" w:color="000000"/>
            </w:tcBorders>
            <w:shd w:val="clear" w:color="auto" w:fill="FFFFFF"/>
            <w:vAlign w:val="center"/>
          </w:tcPr>
          <w:p w14:paraId="2B56F5D3" w14:textId="65726509" w:rsidR="00FE0D17" w:rsidRPr="00AF1D4B" w:rsidRDefault="00B601B4" w:rsidP="00563005">
            <w:pPr>
              <w:autoSpaceDE w:val="0"/>
              <w:autoSpaceDN w:val="0"/>
              <w:adjustRightInd w:val="0"/>
              <w:spacing w:after="0" w:line="480" w:lineRule="auto"/>
              <w:ind w:left="60" w:right="60"/>
              <w:jc w:val="both"/>
            </w:pPr>
            <w:r>
              <w:t>3.48</w:t>
            </w:r>
          </w:p>
        </w:tc>
        <w:tc>
          <w:tcPr>
            <w:tcW w:w="1306" w:type="pct"/>
            <w:tcBorders>
              <w:top w:val="single" w:sz="16" w:space="0" w:color="000000"/>
              <w:bottom w:val="single" w:sz="16" w:space="0" w:color="000000"/>
            </w:tcBorders>
            <w:shd w:val="clear" w:color="auto" w:fill="FFFFFF"/>
            <w:vAlign w:val="center"/>
          </w:tcPr>
          <w:p w14:paraId="422172E6" w14:textId="060E96C0" w:rsidR="00FE0D17" w:rsidRPr="00AF1D4B" w:rsidRDefault="00B601B4" w:rsidP="00563005">
            <w:pPr>
              <w:autoSpaceDE w:val="0"/>
              <w:autoSpaceDN w:val="0"/>
              <w:adjustRightInd w:val="0"/>
              <w:spacing w:after="0" w:line="480" w:lineRule="auto"/>
              <w:ind w:left="60" w:right="60"/>
              <w:jc w:val="both"/>
            </w:pPr>
            <w:r>
              <w:t>1.</w:t>
            </w:r>
            <w:r w:rsidR="003940BF">
              <w:t>425</w:t>
            </w:r>
          </w:p>
        </w:tc>
        <w:tc>
          <w:tcPr>
            <w:tcW w:w="687" w:type="pct"/>
            <w:tcBorders>
              <w:top w:val="single" w:sz="16" w:space="0" w:color="000000"/>
              <w:bottom w:val="single" w:sz="16" w:space="0" w:color="000000"/>
            </w:tcBorders>
            <w:shd w:val="clear" w:color="auto" w:fill="FFFFFF"/>
            <w:vAlign w:val="center"/>
          </w:tcPr>
          <w:p w14:paraId="1841B3D4" w14:textId="54480D3D" w:rsidR="00FE0D17" w:rsidRPr="00AF1D4B" w:rsidRDefault="003940BF" w:rsidP="00563005">
            <w:pPr>
              <w:autoSpaceDE w:val="0"/>
              <w:autoSpaceDN w:val="0"/>
              <w:adjustRightInd w:val="0"/>
              <w:spacing w:after="0" w:line="480" w:lineRule="auto"/>
              <w:ind w:left="60" w:right="60"/>
              <w:jc w:val="both"/>
            </w:pPr>
            <w:r>
              <w:t>100</w:t>
            </w:r>
          </w:p>
        </w:tc>
      </w:tr>
      <w:tr w:rsidR="00FE0D17" w:rsidRPr="00AF1D4B" w14:paraId="60EB122D" w14:textId="77777777" w:rsidTr="003940BF">
        <w:trPr>
          <w:cantSplit/>
        </w:trPr>
        <w:tc>
          <w:tcPr>
            <w:tcW w:w="2389" w:type="pct"/>
            <w:tcBorders>
              <w:top w:val="single" w:sz="16" w:space="0" w:color="000000"/>
              <w:left w:val="single" w:sz="16" w:space="0" w:color="000000"/>
              <w:bottom w:val="single" w:sz="16" w:space="0" w:color="000000"/>
              <w:right w:val="single" w:sz="16" w:space="0" w:color="000000"/>
            </w:tcBorders>
            <w:shd w:val="clear" w:color="auto" w:fill="FFFFFF"/>
            <w:vAlign w:val="center"/>
          </w:tcPr>
          <w:p w14:paraId="06FA47D0" w14:textId="7D5CFD03" w:rsidR="00FE0D17" w:rsidRPr="00AF1D4B" w:rsidRDefault="00FD6B61" w:rsidP="00563005">
            <w:pPr>
              <w:autoSpaceDE w:val="0"/>
              <w:autoSpaceDN w:val="0"/>
              <w:adjustRightInd w:val="0"/>
              <w:spacing w:after="0" w:line="480" w:lineRule="auto"/>
              <w:ind w:left="60" w:right="60"/>
              <w:jc w:val="both"/>
            </w:pPr>
            <w:r>
              <w:t>Organizational effectiveness</w:t>
            </w:r>
          </w:p>
        </w:tc>
        <w:tc>
          <w:tcPr>
            <w:tcW w:w="618" w:type="pct"/>
            <w:tcBorders>
              <w:top w:val="single" w:sz="16" w:space="0" w:color="000000"/>
              <w:left w:val="single" w:sz="16" w:space="0" w:color="000000"/>
              <w:bottom w:val="single" w:sz="16" w:space="0" w:color="000000"/>
            </w:tcBorders>
            <w:shd w:val="clear" w:color="auto" w:fill="FFFFFF"/>
            <w:vAlign w:val="center"/>
          </w:tcPr>
          <w:p w14:paraId="4AA1A2FF" w14:textId="5083BEA3" w:rsidR="00FE0D17" w:rsidRPr="00AF1D4B" w:rsidRDefault="00B601B4" w:rsidP="00563005">
            <w:pPr>
              <w:autoSpaceDE w:val="0"/>
              <w:autoSpaceDN w:val="0"/>
              <w:adjustRightInd w:val="0"/>
              <w:spacing w:after="0" w:line="480" w:lineRule="auto"/>
              <w:ind w:left="60" w:right="60"/>
              <w:jc w:val="both"/>
            </w:pPr>
            <w:r>
              <w:t>3.51</w:t>
            </w:r>
          </w:p>
        </w:tc>
        <w:tc>
          <w:tcPr>
            <w:tcW w:w="1306" w:type="pct"/>
            <w:tcBorders>
              <w:top w:val="single" w:sz="16" w:space="0" w:color="000000"/>
              <w:bottom w:val="single" w:sz="16" w:space="0" w:color="000000"/>
            </w:tcBorders>
            <w:shd w:val="clear" w:color="auto" w:fill="FFFFFF"/>
            <w:vAlign w:val="center"/>
          </w:tcPr>
          <w:p w14:paraId="35F6DF76" w14:textId="528AB807" w:rsidR="00FE0D17" w:rsidRPr="00AF1D4B" w:rsidRDefault="003940BF" w:rsidP="00563005">
            <w:pPr>
              <w:autoSpaceDE w:val="0"/>
              <w:autoSpaceDN w:val="0"/>
              <w:adjustRightInd w:val="0"/>
              <w:spacing w:after="0" w:line="480" w:lineRule="auto"/>
              <w:ind w:left="60" w:right="60"/>
              <w:jc w:val="both"/>
            </w:pPr>
            <w:r>
              <w:t>1.418</w:t>
            </w:r>
          </w:p>
        </w:tc>
        <w:tc>
          <w:tcPr>
            <w:tcW w:w="687" w:type="pct"/>
            <w:tcBorders>
              <w:top w:val="single" w:sz="16" w:space="0" w:color="000000"/>
              <w:bottom w:val="single" w:sz="16" w:space="0" w:color="000000"/>
            </w:tcBorders>
            <w:shd w:val="clear" w:color="auto" w:fill="FFFFFF"/>
            <w:vAlign w:val="center"/>
          </w:tcPr>
          <w:p w14:paraId="5AE78F00" w14:textId="6395DA46" w:rsidR="00FE0D17" w:rsidRPr="00AF1D4B" w:rsidRDefault="003940BF" w:rsidP="00563005">
            <w:pPr>
              <w:autoSpaceDE w:val="0"/>
              <w:autoSpaceDN w:val="0"/>
              <w:adjustRightInd w:val="0"/>
              <w:spacing w:after="0" w:line="480" w:lineRule="auto"/>
              <w:ind w:left="60" w:right="60"/>
              <w:jc w:val="both"/>
            </w:pPr>
            <w:r>
              <w:t>100</w:t>
            </w:r>
          </w:p>
        </w:tc>
      </w:tr>
    </w:tbl>
    <w:p w14:paraId="424B1FBD" w14:textId="77777777" w:rsidR="005609DB" w:rsidRDefault="005609DB" w:rsidP="00040A05">
      <w:pPr>
        <w:spacing w:line="480" w:lineRule="auto"/>
        <w:jc w:val="both"/>
        <w:rPr>
          <w:b/>
          <w:bCs w:val="0"/>
        </w:rPr>
      </w:pPr>
    </w:p>
    <w:tbl>
      <w:tblPr>
        <w:tblStyle w:val="TableGrid"/>
        <w:tblW w:w="0" w:type="auto"/>
        <w:tblLook w:val="04A0" w:firstRow="1" w:lastRow="0" w:firstColumn="1" w:lastColumn="0" w:noHBand="0" w:noVBand="1"/>
      </w:tblPr>
      <w:tblGrid>
        <w:gridCol w:w="2695"/>
        <w:gridCol w:w="2250"/>
        <w:gridCol w:w="1890"/>
        <w:gridCol w:w="1638"/>
      </w:tblGrid>
      <w:tr w:rsidR="008A1128" w14:paraId="3AE3D661" w14:textId="77777777" w:rsidTr="00EF14B8">
        <w:tc>
          <w:tcPr>
            <w:tcW w:w="8473" w:type="dxa"/>
            <w:gridSpan w:val="4"/>
          </w:tcPr>
          <w:p w14:paraId="5A8EFF45" w14:textId="69A49C07" w:rsidR="008A1128" w:rsidRDefault="008A1128" w:rsidP="006E7F70">
            <w:pPr>
              <w:jc w:val="center"/>
              <w:rPr>
                <w:b/>
                <w:bCs w:val="0"/>
              </w:rPr>
            </w:pPr>
            <w:r>
              <w:rPr>
                <w:b/>
                <w:bCs w:val="0"/>
              </w:rPr>
              <w:t>Correlations</w:t>
            </w:r>
          </w:p>
        </w:tc>
      </w:tr>
      <w:tr w:rsidR="008A1128" w14:paraId="6A526A47" w14:textId="77777777" w:rsidTr="00EF14B8">
        <w:tc>
          <w:tcPr>
            <w:tcW w:w="4945" w:type="dxa"/>
            <w:gridSpan w:val="2"/>
          </w:tcPr>
          <w:p w14:paraId="51A418AF" w14:textId="77777777" w:rsidR="008A1128" w:rsidRDefault="008A1128" w:rsidP="006E7F70">
            <w:pPr>
              <w:jc w:val="both"/>
              <w:rPr>
                <w:b/>
                <w:bCs w:val="0"/>
              </w:rPr>
            </w:pPr>
          </w:p>
        </w:tc>
        <w:tc>
          <w:tcPr>
            <w:tcW w:w="1890" w:type="dxa"/>
          </w:tcPr>
          <w:p w14:paraId="1F53DC6D" w14:textId="1A13A903" w:rsidR="008A1128" w:rsidRPr="00BE3453" w:rsidRDefault="00BE3453" w:rsidP="006E7F70">
            <w:pPr>
              <w:jc w:val="both"/>
            </w:pPr>
            <w:r>
              <w:t>Corporate Ethics</w:t>
            </w:r>
          </w:p>
        </w:tc>
        <w:tc>
          <w:tcPr>
            <w:tcW w:w="1638" w:type="dxa"/>
          </w:tcPr>
          <w:p w14:paraId="6F3BF5D2" w14:textId="5C40E879" w:rsidR="008A1128" w:rsidRPr="00BE3453" w:rsidRDefault="00BE3453" w:rsidP="006E7F70">
            <w:pPr>
              <w:jc w:val="both"/>
            </w:pPr>
            <w:r w:rsidRPr="00BE3453">
              <w:t>Organizational Effectiveness</w:t>
            </w:r>
          </w:p>
        </w:tc>
      </w:tr>
      <w:tr w:rsidR="002070C9" w14:paraId="19C62867" w14:textId="77777777" w:rsidTr="00EC1955">
        <w:trPr>
          <w:trHeight w:val="20"/>
        </w:trPr>
        <w:tc>
          <w:tcPr>
            <w:tcW w:w="2695" w:type="dxa"/>
            <w:vMerge w:val="restart"/>
          </w:tcPr>
          <w:p w14:paraId="76C422B2" w14:textId="2A7746BE" w:rsidR="002070C9" w:rsidRPr="00600D18" w:rsidRDefault="002070C9" w:rsidP="006E7F70">
            <w:pPr>
              <w:jc w:val="both"/>
            </w:pPr>
            <w:r>
              <w:t>Corporate Ethics</w:t>
            </w:r>
          </w:p>
        </w:tc>
        <w:tc>
          <w:tcPr>
            <w:tcW w:w="2250" w:type="dxa"/>
          </w:tcPr>
          <w:p w14:paraId="1EBA2705" w14:textId="0DABCDFA" w:rsidR="002070C9" w:rsidRPr="00EF14B8" w:rsidRDefault="00EF14B8" w:rsidP="006E7F70">
            <w:pPr>
              <w:jc w:val="both"/>
            </w:pPr>
            <w:r>
              <w:t>Pearson Corre</w:t>
            </w:r>
            <w:r w:rsidR="00EC1955">
              <w:t>lation</w:t>
            </w:r>
          </w:p>
        </w:tc>
        <w:tc>
          <w:tcPr>
            <w:tcW w:w="1890" w:type="dxa"/>
          </w:tcPr>
          <w:p w14:paraId="5D73FEFF" w14:textId="6136AE0C" w:rsidR="002070C9" w:rsidRPr="00354F91" w:rsidRDefault="00EC1955" w:rsidP="006E7F70">
            <w:pPr>
              <w:jc w:val="both"/>
            </w:pPr>
            <w:r w:rsidRPr="00354F91">
              <w:t xml:space="preserve">                  </w:t>
            </w:r>
            <w:r w:rsidR="00D12E57" w:rsidRPr="00354F91">
              <w:t xml:space="preserve">       1</w:t>
            </w:r>
          </w:p>
        </w:tc>
        <w:tc>
          <w:tcPr>
            <w:tcW w:w="1638" w:type="dxa"/>
          </w:tcPr>
          <w:p w14:paraId="460A720D" w14:textId="70DA5B00" w:rsidR="002070C9" w:rsidRPr="00354F91" w:rsidRDefault="00D12E57" w:rsidP="006E7F70">
            <w:pPr>
              <w:jc w:val="right"/>
              <w:rPr>
                <w:vertAlign w:val="superscript"/>
              </w:rPr>
            </w:pPr>
            <w:r w:rsidRPr="00354F91">
              <w:t>.663</w:t>
            </w:r>
            <w:r w:rsidRPr="00354F91">
              <w:rPr>
                <w:vertAlign w:val="superscript"/>
              </w:rPr>
              <w:t>**</w:t>
            </w:r>
          </w:p>
        </w:tc>
      </w:tr>
      <w:tr w:rsidR="002070C9" w14:paraId="3BDA2C03" w14:textId="77777777" w:rsidTr="00EC1955">
        <w:trPr>
          <w:trHeight w:val="312"/>
        </w:trPr>
        <w:tc>
          <w:tcPr>
            <w:tcW w:w="2695" w:type="dxa"/>
            <w:vMerge/>
          </w:tcPr>
          <w:p w14:paraId="5A6D4B3F" w14:textId="77777777" w:rsidR="002070C9" w:rsidRDefault="002070C9" w:rsidP="006E7F70">
            <w:pPr>
              <w:jc w:val="both"/>
            </w:pPr>
          </w:p>
        </w:tc>
        <w:tc>
          <w:tcPr>
            <w:tcW w:w="2250" w:type="dxa"/>
          </w:tcPr>
          <w:p w14:paraId="2DEC83BC" w14:textId="648FA6E9" w:rsidR="002070C9" w:rsidRPr="00EC1955" w:rsidRDefault="00EC1955" w:rsidP="006E7F70">
            <w:pPr>
              <w:jc w:val="both"/>
            </w:pPr>
            <w:r>
              <w:t>Sig. (2-tailed)</w:t>
            </w:r>
          </w:p>
        </w:tc>
        <w:tc>
          <w:tcPr>
            <w:tcW w:w="1890" w:type="dxa"/>
          </w:tcPr>
          <w:p w14:paraId="65868096" w14:textId="77777777" w:rsidR="002070C9" w:rsidRPr="00354F91" w:rsidRDefault="002070C9" w:rsidP="006E7F70">
            <w:pPr>
              <w:jc w:val="both"/>
            </w:pPr>
          </w:p>
        </w:tc>
        <w:tc>
          <w:tcPr>
            <w:tcW w:w="1638" w:type="dxa"/>
          </w:tcPr>
          <w:p w14:paraId="73FFEAA8" w14:textId="0DD6235A" w:rsidR="002070C9" w:rsidRPr="00354F91" w:rsidRDefault="00D12E57" w:rsidP="006E7F70">
            <w:pPr>
              <w:jc w:val="right"/>
            </w:pPr>
            <w:r w:rsidRPr="00354F91">
              <w:t>.000</w:t>
            </w:r>
          </w:p>
        </w:tc>
      </w:tr>
      <w:tr w:rsidR="002070C9" w14:paraId="5B7EFE9A" w14:textId="77777777" w:rsidTr="00EC1955">
        <w:trPr>
          <w:trHeight w:val="435"/>
        </w:trPr>
        <w:tc>
          <w:tcPr>
            <w:tcW w:w="2695" w:type="dxa"/>
            <w:vMerge/>
          </w:tcPr>
          <w:p w14:paraId="59C78FE0" w14:textId="77777777" w:rsidR="002070C9" w:rsidRDefault="002070C9" w:rsidP="006E7F70">
            <w:pPr>
              <w:jc w:val="both"/>
            </w:pPr>
          </w:p>
        </w:tc>
        <w:tc>
          <w:tcPr>
            <w:tcW w:w="2250" w:type="dxa"/>
          </w:tcPr>
          <w:p w14:paraId="57E77750" w14:textId="12DBDFB5" w:rsidR="002070C9" w:rsidRPr="00EC1955" w:rsidRDefault="00EC1955" w:rsidP="006E7F70">
            <w:pPr>
              <w:jc w:val="both"/>
            </w:pPr>
            <w:r>
              <w:t>N</w:t>
            </w:r>
          </w:p>
        </w:tc>
        <w:tc>
          <w:tcPr>
            <w:tcW w:w="1890" w:type="dxa"/>
          </w:tcPr>
          <w:p w14:paraId="65D92A53" w14:textId="77777777" w:rsidR="002070C9" w:rsidRPr="00354F91" w:rsidRDefault="002070C9" w:rsidP="006E7F70">
            <w:pPr>
              <w:jc w:val="both"/>
            </w:pPr>
          </w:p>
        </w:tc>
        <w:tc>
          <w:tcPr>
            <w:tcW w:w="1638" w:type="dxa"/>
          </w:tcPr>
          <w:p w14:paraId="5739B26E" w14:textId="26CD14E6" w:rsidR="002070C9" w:rsidRPr="00354F91" w:rsidRDefault="00D12E57" w:rsidP="006E7F70">
            <w:pPr>
              <w:jc w:val="right"/>
            </w:pPr>
            <w:r w:rsidRPr="00354F91">
              <w:t>100</w:t>
            </w:r>
          </w:p>
        </w:tc>
      </w:tr>
      <w:tr w:rsidR="00EC1955" w14:paraId="205BC986" w14:textId="77777777" w:rsidTr="00EC1955">
        <w:trPr>
          <w:trHeight w:val="20"/>
        </w:trPr>
        <w:tc>
          <w:tcPr>
            <w:tcW w:w="2695" w:type="dxa"/>
            <w:vMerge w:val="restart"/>
          </w:tcPr>
          <w:p w14:paraId="6208BC6D" w14:textId="2D2F4228" w:rsidR="00EC1955" w:rsidRPr="002070C9" w:rsidRDefault="00EC1955" w:rsidP="006E7F70">
            <w:pPr>
              <w:jc w:val="both"/>
            </w:pPr>
            <w:r>
              <w:t>Organizational Effectiveness</w:t>
            </w:r>
          </w:p>
        </w:tc>
        <w:tc>
          <w:tcPr>
            <w:tcW w:w="2250" w:type="dxa"/>
          </w:tcPr>
          <w:p w14:paraId="27C2B7B4" w14:textId="4C6229B3" w:rsidR="00EC1955" w:rsidRDefault="00EC1955" w:rsidP="006E7F70">
            <w:pPr>
              <w:jc w:val="both"/>
              <w:rPr>
                <w:b/>
                <w:bCs w:val="0"/>
              </w:rPr>
            </w:pPr>
            <w:r>
              <w:t>Pearson Correlation</w:t>
            </w:r>
          </w:p>
        </w:tc>
        <w:tc>
          <w:tcPr>
            <w:tcW w:w="1890" w:type="dxa"/>
          </w:tcPr>
          <w:p w14:paraId="0431869B" w14:textId="094394D0" w:rsidR="00EC1955" w:rsidRPr="00354F91" w:rsidRDefault="006E7F70" w:rsidP="006E7F70">
            <w:pPr>
              <w:jc w:val="right"/>
            </w:pPr>
            <w:r w:rsidRPr="00354F91">
              <w:t xml:space="preserve"> </w:t>
            </w:r>
            <w:r w:rsidR="00FA1571" w:rsidRPr="00354F91">
              <w:t>.663</w:t>
            </w:r>
            <w:r w:rsidR="00FA1571" w:rsidRPr="00354F91">
              <w:rPr>
                <w:vertAlign w:val="superscript"/>
              </w:rPr>
              <w:t>**</w:t>
            </w:r>
          </w:p>
        </w:tc>
        <w:tc>
          <w:tcPr>
            <w:tcW w:w="1638" w:type="dxa"/>
          </w:tcPr>
          <w:p w14:paraId="7B059616" w14:textId="24A78A02" w:rsidR="00EC1955" w:rsidRPr="00354F91" w:rsidRDefault="00D12E57" w:rsidP="006E7F70">
            <w:pPr>
              <w:jc w:val="right"/>
            </w:pPr>
            <w:r w:rsidRPr="00354F91">
              <w:t>1</w:t>
            </w:r>
          </w:p>
        </w:tc>
      </w:tr>
      <w:tr w:rsidR="00FA1571" w14:paraId="613E0282" w14:textId="77777777" w:rsidTr="00EC1955">
        <w:trPr>
          <w:trHeight w:val="353"/>
        </w:trPr>
        <w:tc>
          <w:tcPr>
            <w:tcW w:w="2695" w:type="dxa"/>
            <w:vMerge/>
          </w:tcPr>
          <w:p w14:paraId="5D5C3399" w14:textId="77777777" w:rsidR="00FA1571" w:rsidRDefault="00FA1571" w:rsidP="006E7F70">
            <w:pPr>
              <w:jc w:val="both"/>
            </w:pPr>
          </w:p>
        </w:tc>
        <w:tc>
          <w:tcPr>
            <w:tcW w:w="2250" w:type="dxa"/>
          </w:tcPr>
          <w:p w14:paraId="353453E4" w14:textId="6CE6A51F" w:rsidR="00FA1571" w:rsidRDefault="00FA1571" w:rsidP="006E7F70">
            <w:pPr>
              <w:jc w:val="both"/>
              <w:rPr>
                <w:b/>
                <w:bCs w:val="0"/>
              </w:rPr>
            </w:pPr>
            <w:r>
              <w:t>Sig. (2-tailed)</w:t>
            </w:r>
          </w:p>
        </w:tc>
        <w:tc>
          <w:tcPr>
            <w:tcW w:w="1890" w:type="dxa"/>
          </w:tcPr>
          <w:p w14:paraId="33832D77" w14:textId="79322DC7" w:rsidR="00FA1571" w:rsidRPr="00354F91" w:rsidRDefault="00FA1571" w:rsidP="006E7F70">
            <w:pPr>
              <w:jc w:val="right"/>
            </w:pPr>
            <w:r w:rsidRPr="00354F91">
              <w:t>.000</w:t>
            </w:r>
          </w:p>
        </w:tc>
        <w:tc>
          <w:tcPr>
            <w:tcW w:w="1638" w:type="dxa"/>
          </w:tcPr>
          <w:p w14:paraId="4A740DB0" w14:textId="77777777" w:rsidR="00FA1571" w:rsidRPr="00354F91" w:rsidRDefault="00FA1571" w:rsidP="006E7F70">
            <w:pPr>
              <w:jc w:val="both"/>
            </w:pPr>
          </w:p>
        </w:tc>
      </w:tr>
      <w:tr w:rsidR="00FA1571" w14:paraId="6B6B5952" w14:textId="77777777" w:rsidTr="00EC1955">
        <w:trPr>
          <w:trHeight w:val="64"/>
        </w:trPr>
        <w:tc>
          <w:tcPr>
            <w:tcW w:w="2695" w:type="dxa"/>
            <w:vMerge/>
          </w:tcPr>
          <w:p w14:paraId="0D68E199" w14:textId="77777777" w:rsidR="00FA1571" w:rsidRDefault="00FA1571" w:rsidP="006E7F70">
            <w:pPr>
              <w:jc w:val="both"/>
            </w:pPr>
          </w:p>
        </w:tc>
        <w:tc>
          <w:tcPr>
            <w:tcW w:w="2250" w:type="dxa"/>
          </w:tcPr>
          <w:p w14:paraId="0BA369AD" w14:textId="67598215" w:rsidR="00FA1571" w:rsidRDefault="00FA1571" w:rsidP="006E7F70">
            <w:pPr>
              <w:jc w:val="both"/>
              <w:rPr>
                <w:b/>
                <w:bCs w:val="0"/>
              </w:rPr>
            </w:pPr>
            <w:r>
              <w:t>N</w:t>
            </w:r>
          </w:p>
        </w:tc>
        <w:tc>
          <w:tcPr>
            <w:tcW w:w="1890" w:type="dxa"/>
          </w:tcPr>
          <w:p w14:paraId="1719C314" w14:textId="15132B33" w:rsidR="00FA1571" w:rsidRPr="00354F91" w:rsidRDefault="00FA1571" w:rsidP="006E7F70">
            <w:pPr>
              <w:jc w:val="right"/>
            </w:pPr>
            <w:r w:rsidRPr="00354F91">
              <w:t>100</w:t>
            </w:r>
          </w:p>
        </w:tc>
        <w:tc>
          <w:tcPr>
            <w:tcW w:w="1638" w:type="dxa"/>
          </w:tcPr>
          <w:p w14:paraId="525D96B4" w14:textId="6222A8DE" w:rsidR="00FA1571" w:rsidRPr="00354F91" w:rsidRDefault="00354F91" w:rsidP="00354F91">
            <w:pPr>
              <w:jc w:val="right"/>
            </w:pPr>
            <w:r w:rsidRPr="00354F91">
              <w:t>100</w:t>
            </w:r>
          </w:p>
        </w:tc>
      </w:tr>
    </w:tbl>
    <w:p w14:paraId="6F673D56" w14:textId="52B64D9D" w:rsidR="004D2560" w:rsidRPr="00DD131F" w:rsidRDefault="00DD131F" w:rsidP="00040A05">
      <w:pPr>
        <w:spacing w:line="480" w:lineRule="auto"/>
        <w:jc w:val="both"/>
      </w:pPr>
      <w:r>
        <w:rPr>
          <w:b/>
          <w:bCs w:val="0"/>
        </w:rPr>
        <w:t xml:space="preserve">** </w:t>
      </w:r>
      <w:r>
        <w:t>Correlation is significant at 0.01 level (2</w:t>
      </w:r>
    </w:p>
    <w:p w14:paraId="47616717" w14:textId="77777777" w:rsidR="004D2560" w:rsidRPr="00DD131F" w:rsidRDefault="00DD131F" w:rsidP="00040A05">
      <w:pPr>
        <w:spacing w:line="480" w:lineRule="auto"/>
        <w:jc w:val="both"/>
      </w:pPr>
      <w:r>
        <w:rPr>
          <w:b/>
          <w:bCs w:val="0"/>
        </w:rPr>
        <w:t xml:space="preserve">** </w:t>
      </w:r>
      <w:r>
        <w:t>Correlation is significant at 0.01 level (2</w:t>
      </w:r>
      <w:r w:rsidR="0074622D">
        <w:t>-tailed).</w:t>
      </w:r>
    </w:p>
    <w:p w14:paraId="186845BF" w14:textId="625DF02B" w:rsidR="00DD131F" w:rsidRDefault="00DD131F" w:rsidP="00040A05">
      <w:pPr>
        <w:spacing w:line="480" w:lineRule="auto"/>
        <w:jc w:val="both"/>
      </w:pPr>
      <w:r>
        <w:t xml:space="preserve">Hypothesis one stated thus; there is no significant effect of corporate ethics on organizational effectiveness was investigated. The relationship among the variables was found by using Pearson’s Correlation Coefficient. The correlation value r = 0.663 (66.3%) shows that there is a moderate relationship between the variables, and the p-value shows that the relationship is significant. </w:t>
      </w:r>
      <w:r>
        <w:lastRenderedPageBreak/>
        <w:t>Therefore, we reject the null hypothesis and accept the alternate that there was positive effect of corporate ethics on organizational effectiveness.</w:t>
      </w:r>
    </w:p>
    <w:p w14:paraId="1EB5C98E" w14:textId="6814C64E" w:rsidR="0074622D" w:rsidRDefault="0074622D" w:rsidP="00040A05">
      <w:pPr>
        <w:spacing w:line="480" w:lineRule="auto"/>
        <w:jc w:val="both"/>
        <w:rPr>
          <w:b/>
          <w:bCs w:val="0"/>
        </w:rPr>
      </w:pPr>
      <w:r w:rsidRPr="001D48B4">
        <w:rPr>
          <w:b/>
          <w:bCs w:val="0"/>
        </w:rPr>
        <w:t>H</w:t>
      </w:r>
      <w:r w:rsidRPr="001D48B4">
        <w:rPr>
          <w:b/>
          <w:bCs w:val="0"/>
          <w:vertAlign w:val="subscript"/>
        </w:rPr>
        <w:t>O</w:t>
      </w:r>
      <w:r w:rsidRPr="001D48B4">
        <w:rPr>
          <w:b/>
          <w:bCs w:val="0"/>
        </w:rPr>
        <w:t xml:space="preserve">2: Corporate values </w:t>
      </w:r>
      <w:r w:rsidR="00570C5C" w:rsidRPr="001D48B4">
        <w:rPr>
          <w:b/>
          <w:bCs w:val="0"/>
        </w:rPr>
        <w:t>have</w:t>
      </w:r>
      <w:r w:rsidRPr="001D48B4">
        <w:rPr>
          <w:b/>
          <w:bCs w:val="0"/>
        </w:rPr>
        <w:t xml:space="preserve"> no significant impact on organizational performance</w:t>
      </w:r>
    </w:p>
    <w:tbl>
      <w:tblPr>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6"/>
        <w:gridCol w:w="1124"/>
        <w:gridCol w:w="1192"/>
        <w:gridCol w:w="1634"/>
        <w:gridCol w:w="1634"/>
      </w:tblGrid>
      <w:tr w:rsidR="0097632A" w:rsidRPr="00AF1D4B" w14:paraId="267F7C10" w14:textId="77777777" w:rsidTr="00563005">
        <w:trPr>
          <w:cantSplit/>
        </w:trPr>
        <w:tc>
          <w:tcPr>
            <w:tcW w:w="6450" w:type="dxa"/>
            <w:gridSpan w:val="5"/>
            <w:tcBorders>
              <w:top w:val="nil"/>
              <w:left w:val="nil"/>
              <w:bottom w:val="nil"/>
              <w:right w:val="nil"/>
            </w:tcBorders>
            <w:shd w:val="clear" w:color="auto" w:fill="FFFFFF"/>
          </w:tcPr>
          <w:p w14:paraId="050EDEA1" w14:textId="4790AFEA" w:rsidR="0097632A" w:rsidRPr="00AF1D4B" w:rsidRDefault="0097632A" w:rsidP="00AC633C">
            <w:pPr>
              <w:autoSpaceDE w:val="0"/>
              <w:autoSpaceDN w:val="0"/>
              <w:adjustRightInd w:val="0"/>
              <w:spacing w:after="0" w:line="480" w:lineRule="auto"/>
              <w:ind w:left="60" w:right="60"/>
              <w:jc w:val="center"/>
            </w:pPr>
            <w:r w:rsidRPr="00AF1D4B">
              <w:rPr>
                <w:b/>
              </w:rPr>
              <w:t>Model Summary</w:t>
            </w:r>
          </w:p>
        </w:tc>
      </w:tr>
      <w:tr w:rsidR="0097632A" w:rsidRPr="00AF1D4B" w14:paraId="28F6A5D8" w14:textId="77777777" w:rsidTr="00563005">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tcPr>
          <w:p w14:paraId="03C746C9" w14:textId="77777777" w:rsidR="0097632A" w:rsidRPr="00AF1D4B" w:rsidRDefault="0097632A" w:rsidP="00563005">
            <w:pPr>
              <w:autoSpaceDE w:val="0"/>
              <w:autoSpaceDN w:val="0"/>
              <w:adjustRightInd w:val="0"/>
              <w:spacing w:after="0" w:line="480" w:lineRule="auto"/>
              <w:ind w:left="60" w:right="60"/>
              <w:jc w:val="both"/>
              <w:rPr>
                <w:b/>
              </w:rPr>
            </w:pPr>
            <w:r w:rsidRPr="00AF1D4B">
              <w:rPr>
                <w:b/>
              </w:rPr>
              <w:t>Model</w:t>
            </w:r>
          </w:p>
        </w:tc>
        <w:tc>
          <w:tcPr>
            <w:tcW w:w="1124" w:type="dxa"/>
            <w:tcBorders>
              <w:top w:val="single" w:sz="16" w:space="0" w:color="000000"/>
              <w:left w:val="single" w:sz="16" w:space="0" w:color="000000"/>
              <w:bottom w:val="single" w:sz="16" w:space="0" w:color="000000"/>
            </w:tcBorders>
            <w:shd w:val="clear" w:color="auto" w:fill="FFFFFF"/>
          </w:tcPr>
          <w:p w14:paraId="0EF33FC0" w14:textId="77777777" w:rsidR="0097632A" w:rsidRPr="00AF1D4B" w:rsidRDefault="0097632A" w:rsidP="00563005">
            <w:pPr>
              <w:autoSpaceDE w:val="0"/>
              <w:autoSpaceDN w:val="0"/>
              <w:adjustRightInd w:val="0"/>
              <w:spacing w:after="0" w:line="480" w:lineRule="auto"/>
              <w:ind w:left="60" w:right="60"/>
              <w:jc w:val="both"/>
              <w:rPr>
                <w:b/>
              </w:rPr>
            </w:pPr>
            <w:r w:rsidRPr="00AF1D4B">
              <w:rPr>
                <w:b/>
              </w:rPr>
              <w:t>R</w:t>
            </w:r>
          </w:p>
        </w:tc>
        <w:tc>
          <w:tcPr>
            <w:tcW w:w="1192" w:type="dxa"/>
            <w:tcBorders>
              <w:top w:val="single" w:sz="16" w:space="0" w:color="000000"/>
              <w:bottom w:val="single" w:sz="16" w:space="0" w:color="000000"/>
            </w:tcBorders>
            <w:shd w:val="clear" w:color="auto" w:fill="FFFFFF"/>
          </w:tcPr>
          <w:p w14:paraId="24E15B1B" w14:textId="77777777" w:rsidR="0097632A" w:rsidRPr="00AF1D4B" w:rsidRDefault="0097632A" w:rsidP="00563005">
            <w:pPr>
              <w:autoSpaceDE w:val="0"/>
              <w:autoSpaceDN w:val="0"/>
              <w:adjustRightInd w:val="0"/>
              <w:spacing w:after="0" w:line="480" w:lineRule="auto"/>
              <w:ind w:left="60" w:right="60"/>
              <w:jc w:val="both"/>
              <w:rPr>
                <w:b/>
              </w:rPr>
            </w:pPr>
            <w:r w:rsidRPr="00AF1D4B">
              <w:rPr>
                <w:b/>
              </w:rPr>
              <w:t>R Square</w:t>
            </w:r>
          </w:p>
        </w:tc>
        <w:tc>
          <w:tcPr>
            <w:tcW w:w="1634" w:type="dxa"/>
            <w:tcBorders>
              <w:top w:val="single" w:sz="16" w:space="0" w:color="000000"/>
              <w:bottom w:val="single" w:sz="16" w:space="0" w:color="000000"/>
            </w:tcBorders>
            <w:shd w:val="clear" w:color="auto" w:fill="FFFFFF"/>
          </w:tcPr>
          <w:p w14:paraId="7470D0AE" w14:textId="77777777" w:rsidR="0097632A" w:rsidRPr="00AF1D4B" w:rsidRDefault="0097632A" w:rsidP="00563005">
            <w:pPr>
              <w:autoSpaceDE w:val="0"/>
              <w:autoSpaceDN w:val="0"/>
              <w:adjustRightInd w:val="0"/>
              <w:spacing w:after="0" w:line="480" w:lineRule="auto"/>
              <w:ind w:left="60" w:right="60"/>
              <w:jc w:val="both"/>
              <w:rPr>
                <w:b/>
              </w:rPr>
            </w:pPr>
            <w:r w:rsidRPr="00AF1D4B">
              <w:rPr>
                <w:b/>
              </w:rPr>
              <w:t>Adjusted R Square</w:t>
            </w:r>
          </w:p>
        </w:tc>
        <w:tc>
          <w:tcPr>
            <w:tcW w:w="1634" w:type="dxa"/>
            <w:tcBorders>
              <w:top w:val="single" w:sz="16" w:space="0" w:color="000000"/>
              <w:bottom w:val="single" w:sz="16" w:space="0" w:color="000000"/>
              <w:right w:val="single" w:sz="16" w:space="0" w:color="000000"/>
            </w:tcBorders>
            <w:shd w:val="clear" w:color="auto" w:fill="FFFFFF"/>
          </w:tcPr>
          <w:p w14:paraId="2702940E" w14:textId="77777777" w:rsidR="0097632A" w:rsidRPr="00AF1D4B" w:rsidRDefault="0097632A" w:rsidP="00563005">
            <w:pPr>
              <w:autoSpaceDE w:val="0"/>
              <w:autoSpaceDN w:val="0"/>
              <w:adjustRightInd w:val="0"/>
              <w:spacing w:after="0" w:line="480" w:lineRule="auto"/>
              <w:ind w:left="60" w:right="60"/>
              <w:jc w:val="both"/>
              <w:rPr>
                <w:b/>
              </w:rPr>
            </w:pPr>
            <w:r w:rsidRPr="00AF1D4B">
              <w:rPr>
                <w:b/>
              </w:rPr>
              <w:t>Std. Error of the Estimate</w:t>
            </w:r>
          </w:p>
        </w:tc>
      </w:tr>
      <w:tr w:rsidR="0097632A" w:rsidRPr="00AF1D4B" w14:paraId="67315252" w14:textId="77777777" w:rsidTr="00563005">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19451142" w14:textId="77777777" w:rsidR="0097632A" w:rsidRPr="00AF1D4B" w:rsidRDefault="0097632A" w:rsidP="00563005">
            <w:pPr>
              <w:autoSpaceDE w:val="0"/>
              <w:autoSpaceDN w:val="0"/>
              <w:adjustRightInd w:val="0"/>
              <w:spacing w:after="0" w:line="480" w:lineRule="auto"/>
              <w:ind w:left="60" w:right="60"/>
              <w:jc w:val="both"/>
            </w:pPr>
            <w:r w:rsidRPr="00AF1D4B">
              <w:t>1</w:t>
            </w:r>
          </w:p>
        </w:tc>
        <w:tc>
          <w:tcPr>
            <w:tcW w:w="1124" w:type="dxa"/>
            <w:tcBorders>
              <w:top w:val="single" w:sz="16" w:space="0" w:color="000000"/>
              <w:left w:val="single" w:sz="16" w:space="0" w:color="000000"/>
              <w:bottom w:val="single" w:sz="16" w:space="0" w:color="000000"/>
            </w:tcBorders>
            <w:shd w:val="clear" w:color="auto" w:fill="FFFFFF"/>
            <w:vAlign w:val="center"/>
          </w:tcPr>
          <w:p w14:paraId="09B3D6E3" w14:textId="77C7AED8" w:rsidR="0097632A" w:rsidRPr="00AF1D4B" w:rsidRDefault="0097632A" w:rsidP="00563005">
            <w:pPr>
              <w:autoSpaceDE w:val="0"/>
              <w:autoSpaceDN w:val="0"/>
              <w:adjustRightInd w:val="0"/>
              <w:spacing w:after="0" w:line="480" w:lineRule="auto"/>
              <w:ind w:left="60" w:right="60"/>
              <w:jc w:val="both"/>
            </w:pPr>
            <w:r w:rsidRPr="00AF1D4B">
              <w:t>.8</w:t>
            </w:r>
            <w:r>
              <w:t>68</w:t>
            </w:r>
            <w:r w:rsidRPr="00AF1D4B">
              <w:rPr>
                <w:vertAlign w:val="superscript"/>
              </w:rPr>
              <w:t>a</w:t>
            </w:r>
          </w:p>
        </w:tc>
        <w:tc>
          <w:tcPr>
            <w:tcW w:w="1192" w:type="dxa"/>
            <w:tcBorders>
              <w:top w:val="single" w:sz="16" w:space="0" w:color="000000"/>
              <w:bottom w:val="single" w:sz="16" w:space="0" w:color="000000"/>
            </w:tcBorders>
            <w:shd w:val="clear" w:color="auto" w:fill="FFFFFF"/>
            <w:vAlign w:val="center"/>
          </w:tcPr>
          <w:p w14:paraId="534787FF" w14:textId="7E1EBF14" w:rsidR="0097632A" w:rsidRPr="00AF1D4B" w:rsidRDefault="0097632A" w:rsidP="00563005">
            <w:pPr>
              <w:autoSpaceDE w:val="0"/>
              <w:autoSpaceDN w:val="0"/>
              <w:adjustRightInd w:val="0"/>
              <w:spacing w:after="0" w:line="480" w:lineRule="auto"/>
              <w:ind w:left="60" w:right="60"/>
              <w:jc w:val="both"/>
            </w:pPr>
            <w:r w:rsidRPr="00AF1D4B">
              <w:t>.</w:t>
            </w:r>
            <w:r>
              <w:t>75</w:t>
            </w:r>
            <w:r w:rsidR="00571D4E">
              <w:t>3</w:t>
            </w:r>
          </w:p>
        </w:tc>
        <w:tc>
          <w:tcPr>
            <w:tcW w:w="1634" w:type="dxa"/>
            <w:tcBorders>
              <w:top w:val="single" w:sz="16" w:space="0" w:color="000000"/>
              <w:bottom w:val="single" w:sz="16" w:space="0" w:color="000000"/>
            </w:tcBorders>
            <w:shd w:val="clear" w:color="auto" w:fill="FFFFFF"/>
            <w:vAlign w:val="center"/>
          </w:tcPr>
          <w:p w14:paraId="7A39310D" w14:textId="6EAF69A2" w:rsidR="0097632A" w:rsidRPr="00AF1D4B" w:rsidRDefault="0097632A" w:rsidP="00563005">
            <w:pPr>
              <w:autoSpaceDE w:val="0"/>
              <w:autoSpaceDN w:val="0"/>
              <w:adjustRightInd w:val="0"/>
              <w:spacing w:after="0" w:line="480" w:lineRule="auto"/>
              <w:ind w:left="60" w:right="60"/>
              <w:jc w:val="both"/>
            </w:pPr>
            <w:r w:rsidRPr="00AF1D4B">
              <w:t>.</w:t>
            </w:r>
            <w:r w:rsidR="00571D4E">
              <w:t>746</w:t>
            </w:r>
          </w:p>
        </w:tc>
        <w:tc>
          <w:tcPr>
            <w:tcW w:w="1634" w:type="dxa"/>
            <w:tcBorders>
              <w:top w:val="single" w:sz="16" w:space="0" w:color="000000"/>
              <w:bottom w:val="single" w:sz="16" w:space="0" w:color="000000"/>
              <w:right w:val="single" w:sz="16" w:space="0" w:color="000000"/>
            </w:tcBorders>
            <w:shd w:val="clear" w:color="auto" w:fill="FFFFFF"/>
            <w:vAlign w:val="center"/>
          </w:tcPr>
          <w:p w14:paraId="7F1BC3BE" w14:textId="7B518803" w:rsidR="0097632A" w:rsidRPr="00AF1D4B" w:rsidRDefault="00571D4E" w:rsidP="00563005">
            <w:pPr>
              <w:autoSpaceDE w:val="0"/>
              <w:autoSpaceDN w:val="0"/>
              <w:adjustRightInd w:val="0"/>
              <w:spacing w:after="0" w:line="480" w:lineRule="auto"/>
              <w:ind w:left="60" w:right="60"/>
              <w:jc w:val="both"/>
            </w:pPr>
            <w:r>
              <w:t>.745</w:t>
            </w:r>
          </w:p>
        </w:tc>
      </w:tr>
    </w:tbl>
    <w:p w14:paraId="6A300F32" w14:textId="2048B151" w:rsidR="0097632A" w:rsidRPr="00AF1D4B" w:rsidRDefault="0097632A" w:rsidP="0097632A">
      <w:pPr>
        <w:autoSpaceDE w:val="0"/>
        <w:autoSpaceDN w:val="0"/>
        <w:adjustRightInd w:val="0"/>
        <w:spacing w:after="0" w:line="480" w:lineRule="auto"/>
        <w:jc w:val="both"/>
      </w:pPr>
      <w:r w:rsidRPr="00AF1D4B">
        <w:t xml:space="preserve">a. Predictors: (Constant), </w:t>
      </w:r>
      <w:r w:rsidR="00571D4E">
        <w:t>organizational performance</w:t>
      </w:r>
    </w:p>
    <w:p w14:paraId="50C3D139" w14:textId="45073D6B" w:rsidR="0097632A" w:rsidRDefault="0097632A" w:rsidP="0097632A">
      <w:pPr>
        <w:autoSpaceDE w:val="0"/>
        <w:autoSpaceDN w:val="0"/>
        <w:adjustRightInd w:val="0"/>
        <w:spacing w:after="0" w:line="480" w:lineRule="auto"/>
        <w:jc w:val="both"/>
        <w:rPr>
          <w:i/>
          <w:iCs/>
        </w:rPr>
      </w:pPr>
      <w:r w:rsidRPr="00AF1D4B">
        <w:rPr>
          <w:i/>
          <w:iCs/>
        </w:rPr>
        <w:t xml:space="preserve">Source: </w:t>
      </w:r>
      <w:r w:rsidR="00BF77D9">
        <w:rPr>
          <w:i/>
          <w:iCs/>
        </w:rPr>
        <w:t>Researcher’s Analysis 2025</w:t>
      </w:r>
    </w:p>
    <w:tbl>
      <w:tblPr>
        <w:tblW w:w="87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5"/>
        <w:gridCol w:w="1412"/>
        <w:gridCol w:w="1634"/>
        <w:gridCol w:w="1124"/>
        <w:gridCol w:w="1549"/>
        <w:gridCol w:w="1124"/>
        <w:gridCol w:w="1124"/>
      </w:tblGrid>
      <w:tr w:rsidR="00D77150" w:rsidRPr="00AF1D4B" w14:paraId="39C7B3ED" w14:textId="77777777" w:rsidTr="00563005">
        <w:trPr>
          <w:cantSplit/>
        </w:trPr>
        <w:tc>
          <w:tcPr>
            <w:tcW w:w="8782" w:type="dxa"/>
            <w:gridSpan w:val="7"/>
            <w:tcBorders>
              <w:top w:val="nil"/>
              <w:left w:val="nil"/>
              <w:bottom w:val="nil"/>
              <w:right w:val="nil"/>
            </w:tcBorders>
            <w:shd w:val="clear" w:color="auto" w:fill="FFFFFF"/>
          </w:tcPr>
          <w:p w14:paraId="76E13C00" w14:textId="4BEFBF74" w:rsidR="00D77150" w:rsidRPr="00AF1D4B" w:rsidRDefault="00D77150" w:rsidP="00B04AD9">
            <w:pPr>
              <w:autoSpaceDE w:val="0"/>
              <w:autoSpaceDN w:val="0"/>
              <w:adjustRightInd w:val="0"/>
              <w:spacing w:after="0" w:line="360" w:lineRule="auto"/>
              <w:ind w:left="60" w:right="60"/>
              <w:jc w:val="center"/>
            </w:pPr>
            <w:proofErr w:type="spellStart"/>
            <w:r w:rsidRPr="00AF1D4B">
              <w:rPr>
                <w:b/>
              </w:rPr>
              <w:t>ANOVA</w:t>
            </w:r>
            <w:r w:rsidRPr="00AF1D4B">
              <w:rPr>
                <w:b/>
                <w:vertAlign w:val="superscript"/>
              </w:rPr>
              <w:t>a</w:t>
            </w:r>
            <w:proofErr w:type="spellEnd"/>
          </w:p>
        </w:tc>
      </w:tr>
      <w:tr w:rsidR="00D77150" w:rsidRPr="00AF1D4B" w14:paraId="6706DB3F" w14:textId="77777777" w:rsidTr="00563005">
        <w:trPr>
          <w:cantSplit/>
        </w:trPr>
        <w:tc>
          <w:tcPr>
            <w:tcW w:w="2227" w:type="dxa"/>
            <w:gridSpan w:val="2"/>
            <w:tcBorders>
              <w:top w:val="single" w:sz="16" w:space="0" w:color="000000"/>
              <w:left w:val="single" w:sz="16" w:space="0" w:color="000000"/>
              <w:bottom w:val="single" w:sz="16" w:space="0" w:color="000000"/>
              <w:right w:val="nil"/>
            </w:tcBorders>
            <w:shd w:val="clear" w:color="auto" w:fill="FFFFFF"/>
          </w:tcPr>
          <w:p w14:paraId="3D4E628A" w14:textId="77777777" w:rsidR="00D77150" w:rsidRPr="00AF1D4B" w:rsidRDefault="00D77150" w:rsidP="00B04AD9">
            <w:pPr>
              <w:autoSpaceDE w:val="0"/>
              <w:autoSpaceDN w:val="0"/>
              <w:adjustRightInd w:val="0"/>
              <w:spacing w:after="0" w:line="360" w:lineRule="auto"/>
              <w:ind w:left="60" w:right="60"/>
              <w:jc w:val="both"/>
              <w:rPr>
                <w:b/>
              </w:rPr>
            </w:pPr>
            <w:r w:rsidRPr="00AF1D4B">
              <w:rPr>
                <w:b/>
              </w:rPr>
              <w:t>Model</w:t>
            </w:r>
          </w:p>
        </w:tc>
        <w:tc>
          <w:tcPr>
            <w:tcW w:w="1634" w:type="dxa"/>
            <w:tcBorders>
              <w:top w:val="single" w:sz="16" w:space="0" w:color="000000"/>
              <w:left w:val="single" w:sz="16" w:space="0" w:color="000000"/>
              <w:bottom w:val="single" w:sz="16" w:space="0" w:color="000000"/>
            </w:tcBorders>
            <w:shd w:val="clear" w:color="auto" w:fill="FFFFFF"/>
          </w:tcPr>
          <w:p w14:paraId="03272100" w14:textId="77777777" w:rsidR="00D77150" w:rsidRPr="00AF1D4B" w:rsidRDefault="00D77150" w:rsidP="00B04AD9">
            <w:pPr>
              <w:autoSpaceDE w:val="0"/>
              <w:autoSpaceDN w:val="0"/>
              <w:adjustRightInd w:val="0"/>
              <w:spacing w:after="0" w:line="360" w:lineRule="auto"/>
              <w:ind w:left="60" w:right="60"/>
              <w:jc w:val="both"/>
              <w:rPr>
                <w:b/>
              </w:rPr>
            </w:pPr>
            <w:r w:rsidRPr="00AF1D4B">
              <w:rPr>
                <w:b/>
              </w:rPr>
              <w:t>Sum of Squares</w:t>
            </w:r>
          </w:p>
        </w:tc>
        <w:tc>
          <w:tcPr>
            <w:tcW w:w="1124" w:type="dxa"/>
            <w:tcBorders>
              <w:top w:val="single" w:sz="16" w:space="0" w:color="000000"/>
              <w:bottom w:val="single" w:sz="16" w:space="0" w:color="000000"/>
            </w:tcBorders>
            <w:shd w:val="clear" w:color="auto" w:fill="FFFFFF"/>
          </w:tcPr>
          <w:p w14:paraId="0F29C0D0" w14:textId="77777777" w:rsidR="00D77150" w:rsidRPr="00AF1D4B" w:rsidRDefault="00D77150" w:rsidP="00B04AD9">
            <w:pPr>
              <w:autoSpaceDE w:val="0"/>
              <w:autoSpaceDN w:val="0"/>
              <w:adjustRightInd w:val="0"/>
              <w:spacing w:after="0" w:line="360" w:lineRule="auto"/>
              <w:ind w:left="60" w:right="60"/>
              <w:jc w:val="both"/>
              <w:rPr>
                <w:b/>
              </w:rPr>
            </w:pPr>
            <w:proofErr w:type="spellStart"/>
            <w:r w:rsidRPr="00AF1D4B">
              <w:rPr>
                <w:b/>
              </w:rPr>
              <w:t>Df</w:t>
            </w:r>
            <w:proofErr w:type="spellEnd"/>
          </w:p>
        </w:tc>
        <w:tc>
          <w:tcPr>
            <w:tcW w:w="1549" w:type="dxa"/>
            <w:tcBorders>
              <w:top w:val="single" w:sz="16" w:space="0" w:color="000000"/>
              <w:bottom w:val="single" w:sz="16" w:space="0" w:color="000000"/>
            </w:tcBorders>
            <w:shd w:val="clear" w:color="auto" w:fill="FFFFFF"/>
          </w:tcPr>
          <w:p w14:paraId="4FD6ADCD" w14:textId="77777777" w:rsidR="00D77150" w:rsidRPr="00AF1D4B" w:rsidRDefault="00D77150" w:rsidP="00B04AD9">
            <w:pPr>
              <w:autoSpaceDE w:val="0"/>
              <w:autoSpaceDN w:val="0"/>
              <w:adjustRightInd w:val="0"/>
              <w:spacing w:after="0" w:line="360" w:lineRule="auto"/>
              <w:ind w:left="60" w:right="60"/>
              <w:jc w:val="both"/>
              <w:rPr>
                <w:b/>
              </w:rPr>
            </w:pPr>
            <w:r w:rsidRPr="00AF1D4B">
              <w:rPr>
                <w:b/>
              </w:rPr>
              <w:t>Mean Square</w:t>
            </w:r>
          </w:p>
        </w:tc>
        <w:tc>
          <w:tcPr>
            <w:tcW w:w="1124" w:type="dxa"/>
            <w:tcBorders>
              <w:top w:val="single" w:sz="16" w:space="0" w:color="000000"/>
              <w:bottom w:val="single" w:sz="16" w:space="0" w:color="000000"/>
            </w:tcBorders>
            <w:shd w:val="clear" w:color="auto" w:fill="FFFFFF"/>
          </w:tcPr>
          <w:p w14:paraId="79D671D4" w14:textId="77777777" w:rsidR="00D77150" w:rsidRPr="00AF1D4B" w:rsidRDefault="00D77150" w:rsidP="00B04AD9">
            <w:pPr>
              <w:autoSpaceDE w:val="0"/>
              <w:autoSpaceDN w:val="0"/>
              <w:adjustRightInd w:val="0"/>
              <w:spacing w:after="0" w:line="360" w:lineRule="auto"/>
              <w:ind w:left="60" w:right="60"/>
              <w:jc w:val="both"/>
              <w:rPr>
                <w:b/>
              </w:rPr>
            </w:pPr>
            <w:r w:rsidRPr="00AF1D4B">
              <w:rPr>
                <w:b/>
              </w:rPr>
              <w:t>F</w:t>
            </w:r>
          </w:p>
        </w:tc>
        <w:tc>
          <w:tcPr>
            <w:tcW w:w="1124" w:type="dxa"/>
            <w:tcBorders>
              <w:top w:val="single" w:sz="16" w:space="0" w:color="000000"/>
              <w:bottom w:val="single" w:sz="16" w:space="0" w:color="000000"/>
              <w:right w:val="single" w:sz="16" w:space="0" w:color="000000"/>
            </w:tcBorders>
            <w:shd w:val="clear" w:color="auto" w:fill="FFFFFF"/>
          </w:tcPr>
          <w:p w14:paraId="32D9C27C" w14:textId="77777777" w:rsidR="00D77150" w:rsidRPr="00AF1D4B" w:rsidRDefault="00D77150" w:rsidP="00B04AD9">
            <w:pPr>
              <w:autoSpaceDE w:val="0"/>
              <w:autoSpaceDN w:val="0"/>
              <w:adjustRightInd w:val="0"/>
              <w:spacing w:after="0" w:line="360" w:lineRule="auto"/>
              <w:ind w:left="60" w:right="60"/>
              <w:jc w:val="both"/>
              <w:rPr>
                <w:b/>
              </w:rPr>
            </w:pPr>
            <w:r w:rsidRPr="00AF1D4B">
              <w:rPr>
                <w:b/>
              </w:rPr>
              <w:t>Sig.</w:t>
            </w:r>
          </w:p>
        </w:tc>
      </w:tr>
      <w:tr w:rsidR="00D77150" w:rsidRPr="00AF1D4B" w14:paraId="330EB42F" w14:textId="77777777" w:rsidTr="00563005">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14:paraId="0D15F5AD" w14:textId="77777777" w:rsidR="00D77150" w:rsidRPr="00AF1D4B" w:rsidRDefault="00D77150" w:rsidP="00B04AD9">
            <w:pPr>
              <w:autoSpaceDE w:val="0"/>
              <w:autoSpaceDN w:val="0"/>
              <w:adjustRightInd w:val="0"/>
              <w:spacing w:after="0" w:line="360" w:lineRule="auto"/>
              <w:ind w:left="60" w:right="60"/>
              <w:jc w:val="both"/>
            </w:pPr>
            <w:r w:rsidRPr="00AF1D4B">
              <w:t>1</w:t>
            </w:r>
          </w:p>
        </w:tc>
        <w:tc>
          <w:tcPr>
            <w:tcW w:w="1412" w:type="dxa"/>
            <w:tcBorders>
              <w:top w:val="single" w:sz="16" w:space="0" w:color="000000"/>
              <w:left w:val="nil"/>
              <w:bottom w:val="nil"/>
              <w:right w:val="single" w:sz="16" w:space="0" w:color="000000"/>
            </w:tcBorders>
            <w:shd w:val="clear" w:color="auto" w:fill="FFFFFF"/>
            <w:vAlign w:val="center"/>
          </w:tcPr>
          <w:p w14:paraId="1E7EB602" w14:textId="77777777" w:rsidR="00D77150" w:rsidRPr="00AF1D4B" w:rsidRDefault="00D77150" w:rsidP="00B04AD9">
            <w:pPr>
              <w:autoSpaceDE w:val="0"/>
              <w:autoSpaceDN w:val="0"/>
              <w:adjustRightInd w:val="0"/>
              <w:spacing w:after="0" w:line="360" w:lineRule="auto"/>
              <w:ind w:left="60" w:right="60"/>
              <w:jc w:val="both"/>
            </w:pPr>
            <w:r w:rsidRPr="00AF1D4B">
              <w:t>Regression</w:t>
            </w:r>
          </w:p>
        </w:tc>
        <w:tc>
          <w:tcPr>
            <w:tcW w:w="1634" w:type="dxa"/>
            <w:tcBorders>
              <w:top w:val="single" w:sz="16" w:space="0" w:color="000000"/>
              <w:left w:val="single" w:sz="16" w:space="0" w:color="000000"/>
              <w:bottom w:val="nil"/>
            </w:tcBorders>
            <w:shd w:val="clear" w:color="auto" w:fill="FFFFFF"/>
            <w:vAlign w:val="center"/>
          </w:tcPr>
          <w:p w14:paraId="7E191B20" w14:textId="1FE1D696" w:rsidR="00D77150" w:rsidRPr="00AF1D4B" w:rsidRDefault="00AC633C" w:rsidP="00B04AD9">
            <w:pPr>
              <w:autoSpaceDE w:val="0"/>
              <w:autoSpaceDN w:val="0"/>
              <w:adjustRightInd w:val="0"/>
              <w:spacing w:after="0" w:line="360" w:lineRule="auto"/>
              <w:ind w:left="60" w:right="60"/>
              <w:jc w:val="both"/>
            </w:pPr>
            <w:r>
              <w:t>222.284</w:t>
            </w:r>
          </w:p>
        </w:tc>
        <w:tc>
          <w:tcPr>
            <w:tcW w:w="1124" w:type="dxa"/>
            <w:tcBorders>
              <w:top w:val="single" w:sz="16" w:space="0" w:color="000000"/>
              <w:bottom w:val="nil"/>
            </w:tcBorders>
            <w:shd w:val="clear" w:color="auto" w:fill="FFFFFF"/>
            <w:vAlign w:val="center"/>
          </w:tcPr>
          <w:p w14:paraId="2432A7DE" w14:textId="1E664A37" w:rsidR="00D77150" w:rsidRPr="00AF1D4B" w:rsidRDefault="00AC633C" w:rsidP="00B04AD9">
            <w:pPr>
              <w:autoSpaceDE w:val="0"/>
              <w:autoSpaceDN w:val="0"/>
              <w:adjustRightInd w:val="0"/>
              <w:spacing w:after="0" w:line="360" w:lineRule="auto"/>
              <w:ind w:left="60" w:right="60"/>
              <w:jc w:val="both"/>
            </w:pPr>
            <w:r>
              <w:t>4</w:t>
            </w:r>
          </w:p>
        </w:tc>
        <w:tc>
          <w:tcPr>
            <w:tcW w:w="1549" w:type="dxa"/>
            <w:tcBorders>
              <w:top w:val="single" w:sz="16" w:space="0" w:color="000000"/>
              <w:bottom w:val="nil"/>
            </w:tcBorders>
            <w:shd w:val="clear" w:color="auto" w:fill="FFFFFF"/>
            <w:vAlign w:val="center"/>
          </w:tcPr>
          <w:p w14:paraId="465EB242" w14:textId="3AFABFE8" w:rsidR="00D77150" w:rsidRPr="00AF1D4B" w:rsidRDefault="003E544B" w:rsidP="00B04AD9">
            <w:pPr>
              <w:autoSpaceDE w:val="0"/>
              <w:autoSpaceDN w:val="0"/>
              <w:adjustRightInd w:val="0"/>
              <w:spacing w:after="0" w:line="360" w:lineRule="auto"/>
              <w:ind w:left="60" w:right="60"/>
              <w:jc w:val="both"/>
            </w:pPr>
            <w:r>
              <w:t>55.571</w:t>
            </w:r>
          </w:p>
        </w:tc>
        <w:tc>
          <w:tcPr>
            <w:tcW w:w="1124" w:type="dxa"/>
            <w:tcBorders>
              <w:top w:val="single" w:sz="16" w:space="0" w:color="000000"/>
              <w:bottom w:val="nil"/>
            </w:tcBorders>
            <w:shd w:val="clear" w:color="auto" w:fill="FFFFFF"/>
            <w:vAlign w:val="center"/>
          </w:tcPr>
          <w:p w14:paraId="39E97A2C" w14:textId="3C46A1DF" w:rsidR="00D77150" w:rsidRPr="00AF1D4B" w:rsidRDefault="003E544B" w:rsidP="00B04AD9">
            <w:pPr>
              <w:autoSpaceDE w:val="0"/>
              <w:autoSpaceDN w:val="0"/>
              <w:adjustRightInd w:val="0"/>
              <w:spacing w:after="0" w:line="360" w:lineRule="auto"/>
              <w:ind w:left="60" w:right="60"/>
              <w:jc w:val="both"/>
            </w:pPr>
            <w:r>
              <w:t>100.071</w:t>
            </w:r>
          </w:p>
        </w:tc>
        <w:tc>
          <w:tcPr>
            <w:tcW w:w="1124" w:type="dxa"/>
            <w:tcBorders>
              <w:top w:val="single" w:sz="16" w:space="0" w:color="000000"/>
              <w:bottom w:val="nil"/>
              <w:right w:val="single" w:sz="16" w:space="0" w:color="000000"/>
            </w:tcBorders>
            <w:shd w:val="clear" w:color="auto" w:fill="FFFFFF"/>
            <w:vAlign w:val="center"/>
          </w:tcPr>
          <w:p w14:paraId="4D00CEEA" w14:textId="77777777" w:rsidR="00D77150" w:rsidRPr="00AF1D4B" w:rsidRDefault="00D77150" w:rsidP="00B04AD9">
            <w:pPr>
              <w:autoSpaceDE w:val="0"/>
              <w:autoSpaceDN w:val="0"/>
              <w:adjustRightInd w:val="0"/>
              <w:spacing w:after="0" w:line="360" w:lineRule="auto"/>
              <w:ind w:left="60" w:right="60"/>
              <w:jc w:val="both"/>
            </w:pPr>
            <w:r w:rsidRPr="00AF1D4B">
              <w:t>.000</w:t>
            </w:r>
            <w:r w:rsidRPr="00AF1D4B">
              <w:rPr>
                <w:vertAlign w:val="superscript"/>
              </w:rPr>
              <w:t>b</w:t>
            </w:r>
          </w:p>
        </w:tc>
      </w:tr>
      <w:tr w:rsidR="00D77150" w:rsidRPr="00AF1D4B" w14:paraId="3A267111" w14:textId="77777777" w:rsidTr="00563005">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14:paraId="56234C5C" w14:textId="77777777" w:rsidR="00D77150" w:rsidRPr="00AF1D4B" w:rsidRDefault="00D77150" w:rsidP="00B04AD9">
            <w:pPr>
              <w:autoSpaceDE w:val="0"/>
              <w:autoSpaceDN w:val="0"/>
              <w:adjustRightInd w:val="0"/>
              <w:spacing w:after="0" w:line="360" w:lineRule="auto"/>
              <w:jc w:val="both"/>
            </w:pPr>
          </w:p>
        </w:tc>
        <w:tc>
          <w:tcPr>
            <w:tcW w:w="1412" w:type="dxa"/>
            <w:tcBorders>
              <w:top w:val="nil"/>
              <w:left w:val="nil"/>
              <w:bottom w:val="nil"/>
              <w:right w:val="single" w:sz="16" w:space="0" w:color="000000"/>
            </w:tcBorders>
            <w:shd w:val="clear" w:color="auto" w:fill="FFFFFF"/>
            <w:vAlign w:val="center"/>
          </w:tcPr>
          <w:p w14:paraId="233544BC" w14:textId="77777777" w:rsidR="00D77150" w:rsidRPr="00AF1D4B" w:rsidRDefault="00D77150" w:rsidP="00B04AD9">
            <w:pPr>
              <w:autoSpaceDE w:val="0"/>
              <w:autoSpaceDN w:val="0"/>
              <w:adjustRightInd w:val="0"/>
              <w:spacing w:after="0" w:line="360" w:lineRule="auto"/>
              <w:ind w:left="60" w:right="60"/>
              <w:jc w:val="both"/>
            </w:pPr>
            <w:r w:rsidRPr="00AF1D4B">
              <w:t>Residual</w:t>
            </w:r>
          </w:p>
        </w:tc>
        <w:tc>
          <w:tcPr>
            <w:tcW w:w="1634" w:type="dxa"/>
            <w:tcBorders>
              <w:top w:val="nil"/>
              <w:left w:val="single" w:sz="16" w:space="0" w:color="000000"/>
              <w:bottom w:val="nil"/>
            </w:tcBorders>
            <w:shd w:val="clear" w:color="auto" w:fill="FFFFFF"/>
            <w:vAlign w:val="center"/>
          </w:tcPr>
          <w:p w14:paraId="4D9A9592" w14:textId="33C50299" w:rsidR="00D77150" w:rsidRPr="00AF1D4B" w:rsidRDefault="00AC633C" w:rsidP="00B04AD9">
            <w:pPr>
              <w:autoSpaceDE w:val="0"/>
              <w:autoSpaceDN w:val="0"/>
              <w:adjustRightInd w:val="0"/>
              <w:spacing w:after="0" w:line="360" w:lineRule="auto"/>
              <w:ind w:left="60" w:right="60"/>
              <w:jc w:val="both"/>
            </w:pPr>
            <w:r>
              <w:t>72.746</w:t>
            </w:r>
          </w:p>
        </w:tc>
        <w:tc>
          <w:tcPr>
            <w:tcW w:w="1124" w:type="dxa"/>
            <w:tcBorders>
              <w:top w:val="nil"/>
              <w:bottom w:val="nil"/>
            </w:tcBorders>
            <w:shd w:val="clear" w:color="auto" w:fill="FFFFFF"/>
            <w:vAlign w:val="center"/>
          </w:tcPr>
          <w:p w14:paraId="3E68E180" w14:textId="5C152A32" w:rsidR="00D77150" w:rsidRPr="00AF1D4B" w:rsidRDefault="00AC633C" w:rsidP="00B04AD9">
            <w:pPr>
              <w:autoSpaceDE w:val="0"/>
              <w:autoSpaceDN w:val="0"/>
              <w:adjustRightInd w:val="0"/>
              <w:spacing w:after="0" w:line="360" w:lineRule="auto"/>
              <w:ind w:left="60" w:right="60"/>
              <w:jc w:val="both"/>
            </w:pPr>
            <w:r>
              <w:t>96</w:t>
            </w:r>
          </w:p>
        </w:tc>
        <w:tc>
          <w:tcPr>
            <w:tcW w:w="1549" w:type="dxa"/>
            <w:tcBorders>
              <w:top w:val="nil"/>
              <w:bottom w:val="nil"/>
            </w:tcBorders>
            <w:shd w:val="clear" w:color="auto" w:fill="FFFFFF"/>
            <w:vAlign w:val="center"/>
          </w:tcPr>
          <w:p w14:paraId="589FAEB6" w14:textId="2783646B" w:rsidR="00D77150" w:rsidRPr="00AF1D4B" w:rsidRDefault="003E544B" w:rsidP="00B04AD9">
            <w:pPr>
              <w:autoSpaceDE w:val="0"/>
              <w:autoSpaceDN w:val="0"/>
              <w:adjustRightInd w:val="0"/>
              <w:spacing w:after="0" w:line="360" w:lineRule="auto"/>
              <w:ind w:left="60" w:right="60"/>
              <w:jc w:val="both"/>
            </w:pPr>
            <w:r>
              <w:t>.555</w:t>
            </w:r>
          </w:p>
        </w:tc>
        <w:tc>
          <w:tcPr>
            <w:tcW w:w="1124" w:type="dxa"/>
            <w:tcBorders>
              <w:top w:val="nil"/>
              <w:bottom w:val="nil"/>
            </w:tcBorders>
            <w:shd w:val="clear" w:color="auto" w:fill="FFFFFF"/>
          </w:tcPr>
          <w:p w14:paraId="00FE5357" w14:textId="77777777" w:rsidR="00D77150" w:rsidRPr="00AF1D4B" w:rsidRDefault="00D77150" w:rsidP="00B04AD9">
            <w:pPr>
              <w:autoSpaceDE w:val="0"/>
              <w:autoSpaceDN w:val="0"/>
              <w:adjustRightInd w:val="0"/>
              <w:spacing w:after="0" w:line="360" w:lineRule="auto"/>
              <w:jc w:val="both"/>
            </w:pPr>
          </w:p>
        </w:tc>
        <w:tc>
          <w:tcPr>
            <w:tcW w:w="1124" w:type="dxa"/>
            <w:tcBorders>
              <w:top w:val="nil"/>
              <w:bottom w:val="nil"/>
              <w:right w:val="single" w:sz="16" w:space="0" w:color="000000"/>
            </w:tcBorders>
            <w:shd w:val="clear" w:color="auto" w:fill="FFFFFF"/>
          </w:tcPr>
          <w:p w14:paraId="37CFCE34" w14:textId="77777777" w:rsidR="00D77150" w:rsidRPr="00AF1D4B" w:rsidRDefault="00D77150" w:rsidP="00B04AD9">
            <w:pPr>
              <w:autoSpaceDE w:val="0"/>
              <w:autoSpaceDN w:val="0"/>
              <w:adjustRightInd w:val="0"/>
              <w:spacing w:after="0" w:line="360" w:lineRule="auto"/>
              <w:jc w:val="both"/>
            </w:pPr>
          </w:p>
        </w:tc>
      </w:tr>
      <w:tr w:rsidR="00D77150" w:rsidRPr="00AF1D4B" w14:paraId="1409F625" w14:textId="77777777" w:rsidTr="00563005">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14:paraId="6FCC65C0" w14:textId="77777777" w:rsidR="00D77150" w:rsidRPr="00AF1D4B" w:rsidRDefault="00D77150" w:rsidP="00B04AD9">
            <w:pPr>
              <w:autoSpaceDE w:val="0"/>
              <w:autoSpaceDN w:val="0"/>
              <w:adjustRightInd w:val="0"/>
              <w:spacing w:after="0" w:line="360" w:lineRule="auto"/>
              <w:jc w:val="both"/>
            </w:pPr>
          </w:p>
        </w:tc>
        <w:tc>
          <w:tcPr>
            <w:tcW w:w="1412" w:type="dxa"/>
            <w:tcBorders>
              <w:top w:val="nil"/>
              <w:left w:val="nil"/>
              <w:bottom w:val="single" w:sz="16" w:space="0" w:color="000000"/>
              <w:right w:val="single" w:sz="16" w:space="0" w:color="000000"/>
            </w:tcBorders>
            <w:shd w:val="clear" w:color="auto" w:fill="FFFFFF"/>
            <w:vAlign w:val="center"/>
          </w:tcPr>
          <w:p w14:paraId="0F686905" w14:textId="77777777" w:rsidR="00D77150" w:rsidRPr="00AF1D4B" w:rsidRDefault="00D77150" w:rsidP="00B04AD9">
            <w:pPr>
              <w:autoSpaceDE w:val="0"/>
              <w:autoSpaceDN w:val="0"/>
              <w:adjustRightInd w:val="0"/>
              <w:spacing w:after="0" w:line="360" w:lineRule="auto"/>
              <w:ind w:left="60" w:right="60"/>
              <w:jc w:val="both"/>
            </w:pPr>
            <w:r w:rsidRPr="00AF1D4B">
              <w:t>Total</w:t>
            </w:r>
          </w:p>
        </w:tc>
        <w:tc>
          <w:tcPr>
            <w:tcW w:w="1634" w:type="dxa"/>
            <w:tcBorders>
              <w:top w:val="nil"/>
              <w:left w:val="single" w:sz="16" w:space="0" w:color="000000"/>
              <w:bottom w:val="single" w:sz="16" w:space="0" w:color="000000"/>
            </w:tcBorders>
            <w:shd w:val="clear" w:color="auto" w:fill="FFFFFF"/>
            <w:vAlign w:val="center"/>
          </w:tcPr>
          <w:p w14:paraId="33919871" w14:textId="3D566B50" w:rsidR="00D77150" w:rsidRPr="00AF1D4B" w:rsidRDefault="00AC633C" w:rsidP="00B04AD9">
            <w:pPr>
              <w:autoSpaceDE w:val="0"/>
              <w:autoSpaceDN w:val="0"/>
              <w:adjustRightInd w:val="0"/>
              <w:spacing w:after="0" w:line="360" w:lineRule="auto"/>
              <w:ind w:left="60" w:right="60"/>
              <w:jc w:val="both"/>
            </w:pPr>
            <w:r>
              <w:t>295.029</w:t>
            </w:r>
          </w:p>
        </w:tc>
        <w:tc>
          <w:tcPr>
            <w:tcW w:w="1124" w:type="dxa"/>
            <w:tcBorders>
              <w:top w:val="nil"/>
              <w:bottom w:val="single" w:sz="16" w:space="0" w:color="000000"/>
            </w:tcBorders>
            <w:shd w:val="clear" w:color="auto" w:fill="FFFFFF"/>
            <w:vAlign w:val="center"/>
          </w:tcPr>
          <w:p w14:paraId="739206A8" w14:textId="4CC0BFEB" w:rsidR="00D77150" w:rsidRPr="00AF1D4B" w:rsidRDefault="003E544B" w:rsidP="00B04AD9">
            <w:pPr>
              <w:autoSpaceDE w:val="0"/>
              <w:autoSpaceDN w:val="0"/>
              <w:adjustRightInd w:val="0"/>
              <w:spacing w:after="0" w:line="360" w:lineRule="auto"/>
              <w:ind w:left="60" w:right="60"/>
              <w:jc w:val="both"/>
            </w:pPr>
            <w:r>
              <w:t>100</w:t>
            </w:r>
          </w:p>
        </w:tc>
        <w:tc>
          <w:tcPr>
            <w:tcW w:w="1549" w:type="dxa"/>
            <w:tcBorders>
              <w:top w:val="nil"/>
              <w:bottom w:val="single" w:sz="16" w:space="0" w:color="000000"/>
            </w:tcBorders>
            <w:shd w:val="clear" w:color="auto" w:fill="FFFFFF"/>
          </w:tcPr>
          <w:p w14:paraId="4416528B" w14:textId="77777777" w:rsidR="00D77150" w:rsidRPr="00AF1D4B" w:rsidRDefault="00D77150" w:rsidP="00B04AD9">
            <w:pPr>
              <w:autoSpaceDE w:val="0"/>
              <w:autoSpaceDN w:val="0"/>
              <w:adjustRightInd w:val="0"/>
              <w:spacing w:after="0" w:line="360" w:lineRule="auto"/>
              <w:jc w:val="both"/>
            </w:pPr>
          </w:p>
        </w:tc>
        <w:tc>
          <w:tcPr>
            <w:tcW w:w="1124" w:type="dxa"/>
            <w:tcBorders>
              <w:top w:val="nil"/>
              <w:bottom w:val="single" w:sz="16" w:space="0" w:color="000000"/>
            </w:tcBorders>
            <w:shd w:val="clear" w:color="auto" w:fill="FFFFFF"/>
          </w:tcPr>
          <w:p w14:paraId="27696D8C" w14:textId="77777777" w:rsidR="00D77150" w:rsidRPr="00AF1D4B" w:rsidRDefault="00D77150" w:rsidP="00B04AD9">
            <w:pPr>
              <w:autoSpaceDE w:val="0"/>
              <w:autoSpaceDN w:val="0"/>
              <w:adjustRightInd w:val="0"/>
              <w:spacing w:after="0" w:line="360" w:lineRule="auto"/>
              <w:jc w:val="both"/>
            </w:pPr>
          </w:p>
        </w:tc>
        <w:tc>
          <w:tcPr>
            <w:tcW w:w="1124" w:type="dxa"/>
            <w:tcBorders>
              <w:top w:val="nil"/>
              <w:bottom w:val="single" w:sz="16" w:space="0" w:color="000000"/>
              <w:right w:val="single" w:sz="16" w:space="0" w:color="000000"/>
            </w:tcBorders>
            <w:shd w:val="clear" w:color="auto" w:fill="FFFFFF"/>
          </w:tcPr>
          <w:p w14:paraId="129C5F8A" w14:textId="77777777" w:rsidR="00D77150" w:rsidRPr="00AF1D4B" w:rsidRDefault="00D77150" w:rsidP="00B04AD9">
            <w:pPr>
              <w:autoSpaceDE w:val="0"/>
              <w:autoSpaceDN w:val="0"/>
              <w:adjustRightInd w:val="0"/>
              <w:spacing w:after="0" w:line="360" w:lineRule="auto"/>
              <w:jc w:val="both"/>
            </w:pPr>
          </w:p>
        </w:tc>
      </w:tr>
      <w:tr w:rsidR="00D77150" w:rsidRPr="00AF1D4B" w14:paraId="482101C6" w14:textId="77777777" w:rsidTr="00563005">
        <w:trPr>
          <w:cantSplit/>
        </w:trPr>
        <w:tc>
          <w:tcPr>
            <w:tcW w:w="8782" w:type="dxa"/>
            <w:gridSpan w:val="7"/>
            <w:tcBorders>
              <w:top w:val="nil"/>
              <w:left w:val="nil"/>
              <w:bottom w:val="nil"/>
              <w:right w:val="nil"/>
            </w:tcBorders>
            <w:shd w:val="clear" w:color="auto" w:fill="FFFFFF"/>
          </w:tcPr>
          <w:p w14:paraId="5D34A814" w14:textId="211AEFFA" w:rsidR="00D77150" w:rsidRPr="00AF1D4B" w:rsidRDefault="00D77150" w:rsidP="00B04AD9">
            <w:pPr>
              <w:autoSpaceDE w:val="0"/>
              <w:autoSpaceDN w:val="0"/>
              <w:adjustRightInd w:val="0"/>
              <w:spacing w:after="0" w:line="360" w:lineRule="auto"/>
              <w:ind w:left="60" w:right="60"/>
              <w:jc w:val="both"/>
            </w:pPr>
            <w:r w:rsidRPr="00AF1D4B">
              <w:t xml:space="preserve">a. Dependent Variable: </w:t>
            </w:r>
            <w:r w:rsidR="003E544B">
              <w:t>corporate values</w:t>
            </w:r>
          </w:p>
        </w:tc>
      </w:tr>
    </w:tbl>
    <w:p w14:paraId="354DE218" w14:textId="0B6B2520" w:rsidR="00D77150" w:rsidRPr="00AF1D4B" w:rsidRDefault="00D77150" w:rsidP="00D77150">
      <w:pPr>
        <w:spacing w:after="0" w:line="480" w:lineRule="auto"/>
        <w:jc w:val="both"/>
      </w:pPr>
      <w:r w:rsidRPr="00AF1D4B">
        <w:t xml:space="preserve">b. Predictors: (Constant), </w:t>
      </w:r>
      <w:r w:rsidR="003E544B">
        <w:t>or</w:t>
      </w:r>
      <w:r w:rsidR="00095F27">
        <w:t>ganizational performance</w:t>
      </w:r>
    </w:p>
    <w:p w14:paraId="07E79268" w14:textId="49D08EF9" w:rsidR="00D77150" w:rsidRDefault="00D77150" w:rsidP="00D77150">
      <w:pPr>
        <w:autoSpaceDE w:val="0"/>
        <w:autoSpaceDN w:val="0"/>
        <w:adjustRightInd w:val="0"/>
        <w:spacing w:after="0" w:line="480" w:lineRule="auto"/>
        <w:jc w:val="both"/>
        <w:rPr>
          <w:i/>
          <w:iCs/>
        </w:rPr>
      </w:pPr>
      <w:r w:rsidRPr="00AF1D4B">
        <w:rPr>
          <w:i/>
          <w:iCs/>
        </w:rPr>
        <w:t xml:space="preserve">Source: </w:t>
      </w:r>
      <w:r w:rsidR="00BF77D9">
        <w:rPr>
          <w:i/>
          <w:iCs/>
        </w:rPr>
        <w:t>Researcher’s Analysis 2025</w:t>
      </w:r>
    </w:p>
    <w:tbl>
      <w:tblPr>
        <w:tblW w:w="9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6"/>
        <w:gridCol w:w="2964"/>
        <w:gridCol w:w="990"/>
        <w:gridCol w:w="1260"/>
        <w:gridCol w:w="1634"/>
        <w:gridCol w:w="976"/>
        <w:gridCol w:w="900"/>
      </w:tblGrid>
      <w:tr w:rsidR="00707951" w:rsidRPr="00AF1D4B" w14:paraId="0D74F96F" w14:textId="77777777" w:rsidTr="00563005">
        <w:trPr>
          <w:cantSplit/>
        </w:trPr>
        <w:tc>
          <w:tcPr>
            <w:tcW w:w="9540" w:type="dxa"/>
            <w:gridSpan w:val="7"/>
            <w:tcBorders>
              <w:top w:val="nil"/>
              <w:left w:val="nil"/>
              <w:bottom w:val="nil"/>
              <w:right w:val="nil"/>
            </w:tcBorders>
            <w:shd w:val="clear" w:color="auto" w:fill="FFFFFF"/>
          </w:tcPr>
          <w:p w14:paraId="63C1660D" w14:textId="77777777" w:rsidR="00707951" w:rsidRPr="00AF1D4B" w:rsidRDefault="00707951" w:rsidP="00563005">
            <w:pPr>
              <w:autoSpaceDE w:val="0"/>
              <w:autoSpaceDN w:val="0"/>
              <w:adjustRightInd w:val="0"/>
              <w:spacing w:after="0"/>
              <w:ind w:left="60" w:right="60"/>
              <w:jc w:val="both"/>
            </w:pPr>
            <w:r w:rsidRPr="00AF1D4B">
              <w:rPr>
                <w:b/>
              </w:rPr>
              <w:t xml:space="preserve">Table 4.34:                                                </w:t>
            </w:r>
            <w:proofErr w:type="spellStart"/>
            <w:r w:rsidRPr="00AF1D4B">
              <w:rPr>
                <w:b/>
              </w:rPr>
              <w:t>Coefficients</w:t>
            </w:r>
            <w:r w:rsidRPr="00AF1D4B">
              <w:rPr>
                <w:b/>
                <w:vertAlign w:val="superscript"/>
              </w:rPr>
              <w:t>a</w:t>
            </w:r>
            <w:proofErr w:type="spellEnd"/>
          </w:p>
        </w:tc>
      </w:tr>
      <w:tr w:rsidR="00707951" w:rsidRPr="00AF1D4B" w14:paraId="50069FF2" w14:textId="77777777" w:rsidTr="00707951">
        <w:trPr>
          <w:cantSplit/>
        </w:trPr>
        <w:tc>
          <w:tcPr>
            <w:tcW w:w="3780" w:type="dxa"/>
            <w:gridSpan w:val="2"/>
            <w:vMerge w:val="restart"/>
            <w:tcBorders>
              <w:top w:val="single" w:sz="16" w:space="0" w:color="000000"/>
              <w:left w:val="single" w:sz="16" w:space="0" w:color="000000"/>
              <w:bottom w:val="nil"/>
              <w:right w:val="nil"/>
            </w:tcBorders>
            <w:shd w:val="clear" w:color="auto" w:fill="FFFFFF"/>
          </w:tcPr>
          <w:p w14:paraId="5B91E2B3" w14:textId="77777777" w:rsidR="00707951" w:rsidRPr="00AF1D4B" w:rsidRDefault="00707951" w:rsidP="00563005">
            <w:pPr>
              <w:autoSpaceDE w:val="0"/>
              <w:autoSpaceDN w:val="0"/>
              <w:adjustRightInd w:val="0"/>
              <w:spacing w:after="0"/>
              <w:ind w:left="60" w:right="60"/>
              <w:jc w:val="both"/>
              <w:rPr>
                <w:b/>
              </w:rPr>
            </w:pPr>
            <w:r w:rsidRPr="00AF1D4B">
              <w:rPr>
                <w:b/>
              </w:rPr>
              <w:t>Model</w:t>
            </w:r>
          </w:p>
        </w:tc>
        <w:tc>
          <w:tcPr>
            <w:tcW w:w="2250" w:type="dxa"/>
            <w:gridSpan w:val="2"/>
            <w:tcBorders>
              <w:top w:val="single" w:sz="16" w:space="0" w:color="000000"/>
              <w:left w:val="single" w:sz="16" w:space="0" w:color="000000"/>
            </w:tcBorders>
            <w:shd w:val="clear" w:color="auto" w:fill="FFFFFF"/>
          </w:tcPr>
          <w:p w14:paraId="06B2E2E5" w14:textId="77777777" w:rsidR="00707951" w:rsidRPr="00AF1D4B" w:rsidRDefault="00707951" w:rsidP="00563005">
            <w:pPr>
              <w:autoSpaceDE w:val="0"/>
              <w:autoSpaceDN w:val="0"/>
              <w:adjustRightInd w:val="0"/>
              <w:spacing w:after="0"/>
              <w:ind w:left="60" w:right="60"/>
              <w:jc w:val="both"/>
              <w:rPr>
                <w:b/>
              </w:rPr>
            </w:pPr>
            <w:r w:rsidRPr="00AF1D4B">
              <w:rPr>
                <w:b/>
              </w:rPr>
              <w:t>Unstandardized Coefficients</w:t>
            </w:r>
          </w:p>
        </w:tc>
        <w:tc>
          <w:tcPr>
            <w:tcW w:w="1634" w:type="dxa"/>
            <w:tcBorders>
              <w:top w:val="single" w:sz="16" w:space="0" w:color="000000"/>
            </w:tcBorders>
            <w:shd w:val="clear" w:color="auto" w:fill="FFFFFF"/>
          </w:tcPr>
          <w:p w14:paraId="17B713F5" w14:textId="77777777" w:rsidR="00707951" w:rsidRPr="00AF1D4B" w:rsidRDefault="00707951" w:rsidP="00563005">
            <w:pPr>
              <w:autoSpaceDE w:val="0"/>
              <w:autoSpaceDN w:val="0"/>
              <w:adjustRightInd w:val="0"/>
              <w:spacing w:after="0"/>
              <w:ind w:left="60" w:right="60"/>
              <w:jc w:val="both"/>
              <w:rPr>
                <w:b/>
              </w:rPr>
            </w:pPr>
            <w:r w:rsidRPr="00AF1D4B">
              <w:rPr>
                <w:b/>
              </w:rPr>
              <w:t>Standardized Coefficients</w:t>
            </w:r>
          </w:p>
        </w:tc>
        <w:tc>
          <w:tcPr>
            <w:tcW w:w="976" w:type="dxa"/>
            <w:vMerge w:val="restart"/>
            <w:tcBorders>
              <w:top w:val="single" w:sz="16" w:space="0" w:color="000000"/>
            </w:tcBorders>
            <w:shd w:val="clear" w:color="auto" w:fill="FFFFFF"/>
          </w:tcPr>
          <w:p w14:paraId="65854A49" w14:textId="77777777" w:rsidR="00707951" w:rsidRPr="00AF1D4B" w:rsidRDefault="00707951" w:rsidP="00563005">
            <w:pPr>
              <w:autoSpaceDE w:val="0"/>
              <w:autoSpaceDN w:val="0"/>
              <w:adjustRightInd w:val="0"/>
              <w:spacing w:after="0"/>
              <w:ind w:left="60" w:right="60"/>
              <w:jc w:val="both"/>
              <w:rPr>
                <w:b/>
              </w:rPr>
            </w:pPr>
            <w:r w:rsidRPr="00AF1D4B">
              <w:rPr>
                <w:b/>
              </w:rPr>
              <w:t>t</w:t>
            </w:r>
          </w:p>
        </w:tc>
        <w:tc>
          <w:tcPr>
            <w:tcW w:w="900" w:type="dxa"/>
            <w:vMerge w:val="restart"/>
            <w:tcBorders>
              <w:top w:val="single" w:sz="16" w:space="0" w:color="000000"/>
              <w:right w:val="single" w:sz="16" w:space="0" w:color="000000"/>
            </w:tcBorders>
            <w:shd w:val="clear" w:color="auto" w:fill="FFFFFF"/>
          </w:tcPr>
          <w:p w14:paraId="457FB9C5" w14:textId="77777777" w:rsidR="00707951" w:rsidRPr="00AF1D4B" w:rsidRDefault="00707951" w:rsidP="00563005">
            <w:pPr>
              <w:autoSpaceDE w:val="0"/>
              <w:autoSpaceDN w:val="0"/>
              <w:adjustRightInd w:val="0"/>
              <w:spacing w:after="0"/>
              <w:ind w:left="60" w:right="60"/>
              <w:jc w:val="both"/>
              <w:rPr>
                <w:b/>
              </w:rPr>
            </w:pPr>
            <w:r w:rsidRPr="00AF1D4B">
              <w:rPr>
                <w:b/>
              </w:rPr>
              <w:t>Sig.</w:t>
            </w:r>
          </w:p>
        </w:tc>
      </w:tr>
      <w:tr w:rsidR="00707951" w:rsidRPr="00AF1D4B" w14:paraId="75B47818" w14:textId="77777777" w:rsidTr="00707951">
        <w:trPr>
          <w:cantSplit/>
        </w:trPr>
        <w:tc>
          <w:tcPr>
            <w:tcW w:w="3780" w:type="dxa"/>
            <w:gridSpan w:val="2"/>
            <w:vMerge/>
            <w:tcBorders>
              <w:top w:val="single" w:sz="16" w:space="0" w:color="000000"/>
              <w:left w:val="single" w:sz="16" w:space="0" w:color="000000"/>
              <w:bottom w:val="nil"/>
              <w:right w:val="nil"/>
            </w:tcBorders>
            <w:shd w:val="clear" w:color="auto" w:fill="FFFFFF"/>
          </w:tcPr>
          <w:p w14:paraId="2932D78A" w14:textId="77777777" w:rsidR="00707951" w:rsidRPr="00AF1D4B" w:rsidRDefault="00707951" w:rsidP="00563005">
            <w:pPr>
              <w:autoSpaceDE w:val="0"/>
              <w:autoSpaceDN w:val="0"/>
              <w:adjustRightInd w:val="0"/>
              <w:spacing w:after="0"/>
              <w:jc w:val="both"/>
            </w:pPr>
          </w:p>
        </w:tc>
        <w:tc>
          <w:tcPr>
            <w:tcW w:w="990" w:type="dxa"/>
            <w:tcBorders>
              <w:left w:val="single" w:sz="16" w:space="0" w:color="000000"/>
              <w:bottom w:val="single" w:sz="16" w:space="0" w:color="000000"/>
            </w:tcBorders>
            <w:shd w:val="clear" w:color="auto" w:fill="FFFFFF"/>
          </w:tcPr>
          <w:p w14:paraId="1E838DB2" w14:textId="77777777" w:rsidR="00707951" w:rsidRPr="00AF1D4B" w:rsidRDefault="00707951" w:rsidP="00563005">
            <w:pPr>
              <w:autoSpaceDE w:val="0"/>
              <w:autoSpaceDN w:val="0"/>
              <w:adjustRightInd w:val="0"/>
              <w:spacing w:after="0"/>
              <w:ind w:left="60" w:right="60"/>
              <w:jc w:val="both"/>
              <w:rPr>
                <w:b/>
              </w:rPr>
            </w:pPr>
            <w:r w:rsidRPr="00AF1D4B">
              <w:rPr>
                <w:b/>
              </w:rPr>
              <w:t>B</w:t>
            </w:r>
          </w:p>
        </w:tc>
        <w:tc>
          <w:tcPr>
            <w:tcW w:w="1260" w:type="dxa"/>
            <w:tcBorders>
              <w:bottom w:val="single" w:sz="16" w:space="0" w:color="000000"/>
            </w:tcBorders>
            <w:shd w:val="clear" w:color="auto" w:fill="FFFFFF"/>
          </w:tcPr>
          <w:p w14:paraId="37DFA0DC" w14:textId="77777777" w:rsidR="00707951" w:rsidRPr="00AF1D4B" w:rsidRDefault="00707951" w:rsidP="00563005">
            <w:pPr>
              <w:autoSpaceDE w:val="0"/>
              <w:autoSpaceDN w:val="0"/>
              <w:adjustRightInd w:val="0"/>
              <w:spacing w:after="0"/>
              <w:ind w:left="60" w:right="60"/>
              <w:jc w:val="both"/>
              <w:rPr>
                <w:b/>
              </w:rPr>
            </w:pPr>
            <w:r w:rsidRPr="00AF1D4B">
              <w:rPr>
                <w:b/>
              </w:rPr>
              <w:t>Std. Error</w:t>
            </w:r>
          </w:p>
        </w:tc>
        <w:tc>
          <w:tcPr>
            <w:tcW w:w="1634" w:type="dxa"/>
            <w:tcBorders>
              <w:bottom w:val="single" w:sz="16" w:space="0" w:color="000000"/>
            </w:tcBorders>
            <w:shd w:val="clear" w:color="auto" w:fill="FFFFFF"/>
          </w:tcPr>
          <w:p w14:paraId="192ADE6F" w14:textId="77777777" w:rsidR="00707951" w:rsidRPr="00AF1D4B" w:rsidRDefault="00707951" w:rsidP="00563005">
            <w:pPr>
              <w:autoSpaceDE w:val="0"/>
              <w:autoSpaceDN w:val="0"/>
              <w:adjustRightInd w:val="0"/>
              <w:spacing w:after="0"/>
              <w:ind w:left="60" w:right="60"/>
              <w:jc w:val="both"/>
              <w:rPr>
                <w:b/>
              </w:rPr>
            </w:pPr>
            <w:r w:rsidRPr="00AF1D4B">
              <w:rPr>
                <w:b/>
              </w:rPr>
              <w:t>Beta</w:t>
            </w:r>
          </w:p>
        </w:tc>
        <w:tc>
          <w:tcPr>
            <w:tcW w:w="976" w:type="dxa"/>
            <w:vMerge/>
            <w:tcBorders>
              <w:top w:val="single" w:sz="16" w:space="0" w:color="000000"/>
            </w:tcBorders>
            <w:shd w:val="clear" w:color="auto" w:fill="FFFFFF"/>
          </w:tcPr>
          <w:p w14:paraId="1CA3F8E1" w14:textId="77777777" w:rsidR="00707951" w:rsidRPr="00AF1D4B" w:rsidRDefault="00707951" w:rsidP="00563005">
            <w:pPr>
              <w:autoSpaceDE w:val="0"/>
              <w:autoSpaceDN w:val="0"/>
              <w:adjustRightInd w:val="0"/>
              <w:spacing w:after="0"/>
              <w:jc w:val="both"/>
            </w:pPr>
          </w:p>
        </w:tc>
        <w:tc>
          <w:tcPr>
            <w:tcW w:w="900" w:type="dxa"/>
            <w:vMerge/>
            <w:tcBorders>
              <w:top w:val="single" w:sz="16" w:space="0" w:color="000000"/>
              <w:right w:val="single" w:sz="16" w:space="0" w:color="000000"/>
            </w:tcBorders>
            <w:shd w:val="clear" w:color="auto" w:fill="FFFFFF"/>
          </w:tcPr>
          <w:p w14:paraId="598F9E30" w14:textId="77777777" w:rsidR="00707951" w:rsidRPr="00AF1D4B" w:rsidRDefault="00707951" w:rsidP="00563005">
            <w:pPr>
              <w:autoSpaceDE w:val="0"/>
              <w:autoSpaceDN w:val="0"/>
              <w:adjustRightInd w:val="0"/>
              <w:spacing w:after="0"/>
              <w:jc w:val="both"/>
            </w:pPr>
          </w:p>
        </w:tc>
      </w:tr>
      <w:tr w:rsidR="00707951" w:rsidRPr="00AF1D4B" w14:paraId="562FAA1C" w14:textId="77777777" w:rsidTr="00707951">
        <w:trPr>
          <w:cantSplit/>
        </w:trPr>
        <w:tc>
          <w:tcPr>
            <w:tcW w:w="816" w:type="dxa"/>
            <w:vMerge w:val="restart"/>
            <w:tcBorders>
              <w:top w:val="single" w:sz="16" w:space="0" w:color="000000"/>
              <w:left w:val="single" w:sz="16" w:space="0" w:color="000000"/>
              <w:bottom w:val="single" w:sz="16" w:space="0" w:color="000000"/>
              <w:right w:val="nil"/>
            </w:tcBorders>
            <w:shd w:val="clear" w:color="auto" w:fill="FFFFFF"/>
            <w:vAlign w:val="center"/>
          </w:tcPr>
          <w:p w14:paraId="277016B3" w14:textId="77777777" w:rsidR="00707951" w:rsidRPr="00AF1D4B" w:rsidRDefault="00707951" w:rsidP="00563005">
            <w:pPr>
              <w:autoSpaceDE w:val="0"/>
              <w:autoSpaceDN w:val="0"/>
              <w:adjustRightInd w:val="0"/>
              <w:spacing w:after="0"/>
              <w:ind w:left="60" w:right="60"/>
              <w:jc w:val="both"/>
            </w:pPr>
            <w:r w:rsidRPr="00AF1D4B">
              <w:t>1</w:t>
            </w:r>
          </w:p>
        </w:tc>
        <w:tc>
          <w:tcPr>
            <w:tcW w:w="2964" w:type="dxa"/>
            <w:tcBorders>
              <w:top w:val="single" w:sz="16" w:space="0" w:color="000000"/>
              <w:left w:val="nil"/>
              <w:bottom w:val="nil"/>
              <w:right w:val="single" w:sz="16" w:space="0" w:color="000000"/>
            </w:tcBorders>
            <w:shd w:val="clear" w:color="auto" w:fill="FFFFFF"/>
            <w:vAlign w:val="center"/>
          </w:tcPr>
          <w:p w14:paraId="12238CC0" w14:textId="77777777" w:rsidR="00707951" w:rsidRPr="00AF1D4B" w:rsidRDefault="00707951" w:rsidP="00563005">
            <w:pPr>
              <w:autoSpaceDE w:val="0"/>
              <w:autoSpaceDN w:val="0"/>
              <w:adjustRightInd w:val="0"/>
              <w:spacing w:after="0"/>
              <w:ind w:left="60" w:right="60"/>
              <w:jc w:val="both"/>
            </w:pPr>
            <w:r w:rsidRPr="00AF1D4B">
              <w:t>(Constant)</w:t>
            </w:r>
          </w:p>
        </w:tc>
        <w:tc>
          <w:tcPr>
            <w:tcW w:w="990" w:type="dxa"/>
            <w:tcBorders>
              <w:top w:val="single" w:sz="16" w:space="0" w:color="000000"/>
              <w:left w:val="single" w:sz="16" w:space="0" w:color="000000"/>
              <w:bottom w:val="nil"/>
            </w:tcBorders>
            <w:shd w:val="clear" w:color="auto" w:fill="FFFFFF"/>
            <w:vAlign w:val="center"/>
          </w:tcPr>
          <w:p w14:paraId="78DB4C4E" w14:textId="1691CCA7" w:rsidR="00707951" w:rsidRPr="00AF1D4B" w:rsidRDefault="00707951" w:rsidP="00563005">
            <w:pPr>
              <w:autoSpaceDE w:val="0"/>
              <w:autoSpaceDN w:val="0"/>
              <w:adjustRightInd w:val="0"/>
              <w:spacing w:after="0"/>
              <w:ind w:left="60" w:right="60"/>
              <w:jc w:val="both"/>
            </w:pPr>
            <w:r>
              <w:t>.205</w:t>
            </w:r>
          </w:p>
        </w:tc>
        <w:tc>
          <w:tcPr>
            <w:tcW w:w="1260" w:type="dxa"/>
            <w:tcBorders>
              <w:top w:val="single" w:sz="16" w:space="0" w:color="000000"/>
              <w:bottom w:val="nil"/>
            </w:tcBorders>
            <w:shd w:val="clear" w:color="auto" w:fill="FFFFFF"/>
            <w:vAlign w:val="center"/>
          </w:tcPr>
          <w:p w14:paraId="100B5323" w14:textId="4737CA96" w:rsidR="00707951" w:rsidRPr="00AF1D4B" w:rsidRDefault="002E3FF4" w:rsidP="00563005">
            <w:pPr>
              <w:autoSpaceDE w:val="0"/>
              <w:autoSpaceDN w:val="0"/>
              <w:adjustRightInd w:val="0"/>
              <w:spacing w:after="0"/>
              <w:ind w:left="60" w:right="60"/>
              <w:jc w:val="both"/>
            </w:pPr>
            <w:r>
              <w:t>.187</w:t>
            </w:r>
          </w:p>
        </w:tc>
        <w:tc>
          <w:tcPr>
            <w:tcW w:w="1634" w:type="dxa"/>
            <w:tcBorders>
              <w:top w:val="single" w:sz="16" w:space="0" w:color="000000"/>
              <w:bottom w:val="nil"/>
            </w:tcBorders>
            <w:shd w:val="clear" w:color="auto" w:fill="FFFFFF"/>
          </w:tcPr>
          <w:p w14:paraId="1D811080" w14:textId="77777777" w:rsidR="00707951" w:rsidRPr="00AF1D4B" w:rsidRDefault="00707951" w:rsidP="00563005">
            <w:pPr>
              <w:autoSpaceDE w:val="0"/>
              <w:autoSpaceDN w:val="0"/>
              <w:adjustRightInd w:val="0"/>
              <w:spacing w:after="0"/>
              <w:jc w:val="both"/>
            </w:pPr>
          </w:p>
        </w:tc>
        <w:tc>
          <w:tcPr>
            <w:tcW w:w="976" w:type="dxa"/>
            <w:tcBorders>
              <w:top w:val="single" w:sz="16" w:space="0" w:color="000000"/>
              <w:bottom w:val="nil"/>
            </w:tcBorders>
            <w:shd w:val="clear" w:color="auto" w:fill="FFFFFF"/>
            <w:vAlign w:val="center"/>
          </w:tcPr>
          <w:p w14:paraId="7B62CD79" w14:textId="24EF2393" w:rsidR="00707951" w:rsidRPr="00AF1D4B" w:rsidRDefault="004132F1" w:rsidP="00563005">
            <w:pPr>
              <w:autoSpaceDE w:val="0"/>
              <w:autoSpaceDN w:val="0"/>
              <w:adjustRightInd w:val="0"/>
              <w:spacing w:after="0"/>
              <w:ind w:left="60" w:right="60"/>
              <w:jc w:val="both"/>
            </w:pPr>
            <w:r>
              <w:t>1.095</w:t>
            </w:r>
          </w:p>
        </w:tc>
        <w:tc>
          <w:tcPr>
            <w:tcW w:w="900" w:type="dxa"/>
            <w:tcBorders>
              <w:top w:val="single" w:sz="16" w:space="0" w:color="000000"/>
              <w:bottom w:val="nil"/>
              <w:right w:val="single" w:sz="16" w:space="0" w:color="000000"/>
            </w:tcBorders>
            <w:shd w:val="clear" w:color="auto" w:fill="FFFFFF"/>
            <w:vAlign w:val="center"/>
          </w:tcPr>
          <w:p w14:paraId="18718608" w14:textId="4C4A06A8" w:rsidR="00707951" w:rsidRPr="00AF1D4B" w:rsidRDefault="00707951" w:rsidP="00563005">
            <w:pPr>
              <w:autoSpaceDE w:val="0"/>
              <w:autoSpaceDN w:val="0"/>
              <w:adjustRightInd w:val="0"/>
              <w:spacing w:after="0"/>
              <w:ind w:left="60" w:right="60"/>
              <w:jc w:val="both"/>
            </w:pPr>
            <w:r w:rsidRPr="00AF1D4B">
              <w:t>.</w:t>
            </w:r>
            <w:r w:rsidR="00FD5331">
              <w:t>275</w:t>
            </w:r>
          </w:p>
        </w:tc>
      </w:tr>
      <w:tr w:rsidR="00707951" w:rsidRPr="00AF1D4B" w14:paraId="1CDE5A56" w14:textId="77777777" w:rsidTr="00707951">
        <w:trPr>
          <w:cantSplit/>
        </w:trPr>
        <w:tc>
          <w:tcPr>
            <w:tcW w:w="816" w:type="dxa"/>
            <w:vMerge/>
            <w:tcBorders>
              <w:top w:val="single" w:sz="16" w:space="0" w:color="000000"/>
              <w:left w:val="single" w:sz="16" w:space="0" w:color="000000"/>
              <w:bottom w:val="single" w:sz="16" w:space="0" w:color="000000"/>
              <w:right w:val="nil"/>
            </w:tcBorders>
            <w:shd w:val="clear" w:color="auto" w:fill="FFFFFF"/>
            <w:vAlign w:val="center"/>
          </w:tcPr>
          <w:p w14:paraId="7D9DDFC4" w14:textId="77777777" w:rsidR="00707951" w:rsidRPr="00AF1D4B" w:rsidRDefault="00707951" w:rsidP="00563005">
            <w:pPr>
              <w:autoSpaceDE w:val="0"/>
              <w:autoSpaceDN w:val="0"/>
              <w:adjustRightInd w:val="0"/>
              <w:spacing w:after="0"/>
              <w:jc w:val="both"/>
            </w:pPr>
          </w:p>
        </w:tc>
        <w:tc>
          <w:tcPr>
            <w:tcW w:w="2964" w:type="dxa"/>
            <w:tcBorders>
              <w:top w:val="nil"/>
              <w:left w:val="nil"/>
              <w:bottom w:val="nil"/>
              <w:right w:val="single" w:sz="16" w:space="0" w:color="000000"/>
            </w:tcBorders>
            <w:shd w:val="clear" w:color="auto" w:fill="FFFFFF"/>
            <w:vAlign w:val="center"/>
          </w:tcPr>
          <w:p w14:paraId="2C9E5C1D" w14:textId="6F2ED9C5" w:rsidR="00707951" w:rsidRPr="00AF1D4B" w:rsidRDefault="00707951" w:rsidP="00563005">
            <w:pPr>
              <w:autoSpaceDE w:val="0"/>
              <w:autoSpaceDN w:val="0"/>
              <w:adjustRightInd w:val="0"/>
              <w:spacing w:after="0"/>
              <w:ind w:left="60" w:right="60"/>
              <w:jc w:val="both"/>
            </w:pPr>
            <w:r>
              <w:t>Organizational performance</w:t>
            </w:r>
          </w:p>
        </w:tc>
        <w:tc>
          <w:tcPr>
            <w:tcW w:w="990" w:type="dxa"/>
            <w:tcBorders>
              <w:top w:val="nil"/>
              <w:left w:val="single" w:sz="16" w:space="0" w:color="000000"/>
              <w:bottom w:val="nil"/>
            </w:tcBorders>
            <w:shd w:val="clear" w:color="auto" w:fill="FFFFFF"/>
            <w:vAlign w:val="center"/>
          </w:tcPr>
          <w:p w14:paraId="52408C64" w14:textId="3CCDB91D" w:rsidR="00707951" w:rsidRPr="00AF1D4B" w:rsidRDefault="004132F1" w:rsidP="00563005">
            <w:pPr>
              <w:autoSpaceDE w:val="0"/>
              <w:autoSpaceDN w:val="0"/>
              <w:adjustRightInd w:val="0"/>
              <w:spacing w:after="0"/>
              <w:ind w:left="60" w:right="60"/>
              <w:jc w:val="both"/>
            </w:pPr>
            <w:r>
              <w:t>.129</w:t>
            </w:r>
          </w:p>
        </w:tc>
        <w:tc>
          <w:tcPr>
            <w:tcW w:w="1260" w:type="dxa"/>
            <w:tcBorders>
              <w:top w:val="nil"/>
              <w:bottom w:val="nil"/>
            </w:tcBorders>
            <w:shd w:val="clear" w:color="auto" w:fill="FFFFFF"/>
            <w:vAlign w:val="center"/>
          </w:tcPr>
          <w:p w14:paraId="1156B997" w14:textId="2B7F6E94" w:rsidR="00707951" w:rsidRPr="00AF1D4B" w:rsidRDefault="004132F1" w:rsidP="00563005">
            <w:pPr>
              <w:autoSpaceDE w:val="0"/>
              <w:autoSpaceDN w:val="0"/>
              <w:adjustRightInd w:val="0"/>
              <w:spacing w:after="0"/>
              <w:ind w:left="60" w:right="60"/>
              <w:jc w:val="both"/>
            </w:pPr>
            <w:r>
              <w:t>.096</w:t>
            </w:r>
          </w:p>
        </w:tc>
        <w:tc>
          <w:tcPr>
            <w:tcW w:w="1634" w:type="dxa"/>
            <w:tcBorders>
              <w:top w:val="nil"/>
              <w:bottom w:val="nil"/>
            </w:tcBorders>
            <w:shd w:val="clear" w:color="auto" w:fill="FFFFFF"/>
            <w:vAlign w:val="center"/>
          </w:tcPr>
          <w:p w14:paraId="471A807D" w14:textId="4877C046" w:rsidR="00707951" w:rsidRPr="00AF1D4B" w:rsidRDefault="004132F1" w:rsidP="004132F1">
            <w:pPr>
              <w:autoSpaceDE w:val="0"/>
              <w:autoSpaceDN w:val="0"/>
              <w:adjustRightInd w:val="0"/>
              <w:spacing w:after="0"/>
              <w:ind w:left="60" w:right="60"/>
              <w:jc w:val="right"/>
            </w:pPr>
            <w:r>
              <w:t>.129</w:t>
            </w:r>
          </w:p>
        </w:tc>
        <w:tc>
          <w:tcPr>
            <w:tcW w:w="976" w:type="dxa"/>
            <w:tcBorders>
              <w:top w:val="nil"/>
              <w:bottom w:val="nil"/>
            </w:tcBorders>
            <w:shd w:val="clear" w:color="auto" w:fill="FFFFFF"/>
            <w:vAlign w:val="center"/>
          </w:tcPr>
          <w:p w14:paraId="5EC022CF" w14:textId="1B15BF2D" w:rsidR="00707951" w:rsidRPr="00AF1D4B" w:rsidRDefault="004132F1" w:rsidP="00563005">
            <w:pPr>
              <w:autoSpaceDE w:val="0"/>
              <w:autoSpaceDN w:val="0"/>
              <w:adjustRightInd w:val="0"/>
              <w:spacing w:after="0"/>
              <w:ind w:left="60" w:right="60"/>
              <w:jc w:val="both"/>
            </w:pPr>
            <w:r>
              <w:t>1.352</w:t>
            </w:r>
          </w:p>
        </w:tc>
        <w:tc>
          <w:tcPr>
            <w:tcW w:w="900" w:type="dxa"/>
            <w:tcBorders>
              <w:top w:val="nil"/>
              <w:bottom w:val="nil"/>
              <w:right w:val="single" w:sz="16" w:space="0" w:color="000000"/>
            </w:tcBorders>
            <w:shd w:val="clear" w:color="auto" w:fill="FFFFFF"/>
            <w:vAlign w:val="center"/>
          </w:tcPr>
          <w:p w14:paraId="0C045284" w14:textId="7CC28407" w:rsidR="00707951" w:rsidRPr="00AF1D4B" w:rsidRDefault="00FD5331" w:rsidP="00563005">
            <w:pPr>
              <w:autoSpaceDE w:val="0"/>
              <w:autoSpaceDN w:val="0"/>
              <w:adjustRightInd w:val="0"/>
              <w:spacing w:after="0"/>
              <w:ind w:left="60" w:right="60"/>
              <w:jc w:val="both"/>
            </w:pPr>
            <w:r>
              <w:t>.179</w:t>
            </w:r>
          </w:p>
        </w:tc>
      </w:tr>
      <w:tr w:rsidR="00707951" w:rsidRPr="00AF1D4B" w14:paraId="7E8A9885" w14:textId="77777777" w:rsidTr="00707951">
        <w:trPr>
          <w:cantSplit/>
          <w:trHeight w:val="34"/>
        </w:trPr>
        <w:tc>
          <w:tcPr>
            <w:tcW w:w="816" w:type="dxa"/>
            <w:vMerge/>
            <w:tcBorders>
              <w:top w:val="single" w:sz="16" w:space="0" w:color="000000"/>
              <w:left w:val="single" w:sz="16" w:space="0" w:color="000000"/>
              <w:bottom w:val="single" w:sz="16" w:space="0" w:color="000000"/>
              <w:right w:val="nil"/>
            </w:tcBorders>
            <w:shd w:val="clear" w:color="auto" w:fill="FFFFFF"/>
            <w:vAlign w:val="center"/>
          </w:tcPr>
          <w:p w14:paraId="60A843F8" w14:textId="77777777" w:rsidR="00707951" w:rsidRPr="00AF1D4B" w:rsidRDefault="00707951" w:rsidP="00563005">
            <w:pPr>
              <w:autoSpaceDE w:val="0"/>
              <w:autoSpaceDN w:val="0"/>
              <w:adjustRightInd w:val="0"/>
              <w:spacing w:after="0"/>
              <w:jc w:val="both"/>
            </w:pPr>
          </w:p>
        </w:tc>
        <w:tc>
          <w:tcPr>
            <w:tcW w:w="2964" w:type="dxa"/>
            <w:tcBorders>
              <w:top w:val="nil"/>
              <w:left w:val="nil"/>
              <w:bottom w:val="single" w:sz="16" w:space="0" w:color="000000"/>
              <w:right w:val="single" w:sz="16" w:space="0" w:color="000000"/>
            </w:tcBorders>
            <w:shd w:val="clear" w:color="auto" w:fill="FFFFFF"/>
            <w:vAlign w:val="center"/>
          </w:tcPr>
          <w:p w14:paraId="3244796E" w14:textId="1C6F4EBB" w:rsidR="00707951" w:rsidRPr="00AF1D4B" w:rsidRDefault="00707951" w:rsidP="00563005">
            <w:pPr>
              <w:autoSpaceDE w:val="0"/>
              <w:autoSpaceDN w:val="0"/>
              <w:adjustRightInd w:val="0"/>
              <w:spacing w:after="0"/>
              <w:ind w:left="60" w:right="60"/>
              <w:jc w:val="both"/>
            </w:pPr>
          </w:p>
        </w:tc>
        <w:tc>
          <w:tcPr>
            <w:tcW w:w="990" w:type="dxa"/>
            <w:tcBorders>
              <w:top w:val="nil"/>
              <w:left w:val="single" w:sz="16" w:space="0" w:color="000000"/>
              <w:bottom w:val="single" w:sz="16" w:space="0" w:color="000000"/>
            </w:tcBorders>
            <w:shd w:val="clear" w:color="auto" w:fill="FFFFFF"/>
            <w:vAlign w:val="center"/>
          </w:tcPr>
          <w:p w14:paraId="07F33FDD" w14:textId="199FA450" w:rsidR="00707951" w:rsidRPr="00AF1D4B" w:rsidRDefault="00707951" w:rsidP="00563005">
            <w:pPr>
              <w:autoSpaceDE w:val="0"/>
              <w:autoSpaceDN w:val="0"/>
              <w:adjustRightInd w:val="0"/>
              <w:spacing w:after="0"/>
              <w:ind w:left="60" w:right="60"/>
              <w:jc w:val="both"/>
            </w:pPr>
          </w:p>
        </w:tc>
        <w:tc>
          <w:tcPr>
            <w:tcW w:w="1260" w:type="dxa"/>
            <w:tcBorders>
              <w:top w:val="nil"/>
              <w:bottom w:val="single" w:sz="16" w:space="0" w:color="000000"/>
            </w:tcBorders>
            <w:shd w:val="clear" w:color="auto" w:fill="FFFFFF"/>
            <w:vAlign w:val="center"/>
          </w:tcPr>
          <w:p w14:paraId="19E5BF07" w14:textId="5DE0F18D" w:rsidR="00707951" w:rsidRPr="00AF1D4B" w:rsidRDefault="00707951" w:rsidP="00563005">
            <w:pPr>
              <w:autoSpaceDE w:val="0"/>
              <w:autoSpaceDN w:val="0"/>
              <w:adjustRightInd w:val="0"/>
              <w:spacing w:after="0"/>
              <w:ind w:left="60" w:right="60"/>
              <w:jc w:val="both"/>
            </w:pPr>
          </w:p>
        </w:tc>
        <w:tc>
          <w:tcPr>
            <w:tcW w:w="1634" w:type="dxa"/>
            <w:tcBorders>
              <w:top w:val="nil"/>
              <w:bottom w:val="single" w:sz="16" w:space="0" w:color="000000"/>
            </w:tcBorders>
            <w:shd w:val="clear" w:color="auto" w:fill="FFFFFF"/>
            <w:vAlign w:val="center"/>
          </w:tcPr>
          <w:p w14:paraId="1DDE3CCC" w14:textId="280834DE" w:rsidR="00707951" w:rsidRPr="00AF1D4B" w:rsidRDefault="00707951" w:rsidP="00563005">
            <w:pPr>
              <w:autoSpaceDE w:val="0"/>
              <w:autoSpaceDN w:val="0"/>
              <w:adjustRightInd w:val="0"/>
              <w:spacing w:after="0"/>
              <w:ind w:left="60" w:right="60"/>
              <w:jc w:val="both"/>
            </w:pPr>
          </w:p>
        </w:tc>
        <w:tc>
          <w:tcPr>
            <w:tcW w:w="976" w:type="dxa"/>
            <w:tcBorders>
              <w:top w:val="nil"/>
              <w:bottom w:val="single" w:sz="16" w:space="0" w:color="000000"/>
            </w:tcBorders>
            <w:shd w:val="clear" w:color="auto" w:fill="FFFFFF"/>
            <w:vAlign w:val="center"/>
          </w:tcPr>
          <w:p w14:paraId="71CF1BFF" w14:textId="1E1F0B7B" w:rsidR="00707951" w:rsidRPr="00AF1D4B" w:rsidRDefault="00707951" w:rsidP="00563005">
            <w:pPr>
              <w:autoSpaceDE w:val="0"/>
              <w:autoSpaceDN w:val="0"/>
              <w:adjustRightInd w:val="0"/>
              <w:spacing w:after="0"/>
              <w:ind w:left="60" w:right="60"/>
              <w:jc w:val="both"/>
            </w:pPr>
          </w:p>
        </w:tc>
        <w:tc>
          <w:tcPr>
            <w:tcW w:w="900" w:type="dxa"/>
            <w:tcBorders>
              <w:top w:val="nil"/>
              <w:bottom w:val="single" w:sz="16" w:space="0" w:color="000000"/>
              <w:right w:val="single" w:sz="16" w:space="0" w:color="000000"/>
            </w:tcBorders>
            <w:shd w:val="clear" w:color="auto" w:fill="FFFFFF"/>
            <w:vAlign w:val="center"/>
          </w:tcPr>
          <w:p w14:paraId="31720730" w14:textId="37785343" w:rsidR="00707951" w:rsidRPr="00AF1D4B" w:rsidRDefault="00707951" w:rsidP="00563005">
            <w:pPr>
              <w:autoSpaceDE w:val="0"/>
              <w:autoSpaceDN w:val="0"/>
              <w:adjustRightInd w:val="0"/>
              <w:spacing w:after="0"/>
              <w:ind w:left="60" w:right="60"/>
              <w:jc w:val="both"/>
            </w:pPr>
          </w:p>
        </w:tc>
      </w:tr>
      <w:tr w:rsidR="00707951" w:rsidRPr="00AF1D4B" w14:paraId="27C00912" w14:textId="77777777" w:rsidTr="00563005">
        <w:trPr>
          <w:cantSplit/>
        </w:trPr>
        <w:tc>
          <w:tcPr>
            <w:tcW w:w="9540" w:type="dxa"/>
            <w:gridSpan w:val="7"/>
            <w:tcBorders>
              <w:top w:val="nil"/>
              <w:left w:val="nil"/>
              <w:bottom w:val="nil"/>
              <w:right w:val="nil"/>
            </w:tcBorders>
            <w:shd w:val="clear" w:color="auto" w:fill="FFFFFF"/>
          </w:tcPr>
          <w:p w14:paraId="260A2F96" w14:textId="027816E6" w:rsidR="00707951" w:rsidRPr="00AF1D4B" w:rsidRDefault="00707951" w:rsidP="00563005">
            <w:pPr>
              <w:autoSpaceDE w:val="0"/>
              <w:autoSpaceDN w:val="0"/>
              <w:adjustRightInd w:val="0"/>
              <w:spacing w:after="0"/>
              <w:ind w:left="60" w:right="60"/>
              <w:jc w:val="both"/>
            </w:pPr>
            <w:r w:rsidRPr="00AF1D4B">
              <w:t xml:space="preserve">a. Dependent Variable: </w:t>
            </w:r>
            <w:r w:rsidR="00FD5331">
              <w:t>Corporate values</w:t>
            </w:r>
          </w:p>
          <w:p w14:paraId="7001F370" w14:textId="4E93103D" w:rsidR="00707951" w:rsidRDefault="00707951" w:rsidP="00563005">
            <w:pPr>
              <w:autoSpaceDE w:val="0"/>
              <w:autoSpaceDN w:val="0"/>
              <w:adjustRightInd w:val="0"/>
              <w:spacing w:after="0"/>
              <w:jc w:val="both"/>
              <w:rPr>
                <w:i/>
                <w:iCs/>
              </w:rPr>
            </w:pPr>
            <w:r w:rsidRPr="00AF1D4B">
              <w:rPr>
                <w:i/>
                <w:iCs/>
              </w:rPr>
              <w:t xml:space="preserve">Source: </w:t>
            </w:r>
            <w:r w:rsidR="00BF77D9">
              <w:rPr>
                <w:i/>
                <w:iCs/>
              </w:rPr>
              <w:t>Researcher’s Analysis 2025</w:t>
            </w:r>
          </w:p>
          <w:p w14:paraId="6FD05E56" w14:textId="77777777" w:rsidR="00C23EA3" w:rsidRPr="00AF1D4B" w:rsidRDefault="00C23EA3" w:rsidP="00563005">
            <w:pPr>
              <w:autoSpaceDE w:val="0"/>
              <w:autoSpaceDN w:val="0"/>
              <w:adjustRightInd w:val="0"/>
              <w:spacing w:after="0"/>
              <w:jc w:val="both"/>
              <w:rPr>
                <w:i/>
                <w:iCs/>
              </w:rPr>
            </w:pPr>
          </w:p>
        </w:tc>
      </w:tr>
    </w:tbl>
    <w:p w14:paraId="2428691D" w14:textId="4BFB6CA6" w:rsidR="0090430F" w:rsidRPr="0090430F" w:rsidRDefault="00C23EA3" w:rsidP="00D77150">
      <w:pPr>
        <w:autoSpaceDE w:val="0"/>
        <w:autoSpaceDN w:val="0"/>
        <w:adjustRightInd w:val="0"/>
        <w:spacing w:after="0" w:line="480" w:lineRule="auto"/>
        <w:jc w:val="both"/>
      </w:pPr>
      <w:r>
        <w:lastRenderedPageBreak/>
        <w:t>Hypothesis two stated thus; corporate values have no significant impact on organizational performance was examined. From the model summary on table the R2, which is the coefficient of determination shows a positive relationship between the dependent and independent variable. The R Square value of .0868 which simply imply that 86.8% of the change and variations in the dependent variable is caused by the independent variable and at a significant level of 5% that is 0.000. At an adjusted R-value, the coefficient is still positive signifying a strong correlation between thus pending other statistical prove and evidences, there is a positive correlation between the independent variable and dependent variable. Therefore, the null hypothesis is rejected and the alternate is accepted that corporate values had a positive impact on organizational performance.</w:t>
      </w:r>
    </w:p>
    <w:p w14:paraId="7486EA8E" w14:textId="77777777" w:rsidR="00D77150" w:rsidRPr="00D77150" w:rsidRDefault="00D77150" w:rsidP="0097632A">
      <w:pPr>
        <w:autoSpaceDE w:val="0"/>
        <w:autoSpaceDN w:val="0"/>
        <w:adjustRightInd w:val="0"/>
        <w:spacing w:after="0" w:line="480" w:lineRule="auto"/>
        <w:jc w:val="both"/>
      </w:pPr>
    </w:p>
    <w:p w14:paraId="585814CA" w14:textId="77777777" w:rsidR="001D48B4" w:rsidRDefault="001D48B4" w:rsidP="00040A05">
      <w:pPr>
        <w:spacing w:line="480" w:lineRule="auto"/>
        <w:jc w:val="both"/>
        <w:rPr>
          <w:b/>
          <w:bCs w:val="0"/>
        </w:rPr>
      </w:pPr>
    </w:p>
    <w:p w14:paraId="6FA8B707" w14:textId="77777777" w:rsidR="00C23EA3" w:rsidRDefault="00C23EA3" w:rsidP="00040A05">
      <w:pPr>
        <w:spacing w:line="480" w:lineRule="auto"/>
        <w:jc w:val="both"/>
        <w:rPr>
          <w:b/>
          <w:bCs w:val="0"/>
        </w:rPr>
      </w:pPr>
    </w:p>
    <w:p w14:paraId="48B85AE5" w14:textId="77777777" w:rsidR="00C23EA3" w:rsidRDefault="00C23EA3" w:rsidP="00040A05">
      <w:pPr>
        <w:spacing w:line="480" w:lineRule="auto"/>
        <w:jc w:val="both"/>
        <w:rPr>
          <w:b/>
          <w:bCs w:val="0"/>
        </w:rPr>
      </w:pPr>
    </w:p>
    <w:p w14:paraId="54E2EC28" w14:textId="77777777" w:rsidR="00C23EA3" w:rsidRDefault="00C23EA3" w:rsidP="00040A05">
      <w:pPr>
        <w:spacing w:line="480" w:lineRule="auto"/>
        <w:jc w:val="both"/>
        <w:rPr>
          <w:b/>
          <w:bCs w:val="0"/>
        </w:rPr>
      </w:pPr>
    </w:p>
    <w:p w14:paraId="7E4E3EFC" w14:textId="77777777" w:rsidR="00C23EA3" w:rsidRDefault="00C23EA3" w:rsidP="00040A05">
      <w:pPr>
        <w:spacing w:line="480" w:lineRule="auto"/>
        <w:jc w:val="both"/>
        <w:rPr>
          <w:b/>
          <w:bCs w:val="0"/>
        </w:rPr>
      </w:pPr>
    </w:p>
    <w:p w14:paraId="34965588" w14:textId="77777777" w:rsidR="00C23EA3" w:rsidRDefault="00C23EA3" w:rsidP="00040A05">
      <w:pPr>
        <w:spacing w:line="480" w:lineRule="auto"/>
        <w:jc w:val="both"/>
        <w:rPr>
          <w:b/>
          <w:bCs w:val="0"/>
        </w:rPr>
      </w:pPr>
    </w:p>
    <w:p w14:paraId="3AA9FA4D" w14:textId="77777777" w:rsidR="00B04AD9" w:rsidRDefault="00B04AD9" w:rsidP="00040A05">
      <w:pPr>
        <w:spacing w:line="480" w:lineRule="auto"/>
        <w:jc w:val="both"/>
        <w:rPr>
          <w:b/>
          <w:bCs w:val="0"/>
        </w:rPr>
      </w:pPr>
    </w:p>
    <w:p w14:paraId="24232559" w14:textId="77777777" w:rsidR="00B04AD9" w:rsidRDefault="00B04AD9" w:rsidP="00040A05">
      <w:pPr>
        <w:spacing w:line="480" w:lineRule="auto"/>
        <w:jc w:val="both"/>
        <w:rPr>
          <w:b/>
          <w:bCs w:val="0"/>
        </w:rPr>
      </w:pPr>
    </w:p>
    <w:p w14:paraId="43078D83" w14:textId="77777777" w:rsidR="00B04AD9" w:rsidRDefault="00B04AD9" w:rsidP="00040A05">
      <w:pPr>
        <w:spacing w:line="480" w:lineRule="auto"/>
        <w:jc w:val="both"/>
        <w:rPr>
          <w:b/>
          <w:bCs w:val="0"/>
        </w:rPr>
      </w:pPr>
    </w:p>
    <w:p w14:paraId="2D610696" w14:textId="77777777" w:rsidR="00B04AD9" w:rsidRDefault="00B04AD9" w:rsidP="00040A05">
      <w:pPr>
        <w:spacing w:line="480" w:lineRule="auto"/>
        <w:jc w:val="both"/>
        <w:rPr>
          <w:b/>
          <w:bCs w:val="0"/>
        </w:rPr>
      </w:pPr>
    </w:p>
    <w:p w14:paraId="6E81F0E6" w14:textId="77777777" w:rsidR="00B04AD9" w:rsidRDefault="00B04AD9" w:rsidP="00040A05">
      <w:pPr>
        <w:spacing w:line="480" w:lineRule="auto"/>
        <w:jc w:val="both"/>
        <w:rPr>
          <w:b/>
          <w:bCs w:val="0"/>
        </w:rPr>
      </w:pPr>
    </w:p>
    <w:p w14:paraId="44D2814B" w14:textId="77777777" w:rsidR="009C134F" w:rsidRPr="00AF1D4B" w:rsidRDefault="009C134F" w:rsidP="009C134F">
      <w:pPr>
        <w:spacing w:after="0" w:line="480" w:lineRule="auto"/>
        <w:jc w:val="center"/>
        <w:rPr>
          <w:b/>
          <w:bCs w:val="0"/>
        </w:rPr>
      </w:pPr>
      <w:r w:rsidRPr="00AF1D4B">
        <w:rPr>
          <w:b/>
        </w:rPr>
        <w:lastRenderedPageBreak/>
        <w:t>CHAPTER FIVE</w:t>
      </w:r>
    </w:p>
    <w:p w14:paraId="5AB6E387" w14:textId="77777777" w:rsidR="009C134F" w:rsidRPr="00AF1D4B" w:rsidRDefault="009C134F" w:rsidP="009C134F">
      <w:pPr>
        <w:spacing w:after="0" w:line="480" w:lineRule="auto"/>
        <w:jc w:val="center"/>
        <w:rPr>
          <w:b/>
          <w:bCs w:val="0"/>
        </w:rPr>
      </w:pPr>
      <w:r w:rsidRPr="00AF1D4B">
        <w:rPr>
          <w:b/>
        </w:rPr>
        <w:t>SUMMARY, CONCLUSION AND RECOMMENDATIONS</w:t>
      </w:r>
    </w:p>
    <w:p w14:paraId="35439540" w14:textId="77777777" w:rsidR="009C134F" w:rsidRPr="00AF1D4B" w:rsidRDefault="009C134F" w:rsidP="009C134F">
      <w:pPr>
        <w:spacing w:after="0" w:line="480" w:lineRule="auto"/>
        <w:jc w:val="both"/>
        <w:rPr>
          <w:b/>
        </w:rPr>
      </w:pPr>
      <w:r w:rsidRPr="00AF1D4B">
        <w:rPr>
          <w:b/>
        </w:rPr>
        <w:t xml:space="preserve">5.0 </w:t>
      </w:r>
      <w:r w:rsidRPr="00AF1D4B">
        <w:rPr>
          <w:b/>
        </w:rPr>
        <w:tab/>
        <w:t>Preamble</w:t>
      </w:r>
    </w:p>
    <w:p w14:paraId="7CC17E9B" w14:textId="77777777" w:rsidR="009C134F" w:rsidRPr="00AF1D4B" w:rsidRDefault="009C134F" w:rsidP="009C134F">
      <w:pPr>
        <w:spacing w:after="0" w:line="480" w:lineRule="auto"/>
        <w:jc w:val="both"/>
      </w:pPr>
      <w:r w:rsidRPr="00AF1D4B">
        <w:t>This chapter is divided into three major parts which are summary of findings, conclusions and recommendations. It is very important to note that the summary presented here is a review of the findings of the research, while the conclusions represent the inferences drawn from the summary of the findings and lastly, the recommendations are suggestions emanating from the conclusion of the study.</w:t>
      </w:r>
    </w:p>
    <w:p w14:paraId="2622EFA7" w14:textId="77777777" w:rsidR="009C134F" w:rsidRPr="00AF1D4B" w:rsidRDefault="009C134F" w:rsidP="009C134F">
      <w:pPr>
        <w:spacing w:after="0" w:line="480" w:lineRule="auto"/>
        <w:jc w:val="both"/>
        <w:rPr>
          <w:b/>
        </w:rPr>
      </w:pPr>
      <w:r w:rsidRPr="00AF1D4B">
        <w:rPr>
          <w:b/>
        </w:rPr>
        <w:t xml:space="preserve">5.1 </w:t>
      </w:r>
      <w:r>
        <w:rPr>
          <w:b/>
        </w:rPr>
        <w:tab/>
      </w:r>
      <w:r w:rsidRPr="00AF1D4B">
        <w:rPr>
          <w:b/>
        </w:rPr>
        <w:t xml:space="preserve">Summary of Findings   </w:t>
      </w:r>
    </w:p>
    <w:p w14:paraId="7B9737C2" w14:textId="77777777" w:rsidR="00A65ABA" w:rsidRDefault="00D06615" w:rsidP="00040A05">
      <w:pPr>
        <w:spacing w:line="480" w:lineRule="auto"/>
        <w:jc w:val="both"/>
      </w:pPr>
      <w:r>
        <w:t xml:space="preserve">This study was anchored on the impact of organizational ethics on employee performance, a study of Kwara State Civil Service Commission. The specific objectives of the study were to examine the effect of corporate ethics on organizational effectiveness, investigate the impact of corporate values on organizational performance. </w:t>
      </w:r>
      <w:r w:rsidR="00A65ABA">
        <w:t xml:space="preserve">The </w:t>
      </w:r>
      <w:r>
        <w:t xml:space="preserve">key findings of the study include; </w:t>
      </w:r>
    </w:p>
    <w:p w14:paraId="6CFDCEB7" w14:textId="77777777" w:rsidR="00A65ABA" w:rsidRDefault="00D06615" w:rsidP="00040A05">
      <w:pPr>
        <w:spacing w:line="480" w:lineRule="auto"/>
        <w:jc w:val="both"/>
      </w:pPr>
      <w:r>
        <w:sym w:font="Symbol" w:char="F0B7"/>
      </w:r>
      <w:r>
        <w:t xml:space="preserve"> There was positive effect of corporate ethics on organizational effectiveness. </w:t>
      </w:r>
    </w:p>
    <w:p w14:paraId="405F9C4E" w14:textId="73430403" w:rsidR="00C23EA3" w:rsidRDefault="00D06615" w:rsidP="00040A05">
      <w:pPr>
        <w:spacing w:line="480" w:lineRule="auto"/>
        <w:jc w:val="both"/>
      </w:pPr>
      <w:r>
        <w:sym w:font="Symbol" w:char="F0B7"/>
      </w:r>
      <w:r>
        <w:t xml:space="preserve"> </w:t>
      </w:r>
      <w:proofErr w:type="gramStart"/>
      <w:r>
        <w:t>corporate</w:t>
      </w:r>
      <w:proofErr w:type="gramEnd"/>
      <w:r>
        <w:t xml:space="preserve"> values had a positive impact on organizational performance.</w:t>
      </w:r>
    </w:p>
    <w:p w14:paraId="1AB1B992" w14:textId="00AF18E2" w:rsidR="00A65ABA" w:rsidRDefault="00A65ABA" w:rsidP="00040A05">
      <w:pPr>
        <w:spacing w:line="480" w:lineRule="auto"/>
        <w:jc w:val="both"/>
        <w:rPr>
          <w:b/>
          <w:bCs w:val="0"/>
        </w:rPr>
      </w:pPr>
      <w:r>
        <w:rPr>
          <w:b/>
          <w:bCs w:val="0"/>
        </w:rPr>
        <w:t>5.2</w:t>
      </w:r>
      <w:r>
        <w:rPr>
          <w:b/>
          <w:bCs w:val="0"/>
        </w:rPr>
        <w:tab/>
        <w:t>Conclusions</w:t>
      </w:r>
    </w:p>
    <w:p w14:paraId="188F3DEB" w14:textId="14251ACC" w:rsidR="00A65ABA" w:rsidRDefault="0021305B" w:rsidP="00040A05">
      <w:pPr>
        <w:spacing w:line="480" w:lineRule="auto"/>
        <w:jc w:val="both"/>
      </w:pPr>
      <w:r>
        <w:t xml:space="preserve">Organizational ethics are the principals and standards by which businesses operate, according to Reference for Business. They are best demonstrated through acts of fairness, compassion, integrity, honor and responsibility. The key for business owners and executives is ensuring that all employees understand these ethics. One of the best ways to communicate organizational ethics is by training employees on company standards. Organizational ethics is the ethics of an organization, and it is how an organization responds to an internal or external stimulus. </w:t>
      </w:r>
      <w:r>
        <w:lastRenderedPageBreak/>
        <w:t>Organizational ethics is interdependent with the organizational culture. Although it is akin to both organizational behavior and industrial and organizational psychology as well as business ethics on the micro and macro levels, organizational ethics is neither organizational behavior nor industrial and organizational psychology, nor is it solely business ethics (which includes corporate governance and corporate ethics). Organizational ethics express the values of an organization to its employees and/or other entities irrespective of governmental and/or regulatory laws. Ethics are the principles and values used by an individual to govern his or her actions and decisions. An organization forms when individuals with varied interests and different backgrounds unite on a common platform and work together towards predefined goals and objectives. A code of ethics within an organization is a set of principles that is used to guide the organization in its decisions, programs, and policies. An ethical organizational culture consists of leaders and employees adhering to a</w:t>
      </w:r>
      <w:r w:rsidR="007F0695">
        <w:t xml:space="preserve"> code of ethics.</w:t>
      </w:r>
    </w:p>
    <w:p w14:paraId="0391CE78" w14:textId="1D04C0D1" w:rsidR="007F0695" w:rsidRDefault="007F0695" w:rsidP="00040A05">
      <w:pPr>
        <w:spacing w:line="480" w:lineRule="auto"/>
        <w:jc w:val="both"/>
        <w:rPr>
          <w:b/>
          <w:bCs w:val="0"/>
        </w:rPr>
      </w:pPr>
      <w:r>
        <w:rPr>
          <w:b/>
          <w:bCs w:val="0"/>
        </w:rPr>
        <w:t>5.3</w:t>
      </w:r>
      <w:r>
        <w:rPr>
          <w:b/>
          <w:bCs w:val="0"/>
        </w:rPr>
        <w:tab/>
        <w:t>Recommendations</w:t>
      </w:r>
    </w:p>
    <w:p w14:paraId="1A613769" w14:textId="77777777" w:rsidR="00DB45FF" w:rsidRDefault="00760EDE" w:rsidP="00040A05">
      <w:pPr>
        <w:spacing w:line="480" w:lineRule="auto"/>
        <w:jc w:val="both"/>
      </w:pPr>
      <w:r>
        <w:t xml:space="preserve">Based on the findings of the study, the study recommended the following; </w:t>
      </w:r>
    </w:p>
    <w:p w14:paraId="4B0C5F41" w14:textId="75FC1438" w:rsidR="00DB45FF" w:rsidRDefault="00760EDE" w:rsidP="00040A05">
      <w:pPr>
        <w:spacing w:line="480" w:lineRule="auto"/>
        <w:jc w:val="both"/>
      </w:pPr>
      <w:r>
        <w:sym w:font="Symbol" w:char="F0B7"/>
      </w:r>
      <w:r>
        <w:t xml:space="preserve"> Since the study showed that there was positive effect of corporate ethics on organizational effectiveness, </w:t>
      </w:r>
      <w:r w:rsidR="00DB45FF">
        <w:t>Kwara state civil service commission management</w:t>
      </w:r>
      <w:r>
        <w:t xml:space="preserve"> should make and implement policies that will encourage corporate ethics in the organization </w:t>
      </w:r>
    </w:p>
    <w:p w14:paraId="0D053596" w14:textId="6633738B" w:rsidR="007F0695" w:rsidRDefault="00760EDE" w:rsidP="00040A05">
      <w:pPr>
        <w:spacing w:line="480" w:lineRule="auto"/>
        <w:jc w:val="both"/>
      </w:pPr>
      <w:r>
        <w:sym w:font="Symbol" w:char="F0B7"/>
      </w:r>
      <w:r>
        <w:t xml:space="preserve"> </w:t>
      </w:r>
      <w:r w:rsidR="00DB45FF">
        <w:t>Directors</w:t>
      </w:r>
      <w:r>
        <w:t xml:space="preserve"> should enhance their corporate values by encouraging maximum compliance of their employees towards corporate values.</w:t>
      </w:r>
    </w:p>
    <w:p w14:paraId="2B7047A4" w14:textId="77777777" w:rsidR="006B1D2A" w:rsidRDefault="006B1D2A" w:rsidP="006B1D2A">
      <w:pPr>
        <w:spacing w:after="0" w:line="480" w:lineRule="auto"/>
        <w:jc w:val="both"/>
        <w:rPr>
          <w:b/>
          <w:bCs w:val="0"/>
        </w:rPr>
      </w:pPr>
    </w:p>
    <w:p w14:paraId="5D10B5A1" w14:textId="77777777" w:rsidR="00000442" w:rsidRDefault="00000442" w:rsidP="006B1D2A">
      <w:pPr>
        <w:spacing w:after="0" w:line="480" w:lineRule="auto"/>
        <w:jc w:val="both"/>
        <w:rPr>
          <w:b/>
          <w:bCs w:val="0"/>
        </w:rPr>
      </w:pPr>
    </w:p>
    <w:p w14:paraId="1BDE80DF" w14:textId="77777777" w:rsidR="00413379" w:rsidRDefault="00413379" w:rsidP="006B1D2A">
      <w:pPr>
        <w:spacing w:after="0" w:line="480" w:lineRule="auto"/>
        <w:jc w:val="both"/>
        <w:rPr>
          <w:b/>
          <w:bCs w:val="0"/>
        </w:rPr>
      </w:pPr>
    </w:p>
    <w:p w14:paraId="445C2C07" w14:textId="5A76F515" w:rsidR="000C6AED" w:rsidRDefault="001D7D42" w:rsidP="006B1D2A">
      <w:pPr>
        <w:spacing w:after="0" w:line="480" w:lineRule="auto"/>
        <w:jc w:val="both"/>
        <w:rPr>
          <w:b/>
          <w:bCs w:val="0"/>
        </w:rPr>
      </w:pPr>
      <w:r>
        <w:rPr>
          <w:b/>
          <w:bCs w:val="0"/>
        </w:rPr>
        <w:lastRenderedPageBreak/>
        <w:t>REFERENCES</w:t>
      </w:r>
    </w:p>
    <w:p w14:paraId="5DA107CC" w14:textId="77777777" w:rsidR="006B1D2A" w:rsidRDefault="006B1D2A" w:rsidP="006B1D2A">
      <w:pPr>
        <w:spacing w:after="0" w:line="360" w:lineRule="auto"/>
        <w:ind w:left="720" w:hanging="720"/>
        <w:jc w:val="both"/>
      </w:pPr>
      <w:proofErr w:type="spellStart"/>
      <w:r>
        <w:t>Abiodun</w:t>
      </w:r>
      <w:proofErr w:type="spellEnd"/>
      <w:r>
        <w:t xml:space="preserve">, A.J; </w:t>
      </w:r>
      <w:proofErr w:type="spellStart"/>
      <w:r>
        <w:t>Osibanjo</w:t>
      </w:r>
      <w:proofErr w:type="spellEnd"/>
      <w:r>
        <w:t xml:space="preserve">, A.O; </w:t>
      </w:r>
      <w:proofErr w:type="spellStart"/>
      <w:r>
        <w:t>Adeniji</w:t>
      </w:r>
      <w:proofErr w:type="spellEnd"/>
      <w:r>
        <w:t xml:space="preserve">, A.A. and </w:t>
      </w:r>
      <w:proofErr w:type="spellStart"/>
      <w:r>
        <w:t>Iyereokojie</w:t>
      </w:r>
      <w:proofErr w:type="spellEnd"/>
      <w:r>
        <w:t xml:space="preserve">, E. (2014). Modelling the Relationship between Job Demands, Work Attitudes and Performance </w:t>
      </w:r>
      <w:proofErr w:type="gramStart"/>
      <w:r>
        <w:t>Among</w:t>
      </w:r>
      <w:proofErr w:type="gramEnd"/>
      <w:r>
        <w:t xml:space="preserve"> Nurses in a Transition Economy. International Journal of Healthcare Management, 7(4), 257-264.</w:t>
      </w:r>
    </w:p>
    <w:p w14:paraId="05B51320" w14:textId="4AE2D342" w:rsidR="006B1D2A" w:rsidRDefault="006B1D2A" w:rsidP="006B1D2A">
      <w:pPr>
        <w:spacing w:after="0" w:line="360" w:lineRule="auto"/>
        <w:ind w:left="720" w:hanging="720"/>
        <w:jc w:val="both"/>
      </w:pPr>
      <w:r>
        <w:t xml:space="preserve"> </w:t>
      </w:r>
      <w:proofErr w:type="spellStart"/>
      <w:r>
        <w:t>Adeniji</w:t>
      </w:r>
      <w:proofErr w:type="spellEnd"/>
      <w:r>
        <w:t xml:space="preserve">, A. A. and </w:t>
      </w:r>
      <w:proofErr w:type="spellStart"/>
      <w:r>
        <w:t>Osinbajo</w:t>
      </w:r>
      <w:proofErr w:type="spellEnd"/>
      <w:r>
        <w:t xml:space="preserve">, A. 0. (2012). Human Resource Management: Theory and Practice. Lagos. </w:t>
      </w:r>
      <w:proofErr w:type="spellStart"/>
      <w:r>
        <w:t>Punmark</w:t>
      </w:r>
      <w:proofErr w:type="spellEnd"/>
      <w:r>
        <w:t xml:space="preserve"> Nigeria Limited.</w:t>
      </w:r>
    </w:p>
    <w:p w14:paraId="0EAB6953" w14:textId="77777777" w:rsidR="006B1D2A" w:rsidRDefault="006B1D2A" w:rsidP="006B1D2A">
      <w:pPr>
        <w:spacing w:after="0" w:line="360" w:lineRule="auto"/>
        <w:ind w:left="720" w:hanging="720"/>
        <w:jc w:val="both"/>
      </w:pPr>
      <w:r>
        <w:t xml:space="preserve"> </w:t>
      </w:r>
      <w:proofErr w:type="spellStart"/>
      <w:r>
        <w:t>Adeniji</w:t>
      </w:r>
      <w:proofErr w:type="spellEnd"/>
      <w:r>
        <w:t>, A.A. (2012). The Role of Human Resource Development Practitioners in Solving Ethical Concerns in Mentoring. African Journal of Business Management, 6(3)</w:t>
      </w:r>
      <w:proofErr w:type="gramStart"/>
      <w:r>
        <w:t>,721</w:t>
      </w:r>
      <w:proofErr w:type="gramEnd"/>
      <w:r>
        <w:t>-726. ISSN: 1993- 8233.</w:t>
      </w:r>
    </w:p>
    <w:p w14:paraId="60F45F8E" w14:textId="77777777" w:rsidR="006B1D2A" w:rsidRPr="003E00BB" w:rsidRDefault="006B1D2A" w:rsidP="006B1D2A">
      <w:pPr>
        <w:spacing w:after="0" w:line="360" w:lineRule="auto"/>
        <w:ind w:left="720" w:hanging="720"/>
        <w:jc w:val="both"/>
      </w:pPr>
      <w:proofErr w:type="spellStart"/>
      <w:r w:rsidRPr="003E00BB">
        <w:t>Adewale</w:t>
      </w:r>
      <w:proofErr w:type="spellEnd"/>
      <w:r w:rsidRPr="003E00BB">
        <w:t xml:space="preserve">, O.O., James, O.A., Hezekiah, O.F and </w:t>
      </w:r>
      <w:proofErr w:type="spellStart"/>
      <w:r w:rsidRPr="003E00BB">
        <w:t>Akinrole</w:t>
      </w:r>
      <w:proofErr w:type="spellEnd"/>
      <w:r w:rsidRPr="003E00BB">
        <w:t xml:space="preserve"> O.O (2015). Work Ethics and Employees‟ Job Performance. Journal of Leadership, Accountability and Ethics Vol. 12(1) 107-117</w:t>
      </w:r>
    </w:p>
    <w:p w14:paraId="1A02B297" w14:textId="77777777" w:rsidR="006B1D2A" w:rsidRPr="003E00BB" w:rsidRDefault="006B1D2A" w:rsidP="006B1D2A">
      <w:pPr>
        <w:spacing w:after="0" w:line="360" w:lineRule="auto"/>
        <w:ind w:left="720" w:hanging="720"/>
        <w:jc w:val="both"/>
      </w:pPr>
      <w:proofErr w:type="spellStart"/>
      <w:r w:rsidRPr="003E00BB">
        <w:t>Adeyeye</w:t>
      </w:r>
      <w:proofErr w:type="spellEnd"/>
      <w:r w:rsidRPr="003E00BB">
        <w:t xml:space="preserve">, J. 0. (2010). Human Resource Practices: Panacea for </w:t>
      </w:r>
      <w:proofErr w:type="spellStart"/>
      <w:r w:rsidRPr="003E00BB">
        <w:t>Tackeing</w:t>
      </w:r>
      <w:proofErr w:type="spellEnd"/>
      <w:r w:rsidRPr="003E00BB">
        <w:t>. The Multiplicity of Challenges posed by Economic Meltdown in the Globalized Economy. African Journal of Information Technology and Educational Media, 2(2), 92-97.</w:t>
      </w:r>
    </w:p>
    <w:p w14:paraId="748A02D3" w14:textId="77777777" w:rsidR="006B1D2A" w:rsidRPr="003E00BB" w:rsidRDefault="006B1D2A" w:rsidP="006B1D2A">
      <w:pPr>
        <w:spacing w:after="0" w:line="360" w:lineRule="auto"/>
        <w:ind w:left="720" w:hanging="720"/>
        <w:jc w:val="both"/>
      </w:pPr>
      <w:proofErr w:type="spellStart"/>
      <w:r w:rsidRPr="003E00BB">
        <w:t>Adeyeye</w:t>
      </w:r>
      <w:proofErr w:type="spellEnd"/>
      <w:r w:rsidRPr="003E00BB">
        <w:t xml:space="preserve">, J.O. </w:t>
      </w:r>
      <w:proofErr w:type="spellStart"/>
      <w:r w:rsidRPr="003E00BB">
        <w:t>Aina</w:t>
      </w:r>
      <w:proofErr w:type="spellEnd"/>
      <w:r w:rsidRPr="003E00BB">
        <w:t xml:space="preserve">, S. and </w:t>
      </w:r>
      <w:proofErr w:type="spellStart"/>
      <w:r w:rsidRPr="003E00BB">
        <w:t>Ige</w:t>
      </w:r>
      <w:proofErr w:type="spellEnd"/>
      <w:r w:rsidRPr="003E00BB">
        <w:t>, A. (2012). Globalization and the Transitional Economy: Impacts and Effect on Africa Regional Growth. European. Journal of Globalization and Development Research, 9(1), 176-185</w:t>
      </w:r>
    </w:p>
    <w:p w14:paraId="6D9B4CCA" w14:textId="77777777" w:rsidR="006B1D2A" w:rsidRPr="003E00BB" w:rsidRDefault="006B1D2A" w:rsidP="006B1D2A">
      <w:pPr>
        <w:spacing w:after="0" w:line="360" w:lineRule="auto"/>
        <w:ind w:left="720" w:hanging="720"/>
        <w:jc w:val="both"/>
      </w:pPr>
      <w:proofErr w:type="spellStart"/>
      <w:r w:rsidRPr="003E00BB">
        <w:t>Agboola</w:t>
      </w:r>
      <w:proofErr w:type="spellEnd"/>
      <w:r w:rsidRPr="003E00BB">
        <w:t xml:space="preserve">, G.M., </w:t>
      </w:r>
      <w:proofErr w:type="spellStart"/>
      <w:r w:rsidRPr="003E00BB">
        <w:t>Epetimehin</w:t>
      </w:r>
      <w:proofErr w:type="spellEnd"/>
      <w:r w:rsidRPr="003E00BB">
        <w:t xml:space="preserve">, O.S., </w:t>
      </w:r>
      <w:proofErr w:type="spellStart"/>
      <w:r w:rsidRPr="003E00BB">
        <w:t>Akinyele</w:t>
      </w:r>
      <w:proofErr w:type="spellEnd"/>
      <w:r w:rsidRPr="003E00BB">
        <w:t xml:space="preserve">, S.T., </w:t>
      </w:r>
      <w:proofErr w:type="spellStart"/>
      <w:r w:rsidRPr="003E00BB">
        <w:t>Ashipaoloye</w:t>
      </w:r>
      <w:proofErr w:type="spellEnd"/>
      <w:r w:rsidRPr="003E00BB">
        <w:t>, F.K (2015) Organizational Ethics and Employee Level of Productivity in Nigerian Private Universities. European Journal of Business and Management. 7(28)125-134</w:t>
      </w:r>
    </w:p>
    <w:p w14:paraId="79DDD033" w14:textId="77777777" w:rsidR="006B1D2A" w:rsidRPr="003E00BB" w:rsidRDefault="006B1D2A" w:rsidP="006B1D2A">
      <w:pPr>
        <w:spacing w:after="0" w:line="360" w:lineRule="auto"/>
        <w:ind w:left="720" w:hanging="720"/>
        <w:jc w:val="both"/>
      </w:pPr>
      <w:r w:rsidRPr="003E00BB">
        <w:t xml:space="preserve">Ahmad, S., &amp; </w:t>
      </w:r>
      <w:proofErr w:type="spellStart"/>
      <w:r w:rsidRPr="003E00BB">
        <w:t>Shahzad</w:t>
      </w:r>
      <w:proofErr w:type="spellEnd"/>
      <w:r w:rsidRPr="003E00BB">
        <w:t>, K. (2011). HRM and employee performance: A case of university teachers of Azad Jammu and Kashmir (AJK) in Pakistan. African Journal of Business Management, 5(13), 5249.</w:t>
      </w:r>
    </w:p>
    <w:p w14:paraId="4D89273E" w14:textId="77777777" w:rsidR="006B1D2A" w:rsidRPr="003E00BB" w:rsidRDefault="006B1D2A" w:rsidP="006B1D2A">
      <w:pPr>
        <w:spacing w:after="0" w:line="360" w:lineRule="auto"/>
        <w:ind w:left="720" w:hanging="720"/>
        <w:jc w:val="both"/>
      </w:pPr>
      <w:proofErr w:type="spellStart"/>
      <w:r w:rsidRPr="003E00BB">
        <w:t>Aluko</w:t>
      </w:r>
      <w:proofErr w:type="spellEnd"/>
      <w:r w:rsidRPr="003E00BB">
        <w:t xml:space="preserve">, M.A. 0. (2007). Factors that motivate the Nigerian workers. </w:t>
      </w:r>
      <w:proofErr w:type="spellStart"/>
      <w:r w:rsidRPr="003E00BB">
        <w:t>Jfe</w:t>
      </w:r>
      <w:proofErr w:type="spellEnd"/>
      <w:r w:rsidRPr="003E00BB">
        <w:t xml:space="preserve"> Social Review, (10)5, 55. </w:t>
      </w:r>
    </w:p>
    <w:p w14:paraId="21B352F6" w14:textId="77777777" w:rsidR="006B1D2A" w:rsidRPr="003E00BB" w:rsidRDefault="006B1D2A" w:rsidP="006B1D2A">
      <w:pPr>
        <w:spacing w:after="0" w:line="360" w:lineRule="auto"/>
        <w:ind w:left="720" w:hanging="720"/>
        <w:jc w:val="both"/>
      </w:pPr>
      <w:proofErr w:type="spellStart"/>
      <w:r w:rsidRPr="003E00BB">
        <w:t>Anitha</w:t>
      </w:r>
      <w:proofErr w:type="spellEnd"/>
      <w:r w:rsidRPr="003E00BB">
        <w:t>, J. (2014). Determinants of employee engagement and their impact on employee performance. International Journal of Productivity and Performance Management, 63(3), 308-323.</w:t>
      </w:r>
    </w:p>
    <w:p w14:paraId="77826E3F" w14:textId="77777777" w:rsidR="006B1D2A" w:rsidRPr="003E00BB" w:rsidRDefault="006B1D2A" w:rsidP="006B1D2A">
      <w:pPr>
        <w:spacing w:after="0" w:line="360" w:lineRule="auto"/>
        <w:ind w:left="720" w:hanging="720"/>
        <w:jc w:val="both"/>
      </w:pPr>
      <w:r w:rsidRPr="003E00BB">
        <w:t xml:space="preserve">Arnold, D. N. (2009) Integrity </w:t>
      </w:r>
      <w:proofErr w:type="gramStart"/>
      <w:r w:rsidRPr="003E00BB">
        <w:t>Under</w:t>
      </w:r>
      <w:proofErr w:type="gramEnd"/>
      <w:r w:rsidRPr="003E00BB">
        <w:t xml:space="preserve"> Attack: The State of Scholarly Publishing. News Journal of the Society for Industrial and Applied Mathematics, 42(1 0), 1-3</w:t>
      </w:r>
    </w:p>
    <w:p w14:paraId="61CC60A5" w14:textId="77777777" w:rsidR="006B1D2A" w:rsidRPr="003E00BB" w:rsidRDefault="006B1D2A" w:rsidP="006B1D2A">
      <w:pPr>
        <w:spacing w:after="0" w:line="360" w:lineRule="auto"/>
        <w:ind w:left="720" w:hanging="720"/>
        <w:jc w:val="both"/>
      </w:pPr>
      <w:proofErr w:type="spellStart"/>
      <w:r w:rsidRPr="003E00BB">
        <w:lastRenderedPageBreak/>
        <w:t>Arvey</w:t>
      </w:r>
      <w:proofErr w:type="spellEnd"/>
      <w:r w:rsidRPr="003E00BB">
        <w:t xml:space="preserve">, R. D., and Jones, A. P. (2005). The use of discipline in organizational settings: A framework for future research. In L. L. Cummings and B. M. </w:t>
      </w:r>
      <w:proofErr w:type="spellStart"/>
      <w:r w:rsidRPr="003E00BB">
        <w:t>Staw</w:t>
      </w:r>
      <w:proofErr w:type="spellEnd"/>
      <w:r w:rsidRPr="003E00BB">
        <w:t xml:space="preserve"> (Eds.), Research in organizational behavior, 7(2)</w:t>
      </w:r>
      <w:proofErr w:type="gramStart"/>
      <w:r w:rsidRPr="003E00BB">
        <w:t>,367</w:t>
      </w:r>
      <w:proofErr w:type="gramEnd"/>
      <w:r w:rsidRPr="003E00BB">
        <w:t>-408. Greenwich, CT: JAI</w:t>
      </w:r>
    </w:p>
    <w:p w14:paraId="78A47A39" w14:textId="77777777" w:rsidR="006B1D2A" w:rsidRPr="003E00BB" w:rsidRDefault="006B1D2A" w:rsidP="006B1D2A">
      <w:pPr>
        <w:spacing w:after="0" w:line="360" w:lineRule="auto"/>
        <w:ind w:left="720" w:hanging="720"/>
        <w:jc w:val="both"/>
      </w:pPr>
      <w:proofErr w:type="spellStart"/>
      <w:r w:rsidRPr="003E00BB">
        <w:t>Babin</w:t>
      </w:r>
      <w:proofErr w:type="spellEnd"/>
      <w:r w:rsidRPr="003E00BB">
        <w:t>, B.J., Boles, J.S. and Robin, D.P. (2000), “Representing the perceived ethical work climate among marketing employees”, Journal of Academy of Marketing Science, Vol. 28 No. 3, pp. 345-358</w:t>
      </w:r>
    </w:p>
    <w:p w14:paraId="58F1C634" w14:textId="77777777" w:rsidR="006B1D2A" w:rsidRPr="003E00BB" w:rsidRDefault="006B1D2A" w:rsidP="006B1D2A">
      <w:pPr>
        <w:spacing w:after="0" w:line="360" w:lineRule="auto"/>
        <w:ind w:left="720" w:hanging="720"/>
        <w:jc w:val="both"/>
      </w:pPr>
      <w:proofErr w:type="spellStart"/>
      <w:r w:rsidRPr="003E00BB">
        <w:t>Byoung</w:t>
      </w:r>
      <w:proofErr w:type="spellEnd"/>
      <w:r w:rsidRPr="003E00BB">
        <w:t xml:space="preserve"> K.C., </w:t>
      </w:r>
      <w:proofErr w:type="spellStart"/>
      <w:r w:rsidRPr="003E00BB">
        <w:t>Hyoung</w:t>
      </w:r>
      <w:proofErr w:type="spellEnd"/>
      <w:r w:rsidRPr="003E00BB">
        <w:t xml:space="preserve"> K.M and </w:t>
      </w:r>
      <w:proofErr w:type="spellStart"/>
      <w:r w:rsidRPr="003E00BB">
        <w:t>Wook</w:t>
      </w:r>
      <w:proofErr w:type="spellEnd"/>
      <w:r w:rsidRPr="003E00BB">
        <w:t xml:space="preserve"> K (2013) </w:t>
      </w:r>
      <w:proofErr w:type="gramStart"/>
      <w:r w:rsidRPr="003E00BB">
        <w:t>An</w:t>
      </w:r>
      <w:proofErr w:type="gramEnd"/>
      <w:r w:rsidRPr="003E00BB">
        <w:t xml:space="preserve"> organization’s ethical climate, innovation, and performance. Effects of support for innovation and performance evaluation. Management Decision, Journal Emerald Group Publishing Limited 51 (6), pp. 1250-1275.</w:t>
      </w:r>
    </w:p>
    <w:p w14:paraId="4E4DAF80" w14:textId="77777777" w:rsidR="006B1D2A" w:rsidRDefault="006B1D2A" w:rsidP="006B1D2A">
      <w:pPr>
        <w:spacing w:after="0" w:line="360" w:lineRule="auto"/>
        <w:ind w:left="720" w:hanging="720"/>
        <w:jc w:val="both"/>
      </w:pPr>
      <w:proofErr w:type="spellStart"/>
      <w:r w:rsidRPr="003E00BB">
        <w:t>Shahrul</w:t>
      </w:r>
      <w:proofErr w:type="spellEnd"/>
      <w:r w:rsidRPr="003E00BB">
        <w:t xml:space="preserve"> N.S, </w:t>
      </w:r>
      <w:proofErr w:type="spellStart"/>
      <w:r w:rsidRPr="003E00BB">
        <w:t>Mohd-Nur</w:t>
      </w:r>
      <w:proofErr w:type="spellEnd"/>
      <w:r w:rsidRPr="003E00BB">
        <w:t xml:space="preserve"> R.A, </w:t>
      </w:r>
      <w:proofErr w:type="spellStart"/>
      <w:r w:rsidRPr="003E00BB">
        <w:t>Siti</w:t>
      </w:r>
      <w:proofErr w:type="spellEnd"/>
      <w:r w:rsidRPr="003E00BB">
        <w:t xml:space="preserve"> S.B, </w:t>
      </w:r>
      <w:proofErr w:type="spellStart"/>
      <w:r w:rsidRPr="003E00BB">
        <w:t>Siti</w:t>
      </w:r>
      <w:proofErr w:type="spellEnd"/>
      <w:r w:rsidRPr="003E00BB">
        <w:t xml:space="preserve"> S.H (2016). The Relationship between Work Ethics and Job Performance. The European Proceedings of Social and Behavioral Sciences. 3rd International Conference on Business and Economics, 21 – 23 September</w:t>
      </w:r>
    </w:p>
    <w:p w14:paraId="7F89CC8B" w14:textId="77777777" w:rsidR="006B1D2A" w:rsidRDefault="006B1D2A" w:rsidP="006B1D2A">
      <w:pPr>
        <w:spacing w:after="0" w:line="360" w:lineRule="auto"/>
        <w:ind w:left="720" w:hanging="720"/>
        <w:jc w:val="both"/>
      </w:pPr>
    </w:p>
    <w:p w14:paraId="10F5BAEA" w14:textId="77777777" w:rsidR="006B1D2A" w:rsidRDefault="006B1D2A" w:rsidP="006B1D2A">
      <w:pPr>
        <w:spacing w:after="0" w:line="360" w:lineRule="auto"/>
        <w:ind w:left="720" w:hanging="720"/>
        <w:jc w:val="both"/>
      </w:pPr>
    </w:p>
    <w:p w14:paraId="1203D98B" w14:textId="77777777" w:rsidR="006B1D2A" w:rsidRDefault="006B1D2A" w:rsidP="006B1D2A">
      <w:pPr>
        <w:spacing w:after="0" w:line="360" w:lineRule="auto"/>
        <w:ind w:left="720" w:hanging="720"/>
        <w:jc w:val="both"/>
      </w:pPr>
    </w:p>
    <w:p w14:paraId="55455B60" w14:textId="77777777" w:rsidR="006B1D2A" w:rsidRDefault="006B1D2A" w:rsidP="006B1D2A">
      <w:pPr>
        <w:spacing w:after="0" w:line="360" w:lineRule="auto"/>
        <w:ind w:left="720" w:hanging="720"/>
        <w:jc w:val="both"/>
      </w:pPr>
    </w:p>
    <w:p w14:paraId="0DF701DE" w14:textId="77777777" w:rsidR="006B1D2A" w:rsidRDefault="006B1D2A" w:rsidP="006B1D2A">
      <w:pPr>
        <w:spacing w:after="0" w:line="360" w:lineRule="auto"/>
        <w:ind w:left="720" w:hanging="720"/>
        <w:jc w:val="both"/>
      </w:pPr>
    </w:p>
    <w:p w14:paraId="611BC8F5" w14:textId="77777777" w:rsidR="006B1D2A" w:rsidRDefault="006B1D2A" w:rsidP="006B1D2A">
      <w:pPr>
        <w:spacing w:after="0" w:line="360" w:lineRule="auto"/>
        <w:ind w:left="720" w:hanging="720"/>
        <w:jc w:val="both"/>
      </w:pPr>
    </w:p>
    <w:p w14:paraId="528A96AE" w14:textId="77777777" w:rsidR="006B1D2A" w:rsidRDefault="006B1D2A" w:rsidP="006B1D2A">
      <w:pPr>
        <w:spacing w:after="0" w:line="360" w:lineRule="auto"/>
        <w:ind w:left="720" w:hanging="720"/>
        <w:jc w:val="both"/>
      </w:pPr>
    </w:p>
    <w:p w14:paraId="4BBA7A32" w14:textId="77777777" w:rsidR="006B1D2A" w:rsidRDefault="006B1D2A" w:rsidP="006B1D2A">
      <w:pPr>
        <w:spacing w:after="0" w:line="360" w:lineRule="auto"/>
        <w:ind w:left="720" w:hanging="720"/>
        <w:jc w:val="both"/>
      </w:pPr>
    </w:p>
    <w:p w14:paraId="1E0279C7" w14:textId="77777777" w:rsidR="006B1D2A" w:rsidRDefault="006B1D2A" w:rsidP="006B1D2A">
      <w:pPr>
        <w:spacing w:after="0" w:line="360" w:lineRule="auto"/>
        <w:ind w:left="720" w:hanging="720"/>
        <w:jc w:val="both"/>
      </w:pPr>
    </w:p>
    <w:p w14:paraId="7812F606" w14:textId="77777777" w:rsidR="006B1D2A" w:rsidRDefault="006B1D2A" w:rsidP="006B1D2A">
      <w:pPr>
        <w:spacing w:after="0" w:line="360" w:lineRule="auto"/>
        <w:ind w:left="720" w:hanging="720"/>
        <w:jc w:val="both"/>
      </w:pPr>
    </w:p>
    <w:p w14:paraId="4CA299D1" w14:textId="77777777" w:rsidR="006B1D2A" w:rsidRDefault="006B1D2A" w:rsidP="006B1D2A">
      <w:pPr>
        <w:spacing w:after="0" w:line="360" w:lineRule="auto"/>
        <w:ind w:left="720" w:hanging="720"/>
        <w:jc w:val="both"/>
      </w:pPr>
    </w:p>
    <w:p w14:paraId="68E03239" w14:textId="77777777" w:rsidR="006B1D2A" w:rsidRDefault="006B1D2A" w:rsidP="006B1D2A">
      <w:pPr>
        <w:spacing w:after="0" w:line="360" w:lineRule="auto"/>
        <w:ind w:left="720" w:hanging="720"/>
        <w:jc w:val="both"/>
      </w:pPr>
    </w:p>
    <w:p w14:paraId="4CBB5F7C" w14:textId="77777777" w:rsidR="006B1D2A" w:rsidRDefault="006B1D2A" w:rsidP="006B1D2A">
      <w:pPr>
        <w:spacing w:after="0" w:line="360" w:lineRule="auto"/>
        <w:ind w:left="720" w:hanging="720"/>
        <w:jc w:val="both"/>
      </w:pPr>
    </w:p>
    <w:p w14:paraId="147C2B28" w14:textId="77777777" w:rsidR="006B1D2A" w:rsidRDefault="006B1D2A" w:rsidP="006B1D2A">
      <w:pPr>
        <w:spacing w:after="0" w:line="360" w:lineRule="auto"/>
        <w:ind w:left="720" w:hanging="720"/>
        <w:jc w:val="both"/>
      </w:pPr>
    </w:p>
    <w:p w14:paraId="113AE077" w14:textId="77777777" w:rsidR="006B1D2A" w:rsidRDefault="006B1D2A" w:rsidP="006B1D2A">
      <w:pPr>
        <w:spacing w:after="0" w:line="360" w:lineRule="auto"/>
        <w:ind w:left="720" w:hanging="720"/>
        <w:jc w:val="both"/>
      </w:pPr>
    </w:p>
    <w:p w14:paraId="1DEC23B4" w14:textId="77777777" w:rsidR="006B1D2A" w:rsidRDefault="006B1D2A" w:rsidP="006B1D2A">
      <w:pPr>
        <w:spacing w:after="0" w:line="360" w:lineRule="auto"/>
        <w:ind w:left="720" w:hanging="720"/>
        <w:jc w:val="both"/>
      </w:pPr>
    </w:p>
    <w:p w14:paraId="4D07D133" w14:textId="77777777" w:rsidR="006B1D2A" w:rsidRDefault="006B1D2A" w:rsidP="006B1D2A">
      <w:pPr>
        <w:spacing w:after="0" w:line="360" w:lineRule="auto"/>
        <w:ind w:left="720" w:hanging="720"/>
        <w:jc w:val="both"/>
      </w:pPr>
    </w:p>
    <w:p w14:paraId="53C5A0CC" w14:textId="77777777" w:rsidR="00000442" w:rsidRDefault="00000442" w:rsidP="006B1D2A">
      <w:pPr>
        <w:spacing w:after="0" w:line="360" w:lineRule="auto"/>
        <w:ind w:left="720" w:hanging="720"/>
        <w:jc w:val="both"/>
      </w:pPr>
    </w:p>
    <w:p w14:paraId="7896E148" w14:textId="77777777" w:rsidR="00000442" w:rsidRDefault="00000442" w:rsidP="006B1D2A">
      <w:pPr>
        <w:spacing w:after="0" w:line="360" w:lineRule="auto"/>
        <w:ind w:left="720" w:hanging="720"/>
        <w:jc w:val="both"/>
      </w:pPr>
    </w:p>
    <w:p w14:paraId="6EC35BB3" w14:textId="2850173F" w:rsidR="006B1D2A" w:rsidRDefault="005A7CB1" w:rsidP="00703C47">
      <w:pPr>
        <w:spacing w:after="0" w:line="360" w:lineRule="auto"/>
        <w:ind w:left="720" w:hanging="720"/>
        <w:jc w:val="center"/>
        <w:rPr>
          <w:b/>
          <w:bCs w:val="0"/>
        </w:rPr>
      </w:pPr>
      <w:r>
        <w:rPr>
          <w:b/>
          <w:bCs w:val="0"/>
        </w:rPr>
        <w:lastRenderedPageBreak/>
        <w:t>APPENDIX</w:t>
      </w:r>
    </w:p>
    <w:p w14:paraId="51A26A5B" w14:textId="45C4F568" w:rsidR="00854825" w:rsidRDefault="005A7CB1" w:rsidP="00703C47">
      <w:pPr>
        <w:spacing w:after="0" w:line="360" w:lineRule="auto"/>
        <w:ind w:left="720" w:hanging="720"/>
        <w:jc w:val="center"/>
        <w:rPr>
          <w:b/>
          <w:bCs w:val="0"/>
        </w:rPr>
      </w:pPr>
      <w:r>
        <w:rPr>
          <w:b/>
          <w:bCs w:val="0"/>
        </w:rPr>
        <w:t>EFFECT OF ORGANIZATION ETHICS ON EMPLOYEE PERFORMANCE QUESTIONNAIRE</w:t>
      </w:r>
    </w:p>
    <w:p w14:paraId="106D4576" w14:textId="77777777" w:rsidR="00BF7830" w:rsidRPr="00AF1D4B" w:rsidRDefault="00BF7830" w:rsidP="00BF7830">
      <w:pPr>
        <w:spacing w:after="0" w:line="480" w:lineRule="auto"/>
        <w:jc w:val="both"/>
      </w:pPr>
      <w:r w:rsidRPr="00AF1D4B">
        <w:rPr>
          <w:rFonts w:asciiTheme="majorBidi" w:hAnsiTheme="majorBidi" w:cstheme="majorBidi"/>
        </w:rPr>
        <w:t>This survey is being undertaken for my Ordinary National diploma degree program on the above topic. It is designed to gather information on your opinion about marketing intelligence and its contribution to organizational innovation as applicable to your organization. Your co-operation is therefore highly required, as confidentiality of your identity will be ensured and the data provided will not be used for any purpose outside this work.</w:t>
      </w:r>
    </w:p>
    <w:p w14:paraId="59185766" w14:textId="77777777" w:rsidR="005A7CB1" w:rsidRPr="00AF1D4B" w:rsidRDefault="005A7CB1" w:rsidP="005A7CB1">
      <w:pPr>
        <w:spacing w:after="0" w:line="240" w:lineRule="auto"/>
        <w:ind w:right="-810"/>
        <w:jc w:val="both"/>
        <w:rPr>
          <w:rFonts w:asciiTheme="majorBidi" w:hAnsiTheme="majorBidi" w:cstheme="majorBidi"/>
          <w:b/>
          <w:bCs w:val="0"/>
        </w:rPr>
      </w:pPr>
      <w:r w:rsidRPr="00AF1D4B">
        <w:rPr>
          <w:rFonts w:asciiTheme="majorBidi" w:hAnsiTheme="majorBidi" w:cstheme="majorBidi"/>
          <w:b/>
        </w:rPr>
        <w:t>SECTION A (DEMOGRAPHIC DATA)</w:t>
      </w:r>
    </w:p>
    <w:p w14:paraId="15DDD4E6" w14:textId="05C4479B" w:rsidR="005A7CB1" w:rsidRPr="00AF1D4B" w:rsidRDefault="005A7CB1" w:rsidP="005A7CB1">
      <w:pPr>
        <w:spacing w:after="0" w:line="360" w:lineRule="auto"/>
        <w:ind w:right="-810"/>
        <w:jc w:val="both"/>
        <w:rPr>
          <w:rFonts w:asciiTheme="majorBidi" w:hAnsiTheme="majorBidi" w:cstheme="majorBidi"/>
        </w:rPr>
      </w:pPr>
      <w:r w:rsidRPr="00AF1D4B">
        <w:rPr>
          <w:rFonts w:asciiTheme="majorBidi" w:hAnsiTheme="majorBidi" w:cstheme="majorBidi"/>
          <w:b/>
          <w:bCs w:val="0"/>
          <w:noProof/>
        </w:rPr>
        <mc:AlternateContent>
          <mc:Choice Requires="wps">
            <w:drawing>
              <wp:anchor distT="0" distB="0" distL="114300" distR="114300" simplePos="0" relativeHeight="251663360" behindDoc="0" locked="0" layoutInCell="1" allowOverlap="1" wp14:anchorId="36A01307" wp14:editId="3606CB96">
                <wp:simplePos x="0" y="0"/>
                <wp:positionH relativeFrom="column">
                  <wp:posOffset>4282440</wp:posOffset>
                </wp:positionH>
                <wp:positionV relativeFrom="paragraph">
                  <wp:posOffset>260985</wp:posOffset>
                </wp:positionV>
                <wp:extent cx="326390" cy="191135"/>
                <wp:effectExtent l="0" t="0" r="16510" b="18415"/>
                <wp:wrapNone/>
                <wp:docPr id="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EA1B49A" id="Rectangle 19" o:spid="_x0000_s1026" style="position:absolute;margin-left:337.2pt;margin-top:20.55pt;width:25.7pt;height:1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AiRC&#10;1d8AAAAJAQAADwAAAGRycy9kb3ducmV2LnhtbEyPwU6DQBCG7ya+w2ZMvNkFxNYiS2M0NfHY0ou3&#10;gd0Cys4SdmnRp3d60ttM5ss/359vZtuLkxl950hBvIhAGKqd7qhRcCi3d48gfEDS2DsyCr6Nh01x&#10;fZVjpt2Zdua0D43gEPIZKmhDGDIpfd0ai37hBkN8O7rRYuB1bKQe8czhtpdJFC2lxY74Q4uDeWlN&#10;/bWfrIKqSw74syvfIrve3of3ufycPl6Vur2Zn59ABDOHPxgu+qwOBTtVbiLtRa9guUpTRhWkcQyC&#10;gVXywF0qHuIEZJHL/w2KXwAAAP//AwBQSwECLQAUAAYACAAAACEAtoM4kv4AAADhAQAAEwAAAAAA&#10;AAAAAAAAAAAAAAAAW0NvbnRlbnRfVHlwZXNdLnhtbFBLAQItABQABgAIAAAAIQA4/SH/1gAAAJQB&#10;AAALAAAAAAAAAAAAAAAAAC8BAABfcmVscy8ucmVsc1BLAQItABQABgAIAAAAIQB2HiK8CQIAABUE&#10;AAAOAAAAAAAAAAAAAAAAAC4CAABkcnMvZTJvRG9jLnhtbFBLAQItABQABgAIAAAAIQACJELV3wAA&#10;AAkBAAAPAAAAAAAAAAAAAAAAAGMEAABkcnMvZG93bnJldi54bWxQSwUGAAAAAAQABADzAAAAbwUA&#10;AAAA&#10;"/>
            </w:pict>
          </mc:Fallback>
        </mc:AlternateContent>
      </w:r>
      <w:r w:rsidRPr="00AF1D4B">
        <w:rPr>
          <w:rFonts w:asciiTheme="majorBidi" w:hAnsiTheme="majorBidi" w:cstheme="majorBidi"/>
          <w:b/>
          <w:bCs w:val="0"/>
          <w:noProof/>
        </w:rPr>
        <mc:AlternateContent>
          <mc:Choice Requires="wps">
            <w:drawing>
              <wp:anchor distT="0" distB="0" distL="114300" distR="114300" simplePos="0" relativeHeight="251659264" behindDoc="0" locked="0" layoutInCell="1" allowOverlap="1" wp14:anchorId="3DBCFD61" wp14:editId="16513B72">
                <wp:simplePos x="0" y="0"/>
                <wp:positionH relativeFrom="column">
                  <wp:posOffset>1593215</wp:posOffset>
                </wp:positionH>
                <wp:positionV relativeFrom="paragraph">
                  <wp:posOffset>256540</wp:posOffset>
                </wp:positionV>
                <wp:extent cx="326390" cy="191135"/>
                <wp:effectExtent l="8255" t="8255" r="8255" b="1016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95BA844" id="Rectangle 15" o:spid="_x0000_s1026" style="position:absolute;margin-left:125.45pt;margin-top:20.2pt;width:25.7pt;height:1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25It&#10;/94AAAAJAQAADwAAAGRycy9kb3ducmV2LnhtbEyPwU7DMBBE70j8g7VI3KhN0gIN2VQIVCSObXrh&#10;5sRLEojXUey0ga/HnMpxNU8zb/PNbHtxpNF3jhFuFwoEce1Mxw3CodzePIDwQbPRvWNC+CYPm+Ly&#10;IteZcSfe0XEfGhFL2GcaoQ1hyKT0dUtW+4UbiGP24UarQzzHRppRn2K57WWi1J20uuO40OqBnluq&#10;v/aTRai65KB/duWrsuttGt7m8nN6f0G8vpqfHkEEmsMZhj/9qA5FdKrcxMaLHiFZqXVEEZZqCSIC&#10;qUpSEBXCvVqBLHL5/4PiFwAA//8DAFBLAQItABQABgAIAAAAIQC2gziS/gAAAOEBAAATAAAAAAAA&#10;AAAAAAAAAAAAAABbQ29udGVudF9UeXBlc10ueG1sUEsBAi0AFAAGAAgAAAAhADj9If/WAAAAlAEA&#10;AAsAAAAAAAAAAAAAAAAALwEAAF9yZWxzLy5yZWxzUEsBAi0AFAAGAAgAAAAhAHYeIrwJAgAAFQQA&#10;AA4AAAAAAAAAAAAAAAAALgIAAGRycy9lMm9Eb2MueG1sUEsBAi0AFAAGAAgAAAAhANuSLf/eAAAA&#10;CQEAAA8AAAAAAAAAAAAAAAAAYwQAAGRycy9kb3ducmV2LnhtbFBLBQYAAAAABAAEAPMAAABuBQAA&#10;AAA=&#10;"/>
            </w:pict>
          </mc:Fallback>
        </mc:AlternateContent>
      </w:r>
      <w:r w:rsidRPr="00AF1D4B">
        <w:rPr>
          <w:rFonts w:asciiTheme="majorBidi" w:hAnsiTheme="majorBidi" w:cstheme="majorBidi"/>
          <w:b/>
          <w:bCs w:val="0"/>
          <w:noProof/>
        </w:rPr>
        <mc:AlternateContent>
          <mc:Choice Requires="wps">
            <w:drawing>
              <wp:anchor distT="0" distB="0" distL="114300" distR="114300" simplePos="0" relativeHeight="251665408" behindDoc="0" locked="0" layoutInCell="1" allowOverlap="1" wp14:anchorId="456249A6" wp14:editId="66B038D9">
                <wp:simplePos x="0" y="0"/>
                <wp:positionH relativeFrom="column">
                  <wp:posOffset>3478530</wp:posOffset>
                </wp:positionH>
                <wp:positionV relativeFrom="paragraph">
                  <wp:posOffset>25400</wp:posOffset>
                </wp:positionV>
                <wp:extent cx="326390" cy="191135"/>
                <wp:effectExtent l="11430" t="12065" r="5080" b="6350"/>
                <wp:wrapNone/>
                <wp:docPr id="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FB38056" id="Rectangle 21" o:spid="_x0000_s1026" style="position:absolute;margin-left:273.9pt;margin-top:2pt;width:25.7pt;height:1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cKxV&#10;oN4AAAAIAQAADwAAAGRycy9kb3ducmV2LnhtbEyPQU+DQBSE7yb+h80z8WaXUqpCWRqjqYnHll68&#10;LewroOxbwi4t+ut9nvQ4mcnMN/l2tr044+g7RwqWiwgEUu1MR42CY7m7ewThgyaje0eo4As9bIvr&#10;q1xnxl1oj+dDaASXkM+0gjaEIZPS1y1a7RduQGLv5EarA8uxkWbUFy63vYyj6F5a3REvtHrA5xbr&#10;z8NkFVRdfNTf+/I1suluFd7m8mN6f1Hq9mZ+2oAIOIe/MPziMzoUzFS5iYwXvYJ18sDoQUHCl9hf&#10;p2kMolKwSpYgi1z+P1D8AAAA//8DAFBLAQItABQABgAIAAAAIQC2gziS/gAAAOEBAAATAAAAAAAA&#10;AAAAAAAAAAAAAABbQ29udGVudF9UeXBlc10ueG1sUEsBAi0AFAAGAAgAAAAhADj9If/WAAAAlAEA&#10;AAsAAAAAAAAAAAAAAAAALwEAAF9yZWxzLy5yZWxzUEsBAi0AFAAGAAgAAAAhAHYeIrwJAgAAFQQA&#10;AA4AAAAAAAAAAAAAAAAALgIAAGRycy9lMm9Eb2MueG1sUEsBAi0AFAAGAAgAAAAhAHCsVaDeAAAA&#10;CAEAAA8AAAAAAAAAAAAAAAAAYwQAAGRycy9kb3ducmV2LnhtbFBLBQYAAAAABAAEAPMAAABuBQAA&#10;AAA=&#10;"/>
            </w:pict>
          </mc:Fallback>
        </mc:AlternateContent>
      </w:r>
      <w:r w:rsidRPr="00AF1D4B">
        <w:rPr>
          <w:rFonts w:asciiTheme="majorBidi" w:hAnsiTheme="majorBidi" w:cstheme="majorBidi"/>
          <w:b/>
          <w:bCs w:val="0"/>
          <w:noProof/>
        </w:rPr>
        <mc:AlternateContent>
          <mc:Choice Requires="wps">
            <w:drawing>
              <wp:anchor distT="0" distB="0" distL="114300" distR="114300" simplePos="0" relativeHeight="251660288" behindDoc="0" locked="0" layoutInCell="1" allowOverlap="1" wp14:anchorId="1181CAFB" wp14:editId="3B54B31C">
                <wp:simplePos x="0" y="0"/>
                <wp:positionH relativeFrom="column">
                  <wp:posOffset>1266825</wp:posOffset>
                </wp:positionH>
                <wp:positionV relativeFrom="paragraph">
                  <wp:posOffset>6985</wp:posOffset>
                </wp:positionV>
                <wp:extent cx="326390" cy="165100"/>
                <wp:effectExtent l="0" t="0" r="16510" b="2540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65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9A27BED" id="Rectangle 16" o:spid="_x0000_s1026" style="position:absolute;margin-left:99.75pt;margin-top:.55pt;width:25.7pt;height: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rL+CwIAABUEAAAOAAAAZHJzL2Uyb0RvYy54bWysU8FuGyEQvVfqPyDu9e46thuvvI4ip64q&#10;pWmlNB+AWXYXlWXogL12v74Ddhy3zakqB8Qw8Hjz5rG42feG7RR6DbbixSjnTFkJtbZtxZ++rd9d&#10;c+aDsLUwYFXFD8rzm+XbN4vBlWoMHZhaISMQ68vBVbwLwZVZ5mWneuFH4JSlZAPYi0AhtlmNYiD0&#10;3mTjPJ9lA2DtEKTynnbvjkm+TPhNo2T40jReBWYqTtxCmjHNmzhny4UoWxSu0/JEQ/wDi15oS4+e&#10;oe5EEGyL+i+oXksED00YSegzaBotVaqBqinyP6p57IRTqRYSx7uzTP7/wcqH3aP7ipG6d/cgv3tm&#10;YdUJ26pbRBg6JWp6rohCZYPz5flCDDxdZZvhM9TUWrENkDTYN9hHQKqO7ZPUh7PUah+YpM2r8exq&#10;Tg2RlCpm0yJPrchE+XzZoQ8fFfQsLiqO1MkELnb3PkQyonw+ksiD0fVaG5MCbDcrg2wnqOvrNBJ/&#10;qvHymLFsqPh8Op4m5N9y/hIiT+M1iF4Hsq/RfcWvz4dEGVX7YOtkriC0Oa6JsrEnGaNy0aS+3EB9&#10;IBURjt6kv0SLDvAnZwP5suL+x1ag4sx8stSJeTGZRCOnYDJ9P6YALzOby4ywkqAqHjg7LlfhaP6t&#10;Q9129FKRardwS91rdFL2hdWJLHkvCX76J9Hcl3E69fKbl78AAAD//wMAUEsDBBQABgAIAAAAIQCj&#10;b2QB3AAAAAgBAAAPAAAAZHJzL2Rvd25yZXYueG1sTI/BTsMwEETvSPyDtUjcqJ2gAglxKgQqEsc2&#10;vXDbxEsSiO0odtrA17Oc6G1GM5p9W2wWO4gjTaH3TkOyUiDINd70rtVwqLY3DyBCRGdw8I40fFOA&#10;TXl5UWBu/Mnt6LiPreARF3LU0MU45lKGpiOLYeVHcpx9+MliZDu10kx44nE7yFSpO2mxd3yhw5Ge&#10;O2q+9rPVUPfpAX921auy2fY2vi3V5/z+ovX11fL0CCLSEv/L8IfP6FAyU+1nZ4IY2GfZmqssEhCc&#10;p2uVgahZ3Ccgy0KeP1D+AgAA//8DAFBLAQItABQABgAIAAAAIQC2gziS/gAAAOEBAAATAAAAAAAA&#10;AAAAAAAAAAAAAABbQ29udGVudF9UeXBlc10ueG1sUEsBAi0AFAAGAAgAAAAhADj9If/WAAAAlAEA&#10;AAsAAAAAAAAAAAAAAAAALwEAAF9yZWxzLy5yZWxzUEsBAi0AFAAGAAgAAAAhAFK6sv4LAgAAFQQA&#10;AA4AAAAAAAAAAAAAAAAALgIAAGRycy9lMm9Eb2MueG1sUEsBAi0AFAAGAAgAAAAhAKNvZAHcAAAA&#10;CAEAAA8AAAAAAAAAAAAAAAAAZQQAAGRycy9kb3ducmV2LnhtbFBLBQYAAAAABAAEAPMAAABuBQAA&#10;AAA=&#10;"/>
            </w:pict>
          </mc:Fallback>
        </mc:AlternateContent>
      </w:r>
      <w:r w:rsidRPr="00AF1D4B">
        <w:rPr>
          <w:rFonts w:asciiTheme="majorBidi" w:hAnsiTheme="majorBidi" w:cstheme="majorBidi"/>
          <w:b/>
          <w:bCs w:val="0"/>
          <w:noProof/>
        </w:rPr>
        <mc:AlternateContent>
          <mc:Choice Requires="wps">
            <w:drawing>
              <wp:anchor distT="0" distB="0" distL="114300" distR="114300" simplePos="0" relativeHeight="251664384" behindDoc="0" locked="0" layoutInCell="1" allowOverlap="1" wp14:anchorId="3B680E4B" wp14:editId="21F913E9">
                <wp:simplePos x="0" y="0"/>
                <wp:positionH relativeFrom="column">
                  <wp:posOffset>5086985</wp:posOffset>
                </wp:positionH>
                <wp:positionV relativeFrom="paragraph">
                  <wp:posOffset>256540</wp:posOffset>
                </wp:positionV>
                <wp:extent cx="326390" cy="191135"/>
                <wp:effectExtent l="10160" t="8255" r="6350" b="10160"/>
                <wp:wrapNone/>
                <wp:docPr id="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96108E4" id="Rectangle 20" o:spid="_x0000_s1026" style="position:absolute;margin-left:400.55pt;margin-top:20.2pt;width:25.7pt;height:1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ExAq&#10;Vt4AAAAJAQAADwAAAGRycy9kb3ducmV2LnhtbEyPQU+DQBCF7yb+h82YeLO7YFFEhsZoauKxpRdv&#10;A4yAsruEXVr017ue6nHyvrz3Tb5Z9CCOPLneGoRopUCwqW3TmxbhUG5vUhDOk2losIYRvtnBpri8&#10;yClr7Mns+Lj3rQglxmWE0Hk/ZlK6umNNbmVHNiH7sJMmH86plc1Ep1CuBxkrdSc19SYsdDTyc8f1&#10;137WCFUfH+hnV74q/bC99W9L+Tm/vyBeXy1PjyA8L/4Mw59+UIciOFV2No0TA0KqoiigCGu1BhGA&#10;NIkTEBXCvUpAFrn8/0HxCwAA//8DAFBLAQItABQABgAIAAAAIQC2gziS/gAAAOEBAAATAAAAAAAA&#10;AAAAAAAAAAAAAABbQ29udGVudF9UeXBlc10ueG1sUEsBAi0AFAAGAAgAAAAhADj9If/WAAAAlAEA&#10;AAsAAAAAAAAAAAAAAAAALwEAAF9yZWxzLy5yZWxzUEsBAi0AFAAGAAgAAAAhAHYeIrwJAgAAFQQA&#10;AA4AAAAAAAAAAAAAAAAALgIAAGRycy9lMm9Eb2MueG1sUEsBAi0AFAAGAAgAAAAhABMQKlbeAAAA&#10;CQEAAA8AAAAAAAAAAAAAAAAAYwQAAGRycy9kb3ducmV2LnhtbFBLBQYAAAAABAAEAPMAAABuBQAA&#10;AAA=&#10;"/>
            </w:pict>
          </mc:Fallback>
        </mc:AlternateContent>
      </w:r>
      <w:r w:rsidRPr="00AF1D4B">
        <w:rPr>
          <w:rFonts w:asciiTheme="majorBidi" w:hAnsiTheme="majorBidi" w:cstheme="majorBidi"/>
          <w:b/>
        </w:rPr>
        <w:t xml:space="preserve">Gender: </w:t>
      </w:r>
      <w:r w:rsidRPr="00AF1D4B">
        <w:rPr>
          <w:rFonts w:asciiTheme="majorBidi" w:hAnsiTheme="majorBidi" w:cstheme="majorBidi"/>
        </w:rPr>
        <w:t>Male</w:t>
      </w:r>
      <w:r w:rsidRPr="00AF1D4B">
        <w:rPr>
          <w:rFonts w:asciiTheme="majorBidi" w:hAnsiTheme="majorBidi" w:cstheme="majorBidi"/>
        </w:rPr>
        <w:tab/>
        <w:t xml:space="preserve">  </w:t>
      </w:r>
      <w:r w:rsidRPr="00AF1D4B">
        <w:rPr>
          <w:rFonts w:asciiTheme="majorBidi" w:hAnsiTheme="majorBidi" w:cstheme="majorBidi"/>
        </w:rPr>
        <w:tab/>
      </w:r>
      <w:r w:rsidRPr="00AF1D4B">
        <w:rPr>
          <w:rFonts w:asciiTheme="majorBidi" w:hAnsiTheme="majorBidi" w:cstheme="majorBidi"/>
        </w:rPr>
        <w:tab/>
      </w:r>
      <w:r w:rsidRPr="00AF1D4B">
        <w:rPr>
          <w:rFonts w:asciiTheme="majorBidi" w:hAnsiTheme="majorBidi" w:cstheme="majorBidi"/>
        </w:rPr>
        <w:tab/>
      </w:r>
      <w:r w:rsidRPr="00AF1D4B">
        <w:rPr>
          <w:rFonts w:asciiTheme="majorBidi" w:hAnsiTheme="majorBidi" w:cstheme="majorBidi"/>
        </w:rPr>
        <w:tab/>
        <w:t xml:space="preserve"> Female</w:t>
      </w:r>
    </w:p>
    <w:p w14:paraId="7A3D4428" w14:textId="77777777" w:rsidR="005A7CB1" w:rsidRPr="00AF1D4B" w:rsidRDefault="005A7CB1" w:rsidP="005A7CB1">
      <w:pPr>
        <w:tabs>
          <w:tab w:val="left" w:pos="720"/>
          <w:tab w:val="left" w:pos="1440"/>
          <w:tab w:val="left" w:pos="2160"/>
          <w:tab w:val="left" w:pos="2880"/>
          <w:tab w:val="left" w:pos="4070"/>
          <w:tab w:val="left" w:pos="5359"/>
          <w:tab w:val="left" w:pos="7363"/>
        </w:tabs>
        <w:spacing w:after="0" w:line="360" w:lineRule="auto"/>
        <w:ind w:right="-810"/>
        <w:jc w:val="both"/>
        <w:rPr>
          <w:rFonts w:asciiTheme="majorBidi" w:hAnsiTheme="majorBidi" w:cstheme="majorBidi"/>
          <w:b/>
          <w:bCs w:val="0"/>
        </w:rPr>
      </w:pPr>
      <w:r w:rsidRPr="00AF1D4B">
        <w:rPr>
          <w:rFonts w:asciiTheme="majorBidi" w:hAnsiTheme="majorBidi" w:cstheme="majorBidi"/>
          <w:b/>
          <w:bCs w:val="0"/>
          <w:noProof/>
        </w:rPr>
        <mc:AlternateContent>
          <mc:Choice Requires="wps">
            <w:drawing>
              <wp:anchor distT="0" distB="0" distL="114300" distR="114300" simplePos="0" relativeHeight="251662336" behindDoc="0" locked="0" layoutInCell="1" allowOverlap="1" wp14:anchorId="6B7DA21D" wp14:editId="4DC135E2">
                <wp:simplePos x="0" y="0"/>
                <wp:positionH relativeFrom="column">
                  <wp:posOffset>3154045</wp:posOffset>
                </wp:positionH>
                <wp:positionV relativeFrom="paragraph">
                  <wp:posOffset>8890</wp:posOffset>
                </wp:positionV>
                <wp:extent cx="326390" cy="191135"/>
                <wp:effectExtent l="12065" t="8890" r="13970" b="9525"/>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0108E7C" id="Rectangle 18" o:spid="_x0000_s1026" style="position:absolute;margin-left:248.35pt;margin-top:.7pt;width:25.7pt;height:1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YcyM&#10;zt4AAAAIAQAADwAAAGRycy9kb3ducmV2LnhtbEyPQU+DQBCF7yb+h82YeLMLLa0tsjRG0yYeW3rx&#10;NrAjoOwsYZcW/fVuT3qcfC/vfZNtJ9OJMw2utawgnkUgiCurW64VnIrdwxqE88gaO8uk4JscbPPb&#10;mwxTbS98oPPR1yKUsEtRQeN9n0rpqoYMupntiQP7sINBH86hlnrASyg3nZxH0UoabDksNNjTS0PV&#10;13E0Csp2fsKfQ7GPzGa38G9T8Tm+vyp1fzc9P4HwNPm/MFz1gzrkwam0I2snOgXJZvUYogEkIAJf&#10;JusYRKlgES9B5pn8/0D+CwAA//8DAFBLAQItABQABgAIAAAAIQC2gziS/gAAAOEBAAATAAAAAAAA&#10;AAAAAAAAAAAAAABbQ29udGVudF9UeXBlc10ueG1sUEsBAi0AFAAGAAgAAAAhADj9If/WAAAAlAEA&#10;AAsAAAAAAAAAAAAAAAAALwEAAF9yZWxzLy5yZWxzUEsBAi0AFAAGAAgAAAAhAHYeIrwJAgAAFQQA&#10;AA4AAAAAAAAAAAAAAAAALgIAAGRycy9lMm9Eb2MueG1sUEsBAi0AFAAGAAgAAAAhAGHMjM7eAAAA&#10;CAEAAA8AAAAAAAAAAAAAAAAAYwQAAGRycy9kb3ducmV2LnhtbFBLBQYAAAAABAAEAPMAAABuBQAA&#10;AAA=&#10;"/>
            </w:pict>
          </mc:Fallback>
        </mc:AlternateContent>
      </w:r>
      <w:r w:rsidRPr="00AF1D4B">
        <w:rPr>
          <w:rFonts w:asciiTheme="majorBidi" w:hAnsiTheme="majorBidi" w:cstheme="majorBidi"/>
          <w:b/>
          <w:bCs w:val="0"/>
          <w:noProof/>
        </w:rPr>
        <mc:AlternateContent>
          <mc:Choice Requires="wps">
            <w:drawing>
              <wp:anchor distT="0" distB="0" distL="114300" distR="114300" simplePos="0" relativeHeight="251661312" behindDoc="0" locked="0" layoutInCell="1" allowOverlap="1" wp14:anchorId="083D08FB" wp14:editId="288E2B8C">
                <wp:simplePos x="0" y="0"/>
                <wp:positionH relativeFrom="column">
                  <wp:posOffset>2416175</wp:posOffset>
                </wp:positionH>
                <wp:positionV relativeFrom="paragraph">
                  <wp:posOffset>9525</wp:posOffset>
                </wp:positionV>
                <wp:extent cx="326390" cy="191135"/>
                <wp:effectExtent l="0" t="0" r="16510" b="18415"/>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FBF8EA6" id="Rectangle 17" o:spid="_x0000_s1026" style="position:absolute;margin-left:190.25pt;margin-top:.75pt;width:25.7pt;height:1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2Sd4&#10;jd0AAAAIAQAADwAAAGRycy9kb3ducmV2LnhtbEyPwU7DMAyG70i8Q2QkbizpCtNWmk4INCSOW3fh&#10;5jahLTRO1aRb4ekxp3GyrO/X78/5dna9ONkxdJ40JAsFwlLtTUeNhmO5u1uDCBHJYO/Javi2AbbF&#10;9VWOmfFn2tvTITaCSyhkqKGNccikDHVrHYaFHywx+/Cjw8jr2Egz4pnLXS+XSq2kw474QouDfW5t&#10;/XWYnIaqWx7xZ1++KrfZpfFtLj+n9xetb2/mp0cQ0c7xEoY/fVaHgp0qP5EJoteQrtUDRxnwYH6f&#10;JhsQFYNkBbLI5f8Hil8AAAD//wMAUEsBAi0AFAAGAAgAAAAhALaDOJL+AAAA4QEAABMAAAAAAAAA&#10;AAAAAAAAAAAAAFtDb250ZW50X1R5cGVzXS54bWxQSwECLQAUAAYACAAAACEAOP0h/9YAAACUAQAA&#10;CwAAAAAAAAAAAAAAAAAvAQAAX3JlbHMvLnJlbHNQSwECLQAUAAYACAAAACEAdh4ivAkCAAAVBAAA&#10;DgAAAAAAAAAAAAAAAAAuAgAAZHJzL2Uyb0RvYy54bWxQSwECLQAUAAYACAAAACEA2Sd4jd0AAAAI&#10;AQAADwAAAAAAAAAAAAAAAABjBAAAZHJzL2Rvd25yZXYueG1sUEsFBgAAAAAEAAQA8wAAAG0FAAAA&#10;AA==&#10;"/>
            </w:pict>
          </mc:Fallback>
        </mc:AlternateContent>
      </w:r>
      <w:r w:rsidRPr="00AF1D4B">
        <w:rPr>
          <w:rFonts w:asciiTheme="majorBidi" w:hAnsiTheme="majorBidi" w:cstheme="majorBidi"/>
          <w:b/>
        </w:rPr>
        <w:t xml:space="preserve">Department:  </w:t>
      </w:r>
      <w:r w:rsidRPr="00AF1D4B">
        <w:rPr>
          <w:rFonts w:asciiTheme="majorBidi" w:hAnsiTheme="majorBidi" w:cstheme="majorBidi"/>
        </w:rPr>
        <w:t>Marketing</w:t>
      </w:r>
      <w:r w:rsidRPr="00AF1D4B">
        <w:rPr>
          <w:rFonts w:asciiTheme="majorBidi" w:hAnsiTheme="majorBidi" w:cstheme="majorBidi"/>
        </w:rPr>
        <w:tab/>
        <w:t xml:space="preserve">     R&amp;D </w:t>
      </w:r>
      <w:r w:rsidRPr="00AF1D4B">
        <w:rPr>
          <w:rFonts w:asciiTheme="majorBidi" w:hAnsiTheme="majorBidi" w:cstheme="majorBidi"/>
        </w:rPr>
        <w:tab/>
        <w:t xml:space="preserve">      Sales</w:t>
      </w:r>
      <w:r w:rsidRPr="00AF1D4B">
        <w:rPr>
          <w:rFonts w:asciiTheme="majorBidi" w:hAnsiTheme="majorBidi" w:cstheme="majorBidi"/>
        </w:rPr>
        <w:tab/>
        <w:t xml:space="preserve">   Production</w:t>
      </w:r>
      <w:r w:rsidRPr="00AF1D4B">
        <w:rPr>
          <w:rFonts w:asciiTheme="majorBidi" w:hAnsiTheme="majorBidi" w:cstheme="majorBidi"/>
        </w:rPr>
        <w:tab/>
        <w:t>HRM</w:t>
      </w:r>
    </w:p>
    <w:p w14:paraId="1B6CB31C" w14:textId="77777777" w:rsidR="005A7CB1" w:rsidRPr="00AF1D4B" w:rsidRDefault="005A7CB1" w:rsidP="005A7CB1">
      <w:pPr>
        <w:spacing w:after="0" w:line="360" w:lineRule="auto"/>
        <w:ind w:right="-810"/>
        <w:rPr>
          <w:rFonts w:asciiTheme="majorBidi" w:hAnsiTheme="majorBidi" w:cstheme="majorBidi"/>
          <w:b/>
          <w:bCs w:val="0"/>
        </w:rPr>
      </w:pPr>
      <w:r w:rsidRPr="00AF1D4B">
        <w:rPr>
          <w:rFonts w:asciiTheme="majorBidi" w:hAnsiTheme="majorBidi" w:cstheme="majorBidi"/>
          <w:b/>
        </w:rPr>
        <w:t>Age: (Please specify)</w:t>
      </w:r>
      <w:r w:rsidRPr="00AF1D4B">
        <w:rPr>
          <w:rFonts w:asciiTheme="majorBidi" w:hAnsiTheme="majorBidi" w:cstheme="majorBidi"/>
        </w:rPr>
        <w:t xml:space="preserve"> ………………………………………………………………………………………………</w:t>
      </w:r>
    </w:p>
    <w:p w14:paraId="34200753" w14:textId="77777777" w:rsidR="005A7CB1" w:rsidRPr="00AF1D4B" w:rsidRDefault="005A7CB1" w:rsidP="005A7CB1">
      <w:pPr>
        <w:tabs>
          <w:tab w:val="left" w:pos="2742"/>
        </w:tabs>
        <w:spacing w:after="0" w:line="240" w:lineRule="auto"/>
        <w:ind w:right="-810"/>
        <w:jc w:val="both"/>
        <w:rPr>
          <w:rFonts w:asciiTheme="majorBidi" w:hAnsiTheme="majorBidi" w:cstheme="majorBidi"/>
          <w:b/>
          <w:bCs w:val="0"/>
        </w:rPr>
      </w:pPr>
      <w:r w:rsidRPr="00AF1D4B">
        <w:rPr>
          <w:rFonts w:asciiTheme="majorBidi" w:hAnsiTheme="majorBidi" w:cstheme="majorBidi"/>
          <w:b/>
        </w:rPr>
        <w:t>SETION B</w:t>
      </w:r>
      <w:r w:rsidRPr="00AF1D4B">
        <w:rPr>
          <w:rFonts w:asciiTheme="majorBidi" w:hAnsiTheme="majorBidi" w:cstheme="majorBidi"/>
          <w:b/>
        </w:rPr>
        <w:tab/>
      </w:r>
    </w:p>
    <w:p w14:paraId="4BC5BFF0" w14:textId="44100B10" w:rsidR="005A7CB1" w:rsidRPr="00AF1D4B" w:rsidRDefault="005A7CB1" w:rsidP="005A7CB1">
      <w:pPr>
        <w:autoSpaceDE w:val="0"/>
        <w:autoSpaceDN w:val="0"/>
        <w:adjustRightInd w:val="0"/>
        <w:spacing w:after="0" w:line="240" w:lineRule="auto"/>
        <w:ind w:right="-810"/>
        <w:jc w:val="both"/>
      </w:pPr>
      <w:r w:rsidRPr="00AF1D4B">
        <w:t>Please tick (</w:t>
      </w:r>
      <w:r w:rsidRPr="00AF1D4B">
        <w:sym w:font="Wingdings" w:char="F0FC"/>
      </w:r>
      <w:r w:rsidRPr="00AF1D4B">
        <w:t xml:space="preserve">) to indicate your responses to each of the following statements using the following scale: Strongly Agree = 5, Agree = 4, </w:t>
      </w:r>
      <w:r w:rsidR="00F17CF0">
        <w:t>Neutral</w:t>
      </w:r>
      <w:r w:rsidRPr="00AF1D4B">
        <w:t xml:space="preserve"> = 3, Disagree = 2 and Strongly Disagree = 1</w:t>
      </w:r>
    </w:p>
    <w:p w14:paraId="0BFE7BEA" w14:textId="77777777" w:rsidR="005A7CB1" w:rsidRDefault="005A7CB1" w:rsidP="006B1D2A">
      <w:pPr>
        <w:spacing w:after="0" w:line="360" w:lineRule="auto"/>
        <w:ind w:left="720" w:hanging="720"/>
        <w:jc w:val="both"/>
        <w:rPr>
          <w:b/>
          <w:bCs w:val="0"/>
        </w:rPr>
      </w:pPr>
    </w:p>
    <w:p w14:paraId="6C08054F" w14:textId="7DDC6AEA" w:rsidR="00000442" w:rsidRDefault="00000442" w:rsidP="006B1D2A">
      <w:pPr>
        <w:spacing w:after="0" w:line="360" w:lineRule="auto"/>
        <w:ind w:left="720" w:hanging="720"/>
        <w:jc w:val="both"/>
        <w:rPr>
          <w:b/>
          <w:bCs w:val="0"/>
        </w:rPr>
      </w:pPr>
      <w:r>
        <w:rPr>
          <w:b/>
          <w:bCs w:val="0"/>
        </w:rPr>
        <w:t>Corporate Ethics</w:t>
      </w:r>
    </w:p>
    <w:tbl>
      <w:tblPr>
        <w:tblStyle w:val="TableGrid"/>
        <w:tblW w:w="0" w:type="auto"/>
        <w:tblLook w:val="04A0" w:firstRow="1" w:lastRow="0" w:firstColumn="1" w:lastColumn="0" w:noHBand="0" w:noVBand="1"/>
      </w:tblPr>
      <w:tblGrid>
        <w:gridCol w:w="700"/>
        <w:gridCol w:w="4065"/>
        <w:gridCol w:w="523"/>
        <w:gridCol w:w="456"/>
        <w:gridCol w:w="456"/>
        <w:gridCol w:w="456"/>
        <w:gridCol w:w="523"/>
      </w:tblGrid>
      <w:tr w:rsidR="00000442" w14:paraId="2FE2899E" w14:textId="77777777" w:rsidTr="00563005">
        <w:tc>
          <w:tcPr>
            <w:tcW w:w="700" w:type="dxa"/>
          </w:tcPr>
          <w:p w14:paraId="1B3D6B05" w14:textId="77777777" w:rsidR="00000442" w:rsidRDefault="00000442" w:rsidP="00563005">
            <w:pPr>
              <w:spacing w:line="480" w:lineRule="auto"/>
              <w:jc w:val="both"/>
              <w:rPr>
                <w:b/>
                <w:bCs w:val="0"/>
              </w:rPr>
            </w:pPr>
            <w:r>
              <w:rPr>
                <w:b/>
                <w:bCs w:val="0"/>
              </w:rPr>
              <w:t>S/N</w:t>
            </w:r>
          </w:p>
        </w:tc>
        <w:tc>
          <w:tcPr>
            <w:tcW w:w="4065" w:type="dxa"/>
          </w:tcPr>
          <w:p w14:paraId="1E3F6062" w14:textId="77777777" w:rsidR="00000442" w:rsidRDefault="00000442" w:rsidP="00563005">
            <w:pPr>
              <w:spacing w:line="480" w:lineRule="auto"/>
              <w:jc w:val="both"/>
              <w:rPr>
                <w:b/>
                <w:bCs w:val="0"/>
              </w:rPr>
            </w:pPr>
            <w:r>
              <w:rPr>
                <w:b/>
                <w:bCs w:val="0"/>
              </w:rPr>
              <w:t>Item statement</w:t>
            </w:r>
          </w:p>
        </w:tc>
        <w:tc>
          <w:tcPr>
            <w:tcW w:w="246" w:type="dxa"/>
          </w:tcPr>
          <w:p w14:paraId="0061409C" w14:textId="77777777" w:rsidR="00000442" w:rsidRDefault="00000442" w:rsidP="00563005">
            <w:pPr>
              <w:spacing w:line="480" w:lineRule="auto"/>
              <w:jc w:val="both"/>
              <w:rPr>
                <w:b/>
                <w:bCs w:val="0"/>
              </w:rPr>
            </w:pPr>
            <w:r>
              <w:rPr>
                <w:b/>
                <w:bCs w:val="0"/>
              </w:rPr>
              <w:t>SA</w:t>
            </w:r>
          </w:p>
        </w:tc>
        <w:tc>
          <w:tcPr>
            <w:tcW w:w="456" w:type="dxa"/>
          </w:tcPr>
          <w:p w14:paraId="2DF84C35" w14:textId="77777777" w:rsidR="00000442" w:rsidRDefault="00000442" w:rsidP="00563005">
            <w:pPr>
              <w:spacing w:line="480" w:lineRule="auto"/>
              <w:jc w:val="both"/>
              <w:rPr>
                <w:b/>
                <w:bCs w:val="0"/>
              </w:rPr>
            </w:pPr>
            <w:r>
              <w:rPr>
                <w:b/>
                <w:bCs w:val="0"/>
              </w:rPr>
              <w:t>A</w:t>
            </w:r>
          </w:p>
        </w:tc>
        <w:tc>
          <w:tcPr>
            <w:tcW w:w="456" w:type="dxa"/>
          </w:tcPr>
          <w:p w14:paraId="29905530" w14:textId="77777777" w:rsidR="00000442" w:rsidRDefault="00000442" w:rsidP="00563005">
            <w:pPr>
              <w:spacing w:line="480" w:lineRule="auto"/>
              <w:jc w:val="both"/>
              <w:rPr>
                <w:b/>
                <w:bCs w:val="0"/>
              </w:rPr>
            </w:pPr>
            <w:r>
              <w:rPr>
                <w:b/>
                <w:bCs w:val="0"/>
              </w:rPr>
              <w:t>N</w:t>
            </w:r>
          </w:p>
        </w:tc>
        <w:tc>
          <w:tcPr>
            <w:tcW w:w="456" w:type="dxa"/>
          </w:tcPr>
          <w:p w14:paraId="2120E2B0" w14:textId="77777777" w:rsidR="00000442" w:rsidRDefault="00000442" w:rsidP="00563005">
            <w:pPr>
              <w:spacing w:line="480" w:lineRule="auto"/>
              <w:jc w:val="both"/>
              <w:rPr>
                <w:b/>
                <w:bCs w:val="0"/>
              </w:rPr>
            </w:pPr>
            <w:r>
              <w:rPr>
                <w:b/>
                <w:bCs w:val="0"/>
              </w:rPr>
              <w:t>D</w:t>
            </w:r>
          </w:p>
        </w:tc>
        <w:tc>
          <w:tcPr>
            <w:tcW w:w="523" w:type="dxa"/>
          </w:tcPr>
          <w:p w14:paraId="05A54206" w14:textId="77777777" w:rsidR="00000442" w:rsidRDefault="00000442" w:rsidP="00563005">
            <w:pPr>
              <w:spacing w:line="480" w:lineRule="auto"/>
              <w:jc w:val="both"/>
              <w:rPr>
                <w:b/>
                <w:bCs w:val="0"/>
              </w:rPr>
            </w:pPr>
            <w:r>
              <w:rPr>
                <w:b/>
                <w:bCs w:val="0"/>
              </w:rPr>
              <w:t>SD</w:t>
            </w:r>
          </w:p>
        </w:tc>
      </w:tr>
      <w:tr w:rsidR="00000442" w:rsidRPr="00562E4B" w14:paraId="0EB59AD8" w14:textId="77777777" w:rsidTr="00563005">
        <w:trPr>
          <w:trHeight w:val="845"/>
        </w:trPr>
        <w:tc>
          <w:tcPr>
            <w:tcW w:w="700" w:type="dxa"/>
          </w:tcPr>
          <w:p w14:paraId="20C63709" w14:textId="77777777" w:rsidR="00000442" w:rsidRDefault="00000442" w:rsidP="00563005">
            <w:pPr>
              <w:spacing w:line="480" w:lineRule="auto"/>
              <w:jc w:val="both"/>
              <w:rPr>
                <w:b/>
                <w:bCs w:val="0"/>
              </w:rPr>
            </w:pPr>
            <w:r>
              <w:rPr>
                <w:b/>
                <w:bCs w:val="0"/>
              </w:rPr>
              <w:t>a</w:t>
            </w:r>
          </w:p>
        </w:tc>
        <w:tc>
          <w:tcPr>
            <w:tcW w:w="4065" w:type="dxa"/>
          </w:tcPr>
          <w:p w14:paraId="6F3A166E" w14:textId="77777777" w:rsidR="00000442" w:rsidRPr="004A4A66" w:rsidRDefault="00000442" w:rsidP="00563005">
            <w:pPr>
              <w:spacing w:line="480" w:lineRule="auto"/>
              <w:jc w:val="both"/>
              <w:rPr>
                <w:sz w:val="20"/>
                <w:szCs w:val="20"/>
              </w:rPr>
            </w:pPr>
            <w:r w:rsidRPr="004A4A66">
              <w:rPr>
                <w:sz w:val="20"/>
                <w:szCs w:val="20"/>
              </w:rPr>
              <w:t>Corporate ethics boost organizational efficiency</w:t>
            </w:r>
          </w:p>
        </w:tc>
        <w:tc>
          <w:tcPr>
            <w:tcW w:w="246" w:type="dxa"/>
          </w:tcPr>
          <w:p w14:paraId="227B62B6" w14:textId="5E877562" w:rsidR="00000442" w:rsidRPr="00D234E5" w:rsidRDefault="00000442" w:rsidP="00563005">
            <w:pPr>
              <w:spacing w:line="480" w:lineRule="auto"/>
              <w:jc w:val="both"/>
            </w:pPr>
          </w:p>
        </w:tc>
        <w:tc>
          <w:tcPr>
            <w:tcW w:w="456" w:type="dxa"/>
          </w:tcPr>
          <w:p w14:paraId="7286B78E" w14:textId="1637320A" w:rsidR="00000442" w:rsidRPr="00D234E5" w:rsidRDefault="00000442" w:rsidP="00563005">
            <w:pPr>
              <w:spacing w:line="480" w:lineRule="auto"/>
              <w:jc w:val="both"/>
            </w:pPr>
          </w:p>
        </w:tc>
        <w:tc>
          <w:tcPr>
            <w:tcW w:w="456" w:type="dxa"/>
          </w:tcPr>
          <w:p w14:paraId="353CC1D1" w14:textId="218C1610" w:rsidR="00000442" w:rsidRPr="00562E4B" w:rsidRDefault="00000442" w:rsidP="00563005">
            <w:pPr>
              <w:spacing w:line="480" w:lineRule="auto"/>
              <w:jc w:val="both"/>
            </w:pPr>
          </w:p>
        </w:tc>
        <w:tc>
          <w:tcPr>
            <w:tcW w:w="456" w:type="dxa"/>
          </w:tcPr>
          <w:p w14:paraId="76E432E2" w14:textId="26518C9C" w:rsidR="00000442" w:rsidRPr="00562E4B" w:rsidRDefault="00000442" w:rsidP="00563005">
            <w:pPr>
              <w:spacing w:line="480" w:lineRule="auto"/>
              <w:jc w:val="both"/>
            </w:pPr>
          </w:p>
        </w:tc>
        <w:tc>
          <w:tcPr>
            <w:tcW w:w="523" w:type="dxa"/>
          </w:tcPr>
          <w:p w14:paraId="2B80FEA4" w14:textId="3B1817B0" w:rsidR="00000442" w:rsidRPr="00562E4B" w:rsidRDefault="00000442" w:rsidP="00563005">
            <w:pPr>
              <w:spacing w:line="480" w:lineRule="auto"/>
              <w:jc w:val="both"/>
            </w:pPr>
          </w:p>
        </w:tc>
      </w:tr>
      <w:tr w:rsidR="00000442" w:rsidRPr="00562E4B" w14:paraId="1BDF7508" w14:textId="77777777" w:rsidTr="00563005">
        <w:tc>
          <w:tcPr>
            <w:tcW w:w="700" w:type="dxa"/>
          </w:tcPr>
          <w:p w14:paraId="68020BF6" w14:textId="77777777" w:rsidR="00000442" w:rsidRDefault="00000442" w:rsidP="00563005">
            <w:pPr>
              <w:spacing w:line="480" w:lineRule="auto"/>
              <w:jc w:val="both"/>
              <w:rPr>
                <w:b/>
                <w:bCs w:val="0"/>
              </w:rPr>
            </w:pPr>
            <w:r>
              <w:rPr>
                <w:b/>
                <w:bCs w:val="0"/>
              </w:rPr>
              <w:t>b</w:t>
            </w:r>
          </w:p>
        </w:tc>
        <w:tc>
          <w:tcPr>
            <w:tcW w:w="4065" w:type="dxa"/>
          </w:tcPr>
          <w:p w14:paraId="3191BEC0" w14:textId="77777777" w:rsidR="00000442" w:rsidRPr="004A4A66" w:rsidRDefault="00000442" w:rsidP="00563005">
            <w:pPr>
              <w:spacing w:line="480" w:lineRule="auto"/>
              <w:jc w:val="both"/>
              <w:rPr>
                <w:b/>
                <w:bCs w:val="0"/>
                <w:sz w:val="20"/>
                <w:szCs w:val="20"/>
              </w:rPr>
            </w:pPr>
            <w:r w:rsidRPr="004A4A66">
              <w:rPr>
                <w:sz w:val="20"/>
                <w:szCs w:val="20"/>
              </w:rPr>
              <w:t>There is a positive correlation between organizational survival and corporate ethics</w:t>
            </w:r>
          </w:p>
        </w:tc>
        <w:tc>
          <w:tcPr>
            <w:tcW w:w="246" w:type="dxa"/>
          </w:tcPr>
          <w:p w14:paraId="3F4F922F" w14:textId="4F82659D" w:rsidR="00000442" w:rsidRPr="00562E4B" w:rsidRDefault="00000442" w:rsidP="00563005">
            <w:pPr>
              <w:spacing w:line="480" w:lineRule="auto"/>
              <w:jc w:val="both"/>
            </w:pPr>
          </w:p>
        </w:tc>
        <w:tc>
          <w:tcPr>
            <w:tcW w:w="456" w:type="dxa"/>
          </w:tcPr>
          <w:p w14:paraId="6AA7E505" w14:textId="785E2A1C" w:rsidR="00000442" w:rsidRPr="00562E4B" w:rsidRDefault="00000442" w:rsidP="00563005">
            <w:pPr>
              <w:spacing w:line="480" w:lineRule="auto"/>
              <w:jc w:val="both"/>
            </w:pPr>
          </w:p>
        </w:tc>
        <w:tc>
          <w:tcPr>
            <w:tcW w:w="456" w:type="dxa"/>
          </w:tcPr>
          <w:p w14:paraId="4609E9C0" w14:textId="2A396ED8" w:rsidR="00000442" w:rsidRPr="00562E4B" w:rsidRDefault="00000442" w:rsidP="00563005">
            <w:pPr>
              <w:spacing w:line="480" w:lineRule="auto"/>
              <w:jc w:val="both"/>
            </w:pPr>
          </w:p>
        </w:tc>
        <w:tc>
          <w:tcPr>
            <w:tcW w:w="456" w:type="dxa"/>
          </w:tcPr>
          <w:p w14:paraId="05594B09" w14:textId="12DC5870" w:rsidR="00000442" w:rsidRPr="00562E4B" w:rsidRDefault="00000442" w:rsidP="00563005">
            <w:pPr>
              <w:spacing w:line="480" w:lineRule="auto"/>
              <w:jc w:val="both"/>
            </w:pPr>
          </w:p>
        </w:tc>
        <w:tc>
          <w:tcPr>
            <w:tcW w:w="523" w:type="dxa"/>
          </w:tcPr>
          <w:p w14:paraId="4DA05B68" w14:textId="0DAF22F2" w:rsidR="00000442" w:rsidRPr="00562E4B" w:rsidRDefault="00000442" w:rsidP="00563005">
            <w:pPr>
              <w:spacing w:line="480" w:lineRule="auto"/>
              <w:jc w:val="both"/>
            </w:pPr>
          </w:p>
        </w:tc>
      </w:tr>
      <w:tr w:rsidR="00000442" w:rsidRPr="00562E4B" w14:paraId="2043A84D" w14:textId="77777777" w:rsidTr="00563005">
        <w:tc>
          <w:tcPr>
            <w:tcW w:w="700" w:type="dxa"/>
          </w:tcPr>
          <w:p w14:paraId="66997BFC" w14:textId="77777777" w:rsidR="00000442" w:rsidRDefault="00000442" w:rsidP="00563005">
            <w:pPr>
              <w:spacing w:line="480" w:lineRule="auto"/>
              <w:jc w:val="both"/>
              <w:rPr>
                <w:b/>
                <w:bCs w:val="0"/>
              </w:rPr>
            </w:pPr>
            <w:r>
              <w:rPr>
                <w:b/>
                <w:bCs w:val="0"/>
              </w:rPr>
              <w:t>c</w:t>
            </w:r>
          </w:p>
        </w:tc>
        <w:tc>
          <w:tcPr>
            <w:tcW w:w="4065" w:type="dxa"/>
          </w:tcPr>
          <w:p w14:paraId="293668B6" w14:textId="77777777" w:rsidR="00000442" w:rsidRPr="004A4A66" w:rsidRDefault="00000442" w:rsidP="00563005">
            <w:pPr>
              <w:spacing w:line="480" w:lineRule="auto"/>
              <w:jc w:val="both"/>
              <w:rPr>
                <w:b/>
                <w:bCs w:val="0"/>
                <w:sz w:val="20"/>
                <w:szCs w:val="20"/>
              </w:rPr>
            </w:pPr>
            <w:r w:rsidRPr="004A4A66">
              <w:rPr>
                <w:sz w:val="20"/>
                <w:szCs w:val="20"/>
              </w:rPr>
              <w:t>Decision making can be enhanced through corporate ethics</w:t>
            </w:r>
          </w:p>
        </w:tc>
        <w:tc>
          <w:tcPr>
            <w:tcW w:w="246" w:type="dxa"/>
          </w:tcPr>
          <w:p w14:paraId="275BD2C1" w14:textId="1668640D" w:rsidR="00000442" w:rsidRPr="00562E4B" w:rsidRDefault="00000442" w:rsidP="00563005">
            <w:pPr>
              <w:spacing w:line="480" w:lineRule="auto"/>
              <w:jc w:val="both"/>
            </w:pPr>
          </w:p>
        </w:tc>
        <w:tc>
          <w:tcPr>
            <w:tcW w:w="456" w:type="dxa"/>
          </w:tcPr>
          <w:p w14:paraId="08B0F847" w14:textId="2F7AD5CA" w:rsidR="00000442" w:rsidRPr="00562E4B" w:rsidRDefault="00000442" w:rsidP="00563005">
            <w:pPr>
              <w:spacing w:line="480" w:lineRule="auto"/>
              <w:jc w:val="both"/>
            </w:pPr>
          </w:p>
        </w:tc>
        <w:tc>
          <w:tcPr>
            <w:tcW w:w="456" w:type="dxa"/>
          </w:tcPr>
          <w:p w14:paraId="08317E2F" w14:textId="0C979D51" w:rsidR="00000442" w:rsidRPr="00562E4B" w:rsidRDefault="00000442" w:rsidP="00563005">
            <w:pPr>
              <w:spacing w:line="480" w:lineRule="auto"/>
              <w:jc w:val="both"/>
            </w:pPr>
          </w:p>
        </w:tc>
        <w:tc>
          <w:tcPr>
            <w:tcW w:w="456" w:type="dxa"/>
          </w:tcPr>
          <w:p w14:paraId="6DC28200" w14:textId="6AA30F87" w:rsidR="00000442" w:rsidRPr="00562E4B" w:rsidRDefault="00000442" w:rsidP="00563005">
            <w:pPr>
              <w:spacing w:line="480" w:lineRule="auto"/>
              <w:jc w:val="both"/>
            </w:pPr>
          </w:p>
        </w:tc>
        <w:tc>
          <w:tcPr>
            <w:tcW w:w="523" w:type="dxa"/>
          </w:tcPr>
          <w:p w14:paraId="5A022B4A" w14:textId="5881122C" w:rsidR="00000442" w:rsidRPr="00562E4B" w:rsidRDefault="00000442" w:rsidP="00563005">
            <w:pPr>
              <w:spacing w:line="480" w:lineRule="auto"/>
              <w:jc w:val="both"/>
            </w:pPr>
          </w:p>
        </w:tc>
      </w:tr>
      <w:tr w:rsidR="00000442" w:rsidRPr="00562E4B" w14:paraId="4F23AD76" w14:textId="77777777" w:rsidTr="00563005">
        <w:tc>
          <w:tcPr>
            <w:tcW w:w="700" w:type="dxa"/>
          </w:tcPr>
          <w:p w14:paraId="5E9C5375" w14:textId="77777777" w:rsidR="00000442" w:rsidRDefault="00000442" w:rsidP="00563005">
            <w:pPr>
              <w:spacing w:line="480" w:lineRule="auto"/>
              <w:jc w:val="both"/>
              <w:rPr>
                <w:b/>
                <w:bCs w:val="0"/>
              </w:rPr>
            </w:pPr>
            <w:r>
              <w:rPr>
                <w:b/>
                <w:bCs w:val="0"/>
              </w:rPr>
              <w:t>d</w:t>
            </w:r>
          </w:p>
        </w:tc>
        <w:tc>
          <w:tcPr>
            <w:tcW w:w="4065" w:type="dxa"/>
          </w:tcPr>
          <w:p w14:paraId="2E3AA644" w14:textId="77777777" w:rsidR="00000442" w:rsidRPr="004A4A66" w:rsidRDefault="00000442" w:rsidP="00563005">
            <w:pPr>
              <w:spacing w:line="480" w:lineRule="auto"/>
              <w:jc w:val="both"/>
              <w:rPr>
                <w:b/>
                <w:bCs w:val="0"/>
                <w:sz w:val="20"/>
                <w:szCs w:val="20"/>
              </w:rPr>
            </w:pPr>
            <w:r w:rsidRPr="004A4A66">
              <w:rPr>
                <w:sz w:val="20"/>
                <w:szCs w:val="20"/>
              </w:rPr>
              <w:t>Corporate ethics contributes to organizational growth</w:t>
            </w:r>
          </w:p>
        </w:tc>
        <w:tc>
          <w:tcPr>
            <w:tcW w:w="246" w:type="dxa"/>
          </w:tcPr>
          <w:p w14:paraId="1B0954B9" w14:textId="23D04108" w:rsidR="00000442" w:rsidRPr="00562E4B" w:rsidRDefault="00000442" w:rsidP="00563005">
            <w:pPr>
              <w:spacing w:line="480" w:lineRule="auto"/>
              <w:jc w:val="both"/>
            </w:pPr>
          </w:p>
        </w:tc>
        <w:tc>
          <w:tcPr>
            <w:tcW w:w="456" w:type="dxa"/>
          </w:tcPr>
          <w:p w14:paraId="500404C3" w14:textId="369F997E" w:rsidR="00000442" w:rsidRPr="00562E4B" w:rsidRDefault="00000442" w:rsidP="00563005">
            <w:pPr>
              <w:spacing w:line="480" w:lineRule="auto"/>
              <w:jc w:val="both"/>
            </w:pPr>
          </w:p>
        </w:tc>
        <w:tc>
          <w:tcPr>
            <w:tcW w:w="456" w:type="dxa"/>
          </w:tcPr>
          <w:p w14:paraId="45379896" w14:textId="6D497879" w:rsidR="00000442" w:rsidRPr="00562E4B" w:rsidRDefault="00000442" w:rsidP="00563005">
            <w:pPr>
              <w:spacing w:line="480" w:lineRule="auto"/>
              <w:jc w:val="both"/>
            </w:pPr>
          </w:p>
        </w:tc>
        <w:tc>
          <w:tcPr>
            <w:tcW w:w="456" w:type="dxa"/>
          </w:tcPr>
          <w:p w14:paraId="00E593FA" w14:textId="64A6C7BD" w:rsidR="00000442" w:rsidRPr="00562E4B" w:rsidRDefault="00000442" w:rsidP="00563005">
            <w:pPr>
              <w:spacing w:line="480" w:lineRule="auto"/>
              <w:jc w:val="both"/>
            </w:pPr>
          </w:p>
        </w:tc>
        <w:tc>
          <w:tcPr>
            <w:tcW w:w="523" w:type="dxa"/>
          </w:tcPr>
          <w:p w14:paraId="026A9D5D" w14:textId="3DD30D01" w:rsidR="00000442" w:rsidRPr="00562E4B" w:rsidRDefault="00000442" w:rsidP="00563005">
            <w:pPr>
              <w:spacing w:line="480" w:lineRule="auto"/>
              <w:jc w:val="both"/>
            </w:pPr>
          </w:p>
        </w:tc>
      </w:tr>
      <w:tr w:rsidR="00000442" w:rsidRPr="00562E4B" w14:paraId="387A1FC2" w14:textId="77777777" w:rsidTr="00563005">
        <w:tc>
          <w:tcPr>
            <w:tcW w:w="700" w:type="dxa"/>
          </w:tcPr>
          <w:p w14:paraId="26C26172" w14:textId="77777777" w:rsidR="00000442" w:rsidRDefault="00000442" w:rsidP="00563005">
            <w:pPr>
              <w:spacing w:line="480" w:lineRule="auto"/>
              <w:jc w:val="both"/>
              <w:rPr>
                <w:b/>
                <w:bCs w:val="0"/>
              </w:rPr>
            </w:pPr>
            <w:r>
              <w:rPr>
                <w:b/>
                <w:bCs w:val="0"/>
              </w:rPr>
              <w:t>e</w:t>
            </w:r>
          </w:p>
        </w:tc>
        <w:tc>
          <w:tcPr>
            <w:tcW w:w="4065" w:type="dxa"/>
          </w:tcPr>
          <w:p w14:paraId="0A2107EB" w14:textId="77777777" w:rsidR="00000442" w:rsidRPr="004A4A66" w:rsidRDefault="00000442" w:rsidP="00563005">
            <w:pPr>
              <w:spacing w:line="480" w:lineRule="auto"/>
              <w:jc w:val="both"/>
              <w:rPr>
                <w:b/>
                <w:bCs w:val="0"/>
                <w:sz w:val="20"/>
                <w:szCs w:val="20"/>
              </w:rPr>
            </w:pPr>
            <w:r w:rsidRPr="004A4A66">
              <w:rPr>
                <w:sz w:val="20"/>
                <w:szCs w:val="20"/>
              </w:rPr>
              <w:t>Organizational unity and harmony can be achieved through corporate ethics</w:t>
            </w:r>
          </w:p>
        </w:tc>
        <w:tc>
          <w:tcPr>
            <w:tcW w:w="246" w:type="dxa"/>
          </w:tcPr>
          <w:p w14:paraId="30396A02" w14:textId="550985D0" w:rsidR="00000442" w:rsidRPr="00562E4B" w:rsidRDefault="00000442" w:rsidP="00563005">
            <w:pPr>
              <w:spacing w:line="480" w:lineRule="auto"/>
              <w:jc w:val="both"/>
            </w:pPr>
          </w:p>
        </w:tc>
        <w:tc>
          <w:tcPr>
            <w:tcW w:w="456" w:type="dxa"/>
          </w:tcPr>
          <w:p w14:paraId="25A4ABF0" w14:textId="65464D1F" w:rsidR="00000442" w:rsidRPr="00562E4B" w:rsidRDefault="00000442" w:rsidP="00563005">
            <w:pPr>
              <w:spacing w:line="480" w:lineRule="auto"/>
              <w:jc w:val="both"/>
            </w:pPr>
          </w:p>
        </w:tc>
        <w:tc>
          <w:tcPr>
            <w:tcW w:w="456" w:type="dxa"/>
          </w:tcPr>
          <w:p w14:paraId="3964EE87" w14:textId="679F4C7D" w:rsidR="00000442" w:rsidRPr="00562E4B" w:rsidRDefault="00000442" w:rsidP="00563005">
            <w:pPr>
              <w:spacing w:line="480" w:lineRule="auto"/>
              <w:jc w:val="both"/>
            </w:pPr>
          </w:p>
        </w:tc>
        <w:tc>
          <w:tcPr>
            <w:tcW w:w="456" w:type="dxa"/>
          </w:tcPr>
          <w:p w14:paraId="701F90CC" w14:textId="5CD4B7E2" w:rsidR="00000442" w:rsidRPr="00562E4B" w:rsidRDefault="00000442" w:rsidP="00563005">
            <w:pPr>
              <w:spacing w:line="480" w:lineRule="auto"/>
              <w:jc w:val="both"/>
            </w:pPr>
          </w:p>
        </w:tc>
        <w:tc>
          <w:tcPr>
            <w:tcW w:w="523" w:type="dxa"/>
          </w:tcPr>
          <w:p w14:paraId="0602E78F" w14:textId="075B839C" w:rsidR="00000442" w:rsidRPr="00562E4B" w:rsidRDefault="00000442" w:rsidP="00563005">
            <w:pPr>
              <w:spacing w:line="480" w:lineRule="auto"/>
              <w:jc w:val="both"/>
            </w:pPr>
          </w:p>
        </w:tc>
      </w:tr>
    </w:tbl>
    <w:p w14:paraId="73DA5D62" w14:textId="77777777" w:rsidR="00000442" w:rsidRDefault="00000442" w:rsidP="006B1D2A">
      <w:pPr>
        <w:spacing w:after="0" w:line="360" w:lineRule="auto"/>
        <w:ind w:left="720" w:hanging="720"/>
        <w:jc w:val="both"/>
        <w:rPr>
          <w:b/>
          <w:bCs w:val="0"/>
        </w:rPr>
      </w:pPr>
    </w:p>
    <w:p w14:paraId="24B1A916" w14:textId="17DA390B" w:rsidR="00000442" w:rsidRDefault="00000442" w:rsidP="006B1D2A">
      <w:pPr>
        <w:spacing w:after="0" w:line="360" w:lineRule="auto"/>
        <w:ind w:left="720" w:hanging="720"/>
        <w:jc w:val="both"/>
        <w:rPr>
          <w:b/>
          <w:bCs w:val="0"/>
        </w:rPr>
      </w:pPr>
      <w:r>
        <w:rPr>
          <w:b/>
          <w:bCs w:val="0"/>
        </w:rPr>
        <w:t>Corporate values</w:t>
      </w:r>
    </w:p>
    <w:tbl>
      <w:tblPr>
        <w:tblStyle w:val="TableGrid"/>
        <w:tblW w:w="0" w:type="auto"/>
        <w:tblLayout w:type="fixed"/>
        <w:tblLook w:val="04A0" w:firstRow="1" w:lastRow="0" w:firstColumn="1" w:lastColumn="0" w:noHBand="0" w:noVBand="1"/>
      </w:tblPr>
      <w:tblGrid>
        <w:gridCol w:w="715"/>
        <w:gridCol w:w="4050"/>
        <w:gridCol w:w="540"/>
        <w:gridCol w:w="450"/>
        <w:gridCol w:w="450"/>
        <w:gridCol w:w="450"/>
        <w:gridCol w:w="540"/>
      </w:tblGrid>
      <w:tr w:rsidR="00000442" w14:paraId="79C4A0A0" w14:textId="77777777" w:rsidTr="00000442">
        <w:tc>
          <w:tcPr>
            <w:tcW w:w="715" w:type="dxa"/>
          </w:tcPr>
          <w:p w14:paraId="5DC25268" w14:textId="6B8064FA" w:rsidR="00000442" w:rsidRDefault="00000442" w:rsidP="00563005">
            <w:pPr>
              <w:spacing w:line="360" w:lineRule="auto"/>
              <w:jc w:val="both"/>
              <w:rPr>
                <w:b/>
                <w:bCs w:val="0"/>
              </w:rPr>
            </w:pPr>
          </w:p>
        </w:tc>
        <w:tc>
          <w:tcPr>
            <w:tcW w:w="4050" w:type="dxa"/>
          </w:tcPr>
          <w:p w14:paraId="6514C1D8" w14:textId="01E232C5" w:rsidR="00000442" w:rsidRDefault="00000442" w:rsidP="00563005">
            <w:pPr>
              <w:spacing w:line="360" w:lineRule="auto"/>
              <w:jc w:val="both"/>
              <w:rPr>
                <w:b/>
                <w:bCs w:val="0"/>
              </w:rPr>
            </w:pPr>
            <w:r>
              <w:rPr>
                <w:b/>
                <w:bCs w:val="0"/>
              </w:rPr>
              <w:t>Item statement</w:t>
            </w:r>
          </w:p>
        </w:tc>
        <w:tc>
          <w:tcPr>
            <w:tcW w:w="540" w:type="dxa"/>
          </w:tcPr>
          <w:p w14:paraId="685D6BEF" w14:textId="77777777" w:rsidR="00000442" w:rsidRDefault="00000442" w:rsidP="00563005">
            <w:pPr>
              <w:spacing w:line="360" w:lineRule="auto"/>
              <w:jc w:val="both"/>
              <w:rPr>
                <w:b/>
                <w:bCs w:val="0"/>
              </w:rPr>
            </w:pPr>
            <w:r>
              <w:rPr>
                <w:b/>
                <w:bCs w:val="0"/>
              </w:rPr>
              <w:t>SA</w:t>
            </w:r>
          </w:p>
        </w:tc>
        <w:tc>
          <w:tcPr>
            <w:tcW w:w="450" w:type="dxa"/>
          </w:tcPr>
          <w:p w14:paraId="6302A250" w14:textId="77777777" w:rsidR="00000442" w:rsidRDefault="00000442" w:rsidP="00563005">
            <w:pPr>
              <w:spacing w:line="360" w:lineRule="auto"/>
              <w:jc w:val="both"/>
              <w:rPr>
                <w:b/>
                <w:bCs w:val="0"/>
              </w:rPr>
            </w:pPr>
            <w:r>
              <w:rPr>
                <w:b/>
                <w:bCs w:val="0"/>
              </w:rPr>
              <w:t>A</w:t>
            </w:r>
          </w:p>
        </w:tc>
        <w:tc>
          <w:tcPr>
            <w:tcW w:w="450" w:type="dxa"/>
          </w:tcPr>
          <w:p w14:paraId="7719C5E1" w14:textId="77777777" w:rsidR="00000442" w:rsidRDefault="00000442" w:rsidP="00563005">
            <w:pPr>
              <w:spacing w:line="360" w:lineRule="auto"/>
              <w:jc w:val="both"/>
              <w:rPr>
                <w:b/>
                <w:bCs w:val="0"/>
              </w:rPr>
            </w:pPr>
            <w:r>
              <w:rPr>
                <w:b/>
                <w:bCs w:val="0"/>
              </w:rPr>
              <w:t>N</w:t>
            </w:r>
          </w:p>
        </w:tc>
        <w:tc>
          <w:tcPr>
            <w:tcW w:w="450" w:type="dxa"/>
          </w:tcPr>
          <w:p w14:paraId="32C93B61" w14:textId="77777777" w:rsidR="00000442" w:rsidRDefault="00000442" w:rsidP="00563005">
            <w:pPr>
              <w:spacing w:line="360" w:lineRule="auto"/>
              <w:jc w:val="both"/>
              <w:rPr>
                <w:b/>
                <w:bCs w:val="0"/>
              </w:rPr>
            </w:pPr>
            <w:r>
              <w:rPr>
                <w:b/>
                <w:bCs w:val="0"/>
              </w:rPr>
              <w:t>D</w:t>
            </w:r>
          </w:p>
        </w:tc>
        <w:tc>
          <w:tcPr>
            <w:tcW w:w="540" w:type="dxa"/>
          </w:tcPr>
          <w:p w14:paraId="6CF7CEC7" w14:textId="77777777" w:rsidR="00000442" w:rsidRDefault="00000442" w:rsidP="00563005">
            <w:pPr>
              <w:spacing w:line="360" w:lineRule="auto"/>
              <w:jc w:val="both"/>
              <w:rPr>
                <w:b/>
                <w:bCs w:val="0"/>
              </w:rPr>
            </w:pPr>
            <w:r>
              <w:rPr>
                <w:b/>
                <w:bCs w:val="0"/>
              </w:rPr>
              <w:t>SD</w:t>
            </w:r>
          </w:p>
        </w:tc>
      </w:tr>
      <w:tr w:rsidR="00000442" w14:paraId="12B3071E" w14:textId="77777777" w:rsidTr="00000442">
        <w:trPr>
          <w:trHeight w:val="845"/>
        </w:trPr>
        <w:tc>
          <w:tcPr>
            <w:tcW w:w="715" w:type="dxa"/>
          </w:tcPr>
          <w:p w14:paraId="4FB6E732" w14:textId="6740AB25" w:rsidR="00000442" w:rsidRPr="00000442" w:rsidRDefault="00000442" w:rsidP="00563005">
            <w:pPr>
              <w:spacing w:line="360" w:lineRule="auto"/>
              <w:jc w:val="both"/>
              <w:rPr>
                <w:b/>
                <w:bCs w:val="0"/>
                <w:sz w:val="22"/>
                <w:szCs w:val="22"/>
              </w:rPr>
            </w:pPr>
            <w:r>
              <w:rPr>
                <w:b/>
                <w:bCs w:val="0"/>
                <w:sz w:val="22"/>
                <w:szCs w:val="22"/>
              </w:rPr>
              <w:t>a</w:t>
            </w:r>
          </w:p>
        </w:tc>
        <w:tc>
          <w:tcPr>
            <w:tcW w:w="4050" w:type="dxa"/>
          </w:tcPr>
          <w:p w14:paraId="07530F8B" w14:textId="55AFAE19" w:rsidR="00000442" w:rsidRPr="00100644" w:rsidRDefault="00000442" w:rsidP="00563005">
            <w:pPr>
              <w:spacing w:line="360" w:lineRule="auto"/>
              <w:jc w:val="both"/>
              <w:rPr>
                <w:sz w:val="22"/>
                <w:szCs w:val="22"/>
              </w:rPr>
            </w:pPr>
            <w:r w:rsidRPr="00100644">
              <w:rPr>
                <w:sz w:val="22"/>
                <w:szCs w:val="22"/>
              </w:rPr>
              <w:t xml:space="preserve">There is a positive impact of corporate values on employee commitment to work </w:t>
            </w:r>
          </w:p>
        </w:tc>
        <w:tc>
          <w:tcPr>
            <w:tcW w:w="540" w:type="dxa"/>
          </w:tcPr>
          <w:p w14:paraId="1887ECE3" w14:textId="7BC0DFB1" w:rsidR="00000442" w:rsidRPr="00D234E5" w:rsidRDefault="00000442" w:rsidP="00563005">
            <w:pPr>
              <w:spacing w:line="360" w:lineRule="auto"/>
              <w:jc w:val="both"/>
            </w:pPr>
          </w:p>
        </w:tc>
        <w:tc>
          <w:tcPr>
            <w:tcW w:w="450" w:type="dxa"/>
          </w:tcPr>
          <w:p w14:paraId="31978C71" w14:textId="5F2A7B16" w:rsidR="00000442" w:rsidRPr="00D234E5" w:rsidRDefault="00000442" w:rsidP="00563005">
            <w:pPr>
              <w:spacing w:line="360" w:lineRule="auto"/>
              <w:jc w:val="both"/>
            </w:pPr>
          </w:p>
        </w:tc>
        <w:tc>
          <w:tcPr>
            <w:tcW w:w="450" w:type="dxa"/>
          </w:tcPr>
          <w:p w14:paraId="1DF3ABEF" w14:textId="4D8AC167" w:rsidR="00000442" w:rsidRDefault="00000442" w:rsidP="00563005">
            <w:pPr>
              <w:spacing w:line="360" w:lineRule="auto"/>
              <w:jc w:val="both"/>
              <w:rPr>
                <w:b/>
                <w:bCs w:val="0"/>
              </w:rPr>
            </w:pPr>
          </w:p>
        </w:tc>
        <w:tc>
          <w:tcPr>
            <w:tcW w:w="450" w:type="dxa"/>
          </w:tcPr>
          <w:p w14:paraId="2817C458" w14:textId="615D2614" w:rsidR="00000442" w:rsidRDefault="00000442" w:rsidP="00563005">
            <w:pPr>
              <w:spacing w:line="360" w:lineRule="auto"/>
              <w:jc w:val="both"/>
              <w:rPr>
                <w:b/>
                <w:bCs w:val="0"/>
              </w:rPr>
            </w:pPr>
          </w:p>
        </w:tc>
        <w:tc>
          <w:tcPr>
            <w:tcW w:w="540" w:type="dxa"/>
          </w:tcPr>
          <w:p w14:paraId="32D4399D" w14:textId="14A38CCC" w:rsidR="00000442" w:rsidRDefault="00000442" w:rsidP="00563005">
            <w:pPr>
              <w:spacing w:line="360" w:lineRule="auto"/>
              <w:jc w:val="both"/>
              <w:rPr>
                <w:b/>
                <w:bCs w:val="0"/>
              </w:rPr>
            </w:pPr>
          </w:p>
        </w:tc>
      </w:tr>
      <w:tr w:rsidR="00000442" w14:paraId="335106EE" w14:textId="77777777" w:rsidTr="00000442">
        <w:tc>
          <w:tcPr>
            <w:tcW w:w="715" w:type="dxa"/>
          </w:tcPr>
          <w:p w14:paraId="18E4C4ED" w14:textId="36F2A9BF" w:rsidR="00000442" w:rsidRPr="00100644" w:rsidRDefault="00000442" w:rsidP="00563005">
            <w:pPr>
              <w:spacing w:line="360" w:lineRule="auto"/>
              <w:jc w:val="both"/>
              <w:rPr>
                <w:sz w:val="22"/>
                <w:szCs w:val="22"/>
              </w:rPr>
            </w:pPr>
            <w:r>
              <w:rPr>
                <w:sz w:val="22"/>
                <w:szCs w:val="22"/>
              </w:rPr>
              <w:t>b</w:t>
            </w:r>
          </w:p>
        </w:tc>
        <w:tc>
          <w:tcPr>
            <w:tcW w:w="4050" w:type="dxa"/>
          </w:tcPr>
          <w:p w14:paraId="7924BD85" w14:textId="7F8127E7" w:rsidR="00000442" w:rsidRPr="00100644" w:rsidRDefault="00000442" w:rsidP="00563005">
            <w:pPr>
              <w:spacing w:line="360" w:lineRule="auto"/>
              <w:jc w:val="both"/>
              <w:rPr>
                <w:b/>
                <w:bCs w:val="0"/>
                <w:sz w:val="22"/>
                <w:szCs w:val="22"/>
              </w:rPr>
            </w:pPr>
            <w:r w:rsidRPr="00100644">
              <w:rPr>
                <w:sz w:val="22"/>
                <w:szCs w:val="22"/>
              </w:rPr>
              <w:t>Corporate values enhance organizational justice</w:t>
            </w:r>
          </w:p>
        </w:tc>
        <w:tc>
          <w:tcPr>
            <w:tcW w:w="540" w:type="dxa"/>
          </w:tcPr>
          <w:p w14:paraId="11879D4B" w14:textId="4E2B9FD5" w:rsidR="00000442" w:rsidRDefault="00000442" w:rsidP="00563005">
            <w:pPr>
              <w:spacing w:line="360" w:lineRule="auto"/>
              <w:jc w:val="both"/>
              <w:rPr>
                <w:b/>
                <w:bCs w:val="0"/>
              </w:rPr>
            </w:pPr>
          </w:p>
        </w:tc>
        <w:tc>
          <w:tcPr>
            <w:tcW w:w="450" w:type="dxa"/>
          </w:tcPr>
          <w:p w14:paraId="1AA9F108" w14:textId="6AE429FC" w:rsidR="00000442" w:rsidRDefault="00000442" w:rsidP="00563005">
            <w:pPr>
              <w:spacing w:line="360" w:lineRule="auto"/>
              <w:jc w:val="both"/>
              <w:rPr>
                <w:b/>
                <w:bCs w:val="0"/>
              </w:rPr>
            </w:pPr>
          </w:p>
        </w:tc>
        <w:tc>
          <w:tcPr>
            <w:tcW w:w="450" w:type="dxa"/>
          </w:tcPr>
          <w:p w14:paraId="04908EE2" w14:textId="2D031909" w:rsidR="00000442" w:rsidRDefault="00000442" w:rsidP="00563005">
            <w:pPr>
              <w:spacing w:line="360" w:lineRule="auto"/>
              <w:jc w:val="both"/>
              <w:rPr>
                <w:b/>
                <w:bCs w:val="0"/>
              </w:rPr>
            </w:pPr>
          </w:p>
        </w:tc>
        <w:tc>
          <w:tcPr>
            <w:tcW w:w="450" w:type="dxa"/>
          </w:tcPr>
          <w:p w14:paraId="38C638D0" w14:textId="4729E355" w:rsidR="00000442" w:rsidRDefault="00000442" w:rsidP="00563005">
            <w:pPr>
              <w:spacing w:line="360" w:lineRule="auto"/>
              <w:jc w:val="both"/>
              <w:rPr>
                <w:b/>
                <w:bCs w:val="0"/>
              </w:rPr>
            </w:pPr>
          </w:p>
        </w:tc>
        <w:tc>
          <w:tcPr>
            <w:tcW w:w="540" w:type="dxa"/>
          </w:tcPr>
          <w:p w14:paraId="277E4CB2" w14:textId="31528E4D" w:rsidR="00000442" w:rsidRDefault="00000442" w:rsidP="00563005">
            <w:pPr>
              <w:spacing w:line="360" w:lineRule="auto"/>
              <w:jc w:val="both"/>
              <w:rPr>
                <w:b/>
                <w:bCs w:val="0"/>
              </w:rPr>
            </w:pPr>
          </w:p>
        </w:tc>
      </w:tr>
      <w:tr w:rsidR="00000442" w14:paraId="0A7BA72E" w14:textId="77777777" w:rsidTr="00000442">
        <w:tc>
          <w:tcPr>
            <w:tcW w:w="715" w:type="dxa"/>
          </w:tcPr>
          <w:p w14:paraId="2B852D8C" w14:textId="1666CF2B" w:rsidR="00000442" w:rsidRPr="00100644" w:rsidRDefault="00000442" w:rsidP="00563005">
            <w:pPr>
              <w:spacing w:line="360" w:lineRule="auto"/>
              <w:jc w:val="both"/>
              <w:rPr>
                <w:sz w:val="22"/>
                <w:szCs w:val="22"/>
              </w:rPr>
            </w:pPr>
            <w:r>
              <w:rPr>
                <w:sz w:val="22"/>
                <w:szCs w:val="22"/>
              </w:rPr>
              <w:t>c</w:t>
            </w:r>
          </w:p>
        </w:tc>
        <w:tc>
          <w:tcPr>
            <w:tcW w:w="4050" w:type="dxa"/>
          </w:tcPr>
          <w:p w14:paraId="4683B021" w14:textId="7DE73FBD" w:rsidR="00000442" w:rsidRPr="00100644" w:rsidRDefault="00000442" w:rsidP="00563005">
            <w:pPr>
              <w:spacing w:line="360" w:lineRule="auto"/>
              <w:jc w:val="both"/>
              <w:rPr>
                <w:b/>
                <w:bCs w:val="0"/>
                <w:sz w:val="22"/>
                <w:szCs w:val="22"/>
              </w:rPr>
            </w:pPr>
            <w:r w:rsidRPr="00100644">
              <w:rPr>
                <w:sz w:val="22"/>
                <w:szCs w:val="22"/>
              </w:rPr>
              <w:t>Employee moral can be boosted through corporate values</w:t>
            </w:r>
          </w:p>
        </w:tc>
        <w:tc>
          <w:tcPr>
            <w:tcW w:w="540" w:type="dxa"/>
          </w:tcPr>
          <w:p w14:paraId="4508A965" w14:textId="7337E8AB" w:rsidR="00000442" w:rsidRDefault="00000442" w:rsidP="00563005">
            <w:pPr>
              <w:spacing w:line="360" w:lineRule="auto"/>
              <w:jc w:val="both"/>
              <w:rPr>
                <w:b/>
                <w:bCs w:val="0"/>
              </w:rPr>
            </w:pPr>
          </w:p>
        </w:tc>
        <w:tc>
          <w:tcPr>
            <w:tcW w:w="450" w:type="dxa"/>
          </w:tcPr>
          <w:p w14:paraId="78576580" w14:textId="661FF647" w:rsidR="00000442" w:rsidRDefault="00000442" w:rsidP="00563005">
            <w:pPr>
              <w:spacing w:line="360" w:lineRule="auto"/>
              <w:jc w:val="both"/>
              <w:rPr>
                <w:b/>
                <w:bCs w:val="0"/>
              </w:rPr>
            </w:pPr>
          </w:p>
        </w:tc>
        <w:tc>
          <w:tcPr>
            <w:tcW w:w="450" w:type="dxa"/>
          </w:tcPr>
          <w:p w14:paraId="4BDDC939" w14:textId="06A43F60" w:rsidR="00000442" w:rsidRDefault="00000442" w:rsidP="00563005">
            <w:pPr>
              <w:spacing w:line="360" w:lineRule="auto"/>
              <w:jc w:val="both"/>
              <w:rPr>
                <w:b/>
                <w:bCs w:val="0"/>
              </w:rPr>
            </w:pPr>
          </w:p>
        </w:tc>
        <w:tc>
          <w:tcPr>
            <w:tcW w:w="450" w:type="dxa"/>
          </w:tcPr>
          <w:p w14:paraId="167D74F0" w14:textId="563692A2" w:rsidR="00000442" w:rsidRDefault="00000442" w:rsidP="00563005">
            <w:pPr>
              <w:spacing w:line="360" w:lineRule="auto"/>
              <w:jc w:val="both"/>
              <w:rPr>
                <w:b/>
                <w:bCs w:val="0"/>
              </w:rPr>
            </w:pPr>
          </w:p>
        </w:tc>
        <w:tc>
          <w:tcPr>
            <w:tcW w:w="540" w:type="dxa"/>
          </w:tcPr>
          <w:p w14:paraId="65FBDDDF" w14:textId="7A9F8ECF" w:rsidR="00000442" w:rsidRDefault="00000442" w:rsidP="00563005">
            <w:pPr>
              <w:spacing w:line="360" w:lineRule="auto"/>
              <w:jc w:val="both"/>
              <w:rPr>
                <w:b/>
                <w:bCs w:val="0"/>
              </w:rPr>
            </w:pPr>
          </w:p>
        </w:tc>
      </w:tr>
      <w:tr w:rsidR="00000442" w14:paraId="4F2406B4" w14:textId="77777777" w:rsidTr="00000442">
        <w:tc>
          <w:tcPr>
            <w:tcW w:w="715" w:type="dxa"/>
          </w:tcPr>
          <w:p w14:paraId="4323D12A" w14:textId="6EAFE9FA" w:rsidR="00000442" w:rsidRPr="00100644" w:rsidRDefault="00000442" w:rsidP="00563005">
            <w:pPr>
              <w:spacing w:line="360" w:lineRule="auto"/>
              <w:jc w:val="both"/>
              <w:rPr>
                <w:sz w:val="22"/>
                <w:szCs w:val="22"/>
              </w:rPr>
            </w:pPr>
            <w:r>
              <w:rPr>
                <w:sz w:val="22"/>
                <w:szCs w:val="22"/>
              </w:rPr>
              <w:t>d</w:t>
            </w:r>
          </w:p>
        </w:tc>
        <w:tc>
          <w:tcPr>
            <w:tcW w:w="4050" w:type="dxa"/>
          </w:tcPr>
          <w:p w14:paraId="44C94A28" w14:textId="14EC2A6A" w:rsidR="00000442" w:rsidRPr="00100644" w:rsidRDefault="00000442" w:rsidP="00563005">
            <w:pPr>
              <w:spacing w:line="360" w:lineRule="auto"/>
              <w:jc w:val="both"/>
              <w:rPr>
                <w:b/>
                <w:bCs w:val="0"/>
                <w:sz w:val="22"/>
                <w:szCs w:val="22"/>
              </w:rPr>
            </w:pPr>
            <w:r w:rsidRPr="00100644">
              <w:rPr>
                <w:sz w:val="22"/>
                <w:szCs w:val="22"/>
              </w:rPr>
              <w:t>Corporate values can encourage career training and development</w:t>
            </w:r>
          </w:p>
        </w:tc>
        <w:tc>
          <w:tcPr>
            <w:tcW w:w="540" w:type="dxa"/>
          </w:tcPr>
          <w:p w14:paraId="792EAE14" w14:textId="2CFABBB4" w:rsidR="00000442" w:rsidRDefault="00000442" w:rsidP="00563005">
            <w:pPr>
              <w:spacing w:line="360" w:lineRule="auto"/>
              <w:jc w:val="both"/>
              <w:rPr>
                <w:b/>
                <w:bCs w:val="0"/>
              </w:rPr>
            </w:pPr>
          </w:p>
        </w:tc>
        <w:tc>
          <w:tcPr>
            <w:tcW w:w="450" w:type="dxa"/>
          </w:tcPr>
          <w:p w14:paraId="0ED93565" w14:textId="20DF2E2A" w:rsidR="00000442" w:rsidRDefault="00000442" w:rsidP="00563005">
            <w:pPr>
              <w:spacing w:line="360" w:lineRule="auto"/>
              <w:jc w:val="both"/>
              <w:rPr>
                <w:b/>
                <w:bCs w:val="0"/>
              </w:rPr>
            </w:pPr>
          </w:p>
        </w:tc>
        <w:tc>
          <w:tcPr>
            <w:tcW w:w="450" w:type="dxa"/>
          </w:tcPr>
          <w:p w14:paraId="3DE22E8C" w14:textId="163F990C" w:rsidR="00000442" w:rsidRDefault="00000442" w:rsidP="00563005">
            <w:pPr>
              <w:spacing w:line="360" w:lineRule="auto"/>
              <w:jc w:val="both"/>
              <w:rPr>
                <w:b/>
                <w:bCs w:val="0"/>
              </w:rPr>
            </w:pPr>
          </w:p>
        </w:tc>
        <w:tc>
          <w:tcPr>
            <w:tcW w:w="450" w:type="dxa"/>
          </w:tcPr>
          <w:p w14:paraId="292075F2" w14:textId="0590920C" w:rsidR="00000442" w:rsidRDefault="00000442" w:rsidP="00563005">
            <w:pPr>
              <w:spacing w:line="360" w:lineRule="auto"/>
              <w:jc w:val="both"/>
              <w:rPr>
                <w:b/>
                <w:bCs w:val="0"/>
              </w:rPr>
            </w:pPr>
          </w:p>
        </w:tc>
        <w:tc>
          <w:tcPr>
            <w:tcW w:w="540" w:type="dxa"/>
          </w:tcPr>
          <w:p w14:paraId="5D598A85" w14:textId="42E5D105" w:rsidR="00000442" w:rsidRDefault="00000442" w:rsidP="00563005">
            <w:pPr>
              <w:spacing w:line="360" w:lineRule="auto"/>
              <w:jc w:val="both"/>
              <w:rPr>
                <w:b/>
                <w:bCs w:val="0"/>
              </w:rPr>
            </w:pPr>
          </w:p>
        </w:tc>
      </w:tr>
      <w:tr w:rsidR="00000442" w14:paraId="1F791664" w14:textId="77777777" w:rsidTr="00000442">
        <w:tc>
          <w:tcPr>
            <w:tcW w:w="715" w:type="dxa"/>
          </w:tcPr>
          <w:p w14:paraId="1ED178DB" w14:textId="6DB00458" w:rsidR="00000442" w:rsidRPr="00100644" w:rsidRDefault="00000442" w:rsidP="00563005">
            <w:pPr>
              <w:spacing w:line="360" w:lineRule="auto"/>
              <w:jc w:val="both"/>
              <w:rPr>
                <w:sz w:val="22"/>
                <w:szCs w:val="22"/>
              </w:rPr>
            </w:pPr>
            <w:r>
              <w:rPr>
                <w:sz w:val="22"/>
                <w:szCs w:val="22"/>
              </w:rPr>
              <w:t>e</w:t>
            </w:r>
          </w:p>
        </w:tc>
        <w:tc>
          <w:tcPr>
            <w:tcW w:w="4050" w:type="dxa"/>
          </w:tcPr>
          <w:p w14:paraId="342200EE" w14:textId="4F30D112" w:rsidR="00000442" w:rsidRPr="00100644" w:rsidRDefault="00000442" w:rsidP="00563005">
            <w:pPr>
              <w:spacing w:line="360" w:lineRule="auto"/>
              <w:jc w:val="both"/>
              <w:rPr>
                <w:b/>
                <w:bCs w:val="0"/>
                <w:sz w:val="22"/>
                <w:szCs w:val="22"/>
              </w:rPr>
            </w:pPr>
            <w:r w:rsidRPr="00100644">
              <w:rPr>
                <w:sz w:val="22"/>
                <w:szCs w:val="22"/>
              </w:rPr>
              <w:t>There is correlational link between organizational efficiency and corporate values</w:t>
            </w:r>
          </w:p>
        </w:tc>
        <w:tc>
          <w:tcPr>
            <w:tcW w:w="540" w:type="dxa"/>
          </w:tcPr>
          <w:p w14:paraId="178A86A0" w14:textId="7F1DA559" w:rsidR="00000442" w:rsidRDefault="00000442" w:rsidP="00563005">
            <w:pPr>
              <w:spacing w:line="360" w:lineRule="auto"/>
              <w:jc w:val="both"/>
              <w:rPr>
                <w:b/>
                <w:bCs w:val="0"/>
              </w:rPr>
            </w:pPr>
          </w:p>
        </w:tc>
        <w:tc>
          <w:tcPr>
            <w:tcW w:w="450" w:type="dxa"/>
          </w:tcPr>
          <w:p w14:paraId="385B6BA3" w14:textId="35A7BD80" w:rsidR="00000442" w:rsidRDefault="00000442" w:rsidP="00563005">
            <w:pPr>
              <w:spacing w:line="360" w:lineRule="auto"/>
              <w:jc w:val="both"/>
              <w:rPr>
                <w:b/>
                <w:bCs w:val="0"/>
              </w:rPr>
            </w:pPr>
          </w:p>
        </w:tc>
        <w:tc>
          <w:tcPr>
            <w:tcW w:w="450" w:type="dxa"/>
          </w:tcPr>
          <w:p w14:paraId="263D18F1" w14:textId="0DF2C622" w:rsidR="00000442" w:rsidRDefault="00000442" w:rsidP="00563005">
            <w:pPr>
              <w:spacing w:line="360" w:lineRule="auto"/>
              <w:jc w:val="both"/>
              <w:rPr>
                <w:b/>
                <w:bCs w:val="0"/>
              </w:rPr>
            </w:pPr>
          </w:p>
        </w:tc>
        <w:tc>
          <w:tcPr>
            <w:tcW w:w="450" w:type="dxa"/>
          </w:tcPr>
          <w:p w14:paraId="10F2AF65" w14:textId="51F3B850" w:rsidR="00000442" w:rsidRDefault="00000442" w:rsidP="00563005">
            <w:pPr>
              <w:spacing w:line="360" w:lineRule="auto"/>
              <w:jc w:val="both"/>
              <w:rPr>
                <w:b/>
                <w:bCs w:val="0"/>
              </w:rPr>
            </w:pPr>
          </w:p>
        </w:tc>
        <w:tc>
          <w:tcPr>
            <w:tcW w:w="540" w:type="dxa"/>
          </w:tcPr>
          <w:p w14:paraId="493F6100" w14:textId="29FFB5F1" w:rsidR="00000442" w:rsidRDefault="00000442" w:rsidP="00563005">
            <w:pPr>
              <w:spacing w:line="360" w:lineRule="auto"/>
              <w:jc w:val="both"/>
              <w:rPr>
                <w:b/>
                <w:bCs w:val="0"/>
              </w:rPr>
            </w:pPr>
          </w:p>
        </w:tc>
      </w:tr>
    </w:tbl>
    <w:p w14:paraId="09AABD48" w14:textId="77777777" w:rsidR="00000442" w:rsidRPr="00000442" w:rsidRDefault="00000442" w:rsidP="006B1D2A">
      <w:pPr>
        <w:spacing w:after="0" w:line="360" w:lineRule="auto"/>
        <w:ind w:left="720" w:hanging="720"/>
        <w:jc w:val="both"/>
        <w:rPr>
          <w:b/>
          <w:bCs w:val="0"/>
        </w:rPr>
      </w:pPr>
    </w:p>
    <w:sectPr w:rsidR="00000442" w:rsidRPr="00000442" w:rsidSect="00026528">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E41D4A" w14:textId="77777777" w:rsidR="00D431C6" w:rsidRDefault="00D431C6" w:rsidP="0081690B">
      <w:pPr>
        <w:spacing w:after="0" w:line="240" w:lineRule="auto"/>
      </w:pPr>
      <w:r>
        <w:separator/>
      </w:r>
    </w:p>
  </w:endnote>
  <w:endnote w:type="continuationSeparator" w:id="0">
    <w:p w14:paraId="5AEF9DFF" w14:textId="77777777" w:rsidR="00D431C6" w:rsidRDefault="00D431C6" w:rsidP="00816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9320178"/>
      <w:docPartObj>
        <w:docPartGallery w:val="Page Numbers (Bottom of Page)"/>
        <w:docPartUnique/>
      </w:docPartObj>
    </w:sdtPr>
    <w:sdtEndPr>
      <w:rPr>
        <w:noProof/>
      </w:rPr>
    </w:sdtEndPr>
    <w:sdtContent>
      <w:p w14:paraId="367964D1" w14:textId="7C2339DE" w:rsidR="00563005" w:rsidRDefault="00563005">
        <w:pPr>
          <w:pStyle w:val="Footer"/>
          <w:jc w:val="center"/>
        </w:pPr>
        <w:r>
          <w:fldChar w:fldCharType="begin"/>
        </w:r>
        <w:r>
          <w:instrText xml:space="preserve"> PAGE   \* MERGEFORMAT </w:instrText>
        </w:r>
        <w:r>
          <w:fldChar w:fldCharType="separate"/>
        </w:r>
        <w:r w:rsidR="00FC3B89">
          <w:rPr>
            <w:noProof/>
          </w:rPr>
          <w:t>vii</w:t>
        </w:r>
        <w:r>
          <w:rPr>
            <w:noProof/>
          </w:rPr>
          <w:fldChar w:fldCharType="end"/>
        </w:r>
      </w:p>
    </w:sdtContent>
  </w:sdt>
  <w:p w14:paraId="7FD9B391" w14:textId="77777777" w:rsidR="00563005" w:rsidRDefault="005630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3872669"/>
      <w:docPartObj>
        <w:docPartGallery w:val="Page Numbers (Bottom of Page)"/>
        <w:docPartUnique/>
      </w:docPartObj>
    </w:sdtPr>
    <w:sdtEndPr>
      <w:rPr>
        <w:noProof/>
      </w:rPr>
    </w:sdtEndPr>
    <w:sdtContent>
      <w:p w14:paraId="7C97557D" w14:textId="1164A46C" w:rsidR="00563005" w:rsidRDefault="00563005">
        <w:pPr>
          <w:pStyle w:val="Footer"/>
          <w:jc w:val="center"/>
        </w:pPr>
        <w:r>
          <w:fldChar w:fldCharType="begin"/>
        </w:r>
        <w:r>
          <w:instrText xml:space="preserve"> PAGE   \* MERGEFORMAT </w:instrText>
        </w:r>
        <w:r>
          <w:fldChar w:fldCharType="separate"/>
        </w:r>
        <w:r w:rsidR="00FC3B89">
          <w:rPr>
            <w:noProof/>
          </w:rPr>
          <w:t>17</w:t>
        </w:r>
        <w:r>
          <w:rPr>
            <w:noProof/>
          </w:rPr>
          <w:fldChar w:fldCharType="end"/>
        </w:r>
      </w:p>
    </w:sdtContent>
  </w:sdt>
  <w:p w14:paraId="7562F111" w14:textId="77777777" w:rsidR="00563005" w:rsidRDefault="005630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A829D3" w14:textId="77777777" w:rsidR="00D431C6" w:rsidRDefault="00D431C6" w:rsidP="0081690B">
      <w:pPr>
        <w:spacing w:after="0" w:line="240" w:lineRule="auto"/>
      </w:pPr>
      <w:r>
        <w:separator/>
      </w:r>
    </w:p>
  </w:footnote>
  <w:footnote w:type="continuationSeparator" w:id="0">
    <w:p w14:paraId="166A67B3" w14:textId="77777777" w:rsidR="00D431C6" w:rsidRDefault="00D431C6" w:rsidP="008169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152C5"/>
    <w:multiLevelType w:val="multilevel"/>
    <w:tmpl w:val="452C155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DE1C64"/>
    <w:multiLevelType w:val="multilevel"/>
    <w:tmpl w:val="E07C6F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upperLetter"/>
      <w:lvlText w:val="%1.%2.%3.%4.%5"/>
      <w:lvlJc w:val="left"/>
      <w:pPr>
        <w:ind w:left="1080" w:hanging="1080"/>
      </w:pPr>
      <w:rPr>
        <w:rFonts w:hint="default"/>
      </w:rPr>
    </w:lvl>
    <w:lvl w:ilvl="5">
      <w:start w:val="1"/>
      <w:numFmt w:val="upperLetter"/>
      <w:lvlText w:val="%1.%2.%3.%4.%5.%6"/>
      <w:lvlJc w:val="left"/>
      <w:pPr>
        <w:ind w:left="1080" w:hanging="1080"/>
      </w:pPr>
      <w:rPr>
        <w:rFonts w:hint="default"/>
      </w:rPr>
    </w:lvl>
    <w:lvl w:ilvl="6">
      <w:start w:val="1"/>
      <w:numFmt w:val="upperLetter"/>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182D9C"/>
    <w:multiLevelType w:val="multilevel"/>
    <w:tmpl w:val="105862F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E471212"/>
    <w:multiLevelType w:val="multilevel"/>
    <w:tmpl w:val="027CCB5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C7F"/>
    <w:rsid w:val="00000442"/>
    <w:rsid w:val="0000081B"/>
    <w:rsid w:val="00003F13"/>
    <w:rsid w:val="000103B5"/>
    <w:rsid w:val="00021CC0"/>
    <w:rsid w:val="00023632"/>
    <w:rsid w:val="000244F9"/>
    <w:rsid w:val="00026528"/>
    <w:rsid w:val="00040A05"/>
    <w:rsid w:val="00046575"/>
    <w:rsid w:val="00057144"/>
    <w:rsid w:val="00064DF6"/>
    <w:rsid w:val="00070F59"/>
    <w:rsid w:val="000755A9"/>
    <w:rsid w:val="00093E97"/>
    <w:rsid w:val="00095F27"/>
    <w:rsid w:val="000A75D9"/>
    <w:rsid w:val="000B7EF6"/>
    <w:rsid w:val="000C084E"/>
    <w:rsid w:val="000C6AED"/>
    <w:rsid w:val="00100644"/>
    <w:rsid w:val="00105707"/>
    <w:rsid w:val="00156924"/>
    <w:rsid w:val="00156DDC"/>
    <w:rsid w:val="00157E63"/>
    <w:rsid w:val="00174218"/>
    <w:rsid w:val="001932FF"/>
    <w:rsid w:val="001A2AED"/>
    <w:rsid w:val="001B48F6"/>
    <w:rsid w:val="001B73B2"/>
    <w:rsid w:val="001D48B4"/>
    <w:rsid w:val="001D5CDA"/>
    <w:rsid w:val="001D7D42"/>
    <w:rsid w:val="001E3CB6"/>
    <w:rsid w:val="001F107E"/>
    <w:rsid w:val="002070C9"/>
    <w:rsid w:val="002100EF"/>
    <w:rsid w:val="0021305B"/>
    <w:rsid w:val="00233496"/>
    <w:rsid w:val="00264C99"/>
    <w:rsid w:val="002651E0"/>
    <w:rsid w:val="00273511"/>
    <w:rsid w:val="00280868"/>
    <w:rsid w:val="002855DB"/>
    <w:rsid w:val="00293FD6"/>
    <w:rsid w:val="002E3FF4"/>
    <w:rsid w:val="002F1257"/>
    <w:rsid w:val="002F7CF6"/>
    <w:rsid w:val="00302E0C"/>
    <w:rsid w:val="0031335F"/>
    <w:rsid w:val="003165B7"/>
    <w:rsid w:val="00340B7E"/>
    <w:rsid w:val="00354F91"/>
    <w:rsid w:val="00376042"/>
    <w:rsid w:val="00391BB9"/>
    <w:rsid w:val="0039257F"/>
    <w:rsid w:val="003940BF"/>
    <w:rsid w:val="00394B32"/>
    <w:rsid w:val="003A67A4"/>
    <w:rsid w:val="003E00BB"/>
    <w:rsid w:val="003E03DB"/>
    <w:rsid w:val="003E544B"/>
    <w:rsid w:val="004132F1"/>
    <w:rsid w:val="00413379"/>
    <w:rsid w:val="00420068"/>
    <w:rsid w:val="004253CD"/>
    <w:rsid w:val="00454225"/>
    <w:rsid w:val="004612AF"/>
    <w:rsid w:val="00483E6C"/>
    <w:rsid w:val="00493804"/>
    <w:rsid w:val="004A102F"/>
    <w:rsid w:val="004A4A66"/>
    <w:rsid w:val="004B725B"/>
    <w:rsid w:val="004C770E"/>
    <w:rsid w:val="004C77F5"/>
    <w:rsid w:val="004D2560"/>
    <w:rsid w:val="004D5ACD"/>
    <w:rsid w:val="004E21A7"/>
    <w:rsid w:val="004F143A"/>
    <w:rsid w:val="004F2878"/>
    <w:rsid w:val="00505316"/>
    <w:rsid w:val="005253E7"/>
    <w:rsid w:val="00554075"/>
    <w:rsid w:val="005609DB"/>
    <w:rsid w:val="00561F8F"/>
    <w:rsid w:val="00562E4B"/>
    <w:rsid w:val="00563005"/>
    <w:rsid w:val="00570C5C"/>
    <w:rsid w:val="00571D4E"/>
    <w:rsid w:val="00597D1D"/>
    <w:rsid w:val="005A0B98"/>
    <w:rsid w:val="005A7CB1"/>
    <w:rsid w:val="005C155F"/>
    <w:rsid w:val="005C401E"/>
    <w:rsid w:val="005F1490"/>
    <w:rsid w:val="00600D18"/>
    <w:rsid w:val="0061017F"/>
    <w:rsid w:val="00617AFE"/>
    <w:rsid w:val="00630FFF"/>
    <w:rsid w:val="00662D76"/>
    <w:rsid w:val="0066583A"/>
    <w:rsid w:val="00691285"/>
    <w:rsid w:val="006944CE"/>
    <w:rsid w:val="006B1D2A"/>
    <w:rsid w:val="006C0CDF"/>
    <w:rsid w:val="006D1CAB"/>
    <w:rsid w:val="006E50C5"/>
    <w:rsid w:val="006E7F70"/>
    <w:rsid w:val="00703C47"/>
    <w:rsid w:val="00706CDC"/>
    <w:rsid w:val="00707951"/>
    <w:rsid w:val="00713061"/>
    <w:rsid w:val="00713160"/>
    <w:rsid w:val="00714E9A"/>
    <w:rsid w:val="00722F1D"/>
    <w:rsid w:val="00732602"/>
    <w:rsid w:val="0074622D"/>
    <w:rsid w:val="0075488B"/>
    <w:rsid w:val="00760EDE"/>
    <w:rsid w:val="007626B9"/>
    <w:rsid w:val="007634CE"/>
    <w:rsid w:val="0076564D"/>
    <w:rsid w:val="007A2A67"/>
    <w:rsid w:val="007B2B45"/>
    <w:rsid w:val="007D0D78"/>
    <w:rsid w:val="007E61A0"/>
    <w:rsid w:val="007E7917"/>
    <w:rsid w:val="007F0695"/>
    <w:rsid w:val="0081552B"/>
    <w:rsid w:val="0081690B"/>
    <w:rsid w:val="008309EC"/>
    <w:rsid w:val="00845136"/>
    <w:rsid w:val="00847806"/>
    <w:rsid w:val="00854825"/>
    <w:rsid w:val="00856542"/>
    <w:rsid w:val="00870CDF"/>
    <w:rsid w:val="00882FF6"/>
    <w:rsid w:val="00896313"/>
    <w:rsid w:val="008A1128"/>
    <w:rsid w:val="008B24C8"/>
    <w:rsid w:val="008D43B6"/>
    <w:rsid w:val="008D4ECD"/>
    <w:rsid w:val="008F1A37"/>
    <w:rsid w:val="008F4A44"/>
    <w:rsid w:val="008F5E0C"/>
    <w:rsid w:val="0090430F"/>
    <w:rsid w:val="0092118F"/>
    <w:rsid w:val="00922D47"/>
    <w:rsid w:val="0092600C"/>
    <w:rsid w:val="00944588"/>
    <w:rsid w:val="00945440"/>
    <w:rsid w:val="00957C17"/>
    <w:rsid w:val="00957C74"/>
    <w:rsid w:val="00966761"/>
    <w:rsid w:val="00974409"/>
    <w:rsid w:val="009752C2"/>
    <w:rsid w:val="0097632A"/>
    <w:rsid w:val="009B3A61"/>
    <w:rsid w:val="009B5766"/>
    <w:rsid w:val="009B6264"/>
    <w:rsid w:val="009C0F7B"/>
    <w:rsid w:val="009C134F"/>
    <w:rsid w:val="009C16DF"/>
    <w:rsid w:val="009C5E4B"/>
    <w:rsid w:val="009C7759"/>
    <w:rsid w:val="009D4AD5"/>
    <w:rsid w:val="009F0D00"/>
    <w:rsid w:val="009F74A0"/>
    <w:rsid w:val="00A026FC"/>
    <w:rsid w:val="00A06C9A"/>
    <w:rsid w:val="00A11229"/>
    <w:rsid w:val="00A13886"/>
    <w:rsid w:val="00A47867"/>
    <w:rsid w:val="00A52636"/>
    <w:rsid w:val="00A612F7"/>
    <w:rsid w:val="00A65ABA"/>
    <w:rsid w:val="00A84AF0"/>
    <w:rsid w:val="00A948ED"/>
    <w:rsid w:val="00AB32AD"/>
    <w:rsid w:val="00AC633C"/>
    <w:rsid w:val="00AE6C7F"/>
    <w:rsid w:val="00B04AD9"/>
    <w:rsid w:val="00B11B9C"/>
    <w:rsid w:val="00B13E3B"/>
    <w:rsid w:val="00B21333"/>
    <w:rsid w:val="00B30623"/>
    <w:rsid w:val="00B45445"/>
    <w:rsid w:val="00B601B4"/>
    <w:rsid w:val="00B94705"/>
    <w:rsid w:val="00BA3778"/>
    <w:rsid w:val="00BA7222"/>
    <w:rsid w:val="00BB4D64"/>
    <w:rsid w:val="00BB5F8D"/>
    <w:rsid w:val="00BC5E05"/>
    <w:rsid w:val="00BD4896"/>
    <w:rsid w:val="00BE3453"/>
    <w:rsid w:val="00BF77D9"/>
    <w:rsid w:val="00BF7830"/>
    <w:rsid w:val="00C21101"/>
    <w:rsid w:val="00C22806"/>
    <w:rsid w:val="00C23EA3"/>
    <w:rsid w:val="00C3690E"/>
    <w:rsid w:val="00C43D5A"/>
    <w:rsid w:val="00C644BC"/>
    <w:rsid w:val="00C7340D"/>
    <w:rsid w:val="00CB105F"/>
    <w:rsid w:val="00CC2606"/>
    <w:rsid w:val="00CE06E4"/>
    <w:rsid w:val="00CE4B25"/>
    <w:rsid w:val="00CF4C6F"/>
    <w:rsid w:val="00D04B96"/>
    <w:rsid w:val="00D06615"/>
    <w:rsid w:val="00D12E57"/>
    <w:rsid w:val="00D234E5"/>
    <w:rsid w:val="00D30C2D"/>
    <w:rsid w:val="00D431C6"/>
    <w:rsid w:val="00D44286"/>
    <w:rsid w:val="00D77150"/>
    <w:rsid w:val="00D92CC6"/>
    <w:rsid w:val="00D938D0"/>
    <w:rsid w:val="00DB2D27"/>
    <w:rsid w:val="00DB45FF"/>
    <w:rsid w:val="00DD131F"/>
    <w:rsid w:val="00DD782E"/>
    <w:rsid w:val="00DF2959"/>
    <w:rsid w:val="00E23C2D"/>
    <w:rsid w:val="00E25262"/>
    <w:rsid w:val="00E3110D"/>
    <w:rsid w:val="00E562B7"/>
    <w:rsid w:val="00E74AD3"/>
    <w:rsid w:val="00E85245"/>
    <w:rsid w:val="00E91BE8"/>
    <w:rsid w:val="00E9240F"/>
    <w:rsid w:val="00E96064"/>
    <w:rsid w:val="00EA4CCE"/>
    <w:rsid w:val="00EC1955"/>
    <w:rsid w:val="00EF14B8"/>
    <w:rsid w:val="00EF457F"/>
    <w:rsid w:val="00EF7374"/>
    <w:rsid w:val="00F11A78"/>
    <w:rsid w:val="00F176C5"/>
    <w:rsid w:val="00F17CF0"/>
    <w:rsid w:val="00F3243C"/>
    <w:rsid w:val="00F65E1F"/>
    <w:rsid w:val="00F725B7"/>
    <w:rsid w:val="00F7447E"/>
    <w:rsid w:val="00F946A1"/>
    <w:rsid w:val="00F95D1A"/>
    <w:rsid w:val="00FA1571"/>
    <w:rsid w:val="00FA6D1F"/>
    <w:rsid w:val="00FA7991"/>
    <w:rsid w:val="00FC3B89"/>
    <w:rsid w:val="00FD1118"/>
    <w:rsid w:val="00FD3DF5"/>
    <w:rsid w:val="00FD5331"/>
    <w:rsid w:val="00FD53AE"/>
    <w:rsid w:val="00FD6B61"/>
    <w:rsid w:val="00FE0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33BC8"/>
  <w15:chartTrackingRefBased/>
  <w15:docId w15:val="{1B38C678-25DF-497B-9546-8621191D1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1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C7F"/>
    <w:pPr>
      <w:ind w:left="720"/>
      <w:contextualSpacing/>
    </w:pPr>
  </w:style>
  <w:style w:type="paragraph" w:customStyle="1" w:styleId="Default">
    <w:name w:val="Default"/>
    <w:rsid w:val="00040A05"/>
    <w:pPr>
      <w:autoSpaceDE w:val="0"/>
      <w:autoSpaceDN w:val="0"/>
      <w:adjustRightInd w:val="0"/>
      <w:spacing w:after="0" w:line="240" w:lineRule="auto"/>
    </w:pPr>
    <w:rPr>
      <w:rFonts w:eastAsiaTheme="minorEastAsia"/>
      <w:bCs w:val="0"/>
      <w:color w:val="000000"/>
      <w:kern w:val="0"/>
      <w14:ligatures w14:val="none"/>
    </w:rPr>
  </w:style>
  <w:style w:type="table" w:styleId="TableGrid">
    <w:name w:val="Table Grid"/>
    <w:basedOn w:val="TableNormal"/>
    <w:uiPriority w:val="39"/>
    <w:rsid w:val="00EF7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4B72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7B2B45"/>
    <w:pPr>
      <w:spacing w:after="0" w:line="240" w:lineRule="auto"/>
    </w:pPr>
    <w:rPr>
      <w:rFonts w:ascii="Calibri" w:eastAsiaTheme="minorEastAsia" w:hAnsi="Calibri"/>
      <w:bCs w:val="0"/>
      <w:kern w:val="0"/>
      <w:sz w:val="22"/>
      <w:szCs w:val="22"/>
      <w14:ligatures w14:val="none"/>
    </w:rPr>
  </w:style>
  <w:style w:type="paragraph" w:styleId="Header">
    <w:name w:val="header"/>
    <w:basedOn w:val="Normal"/>
    <w:link w:val="HeaderChar"/>
    <w:uiPriority w:val="99"/>
    <w:unhideWhenUsed/>
    <w:rsid w:val="008169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90B"/>
  </w:style>
  <w:style w:type="paragraph" w:styleId="Footer">
    <w:name w:val="footer"/>
    <w:basedOn w:val="Normal"/>
    <w:link w:val="FooterChar"/>
    <w:uiPriority w:val="99"/>
    <w:unhideWhenUsed/>
    <w:rsid w:val="008169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raosoft.com/samplesiz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66BF6-F4E8-4151-A18A-4C23E183E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42</Pages>
  <Words>8932</Words>
  <Characters>50915</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BLUNT</dc:creator>
  <cp:keywords/>
  <dc:description/>
  <cp:lastModifiedBy>Microsoft account</cp:lastModifiedBy>
  <cp:revision>8</cp:revision>
  <dcterms:created xsi:type="dcterms:W3CDTF">2025-06-19T07:30:00Z</dcterms:created>
  <dcterms:modified xsi:type="dcterms:W3CDTF">2025-08-15T10:03:00Z</dcterms:modified>
</cp:coreProperties>
</file>