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3E8F69">
      <w:pPr>
        <w:widowControl/>
        <w:jc w:val="left"/>
      </w:pPr>
      <w:r>
        <w:rPr>
          <w:rFonts w:ascii="Montserrat" w:hAnsi="Montserrat" w:eastAsia="Montserrat" w:cs="Montserrat"/>
          <w:b/>
          <w:i w:val="0"/>
          <w:caps w:val="0"/>
          <w:color w:val="068F3F"/>
          <w:spacing w:val="0"/>
          <w:kern w:val="0"/>
          <w:sz w:val="18"/>
          <w:szCs w:val="18"/>
          <w:u w:val="none"/>
          <w:shd w:val="clear" w:fill="FFFFFF"/>
          <w:lang w:val="en-US" w:eastAsia="zh-CN" w:bidi="ar"/>
        </w:rPr>
        <w:t>EFFECT OF INTEGRATED MARKETING COMMUNICATION ON FAST MOVING CONSUMER GOODS (CASE STUDY OF PZ, ILORIN)</w:t>
      </w:r>
    </w:p>
    <w:p w14:paraId="79D5A04D">
      <w:pPr>
        <w:spacing w:after="0" w:line="240" w:lineRule="auto"/>
        <w:jc w:val="center"/>
        <w:rPr>
          <w:rFonts w:ascii="Bookman Old Style" w:hAnsi="Bookman Old Style" w:cs="Times New Roman"/>
          <w:b/>
          <w:bCs/>
          <w:sz w:val="24"/>
          <w:szCs w:val="24"/>
        </w:rPr>
      </w:pPr>
    </w:p>
    <w:p w14:paraId="0C938733">
      <w:pPr>
        <w:spacing w:after="0" w:line="240" w:lineRule="auto"/>
        <w:jc w:val="center"/>
        <w:rPr>
          <w:rFonts w:ascii="Bookman Old Style" w:hAnsi="Bookman Old Style" w:cs="Times New Roman"/>
          <w:b/>
          <w:bCs/>
          <w:sz w:val="32"/>
          <w:szCs w:val="32"/>
        </w:rPr>
      </w:pPr>
    </w:p>
    <w:p w14:paraId="2AE7D1DB">
      <w:pPr>
        <w:rPr>
          <w:rFonts w:ascii="Times New Roman" w:hAnsi="Times New Roman" w:cs="Times New Roman"/>
          <w:b/>
          <w:i/>
          <w:sz w:val="32"/>
        </w:rPr>
      </w:pPr>
      <w:bookmarkStart w:id="0" w:name="_GoBack"/>
      <w:bookmarkEnd w:id="0"/>
    </w:p>
    <w:p w14:paraId="121F7590">
      <w:pPr>
        <w:rPr>
          <w:rFonts w:ascii="Times New Roman" w:hAnsi="Times New Roman" w:cs="Times New Roman"/>
          <w:b/>
          <w:i/>
          <w:sz w:val="32"/>
        </w:rPr>
      </w:pPr>
    </w:p>
    <w:p w14:paraId="77B0F1A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5766455">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51F6EBF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6A851BD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646DB67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161FFC1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DF99F6D">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ONE</w:t>
      </w:r>
    </w:p>
    <w:p w14:paraId="7806211E">
      <w:pPr>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1.0 INTRODUCTION</w:t>
      </w:r>
    </w:p>
    <w:p w14:paraId="5ABBCE5B">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04ADB4">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18F181">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C95D59">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F9C32C4">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7FC4DF8">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4F0458">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264BAE">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Operationalization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1F8492">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Outline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D2705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1.10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EF13A8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TWO</w:t>
      </w:r>
    </w:p>
    <w:p w14:paraId="7778A6E5">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LITERATURE REVIEW </w:t>
      </w:r>
    </w:p>
    <w:p w14:paraId="237AB40C">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503D24F">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D12532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 xml:space="preserve">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D1FCF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2.3 Empirical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2239E5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 Gap in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20F12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THREE</w:t>
      </w:r>
    </w:p>
    <w:p w14:paraId="716479DE">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RESEARCH METHODOLOGY</w:t>
      </w:r>
    </w:p>
    <w:p w14:paraId="17BB682F">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 INTRODUCTION</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6FA507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 xml:space="preserve">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A08E8B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30C90A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 xml:space="preserve"> Sample size Determination</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B71CD8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3.4</w:t>
      </w:r>
      <w:r>
        <w:rPr>
          <w:rFonts w:ascii="Times New Roman" w:hAnsi="Times New Roman" w:cs="Times New Roman"/>
          <w:sz w:val="28"/>
          <w:szCs w:val="28"/>
        </w:rPr>
        <w:tab/>
      </w:r>
      <w:r>
        <w:rPr>
          <w:rFonts w:ascii="Times New Roman" w:hAnsi="Times New Roman" w:cs="Times New Roman"/>
          <w:sz w:val="28"/>
          <w:szCs w:val="28"/>
        </w:rPr>
        <w:t xml:space="preserve"> Sample Technique</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5A372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 xml:space="preserve"> Methods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977BF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3.6 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FE029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380245">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FOUR</w:t>
      </w:r>
    </w:p>
    <w:p w14:paraId="7E5038F7">
      <w:pPr>
        <w:numPr>
          <w:ilvl w:val="1"/>
          <w:numId w:val="2"/>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DATA ANALYSIS AND DISCUSSION OF FINDINGS</w:t>
      </w:r>
    </w:p>
    <w:p w14:paraId="192E44FB">
      <w:pPr>
        <w:numPr>
          <w:ilvl w:val="1"/>
          <w:numId w:val="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4.0 Preamble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9A68B04">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2FFA45">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Discuss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5FA2EEE">
      <w:pPr>
        <w:numPr>
          <w:ilvl w:val="1"/>
          <w:numId w:val="2"/>
        </w:numPr>
        <w:spacing w:after="0" w:line="360" w:lineRule="auto"/>
        <w:ind w:left="360"/>
        <w:rPr>
          <w:rFonts w:ascii="Times New Roman" w:hAnsi="Times New Roman" w:cs="Times New Roman"/>
          <w:b/>
          <w:sz w:val="28"/>
          <w:szCs w:val="28"/>
        </w:rPr>
      </w:pPr>
      <w:r>
        <w:rPr>
          <w:rFonts w:ascii="Times New Roman" w:hAnsi="Times New Roman" w:cs="Times New Roman"/>
          <w:sz w:val="28"/>
          <w:szCs w:val="28"/>
        </w:rPr>
        <w:t xml:space="preserve">4.3 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C63204">
      <w:pPr>
        <w:numPr>
          <w:ilvl w:val="1"/>
          <w:numId w:val="2"/>
        </w:num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FIVE</w:t>
      </w:r>
    </w:p>
    <w:p w14:paraId="292DB407">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14:paraId="15AFC75C">
      <w:pPr>
        <w:spacing w:after="0" w:line="360" w:lineRule="auto"/>
        <w:ind w:left="360"/>
        <w:jc w:val="both"/>
        <w:rPr>
          <w:rFonts w:ascii="Times New Roman" w:hAnsi="Times New Roman" w:cs="Times New Roman"/>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 xml:space="preserve"> 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5B5A745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85723C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83726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sz w:val="28"/>
          <w:szCs w:val="28"/>
        </w:rPr>
        <w:t xml:space="preserve">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5EBE8A9">
      <w:pPr>
        <w:spacing w:after="0"/>
        <w:ind w:firstLine="720"/>
        <w:rPr>
          <w:rFonts w:ascii="Times New Roman" w:hAnsi="Times New Roman" w:cs="Times New Roman"/>
        </w:rPr>
      </w:pPr>
      <w:r>
        <w:rPr>
          <w:rFonts w:ascii="Times New Roman" w:hAnsi="Times New Roman" w:cs="Times New Roman"/>
          <w:bCs/>
          <w:sz w:val="28"/>
          <w:szCs w:val="28"/>
        </w:rPr>
        <w:t>REFERENCE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5C8F03A5">
      <w:pPr>
        <w:spacing w:after="0"/>
        <w:rPr>
          <w:rFonts w:ascii="Times New Roman" w:hAnsi="Times New Roman" w:cs="Times New Roman"/>
        </w:rPr>
      </w:pPr>
    </w:p>
    <w:p w14:paraId="2A084FD5">
      <w:pPr>
        <w:rPr>
          <w:rFonts w:ascii="Times New Roman" w:hAnsi="Times New Roman" w:cs="Times New Roman"/>
          <w:b/>
          <w:bCs/>
          <w:sz w:val="24"/>
          <w:szCs w:val="24"/>
        </w:rPr>
      </w:pPr>
    </w:p>
    <w:p w14:paraId="0F9D54C9">
      <w:pPr>
        <w:rPr>
          <w:rFonts w:ascii="Times New Roman" w:hAnsi="Times New Roman" w:cs="Times New Roman"/>
          <w:b/>
          <w:bCs/>
          <w:sz w:val="24"/>
          <w:szCs w:val="24"/>
        </w:rPr>
      </w:pPr>
    </w:p>
    <w:p w14:paraId="5AE214D2">
      <w:pPr>
        <w:rPr>
          <w:rFonts w:ascii="Times New Roman" w:hAnsi="Times New Roman" w:cs="Times New Roman"/>
          <w:b/>
          <w:bCs/>
          <w:sz w:val="24"/>
          <w:szCs w:val="24"/>
        </w:rPr>
      </w:pPr>
    </w:p>
    <w:p w14:paraId="385BC582">
      <w:pPr>
        <w:rPr>
          <w:rFonts w:ascii="Times New Roman" w:hAnsi="Times New Roman" w:cs="Times New Roman"/>
          <w:b/>
          <w:bCs/>
          <w:sz w:val="24"/>
          <w:szCs w:val="24"/>
        </w:rPr>
      </w:pPr>
    </w:p>
    <w:p w14:paraId="2729C387">
      <w:pPr>
        <w:jc w:val="center"/>
        <w:rPr>
          <w:rFonts w:ascii="Times New Roman" w:hAnsi="Times New Roman" w:cs="Times New Roman"/>
          <w:b/>
          <w:bCs/>
          <w:i/>
          <w:iCs/>
          <w:sz w:val="24"/>
          <w:szCs w:val="24"/>
          <w:lang w:val="en-US"/>
        </w:rPr>
      </w:pPr>
    </w:p>
    <w:p w14:paraId="1DF4156C">
      <w:pPr>
        <w:jc w:val="center"/>
        <w:rPr>
          <w:rFonts w:ascii="Times New Roman" w:hAnsi="Times New Roman" w:cs="Times New Roman"/>
          <w:b/>
          <w:bCs/>
          <w:i/>
          <w:iCs/>
          <w:sz w:val="24"/>
          <w:szCs w:val="24"/>
          <w:lang w:val="en-US"/>
        </w:rPr>
      </w:pPr>
    </w:p>
    <w:p w14:paraId="6BF080D6">
      <w:pPr>
        <w:jc w:val="center"/>
        <w:rPr>
          <w:rFonts w:ascii="Times New Roman" w:hAnsi="Times New Roman" w:cs="Times New Roman"/>
          <w:b/>
          <w:bCs/>
          <w:i/>
          <w:iCs/>
          <w:sz w:val="24"/>
          <w:szCs w:val="24"/>
          <w:lang w:val="en-US"/>
        </w:rPr>
      </w:pPr>
    </w:p>
    <w:p w14:paraId="2064E08C">
      <w:pPr>
        <w:jc w:val="center"/>
        <w:rPr>
          <w:rFonts w:ascii="Times New Roman" w:hAnsi="Times New Roman" w:cs="Times New Roman"/>
          <w:b/>
          <w:bCs/>
          <w:i/>
          <w:iCs/>
          <w:sz w:val="24"/>
          <w:szCs w:val="24"/>
          <w:lang w:val="en-US"/>
        </w:rPr>
      </w:pPr>
    </w:p>
    <w:p w14:paraId="077AD068">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ABSTRACT</w:t>
      </w:r>
    </w:p>
    <w:p w14:paraId="29FCF4F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This research investigates the significance of Integrated Marketing Communication (IMC) in the promotion and performance of Fast-Moving Consumer Goods (FMCGs), focusing on PZ Cussons in Ilorin, Nigeria. IMC is a strategic approach that unifies various promotional tools—advertising, public relations, direct marketing, and digital media—to deliver a consistent brand message and enhance consumer engagement. The study adopts a mixed-method research design, combining quantitative surveys with qualitative interviews to assess how PZ Cussons applies IMC strategies to influence consumer behavior, brand loyalty, and market penetration. Findings reveal that a well-coordinated IMC framework significantly improves brand visibility, fosters trust, and drives purchasing decisions among consumers in Ilorin. The research also highlights the growing role of digital platforms and culturally relevant messaging in reaching target audiences effectively. The study concludes that IMC is not only a communication tool but a critical driver of competitive advantage in the FMCG sector. It recommends that companies like PZ Cussons continue to invest in integrated strategies that align with consumer preferences and evolving media landscapes.</w:t>
      </w:r>
    </w:p>
    <w:p w14:paraId="7C47F12B">
      <w:pPr>
        <w:rPr>
          <w:rFonts w:ascii="Times New Roman" w:hAnsi="Times New Roman" w:cs="Times New Roman"/>
          <w:b/>
          <w:bCs/>
          <w:sz w:val="24"/>
          <w:szCs w:val="24"/>
        </w:rPr>
      </w:pPr>
    </w:p>
    <w:p w14:paraId="6F80AB54">
      <w:pPr>
        <w:rPr>
          <w:rFonts w:ascii="Times New Roman" w:hAnsi="Times New Roman" w:cs="Times New Roman"/>
          <w:b/>
          <w:bCs/>
          <w:sz w:val="24"/>
          <w:szCs w:val="24"/>
        </w:rPr>
      </w:pPr>
    </w:p>
    <w:p w14:paraId="4F91400E">
      <w:pPr>
        <w:pStyle w:val="13"/>
        <w:tabs>
          <w:tab w:val="left" w:pos="4035"/>
        </w:tabs>
        <w:spacing w:line="360" w:lineRule="auto"/>
        <w:jc w:val="left"/>
        <w:rPr>
          <w:rFonts w:eastAsia="Times New Roman"/>
          <w:b/>
          <w:sz w:val="24"/>
          <w:szCs w:val="24"/>
        </w:rPr>
      </w:pPr>
    </w:p>
    <w:p w14:paraId="54A5E9AF">
      <w:pPr>
        <w:spacing w:after="0" w:line="480" w:lineRule="auto"/>
        <w:jc w:val="center"/>
        <w:rPr>
          <w:rFonts w:ascii="Times New Roman" w:hAnsi="Times New Roman" w:cs="Times New Roman"/>
          <w:b/>
          <w:sz w:val="24"/>
          <w:szCs w:val="24"/>
        </w:rPr>
      </w:pPr>
    </w:p>
    <w:p w14:paraId="51F5DA72">
      <w:pPr>
        <w:spacing w:after="0" w:line="480" w:lineRule="auto"/>
        <w:jc w:val="center"/>
        <w:rPr>
          <w:rFonts w:ascii="Times New Roman" w:hAnsi="Times New Roman" w:cs="Times New Roman"/>
          <w:b/>
          <w:sz w:val="24"/>
          <w:szCs w:val="24"/>
        </w:rPr>
      </w:pPr>
    </w:p>
    <w:p w14:paraId="7883552C">
      <w:pPr>
        <w:spacing w:after="0" w:line="480" w:lineRule="auto"/>
        <w:jc w:val="center"/>
        <w:rPr>
          <w:rFonts w:ascii="Times New Roman" w:hAnsi="Times New Roman" w:cs="Times New Roman"/>
          <w:b/>
          <w:sz w:val="24"/>
          <w:szCs w:val="24"/>
        </w:rPr>
      </w:pPr>
    </w:p>
    <w:p w14:paraId="72FFC309">
      <w:pPr>
        <w:spacing w:after="0" w:line="480" w:lineRule="auto"/>
        <w:jc w:val="center"/>
        <w:rPr>
          <w:rFonts w:ascii="Times New Roman" w:hAnsi="Times New Roman" w:cs="Times New Roman"/>
          <w:b/>
          <w:sz w:val="24"/>
          <w:szCs w:val="24"/>
        </w:rPr>
      </w:pPr>
    </w:p>
    <w:p w14:paraId="6843191C">
      <w:pPr>
        <w:spacing w:after="0" w:line="480" w:lineRule="auto"/>
        <w:jc w:val="center"/>
        <w:rPr>
          <w:rFonts w:ascii="Times New Roman" w:hAnsi="Times New Roman" w:cs="Times New Roman"/>
          <w:b/>
          <w:sz w:val="24"/>
          <w:szCs w:val="24"/>
        </w:rPr>
      </w:pPr>
    </w:p>
    <w:p w14:paraId="7896DF74">
      <w:pPr>
        <w:spacing w:after="0" w:line="480" w:lineRule="auto"/>
        <w:jc w:val="center"/>
        <w:rPr>
          <w:rFonts w:ascii="Times New Roman" w:hAnsi="Times New Roman" w:cs="Times New Roman"/>
          <w:b/>
          <w:sz w:val="24"/>
          <w:szCs w:val="24"/>
        </w:rPr>
      </w:pPr>
    </w:p>
    <w:p w14:paraId="2F100BB8">
      <w:pPr>
        <w:spacing w:after="0" w:line="480" w:lineRule="auto"/>
        <w:jc w:val="center"/>
        <w:rPr>
          <w:rFonts w:ascii="Times New Roman" w:hAnsi="Times New Roman" w:cs="Times New Roman"/>
          <w:b/>
          <w:sz w:val="24"/>
          <w:szCs w:val="24"/>
        </w:rPr>
      </w:pPr>
    </w:p>
    <w:p w14:paraId="1BAD7660">
      <w:pPr>
        <w:spacing w:after="0" w:line="480" w:lineRule="auto"/>
        <w:jc w:val="center"/>
        <w:rPr>
          <w:rFonts w:ascii="Times New Roman" w:hAnsi="Times New Roman" w:cs="Times New Roman"/>
          <w:b/>
          <w:sz w:val="24"/>
          <w:szCs w:val="24"/>
        </w:rPr>
      </w:pPr>
    </w:p>
    <w:p w14:paraId="6A1C112E">
      <w:pPr>
        <w:spacing w:after="0" w:line="480" w:lineRule="auto"/>
        <w:jc w:val="center"/>
        <w:rPr>
          <w:rFonts w:ascii="Times New Roman" w:hAnsi="Times New Roman" w:cs="Times New Roman"/>
          <w:b/>
          <w:sz w:val="24"/>
          <w:szCs w:val="24"/>
        </w:rPr>
      </w:pPr>
    </w:p>
    <w:p w14:paraId="0B6544E7">
      <w:pPr>
        <w:spacing w:after="0" w:line="480" w:lineRule="auto"/>
        <w:rPr>
          <w:rFonts w:ascii="Times New Roman" w:hAnsi="Times New Roman" w:cs="Times New Roman"/>
          <w:b/>
          <w:sz w:val="24"/>
          <w:szCs w:val="24"/>
        </w:rPr>
      </w:pPr>
    </w:p>
    <w:p w14:paraId="1831C4E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CEBAF31">
      <w:pPr>
        <w:pStyle w:val="9"/>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6A0ABD3">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introduction chapter that consists of background to the study, statement of the problems, aim and objective of the study, research hypothesis and statement of the hypothesis.</w:t>
      </w:r>
    </w:p>
    <w:p w14:paraId="0987B38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6C34EB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(IMC) as we all know is a vital and essential tool in marketing for variety of reasons. However, it is the useful to highlight two major reasons that serve to underpin the essential roles this element of marking plays.</w:t>
      </w:r>
    </w:p>
    <w:p w14:paraId="70129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reasons why Integrated Marketing Communication is vital is that no matter how good a product is, it is impossible for it to market itself if nobody is aware of it existence. Secondly, it would be very difficult to sell a product that customers or the general public has little or no information about the company. They will require a lot of persuasion in order to be convinced that they actually need the product. All these instances confirmed that without effective Integrated Marketing Communication, it would be difficult to make sales, that is, processes such as creating awareness, generating interest, arousing desire and getting action in form of sales.</w:t>
      </w:r>
    </w:p>
    <w:p w14:paraId="0C43D1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an approach to achieve the objectives of a marketing campaign, through a well-coordinated use of different promotional methods that are intended to reinforce each other.</w:t>
      </w:r>
    </w:p>
    <w:p w14:paraId="2706FF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 consistency and maximum communication impact.</w:t>
      </w:r>
    </w:p>
    <w:p w14:paraId="37C607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will discuss the effect of Integrated Marketing Communication on fast moving Consumer goods.</w:t>
      </w:r>
    </w:p>
    <w:p w14:paraId="4A1B93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PROBLEMS</w:t>
      </w:r>
    </w:p>
    <w:p w14:paraId="2610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is designed to evaluate the roles of Integrated Marketing Communication in the organisation.</w:t>
      </w:r>
    </w:p>
    <w:p w14:paraId="375A75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problem is to determine whether promotional mix has any effect in marketing of the organization.</w:t>
      </w:r>
    </w:p>
    <w:p w14:paraId="47E3A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or promotion in marketing is not any easy task. The marketer is often confronted with problems which affect the effectiveness of his marketing strategy.</w:t>
      </w:r>
    </w:p>
    <w:p w14:paraId="18A91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promoting products and services, the marketer finds it difficult to isolate its target market. The advertisement meant for a particular target; audience are received be possible to isolate homogenous segment of a total audience which is what you would like to do if you sure to use most effectively communication with your target market.</w:t>
      </w:r>
    </w:p>
    <w:p w14:paraId="27988D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Another problem confronting a market is that of designing persuasive messages. That is to investigate barriers to Integrated Marketing Communication (IMC) in Latvian Market (Small Market).</w:t>
      </w:r>
    </w:p>
    <w:p w14:paraId="763E0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Feedback is delayed when the mass media are utilized. In personal selling, salesman has the advantages of instantaneous feedback through gestures and verbal reaction.</w:t>
      </w:r>
    </w:p>
    <w:p w14:paraId="39151A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13921A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14:paraId="4DF86F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also aims at finding solution to logistic problems devising a way of getting the goods to the final place at the right price and the quality. This research work will help to ensure that an adequate communication budget that will aid an effective communication activity is adapted and implemented and develop more effective ways of communicating in project to the target audience.</w:t>
      </w:r>
    </w:p>
    <w:p w14:paraId="15FCE0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this research communicator to identify target audience, determine the communication channel appropriately.</w:t>
      </w:r>
    </w:p>
    <w:p w14:paraId="4F33775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9C29D09">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advertise your product through any means of media? If yes, which of the mass media means?</w:t>
      </w:r>
    </w:p>
    <w:p w14:paraId="19A01424">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this means of mass media work effectively for the advertisement of your company product?</w:t>
      </w:r>
    </w:p>
    <w:p w14:paraId="49B30EB0">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apply promotional mix? Which one among the promotional mix work effectively for the company product?</w:t>
      </w:r>
    </w:p>
    <w:p w14:paraId="64943E9B">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differentiate public relations from personal selling?</w:t>
      </w:r>
    </w:p>
    <w:p w14:paraId="49976B98">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integrate all the marketing communication mix towards your product and your company?</w:t>
      </w:r>
    </w:p>
    <w:p w14:paraId="11827725">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justify whether your product is at maturity stage under product life cycle?</w:t>
      </w:r>
    </w:p>
    <w:p w14:paraId="4B38ABE4">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was the reaction (feedback) of your customers towards your company product?</w:t>
      </w:r>
    </w:p>
    <w:p w14:paraId="5DF5616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RESEARCH HYPOTHESES</w:t>
      </w:r>
    </w:p>
    <w:p w14:paraId="3AFF7C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14:paraId="6D9625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assumptions are as follows:</w:t>
      </w:r>
    </w:p>
    <w:p w14:paraId="76F607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1</w:t>
      </w:r>
    </w:p>
    <w:p w14:paraId="76256C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influence of communication on sales of product in the market.</w:t>
      </w:r>
    </w:p>
    <w:p w14:paraId="43E053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There is effective influence of communication on sales of product in the market.</w:t>
      </w:r>
    </w:p>
    <w:p w14:paraId="3221DE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2</w:t>
      </w:r>
    </w:p>
    <w:p w14:paraId="6CE120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between product differentiation and communication.</w:t>
      </w:r>
    </w:p>
    <w:p w14:paraId="140E42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H1: There is effective relationship between product differentiation and communication. </w:t>
      </w:r>
    </w:p>
    <w:p w14:paraId="10ED14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3</w:t>
      </w:r>
    </w:p>
    <w:p w14:paraId="62AA4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communication and awareness creation of product in the market.</w:t>
      </w:r>
    </w:p>
    <w:p w14:paraId="1D8491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There is effective relationship communication and awareness creation of product in the market.</w:t>
      </w:r>
    </w:p>
    <w:p w14:paraId="1DBEE43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5EDF0C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focused on effect of integrated marketing communication on fast moving consumer goods performance. The development of integrated marketing communication focused around the need for organizations to offer more than just standard advertising to its consumers. It focuses on medium of dissemination information about its product to the target audience.</w:t>
      </w:r>
    </w:p>
    <w:p w14:paraId="12E776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research study covers all areas through which an organization communicates to the target market about the existing of the product and building cooperate image to the entire populace of perspective customers.</w:t>
      </w:r>
    </w:p>
    <w:p w14:paraId="6DCD9E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They concentrate majorly on the need for integrated marketing communication in PZ plc about most effective integrated marketing communication tool accomplishes set objectives.</w:t>
      </w:r>
    </w:p>
    <w:p w14:paraId="43C18B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It will also cover environmental factor affecting communication variables employed by the organizations has its customers and staff in Ilorin. Since the organization has its customers and staff all over the states and it will be tedious to use total population for the study. </w:t>
      </w:r>
    </w:p>
    <w:p w14:paraId="4E4B4E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the areas covered in this research work are; the theoretical scope which will base on the effect of effective integrated marketing communication on fast moving consumer goods performance.</w:t>
      </w:r>
    </w:p>
    <w:p w14:paraId="0B1B8D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0C2F7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significance of this study is to reveal and uncovers the effect of integrated marketing communication to the organization in marketing of their product.</w:t>
      </w:r>
    </w:p>
    <w:p w14:paraId="0E11C2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research study will be important to the following:</w:t>
      </w:r>
    </w:p>
    <w:p w14:paraId="6C3ABB5E">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serve as reference materials to students to carrying out on similar topics.</w:t>
      </w:r>
    </w:p>
    <w:p w14:paraId="5A605564">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contribute great expanding the array of principles and strategies in marketing related courses.</w:t>
      </w:r>
    </w:p>
    <w:p w14:paraId="0270C0BE">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designed to enlighten the marketing practitioners about the present day means of integrated marketing communication.</w:t>
      </w:r>
    </w:p>
    <w:p w14:paraId="1722B8FD">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can also offer solutions to any problems relating to the complexity of integrated marketing communication.</w:t>
      </w:r>
    </w:p>
    <w:p w14:paraId="2006AEC2">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enable advertising agencies to understand the target market properly and the different means of satisfying their need using channel of communication.</w:t>
      </w:r>
    </w:p>
    <w:p w14:paraId="3BD4EDBD">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help advertising agencies deciding on the most effective medium to use for a particular presentation.</w:t>
      </w:r>
    </w:p>
    <w:p w14:paraId="0000BC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7. Some information contained in this research will serve as a secondary data to the researcher when carrying out research on a related topic.</w:t>
      </w:r>
    </w:p>
    <w:p w14:paraId="7381B75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LIMITATION AND CONSTRAINTS TO THE STUDY</w:t>
      </w:r>
    </w:p>
    <w:p w14:paraId="1F7703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is limited to PZ plc Ilorin due to some reasons beyond the control of researcher. Such reasons include:</w:t>
      </w:r>
    </w:p>
    <w:p w14:paraId="571C291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TIME:</w:t>
      </w:r>
      <w:r>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14:paraId="63FF8D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Sourcing for data was one of the major constraints encountered by the research since information was not readily available and due to confidently involved in certain areas sensitive to answer.</w:t>
      </w:r>
    </w:p>
    <w:p w14:paraId="276DD3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FINANCE:</w:t>
      </w:r>
      <w:r>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14:paraId="2FAEB01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DIFFICULTIES:</w:t>
      </w:r>
      <w:r>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14:paraId="649CBC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Pr>
          <w:rFonts w:ascii="Times New Roman" w:hAnsi="Times New Roman" w:cs="Times New Roman"/>
          <w:b/>
          <w:sz w:val="24"/>
          <w:szCs w:val="24"/>
        </w:rPr>
        <w:t>DEFINITION OF TERMS</w:t>
      </w:r>
    </w:p>
    <w:p w14:paraId="6404FA5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w:t>
      </w:r>
      <w:r>
        <w:rPr>
          <w:rFonts w:ascii="Times New Roman" w:hAnsi="Times New Roman" w:cs="Times New Roman"/>
          <w:sz w:val="24"/>
          <w:szCs w:val="24"/>
        </w:rPr>
        <w:t xml:space="preserve"> Merriam Webster defined integrated as to combine two or more things to form or create something. It indicates the meaning or value or total sum of a variable quantity of property.</w:t>
      </w:r>
    </w:p>
    <w:p w14:paraId="7A514C6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MARKETING: </w:t>
      </w:r>
      <w:r>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14:paraId="506177D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Cartier and Harwood (1953) define communication as “a process of sending and receiving messages that inevitably occur whenever human beings or animals are exposed to one another”.</w:t>
      </w:r>
    </w:p>
    <w:p w14:paraId="577A503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 MARKETING COMMUNICATION:</w:t>
      </w:r>
      <w:r>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14:paraId="5E7CF99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ADVERTISING: </w:t>
      </w:r>
      <w:r>
        <w:rPr>
          <w:rFonts w:ascii="Times New Roman" w:hAnsi="Times New Roman" w:cs="Times New Roman"/>
          <w:sz w:val="24"/>
          <w:szCs w:val="24"/>
        </w:rPr>
        <w:t>is any paid form of impersonal presentation of products or ideas of commercial significance to prospective buyers or audience by an identified sponsor.</w:t>
      </w:r>
    </w:p>
    <w:p w14:paraId="343FDC1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SALES PROMOTION: </w:t>
      </w:r>
      <w:r>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14:paraId="78DD886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PROMOTION: </w:t>
      </w:r>
      <w:r>
        <w:rPr>
          <w:rFonts w:ascii="Times New Roman" w:hAnsi="Times New Roman" w:cs="Times New Roman"/>
          <w:sz w:val="24"/>
          <w:szCs w:val="24"/>
        </w:rPr>
        <w:t>It is an effort of manufacturer of products to create awareness of other marketing mix to the attention of consumer and its benefits identified.</w:t>
      </w:r>
    </w:p>
    <w:p w14:paraId="4DCAA6A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PUBLICITY: </w:t>
      </w:r>
      <w:r>
        <w:rPr>
          <w:rFonts w:ascii="Times New Roman" w:hAnsi="Times New Roman" w:cs="Times New Roman"/>
          <w:sz w:val="24"/>
          <w:szCs w:val="24"/>
        </w:rPr>
        <w:t>It is a form of impersonal communication about a company or its products appearing in the media as news.</w:t>
      </w:r>
    </w:p>
    <w:p w14:paraId="7BC3BA0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RELATIONS:</w:t>
      </w:r>
      <w:r>
        <w:rPr>
          <w:rFonts w:ascii="Times New Roman" w:hAnsi="Times New Roman" w:cs="Times New Roman"/>
          <w:sz w:val="24"/>
          <w:szCs w:val="24"/>
        </w:rPr>
        <w:t xml:space="preserve"> This is a planned effort by a company to influence people’s attitude or opinion towards that organisation.</w:t>
      </w:r>
    </w:p>
    <w:p w14:paraId="31C2B2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involves the two-way flow of communication between a buyer and seller, often in a face-to-face encounter.</w:t>
      </w:r>
    </w:p>
    <w:p w14:paraId="7CA7D2D1">
      <w:pPr>
        <w:jc w:val="both"/>
        <w:rPr>
          <w:rFonts w:ascii="Times New Roman" w:hAnsi="Times New Roman" w:cs="Times New Roman"/>
          <w:sz w:val="24"/>
          <w:szCs w:val="24"/>
        </w:rPr>
      </w:pPr>
      <w:r>
        <w:rPr>
          <w:rFonts w:ascii="Times New Roman" w:hAnsi="Times New Roman" w:cs="Times New Roman"/>
          <w:sz w:val="24"/>
          <w:szCs w:val="24"/>
        </w:rPr>
        <w:br w:type="page"/>
      </w:r>
    </w:p>
    <w:p w14:paraId="440AA9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B3950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r>
      <w:r>
        <w:rPr>
          <w:rFonts w:ascii="Times New Roman" w:hAnsi="Times New Roman" w:cs="Times New Roman"/>
          <w:b/>
          <w:sz w:val="24"/>
          <w:szCs w:val="24"/>
        </w:rPr>
        <w:t xml:space="preserve">LITERATURE REVIEW </w:t>
      </w:r>
    </w:p>
    <w:p w14:paraId="1193E5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CONCEPTUAL FRAMEWORK </w:t>
      </w:r>
    </w:p>
    <w:p w14:paraId="25ED01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 CONCEPT OF INTEGRATED MARKETING COMMUNICATION</w:t>
      </w:r>
    </w:p>
    <w:p w14:paraId="2850A7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14:paraId="4A6A5E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(Boundless, 2005) for example includes “general advertising, direct responses, sales promotions and public relations, combining these disciplines to provide clarity, consistency and maximum communication impact”.</w:t>
      </w:r>
    </w:p>
    <w:p w14:paraId="2A4CE7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(Belch, 2012) stated that, the development of integrated marketing communications at this stage, focused around the need for organizations to offer more than just standard advertising to its consumers.</w:t>
      </w:r>
    </w:p>
    <w:p w14:paraId="6AA2E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14:paraId="478571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Following the concept of integrated marketing communication (IMC), marketing managers carefully work out the role that various promotional elements will play in the marketing mix to ensure that consumers see and hear one message.</w:t>
      </w:r>
    </w:p>
    <w:p w14:paraId="74BBC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 simple concept. It ensures that all forms of communications and messages are carefully linked together. All of these communication tools work better if they work together in harmony rather than in isolation.</w:t>
      </w:r>
    </w:p>
    <w:p w14:paraId="5DF86B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 MEANS OF COMMUNICATION IN MARKETING</w:t>
      </w:r>
    </w:p>
    <w:p w14:paraId="3CB166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Below are the lists of all communication mix or toll available to a marketer which sometimes referred to as the promotional mix:</w:t>
      </w:r>
    </w:p>
    <w:p w14:paraId="7C3E68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Advertising </w:t>
      </w:r>
    </w:p>
    <w:p w14:paraId="78B289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p w14:paraId="662AB3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p w14:paraId="2DF7F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selling</w:t>
      </w:r>
    </w:p>
    <w:p w14:paraId="22E2E8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 relation</w:t>
      </w:r>
    </w:p>
    <w:p w14:paraId="7E0815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 marketing</w:t>
      </w:r>
    </w:p>
    <w:p w14:paraId="673452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Selling</w:t>
      </w:r>
    </w:p>
    <w:p w14:paraId="178B09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Exhibition</w:t>
      </w:r>
    </w:p>
    <w:p w14:paraId="7CB841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Packaging</w:t>
      </w:r>
    </w:p>
    <w:p w14:paraId="785E39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Word of mouth</w:t>
      </w:r>
    </w:p>
    <w:p w14:paraId="3336C3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Sponsorship</w:t>
      </w:r>
    </w:p>
    <w:p w14:paraId="20818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Email marketing</w:t>
      </w:r>
    </w:p>
    <w:p w14:paraId="216661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Point of sales </w:t>
      </w:r>
    </w:p>
    <w:p w14:paraId="2267C7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ADVERTISING:</w:t>
      </w:r>
      <w:r>
        <w:rPr>
          <w:rFonts w:ascii="Times New Roman" w:hAnsi="Times New Roman" w:cs="Times New Roman"/>
          <w:sz w:val="24"/>
          <w:szCs w:val="24"/>
        </w:rPr>
        <w:t xml:space="preserve"> It can be defined as any paid form of non-personal presentation and promotion of ideas, goods and services by identified sponsors.</w:t>
      </w:r>
    </w:p>
    <w:p w14:paraId="67C6B7B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SALES PROMOTION:</w:t>
      </w:r>
      <w:r>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14:paraId="32387D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PUBLICITY:</w:t>
      </w:r>
      <w:r>
        <w:rPr>
          <w:rFonts w:ascii="Times New Roman" w:hAnsi="Times New Roman" w:cs="Times New Roman"/>
          <w:sz w:val="24"/>
          <w:szCs w:val="24"/>
        </w:rPr>
        <w:t xml:space="preserve"> This is an extension of public relations. It is aimed at popularizing, creating products and services exposure awareness and attitudes change.</w:t>
      </w:r>
    </w:p>
    <w:p w14:paraId="5EAC66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can be defined as a direct face to face contact between buyers and the sellers.</w:t>
      </w:r>
    </w:p>
    <w:p w14:paraId="44DF66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w:t>
      </w:r>
      <w:r>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14:paraId="5056C1F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DIRECT MARKETING:</w:t>
      </w:r>
      <w:r>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14:paraId="2AA73E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SELLING:</w:t>
      </w:r>
      <w:r>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14:paraId="56761CF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EXHIBITION:</w:t>
      </w:r>
      <w:r>
        <w:rPr>
          <w:rFonts w:ascii="Times New Roman" w:hAnsi="Times New Roman" w:cs="Times New Roman"/>
          <w:sz w:val="24"/>
          <w:szCs w:val="24"/>
        </w:rPr>
        <w:t xml:space="preserve"> An exhibition in the most general sense is an organized presentation and display of a selection items.</w:t>
      </w:r>
    </w:p>
    <w:p w14:paraId="11D8AE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WORD OF MOUTH:</w:t>
      </w:r>
      <w:r>
        <w:rPr>
          <w:rFonts w:ascii="Times New Roman" w:hAnsi="Times New Roman" w:cs="Times New Roman"/>
          <w:sz w:val="24"/>
          <w:szCs w:val="24"/>
        </w:rPr>
        <w:t xml:space="preserve">  It is personal informal exchange of communication that customers share with one another about products, brands and companies.</w:t>
      </w:r>
    </w:p>
    <w:p w14:paraId="4C11F11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SPONSPORSHIP:</w:t>
      </w:r>
      <w:r>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14:paraId="5FD3B8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EMAIL MARKETING:</w:t>
      </w:r>
      <w:r>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14:paraId="66B7BB2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POINT OF SALE OR POINT OF PURCAHSING:</w:t>
      </w:r>
      <w:r>
        <w:rPr>
          <w:rFonts w:ascii="Times New Roman" w:hAnsi="Times New Roman" w:cs="Times New Roman"/>
          <w:sz w:val="24"/>
          <w:szCs w:val="24"/>
        </w:rPr>
        <w:t xml:space="preserve"> These consist of display, signs, lights, beating drum, trumpet and other attention getting device located at the place of the actual purchases.</w:t>
      </w:r>
    </w:p>
    <w:p w14:paraId="4DA9272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CONCEPT OF FAST-MOVING CONSUMER GOODS </w:t>
      </w:r>
    </w:p>
    <w:p w14:paraId="5C1011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 (FMCG) or Consumer Packaged Goods (CPG) is products that are sold quickly and at relatively low cost. Example includes non-durable goods such as soft drinks toiletries, soda, and gum e.t.c.</w:t>
      </w:r>
    </w:p>
    <w:p w14:paraId="019C5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goods have a short shelf life either as a result of high consumer demand or because the product deteriorates rapidly. Some FMCG such as meat, fruits and vegetables and baked products are highly perishable.</w:t>
      </w:r>
    </w:p>
    <w:p w14:paraId="649D12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sales are sometimes influenced by some holidays and season.</w:t>
      </w:r>
    </w:p>
    <w:p w14:paraId="06208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Through the margin made on FMCG product is relatively small, they are generally sold in large quantities.</w:t>
      </w:r>
    </w:p>
    <w:p w14:paraId="1D2854A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2.1.4 CHARACTERISTICS OF FAST-MOVING CONSUMER GOODS</w:t>
      </w:r>
    </w:p>
    <w:p w14:paraId="468369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main characteristics of fast moving consumer goods can be view under the following perspective </w:t>
      </w:r>
    </w:p>
    <w:p w14:paraId="7B23F921">
      <w:pPr>
        <w:pStyle w:val="9"/>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CONSUMER PERSPECTIVE</w:t>
      </w:r>
    </w:p>
    <w:p w14:paraId="1169C1D2">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Frequent purchase </w:t>
      </w:r>
    </w:p>
    <w:p w14:paraId="4B5B0335">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Low involvement (little or no effort to choose the item)</w:t>
      </w:r>
    </w:p>
    <w:p w14:paraId="13DBA16F">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Short shelf life</w:t>
      </w:r>
    </w:p>
    <w:p w14:paraId="6F470A46">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Rapid consumption</w:t>
      </w:r>
    </w:p>
    <w:p w14:paraId="1E054215">
      <w:pPr>
        <w:pStyle w:val="9"/>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MARKETERS ANGLE</w:t>
      </w:r>
    </w:p>
    <w:p w14:paraId="55B33908">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High volume</w:t>
      </w:r>
    </w:p>
    <w:p w14:paraId="2BEC9053">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Low contribution margins </w:t>
      </w:r>
    </w:p>
    <w:p w14:paraId="6B23805E">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distribution networks</w:t>
      </w:r>
    </w:p>
    <w:p w14:paraId="46EDA4EB">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High stock turnover</w:t>
      </w:r>
    </w:p>
    <w:p w14:paraId="56BB7CBC">
      <w:pPr>
        <w:pStyle w:val="9"/>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PRODUCTS BELONGING TO THE FMCG SEGMENT GENERALLY HAVE THE FOLLOWING CHARACTERSTICS </w:t>
      </w:r>
    </w:p>
    <w:p w14:paraId="71DB49C8">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at least once a month </w:t>
      </w:r>
    </w:p>
    <w:p w14:paraId="69382768">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directly by the end consumer </w:t>
      </w:r>
    </w:p>
    <w:p w14:paraId="45FE3F29">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non-durable </w:t>
      </w:r>
    </w:p>
    <w:p w14:paraId="008607C9">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sold in packaged form </w:t>
      </w:r>
    </w:p>
    <w:p w14:paraId="490B8626">
      <w:pPr>
        <w:pStyle w:val="9"/>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branded</w:t>
      </w:r>
    </w:p>
    <w:p w14:paraId="68BF0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INDUSTRY SEGMENT</w:t>
      </w:r>
    </w:p>
    <w:p w14:paraId="4F5CF8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segments of the FMCG sector are:</w:t>
      </w:r>
    </w:p>
    <w:p w14:paraId="74A0381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Care:</w:t>
      </w:r>
      <w:r>
        <w:rPr>
          <w:rFonts w:ascii="Times New Roman" w:hAnsi="Times New Roman" w:cs="Times New Roman"/>
          <w:sz w:val="24"/>
          <w:szCs w:val="24"/>
        </w:rPr>
        <w:t xml:space="preserve"> These include, oral, hair care, skin care, cosmetics and toiletries, perfumes, shoe care.</w:t>
      </w:r>
    </w:p>
    <w:p w14:paraId="673842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Household Care:</w:t>
      </w:r>
      <w:r>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14:paraId="56120A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Spirit and Tobacco:</w:t>
      </w:r>
      <w:r>
        <w:rPr>
          <w:rFonts w:ascii="Times New Roman" w:hAnsi="Times New Roman" w:cs="Times New Roman"/>
          <w:sz w:val="24"/>
          <w:szCs w:val="24"/>
        </w:rPr>
        <w:t xml:space="preserve"> An exact product wise sales break up for each of the items is difficult.</w:t>
      </w:r>
    </w:p>
    <w:p w14:paraId="4BA483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THEORETICAL FRAMEWORK </w:t>
      </w:r>
    </w:p>
    <w:p w14:paraId="124D26C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2.2.1 CONCEPT OF COMMUNICATION</w:t>
      </w:r>
    </w:p>
    <w:p w14:paraId="75DD8D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According to Jacques (1997) communication is the sum total of indirectly and directly, consciously feelings, attributes and wishes. </w:t>
      </w:r>
    </w:p>
    <w:p w14:paraId="6EB505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(Scher, Merhom, Hunyt and Osborn 1985) described communication as an interpersonal process of sending and receiving symbols with meaning attached to them.</w:t>
      </w:r>
    </w:p>
    <w:p w14:paraId="256380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should be noted that that definition of communication above has shortcomings and that is the fact that they failed to talk of mutual understanding between the communicating parties, where the recover does not say to have taken place.</w:t>
      </w:r>
    </w:p>
    <w:p w14:paraId="6E83E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would be right therefore to define communication as the process of transmitting information and achieving understanding between the communicating parties, where this occurs effective communication has taken place.</w:t>
      </w:r>
    </w:p>
    <w:p w14:paraId="76C42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marketing, communication is an essential tool for smooth running of the organization and also for persuading customers including middlemen to adopt a favourable attitude to an identified organization products or services.</w:t>
      </w:r>
    </w:p>
    <w:p w14:paraId="4BB922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embraces the use of signs, symbols, signals, speech writer or oral, body gestures e.t.c. These symbols have to be the ones that people recognize and accept.</w:t>
      </w:r>
    </w:p>
    <w:p w14:paraId="3CCF62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ROLES OF COMMUNICATION IN AN ORGANIZATION</w:t>
      </w:r>
    </w:p>
    <w:p w14:paraId="3736C6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as a management tool serves some of the following purpose in business (both private and public).</w:t>
      </w:r>
    </w:p>
    <w:p w14:paraId="20C8FA4C">
      <w:pPr>
        <w:pStyle w:val="9"/>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an instrument for distributing work and for directing and coordinating the activities of all categories of staff.</w:t>
      </w:r>
    </w:p>
    <w:p w14:paraId="21E0D66A">
      <w:pPr>
        <w:pStyle w:val="9"/>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developing mutual understanding and rapport between management and staff thereby minimizing areas of conflict.</w:t>
      </w:r>
    </w:p>
    <w:p w14:paraId="6EB45190">
      <w:pPr>
        <w:pStyle w:val="9"/>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can also be used to create a good public image for an organization. This can be achieved by organization to the externals.</w:t>
      </w:r>
    </w:p>
    <w:p w14:paraId="70A6B1A9">
      <w:pPr>
        <w:pStyle w:val="9"/>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coordinating and organizing the organization towards achieving its basic goals and objectives.</w:t>
      </w:r>
    </w:p>
    <w:p w14:paraId="7178FA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PROCESS OF COMMUNICATION</w:t>
      </w:r>
    </w:p>
    <w:p w14:paraId="18DC61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William J. Stanton (1981, communication process requires only four elements, a message source of the message, communication channel and a receiver and other elements to be reckoned with its noise, which is anything that reduces the clarity and accuracy of the communication.</w:t>
      </w:r>
    </w:p>
    <w:p w14:paraId="357DA0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has been said by Ade Oyedijo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14:paraId="04AC64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Below are the basic or major lineages of communication process. </w:t>
      </w:r>
    </w:p>
    <w:p w14:paraId="78BC5399">
      <w:pPr>
        <w:pStyle w:val="9"/>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MESSAGE</w:t>
      </w:r>
      <w:r>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14:paraId="51A5C568">
      <w:pPr>
        <w:pStyle w:val="9"/>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SENDER</w:t>
      </w:r>
      <w:r>
        <w:rPr>
          <w:rFonts w:ascii="Times New Roman" w:hAnsi="Times New Roman" w:cs="Times New Roman"/>
          <w:sz w:val="24"/>
          <w:szCs w:val="24"/>
        </w:rPr>
        <w:t xml:space="preserve"> </w:t>
      </w:r>
      <w:r>
        <w:rPr>
          <w:rFonts w:ascii="Times New Roman" w:hAnsi="Times New Roman" w:cs="Times New Roman"/>
          <w:b/>
          <w:sz w:val="24"/>
          <w:szCs w:val="24"/>
        </w:rPr>
        <w:t>OR</w:t>
      </w:r>
      <w:r>
        <w:rPr>
          <w:rFonts w:ascii="Times New Roman" w:hAnsi="Times New Roman" w:cs="Times New Roman"/>
          <w:sz w:val="24"/>
          <w:szCs w:val="24"/>
        </w:rPr>
        <w:t xml:space="preserve"> </w:t>
      </w:r>
      <w:r>
        <w:rPr>
          <w:rFonts w:ascii="Times New Roman" w:hAnsi="Times New Roman" w:cs="Times New Roman"/>
          <w:b/>
          <w:sz w:val="24"/>
          <w:szCs w:val="24"/>
        </w:rPr>
        <w:t>SOURCE</w:t>
      </w:r>
      <w:r>
        <w:rPr>
          <w:rFonts w:ascii="Times New Roman" w:hAnsi="Times New Roman" w:cs="Times New Roman"/>
          <w:sz w:val="24"/>
          <w:szCs w:val="24"/>
        </w:rPr>
        <w:t>: The sender or sources is the originator of the message. It generates the ideas which are packaged into a presentable manner or to be understood.</w:t>
      </w:r>
    </w:p>
    <w:p w14:paraId="06BC3B61">
      <w:pPr>
        <w:pStyle w:val="9"/>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RECEIVER</w:t>
      </w:r>
      <w:r>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14:paraId="01588685">
      <w:pPr>
        <w:pStyle w:val="9"/>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DECODING</w:t>
      </w:r>
      <w:r>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14:paraId="61214B45">
      <w:pPr>
        <w:pStyle w:val="9"/>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FEEDBACK</w:t>
      </w:r>
      <w:r>
        <w:rPr>
          <w:rFonts w:ascii="Times New Roman" w:hAnsi="Times New Roman" w:cs="Times New Roman"/>
          <w:sz w:val="24"/>
          <w:szCs w:val="24"/>
        </w:rPr>
        <w:t>: This the response or the action, which indicate that the message is properly transmitted or not.</w:t>
      </w:r>
    </w:p>
    <w:p w14:paraId="169DBD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STEPS FOR EFFECTIVE COMMUNICATION</w:t>
      </w:r>
    </w:p>
    <w:p w14:paraId="1D14D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Kotler and Armstrong identify (8) Major Steps Effective communication which are:-</w:t>
      </w:r>
    </w:p>
    <w:p w14:paraId="4C8EDD54">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target audience in terms of attitudes, values, needs, preferences and culture.</w:t>
      </w:r>
    </w:p>
    <w:p w14:paraId="608BA7AC">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Determining the communication objectives in terms of cognitive (attention), affective (interest and desire) and behavioural (action).</w:t>
      </w:r>
    </w:p>
    <w:p w14:paraId="2C248E53">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14:paraId="5CA9B0FD">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Select the appropriate communication channel.</w:t>
      </w:r>
    </w:p>
    <w:p w14:paraId="72249B58">
      <w:pPr>
        <w:pStyle w:val="9"/>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channel-word of mouth</w:t>
      </w:r>
    </w:p>
    <w:p w14:paraId="4F76257B">
      <w:pPr>
        <w:pStyle w:val="9"/>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Non-personal channel-media(print/electronic)</w:t>
      </w:r>
    </w:p>
    <w:p w14:paraId="7BD5E1F9">
      <w:pPr>
        <w:pStyle w:val="9"/>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Events, news, conference, launching</w:t>
      </w:r>
    </w:p>
    <w:p w14:paraId="13558DA1">
      <w:pPr>
        <w:pStyle w:val="9"/>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Workshops, seminars</w:t>
      </w:r>
    </w:p>
    <w:p w14:paraId="053BA5B3">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Budget affordable method percentage of sales method.</w:t>
      </w:r>
    </w:p>
    <w:p w14:paraId="4422B724">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Decision on promotional mitt e.g. advertising, sales, promotion, personal selling and publicity.</w:t>
      </w:r>
    </w:p>
    <w:p w14:paraId="52AB9E4D">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Budget to be distributed on promotional tools factor influencing promotional tools.</w:t>
      </w:r>
    </w:p>
    <w:p w14:paraId="199E513D">
      <w:pPr>
        <w:pStyle w:val="9"/>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Types of product outlet</w:t>
      </w:r>
    </w:p>
    <w:p w14:paraId="77853507">
      <w:pPr>
        <w:pStyle w:val="9"/>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Push vs. Pull strategy</w:t>
      </w:r>
    </w:p>
    <w:p w14:paraId="59E7E583">
      <w:pPr>
        <w:pStyle w:val="9"/>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 life cycle stage</w:t>
      </w:r>
    </w:p>
    <w:p w14:paraId="496E6461">
      <w:pPr>
        <w:pStyle w:val="9"/>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Buyer readiness stage (buying decision)</w:t>
      </w:r>
    </w:p>
    <w:p w14:paraId="130917A2">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14:paraId="6168EC61">
      <w:pPr>
        <w:pStyle w:val="9"/>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 and coordinate the communication processed. The success of every organization depends on effective communication. </w:t>
      </w:r>
    </w:p>
    <w:p w14:paraId="2B83BC1A">
      <w:pPr>
        <w:pStyle w:val="9"/>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332EDB36">
      <w:pPr>
        <w:pStyle w:val="9"/>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2.3.1 EFFECTIVENESS OF INTEGRATED MARKETING</w:t>
      </w:r>
    </w:p>
    <w:p w14:paraId="5AD8C0C3">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integrated tools such as advertising, direct mails, social Medias, telemarketing and sales promotion, you provide clarity, consistency and maximum communication impacts.</w:t>
      </w:r>
    </w:p>
    <w:p w14:paraId="19C03453">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campaigns use the same communication to reinforce each other and improve marketing effectiveness. In an integrated campaign you can use advertising to raise awareness of a product and generate leads for sale up inquiries from the advertising or press campaign and provide prospects with more information which includes;</w:t>
      </w:r>
    </w:p>
    <w:p w14:paraId="773E7F54">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CREATIVE</w:t>
      </w:r>
      <w:r>
        <w:rPr>
          <w:rFonts w:ascii="Times New Roman" w:hAnsi="Times New Roman" w:cs="Times New Roman"/>
          <w:sz w:val="24"/>
          <w:szCs w:val="24"/>
        </w:rPr>
        <w:t xml:space="preserve"> </w:t>
      </w:r>
      <w:r>
        <w:rPr>
          <w:rFonts w:ascii="Times New Roman" w:hAnsi="Times New Roman" w:cs="Times New Roman"/>
          <w:b/>
          <w:sz w:val="24"/>
          <w:szCs w:val="24"/>
        </w:rPr>
        <w:t>CONSISTENCY</w:t>
      </w:r>
      <w:r>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14:paraId="159A8E5B">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COST</w:t>
      </w:r>
      <w:r>
        <w:rPr>
          <w:rFonts w:ascii="Times New Roman" w:hAnsi="Times New Roman" w:cs="Times New Roman"/>
          <w:sz w:val="24"/>
          <w:szCs w:val="24"/>
        </w:rPr>
        <w:t xml:space="preserve"> </w:t>
      </w:r>
      <w:r>
        <w:rPr>
          <w:rFonts w:ascii="Times New Roman" w:hAnsi="Times New Roman" w:cs="Times New Roman"/>
          <w:b/>
          <w:sz w:val="24"/>
          <w:szCs w:val="24"/>
        </w:rPr>
        <w:t>SAVING</w:t>
      </w:r>
      <w:r>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14:paraId="2062B7DC">
      <w:pPr>
        <w:pStyle w:val="9"/>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2.3.2 PROMOTIONAL GOALS AND TASKS</w:t>
      </w:r>
    </w:p>
    <w:p w14:paraId="7181FC6E">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14:paraId="3FE1C720">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14:paraId="5756C2E2">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Promotion that reminds, are generally used during the maturity stage of the product life cycle.</w:t>
      </w:r>
      <w:r>
        <w:rPr>
          <w:rFonts w:ascii="Times New Roman" w:hAnsi="Times New Roman" w:cs="Times New Roman"/>
          <w:sz w:val="24"/>
          <w:szCs w:val="24"/>
        </w:rPr>
        <w:tab/>
      </w:r>
    </w:p>
    <w:p w14:paraId="0C4C4D49">
      <w:pPr>
        <w:pStyle w:val="9"/>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2.3.3 AIDA CONCEPT AND ITS RELATIONSHIP TO PROMOTIONAL </w:t>
      </w:r>
      <w:r>
        <w:rPr>
          <w:rFonts w:ascii="Times New Roman" w:hAnsi="Times New Roman" w:cs="Times New Roman"/>
          <w:b/>
          <w:sz w:val="24"/>
          <w:szCs w:val="24"/>
        </w:rPr>
        <w:tab/>
      </w:r>
      <w:r>
        <w:rPr>
          <w:rFonts w:ascii="Times New Roman" w:hAnsi="Times New Roman" w:cs="Times New Roman"/>
          <w:b/>
          <w:sz w:val="24"/>
          <w:szCs w:val="24"/>
        </w:rPr>
        <w:t>MIX</w:t>
      </w:r>
    </w:p>
    <w:p w14:paraId="4BA8F3A5">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14:paraId="5E8BB4E1">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decision-making process, personal selling is most effective in developing customer interest and desire and obtaining action includes, obtaining trail, which then may lead to a purchase decision and encourage continuing action.</w:t>
      </w:r>
    </w:p>
    <w:p w14:paraId="59D7DAB6">
      <w:pPr>
        <w:pStyle w:val="9"/>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FACTORS AFFECTING THE PROMOTIONAL MIX</w:t>
      </w:r>
    </w:p>
    <w:p w14:paraId="4F999CB1">
      <w:pPr>
        <w:pStyle w:val="9"/>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developing an effective promotional mix and the intensity of usage, a variety of factors must be considered among which are:</w:t>
      </w:r>
    </w:p>
    <w:p w14:paraId="72D25218">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 Nature of the Product:</w:t>
      </w:r>
      <w:r>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14:paraId="7151AE2E">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Nature of the Market: </w:t>
      </w:r>
      <w:r>
        <w:rPr>
          <w:rFonts w:ascii="Times New Roman" w:hAnsi="Times New Roman" w:cs="Times New Roman"/>
          <w:sz w:val="24"/>
          <w:szCs w:val="24"/>
        </w:rPr>
        <w:t>Market here includes industrial and consumer market. Also, geographical scope of the market are promotional mix that have coverage areas must be employed such as advertising, personal selling, etc. Any organisation selling many products will require more than one promotional mix than one that sells only a single product.</w:t>
      </w:r>
    </w:p>
    <w:p w14:paraId="5B7425DE">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Fund Available:</w:t>
      </w:r>
      <w:r>
        <w:rPr>
          <w:rFonts w:ascii="Times New Roman" w:hAnsi="Times New Roman" w:cs="Times New Roman"/>
          <w:sz w:val="24"/>
          <w:szCs w:val="24"/>
        </w:rPr>
        <w:t xml:space="preserve"> Whatever methods of promotional mix that will be employed, its effectiveness depends on the available funds.</w:t>
      </w:r>
    </w:p>
    <w:p w14:paraId="20C40ADB">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Stage in the Product Life Cycle: </w:t>
      </w:r>
      <w:r>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14:paraId="3C2C2F04">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Competition:</w:t>
      </w:r>
      <w:r>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14:paraId="1C89BCE6">
      <w:pPr>
        <w:pStyle w:val="9"/>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Push and Pull Strategies: </w:t>
      </w:r>
      <w:r>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14:paraId="4460BD1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Pr>
          <w:rFonts w:ascii="Times New Roman" w:hAnsi="Times New Roman" w:cs="Times New Roman"/>
          <w:b/>
          <w:sz w:val="24"/>
          <w:szCs w:val="24"/>
        </w:rPr>
        <w:t xml:space="preserve">WORD OF MOUTH COMUNICATION AND HOE IT AFFECTS </w:t>
      </w:r>
      <w:r>
        <w:rPr>
          <w:rFonts w:ascii="Times New Roman" w:hAnsi="Times New Roman" w:cs="Times New Roman"/>
          <w:b/>
          <w:sz w:val="24"/>
          <w:szCs w:val="24"/>
        </w:rPr>
        <w:tab/>
      </w:r>
      <w:r>
        <w:rPr>
          <w:rFonts w:ascii="Times New Roman" w:hAnsi="Times New Roman" w:cs="Times New Roman"/>
          <w:b/>
          <w:sz w:val="24"/>
          <w:szCs w:val="24"/>
        </w:rPr>
        <w:t>PROMOTION</w:t>
      </w:r>
    </w:p>
    <w:p w14:paraId="2870147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Most customers are likely to be influenced by friends and family members when making purchases.</w:t>
      </w:r>
    </w:p>
    <w:p w14:paraId="663215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Word of mouth communication is personal, informal exchange of communication that customers share with one another about products, brands and companies.</w:t>
      </w:r>
    </w:p>
    <w:p w14:paraId="16493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Customers also may choose to go online to fund electronic word of mouth about products or companies.</w:t>
      </w:r>
    </w:p>
    <w:p w14:paraId="625C62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Buzz marketing is an attempt to incite publicity and public excitement surrounding a product through a creative event.</w:t>
      </w:r>
    </w:p>
    <w:p w14:paraId="22233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276DF27A">
      <w:pPr>
        <w:jc w:val="both"/>
        <w:rPr>
          <w:rFonts w:ascii="Times New Roman" w:hAnsi="Times New Roman" w:cs="Times New Roman"/>
          <w:sz w:val="24"/>
          <w:szCs w:val="24"/>
        </w:rPr>
      </w:pPr>
      <w:r>
        <w:rPr>
          <w:rFonts w:ascii="Times New Roman" w:hAnsi="Times New Roman" w:cs="Times New Roman"/>
          <w:sz w:val="24"/>
          <w:szCs w:val="24"/>
        </w:rPr>
        <w:br w:type="page"/>
      </w:r>
    </w:p>
    <w:p w14:paraId="0521646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28788B5">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7ABBAD0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Pr>
          <w:rFonts w:ascii="Times New Roman" w:hAnsi="Times New Roman" w:cs="Times New Roman"/>
          <w:b/>
          <w:sz w:val="24"/>
          <w:szCs w:val="24"/>
        </w:rPr>
        <w:t>INTRODUCTION</w:t>
      </w:r>
    </w:p>
    <w:p w14:paraId="51BC226E">
      <w:pPr>
        <w:pStyle w:val="9"/>
        <w:spacing w:after="0" w:line="480" w:lineRule="auto"/>
        <w:rPr>
          <w:rFonts w:ascii="Times New Roman" w:hAnsi="Times New Roman" w:cs="Times New Roman"/>
          <w:b/>
          <w:sz w:val="24"/>
          <w:szCs w:val="24"/>
        </w:rPr>
      </w:pPr>
      <w:r>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3F8C32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4242CF8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5D5730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w:t>
      </w:r>
    </w:p>
    <w:p w14:paraId="1A1AFE6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research work population are customers of  PZ  in Ilorin south that comprises of 200 customer and the work is from Jan – July 2018-</w:t>
      </w:r>
    </w:p>
    <w:p w14:paraId="207B68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SAMPLE TECHNIQUE</w:t>
      </w:r>
    </w:p>
    <w:p w14:paraId="2789BE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study adopted random sampling technique. All members of the population were represented equally</w:t>
      </w:r>
    </w:p>
    <w:p w14:paraId="59DD8755">
      <w:pPr>
        <w:spacing w:after="0" w:line="480" w:lineRule="auto"/>
        <w:jc w:val="both"/>
        <w:rPr>
          <w:rFonts w:ascii="Times New Roman" w:hAnsi="Times New Roman" w:cs="Times New Roman"/>
          <w:sz w:val="24"/>
          <w:szCs w:val="24"/>
        </w:rPr>
      </w:pPr>
    </w:p>
    <w:p w14:paraId="4481F7DF">
      <w:pPr>
        <w:spacing w:after="0" w:line="480" w:lineRule="auto"/>
        <w:jc w:val="both"/>
        <w:rPr>
          <w:rFonts w:ascii="Times New Roman" w:hAnsi="Times New Roman" w:cs="Times New Roman"/>
          <w:sz w:val="24"/>
          <w:szCs w:val="24"/>
        </w:rPr>
      </w:pPr>
    </w:p>
    <w:p w14:paraId="30DBEB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DETERMINATION</w:t>
      </w:r>
    </w:p>
    <w:p w14:paraId="16B0ED7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14:paraId="7E8A0B63">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w:t>
      </w:r>
      <w:r>
        <w:rPr>
          <w:rFonts w:ascii="Times New Roman" w:hAnsi="Times New Roman" w:cs="Times New Roman"/>
          <w:sz w:val="24"/>
          <w:szCs w:val="24"/>
          <w:u w:val="single"/>
        </w:rPr>
        <w:t xml:space="preserve"> 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o-2</w:t>
      </w:r>
    </w:p>
    <w:p w14:paraId="6D72C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D2</w:t>
      </w:r>
    </w:p>
    <w:p w14:paraId="79272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Where N= sample size</w:t>
      </w:r>
    </w:p>
    <w:p w14:paraId="6FC6F8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Z= the research population</w:t>
      </w:r>
    </w:p>
    <w:p w14:paraId="05999F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 standard donation</w:t>
      </w:r>
    </w:p>
    <w:p w14:paraId="2423B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Tolerance limit or allowable error</w:t>
      </w:r>
    </w:p>
    <w:p w14:paraId="55420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METHOD OF DATA COLLECTION</w:t>
      </w:r>
    </w:p>
    <w:p w14:paraId="17C2872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14:paraId="254FE2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THE RESEARCH INSTRUMENT</w:t>
      </w:r>
    </w:p>
    <w:p w14:paraId="2114FAF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survey instrument was adopted for this study. A well structured questionnaire and interview were used to measures of dependent &amp; independent variables.</w:t>
      </w:r>
    </w:p>
    <w:p w14:paraId="19FEE1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VALIDITY OF RESEARCH INSTRIMENT</w:t>
      </w:r>
    </w:p>
    <w:p w14:paraId="6F002B1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554AF502">
      <w:pPr>
        <w:spacing w:after="0" w:line="480" w:lineRule="auto"/>
        <w:jc w:val="both"/>
        <w:rPr>
          <w:rFonts w:ascii="Times New Roman" w:hAnsi="Times New Roman" w:cs="Times New Roman"/>
          <w:sz w:val="24"/>
          <w:szCs w:val="24"/>
        </w:rPr>
      </w:pPr>
    </w:p>
    <w:p w14:paraId="6496BA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PRESENTATION AND ANALYSIS</w:t>
      </w:r>
    </w:p>
    <w:p w14:paraId="30E10F4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419C8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These tools were selected because it has functionalities that accommodate the variable of interest   </w:t>
      </w:r>
    </w:p>
    <w:p w14:paraId="13287B87">
      <w:pPr>
        <w:spacing w:after="0" w:line="480" w:lineRule="auto"/>
        <w:jc w:val="both"/>
        <w:rPr>
          <w:rFonts w:ascii="Times New Roman" w:hAnsi="Times New Roman" w:cs="Times New Roman"/>
          <w:sz w:val="24"/>
          <w:szCs w:val="24"/>
        </w:rPr>
      </w:pPr>
    </w:p>
    <w:p w14:paraId="2554E284">
      <w:pPr>
        <w:rPr>
          <w:rFonts w:ascii="Times New Roman" w:hAnsi="Times New Roman" w:cs="Times New Roman"/>
          <w:b/>
          <w:sz w:val="24"/>
          <w:szCs w:val="24"/>
        </w:rPr>
      </w:pPr>
      <w:r>
        <w:rPr>
          <w:rFonts w:ascii="Times New Roman" w:hAnsi="Times New Roman" w:cs="Times New Roman"/>
          <w:b/>
          <w:sz w:val="24"/>
          <w:szCs w:val="24"/>
        </w:rPr>
        <w:br w:type="page"/>
      </w:r>
    </w:p>
    <w:p w14:paraId="21077E6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5250432">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sz w:val="24"/>
          <w:szCs w:val="24"/>
        </w:rPr>
        <w:t>This section focuses on the presentation, analysis and interpretation of the data gathered. The data obtained for the study is presented in tables, analysed and interpreted using frequencies and simple percentages. The bio data of the respondents was first dealt with after which the main focus of the study was treated.</w:t>
      </w:r>
    </w:p>
    <w:p w14:paraId="7BC0EF8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DATA PRESENTATION AND ANALYSIS</w:t>
      </w:r>
    </w:p>
    <w:p w14:paraId="10DDD3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importance of data presentation and analysis cannot be over emphasised in any research work. Data becomes meaningful only after they are analysed.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14:paraId="2B29C657">
      <w:pPr>
        <w:spacing w:after="0" w:line="480" w:lineRule="auto"/>
        <w:jc w:val="both"/>
        <w:rPr>
          <w:rFonts w:ascii="Times New Roman" w:hAnsi="Times New Roman" w:cs="Times New Roman"/>
          <w:sz w:val="24"/>
          <w:szCs w:val="24"/>
        </w:rPr>
      </w:pPr>
    </w:p>
    <w:p w14:paraId="32C082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DISTRIBUTION OF RESPONDENTS BY SEX</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427D04C">
        <w:tblPrEx>
          <w:tblLayout w:type="fixed"/>
        </w:tblPrEx>
        <w:tc>
          <w:tcPr>
            <w:tcW w:w="2921" w:type="dxa"/>
          </w:tcPr>
          <w:p w14:paraId="68A182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EED44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98043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2F8BE798">
        <w:tblPrEx>
          <w:tblLayout w:type="fixed"/>
        </w:tblPrEx>
        <w:tc>
          <w:tcPr>
            <w:tcW w:w="2921" w:type="dxa"/>
          </w:tcPr>
          <w:p w14:paraId="7BDF14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941" w:type="dxa"/>
          </w:tcPr>
          <w:p w14:paraId="152890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740B33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0C275129">
        <w:tblPrEx>
          <w:tblLayout w:type="fixed"/>
        </w:tblPrEx>
        <w:tc>
          <w:tcPr>
            <w:tcW w:w="2921" w:type="dxa"/>
          </w:tcPr>
          <w:p w14:paraId="1800D4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941" w:type="dxa"/>
          </w:tcPr>
          <w:p w14:paraId="595F16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507E8C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DFB52C5">
        <w:tblPrEx>
          <w:tblLayout w:type="fixed"/>
        </w:tblPrEx>
        <w:tc>
          <w:tcPr>
            <w:tcW w:w="2921" w:type="dxa"/>
          </w:tcPr>
          <w:p w14:paraId="71A411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5AC16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681BDE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AB7E7C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Source: field survey, 2025.</w:t>
      </w:r>
    </w:p>
    <w:p w14:paraId="3AA87B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14:paraId="2018D0CB">
      <w:pPr>
        <w:spacing w:after="0" w:line="480" w:lineRule="auto"/>
        <w:jc w:val="both"/>
        <w:rPr>
          <w:rFonts w:ascii="Times New Roman" w:hAnsi="Times New Roman" w:cs="Times New Roman"/>
          <w:sz w:val="24"/>
          <w:szCs w:val="24"/>
        </w:rPr>
      </w:pPr>
    </w:p>
    <w:p w14:paraId="17658957">
      <w:pPr>
        <w:spacing w:after="0" w:line="480" w:lineRule="auto"/>
        <w:jc w:val="both"/>
        <w:rPr>
          <w:rFonts w:ascii="Times New Roman" w:hAnsi="Times New Roman" w:cs="Times New Roman"/>
          <w:sz w:val="24"/>
          <w:szCs w:val="24"/>
        </w:rPr>
      </w:pPr>
    </w:p>
    <w:p w14:paraId="621F93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 DISTRIBUTION OF RESPONJDENTS BY MARITAL STATUS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4BE54BA2">
        <w:tblPrEx>
          <w:tblLayout w:type="fixed"/>
        </w:tblPrEx>
        <w:tc>
          <w:tcPr>
            <w:tcW w:w="2921" w:type="dxa"/>
          </w:tcPr>
          <w:p w14:paraId="46E654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2545A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A344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A3FC882">
        <w:tblPrEx>
          <w:tblLayout w:type="fixed"/>
        </w:tblPrEx>
        <w:tc>
          <w:tcPr>
            <w:tcW w:w="2921" w:type="dxa"/>
          </w:tcPr>
          <w:p w14:paraId="565E07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941" w:type="dxa"/>
          </w:tcPr>
          <w:p w14:paraId="5DCFA6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AA7E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1BCDCB2A">
        <w:tblPrEx>
          <w:tblLayout w:type="fixed"/>
        </w:tblPrEx>
        <w:tc>
          <w:tcPr>
            <w:tcW w:w="2921" w:type="dxa"/>
          </w:tcPr>
          <w:p w14:paraId="4B6AA1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941" w:type="dxa"/>
          </w:tcPr>
          <w:p w14:paraId="05391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53410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6339BFA">
        <w:tblPrEx>
          <w:tblLayout w:type="fixed"/>
        </w:tblPrEx>
        <w:tc>
          <w:tcPr>
            <w:tcW w:w="2921" w:type="dxa"/>
          </w:tcPr>
          <w:p w14:paraId="41725E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Divorce</w:t>
            </w:r>
          </w:p>
        </w:tc>
        <w:tc>
          <w:tcPr>
            <w:tcW w:w="2941" w:type="dxa"/>
          </w:tcPr>
          <w:p w14:paraId="54C45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CACE7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CB65475">
        <w:tblPrEx>
          <w:tblLayout w:type="fixed"/>
        </w:tblPrEx>
        <w:tc>
          <w:tcPr>
            <w:tcW w:w="2921" w:type="dxa"/>
          </w:tcPr>
          <w:p w14:paraId="74C9F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Widow</w:t>
            </w:r>
          </w:p>
        </w:tc>
        <w:tc>
          <w:tcPr>
            <w:tcW w:w="2941" w:type="dxa"/>
          </w:tcPr>
          <w:p w14:paraId="18753A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60D4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35D1B4E3">
        <w:tblPrEx>
          <w:tblLayout w:type="fixed"/>
        </w:tblPrEx>
        <w:tc>
          <w:tcPr>
            <w:tcW w:w="2921" w:type="dxa"/>
          </w:tcPr>
          <w:p w14:paraId="4CF805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186A7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A15E1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DF3A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68167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14:paraId="290BBF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 DISTRIBUTION OF RESPONDENTS BY AGE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7ED2692">
        <w:tblPrEx>
          <w:tblLayout w:type="fixed"/>
        </w:tblPrEx>
        <w:tc>
          <w:tcPr>
            <w:tcW w:w="2921" w:type="dxa"/>
          </w:tcPr>
          <w:p w14:paraId="190F1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3AAD5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4F844A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24A02D5">
        <w:tblPrEx>
          <w:tblLayout w:type="fixed"/>
        </w:tblPrEx>
        <w:tc>
          <w:tcPr>
            <w:tcW w:w="2921" w:type="dxa"/>
          </w:tcPr>
          <w:p w14:paraId="4413D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 – 25yrs</w:t>
            </w:r>
          </w:p>
        </w:tc>
        <w:tc>
          <w:tcPr>
            <w:tcW w:w="2941" w:type="dxa"/>
          </w:tcPr>
          <w:p w14:paraId="69CDF7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9FE8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71EA7082">
        <w:tblPrEx>
          <w:tblLayout w:type="fixed"/>
        </w:tblPrEx>
        <w:tc>
          <w:tcPr>
            <w:tcW w:w="2921" w:type="dxa"/>
          </w:tcPr>
          <w:p w14:paraId="6B5617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 – 40yrs</w:t>
            </w:r>
          </w:p>
        </w:tc>
        <w:tc>
          <w:tcPr>
            <w:tcW w:w="2941" w:type="dxa"/>
          </w:tcPr>
          <w:p w14:paraId="3C5B07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15AFA5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2632A1E3">
        <w:tblPrEx>
          <w:tblLayout w:type="fixed"/>
        </w:tblPrEx>
        <w:tc>
          <w:tcPr>
            <w:tcW w:w="2921" w:type="dxa"/>
          </w:tcPr>
          <w:p w14:paraId="6DED3B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 60yrs</w:t>
            </w:r>
          </w:p>
        </w:tc>
        <w:tc>
          <w:tcPr>
            <w:tcW w:w="2941" w:type="dxa"/>
          </w:tcPr>
          <w:p w14:paraId="6FB52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B20EC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F8BFEAF">
        <w:tblPrEx>
          <w:tblLayout w:type="fixed"/>
        </w:tblPrEx>
        <w:tc>
          <w:tcPr>
            <w:tcW w:w="2921" w:type="dxa"/>
          </w:tcPr>
          <w:p w14:paraId="28DACE8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D6E01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204CC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9975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87D4C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14:paraId="5F4CAEBF">
      <w:pPr>
        <w:spacing w:after="0" w:line="480" w:lineRule="auto"/>
        <w:jc w:val="both"/>
        <w:rPr>
          <w:rFonts w:ascii="Times New Roman" w:hAnsi="Times New Roman" w:cs="Times New Roman"/>
          <w:sz w:val="24"/>
          <w:szCs w:val="24"/>
        </w:rPr>
      </w:pPr>
    </w:p>
    <w:p w14:paraId="1C579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DISTRIBUTION OF RESPONDENTS BY EDUCATION QUALIFICATION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3"/>
        <w:gridCol w:w="2908"/>
        <w:gridCol w:w="2560"/>
      </w:tblGrid>
      <w:tr w14:paraId="7FBE97DA">
        <w:tblPrEx>
          <w:tblLayout w:type="fixed"/>
        </w:tblPrEx>
        <w:tc>
          <w:tcPr>
            <w:tcW w:w="2973" w:type="dxa"/>
          </w:tcPr>
          <w:p w14:paraId="4F71C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08" w:type="dxa"/>
          </w:tcPr>
          <w:p w14:paraId="52B6B6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60" w:type="dxa"/>
          </w:tcPr>
          <w:p w14:paraId="06D794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F9C9DE">
        <w:tblPrEx>
          <w:tblLayout w:type="fixed"/>
        </w:tblPrEx>
        <w:tc>
          <w:tcPr>
            <w:tcW w:w="2973" w:type="dxa"/>
          </w:tcPr>
          <w:p w14:paraId="6F76A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Primary/Secondary</w:t>
            </w:r>
          </w:p>
        </w:tc>
        <w:tc>
          <w:tcPr>
            <w:tcW w:w="2908" w:type="dxa"/>
          </w:tcPr>
          <w:p w14:paraId="2F5AE8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60" w:type="dxa"/>
          </w:tcPr>
          <w:p w14:paraId="58AA73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53BB0818">
        <w:tblPrEx>
          <w:tblLayout w:type="fixed"/>
        </w:tblPrEx>
        <w:tc>
          <w:tcPr>
            <w:tcW w:w="2973" w:type="dxa"/>
          </w:tcPr>
          <w:p w14:paraId="677BEB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908" w:type="dxa"/>
          </w:tcPr>
          <w:p w14:paraId="5F1CEE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60" w:type="dxa"/>
          </w:tcPr>
          <w:p w14:paraId="192D5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2C734AC8">
        <w:tblPrEx>
          <w:tblLayout w:type="fixed"/>
        </w:tblPrEx>
        <w:tc>
          <w:tcPr>
            <w:tcW w:w="2973" w:type="dxa"/>
          </w:tcPr>
          <w:p w14:paraId="69099C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908" w:type="dxa"/>
          </w:tcPr>
          <w:p w14:paraId="7520C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60" w:type="dxa"/>
          </w:tcPr>
          <w:p w14:paraId="6CCE9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ECE6CA7">
        <w:tblPrEx>
          <w:tblLayout w:type="fixed"/>
        </w:tblPrEx>
        <w:tc>
          <w:tcPr>
            <w:tcW w:w="2973" w:type="dxa"/>
          </w:tcPr>
          <w:p w14:paraId="5704AB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08" w:type="dxa"/>
          </w:tcPr>
          <w:p w14:paraId="59FD7F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60" w:type="dxa"/>
          </w:tcPr>
          <w:p w14:paraId="118EDF3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62CA8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5B291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14:paraId="4E4176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 DISTRIBUTION OF RESPONDENTS BY OCCUPATION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F2E99CB">
        <w:tblPrEx>
          <w:tblLayout w:type="fixed"/>
        </w:tblPrEx>
        <w:tc>
          <w:tcPr>
            <w:tcW w:w="2921" w:type="dxa"/>
          </w:tcPr>
          <w:p w14:paraId="72C65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48D3A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33820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74673FD">
        <w:tblPrEx>
          <w:tblLayout w:type="fixed"/>
        </w:tblPrEx>
        <w:tc>
          <w:tcPr>
            <w:tcW w:w="2921" w:type="dxa"/>
          </w:tcPr>
          <w:p w14:paraId="71421E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941" w:type="dxa"/>
          </w:tcPr>
          <w:p w14:paraId="3AA969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A9408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706B8D45">
        <w:tblPrEx>
          <w:tblLayout w:type="fixed"/>
        </w:tblPrEx>
        <w:tc>
          <w:tcPr>
            <w:tcW w:w="2921" w:type="dxa"/>
          </w:tcPr>
          <w:p w14:paraId="26D011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Traders</w:t>
            </w:r>
          </w:p>
        </w:tc>
        <w:tc>
          <w:tcPr>
            <w:tcW w:w="2941" w:type="dxa"/>
          </w:tcPr>
          <w:p w14:paraId="225CF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30EDF2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25.7%</w:t>
            </w:r>
          </w:p>
        </w:tc>
      </w:tr>
      <w:tr w14:paraId="7CA64D68">
        <w:tblPrEx>
          <w:tblLayout w:type="fixed"/>
        </w:tblPrEx>
        <w:tc>
          <w:tcPr>
            <w:tcW w:w="2921" w:type="dxa"/>
          </w:tcPr>
          <w:p w14:paraId="1C87F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Civil servant</w:t>
            </w:r>
          </w:p>
        </w:tc>
        <w:tc>
          <w:tcPr>
            <w:tcW w:w="2941" w:type="dxa"/>
          </w:tcPr>
          <w:p w14:paraId="3835A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27BEC5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AB5209E">
        <w:tblPrEx>
          <w:tblLayout w:type="fixed"/>
        </w:tblPrEx>
        <w:tc>
          <w:tcPr>
            <w:tcW w:w="2921" w:type="dxa"/>
          </w:tcPr>
          <w:p w14:paraId="266293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2E0C19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D127B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D58A2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B0F32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student’s respondents which are 10 respondents 14.3%, traders respondents which is 25 representing 35.7% while the civil servant respondents which is 35 representing 50% respectively. The analysis above shows that the civil servant respondents purchase the company product effectively</w:t>
      </w:r>
    </w:p>
    <w:p w14:paraId="16359E82">
      <w:pPr>
        <w:spacing w:after="0" w:line="480" w:lineRule="auto"/>
        <w:jc w:val="both"/>
        <w:rPr>
          <w:rFonts w:ascii="Times New Roman" w:hAnsi="Times New Roman" w:cs="Times New Roman"/>
          <w:sz w:val="24"/>
          <w:szCs w:val="24"/>
        </w:rPr>
      </w:pPr>
    </w:p>
    <w:p w14:paraId="4BEFA0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WHEN HAVE YOU BEEN USING THE COMPANY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DD7463B">
        <w:tblPrEx>
          <w:tblLayout w:type="fixed"/>
        </w:tblPrEx>
        <w:tc>
          <w:tcPr>
            <w:tcW w:w="2921" w:type="dxa"/>
          </w:tcPr>
          <w:p w14:paraId="6A2F63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7780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1BF091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F471890">
        <w:tblPrEx>
          <w:tblLayout w:type="fixed"/>
        </w:tblPrEx>
        <w:tc>
          <w:tcPr>
            <w:tcW w:w="2921" w:type="dxa"/>
          </w:tcPr>
          <w:p w14:paraId="399AE7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 than three years</w:t>
            </w:r>
          </w:p>
        </w:tc>
        <w:tc>
          <w:tcPr>
            <w:tcW w:w="2941" w:type="dxa"/>
          </w:tcPr>
          <w:p w14:paraId="25EB64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A0930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7D5019B8">
        <w:tblPrEx>
          <w:tblLayout w:type="fixed"/>
        </w:tblPrEx>
        <w:tc>
          <w:tcPr>
            <w:tcW w:w="2921" w:type="dxa"/>
          </w:tcPr>
          <w:p w14:paraId="798FBD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years</w:t>
            </w:r>
          </w:p>
        </w:tc>
        <w:tc>
          <w:tcPr>
            <w:tcW w:w="2941" w:type="dxa"/>
          </w:tcPr>
          <w:p w14:paraId="72AE2E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476F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4AA72073">
        <w:tblPrEx>
          <w:tblLayout w:type="fixed"/>
        </w:tblPrEx>
        <w:tc>
          <w:tcPr>
            <w:tcW w:w="2921" w:type="dxa"/>
          </w:tcPr>
          <w:p w14:paraId="16D6F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year</w:t>
            </w:r>
          </w:p>
        </w:tc>
        <w:tc>
          <w:tcPr>
            <w:tcW w:w="2941" w:type="dxa"/>
          </w:tcPr>
          <w:p w14:paraId="18CEAE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08D2CA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6E662C9">
        <w:tblPrEx>
          <w:tblLayout w:type="fixed"/>
        </w:tblPrEx>
        <w:tc>
          <w:tcPr>
            <w:tcW w:w="2921" w:type="dxa"/>
          </w:tcPr>
          <w:p w14:paraId="71FB53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Less than one year</w:t>
            </w:r>
          </w:p>
        </w:tc>
        <w:tc>
          <w:tcPr>
            <w:tcW w:w="2941" w:type="dxa"/>
          </w:tcPr>
          <w:p w14:paraId="34ECAC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9B00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41D172A">
        <w:tblPrEx>
          <w:tblLayout w:type="fixed"/>
        </w:tblPrEx>
        <w:tc>
          <w:tcPr>
            <w:tcW w:w="2921" w:type="dxa"/>
          </w:tcPr>
          <w:p w14:paraId="0855EF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25FA8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2A08A5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B8719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77677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presentation above, it is dedicated that the company product has been used more than 3 years which is 25 representing 35.7% as shown on the table as highest response. It indicates that the company product has being in existing and patronized for more than 3 years by the customers.</w:t>
      </w:r>
    </w:p>
    <w:p w14:paraId="5D614112">
      <w:pPr>
        <w:spacing w:after="0" w:line="480" w:lineRule="auto"/>
        <w:jc w:val="both"/>
        <w:rPr>
          <w:rFonts w:ascii="Times New Roman" w:hAnsi="Times New Roman" w:cs="Times New Roman"/>
          <w:sz w:val="24"/>
          <w:szCs w:val="24"/>
        </w:rPr>
      </w:pPr>
    </w:p>
    <w:p w14:paraId="4F17F1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 DOES THE PRODUCTS i.e (Nunu milk) OF THE COMPANY SATISFY YOUR NEED?</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74B3C52">
        <w:tblPrEx>
          <w:tblLayout w:type="fixed"/>
        </w:tblPrEx>
        <w:tc>
          <w:tcPr>
            <w:tcW w:w="2921" w:type="dxa"/>
          </w:tcPr>
          <w:p w14:paraId="3D9404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631727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D80481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A00F283">
        <w:tblPrEx>
          <w:tblLayout w:type="fixed"/>
        </w:tblPrEx>
        <w:tc>
          <w:tcPr>
            <w:tcW w:w="2921" w:type="dxa"/>
          </w:tcPr>
          <w:p w14:paraId="336BC3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06DB4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2CB9F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700A8695">
        <w:tblPrEx>
          <w:tblLayout w:type="fixed"/>
        </w:tblPrEx>
        <w:tc>
          <w:tcPr>
            <w:tcW w:w="2921" w:type="dxa"/>
          </w:tcPr>
          <w:p w14:paraId="5C2875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264BD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6C6C3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25.5%</w:t>
            </w:r>
          </w:p>
        </w:tc>
      </w:tr>
      <w:tr w14:paraId="32799101">
        <w:tblPrEx>
          <w:tblLayout w:type="fixed"/>
        </w:tblPrEx>
        <w:tc>
          <w:tcPr>
            <w:tcW w:w="2921" w:type="dxa"/>
          </w:tcPr>
          <w:p w14:paraId="7A16D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8CB1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F65B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6238F444">
        <w:tblPrEx>
          <w:tblLayout w:type="fixed"/>
        </w:tblPrEx>
        <w:tc>
          <w:tcPr>
            <w:tcW w:w="2921" w:type="dxa"/>
          </w:tcPr>
          <w:p w14:paraId="479151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60D4D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39B19D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2FD14205">
        <w:tblPrEx>
          <w:tblLayout w:type="fixed"/>
        </w:tblPrEx>
        <w:tc>
          <w:tcPr>
            <w:tcW w:w="2921" w:type="dxa"/>
          </w:tcPr>
          <w:p w14:paraId="5DE7B6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792DC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3452B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64D84BAC">
        <w:tblPrEx>
          <w:tblLayout w:type="fixed"/>
        </w:tblPrEx>
        <w:tc>
          <w:tcPr>
            <w:tcW w:w="2921" w:type="dxa"/>
          </w:tcPr>
          <w:p w14:paraId="1F5A7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CE68B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A5554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21F67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EE981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14:paraId="12214D48">
      <w:pPr>
        <w:spacing w:after="0" w:line="480" w:lineRule="auto"/>
        <w:jc w:val="both"/>
        <w:rPr>
          <w:rFonts w:ascii="Times New Roman" w:hAnsi="Times New Roman" w:cs="Times New Roman"/>
          <w:sz w:val="24"/>
          <w:szCs w:val="24"/>
        </w:rPr>
      </w:pPr>
    </w:p>
    <w:p w14:paraId="318F14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 DO YOU LIKE MOST OF THE COMPANY PRODUCTS LIKE “OMO DETERGENT”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34CF8F7">
        <w:tblPrEx>
          <w:tblLayout w:type="fixed"/>
        </w:tblPrEx>
        <w:tc>
          <w:tcPr>
            <w:tcW w:w="2921" w:type="dxa"/>
          </w:tcPr>
          <w:p w14:paraId="682F63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584DC8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0770C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B31DC6E">
        <w:tblPrEx>
          <w:tblLayout w:type="fixed"/>
        </w:tblPrEx>
        <w:tc>
          <w:tcPr>
            <w:tcW w:w="2921" w:type="dxa"/>
          </w:tcPr>
          <w:p w14:paraId="4F5E28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CB81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F712D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597F8C72">
        <w:tblPrEx>
          <w:tblLayout w:type="fixed"/>
        </w:tblPrEx>
        <w:tc>
          <w:tcPr>
            <w:tcW w:w="2921" w:type="dxa"/>
          </w:tcPr>
          <w:p w14:paraId="19DEC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65A67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B2FDA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CF3A9A8">
        <w:tblPrEx>
          <w:tblLayout w:type="fixed"/>
        </w:tblPrEx>
        <w:tc>
          <w:tcPr>
            <w:tcW w:w="2921" w:type="dxa"/>
          </w:tcPr>
          <w:p w14:paraId="5532EF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3E3EB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B8785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73C5799">
        <w:tblPrEx>
          <w:tblLayout w:type="fixed"/>
        </w:tblPrEx>
        <w:tc>
          <w:tcPr>
            <w:tcW w:w="2921" w:type="dxa"/>
          </w:tcPr>
          <w:p w14:paraId="4A29D7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2FCCDC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2FDB72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188E179">
        <w:tblPrEx>
          <w:tblLayout w:type="fixed"/>
        </w:tblPrEx>
        <w:tc>
          <w:tcPr>
            <w:tcW w:w="2921" w:type="dxa"/>
          </w:tcPr>
          <w:p w14:paraId="7C2446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B5F3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B9EA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9F7D89">
        <w:tblPrEx>
          <w:tblLayout w:type="fixed"/>
        </w:tblPrEx>
        <w:tc>
          <w:tcPr>
            <w:tcW w:w="2921" w:type="dxa"/>
          </w:tcPr>
          <w:p w14:paraId="766F1F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AC886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E7E50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F84E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67703F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25 respondents representing 35.7% out of the total number of respondents said that what the product does is what they want in the product of the company i.e the performance of the product to their expected satisfaction regardless of price as well as sizes of the product, thus, the performance of the product is satisfied to the customers.</w:t>
      </w:r>
    </w:p>
    <w:p w14:paraId="55BB1513">
      <w:pPr>
        <w:spacing w:after="0" w:line="480" w:lineRule="auto"/>
        <w:jc w:val="both"/>
        <w:rPr>
          <w:rFonts w:ascii="Times New Roman" w:hAnsi="Times New Roman" w:cs="Times New Roman"/>
          <w:sz w:val="24"/>
          <w:szCs w:val="24"/>
        </w:rPr>
      </w:pPr>
    </w:p>
    <w:p w14:paraId="73C510C8">
      <w:pPr>
        <w:spacing w:after="0" w:line="480" w:lineRule="auto"/>
        <w:jc w:val="both"/>
        <w:rPr>
          <w:rFonts w:ascii="Times New Roman" w:hAnsi="Times New Roman" w:cs="Times New Roman"/>
          <w:sz w:val="24"/>
          <w:szCs w:val="24"/>
        </w:rPr>
      </w:pPr>
    </w:p>
    <w:p w14:paraId="3F602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 ARE THE PRODUCT WIDELY AVAILABLE FOR PURCHASE?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7D286EA8">
        <w:tblPrEx>
          <w:tblLayout w:type="fixed"/>
        </w:tblPrEx>
        <w:tc>
          <w:tcPr>
            <w:tcW w:w="2921" w:type="dxa"/>
          </w:tcPr>
          <w:p w14:paraId="213B5F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6F4A1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8C07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AA4D1A2">
        <w:tblPrEx>
          <w:tblLayout w:type="fixed"/>
        </w:tblPrEx>
        <w:tc>
          <w:tcPr>
            <w:tcW w:w="2921" w:type="dxa"/>
          </w:tcPr>
          <w:p w14:paraId="69E1A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7D4E9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74814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C76E5E4">
        <w:tblPrEx>
          <w:tblLayout w:type="fixed"/>
        </w:tblPrEx>
        <w:tc>
          <w:tcPr>
            <w:tcW w:w="2921" w:type="dxa"/>
          </w:tcPr>
          <w:p w14:paraId="019A5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70FFCC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E2635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35C7F45D">
        <w:tblPrEx>
          <w:tblLayout w:type="fixed"/>
        </w:tblPrEx>
        <w:tc>
          <w:tcPr>
            <w:tcW w:w="2921" w:type="dxa"/>
          </w:tcPr>
          <w:p w14:paraId="251C9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42DCE0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259878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3E33D936">
        <w:tblPrEx>
          <w:tblLayout w:type="fixed"/>
        </w:tblPrEx>
        <w:tc>
          <w:tcPr>
            <w:tcW w:w="2921" w:type="dxa"/>
          </w:tcPr>
          <w:p w14:paraId="11C5E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7D1E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E83DD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1AA29E4">
        <w:tblPrEx>
          <w:tblLayout w:type="fixed"/>
        </w:tblPrEx>
        <w:tc>
          <w:tcPr>
            <w:tcW w:w="2921" w:type="dxa"/>
          </w:tcPr>
          <w:p w14:paraId="531AF7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071B8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16109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10C8406">
        <w:tblPrEx>
          <w:tblLayout w:type="fixed"/>
        </w:tblPrEx>
        <w:tc>
          <w:tcPr>
            <w:tcW w:w="2921" w:type="dxa"/>
          </w:tcPr>
          <w:p w14:paraId="433B04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491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0E740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00048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156F4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14:paraId="172228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 WHICH ASPECTS OF THE PRODUCT FEATURES WOULD YOU LIKE THE COMPANY TO IMPROVE 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E832332">
        <w:tblPrEx>
          <w:tblLayout w:type="fixed"/>
        </w:tblPrEx>
        <w:tc>
          <w:tcPr>
            <w:tcW w:w="2921" w:type="dxa"/>
          </w:tcPr>
          <w:p w14:paraId="00D6B4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0DDA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66069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B28277E">
        <w:tblPrEx>
          <w:tblLayout w:type="fixed"/>
        </w:tblPrEx>
        <w:tc>
          <w:tcPr>
            <w:tcW w:w="2921" w:type="dxa"/>
          </w:tcPr>
          <w:p w14:paraId="769D17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w:t>
            </w:r>
          </w:p>
        </w:tc>
        <w:tc>
          <w:tcPr>
            <w:tcW w:w="2941" w:type="dxa"/>
          </w:tcPr>
          <w:p w14:paraId="7F55DA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70F2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00A0A3D1">
        <w:tblPrEx>
          <w:tblLayout w:type="fixed"/>
        </w:tblPrEx>
        <w:tc>
          <w:tcPr>
            <w:tcW w:w="2921" w:type="dxa"/>
          </w:tcPr>
          <w:p w14:paraId="4DA42E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Performance</w:t>
            </w:r>
          </w:p>
        </w:tc>
        <w:tc>
          <w:tcPr>
            <w:tcW w:w="2941" w:type="dxa"/>
          </w:tcPr>
          <w:p w14:paraId="6FEF7F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D25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116035A4">
        <w:tblPrEx>
          <w:tblLayout w:type="fixed"/>
        </w:tblPrEx>
        <w:tc>
          <w:tcPr>
            <w:tcW w:w="2921" w:type="dxa"/>
          </w:tcPr>
          <w:p w14:paraId="356B3D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Size</w:t>
            </w:r>
          </w:p>
        </w:tc>
        <w:tc>
          <w:tcPr>
            <w:tcW w:w="2941" w:type="dxa"/>
          </w:tcPr>
          <w:p w14:paraId="0D25C7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9B4D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61267208">
        <w:tblPrEx>
          <w:tblLayout w:type="fixed"/>
        </w:tblPrEx>
        <w:tc>
          <w:tcPr>
            <w:tcW w:w="2921" w:type="dxa"/>
          </w:tcPr>
          <w:p w14:paraId="3CB12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1CB8F4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34AEF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445382C8">
        <w:tblPrEx>
          <w:tblLayout w:type="fixed"/>
        </w:tblPrEx>
        <w:tc>
          <w:tcPr>
            <w:tcW w:w="2921" w:type="dxa"/>
          </w:tcPr>
          <w:p w14:paraId="6FBA51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941" w:type="dxa"/>
          </w:tcPr>
          <w:p w14:paraId="63200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F8E60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0AAABEF7">
        <w:tblPrEx>
          <w:tblLayout w:type="fixed"/>
        </w:tblPrEx>
        <w:tc>
          <w:tcPr>
            <w:tcW w:w="2921" w:type="dxa"/>
          </w:tcPr>
          <w:p w14:paraId="5F3A31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69E27A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52A04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31A1C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61F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14:paraId="55F166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DO YOU LIKE THE CURRENT ADVERTISEMENT USED BY THE COMPANY?</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8271894">
        <w:tblPrEx>
          <w:tblLayout w:type="fixed"/>
        </w:tblPrEx>
        <w:tc>
          <w:tcPr>
            <w:tcW w:w="2921" w:type="dxa"/>
          </w:tcPr>
          <w:p w14:paraId="32B919B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67A25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066E05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4FE63B9">
        <w:tblPrEx>
          <w:tblLayout w:type="fixed"/>
        </w:tblPrEx>
        <w:tc>
          <w:tcPr>
            <w:tcW w:w="2921" w:type="dxa"/>
          </w:tcPr>
          <w:p w14:paraId="180D4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AD433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90008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12405545">
        <w:tblPrEx>
          <w:tblLayout w:type="fixed"/>
        </w:tblPrEx>
        <w:tc>
          <w:tcPr>
            <w:tcW w:w="2921" w:type="dxa"/>
          </w:tcPr>
          <w:p w14:paraId="45A3D1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DA417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1A62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EB6A2AD">
        <w:tblPrEx>
          <w:tblLayout w:type="fixed"/>
        </w:tblPrEx>
        <w:tc>
          <w:tcPr>
            <w:tcW w:w="2921" w:type="dxa"/>
          </w:tcPr>
          <w:p w14:paraId="24C2D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60440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DFF92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3AA4C5B">
        <w:tblPrEx>
          <w:tblLayout w:type="fixed"/>
        </w:tblPrEx>
        <w:tc>
          <w:tcPr>
            <w:tcW w:w="2921" w:type="dxa"/>
          </w:tcPr>
          <w:p w14:paraId="12F046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1322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3C7F2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BB92967">
        <w:tblPrEx>
          <w:tblLayout w:type="fixed"/>
        </w:tblPrEx>
        <w:tc>
          <w:tcPr>
            <w:tcW w:w="2921" w:type="dxa"/>
          </w:tcPr>
          <w:p w14:paraId="28592D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5E8296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41E2D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3209FAC8">
        <w:tblPrEx>
          <w:tblLayout w:type="fixed"/>
        </w:tblPrEx>
        <w:tc>
          <w:tcPr>
            <w:tcW w:w="2921" w:type="dxa"/>
          </w:tcPr>
          <w:p w14:paraId="393146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C0138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F4133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4B65C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CD0AB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14:paraId="7E1A1A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HAS THE ADVERTISEMENT AT ANYTIME INFLUENCE YOUR DECISION TO PURCHASE THE COMPANY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5C98144">
        <w:tblPrEx>
          <w:tblLayout w:type="fixed"/>
        </w:tblPrEx>
        <w:tc>
          <w:tcPr>
            <w:tcW w:w="2921" w:type="dxa"/>
          </w:tcPr>
          <w:p w14:paraId="416A92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789A7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1122D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81A86F1">
        <w:tblPrEx>
          <w:tblLayout w:type="fixed"/>
        </w:tblPrEx>
        <w:tc>
          <w:tcPr>
            <w:tcW w:w="2921" w:type="dxa"/>
          </w:tcPr>
          <w:p w14:paraId="7DD9B5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058F5D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4FBB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1E97ECB5">
        <w:tblPrEx>
          <w:tblLayout w:type="fixed"/>
        </w:tblPrEx>
        <w:tc>
          <w:tcPr>
            <w:tcW w:w="2921" w:type="dxa"/>
          </w:tcPr>
          <w:p w14:paraId="57AE89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65570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10BC5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0E997812">
        <w:tblPrEx>
          <w:tblLayout w:type="fixed"/>
        </w:tblPrEx>
        <w:tc>
          <w:tcPr>
            <w:tcW w:w="2921" w:type="dxa"/>
          </w:tcPr>
          <w:p w14:paraId="343E8D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0FE44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02615A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FD1D180">
        <w:tblPrEx>
          <w:tblLayout w:type="fixed"/>
        </w:tblPrEx>
        <w:tc>
          <w:tcPr>
            <w:tcW w:w="2921" w:type="dxa"/>
          </w:tcPr>
          <w:p w14:paraId="336EE0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13616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D9DB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14F56E19">
        <w:tblPrEx>
          <w:tblLayout w:type="fixed"/>
        </w:tblPrEx>
        <w:tc>
          <w:tcPr>
            <w:tcW w:w="2921" w:type="dxa"/>
          </w:tcPr>
          <w:p w14:paraId="061260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1035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C4118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0362EC4">
        <w:tblPrEx>
          <w:tblLayout w:type="fixed"/>
        </w:tblPrEx>
        <w:tc>
          <w:tcPr>
            <w:tcW w:w="2921" w:type="dxa"/>
          </w:tcPr>
          <w:p w14:paraId="5F356B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C8CE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E6ED7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546E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B2B8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14:paraId="19710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 HOW DO YOU PERCIEVE THE PRICE BEING CHARGED ON THE PRODUCT IN RELATION TO BENEFIT YOUR DEIVED FROM THE COMPANY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2E79151">
        <w:tblPrEx>
          <w:tblLayout w:type="fixed"/>
        </w:tblPrEx>
        <w:tc>
          <w:tcPr>
            <w:tcW w:w="2921" w:type="dxa"/>
          </w:tcPr>
          <w:p w14:paraId="4E17D1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DAEF5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FB10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6972B0D">
        <w:tblPrEx>
          <w:tblLayout w:type="fixed"/>
        </w:tblPrEx>
        <w:tc>
          <w:tcPr>
            <w:tcW w:w="2921" w:type="dxa"/>
          </w:tcPr>
          <w:p w14:paraId="7DD5D3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high</w:t>
            </w:r>
          </w:p>
        </w:tc>
        <w:tc>
          <w:tcPr>
            <w:tcW w:w="2941" w:type="dxa"/>
          </w:tcPr>
          <w:p w14:paraId="2162EE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7854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063F7E3B">
        <w:tblPrEx>
          <w:tblLayout w:type="fixed"/>
        </w:tblPrEx>
        <w:tc>
          <w:tcPr>
            <w:tcW w:w="2921" w:type="dxa"/>
          </w:tcPr>
          <w:p w14:paraId="274B57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41" w:type="dxa"/>
          </w:tcPr>
          <w:p w14:paraId="4F5653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57374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1CF28DD">
        <w:tblPrEx>
          <w:tblLayout w:type="fixed"/>
        </w:tblPrEx>
        <w:tc>
          <w:tcPr>
            <w:tcW w:w="2921" w:type="dxa"/>
          </w:tcPr>
          <w:p w14:paraId="380737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941" w:type="dxa"/>
          </w:tcPr>
          <w:p w14:paraId="1D81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0BDF18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41.9%</w:t>
            </w:r>
          </w:p>
        </w:tc>
      </w:tr>
      <w:tr w14:paraId="041A33BB">
        <w:tblPrEx>
          <w:tblLayout w:type="fixed"/>
        </w:tblPrEx>
        <w:tc>
          <w:tcPr>
            <w:tcW w:w="2921" w:type="dxa"/>
          </w:tcPr>
          <w:p w14:paraId="05CC0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low</w:t>
            </w:r>
          </w:p>
        </w:tc>
        <w:tc>
          <w:tcPr>
            <w:tcW w:w="2941" w:type="dxa"/>
          </w:tcPr>
          <w:p w14:paraId="7DE984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C848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62EE5F1D">
        <w:tblPrEx>
          <w:tblLayout w:type="fixed"/>
        </w:tblPrEx>
        <w:tc>
          <w:tcPr>
            <w:tcW w:w="2921" w:type="dxa"/>
          </w:tcPr>
          <w:p w14:paraId="1C354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41" w:type="dxa"/>
          </w:tcPr>
          <w:p w14:paraId="4C3F9F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8D833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C69E8FE">
        <w:tblPrEx>
          <w:tblLayout w:type="fixed"/>
        </w:tblPrEx>
        <w:tc>
          <w:tcPr>
            <w:tcW w:w="2921" w:type="dxa"/>
          </w:tcPr>
          <w:p w14:paraId="1BBB9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70CA20A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1FCE8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9CC84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734D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14:paraId="16CCD264">
      <w:pPr>
        <w:spacing w:after="0" w:line="480" w:lineRule="auto"/>
        <w:jc w:val="both"/>
        <w:rPr>
          <w:rFonts w:ascii="Times New Roman" w:hAnsi="Times New Roman" w:cs="Times New Roman"/>
          <w:sz w:val="24"/>
          <w:szCs w:val="24"/>
        </w:rPr>
      </w:pPr>
    </w:p>
    <w:p w14:paraId="794354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14: WHICH OF THE PROMOTINAL TOOLS SHOULD THE COMPANY EMPLOYED MOST?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E5D7DBB">
        <w:tblPrEx>
          <w:tblLayout w:type="fixed"/>
        </w:tblPrEx>
        <w:tc>
          <w:tcPr>
            <w:tcW w:w="2921" w:type="dxa"/>
          </w:tcPr>
          <w:p w14:paraId="5429A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F729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510D43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20E442">
        <w:tblPrEx>
          <w:tblLayout w:type="fixed"/>
        </w:tblPrEx>
        <w:tc>
          <w:tcPr>
            <w:tcW w:w="2921" w:type="dxa"/>
          </w:tcPr>
          <w:p w14:paraId="4D301D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Advertising</w:t>
            </w:r>
          </w:p>
        </w:tc>
        <w:tc>
          <w:tcPr>
            <w:tcW w:w="2941" w:type="dxa"/>
          </w:tcPr>
          <w:p w14:paraId="3F8392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21B2DD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64762EB">
        <w:tblPrEx>
          <w:tblLayout w:type="fixed"/>
        </w:tblPrEx>
        <w:tc>
          <w:tcPr>
            <w:tcW w:w="2921" w:type="dxa"/>
          </w:tcPr>
          <w:p w14:paraId="206F31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tc>
        <w:tc>
          <w:tcPr>
            <w:tcW w:w="2941" w:type="dxa"/>
          </w:tcPr>
          <w:p w14:paraId="364C9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79" w:type="dxa"/>
          </w:tcPr>
          <w:p w14:paraId="0A9482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3DCCA11">
        <w:tblPrEx>
          <w:tblLayout w:type="fixed"/>
        </w:tblPrEx>
        <w:tc>
          <w:tcPr>
            <w:tcW w:w="2921" w:type="dxa"/>
          </w:tcPr>
          <w:p w14:paraId="258EC7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tc>
        <w:tc>
          <w:tcPr>
            <w:tcW w:w="2941" w:type="dxa"/>
          </w:tcPr>
          <w:p w14:paraId="40201D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2D53D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C670140">
        <w:tblPrEx>
          <w:tblLayout w:type="fixed"/>
        </w:tblPrEx>
        <w:tc>
          <w:tcPr>
            <w:tcW w:w="2921" w:type="dxa"/>
          </w:tcPr>
          <w:p w14:paraId="1F7EE9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selling </w:t>
            </w:r>
          </w:p>
        </w:tc>
        <w:tc>
          <w:tcPr>
            <w:tcW w:w="2941" w:type="dxa"/>
          </w:tcPr>
          <w:p w14:paraId="01059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2ABDB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9D75B48">
        <w:tblPrEx>
          <w:tblLayout w:type="fixed"/>
        </w:tblPrEx>
        <w:tc>
          <w:tcPr>
            <w:tcW w:w="2921" w:type="dxa"/>
          </w:tcPr>
          <w:p w14:paraId="65F9B8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601D85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CDBE7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CBDF7C">
        <w:tblPrEx>
          <w:tblLayout w:type="fixed"/>
        </w:tblPrEx>
        <w:tc>
          <w:tcPr>
            <w:tcW w:w="2921" w:type="dxa"/>
          </w:tcPr>
          <w:p w14:paraId="06B86C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CE4FA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3911C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E4A9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55B6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above analysis shows that the company should use advertisement mostly for promotional tools; this is revealed in the field survey to the respondent as 40 representing 57.1% which is the highest frequency out of total respondents that the company should embark on advertising more than any other promotional tool because of reduction in cost of promotional budget </w:t>
      </w:r>
    </w:p>
    <w:p w14:paraId="7B3078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 DO YOU AGREE THAT THE COMPANY PRODUCTS ARE MORE UNIQUE THAN THAT OF COMPETITOR’S PRODUCTS?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8472F5B">
        <w:tblPrEx>
          <w:tblLayout w:type="fixed"/>
        </w:tblPrEx>
        <w:tc>
          <w:tcPr>
            <w:tcW w:w="2921" w:type="dxa"/>
          </w:tcPr>
          <w:p w14:paraId="0634EE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D4A6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722BA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122CF39">
        <w:tblPrEx>
          <w:tblLayout w:type="fixed"/>
        </w:tblPrEx>
        <w:tc>
          <w:tcPr>
            <w:tcW w:w="2921" w:type="dxa"/>
          </w:tcPr>
          <w:p w14:paraId="79642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2D4F17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68FC9C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629C8D20">
        <w:tblPrEx>
          <w:tblLayout w:type="fixed"/>
        </w:tblPrEx>
        <w:tc>
          <w:tcPr>
            <w:tcW w:w="2921" w:type="dxa"/>
          </w:tcPr>
          <w:p w14:paraId="23C7E2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83422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3BABF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2288A054">
        <w:tblPrEx>
          <w:tblLayout w:type="fixed"/>
        </w:tblPrEx>
        <w:tc>
          <w:tcPr>
            <w:tcW w:w="2921" w:type="dxa"/>
          </w:tcPr>
          <w:p w14:paraId="374AAF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7E431A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142602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50C2206">
        <w:tblPrEx>
          <w:tblLayout w:type="fixed"/>
        </w:tblPrEx>
        <w:tc>
          <w:tcPr>
            <w:tcW w:w="2921" w:type="dxa"/>
          </w:tcPr>
          <w:p w14:paraId="113BAE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4A567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DEE42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14.1%</w:t>
            </w:r>
          </w:p>
        </w:tc>
      </w:tr>
      <w:tr w14:paraId="3F384802">
        <w:tblPrEx>
          <w:tblLayout w:type="fixed"/>
        </w:tblPrEx>
        <w:tc>
          <w:tcPr>
            <w:tcW w:w="2921" w:type="dxa"/>
          </w:tcPr>
          <w:p w14:paraId="3B37F1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262179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1052E1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5FBC70A6">
        <w:tblPrEx>
          <w:tblLayout w:type="fixed"/>
        </w:tblPrEx>
        <w:tc>
          <w:tcPr>
            <w:tcW w:w="2921" w:type="dxa"/>
          </w:tcPr>
          <w:p w14:paraId="5EA2E2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2BEC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1F67D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D346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B90AC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of the above table shows that 30 respondents representing 42.9% out of the total number of respondents said that the company product is more unique than that of the competitor’s products.</w:t>
      </w:r>
    </w:p>
    <w:p w14:paraId="79CFEE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HYPOTHESIS TESTING</w:t>
      </w:r>
    </w:p>
    <w:p w14:paraId="10997DA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Hypothesis testing is the verification of the acceptability of earlier formulated hypothesis.</w:t>
      </w:r>
    </w:p>
    <w:p w14:paraId="221BF448">
      <w:pPr>
        <w:pStyle w:val="9"/>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Mathematical method: this is the technique or model used in solving the problem. It includes question, function, calculus, econometrics, linear programming, ration analysis e.t.c</w:t>
      </w:r>
    </w:p>
    <w:p w14:paraId="1FC6DFAE">
      <w:pPr>
        <w:pStyle w:val="9"/>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Statistically method: this is th</w:t>
      </w:r>
      <w:sdt>
        <w:sdtPr>
          <w:rPr>
            <w:rFonts w:ascii="Cambria Math" w:hAnsi="Cambria Math" w:cs="Times New Roman"/>
            <w:i/>
            <w:sz w:val="24"/>
            <w:szCs w:val="24"/>
          </w:rPr>
          <w:id w:val="781254"/>
          <w:placeholder>
            <w:docPart w:val="A79B1AB44A9746E6810C466F0ED8C5BE"/>
          </w:placeholder>
          <w:temporary/>
          <w:showingPlcHdr/>
        </w:sdtPr>
        <w:sdtEndPr>
          <w:rPr>
            <w:rFonts w:ascii="Cambria Math" w:hAnsi="Cambria Math" w:cs="Times New Roman"/>
            <w:i/>
            <w:sz w:val="24"/>
            <w:szCs w:val="24"/>
          </w:rPr>
        </w:sdtEndPr>
        <w:sdtContent/>
      </w:sdt>
      <w:r>
        <w:rPr>
          <w:rFonts w:ascii="Times New Roman" w:hAnsi="Times New Roman" w:cs="Times New Roman"/>
          <w:sz w:val="24"/>
          <w:szCs w:val="24"/>
        </w:rPr>
        <w:t>e technique used in the process of solving the problem at hand in order to come out with useful conclusion. These are measures of central tendency i.e (mean, mode and median). Regression analysis, time series analysis, correlation, coefficient, chi-square, t-test and measures of dispersion i.e (range, mean, derivation, variance and standard derivation). In the course of this research work statistical method is adopted and chi-square was used to produce a clear result to make it understandable.</w:t>
      </w:r>
    </w:p>
    <w:p w14:paraId="7941F8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 for calculating chi-square is (X</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BC97E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X=   </w:t>
      </w:r>
    </w:p>
    <w:p w14:paraId="22E326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chi-square</w:t>
      </w:r>
    </w:p>
    <w:p w14:paraId="2E08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 = observed value</w:t>
      </w:r>
    </w:p>
    <w:p w14:paraId="497367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expected value</w:t>
      </w:r>
    </w:p>
    <w:p w14:paraId="0D1584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34051F57">
        <w:tblPrEx>
          <w:tblLayout w:type="fixed"/>
        </w:tblPrEx>
        <w:tc>
          <w:tcPr>
            <w:tcW w:w="2411" w:type="dxa"/>
          </w:tcPr>
          <w:p w14:paraId="13005853">
            <w:pPr>
              <w:spacing w:after="0" w:line="480" w:lineRule="auto"/>
              <w:jc w:val="both"/>
              <w:rPr>
                <w:rFonts w:ascii="Times New Roman" w:hAnsi="Times New Roman" w:cs="Times New Roman"/>
                <w:sz w:val="24"/>
                <w:szCs w:val="24"/>
              </w:rPr>
            </w:pPr>
          </w:p>
        </w:tc>
        <w:tc>
          <w:tcPr>
            <w:tcW w:w="1027" w:type="dxa"/>
          </w:tcPr>
          <w:p w14:paraId="699602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7FE897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3F38F7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5448F44B">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52386883">
            <w:pPr>
              <w:spacing w:after="0" w:line="480" w:lineRule="auto"/>
              <w:jc w:val="both"/>
              <w:rPr>
                <w:rFonts w:ascii="Times New Roman" w:hAnsi="Times New Roman" w:cs="Times New Roman"/>
                <w:sz w:val="24"/>
                <w:szCs w:val="24"/>
              </w:rPr>
            </w:pPr>
          </w:p>
        </w:tc>
      </w:tr>
      <w:tr w14:paraId="7E9A8E65">
        <w:tblPrEx>
          <w:tblLayout w:type="fixed"/>
        </w:tblPrEx>
        <w:tc>
          <w:tcPr>
            <w:tcW w:w="2411" w:type="dxa"/>
          </w:tcPr>
          <w:p w14:paraId="3BF74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Q6</w:t>
            </w:r>
          </w:p>
        </w:tc>
        <w:tc>
          <w:tcPr>
            <w:tcW w:w="1027" w:type="dxa"/>
          </w:tcPr>
          <w:p w14:paraId="405DAF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3BC89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4296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C58C7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C153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4BF446C2">
        <w:tblPrEx>
          <w:tblLayout w:type="fixed"/>
        </w:tblPrEx>
        <w:tc>
          <w:tcPr>
            <w:tcW w:w="2411" w:type="dxa"/>
          </w:tcPr>
          <w:p w14:paraId="2918BA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Q7</w:t>
            </w:r>
          </w:p>
        </w:tc>
        <w:tc>
          <w:tcPr>
            <w:tcW w:w="1027" w:type="dxa"/>
          </w:tcPr>
          <w:p w14:paraId="65ABDA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w:t>
            </w:r>
          </w:p>
        </w:tc>
        <w:tc>
          <w:tcPr>
            <w:tcW w:w="1080" w:type="dxa"/>
          </w:tcPr>
          <w:p w14:paraId="4AFEC2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711967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15.23 - 14.858</w:t>
            </w:r>
          </w:p>
        </w:tc>
        <w:tc>
          <w:tcPr>
            <w:tcW w:w="1440" w:type="dxa"/>
          </w:tcPr>
          <w:p w14:paraId="1E3F83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0.701</w:t>
            </w:r>
          </w:p>
        </w:tc>
        <w:tc>
          <w:tcPr>
            <w:tcW w:w="1548" w:type="dxa"/>
          </w:tcPr>
          <w:p w14:paraId="7D292E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0.045</w:t>
            </w:r>
          </w:p>
        </w:tc>
      </w:tr>
      <w:tr w14:paraId="36109631">
        <w:tblPrEx>
          <w:tblLayout w:type="fixed"/>
        </w:tblPrEx>
        <w:tc>
          <w:tcPr>
            <w:tcW w:w="2411" w:type="dxa"/>
          </w:tcPr>
          <w:p w14:paraId="0FCAA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Q8</w:t>
            </w:r>
          </w:p>
        </w:tc>
        <w:tc>
          <w:tcPr>
            <w:tcW w:w="1027" w:type="dxa"/>
          </w:tcPr>
          <w:p w14:paraId="386319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9A5E5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3135BA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5FAA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43AC7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746E82F">
        <w:tblPrEx>
          <w:tblLayout w:type="fixed"/>
        </w:tblPrEx>
        <w:tc>
          <w:tcPr>
            <w:tcW w:w="2411" w:type="dxa"/>
          </w:tcPr>
          <w:p w14:paraId="1B82B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Q9</w:t>
            </w:r>
          </w:p>
        </w:tc>
        <w:tc>
          <w:tcPr>
            <w:tcW w:w="1027" w:type="dxa"/>
          </w:tcPr>
          <w:p w14:paraId="5FF019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1A5FFF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110C5A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16.07 - 14.858</w:t>
            </w:r>
          </w:p>
        </w:tc>
        <w:tc>
          <w:tcPr>
            <w:tcW w:w="1440" w:type="dxa"/>
          </w:tcPr>
          <w:p w14:paraId="283405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1.100</w:t>
            </w:r>
          </w:p>
        </w:tc>
        <w:tc>
          <w:tcPr>
            <w:tcW w:w="1548" w:type="dxa"/>
          </w:tcPr>
          <w:p w14:paraId="16F9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0.068</w:t>
            </w:r>
          </w:p>
        </w:tc>
      </w:tr>
      <w:tr w14:paraId="7E85E16C">
        <w:tblPrEx>
          <w:tblLayout w:type="fixed"/>
        </w:tblPrEx>
        <w:tc>
          <w:tcPr>
            <w:tcW w:w="2411" w:type="dxa"/>
          </w:tcPr>
          <w:p w14:paraId="02D6CE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Q10                                                                                                                                             </w:t>
            </w:r>
          </w:p>
        </w:tc>
        <w:tc>
          <w:tcPr>
            <w:tcW w:w="1027" w:type="dxa"/>
          </w:tcPr>
          <w:p w14:paraId="1EB91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14.49</w:t>
            </w:r>
          </w:p>
        </w:tc>
        <w:tc>
          <w:tcPr>
            <w:tcW w:w="1080" w:type="dxa"/>
          </w:tcPr>
          <w:p w14:paraId="0D1A0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92CA3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14.79 - 14.858</w:t>
            </w:r>
          </w:p>
        </w:tc>
        <w:tc>
          <w:tcPr>
            <w:tcW w:w="1440" w:type="dxa"/>
          </w:tcPr>
          <w:p w14:paraId="1BB472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BAA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A40E90C">
        <w:tblPrEx>
          <w:tblLayout w:type="fixed"/>
        </w:tblPrEx>
        <w:tc>
          <w:tcPr>
            <w:tcW w:w="2411" w:type="dxa"/>
          </w:tcPr>
          <w:p w14:paraId="57F300DE">
            <w:pPr>
              <w:spacing w:after="0" w:line="480" w:lineRule="auto"/>
              <w:jc w:val="both"/>
              <w:rPr>
                <w:rFonts w:ascii="Times New Roman" w:hAnsi="Times New Roman" w:cs="Times New Roman"/>
                <w:sz w:val="24"/>
                <w:szCs w:val="24"/>
              </w:rPr>
            </w:pPr>
          </w:p>
        </w:tc>
        <w:tc>
          <w:tcPr>
            <w:tcW w:w="1027" w:type="dxa"/>
          </w:tcPr>
          <w:p w14:paraId="682FCD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74.29</w:t>
            </w:r>
          </w:p>
        </w:tc>
        <w:tc>
          <w:tcPr>
            <w:tcW w:w="1080" w:type="dxa"/>
          </w:tcPr>
          <w:p w14:paraId="191DBDAA">
            <w:pPr>
              <w:spacing w:after="0" w:line="480" w:lineRule="auto"/>
              <w:jc w:val="both"/>
              <w:rPr>
                <w:rFonts w:ascii="Times New Roman" w:hAnsi="Times New Roman" w:cs="Times New Roman"/>
                <w:b/>
                <w:sz w:val="24"/>
                <w:szCs w:val="24"/>
              </w:rPr>
            </w:pPr>
          </w:p>
        </w:tc>
        <w:tc>
          <w:tcPr>
            <w:tcW w:w="2070" w:type="dxa"/>
          </w:tcPr>
          <w:p w14:paraId="1EB35C34">
            <w:pPr>
              <w:spacing w:after="0" w:line="480" w:lineRule="auto"/>
              <w:jc w:val="both"/>
              <w:rPr>
                <w:rFonts w:ascii="Times New Roman" w:hAnsi="Times New Roman" w:cs="Times New Roman"/>
                <w:b/>
                <w:sz w:val="24"/>
                <w:szCs w:val="24"/>
              </w:rPr>
            </w:pPr>
          </w:p>
        </w:tc>
        <w:tc>
          <w:tcPr>
            <w:tcW w:w="1440" w:type="dxa"/>
          </w:tcPr>
          <w:p w14:paraId="0174E549">
            <w:pPr>
              <w:spacing w:after="0" w:line="480" w:lineRule="auto"/>
              <w:jc w:val="both"/>
              <w:rPr>
                <w:rFonts w:ascii="Times New Roman" w:hAnsi="Times New Roman" w:cs="Times New Roman"/>
                <w:b/>
                <w:sz w:val="24"/>
                <w:szCs w:val="24"/>
              </w:rPr>
            </w:pPr>
          </w:p>
        </w:tc>
        <w:tc>
          <w:tcPr>
            <w:tcW w:w="1548" w:type="dxa"/>
          </w:tcPr>
          <w:p w14:paraId="36CFFA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0.269</w:t>
            </w:r>
          </w:p>
        </w:tc>
      </w:tr>
    </w:tbl>
    <w:p w14:paraId="5F41C8E9">
      <w:pPr>
        <w:spacing w:after="0" w:line="480" w:lineRule="auto"/>
        <w:jc w:val="both"/>
        <w:rPr>
          <w:rFonts w:ascii="Times New Roman" w:hAnsi="Times New Roman" w:cs="Times New Roman"/>
          <w:sz w:val="24"/>
          <w:szCs w:val="24"/>
        </w:rPr>
      </w:pPr>
    </w:p>
    <w:p w14:paraId="5B0996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280FB5C1">
        <w:tblPrEx>
          <w:tblLayout w:type="fixed"/>
        </w:tblPrEx>
        <w:tc>
          <w:tcPr>
            <w:tcW w:w="2411" w:type="dxa"/>
          </w:tcPr>
          <w:p w14:paraId="610A950E">
            <w:pPr>
              <w:spacing w:after="0" w:line="480" w:lineRule="auto"/>
              <w:jc w:val="both"/>
              <w:rPr>
                <w:rFonts w:ascii="Times New Roman" w:hAnsi="Times New Roman" w:cs="Times New Roman"/>
                <w:sz w:val="24"/>
                <w:szCs w:val="24"/>
              </w:rPr>
            </w:pPr>
          </w:p>
        </w:tc>
        <w:tc>
          <w:tcPr>
            <w:tcW w:w="1027" w:type="dxa"/>
          </w:tcPr>
          <w:p w14:paraId="56B3A6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3A443EF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5D1D51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1BDA5BC4">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7830D051">
            <w:pPr>
              <w:spacing w:after="0" w:line="480" w:lineRule="auto"/>
              <w:jc w:val="both"/>
              <w:rPr>
                <w:rFonts w:ascii="Times New Roman" w:hAnsi="Times New Roman" w:cs="Times New Roman"/>
                <w:sz w:val="24"/>
                <w:szCs w:val="24"/>
              </w:rPr>
            </w:pPr>
          </w:p>
        </w:tc>
      </w:tr>
      <w:tr w14:paraId="7E88D822">
        <w:tblPrEx>
          <w:tblLayout w:type="fixed"/>
        </w:tblPrEx>
        <w:tc>
          <w:tcPr>
            <w:tcW w:w="2411" w:type="dxa"/>
          </w:tcPr>
          <w:p w14:paraId="2AE67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Q11</w:t>
            </w:r>
          </w:p>
        </w:tc>
        <w:tc>
          <w:tcPr>
            <w:tcW w:w="1027" w:type="dxa"/>
          </w:tcPr>
          <w:p w14:paraId="491C9E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B499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6B71E6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731C9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50A774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5BDD8FF8">
        <w:tblPrEx>
          <w:tblLayout w:type="fixed"/>
        </w:tblPrEx>
        <w:tc>
          <w:tcPr>
            <w:tcW w:w="2411" w:type="dxa"/>
          </w:tcPr>
          <w:p w14:paraId="57E8C5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Q12</w:t>
            </w:r>
          </w:p>
        </w:tc>
        <w:tc>
          <w:tcPr>
            <w:tcW w:w="1027" w:type="dxa"/>
          </w:tcPr>
          <w:p w14:paraId="50BB43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6A99D1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214FC1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15.23 - 15.072</w:t>
            </w:r>
          </w:p>
        </w:tc>
        <w:tc>
          <w:tcPr>
            <w:tcW w:w="1440" w:type="dxa"/>
          </w:tcPr>
          <w:p w14:paraId="6D6CF1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774D98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24800388">
        <w:tblPrEx>
          <w:tblLayout w:type="fixed"/>
        </w:tblPrEx>
        <w:tc>
          <w:tcPr>
            <w:tcW w:w="2411" w:type="dxa"/>
          </w:tcPr>
          <w:p w14:paraId="32CED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Q13</w:t>
            </w:r>
          </w:p>
        </w:tc>
        <w:tc>
          <w:tcPr>
            <w:tcW w:w="1027" w:type="dxa"/>
          </w:tcPr>
          <w:p w14:paraId="158946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3B7D72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8746E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063768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0.072</w:t>
            </w:r>
          </w:p>
        </w:tc>
        <w:tc>
          <w:tcPr>
            <w:tcW w:w="1548" w:type="dxa"/>
          </w:tcPr>
          <w:p w14:paraId="12E232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0.005</w:t>
            </w:r>
          </w:p>
        </w:tc>
      </w:tr>
      <w:tr w14:paraId="49E4BD55">
        <w:tblPrEx>
          <w:tblLayout w:type="fixed"/>
        </w:tblPrEx>
        <w:tc>
          <w:tcPr>
            <w:tcW w:w="2411" w:type="dxa"/>
          </w:tcPr>
          <w:p w14:paraId="1B2589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Q14</w:t>
            </w:r>
          </w:p>
        </w:tc>
        <w:tc>
          <w:tcPr>
            <w:tcW w:w="1027" w:type="dxa"/>
          </w:tcPr>
          <w:p w14:paraId="5B67FA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71972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443F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16.07 - 15.072</w:t>
            </w:r>
          </w:p>
        </w:tc>
        <w:tc>
          <w:tcPr>
            <w:tcW w:w="1440" w:type="dxa"/>
          </w:tcPr>
          <w:p w14:paraId="6662DB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0.998</w:t>
            </w:r>
          </w:p>
        </w:tc>
        <w:tc>
          <w:tcPr>
            <w:tcW w:w="1548" w:type="dxa"/>
          </w:tcPr>
          <w:p w14:paraId="05AB5A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0.062</w:t>
            </w:r>
          </w:p>
        </w:tc>
      </w:tr>
      <w:tr w14:paraId="7C2E08DE">
        <w:tblPrEx>
          <w:tblLayout w:type="fixed"/>
        </w:tblPrEx>
        <w:tc>
          <w:tcPr>
            <w:tcW w:w="2411" w:type="dxa"/>
          </w:tcPr>
          <w:p w14:paraId="1CDB4A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Q15                                                                                                                                             </w:t>
            </w:r>
          </w:p>
        </w:tc>
        <w:tc>
          <w:tcPr>
            <w:tcW w:w="1027" w:type="dxa"/>
          </w:tcPr>
          <w:p w14:paraId="0967CB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15.71</w:t>
            </w:r>
          </w:p>
        </w:tc>
        <w:tc>
          <w:tcPr>
            <w:tcW w:w="1080" w:type="dxa"/>
          </w:tcPr>
          <w:p w14:paraId="111C6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76F929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14.79 - 15.072</w:t>
            </w:r>
          </w:p>
        </w:tc>
        <w:tc>
          <w:tcPr>
            <w:tcW w:w="1440" w:type="dxa"/>
          </w:tcPr>
          <w:p w14:paraId="766F00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0.798</w:t>
            </w:r>
          </w:p>
        </w:tc>
        <w:tc>
          <w:tcPr>
            <w:tcW w:w="1548" w:type="dxa"/>
          </w:tcPr>
          <w:p w14:paraId="6F6F8A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0.050</w:t>
            </w:r>
          </w:p>
        </w:tc>
      </w:tr>
      <w:tr w14:paraId="11020FBB">
        <w:tblPrEx>
          <w:tblLayout w:type="fixed"/>
        </w:tblPrEx>
        <w:tc>
          <w:tcPr>
            <w:tcW w:w="2411" w:type="dxa"/>
          </w:tcPr>
          <w:p w14:paraId="194D14D5">
            <w:pPr>
              <w:spacing w:after="0" w:line="480" w:lineRule="auto"/>
              <w:jc w:val="both"/>
              <w:rPr>
                <w:rFonts w:ascii="Times New Roman" w:hAnsi="Times New Roman" w:cs="Times New Roman"/>
                <w:sz w:val="24"/>
                <w:szCs w:val="24"/>
              </w:rPr>
            </w:pPr>
          </w:p>
        </w:tc>
        <w:tc>
          <w:tcPr>
            <w:tcW w:w="1027" w:type="dxa"/>
          </w:tcPr>
          <w:p w14:paraId="100821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75.36</w:t>
            </w:r>
          </w:p>
        </w:tc>
        <w:tc>
          <w:tcPr>
            <w:tcW w:w="1080" w:type="dxa"/>
          </w:tcPr>
          <w:p w14:paraId="225F6722">
            <w:pPr>
              <w:spacing w:after="0" w:line="480" w:lineRule="auto"/>
              <w:jc w:val="both"/>
              <w:rPr>
                <w:rFonts w:ascii="Times New Roman" w:hAnsi="Times New Roman" w:cs="Times New Roman"/>
                <w:b/>
                <w:sz w:val="24"/>
                <w:szCs w:val="24"/>
              </w:rPr>
            </w:pPr>
          </w:p>
        </w:tc>
        <w:tc>
          <w:tcPr>
            <w:tcW w:w="2070" w:type="dxa"/>
          </w:tcPr>
          <w:p w14:paraId="09A8A572">
            <w:pPr>
              <w:spacing w:after="0" w:line="480" w:lineRule="auto"/>
              <w:jc w:val="both"/>
              <w:rPr>
                <w:rFonts w:ascii="Times New Roman" w:hAnsi="Times New Roman" w:cs="Times New Roman"/>
                <w:b/>
                <w:sz w:val="24"/>
                <w:szCs w:val="24"/>
              </w:rPr>
            </w:pPr>
          </w:p>
        </w:tc>
        <w:tc>
          <w:tcPr>
            <w:tcW w:w="1440" w:type="dxa"/>
          </w:tcPr>
          <w:p w14:paraId="46B41FB9">
            <w:pPr>
              <w:spacing w:after="0" w:line="480" w:lineRule="auto"/>
              <w:jc w:val="both"/>
              <w:rPr>
                <w:rFonts w:ascii="Times New Roman" w:hAnsi="Times New Roman" w:cs="Times New Roman"/>
                <w:b/>
                <w:sz w:val="24"/>
                <w:szCs w:val="24"/>
              </w:rPr>
            </w:pPr>
          </w:p>
        </w:tc>
        <w:tc>
          <w:tcPr>
            <w:tcW w:w="1548" w:type="dxa"/>
          </w:tcPr>
          <w:p w14:paraId="6F7A5E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0.117</w:t>
            </w:r>
          </w:p>
        </w:tc>
      </w:tr>
    </w:tbl>
    <w:p w14:paraId="2BFBEAA2">
      <w:pPr>
        <w:spacing w:after="0" w:line="480" w:lineRule="auto"/>
        <w:jc w:val="both"/>
        <w:rPr>
          <w:rFonts w:ascii="Times New Roman" w:hAnsi="Times New Roman" w:cs="Times New Roman"/>
          <w:sz w:val="24"/>
          <w:szCs w:val="24"/>
        </w:rPr>
      </w:pPr>
    </w:p>
    <w:p w14:paraId="5680EBE9">
      <w:pPr>
        <w:spacing w:after="0" w:line="480" w:lineRule="auto"/>
        <w:jc w:val="both"/>
        <w:rPr>
          <w:rFonts w:ascii="Times New Roman" w:hAnsi="Times New Roman" w:cs="Times New Roman"/>
          <w:sz w:val="24"/>
          <w:szCs w:val="24"/>
        </w:rPr>
      </w:pPr>
    </w:p>
    <w:p w14:paraId="170C1A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RESULT OF FINDING</w:t>
      </w:r>
    </w:p>
    <w:p w14:paraId="76A14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can enjoy the effectiveness of benefit of communication in any firm or to be successful if only it is not planned anyhow but careful by their top management.</w:t>
      </w:r>
    </w:p>
    <w:p w14:paraId="3B5DDA95">
      <w:pPr>
        <w:spacing w:after="0" w:line="480" w:lineRule="auto"/>
        <w:jc w:val="both"/>
        <w:rPr>
          <w:rFonts w:ascii="Times New Roman" w:hAnsi="Times New Roman" w:cs="Times New Roman"/>
          <w:sz w:val="24"/>
          <w:szCs w:val="24"/>
        </w:rPr>
      </w:pPr>
    </w:p>
    <w:p w14:paraId="4265A669">
      <w:pPr>
        <w:rPr>
          <w:rFonts w:ascii="Times New Roman" w:hAnsi="Times New Roman" w:cs="Times New Roman"/>
          <w:b/>
          <w:sz w:val="24"/>
          <w:szCs w:val="24"/>
        </w:rPr>
      </w:pPr>
      <w:r>
        <w:rPr>
          <w:rFonts w:ascii="Times New Roman" w:hAnsi="Times New Roman" w:cs="Times New Roman"/>
          <w:b/>
          <w:sz w:val="24"/>
          <w:szCs w:val="24"/>
        </w:rPr>
        <w:br w:type="page"/>
      </w:r>
    </w:p>
    <w:p w14:paraId="239D2DB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CHAPTER</w:t>
      </w:r>
      <w:r>
        <w:rPr>
          <w:rFonts w:ascii="Times New Roman" w:hAnsi="Times New Roman" w:cs="Times New Roman"/>
          <w:sz w:val="24"/>
          <w:szCs w:val="24"/>
        </w:rPr>
        <w:t xml:space="preserve"> </w:t>
      </w:r>
      <w:r>
        <w:rPr>
          <w:rFonts w:ascii="Times New Roman" w:hAnsi="Times New Roman" w:cs="Times New Roman"/>
          <w:b/>
          <w:sz w:val="24"/>
          <w:szCs w:val="24"/>
        </w:rPr>
        <w:t>FIVE</w:t>
      </w:r>
    </w:p>
    <w:p w14:paraId="2980DD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CONCLUSION</w:t>
      </w:r>
      <w:r>
        <w:rPr>
          <w:rFonts w:ascii="Times New Roman" w:hAnsi="Times New Roman" w:cs="Times New Roman"/>
          <w:sz w:val="24"/>
          <w:szCs w:val="24"/>
        </w:rPr>
        <w:t xml:space="preserve"> </w:t>
      </w:r>
      <w:r>
        <w:rPr>
          <w:rFonts w:ascii="Times New Roman" w:hAnsi="Times New Roman" w:cs="Times New Roman"/>
          <w:b/>
          <w:sz w:val="24"/>
          <w:szCs w:val="24"/>
        </w:rPr>
        <w:t>AND</w:t>
      </w:r>
      <w:r>
        <w:rPr>
          <w:rFonts w:ascii="Times New Roman" w:hAnsi="Times New Roman" w:cs="Times New Roman"/>
          <w:sz w:val="24"/>
          <w:szCs w:val="24"/>
        </w:rPr>
        <w:t xml:space="preserve"> </w:t>
      </w:r>
      <w:r>
        <w:rPr>
          <w:rFonts w:ascii="Times New Roman" w:hAnsi="Times New Roman" w:cs="Times New Roman"/>
          <w:b/>
          <w:sz w:val="24"/>
          <w:szCs w:val="24"/>
        </w:rPr>
        <w:t>RECOMMENDATIONS</w:t>
      </w:r>
    </w:p>
    <w:p w14:paraId="5BDCA3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this chapter, the research aims at appraising the result of the study from different perspective and finally recommendation. The chapter is however divided into three sections namely; summary of findings, conclusion and conclusions.</w:t>
      </w:r>
    </w:p>
    <w:p w14:paraId="7E0143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OF</w:t>
      </w:r>
      <w:r>
        <w:rPr>
          <w:rFonts w:ascii="Times New Roman" w:hAnsi="Times New Roman" w:cs="Times New Roman"/>
          <w:sz w:val="24"/>
          <w:szCs w:val="24"/>
        </w:rPr>
        <w:t xml:space="preserve"> </w:t>
      </w:r>
      <w:r>
        <w:rPr>
          <w:rFonts w:ascii="Times New Roman" w:hAnsi="Times New Roman" w:cs="Times New Roman"/>
          <w:b/>
          <w:sz w:val="24"/>
          <w:szCs w:val="24"/>
        </w:rPr>
        <w:t>FINDINGS</w:t>
      </w:r>
    </w:p>
    <w:p w14:paraId="104E6B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i.e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14:paraId="0DD45F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74BBD3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economic,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14:paraId="2DCD3E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44653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existence of the analysis problems, the research needs to recommend some ménage for better communication with the with the organization and to the whole world for successful achievement of the required objectives, following recommendations are made;</w:t>
      </w:r>
    </w:p>
    <w:p w14:paraId="01D866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firm should ensure that all forms of communication and messages should carefully link together.</w:t>
      </w:r>
    </w:p>
    <w:p w14:paraId="5969C4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economic and social cultural conditions so as to cover a wider geographical range and get to target customers irrespective of their location.</w:t>
      </w:r>
    </w:p>
    <w:p w14:paraId="493BD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14:paraId="26951164">
      <w:pPr>
        <w:spacing w:after="0" w:line="480" w:lineRule="auto"/>
        <w:jc w:val="both"/>
        <w:rPr>
          <w:rFonts w:ascii="Times New Roman" w:hAnsi="Times New Roman" w:cs="Times New Roman"/>
          <w:sz w:val="24"/>
          <w:szCs w:val="24"/>
        </w:rPr>
      </w:pPr>
    </w:p>
    <w:p w14:paraId="7EFBAB96">
      <w:pPr>
        <w:rPr>
          <w:rFonts w:ascii="Times New Roman" w:hAnsi="Times New Roman" w:cs="Times New Roman"/>
          <w:sz w:val="24"/>
          <w:szCs w:val="24"/>
        </w:rPr>
      </w:pPr>
      <w:r>
        <w:rPr>
          <w:rFonts w:ascii="Times New Roman" w:hAnsi="Times New Roman" w:cs="Times New Roman"/>
          <w:sz w:val="24"/>
          <w:szCs w:val="24"/>
        </w:rPr>
        <w:br w:type="page"/>
      </w:r>
    </w:p>
    <w:p w14:paraId="7EC2926F">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REFERENCE</w:t>
      </w:r>
    </w:p>
    <w:p w14:paraId="7B8F6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Afolayan, J.A (2000): Promotion Management and Marketing Communication,</w:t>
      </w:r>
      <w:r>
        <w:rPr>
          <w:rFonts w:ascii="Times New Roman" w:hAnsi="Times New Roman" w:cs="Times New Roman"/>
          <w:sz w:val="24"/>
          <w:szCs w:val="24"/>
        </w:rPr>
        <w:tab/>
      </w:r>
      <w:r>
        <w:rPr>
          <w:rFonts w:ascii="Times New Roman" w:hAnsi="Times New Roman" w:cs="Times New Roman"/>
          <w:sz w:val="24"/>
          <w:szCs w:val="24"/>
        </w:rPr>
        <w:t>Adewumi press Ilorin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p>
    <w:p w14:paraId="033E4E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Agbi, T. (2003): Fundamental of Modern Marketing. Offa Hamby Trends</w:t>
      </w:r>
      <w:r>
        <w:rPr>
          <w:rFonts w:ascii="Times New Roman" w:hAnsi="Times New Roman" w:cs="Times New Roman"/>
          <w:sz w:val="24"/>
          <w:szCs w:val="24"/>
        </w:rPr>
        <w:tab/>
      </w:r>
      <w:r>
        <w:rPr>
          <w:rFonts w:ascii="Times New Roman" w:hAnsi="Times New Roman" w:cs="Times New Roman"/>
          <w:sz w:val="24"/>
          <w:szCs w:val="24"/>
        </w:rPr>
        <w:t>Nigeria Limited,</w:t>
      </w:r>
    </w:p>
    <w:p w14:paraId="0712C7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Beverland, M. and Luxton. S. (2005); Managing Integrated Marketing</w:t>
      </w:r>
      <w:r>
        <w:rPr>
          <w:rFonts w:ascii="Times New Roman" w:hAnsi="Times New Roman" w:cs="Times New Roman"/>
          <w:sz w:val="24"/>
          <w:szCs w:val="24"/>
        </w:rPr>
        <w:tab/>
      </w:r>
      <w:r>
        <w:rPr>
          <w:rFonts w:ascii="Times New Roman" w:hAnsi="Times New Roman" w:cs="Times New Roman"/>
          <w:sz w:val="24"/>
          <w:szCs w:val="24"/>
        </w:rPr>
        <w:t xml:space="preserve">Communication through strategic decoupling, Journal of advertising, </w:t>
      </w:r>
      <w:r>
        <w:rPr>
          <w:rFonts w:ascii="Times New Roman" w:hAnsi="Times New Roman" w:cs="Times New Roman"/>
          <w:sz w:val="24"/>
          <w:szCs w:val="24"/>
        </w:rPr>
        <w:tab/>
      </w:r>
      <w:r>
        <w:rPr>
          <w:rFonts w:ascii="Times New Roman" w:hAnsi="Times New Roman" w:cs="Times New Roman"/>
          <w:sz w:val="24"/>
          <w:szCs w:val="24"/>
        </w:rPr>
        <w:t>34(4). 103-116</w:t>
      </w:r>
    </w:p>
    <w:p w14:paraId="705F7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Clow, K. (2010): Integrated Advertising, Promotion and Marketing</w:t>
      </w:r>
      <w:r>
        <w:rPr>
          <w:rFonts w:ascii="Times New Roman" w:hAnsi="Times New Roman" w:cs="Times New Roman"/>
          <w:sz w:val="24"/>
          <w:szCs w:val="24"/>
        </w:rPr>
        <w:tab/>
      </w:r>
      <w:r>
        <w:rPr>
          <w:rFonts w:ascii="Times New Roman" w:hAnsi="Times New Roman" w:cs="Times New Roman"/>
          <w:sz w:val="24"/>
          <w:szCs w:val="24"/>
        </w:rPr>
        <w:t>Communication, pearson education, upper saddle river,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03FC6C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Delozier W. (1978): The Marketing Communication Process, McGraw Hills</w:t>
      </w:r>
      <w:r>
        <w:rPr>
          <w:rFonts w:ascii="Times New Roman" w:hAnsi="Times New Roman" w:cs="Times New Roman"/>
          <w:sz w:val="24"/>
          <w:szCs w:val="24"/>
        </w:rPr>
        <w:tab/>
      </w:r>
      <w:r>
        <w:rPr>
          <w:rFonts w:ascii="Times New Roman" w:hAnsi="Times New Roman" w:cs="Times New Roman"/>
          <w:sz w:val="24"/>
          <w:szCs w:val="24"/>
        </w:rPr>
        <w:t>Book Company.</w:t>
      </w:r>
    </w:p>
    <w:p w14:paraId="4A56E7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Devaus, D.A (2001): Research Design in Social Research, London: SAGE.</w:t>
      </w:r>
      <w:r>
        <w:rPr>
          <w:rFonts w:ascii="Times New Roman" w:hAnsi="Times New Roman" w:cs="Times New Roman"/>
          <w:sz w:val="24"/>
          <w:szCs w:val="24"/>
        </w:rPr>
        <w:tab/>
      </w:r>
      <w:r>
        <w:rPr>
          <w:rFonts w:ascii="Times New Roman" w:hAnsi="Times New Roman" w:cs="Times New Roman"/>
          <w:sz w:val="24"/>
          <w:szCs w:val="24"/>
        </w:rPr>
        <w:t>Ewing, M. (2003): Integrated Marketing Communication Measurement</w:t>
      </w:r>
      <w:r>
        <w:rPr>
          <w:rFonts w:ascii="Times New Roman" w:hAnsi="Times New Roman" w:cs="Times New Roman"/>
          <w:sz w:val="24"/>
          <w:szCs w:val="24"/>
        </w:rPr>
        <w:tab/>
      </w:r>
      <w:r>
        <w:rPr>
          <w:rFonts w:ascii="Times New Roman" w:hAnsi="Times New Roman" w:cs="Times New Roman"/>
          <w:sz w:val="24"/>
          <w:szCs w:val="24"/>
        </w:rPr>
        <w:t>and Evaluation, Journal of Marketing, 15:2. 103-117</w:t>
      </w:r>
    </w:p>
    <w:p w14:paraId="0AEBE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Htt: lldx.doi.org/10.1080/13527260902757514</w:t>
      </w:r>
    </w:p>
    <w:p w14:paraId="268E90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Fitzpatrick, K. (2005): The Legal Challenge of Integrated Marketing</w:t>
      </w:r>
      <w:r>
        <w:rPr>
          <w:rFonts w:ascii="Times New Roman" w:hAnsi="Times New Roman" w:cs="Times New Roman"/>
          <w:sz w:val="24"/>
          <w:szCs w:val="24"/>
        </w:rPr>
        <w:tab/>
      </w:r>
      <w:r>
        <w:rPr>
          <w:rFonts w:ascii="Times New Roman" w:hAnsi="Times New Roman" w:cs="Times New Roman"/>
          <w:sz w:val="24"/>
          <w:szCs w:val="24"/>
        </w:rPr>
        <w:t>Communication, journal of advertising 34(4). 93-103</w:t>
      </w:r>
    </w:p>
    <w:p w14:paraId="64EE51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Ishola, J.A (2009): Marketing Communication and Advertising Management</w:t>
      </w:r>
      <w:r>
        <w:rPr>
          <w:rFonts w:ascii="Times New Roman" w:hAnsi="Times New Roman" w:cs="Times New Roman"/>
          <w:sz w:val="24"/>
          <w:szCs w:val="24"/>
        </w:rPr>
        <w:tab/>
      </w:r>
      <w:r>
        <w:rPr>
          <w:rFonts w:ascii="Times New Roman" w:hAnsi="Times New Roman" w:cs="Times New Roman"/>
          <w:sz w:val="24"/>
          <w:szCs w:val="24"/>
        </w:rPr>
        <w:t>Ilorin: Adewumi Press publisher.</w:t>
      </w:r>
    </w:p>
    <w:p w14:paraId="3DAADA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Kitchen, P. and Depelsmacker P. (2004): Integrated Marketing Communication,</w:t>
      </w:r>
      <w:r>
        <w:rPr>
          <w:rFonts w:ascii="Times New Roman" w:hAnsi="Times New Roman" w:cs="Times New Roman"/>
          <w:sz w:val="24"/>
          <w:szCs w:val="24"/>
        </w:rPr>
        <w:tab/>
      </w:r>
      <w:r>
        <w:rPr>
          <w:rFonts w:ascii="Times New Roman" w:hAnsi="Times New Roman" w:cs="Times New Roman"/>
          <w:sz w:val="24"/>
          <w:szCs w:val="24"/>
        </w:rPr>
        <w:t>London: a Primer Routled.</w:t>
      </w:r>
    </w:p>
    <w:p w14:paraId="7D3C53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Smith, P. and Taylor J. (2004): Marketing Communication, an Integrated</w:t>
      </w:r>
      <w:r>
        <w:rPr>
          <w:rFonts w:ascii="Times New Roman" w:hAnsi="Times New Roman" w:cs="Times New Roman"/>
          <w:sz w:val="24"/>
          <w:szCs w:val="24"/>
        </w:rPr>
        <w:tab/>
      </w:r>
      <w:r>
        <w:rPr>
          <w:rFonts w:ascii="Times New Roman" w:hAnsi="Times New Roman" w:cs="Times New Roman"/>
          <w:sz w:val="24"/>
          <w:szCs w:val="24"/>
        </w:rPr>
        <w:t>Approach London: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1BC6A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Yinka I. And Olorunlambe, J.A (2001): Marketing Management, Ilorin Olad</w:t>
      </w:r>
      <w:r>
        <w:rPr>
          <w:rFonts w:ascii="Times New Roman" w:hAnsi="Times New Roman" w:cs="Times New Roman"/>
          <w:sz w:val="24"/>
          <w:szCs w:val="24"/>
        </w:rPr>
        <w:tab/>
      </w:r>
      <w:r>
        <w:rPr>
          <w:rFonts w:ascii="Times New Roman" w:hAnsi="Times New Roman" w:cs="Times New Roman"/>
          <w:sz w:val="24"/>
          <w:szCs w:val="24"/>
        </w:rPr>
        <w:t>Publishers.</w:t>
      </w:r>
    </w:p>
    <w:sectPr>
      <w:footerReference r:id="rId3" w:type="default"/>
      <w:pgSz w:w="11907" w:h="16839"/>
      <w:pgMar w:top="1440" w:right="1728" w:bottom="1440" w:left="172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Montserra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639066"/>
    </w:sdtPr>
    <w:sdtContent>
      <w:p w14:paraId="3199F513">
        <w:pPr>
          <w:pStyle w:val="4"/>
          <w:jc w:val="center"/>
        </w:pPr>
        <w:r>
          <w:fldChar w:fldCharType="begin"/>
        </w:r>
        <w:r>
          <w:instrText xml:space="preserve"> PAGE   \* MERGEFORMAT </w:instrText>
        </w:r>
        <w:r>
          <w:fldChar w:fldCharType="separate"/>
        </w:r>
        <w:r>
          <w:t>2</w:t>
        </w:r>
        <w:r>
          <w:fldChar w:fldCharType="end"/>
        </w:r>
      </w:p>
    </w:sdtContent>
  </w:sdt>
  <w:p w14:paraId="3BB90AB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2CE"/>
    <w:multiLevelType w:val="multilevel"/>
    <w:tmpl w:val="04A602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147838"/>
    <w:multiLevelType w:val="multilevel"/>
    <w:tmpl w:val="0D147838"/>
    <w:lvl w:ilvl="0" w:tentative="0">
      <w:start w:val="1"/>
      <w:numFmt w:val="lowerRoman"/>
      <w:lvlText w:val="%1."/>
      <w:lvlJc w:val="righ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507635E"/>
    <w:multiLevelType w:val="multilevel"/>
    <w:tmpl w:val="1507635E"/>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nsid w:val="16A61A82"/>
    <w:multiLevelType w:val="multilevel"/>
    <w:tmpl w:val="16A61A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61002E"/>
    <w:multiLevelType w:val="multilevel"/>
    <w:tmpl w:val="27610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7305C"/>
    <w:multiLevelType w:val="multilevel"/>
    <w:tmpl w:val="27D7305C"/>
    <w:lvl w:ilvl="0" w:tentative="0">
      <w:start w:val="1"/>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6592DCE"/>
    <w:multiLevelType w:val="multilevel"/>
    <w:tmpl w:val="36592D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6C25BB"/>
    <w:multiLevelType w:val="multilevel"/>
    <w:tmpl w:val="3D6C25B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E940ED3"/>
    <w:multiLevelType w:val="multilevel"/>
    <w:tmpl w:val="5E940ED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7820C20"/>
    <w:multiLevelType w:val="multilevel"/>
    <w:tmpl w:val="77820C20"/>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0">
    <w:nsid w:val="7AAA0B9E"/>
    <w:multiLevelType w:val="multilevel"/>
    <w:tmpl w:val="7AAA0B9E"/>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780"/>
        </w:tabs>
        <w:ind w:left="780" w:hanging="42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abstractNum w:abstractNumId="11">
    <w:nsid w:val="7BF70202"/>
    <w:multiLevelType w:val="multilevel"/>
    <w:tmpl w:val="7BF7020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F275637"/>
    <w:multiLevelType w:val="multilevel"/>
    <w:tmpl w:val="7F275637"/>
    <w:lvl w:ilvl="0" w:tentative="0">
      <w:start w:val="1"/>
      <w:numFmt w:val="decimal"/>
      <w:lvlText w:val="%1."/>
      <w:lvlJc w:val="left"/>
      <w:pPr>
        <w:tabs>
          <w:tab w:val="left" w:pos="720"/>
        </w:tabs>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10"/>
  </w:num>
  <w:num w:numId="2">
    <w:abstractNumId w:val="12"/>
  </w:num>
  <w:num w:numId="3">
    <w:abstractNumId w:val="2"/>
  </w:num>
  <w:num w:numId="4">
    <w:abstractNumId w:val="6"/>
  </w:num>
  <w:num w:numId="5">
    <w:abstractNumId w:val="11"/>
  </w:num>
  <w:num w:numId="6">
    <w:abstractNumId w:val="7"/>
  </w:num>
  <w:num w:numId="7">
    <w:abstractNumId w:val="0"/>
  </w:num>
  <w:num w:numId="8">
    <w:abstractNumId w:val="8"/>
  </w:num>
  <w:num w:numId="9">
    <w:abstractNumId w:val="1"/>
  </w:num>
  <w:num w:numId="10">
    <w:abstractNumId w:val="9"/>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2"/>
    <w:unhideWhenUsed/>
    <w:uiPriority w:val="99"/>
    <w:pPr>
      <w:spacing w:after="0" w:line="240" w:lineRule="auto"/>
    </w:pPr>
    <w:rPr>
      <w:rFonts w:ascii="Tahoma" w:hAnsi="Tahoma" w:cs="Tahoma"/>
      <w:sz w:val="16"/>
      <w:szCs w:val="16"/>
    </w:rPr>
  </w:style>
  <w:style w:type="paragraph" w:styleId="4">
    <w:name w:val="footer"/>
    <w:basedOn w:val="1"/>
    <w:link w:val="16"/>
    <w:unhideWhenUsed/>
    <w:uiPriority w:val="99"/>
    <w:pPr>
      <w:tabs>
        <w:tab w:val="center" w:pos="4680"/>
        <w:tab w:val="right" w:pos="9360"/>
      </w:tabs>
      <w:spacing w:after="0" w:line="240" w:lineRule="auto"/>
    </w:pPr>
  </w:style>
  <w:style w:type="paragraph" w:styleId="5">
    <w:name w:val="header"/>
    <w:basedOn w:val="1"/>
    <w:link w:val="15"/>
    <w:unhideWhenUsed/>
    <w:uiPriority w:val="99"/>
    <w:pPr>
      <w:tabs>
        <w:tab w:val="center" w:pos="4680"/>
        <w:tab w:val="right" w:pos="9360"/>
      </w:tabs>
      <w:spacing w:after="0" w:line="240" w:lineRule="auto"/>
    </w:p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9">
    <w:name w:val="List Paragraph"/>
    <w:basedOn w:val="1"/>
    <w:qFormat/>
    <w:uiPriority w:val="34"/>
    <w:pPr>
      <w:ind w:left="720"/>
      <w:contextualSpacing/>
    </w:pPr>
  </w:style>
  <w:style w:type="character" w:customStyle="1" w:styleId="10">
    <w:name w:val="Placeholder Text"/>
    <w:basedOn w:val="6"/>
    <w:semiHidden/>
    <w:uiPriority w:val="99"/>
    <w:rPr>
      <w:color w:val="808080"/>
    </w:rPr>
  </w:style>
  <w:style w:type="character" w:customStyle="1" w:styleId="11">
    <w:name w:val="Heading 1 Char"/>
    <w:basedOn w:val="6"/>
    <w:link w:val="2"/>
    <w:uiPriority w:val="9"/>
    <w:rPr>
      <w:rFonts w:asciiTheme="majorHAnsi" w:hAnsiTheme="majorHAnsi" w:eastAsiaTheme="majorEastAsia" w:cstheme="majorBidi"/>
      <w:b/>
      <w:bCs/>
      <w:color w:val="376092" w:themeColor="accent1" w:themeShade="BF"/>
      <w:sz w:val="28"/>
      <w:szCs w:val="28"/>
      <w:lang w:val="en-GB"/>
    </w:rPr>
  </w:style>
  <w:style w:type="character" w:customStyle="1" w:styleId="12">
    <w:name w:val="Balloon Text Char"/>
    <w:basedOn w:val="6"/>
    <w:link w:val="3"/>
    <w:semiHidden/>
    <w:uiPriority w:val="99"/>
    <w:rPr>
      <w:rFonts w:ascii="Tahoma" w:hAnsi="Tahoma" w:cs="Tahoma"/>
      <w:sz w:val="16"/>
      <w:szCs w:val="16"/>
      <w:lang w:val="en-GB"/>
    </w:rPr>
  </w:style>
  <w:style w:type="paragraph" w:customStyle="1" w:styleId="13">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14">
    <w:name w:val="CharAttribute11"/>
    <w:uiPriority w:val="0"/>
    <w:rPr>
      <w:rFonts w:hint="default" w:ascii="Times New Roman" w:hAnsi="Times New Roman" w:eastAsia="Times New Roman" w:cs="Times New Roman"/>
      <w:b/>
      <w:sz w:val="32"/>
    </w:rPr>
  </w:style>
  <w:style w:type="character" w:customStyle="1" w:styleId="15">
    <w:name w:val="Header Char"/>
    <w:basedOn w:val="6"/>
    <w:link w:val="5"/>
    <w:uiPriority w:val="99"/>
    <w:rPr>
      <w:lang w:val="en-GB"/>
    </w:rPr>
  </w:style>
  <w:style w:type="character" w:customStyle="1" w:styleId="16">
    <w:name w:val="Footer Char"/>
    <w:basedOn w:val="6"/>
    <w:link w:val="4"/>
    <w:uiPriority w:val="99"/>
    <w:rPr>
      <w:lang w:val="en-GB"/>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9B1AB44A9746E6810C466F0ED8C5BE"/>
        <w:style w:val=""/>
        <w:category>
          <w:name w:val="General"/>
          <w:gallery w:val="placeholder"/>
        </w:category>
        <w:types>
          <w:type w:val="bbPlcHdr"/>
        </w:types>
        <w:behaviors>
          <w:behavior w:val="content"/>
        </w:behaviors>
        <w:description w:val=""/>
        <w:guid w:val="{140D7732-126E-4AB3-A6B7-1B9BF70D0AC3}"/>
      </w:docPartPr>
      <w:docPartBody>
        <w:p w14:paraId="4C2993A9">
          <w:pPr>
            <w:pStyle w:val="5"/>
          </w:pPr>
          <w:r>
            <w:rPr>
              <w:rStyle w:val="4"/>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A79B1AB44A9746E6810C466F0ED8C5BE"/>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7449</Words>
  <Characters>42464</Characters>
  <Lines>353</Lines>
  <Paragraphs>99</Paragraphs>
  <TotalTime>0</TotalTime>
  <ScaleCrop>false</ScaleCrop>
  <LinksUpToDate>false</LinksUpToDate>
  <CharactersWithSpaces>49814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FEMWORLD CAFE</dc:creator>
  <cp:lastModifiedBy>iPhone</cp:lastModifiedBy>
  <dcterms:modified xsi:type="dcterms:W3CDTF">2025-08-12T10:14:07Z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1483F9D9AFEA25C0DF059B68991CBAA2_33</vt:lpwstr>
  </property>
  <property fmtid="{D5CDD505-2E9C-101B-9397-08002B2CF9AE}" pid="3" name="KSOProductBuildVer">
    <vt:lpwstr>3081-11.35.00</vt:lpwstr>
  </property>
</Properties>
</file>