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B5" w:rsidRDefault="009311B5" w:rsidP="009311B5"/>
    <w:p w:rsidR="00BD2151" w:rsidRDefault="00BD2151" w:rsidP="009311B5"/>
    <w:p w:rsidR="00BD2151" w:rsidRPr="00B42345" w:rsidRDefault="00BD2151" w:rsidP="00BD2151">
      <w:pPr>
        <w:spacing w:line="480" w:lineRule="auto"/>
        <w:jc w:val="center"/>
        <w:rPr>
          <w:rFonts w:ascii="Times New Roman" w:hAnsi="Times New Roman"/>
          <w:b/>
          <w:sz w:val="24"/>
          <w:szCs w:val="24"/>
        </w:rPr>
      </w:pPr>
      <w:r>
        <w:rPr>
          <w:rFonts w:ascii="Times New Roman" w:hAnsi="Times New Roman"/>
          <w:b/>
          <w:sz w:val="24"/>
          <w:szCs w:val="24"/>
        </w:rPr>
        <w:t>THE ROLE OF INTERNAL CONTROL SYSTEM ON FRAUD PREVENTION AND DETECTION IN BANKING IN NIGERIA</w:t>
      </w: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 xml:space="preserve">(A </w:t>
      </w:r>
      <w:r>
        <w:rPr>
          <w:rFonts w:ascii="Times New Roman" w:hAnsi="Times New Roman"/>
          <w:b/>
          <w:sz w:val="24"/>
          <w:szCs w:val="24"/>
        </w:rPr>
        <w:t>CASE STUDY OF  FIRST BANK BANK NIGERIA PLC, NUNITY BRANCH ILORIN, KWARA STATE</w:t>
      </w:r>
      <w:r w:rsidRPr="00B42345">
        <w:rPr>
          <w:rFonts w:ascii="Times New Roman" w:hAnsi="Times New Roman"/>
          <w:b/>
          <w:sz w:val="24"/>
          <w:szCs w:val="24"/>
        </w:rPr>
        <w:t>)</w:t>
      </w:r>
    </w:p>
    <w:p w:rsidR="00BD2151" w:rsidRPr="00B42345" w:rsidRDefault="00BD2151" w:rsidP="00BD2151">
      <w:pPr>
        <w:spacing w:line="480" w:lineRule="auto"/>
        <w:rPr>
          <w:rFonts w:ascii="Times New Roman" w:hAnsi="Times New Roman"/>
          <w:b/>
          <w:sz w:val="24"/>
          <w:szCs w:val="24"/>
        </w:rPr>
      </w:pP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 xml:space="preserve">BY </w:t>
      </w:r>
    </w:p>
    <w:p w:rsidR="00BD2151" w:rsidRDefault="00BD2151" w:rsidP="00BD2151">
      <w:pPr>
        <w:spacing w:after="0" w:line="480" w:lineRule="auto"/>
        <w:jc w:val="center"/>
        <w:rPr>
          <w:rFonts w:ascii="Times New Roman" w:hAnsi="Times New Roman"/>
          <w:b/>
          <w:sz w:val="24"/>
          <w:szCs w:val="24"/>
        </w:rPr>
      </w:pPr>
      <w:r w:rsidRPr="002F0BE1">
        <w:rPr>
          <w:rFonts w:ascii="Times New Roman" w:hAnsi="Times New Roman"/>
          <w:b/>
          <w:sz w:val="24"/>
          <w:szCs w:val="24"/>
        </w:rPr>
        <w:t>ABUBAKRI USMAN OLAMIDE</w:t>
      </w:r>
    </w:p>
    <w:p w:rsidR="00BD2151" w:rsidRPr="00B42345" w:rsidRDefault="00BD2151" w:rsidP="00BD2151">
      <w:pPr>
        <w:spacing w:after="0" w:line="480" w:lineRule="auto"/>
        <w:jc w:val="center"/>
        <w:rPr>
          <w:rFonts w:ascii="Times New Roman" w:hAnsi="Times New Roman"/>
          <w:b/>
          <w:sz w:val="24"/>
          <w:szCs w:val="24"/>
        </w:rPr>
      </w:pPr>
      <w:r w:rsidRPr="002F0BE1">
        <w:rPr>
          <w:rFonts w:ascii="Times New Roman" w:hAnsi="Times New Roman"/>
          <w:b/>
          <w:sz w:val="24"/>
          <w:szCs w:val="24"/>
        </w:rPr>
        <w:t>ND/23/ACC/PT/0075</w:t>
      </w: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 xml:space="preserve">BEING A PROJECT SUBMITTED TO THE DEPARTMENT OF </w:t>
      </w:r>
      <w:r>
        <w:rPr>
          <w:rFonts w:ascii="Times New Roman" w:hAnsi="Times New Roman"/>
          <w:b/>
          <w:sz w:val="24"/>
          <w:szCs w:val="24"/>
        </w:rPr>
        <w:t>ACCOUNTANCY</w:t>
      </w:r>
      <w:r w:rsidRPr="00B42345">
        <w:rPr>
          <w:rFonts w:ascii="Times New Roman" w:hAnsi="Times New Roman"/>
          <w:b/>
          <w:sz w:val="24"/>
          <w:szCs w:val="24"/>
        </w:rPr>
        <w:t>, INSTITUTE OF FINANCE AND MANAGEMENT STUDIES (IFMS), KWARA STATE POLYTECHNIC ILORIN, KWARA STATE.</w:t>
      </w:r>
    </w:p>
    <w:p w:rsidR="00BD2151" w:rsidRPr="00B42345" w:rsidRDefault="00BD2151" w:rsidP="00BD2151">
      <w:pPr>
        <w:spacing w:line="480" w:lineRule="auto"/>
        <w:jc w:val="center"/>
        <w:rPr>
          <w:rFonts w:ascii="Times New Roman" w:hAnsi="Times New Roman"/>
          <w:b/>
          <w:sz w:val="24"/>
          <w:szCs w:val="24"/>
        </w:rPr>
      </w:pP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 xml:space="preserve">IN PARTIAL FULFILMENT OF THE REQUIREMENTS FOR THE AWARD OF NATIONAL DIPLOMA (ND) IN </w:t>
      </w:r>
      <w:r>
        <w:rPr>
          <w:rFonts w:ascii="Times New Roman" w:hAnsi="Times New Roman"/>
          <w:b/>
          <w:sz w:val="24"/>
          <w:szCs w:val="24"/>
        </w:rPr>
        <w:t>ACCONTANCY</w:t>
      </w:r>
      <w:r w:rsidRPr="00B42345">
        <w:rPr>
          <w:rFonts w:ascii="Times New Roman" w:hAnsi="Times New Roman"/>
          <w:b/>
          <w:sz w:val="24"/>
          <w:szCs w:val="24"/>
        </w:rPr>
        <w:t xml:space="preserve">. </w:t>
      </w:r>
    </w:p>
    <w:p w:rsidR="00BD2151" w:rsidRPr="00B42345" w:rsidRDefault="00BD2151" w:rsidP="00BD2151">
      <w:pPr>
        <w:spacing w:line="480" w:lineRule="auto"/>
        <w:jc w:val="right"/>
        <w:rPr>
          <w:rFonts w:ascii="Times New Roman" w:hAnsi="Times New Roman"/>
          <w:b/>
          <w:sz w:val="24"/>
          <w:szCs w:val="24"/>
        </w:rPr>
      </w:pPr>
      <w:r>
        <w:rPr>
          <w:rFonts w:ascii="Times New Roman" w:hAnsi="Times New Roman"/>
          <w:b/>
          <w:sz w:val="24"/>
          <w:szCs w:val="24"/>
        </w:rPr>
        <w:t>JULY, 2025</w:t>
      </w:r>
      <w:r w:rsidRPr="00B42345">
        <w:rPr>
          <w:rFonts w:ascii="Times New Roman" w:hAnsi="Times New Roman"/>
          <w:b/>
          <w:sz w:val="24"/>
          <w:szCs w:val="24"/>
        </w:rPr>
        <w:t xml:space="preserve">. </w:t>
      </w:r>
    </w:p>
    <w:p w:rsidR="00BD2151" w:rsidRDefault="00BD2151" w:rsidP="00BD2151">
      <w:pPr>
        <w:spacing w:line="480" w:lineRule="auto"/>
        <w:jc w:val="center"/>
        <w:rPr>
          <w:rFonts w:ascii="Times New Roman" w:hAnsi="Times New Roman"/>
          <w:b/>
          <w:sz w:val="24"/>
          <w:szCs w:val="24"/>
        </w:rPr>
      </w:pPr>
    </w:p>
    <w:p w:rsidR="00BD2151" w:rsidRDefault="00BD2151" w:rsidP="00BD2151">
      <w:pPr>
        <w:spacing w:line="480" w:lineRule="auto"/>
        <w:jc w:val="center"/>
        <w:rPr>
          <w:rFonts w:ascii="Times New Roman" w:hAnsi="Times New Roman"/>
          <w:b/>
          <w:sz w:val="24"/>
          <w:szCs w:val="24"/>
        </w:rPr>
      </w:pPr>
    </w:p>
    <w:p w:rsidR="00BD2151" w:rsidRDefault="00BD2151" w:rsidP="00BD2151">
      <w:pPr>
        <w:spacing w:line="480" w:lineRule="auto"/>
        <w:jc w:val="center"/>
        <w:rPr>
          <w:rFonts w:ascii="Times New Roman" w:hAnsi="Times New Roman"/>
          <w:b/>
          <w:sz w:val="24"/>
          <w:szCs w:val="24"/>
        </w:rPr>
      </w:pPr>
    </w:p>
    <w:p w:rsidR="00BD2151" w:rsidRPr="00B42345" w:rsidRDefault="00BD2151" w:rsidP="00BD2151">
      <w:pPr>
        <w:spacing w:line="480" w:lineRule="auto"/>
        <w:jc w:val="center"/>
        <w:rPr>
          <w:rFonts w:ascii="Times New Roman" w:hAnsi="Times New Roman"/>
          <w:b/>
          <w:sz w:val="24"/>
          <w:szCs w:val="24"/>
        </w:rPr>
      </w:pP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CERTIFICATION</w:t>
      </w:r>
    </w:p>
    <w:p w:rsidR="00BD2151" w:rsidRDefault="00BD2151" w:rsidP="00BD2151">
      <w:pPr>
        <w:spacing w:after="0" w:line="480" w:lineRule="auto"/>
        <w:jc w:val="both"/>
        <w:rPr>
          <w:rFonts w:ascii="Times New Roman" w:hAnsi="Times New Roman"/>
          <w:sz w:val="24"/>
          <w:szCs w:val="24"/>
        </w:rPr>
      </w:pPr>
      <w:r w:rsidRPr="00B42345">
        <w:rPr>
          <w:rFonts w:ascii="Times New Roman" w:hAnsi="Times New Roman"/>
          <w:sz w:val="24"/>
          <w:szCs w:val="24"/>
        </w:rPr>
        <w:tab/>
        <w:t>This is to certify that this researc</w:t>
      </w:r>
      <w:r>
        <w:rPr>
          <w:rFonts w:ascii="Times New Roman" w:hAnsi="Times New Roman"/>
          <w:sz w:val="24"/>
          <w:szCs w:val="24"/>
        </w:rPr>
        <w:t xml:space="preserve">h work has been completed by </w:t>
      </w:r>
      <w:r w:rsidRPr="002F0BE1">
        <w:rPr>
          <w:rFonts w:ascii="Times New Roman" w:hAnsi="Times New Roman"/>
          <w:b/>
          <w:sz w:val="24"/>
          <w:szCs w:val="24"/>
        </w:rPr>
        <w:t>USMAN OLAMIDE</w:t>
      </w:r>
      <w:r>
        <w:rPr>
          <w:rFonts w:ascii="Times New Roman" w:hAnsi="Times New Roman"/>
          <w:b/>
          <w:sz w:val="24"/>
          <w:szCs w:val="24"/>
        </w:rPr>
        <w:t xml:space="preserve"> ND/22/ACC/P</w:t>
      </w:r>
      <w:r w:rsidRPr="00604B5D">
        <w:rPr>
          <w:rFonts w:ascii="Times New Roman" w:hAnsi="Times New Roman"/>
          <w:b/>
          <w:sz w:val="24"/>
          <w:szCs w:val="24"/>
        </w:rPr>
        <w:t>T/</w:t>
      </w:r>
      <w:r>
        <w:rPr>
          <w:rFonts w:ascii="Times New Roman" w:hAnsi="Times New Roman"/>
          <w:b/>
          <w:sz w:val="24"/>
          <w:szCs w:val="24"/>
        </w:rPr>
        <w:t>0075</w:t>
      </w:r>
      <w:r w:rsidRPr="00B42345">
        <w:rPr>
          <w:rFonts w:ascii="Times New Roman" w:hAnsi="Times New Roman"/>
          <w:sz w:val="24"/>
          <w:szCs w:val="24"/>
        </w:rPr>
        <w:t xml:space="preserve"> </w:t>
      </w:r>
      <w:r>
        <w:rPr>
          <w:rFonts w:ascii="Times New Roman" w:hAnsi="Times New Roman"/>
          <w:sz w:val="24"/>
          <w:szCs w:val="24"/>
        </w:rPr>
        <w:t xml:space="preserve">and </w:t>
      </w:r>
      <w:r w:rsidRPr="00B42345">
        <w:rPr>
          <w:rFonts w:ascii="Times New Roman" w:hAnsi="Times New Roman"/>
          <w:sz w:val="24"/>
          <w:szCs w:val="24"/>
        </w:rPr>
        <w:t xml:space="preserve">read though and approved as meeting part of the requirements of the Department of Accountancy, Institute of Finance and Management Studies, Kwara State Polytechnic in partial fulfillment for the award of </w:t>
      </w:r>
      <w:r>
        <w:rPr>
          <w:rFonts w:ascii="Times New Roman" w:hAnsi="Times New Roman"/>
          <w:sz w:val="24"/>
          <w:szCs w:val="24"/>
        </w:rPr>
        <w:t xml:space="preserve"> </w:t>
      </w:r>
      <w:r w:rsidRPr="00B42345">
        <w:rPr>
          <w:rFonts w:ascii="Times New Roman" w:hAnsi="Times New Roman"/>
          <w:sz w:val="24"/>
          <w:szCs w:val="24"/>
        </w:rPr>
        <w:t>National Diploma In Accountancy</w:t>
      </w:r>
      <w:r w:rsidRPr="00B42345">
        <w:rPr>
          <w:rFonts w:ascii="Times New Roman" w:hAnsi="Times New Roman"/>
          <w:sz w:val="24"/>
          <w:szCs w:val="24"/>
        </w:rPr>
        <w:tab/>
      </w:r>
    </w:p>
    <w:p w:rsidR="00BD2151" w:rsidRDefault="00BD2151" w:rsidP="00BD2151">
      <w:pPr>
        <w:spacing w:after="0" w:line="480" w:lineRule="auto"/>
        <w:rPr>
          <w:rFonts w:ascii="Times New Roman" w:hAnsi="Times New Roman"/>
          <w:sz w:val="24"/>
          <w:szCs w:val="24"/>
        </w:rPr>
      </w:pPr>
    </w:p>
    <w:p w:rsidR="00BD2151" w:rsidRPr="002F0BE1" w:rsidRDefault="00BD2151" w:rsidP="00BD2151">
      <w:pPr>
        <w:spacing w:after="0" w:line="480" w:lineRule="auto"/>
        <w:rPr>
          <w:rFonts w:ascii="Times New Roman" w:hAnsi="Times New Roman"/>
          <w:b/>
          <w:sz w:val="24"/>
          <w:szCs w:val="24"/>
        </w:rPr>
      </w:pPr>
    </w:p>
    <w:p w:rsidR="00BD2151" w:rsidRPr="00B42345" w:rsidRDefault="00BD2151" w:rsidP="00BD2151">
      <w:pPr>
        <w:spacing w:line="480" w:lineRule="auto"/>
        <w:jc w:val="both"/>
        <w:rPr>
          <w:rFonts w:ascii="Times New Roman" w:hAnsi="Times New Roman"/>
          <w:b/>
          <w:sz w:val="24"/>
          <w:szCs w:val="24"/>
        </w:rPr>
      </w:pPr>
      <w:r w:rsidRPr="00B42345">
        <w:rPr>
          <w:rFonts w:ascii="Times New Roman" w:hAnsi="Times New Roman"/>
          <w:b/>
          <w:sz w:val="24"/>
          <w:szCs w:val="24"/>
        </w:rPr>
        <w:t>__________________</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__________________</w:t>
      </w:r>
    </w:p>
    <w:p w:rsidR="00BD2151" w:rsidRPr="00B42345" w:rsidRDefault="00BD2151" w:rsidP="00BD2151">
      <w:pPr>
        <w:spacing w:after="0" w:line="480" w:lineRule="auto"/>
        <w:jc w:val="both"/>
        <w:rPr>
          <w:rFonts w:ascii="Times New Roman" w:hAnsi="Times New Roman"/>
          <w:b/>
          <w:sz w:val="24"/>
          <w:szCs w:val="24"/>
        </w:rPr>
      </w:pPr>
      <w:r w:rsidRPr="00B42345">
        <w:rPr>
          <w:rFonts w:ascii="Times New Roman" w:hAnsi="Times New Roman"/>
          <w:b/>
          <w:sz w:val="24"/>
          <w:szCs w:val="24"/>
        </w:rPr>
        <w:t>MR</w:t>
      </w:r>
      <w:r>
        <w:rPr>
          <w:rFonts w:ascii="Times New Roman" w:hAnsi="Times New Roman"/>
          <w:b/>
          <w:sz w:val="24"/>
          <w:szCs w:val="24"/>
        </w:rPr>
        <w:t>. MR  ADEBAYO JOSEPH O</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t>DATE</w:t>
      </w:r>
    </w:p>
    <w:p w:rsidR="00BD2151" w:rsidRPr="00604B5D" w:rsidRDefault="00BD2151" w:rsidP="00BD2151">
      <w:pPr>
        <w:spacing w:after="0" w:line="480" w:lineRule="auto"/>
        <w:jc w:val="both"/>
        <w:rPr>
          <w:rFonts w:ascii="Times New Roman" w:hAnsi="Times New Roman"/>
          <w:b/>
          <w:i/>
          <w:sz w:val="24"/>
          <w:szCs w:val="24"/>
        </w:rPr>
      </w:pPr>
      <w:r w:rsidRPr="00B42345">
        <w:rPr>
          <w:rFonts w:ascii="Times New Roman" w:hAnsi="Times New Roman"/>
          <w:b/>
          <w:i/>
          <w:sz w:val="24"/>
          <w:szCs w:val="24"/>
        </w:rPr>
        <w:t>(Project Supervisor)</w:t>
      </w:r>
    </w:p>
    <w:p w:rsidR="00BD2151" w:rsidRPr="00B42345" w:rsidRDefault="00BD2151" w:rsidP="00BD2151">
      <w:pPr>
        <w:spacing w:line="480" w:lineRule="auto"/>
        <w:jc w:val="both"/>
        <w:rPr>
          <w:rFonts w:ascii="Times New Roman" w:hAnsi="Times New Roman"/>
          <w:b/>
          <w:sz w:val="24"/>
          <w:szCs w:val="24"/>
        </w:rPr>
      </w:pPr>
      <w:r w:rsidRPr="00B42345">
        <w:rPr>
          <w:rFonts w:ascii="Times New Roman" w:hAnsi="Times New Roman"/>
          <w:b/>
          <w:sz w:val="24"/>
          <w:szCs w:val="24"/>
        </w:rPr>
        <w:t>__________________</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__________________</w:t>
      </w:r>
    </w:p>
    <w:p w:rsidR="00BD2151" w:rsidRPr="00B42345" w:rsidRDefault="00BD2151" w:rsidP="00BD2151">
      <w:pPr>
        <w:spacing w:after="0" w:line="480" w:lineRule="auto"/>
        <w:jc w:val="both"/>
        <w:rPr>
          <w:rFonts w:ascii="Times New Roman" w:hAnsi="Times New Roman"/>
          <w:b/>
          <w:sz w:val="24"/>
          <w:szCs w:val="24"/>
        </w:rPr>
      </w:pPr>
      <w:r>
        <w:rPr>
          <w:rFonts w:ascii="Times New Roman" w:hAnsi="Times New Roman"/>
          <w:b/>
          <w:sz w:val="24"/>
          <w:szCs w:val="24"/>
        </w:rPr>
        <w:t>MR. HASSAN A.O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 xml:space="preserve"> DATE</w:t>
      </w:r>
    </w:p>
    <w:p w:rsidR="00BD2151" w:rsidRPr="00B42345" w:rsidRDefault="00BD2151" w:rsidP="00BD2151">
      <w:pPr>
        <w:spacing w:after="0" w:line="480" w:lineRule="auto"/>
        <w:jc w:val="both"/>
        <w:rPr>
          <w:rFonts w:ascii="Times New Roman" w:hAnsi="Times New Roman"/>
          <w:b/>
          <w:i/>
          <w:sz w:val="24"/>
          <w:szCs w:val="24"/>
        </w:rPr>
      </w:pPr>
      <w:r w:rsidRPr="00B42345">
        <w:rPr>
          <w:rFonts w:ascii="Times New Roman" w:hAnsi="Times New Roman"/>
          <w:b/>
          <w:i/>
          <w:sz w:val="24"/>
          <w:szCs w:val="24"/>
        </w:rPr>
        <w:t>(Project Coordinator)</w:t>
      </w:r>
    </w:p>
    <w:p w:rsidR="00BD2151" w:rsidRPr="00B42345" w:rsidRDefault="00BD2151" w:rsidP="00BD2151">
      <w:pPr>
        <w:spacing w:after="0" w:line="480" w:lineRule="auto"/>
        <w:jc w:val="both"/>
        <w:rPr>
          <w:rFonts w:ascii="Times New Roman" w:hAnsi="Times New Roman"/>
          <w:b/>
          <w:sz w:val="24"/>
          <w:szCs w:val="24"/>
        </w:rPr>
      </w:pPr>
      <w:r w:rsidRPr="00B42345">
        <w:rPr>
          <w:rFonts w:ascii="Times New Roman" w:hAnsi="Times New Roman"/>
          <w:b/>
          <w:sz w:val="24"/>
          <w:szCs w:val="24"/>
        </w:rPr>
        <w:t>___________________</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__________________</w:t>
      </w:r>
      <w:r w:rsidRPr="00B42345">
        <w:rPr>
          <w:rFonts w:ascii="Times New Roman" w:hAnsi="Times New Roman"/>
          <w:b/>
          <w:sz w:val="24"/>
          <w:szCs w:val="24"/>
        </w:rPr>
        <w:br/>
        <w:t xml:space="preserve">MR. </w:t>
      </w:r>
      <w:r>
        <w:rPr>
          <w:rFonts w:ascii="Times New Roman" w:hAnsi="Times New Roman"/>
          <w:b/>
          <w:sz w:val="24"/>
          <w:szCs w:val="24"/>
        </w:rPr>
        <w:t>ELELU M.O</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DATE</w:t>
      </w:r>
    </w:p>
    <w:p w:rsidR="00BD2151" w:rsidRPr="00604B5D" w:rsidRDefault="00BD2151" w:rsidP="00BD2151">
      <w:pPr>
        <w:spacing w:after="0" w:line="480" w:lineRule="auto"/>
        <w:jc w:val="both"/>
        <w:rPr>
          <w:rFonts w:ascii="Times New Roman" w:hAnsi="Times New Roman"/>
          <w:b/>
          <w:i/>
          <w:sz w:val="24"/>
          <w:szCs w:val="24"/>
        </w:rPr>
      </w:pPr>
      <w:r>
        <w:rPr>
          <w:rFonts w:ascii="Times New Roman" w:hAnsi="Times New Roman"/>
          <w:b/>
          <w:i/>
          <w:sz w:val="24"/>
          <w:szCs w:val="24"/>
        </w:rPr>
        <w:lastRenderedPageBreak/>
        <w:t>(Head of Department</w:t>
      </w:r>
    </w:p>
    <w:p w:rsidR="00BD2151" w:rsidRDefault="00BD2151" w:rsidP="00BD2151">
      <w:pPr>
        <w:spacing w:line="480" w:lineRule="auto"/>
        <w:rPr>
          <w:rFonts w:ascii="Times New Roman" w:hAnsi="Times New Roman"/>
          <w:b/>
          <w:sz w:val="24"/>
          <w:szCs w:val="24"/>
        </w:rPr>
      </w:pPr>
      <w:r w:rsidRPr="00B42345">
        <w:rPr>
          <w:rFonts w:ascii="Times New Roman" w:hAnsi="Times New Roman"/>
          <w:b/>
          <w:sz w:val="24"/>
          <w:szCs w:val="24"/>
        </w:rPr>
        <w:t>_____________________</w:t>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sidRPr="00B42345">
        <w:rPr>
          <w:rFonts w:ascii="Times New Roman" w:hAnsi="Times New Roman"/>
          <w:b/>
          <w:sz w:val="24"/>
          <w:szCs w:val="24"/>
        </w:rPr>
        <w:tab/>
      </w:r>
      <w:r>
        <w:rPr>
          <w:rFonts w:ascii="Times New Roman" w:hAnsi="Times New Roman"/>
          <w:b/>
          <w:sz w:val="24"/>
          <w:szCs w:val="24"/>
        </w:rPr>
        <w:tab/>
      </w:r>
      <w:r w:rsidRPr="00B42345">
        <w:rPr>
          <w:rFonts w:ascii="Times New Roman" w:hAnsi="Times New Roman"/>
          <w:b/>
          <w:sz w:val="24"/>
          <w:szCs w:val="24"/>
        </w:rPr>
        <w:t>__________________</w:t>
      </w:r>
    </w:p>
    <w:p w:rsidR="00BD2151" w:rsidRPr="00B42345" w:rsidRDefault="00BD2151" w:rsidP="00BD2151">
      <w:pPr>
        <w:spacing w:line="480" w:lineRule="auto"/>
        <w:rPr>
          <w:rFonts w:ascii="Times New Roman" w:hAnsi="Times New Roman"/>
          <w:b/>
          <w:sz w:val="24"/>
          <w:szCs w:val="24"/>
        </w:rPr>
      </w:pPr>
      <w:r>
        <w:rPr>
          <w:rFonts w:ascii="Times New Roman" w:hAnsi="Times New Roman"/>
          <w:b/>
          <w:sz w:val="24"/>
          <w:szCs w:val="24"/>
        </w:rPr>
        <w:tab/>
      </w:r>
      <w:r w:rsidRPr="00B42345">
        <w:rPr>
          <w:rFonts w:ascii="Times New Roman" w:hAnsi="Times New Roman"/>
          <w:b/>
          <w:i/>
          <w:sz w:val="24"/>
          <w:szCs w:val="24"/>
        </w:rPr>
        <w:t>(External Examiner)</w:t>
      </w:r>
      <w:r w:rsidRPr="00B42345">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DATE</w:t>
      </w:r>
    </w:p>
    <w:p w:rsidR="00BD2151" w:rsidRPr="00B42345" w:rsidRDefault="00BD2151" w:rsidP="00BD2151">
      <w:pPr>
        <w:spacing w:line="480" w:lineRule="auto"/>
        <w:jc w:val="both"/>
        <w:rPr>
          <w:rFonts w:ascii="Times New Roman" w:hAnsi="Times New Roman"/>
          <w:b/>
          <w:i/>
          <w:sz w:val="24"/>
          <w:szCs w:val="24"/>
        </w:rPr>
      </w:pPr>
      <w:r w:rsidRPr="00B42345">
        <w:rPr>
          <w:rFonts w:ascii="Times New Roman" w:hAnsi="Times New Roman"/>
          <w:b/>
          <w:i/>
          <w:sz w:val="24"/>
          <w:szCs w:val="24"/>
        </w:rPr>
        <w:tab/>
      </w:r>
      <w:r w:rsidRPr="00B42345">
        <w:rPr>
          <w:rFonts w:ascii="Times New Roman" w:hAnsi="Times New Roman"/>
          <w:b/>
          <w:i/>
          <w:sz w:val="24"/>
          <w:szCs w:val="24"/>
        </w:rPr>
        <w:tab/>
      </w:r>
      <w:r w:rsidRPr="00B42345">
        <w:rPr>
          <w:rFonts w:ascii="Times New Roman" w:hAnsi="Times New Roman"/>
          <w:b/>
          <w:i/>
          <w:sz w:val="24"/>
          <w:szCs w:val="24"/>
        </w:rPr>
        <w:tab/>
      </w:r>
      <w:r w:rsidRPr="00B42345">
        <w:rPr>
          <w:rFonts w:ascii="Times New Roman" w:hAnsi="Times New Roman"/>
          <w:b/>
          <w:i/>
          <w:sz w:val="24"/>
          <w:szCs w:val="24"/>
        </w:rPr>
        <w:tab/>
      </w:r>
      <w:r w:rsidRPr="00B42345">
        <w:rPr>
          <w:rFonts w:ascii="Times New Roman" w:hAnsi="Times New Roman"/>
          <w:b/>
          <w:i/>
          <w:sz w:val="24"/>
          <w:szCs w:val="24"/>
        </w:rPr>
        <w:tab/>
      </w: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br w:type="page"/>
      </w:r>
      <w:r w:rsidRPr="00B42345">
        <w:rPr>
          <w:rFonts w:ascii="Times New Roman" w:hAnsi="Times New Roman"/>
          <w:b/>
          <w:sz w:val="24"/>
          <w:szCs w:val="24"/>
        </w:rPr>
        <w:lastRenderedPageBreak/>
        <w:t xml:space="preserve">DEDICATION </w:t>
      </w:r>
    </w:p>
    <w:p w:rsidR="00BD2151" w:rsidRPr="00B42345"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This project work is dedicated to Almighty Allah (SWAT) who has been my source of inspiration and gave me the strength when I thought of giving up.</w:t>
      </w:r>
    </w:p>
    <w:p w:rsidR="00BD2151" w:rsidRPr="00B42345" w:rsidRDefault="00BD2151" w:rsidP="00BD2151">
      <w:pPr>
        <w:spacing w:line="480" w:lineRule="auto"/>
        <w:jc w:val="both"/>
        <w:rPr>
          <w:rFonts w:ascii="Times New Roman" w:hAnsi="Times New Roman"/>
          <w:sz w:val="24"/>
          <w:szCs w:val="24"/>
        </w:rPr>
      </w:pPr>
      <w:r w:rsidRPr="00B42345">
        <w:rPr>
          <w:rFonts w:ascii="Times New Roman" w:hAnsi="Times New Roman"/>
          <w:sz w:val="24"/>
          <w:szCs w:val="24"/>
        </w:rPr>
        <w:tab/>
        <w:t>Also to my parents who continually provide their moral, emotional, spiritual and financial support.</w:t>
      </w: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Default="00BD2151" w:rsidP="00BD2151">
      <w:pPr>
        <w:spacing w:line="480" w:lineRule="auto"/>
        <w:rPr>
          <w:rFonts w:ascii="Times New Roman" w:hAnsi="Times New Roman"/>
          <w:sz w:val="24"/>
          <w:szCs w:val="24"/>
        </w:rPr>
      </w:pPr>
    </w:p>
    <w:p w:rsidR="00BD2151" w:rsidRDefault="00BD2151" w:rsidP="00BD2151">
      <w:pPr>
        <w:spacing w:line="480" w:lineRule="auto"/>
        <w:rPr>
          <w:rFonts w:ascii="Times New Roman" w:hAnsi="Times New Roman"/>
          <w:sz w:val="24"/>
          <w:szCs w:val="24"/>
        </w:rPr>
      </w:pPr>
    </w:p>
    <w:p w:rsidR="00BD2151" w:rsidRDefault="00BD2151" w:rsidP="00BD2151">
      <w:pPr>
        <w:spacing w:line="480" w:lineRule="auto"/>
        <w:rPr>
          <w:rFonts w:ascii="Times New Roman" w:hAnsi="Times New Roman"/>
          <w:sz w:val="24"/>
          <w:szCs w:val="24"/>
        </w:rPr>
      </w:pPr>
    </w:p>
    <w:p w:rsidR="00BD2151" w:rsidRDefault="00BD2151" w:rsidP="00BD2151">
      <w:pPr>
        <w:spacing w:line="480" w:lineRule="auto"/>
        <w:rPr>
          <w:rFonts w:ascii="Times New Roman" w:hAnsi="Times New Roman"/>
          <w:sz w:val="24"/>
          <w:szCs w:val="24"/>
        </w:rPr>
      </w:pPr>
    </w:p>
    <w:p w:rsidR="00BD2151" w:rsidRPr="00B42345" w:rsidRDefault="00BD2151" w:rsidP="00BD2151">
      <w:pPr>
        <w:spacing w:line="480" w:lineRule="auto"/>
        <w:rPr>
          <w:rFonts w:ascii="Times New Roman" w:hAnsi="Times New Roman"/>
          <w:sz w:val="24"/>
          <w:szCs w:val="24"/>
        </w:rPr>
      </w:pPr>
    </w:p>
    <w:p w:rsidR="00BD2151" w:rsidRPr="00B42345" w:rsidRDefault="00BD2151" w:rsidP="00BD2151">
      <w:pPr>
        <w:spacing w:line="480" w:lineRule="auto"/>
        <w:jc w:val="center"/>
        <w:rPr>
          <w:rFonts w:ascii="Times New Roman" w:hAnsi="Times New Roman"/>
          <w:b/>
          <w:sz w:val="24"/>
          <w:szCs w:val="24"/>
        </w:rPr>
      </w:pPr>
      <w:r w:rsidRPr="00B42345">
        <w:rPr>
          <w:rFonts w:ascii="Times New Roman" w:hAnsi="Times New Roman"/>
          <w:b/>
          <w:sz w:val="24"/>
          <w:szCs w:val="24"/>
        </w:rPr>
        <w:t>ACKNOWLEDGEMENT</w:t>
      </w:r>
    </w:p>
    <w:p w:rsidR="00BD2151" w:rsidRPr="00B42345"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I am grateful to Almighty Allah for giving me the strength, knowledge and understanding to complete this project. His love has been more than sufficient in keeping and sustaining me.</w:t>
      </w:r>
    </w:p>
    <w:p w:rsidR="00BD2151" w:rsidRPr="00B42345"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 xml:space="preserve">I also wish to acknowledge the support of my parents; Mr. &amp; Mrs. </w:t>
      </w:r>
      <w:r>
        <w:rPr>
          <w:rFonts w:ascii="Times New Roman" w:hAnsi="Times New Roman"/>
          <w:sz w:val="24"/>
          <w:szCs w:val="24"/>
        </w:rPr>
        <w:t>ABUBAKRI</w:t>
      </w:r>
      <w:r w:rsidRPr="00B42345">
        <w:rPr>
          <w:rFonts w:ascii="Times New Roman" w:hAnsi="Times New Roman"/>
          <w:sz w:val="24"/>
          <w:szCs w:val="24"/>
        </w:rPr>
        <w:t xml:space="preserve"> , for  their everything they have done for me, I pray you live long to eat the fruit of your labour </w:t>
      </w:r>
    </w:p>
    <w:p w:rsidR="00BD2151" w:rsidRPr="00B42345"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My profound gratitude goes to my wo</w:t>
      </w:r>
      <w:r>
        <w:rPr>
          <w:rFonts w:ascii="Times New Roman" w:hAnsi="Times New Roman"/>
          <w:sz w:val="24"/>
          <w:szCs w:val="24"/>
        </w:rPr>
        <w:t xml:space="preserve">nderful supervisor, MR. ADEBAYO JOSEPH O </w:t>
      </w:r>
      <w:r w:rsidRPr="00B42345">
        <w:rPr>
          <w:rFonts w:ascii="Times New Roman" w:hAnsi="Times New Roman"/>
          <w:sz w:val="24"/>
          <w:szCs w:val="24"/>
        </w:rPr>
        <w:t xml:space="preserve">of this research work. Also my gratitude goes to my head of department Mr. </w:t>
      </w:r>
      <w:r>
        <w:rPr>
          <w:rFonts w:ascii="Times New Roman" w:hAnsi="Times New Roman"/>
          <w:sz w:val="24"/>
          <w:szCs w:val="24"/>
        </w:rPr>
        <w:t>ELELU M O</w:t>
      </w:r>
      <w:r w:rsidRPr="00B42345">
        <w:rPr>
          <w:rFonts w:ascii="Times New Roman" w:hAnsi="Times New Roman"/>
          <w:sz w:val="24"/>
          <w:szCs w:val="24"/>
        </w:rPr>
        <w:t xml:space="preserve"> and all the lecturers of </w:t>
      </w:r>
      <w:r>
        <w:rPr>
          <w:rFonts w:ascii="Times New Roman" w:hAnsi="Times New Roman"/>
          <w:sz w:val="24"/>
          <w:szCs w:val="24"/>
        </w:rPr>
        <w:t>Accountancy</w:t>
      </w:r>
      <w:r w:rsidRPr="00B42345">
        <w:rPr>
          <w:rFonts w:ascii="Times New Roman" w:hAnsi="Times New Roman"/>
          <w:sz w:val="24"/>
          <w:szCs w:val="24"/>
        </w:rPr>
        <w:t xml:space="preserve"> who have in one way or the other impact knowledge unto me. May God continue to bless you all.</w:t>
      </w:r>
    </w:p>
    <w:p w:rsidR="00BD2151" w:rsidRPr="00B42345"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I also want to appreciate my brothers and sisters who helped in varieties of ways beyond my comprehension.</w:t>
      </w:r>
    </w:p>
    <w:p w:rsidR="00BD2151" w:rsidRDefault="00BD2151" w:rsidP="00BD2151">
      <w:pPr>
        <w:spacing w:line="480" w:lineRule="auto"/>
        <w:ind w:firstLine="720"/>
        <w:jc w:val="both"/>
        <w:rPr>
          <w:rFonts w:ascii="Times New Roman" w:hAnsi="Times New Roman"/>
          <w:sz w:val="24"/>
          <w:szCs w:val="24"/>
        </w:rPr>
      </w:pPr>
      <w:r w:rsidRPr="00B42345">
        <w:rPr>
          <w:rFonts w:ascii="Times New Roman" w:hAnsi="Times New Roman"/>
          <w:sz w:val="24"/>
          <w:szCs w:val="24"/>
        </w:rPr>
        <w:t xml:space="preserve">I will not forget to acknowledge my friends both on and off the campus who in one way or the other helped, may Almighty Allah bless you. </w:t>
      </w:r>
    </w:p>
    <w:p w:rsidR="00BD2151" w:rsidRPr="00E13AA9" w:rsidRDefault="00BD2151" w:rsidP="00BD2151">
      <w:pPr>
        <w:spacing w:line="480" w:lineRule="auto"/>
        <w:ind w:firstLine="720"/>
        <w:jc w:val="both"/>
        <w:rPr>
          <w:rFonts w:ascii="Times New Roman" w:hAnsi="Times New Roman"/>
          <w:sz w:val="24"/>
          <w:szCs w:val="24"/>
        </w:rPr>
      </w:pPr>
      <w:r w:rsidRPr="00E13AA9">
        <w:rPr>
          <w:rFonts w:ascii="Times New Roman" w:hAnsi="Times New Roman"/>
          <w:sz w:val="24"/>
          <w:szCs w:val="24"/>
        </w:rPr>
        <w:lastRenderedPageBreak/>
        <w:t>Here's an abstract suitable for a research pape</w:t>
      </w:r>
      <w:r>
        <w:rPr>
          <w:rFonts w:ascii="Times New Roman" w:hAnsi="Times New Roman"/>
          <w:sz w:val="24"/>
          <w:szCs w:val="24"/>
        </w:rPr>
        <w:t xml:space="preserve">r or academic project titled </w:t>
      </w:r>
      <w:r w:rsidRPr="00E13AA9">
        <w:rPr>
          <w:rFonts w:ascii="Times New Roman" w:hAnsi="Times New Roman"/>
          <w:sz w:val="24"/>
          <w:szCs w:val="24"/>
        </w:rPr>
        <w:t>The Role of Internal Control System on Fraud Prevention and Det</w:t>
      </w:r>
      <w:r>
        <w:rPr>
          <w:rFonts w:ascii="Times New Roman" w:hAnsi="Times New Roman"/>
          <w:sz w:val="24"/>
          <w:szCs w:val="24"/>
        </w:rPr>
        <w:t>ection in Banking in Nigeria</w:t>
      </w:r>
    </w:p>
    <w:p w:rsidR="00BD2151" w:rsidRPr="00E13AA9" w:rsidRDefault="00BD2151" w:rsidP="00BD2151">
      <w:pPr>
        <w:spacing w:line="480" w:lineRule="auto"/>
        <w:ind w:firstLine="720"/>
        <w:jc w:val="both"/>
        <w:rPr>
          <w:rFonts w:ascii="Times New Roman" w:hAnsi="Times New Roman"/>
          <w:sz w:val="24"/>
          <w:szCs w:val="24"/>
        </w:rPr>
      </w:pPr>
    </w:p>
    <w:p w:rsidR="00BD2151" w:rsidRDefault="00BD2151" w:rsidP="00BD2151">
      <w:pPr>
        <w:spacing w:line="480" w:lineRule="auto"/>
        <w:ind w:firstLine="720"/>
        <w:jc w:val="both"/>
        <w:rPr>
          <w:rFonts w:ascii="Times New Roman" w:hAnsi="Times New Roman"/>
          <w:sz w:val="24"/>
          <w:szCs w:val="24"/>
        </w:rPr>
      </w:pPr>
    </w:p>
    <w:p w:rsidR="00BD2151" w:rsidRDefault="00BD2151" w:rsidP="00BD2151">
      <w:pPr>
        <w:spacing w:line="480" w:lineRule="auto"/>
        <w:ind w:firstLine="720"/>
        <w:jc w:val="both"/>
        <w:rPr>
          <w:rFonts w:ascii="Times New Roman" w:hAnsi="Times New Roman"/>
          <w:sz w:val="24"/>
          <w:szCs w:val="24"/>
        </w:rPr>
      </w:pPr>
    </w:p>
    <w:p w:rsidR="00BD2151" w:rsidRPr="00E13AA9" w:rsidRDefault="00BD2151" w:rsidP="00BD2151">
      <w:pPr>
        <w:spacing w:line="480" w:lineRule="auto"/>
        <w:ind w:firstLine="720"/>
        <w:jc w:val="both"/>
        <w:rPr>
          <w:rFonts w:ascii="Times New Roman" w:hAnsi="Times New Roman"/>
          <w:sz w:val="24"/>
          <w:szCs w:val="24"/>
        </w:rPr>
      </w:pPr>
    </w:p>
    <w:p w:rsidR="00BD2151" w:rsidRPr="00E13AA9" w:rsidRDefault="00BD2151" w:rsidP="00BD2151">
      <w:pPr>
        <w:spacing w:line="480" w:lineRule="auto"/>
        <w:ind w:firstLine="720"/>
        <w:jc w:val="center"/>
        <w:rPr>
          <w:rFonts w:ascii="Times New Roman" w:hAnsi="Times New Roman"/>
          <w:b/>
          <w:sz w:val="24"/>
          <w:szCs w:val="24"/>
        </w:rPr>
      </w:pPr>
      <w:r w:rsidRPr="00E13AA9">
        <w:rPr>
          <w:rFonts w:ascii="Times New Roman" w:hAnsi="Times New Roman"/>
          <w:b/>
          <w:sz w:val="24"/>
          <w:szCs w:val="24"/>
        </w:rPr>
        <w:t>ABSTRACT</w:t>
      </w:r>
    </w:p>
    <w:p w:rsidR="00BD2151" w:rsidRPr="00E13AA9" w:rsidRDefault="00BD2151" w:rsidP="00BD2151">
      <w:pPr>
        <w:spacing w:line="480" w:lineRule="auto"/>
        <w:ind w:firstLine="720"/>
        <w:jc w:val="both"/>
        <w:rPr>
          <w:rFonts w:ascii="Times New Roman" w:hAnsi="Times New Roman"/>
          <w:i/>
          <w:sz w:val="24"/>
          <w:szCs w:val="24"/>
        </w:rPr>
      </w:pPr>
    </w:p>
    <w:p w:rsidR="00BD2151" w:rsidRPr="00E13AA9" w:rsidRDefault="00BD2151" w:rsidP="00BD2151">
      <w:pPr>
        <w:spacing w:line="480" w:lineRule="auto"/>
        <w:ind w:firstLine="720"/>
        <w:jc w:val="both"/>
        <w:rPr>
          <w:rFonts w:ascii="Times New Roman" w:hAnsi="Times New Roman"/>
          <w:i/>
          <w:sz w:val="24"/>
          <w:szCs w:val="24"/>
        </w:rPr>
      </w:pPr>
      <w:r w:rsidRPr="00E13AA9">
        <w:rPr>
          <w:rFonts w:ascii="Times New Roman" w:hAnsi="Times New Roman"/>
          <w:i/>
          <w:sz w:val="24"/>
          <w:szCs w:val="24"/>
        </w:rPr>
        <w:t xml:space="preserve">The Nigerian banking sector has faced persistent challenges related to financial fraud, which undermines public confidence, affects financial stability, and hinders economic growth. This study examines the role of internal control systems in the prevention and detection of fraud within Nigerian banks. Internal control systems encompass a range of policies, procedures, and practices designed to safeguard assets, ensure the accuracy of financial reporting, and promote operational efficiency. The research investigates how key components of internal controls—such as segregation of duties, authorization and approval processes, physical and IT controls, and internal audits—contribute to mitigating fraudulent activities. Using a combination of primary data collected through questionnaires from bank employees and secondary data from </w:t>
      </w:r>
      <w:r w:rsidRPr="00E13AA9">
        <w:rPr>
          <w:rFonts w:ascii="Times New Roman" w:hAnsi="Times New Roman"/>
          <w:i/>
          <w:sz w:val="24"/>
          <w:szCs w:val="24"/>
        </w:rPr>
        <w:lastRenderedPageBreak/>
        <w:t>reports and scholarly sources, the study reveals that strong internal control mechanisms significantly reduce the risk and impact of fraud. However, challenges such as poor implementation, management override, collusion, and technological loopholes continue to limit their effectiveness. The paper concludes by recommending stronger regulatory oversight, continuous employee training, enhanced use of forensic accounting techniques, and the integration of advanced technological tools in internal control systems to bolster fraud prevention and detection efforts in the Nigerian banking industry.</w:t>
      </w:r>
    </w:p>
    <w:p w:rsidR="00BD2151" w:rsidRPr="00E13AA9" w:rsidRDefault="00BD2151" w:rsidP="00BD2151">
      <w:pPr>
        <w:spacing w:line="480" w:lineRule="auto"/>
        <w:ind w:firstLine="720"/>
        <w:jc w:val="both"/>
        <w:rPr>
          <w:rFonts w:ascii="Times New Roman" w:hAnsi="Times New Roman"/>
          <w:sz w:val="24"/>
          <w:szCs w:val="24"/>
        </w:rPr>
      </w:pPr>
    </w:p>
    <w:p w:rsidR="00BD2151" w:rsidRDefault="00BD2151" w:rsidP="00BD2151"/>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BD2151" w:rsidRDefault="00BD2151" w:rsidP="009311B5"/>
    <w:p w:rsidR="009311B5" w:rsidRPr="005976E3" w:rsidRDefault="009311B5" w:rsidP="009311B5">
      <w:pPr>
        <w:shd w:val="clear" w:color="auto" w:fill="FFFFFF"/>
        <w:spacing w:after="0" w:line="360" w:lineRule="auto"/>
        <w:jc w:val="center"/>
        <w:rPr>
          <w:rFonts w:ascii="Times New Roman" w:eastAsia="Times New Roman" w:hAnsi="Times New Roman" w:cs="Times New Roman"/>
          <w:b/>
          <w:color w:val="000000" w:themeColor="text1"/>
          <w:sz w:val="24"/>
          <w:szCs w:val="24"/>
        </w:rPr>
      </w:pPr>
      <w:r w:rsidRPr="005976E3">
        <w:rPr>
          <w:rFonts w:ascii="Times New Roman" w:eastAsia="Times New Roman" w:hAnsi="Times New Roman" w:cs="Times New Roman"/>
          <w:b/>
          <w:color w:val="000000" w:themeColor="text1"/>
          <w:sz w:val="24"/>
          <w:szCs w:val="24"/>
        </w:rPr>
        <w:t>CHAPTER ONE</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INTRODUCTION</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1.1   BACKGROUND OF THE STUDY</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According to Black Law Dictionary, tax is a ratable portion of the produce of the property and labor of the individual citizens, taken by the nation, in the exercise of its sovereign rights, for the support of government, for the administration of the laws, and as the means for continuing in operation the various legitimate functions of the state. The Institute of Chartered Accountants of Nigeria (2006) and the Chartered Institute of Taxation of Nigeria (2002) view tax as an enforced contribution of money, enacted pursuant to legislative authority. If there is no valid statute by which it is imposed; a charge is not tax. Tax is assessed in accordance with some reasonable rule of apportionment on persons or property within tax jurisdiction. Sanni (2007:5) advocated tax an instrument of social engineering which can be used to stimulate general or special economic growth.</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The Company Income Tax amongst countries of the world varies, especially in the developing countries. Gordon and Wei Li (2008) notes that to some extent, these differences may simply reflect differences in social preferences for public vs. private goods.  Countries differ substantially, for example, in the amount spent on the military, on infrastructure investments, on publicly provided education, or on social insurance.  Higher spending levels require higher revenue, leading to higher tax rates.  </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To some extent, these differences may also reflect differences in the political support for redistribution.  More redistribution naturally requires higher tax rates on the rich in order to finance lower tax rates or transfers to the poor.  Governments with a stronger preference for redistribution would rely more on progressive personal income taxes, whereas other governments may choose less progressive personal taxes and make more use of proportional taxes such as a value-added tax or a payroll tax.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lastRenderedPageBreak/>
        <w:t>Other differences, though, are more puzzling based on conventional models of optimal tax structure.  Regardless of a country’s tastes for public vs. private goods or for more or less redistribution, Diamond and Mirrlees [2001] forecast that the optimal tax structure will preserve production efficiency under plausible assumptions. </w:t>
      </w:r>
      <w:r w:rsidRPr="005976E3">
        <w:rPr>
          <w:rFonts w:ascii="Times New Roman" w:eastAsia="Times New Roman" w:hAnsi="Times New Roman" w:cs="Times New Roman"/>
          <w:b/>
          <w:bCs/>
          <w:color w:val="000000" w:themeColor="text1"/>
          <w:sz w:val="24"/>
          <w:szCs w:val="24"/>
        </w:rPr>
        <w:t>(Coelho, Isaias, and Graham, 2001). </w:t>
      </w:r>
      <w:r w:rsidRPr="005976E3">
        <w:rPr>
          <w:rFonts w:ascii="Times New Roman" w:eastAsia="Times New Roman" w:hAnsi="Times New Roman" w:cs="Times New Roman"/>
          <w:color w:val="000000" w:themeColor="text1"/>
          <w:sz w:val="24"/>
          <w:szCs w:val="24"/>
        </w:rPr>
        <w:t> This rule out tariffs in any country that lacks market power in international markets.  It rules out differential taxes on goods produced domestically in one industry vs. another.  Atkinson and Stiglitz (1996) go further and argue that as long as a country can flexibly choose the rate structure under the personal income tax, then it has no reason to choose differential tax rates on the consumption of different goods. Not only does this rule out differential excise tax rates by good but it also rules out taxes on income from savings, which implicitly impose higher tax rates on goods consumed further into the future.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Regarding possible revenue from seignorage, Friedman (1999) argued that a country would optimally choose a deflation rate sufficient to generate a nominal interest rate close to zero, so as to avoid any real costs of liquidity. While these forecasts of no tariffs, no taxes on capital income, uniform taxes on consumption, and deflation, are not consistent with any existing tax structures, they are not sharply inconsistent with observed tax policies among the most developed countries.  With GATT and now the WTO, tariffs are indeed very low among developed countries.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At this point, nominal interest rates are very low among most developed countries, even if deflation is rare.  While capital income is still subject to tax in various ways, Gordon, Kalambokidis, and Slemrod [2004] report evidence that the U.S. collects little or no net revenue from taxes on capital income, and imposes relatively low distortions on investment and savings.  While even the richest countries maintain some important excise taxes, e.g. on gasoline, cigarettes, and liquor, an argument can easily be made that these specific taxes help internalize various consumption externalities.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 xml:space="preserve">Tax policies in developing countries are much more puzzling, however, in light of these forecasts from the optimal tax models.   These differences are laid out in more </w:t>
      </w:r>
      <w:r w:rsidRPr="005976E3">
        <w:rPr>
          <w:rFonts w:ascii="Times New Roman" w:eastAsia="Times New Roman" w:hAnsi="Times New Roman" w:cs="Times New Roman"/>
          <w:color w:val="000000" w:themeColor="text1"/>
          <w:sz w:val="24"/>
          <w:szCs w:val="24"/>
        </w:rPr>
        <w:lastRenderedPageBreak/>
        <w:t>detail in section I. The corporate income tax is a much more important source of tax revenue among developing vs. developed countries, as are tariffs and seignorage.  Poorer countries collect much less revenue from personal income taxes, yet it seems puzzling that distributional preferences should systematically be so much weaker among poorer countries (Bird, 1999). On net, poorer countries collect on average only two-thirds or less of the amount of tax revenue that richer countries do, as a fraction of GDP.  Yet, given the severe needs for investments in say infrastructure and education in these countries, is it plausible that the lack of revenue simply represents differing tastes for public vs. private goods in poor vs. rich countries?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One natural response to these differences between forecasted policies and those observed in developing countries is to conclude that the policies in developing countries should be changed.  Newbery and Stern [1987], for example, set out the standard forecasts from optimal tax models as an ideal tax structure that developing countries should emulate.  This is also the basis for recommendations, e.g. from the World Bank and IMF, that developing countries should reduce their tariff and inflation rates, and rely more on value-added taxes with a uniform rate across industries, rather than on excise taxes or corporate income taxes (Campillo, Marta and Jeffrey, 1997).</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In this study, we explore whether the inconsistency between the forecasts from optimal tax models and the data reflects instead a problem with the models.  The starting point for our approach is the observation of greater tax enforcement problems in poorer countries.  According to the estimates reported in Schneider and Enste [2002], for example, the informal economy on average is only about 15% of GDP among OECD countries, and thus small enough that it should not be a driving factor in the choice of tax structure.  However, among developing countries, the median size of the informal economy they report is 37% of GDP, ranging from 13% in Hong Kong and Singapore to 71% in Thailand and 76% in Nigeria. </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With such a large informal sector, any effects of the tax structure or of government policies more generally, on the size of the informal sector can be of first-</w:t>
      </w:r>
      <w:r w:rsidRPr="005976E3">
        <w:rPr>
          <w:rFonts w:ascii="Times New Roman" w:eastAsia="Times New Roman" w:hAnsi="Times New Roman" w:cs="Times New Roman"/>
          <w:color w:val="000000" w:themeColor="text1"/>
          <w:sz w:val="24"/>
          <w:szCs w:val="24"/>
        </w:rPr>
        <w:lastRenderedPageBreak/>
        <w:t>order importance in the choice of these policies.  Yet at this point, we know relatively little about how policies affect the size of the informal sector, or why the informal sector is so much larger in developing than in developed economies (Diamond, Peter and James Mirrlees, 2001). It is in this respect that this present study shall examine the impact of company income tax revenue on developing economies using Nigeria as a reference point.</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1.2</w:t>
      </w:r>
      <w:r w:rsidRPr="005976E3">
        <w:rPr>
          <w:rFonts w:ascii="Times New Roman" w:eastAsia="Times New Roman" w:hAnsi="Times New Roman" w:cs="Times New Roman"/>
          <w:b/>
          <w:bCs/>
          <w:color w:val="000000" w:themeColor="text1"/>
          <w:sz w:val="24"/>
          <w:szCs w:val="24"/>
        </w:rPr>
        <w:tab/>
        <w:t>STATEMENT OF PROBLEM</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Poorer countries have indeed shifted towards more use of the value-added tax in recent years, in part based on the advice and assistance of international organizations.  But otherwise the puzzling differences remain. This leaves unanswered why poorer countries so systematically choose the wrong policies, and why these wrong policies have remained so stable over time.  Perhaps political economy problems are more severe among developing countries, and some important domestic constituency gains from the policies that standard models find perverse.  Yet these puzzling policies are found under many different types of governments, drawing their support from many different constituencies. (Coelho, Isaias, and Harris, 2001).</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 xml:space="preserve">Perhaps poorer countries lack the best enforcement methods, e.g. based on modern information technology.  Certainly computer technology helps pool information from different sources.  Bird (1999) argues, however, that the key problem is acquiring reliable information, not processing it. </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color w:val="000000" w:themeColor="text1"/>
          <w:sz w:val="24"/>
          <w:szCs w:val="24"/>
        </w:rPr>
        <w:t>1.3</w:t>
      </w:r>
      <w:r w:rsidRPr="005976E3">
        <w:rPr>
          <w:rFonts w:ascii="Times New Roman" w:eastAsia="Times New Roman" w:hAnsi="Times New Roman" w:cs="Times New Roman"/>
          <w:b/>
          <w:color w:val="000000" w:themeColor="text1"/>
          <w:sz w:val="24"/>
          <w:szCs w:val="24"/>
        </w:rPr>
        <w:tab/>
        <w:t>RESEARCH QUESTION</w:t>
      </w:r>
    </w:p>
    <w:p w:rsidR="009311B5" w:rsidRPr="005976E3" w:rsidRDefault="009311B5" w:rsidP="009311B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Does government policy on company income tax affect the revenue of corporations in developing countries?</w:t>
      </w:r>
    </w:p>
    <w:p w:rsidR="009311B5" w:rsidRPr="005976E3" w:rsidRDefault="009311B5" w:rsidP="009311B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Of what relevance is tax regulation on the development of companies’ in developing economies?</w:t>
      </w:r>
    </w:p>
    <w:p w:rsidR="009311B5" w:rsidRPr="005976E3" w:rsidRDefault="009311B5" w:rsidP="009311B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Does effective income tax helps in the building strong economies?</w:t>
      </w:r>
    </w:p>
    <w:p w:rsidR="009311B5" w:rsidRDefault="009311B5" w:rsidP="009311B5">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br w:type="page"/>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lastRenderedPageBreak/>
        <w:t>1.4   OBJECTIVES OF STUDY</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The main purpose of this study is to:</w:t>
      </w:r>
    </w:p>
    <w:p w:rsidR="009311B5" w:rsidRPr="005976E3" w:rsidRDefault="009311B5" w:rsidP="009311B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To examine whether government’s policies on income tax affect the revenue of corporations.</w:t>
      </w:r>
    </w:p>
    <w:p w:rsidR="009311B5" w:rsidRPr="005976E3" w:rsidRDefault="009311B5" w:rsidP="009311B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To examine the relevance of tax regulation on the development of companies’ in developing economies and</w:t>
      </w:r>
    </w:p>
    <w:p w:rsidR="009311B5" w:rsidRPr="005976E3" w:rsidRDefault="009311B5" w:rsidP="009311B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To ascertain the impact of the company income tax revenue on the development of  the Nigeria economy</w:t>
      </w:r>
    </w:p>
    <w:p w:rsidR="009311B5" w:rsidRPr="005976E3" w:rsidRDefault="009311B5" w:rsidP="009311B5">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5976E3">
        <w:rPr>
          <w:rFonts w:ascii="Times New Roman" w:eastAsia="Times New Roman" w:hAnsi="Times New Roman" w:cs="Times New Roman"/>
          <w:b/>
          <w:bCs/>
          <w:color w:val="000000" w:themeColor="text1"/>
          <w:sz w:val="24"/>
          <w:szCs w:val="24"/>
        </w:rPr>
        <w:t>1.5</w:t>
      </w:r>
      <w:r w:rsidRPr="005976E3">
        <w:rPr>
          <w:rFonts w:ascii="Times New Roman" w:eastAsia="Times New Roman" w:hAnsi="Times New Roman" w:cs="Times New Roman"/>
          <w:b/>
          <w:bCs/>
          <w:color w:val="000000" w:themeColor="text1"/>
          <w:sz w:val="24"/>
          <w:szCs w:val="24"/>
        </w:rPr>
        <w:tab/>
        <w:t>RESEARCH HYPOTHESIS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5976E3">
        <w:rPr>
          <w:rFonts w:ascii="Times New Roman" w:eastAsia="Times New Roman" w:hAnsi="Times New Roman" w:cs="Times New Roman"/>
          <w:b/>
          <w:bCs/>
          <w:color w:val="000000" w:themeColor="text1"/>
          <w:sz w:val="24"/>
          <w:szCs w:val="24"/>
        </w:rPr>
        <w:t xml:space="preserve">HO: </w:t>
      </w:r>
      <w:r w:rsidRPr="005976E3">
        <w:rPr>
          <w:rFonts w:ascii="Times New Roman" w:eastAsia="Times New Roman" w:hAnsi="Times New Roman" w:cs="Times New Roman"/>
          <w:color w:val="000000" w:themeColor="text1"/>
          <w:sz w:val="24"/>
          <w:szCs w:val="24"/>
        </w:rPr>
        <w:t>Government policy on company income tax affect the revenue of corporations in developing countries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 xml:space="preserve">HI: </w:t>
      </w:r>
      <w:r w:rsidRPr="005976E3">
        <w:rPr>
          <w:rFonts w:ascii="Times New Roman" w:eastAsia="Times New Roman" w:hAnsi="Times New Roman" w:cs="Times New Roman"/>
          <w:color w:val="000000" w:themeColor="text1"/>
          <w:sz w:val="24"/>
          <w:szCs w:val="24"/>
        </w:rPr>
        <w:t>Government policy on company income tax does not affect the revenue of corporations in developing countries.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5976E3">
        <w:rPr>
          <w:rFonts w:ascii="Times New Roman" w:eastAsia="Times New Roman" w:hAnsi="Times New Roman" w:cs="Times New Roman"/>
          <w:b/>
          <w:color w:val="000000" w:themeColor="text1"/>
          <w:sz w:val="24"/>
          <w:szCs w:val="24"/>
        </w:rPr>
        <w:t>HO:</w:t>
      </w:r>
      <w:r w:rsidRPr="005976E3">
        <w:rPr>
          <w:rFonts w:ascii="Times New Roman" w:eastAsia="Times New Roman" w:hAnsi="Times New Roman" w:cs="Times New Roman"/>
          <w:color w:val="000000" w:themeColor="text1"/>
          <w:sz w:val="24"/>
          <w:szCs w:val="24"/>
        </w:rPr>
        <w:t xml:space="preserve"> Relevance is not tax regulation on the development of companies’ in developing economies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5976E3">
        <w:rPr>
          <w:rFonts w:ascii="Times New Roman" w:eastAsia="Times New Roman" w:hAnsi="Times New Roman" w:cs="Times New Roman"/>
          <w:b/>
          <w:bCs/>
          <w:color w:val="000000" w:themeColor="text1"/>
          <w:sz w:val="24"/>
          <w:szCs w:val="24"/>
        </w:rPr>
        <w:t xml:space="preserve">HI:  </w:t>
      </w:r>
      <w:r w:rsidRPr="005976E3">
        <w:rPr>
          <w:rFonts w:ascii="Times New Roman" w:eastAsia="Times New Roman" w:hAnsi="Times New Roman" w:cs="Times New Roman"/>
          <w:color w:val="000000" w:themeColor="text1"/>
          <w:sz w:val="24"/>
          <w:szCs w:val="24"/>
        </w:rPr>
        <w:t>Relevance is tax regulation on the development of companies’ in developing economies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1.6   SIGNIFICANCE OF STUDY</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In this project work, efforts will be made to examine companies income tax, and organization’s efforts at fulfilling their financial obligations. This analysis will throw more light on the adequacy of revenue generation of companies and taxes imposed on such income generation.</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However, this study will be of great significance to shareholders, investors and management of companies as it reveals the openness of standards of financial reporting practices. It as well enable companies capitalizes on their gains while focusing on areas of comparative advantage.</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lastRenderedPageBreak/>
        <w:t>Also, major beneficiaries of this study are auditors and accountants, as well as financial analysts, government personnel and the revenue taxation board will benefit from this study.</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1.7    SCOPE OF STUDY</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 xml:space="preserve">This study is to effectively make an in-depth study on the impact of company income tax revenue on developing economies using Nigerian economy as reference point. This study will reveal the impact of taxation on revenue of organizations and as well focus on taxation policies and variances that occur among selected developing countries.  </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1.8   LIMITATION OF STUDY</w:t>
      </w:r>
    </w:p>
    <w:p w:rsidR="009311B5" w:rsidRPr="005976E3" w:rsidRDefault="009311B5" w:rsidP="009311B5">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In the process of writing this project, the researcher encountered some limitations. First, the researcher was constrained by time, the insufficiency of finance made the researcher almost tired of the project work. This went further to compound the researcher’s problem, since they were using the limited resources available for them to also work on the project.</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color w:val="000000" w:themeColor="text1"/>
          <w:sz w:val="24"/>
          <w:szCs w:val="24"/>
        </w:rPr>
        <w:t>Another constraint encountered by the researcher was scarcity of information. The relevant information from the CBN and other relevant bodies in most cases are not up to date. This also contributes to the delay of information been required to enhance the research.</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1.9</w:t>
      </w:r>
      <w:r w:rsidRPr="005976E3">
        <w:rPr>
          <w:rFonts w:ascii="Times New Roman" w:eastAsia="Times New Roman" w:hAnsi="Times New Roman" w:cs="Times New Roman"/>
          <w:b/>
          <w:bCs/>
          <w:color w:val="000000" w:themeColor="text1"/>
          <w:sz w:val="24"/>
          <w:szCs w:val="24"/>
        </w:rPr>
        <w:t>   OPERATIONAL DEFINITION OF TERMS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Taxes: </w:t>
      </w:r>
      <w:r w:rsidRPr="005976E3">
        <w:rPr>
          <w:rFonts w:ascii="Times New Roman" w:eastAsia="Times New Roman" w:hAnsi="Times New Roman" w:cs="Times New Roman"/>
          <w:color w:val="000000" w:themeColor="text1"/>
          <w:sz w:val="24"/>
          <w:szCs w:val="24"/>
        </w:rPr>
        <w:t>this is the money imposed on Individuals, groups or organizations who are engaged in business or gainful economic activities that is geared towards profit making.</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Company income tax:</w:t>
      </w:r>
      <w:r w:rsidRPr="005976E3">
        <w:rPr>
          <w:rFonts w:ascii="Times New Roman" w:eastAsia="Times New Roman" w:hAnsi="Times New Roman" w:cs="Times New Roman"/>
          <w:color w:val="000000" w:themeColor="text1"/>
          <w:sz w:val="24"/>
          <w:szCs w:val="24"/>
        </w:rPr>
        <w:t> This Tax is payable for each year of assessment of the profits of any company at a rate of 30%. These include profits accruing in, derived form brought into or received from a trade, business or investment.</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Policy: </w:t>
      </w:r>
      <w:r w:rsidRPr="005976E3">
        <w:rPr>
          <w:rFonts w:ascii="Times New Roman" w:eastAsia="Times New Roman" w:hAnsi="Times New Roman" w:cs="Times New Roman"/>
          <w:color w:val="000000" w:themeColor="text1"/>
          <w:sz w:val="24"/>
          <w:szCs w:val="24"/>
        </w:rPr>
        <w:t>can be referred to as prudent conduct, sagacity or general plan of action to be adopted by an organization.</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lastRenderedPageBreak/>
        <w:t>Taxation policy: </w:t>
      </w:r>
      <w:r w:rsidRPr="005976E3">
        <w:rPr>
          <w:rFonts w:ascii="Times New Roman" w:eastAsia="Times New Roman" w:hAnsi="Times New Roman" w:cs="Times New Roman"/>
          <w:color w:val="000000" w:themeColor="text1"/>
          <w:sz w:val="24"/>
          <w:szCs w:val="24"/>
        </w:rPr>
        <w:t>therefore</w:t>
      </w:r>
      <w:r w:rsidRPr="005976E3">
        <w:rPr>
          <w:rFonts w:ascii="Times New Roman" w:eastAsia="Times New Roman" w:hAnsi="Times New Roman" w:cs="Times New Roman"/>
          <w:b/>
          <w:bCs/>
          <w:color w:val="000000" w:themeColor="text1"/>
          <w:sz w:val="24"/>
          <w:szCs w:val="24"/>
        </w:rPr>
        <w:t>, </w:t>
      </w:r>
      <w:r w:rsidRPr="005976E3">
        <w:rPr>
          <w:rFonts w:ascii="Times New Roman" w:eastAsia="Times New Roman" w:hAnsi="Times New Roman" w:cs="Times New Roman"/>
          <w:color w:val="000000" w:themeColor="text1"/>
          <w:sz w:val="24"/>
          <w:szCs w:val="24"/>
        </w:rPr>
        <w:t>is the general plan of action on the pattern of arriving at a taxable amount that is considerable both to the management and shareholders or investors of the companies.</w:t>
      </w:r>
    </w:p>
    <w:p w:rsidR="009311B5" w:rsidRPr="005976E3" w:rsidRDefault="009311B5" w:rsidP="009311B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5976E3">
        <w:rPr>
          <w:rFonts w:ascii="Times New Roman" w:eastAsia="Times New Roman" w:hAnsi="Times New Roman" w:cs="Times New Roman"/>
          <w:b/>
          <w:bCs/>
          <w:color w:val="000000" w:themeColor="text1"/>
          <w:sz w:val="24"/>
          <w:szCs w:val="24"/>
        </w:rPr>
        <w:t>Financial obligation: </w:t>
      </w:r>
      <w:r w:rsidRPr="005976E3">
        <w:rPr>
          <w:rFonts w:ascii="Times New Roman" w:eastAsia="Times New Roman" w:hAnsi="Times New Roman" w:cs="Times New Roman"/>
          <w:color w:val="000000" w:themeColor="text1"/>
          <w:sz w:val="24"/>
          <w:szCs w:val="24"/>
        </w:rPr>
        <w:t>it is the expected activities pertaining to the monetary accumulation, earnings and transactions records of companies. Paying taxes to government is one of such obligations.</w:t>
      </w:r>
    </w:p>
    <w:p w:rsidR="009311B5" w:rsidRPr="005976E3" w:rsidRDefault="009311B5" w:rsidP="009311B5">
      <w:pPr>
        <w:spacing w:line="360" w:lineRule="auto"/>
        <w:rPr>
          <w:rFonts w:ascii="Times New Roman" w:hAnsi="Times New Roman" w:cs="Times New Roman"/>
          <w:color w:val="000000" w:themeColor="text1"/>
          <w:sz w:val="24"/>
          <w:szCs w:val="24"/>
        </w:rPr>
      </w:pPr>
      <w:r w:rsidRPr="005976E3">
        <w:rPr>
          <w:rFonts w:ascii="Times New Roman" w:hAnsi="Times New Roman" w:cs="Times New Roman"/>
          <w:color w:val="000000" w:themeColor="text1"/>
          <w:sz w:val="24"/>
          <w:szCs w:val="24"/>
        </w:rPr>
        <w:br w:type="page"/>
      </w:r>
    </w:p>
    <w:p w:rsidR="009311B5" w:rsidRPr="005976E3" w:rsidRDefault="009311B5" w:rsidP="009311B5">
      <w:pPr>
        <w:spacing w:line="360" w:lineRule="auto"/>
        <w:jc w:val="center"/>
        <w:rPr>
          <w:rFonts w:ascii="Times New Roman" w:hAnsi="Times New Roman" w:cs="Times New Roman"/>
          <w:b/>
          <w:color w:val="000000" w:themeColor="text1"/>
          <w:sz w:val="24"/>
          <w:szCs w:val="24"/>
        </w:rPr>
      </w:pPr>
      <w:r w:rsidRPr="005976E3">
        <w:rPr>
          <w:rFonts w:ascii="Times New Roman" w:hAnsi="Times New Roman" w:cs="Times New Roman"/>
          <w:b/>
          <w:color w:val="000000" w:themeColor="text1"/>
          <w:sz w:val="24"/>
          <w:szCs w:val="24"/>
        </w:rPr>
        <w:lastRenderedPageBreak/>
        <w:t>CHAPTER TWO</w:t>
      </w:r>
    </w:p>
    <w:p w:rsidR="009311B5" w:rsidRPr="005976E3" w:rsidRDefault="009311B5" w:rsidP="009311B5">
      <w:pPr>
        <w:numPr>
          <w:ilvl w:val="0"/>
          <w:numId w:val="3"/>
        </w:numPr>
        <w:tabs>
          <w:tab w:val="left" w:pos="202"/>
        </w:tabs>
        <w:spacing w:after="0" w:line="360" w:lineRule="auto"/>
        <w:ind w:left="202" w:hanging="202"/>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0</w:t>
      </w:r>
      <w:r w:rsidRPr="005976E3">
        <w:rPr>
          <w:rFonts w:ascii="Times New Roman" w:eastAsia="Times New Roman" w:hAnsi="Times New Roman" w:cs="Times New Roman"/>
          <w:b/>
          <w:sz w:val="24"/>
          <w:szCs w:val="24"/>
        </w:rPr>
        <w:tab/>
        <w:t xml:space="preserve">LITERATURE REVIEW </w:t>
      </w:r>
    </w:p>
    <w:p w:rsidR="009311B5" w:rsidRPr="005976E3" w:rsidRDefault="009311B5" w:rsidP="009311B5">
      <w:pPr>
        <w:pStyle w:val="ListParagraph"/>
        <w:numPr>
          <w:ilvl w:val="1"/>
          <w:numId w:val="4"/>
        </w:numPr>
        <w:spacing w:line="360" w:lineRule="auto"/>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ab/>
        <w:t>CONCEPTUAL FRAMEWORK</w:t>
      </w:r>
    </w:p>
    <w:p w:rsidR="009311B5" w:rsidRPr="005976E3" w:rsidRDefault="009311B5" w:rsidP="009311B5">
      <w:pPr>
        <w:spacing w:line="360" w:lineRule="auto"/>
        <w:ind w:firstLine="720"/>
        <w:jc w:val="both"/>
        <w:rPr>
          <w:rFonts w:ascii="Times New Roman" w:hAnsi="Times New Roman" w:cs="Times New Roman"/>
          <w:sz w:val="24"/>
          <w:szCs w:val="24"/>
        </w:rPr>
      </w:pPr>
      <w:r w:rsidRPr="005976E3">
        <w:rPr>
          <w:rFonts w:ascii="Times New Roman" w:hAnsi="Times New Roman" w:cs="Times New Roman"/>
          <w:sz w:val="24"/>
          <w:szCs w:val="24"/>
        </w:rPr>
        <w:t>Tax is a major source of government revenue all over the world. Government use tax proceeds to render their traditional functions, such as the provision of public goods, maintenance of law and order, defense against external aggression, regulation of trade and business to ensure social and economic maintenance (Azubike, 2009). Musgrave and Musgrave (2004) also stated that the economic effects of tax include micro effects on the</w:t>
      </w:r>
      <w:r w:rsidRPr="005976E3">
        <w:rPr>
          <w:rFonts w:ascii="Times New Roman" w:eastAsia="Times New Roman" w:hAnsi="Times New Roman" w:cs="Times New Roman"/>
          <w:b/>
          <w:sz w:val="24"/>
          <w:szCs w:val="24"/>
        </w:rPr>
        <w:t xml:space="preserve"> </w:t>
      </w:r>
      <w:r w:rsidRPr="005976E3">
        <w:rPr>
          <w:rFonts w:ascii="Times New Roman" w:hAnsi="Times New Roman" w:cs="Times New Roman"/>
          <w:sz w:val="24"/>
          <w:szCs w:val="24"/>
        </w:rPr>
        <w:t>distribution of income and efficiency of resource use as well as macro effect on the level of capacity output, employment, prices, and growth. However, the use of tax as an instrument of fiscal policy cannot be achieved because of dwindling level of revenue generated as a result of ineffectiveness of government officials. Kiabel and Nwokah (2009) argue that the increasing cost of running government coupled with the dwindling revenue has left all tiers of government in Nigeria with formulating strategies to improve the revenue base. Tax is</w:t>
      </w:r>
      <w:r w:rsidRPr="005976E3">
        <w:rPr>
          <w:rFonts w:ascii="Times New Roman" w:eastAsia="Times New Roman" w:hAnsi="Times New Roman" w:cs="Times New Roman"/>
          <w:b/>
          <w:sz w:val="24"/>
          <w:szCs w:val="24"/>
        </w:rPr>
        <w:t xml:space="preserve"> </w:t>
      </w:r>
      <w:r w:rsidRPr="005976E3">
        <w:rPr>
          <w:rFonts w:ascii="Times New Roman" w:hAnsi="Times New Roman" w:cs="Times New Roman"/>
          <w:sz w:val="24"/>
          <w:szCs w:val="24"/>
        </w:rPr>
        <w:t>dynamic, so reforms are necessary to effect the required changes in the national economy (Ola, 2001). Azubike (2009) noted that tax reform is an ongoing process with tax policy makers and tax administrators continually adopting the tax systems to reflect changing economic, social and political circumstances in the economy.</w:t>
      </w:r>
    </w:p>
    <w:p w:rsidR="009311B5" w:rsidRPr="005976E3" w:rsidRDefault="009311B5" w:rsidP="009311B5">
      <w:pPr>
        <w:autoSpaceDE w:val="0"/>
        <w:autoSpaceDN w:val="0"/>
        <w:adjustRightInd w:val="0"/>
        <w:spacing w:after="0" w:line="360" w:lineRule="auto"/>
        <w:ind w:firstLine="720"/>
        <w:jc w:val="both"/>
        <w:rPr>
          <w:rFonts w:ascii="Times New Roman" w:hAnsi="Times New Roman" w:cs="Times New Roman"/>
          <w:sz w:val="24"/>
          <w:szCs w:val="24"/>
        </w:rPr>
      </w:pPr>
      <w:r w:rsidRPr="005976E3">
        <w:rPr>
          <w:rFonts w:ascii="Times New Roman" w:hAnsi="Times New Roman" w:cs="Times New Roman"/>
          <w:sz w:val="24"/>
          <w:szCs w:val="24"/>
        </w:rPr>
        <w:t>Tax is a major source of government revenue all over the world. Government use tax proceeds to render their traditional functions, such as the provision of public goods, maintenance of law and order, defense against external aggression, regulation of trade and business to ensure social and economic maintenance (Azubike, 2009). Musgrave and Musgrave (2004) also stated that the economic effects of tax include micro effects on the</w:t>
      </w:r>
    </w:p>
    <w:p w:rsidR="009311B5" w:rsidRPr="005976E3" w:rsidRDefault="009311B5" w:rsidP="009311B5">
      <w:pPr>
        <w:autoSpaceDE w:val="0"/>
        <w:autoSpaceDN w:val="0"/>
        <w:adjustRightInd w:val="0"/>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distribution of income and efficiency of resource use as well as macro effect on the level of capacity output, employment, prices, and growth. However, the use of tax as an instrument of fiscal policy cannot be achieved because of dwindling level of revenue </w:t>
      </w:r>
      <w:r w:rsidRPr="005976E3">
        <w:rPr>
          <w:rFonts w:ascii="Times New Roman" w:hAnsi="Times New Roman" w:cs="Times New Roman"/>
          <w:sz w:val="24"/>
          <w:szCs w:val="24"/>
        </w:rPr>
        <w:lastRenderedPageBreak/>
        <w:t>generated as a result of ineffectiveness of government officials. Kiabel and Nwokah (2009) argue that the increasing cost of running government coupled with the dwindling revenue has left all tiers of government in Nigeria with formulating strategies to improve the revenue base. Tax is</w:t>
      </w:r>
      <w:r>
        <w:rPr>
          <w:rFonts w:ascii="Times New Roman" w:hAnsi="Times New Roman" w:cs="Times New Roman"/>
          <w:sz w:val="24"/>
          <w:szCs w:val="24"/>
        </w:rPr>
        <w:t xml:space="preserve"> </w:t>
      </w:r>
      <w:r w:rsidRPr="005976E3">
        <w:rPr>
          <w:rFonts w:ascii="Times New Roman" w:hAnsi="Times New Roman" w:cs="Times New Roman"/>
          <w:sz w:val="24"/>
          <w:szCs w:val="24"/>
        </w:rPr>
        <w:t>dynamic, so reforms are necessary to effect the required changes in the national economy (Ola, 2001). Azubike (2009) noted that tax reform is an ongoing process with tax policy makers and tax administrators continually adopting the tax systems to reflect changing economic, social and political circumstances in the economy.</w:t>
      </w:r>
    </w:p>
    <w:p w:rsidR="009311B5" w:rsidRPr="005976E3" w:rsidRDefault="009311B5" w:rsidP="009311B5">
      <w:pPr>
        <w:spacing w:line="360" w:lineRule="auto"/>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2.1.1</w:t>
      </w:r>
      <w:r w:rsidRPr="005976E3">
        <w:rPr>
          <w:rFonts w:ascii="Times New Roman" w:eastAsia="Times New Roman" w:hAnsi="Times New Roman" w:cs="Times New Roman"/>
          <w:b/>
          <w:sz w:val="24"/>
          <w:szCs w:val="24"/>
        </w:rPr>
        <w:tab/>
        <w:t>TAXATION AND ECONOMIC DEVELOPMENT</w:t>
      </w:r>
    </w:p>
    <w:p w:rsidR="009311B5" w:rsidRPr="005976E3" w:rsidRDefault="009311B5" w:rsidP="009311B5">
      <w:pPr>
        <w:pStyle w:val="ListParagraph"/>
        <w:spacing w:line="360" w:lineRule="auto"/>
        <w:ind w:left="2" w:right="20" w:firstLine="718"/>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As Nigeria population increases over the years so does needs increase in the same proportion and such needs must be met if the envisaged development must be attained. To achieved the obvious task therefore, governments globally and indeed Nigeria requires increased revenue which taxation is a veritable source.</w:t>
      </w:r>
    </w:p>
    <w:p w:rsidR="009311B5" w:rsidRPr="005976E3" w:rsidRDefault="009311B5" w:rsidP="009311B5">
      <w:pPr>
        <w:spacing w:line="360" w:lineRule="auto"/>
        <w:ind w:firstLine="7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To address the increasing demands of the citizens from government calls for increased revenue generation. Taxation as one source of revenue generation for government is derived from profits from oil and gas exploration, profits from limited liability companies operating in Nigeria, proceeds from value added on goods and services as well as personal incomes of individuals and partnerships. Generally, taxation is a fiscal liability laid on an individual or person, organization or assets to support government. It is also a charge on profit or gain to fund the provision of social amenities and enhancement of industrial productivity. It is an opportunity to generate revenue for government expenditure for socio-economic development. It is also an instrument for management of the State economy through economic policy pronouncements as well as vehicle for controlling and discouraging certain anti-social habits or behaviors. This is through assisting in the regulation of consumption pattern of citizens of a State. Taxation similarly serves as an apparatus of government for income redistribution in the nation State. Thus, taxation constitutes an instrument for monetary policy and macro-economic management.</w:t>
      </w:r>
    </w:p>
    <w:p w:rsidR="009311B5" w:rsidRPr="005976E3" w:rsidRDefault="009311B5" w:rsidP="009311B5">
      <w:pPr>
        <w:spacing w:line="360" w:lineRule="auto"/>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lastRenderedPageBreak/>
        <w:t>2.1.2</w:t>
      </w:r>
      <w:r w:rsidRPr="005976E3">
        <w:rPr>
          <w:rFonts w:ascii="Times New Roman" w:eastAsia="Times New Roman" w:hAnsi="Times New Roman" w:cs="Times New Roman"/>
          <w:b/>
          <w:sz w:val="24"/>
          <w:szCs w:val="24"/>
        </w:rPr>
        <w:tab/>
        <w:t xml:space="preserve"> PERSONAL INCOME TAX</w:t>
      </w:r>
    </w:p>
    <w:p w:rsidR="009311B5" w:rsidRPr="005976E3" w:rsidRDefault="009311B5" w:rsidP="009311B5">
      <w:pPr>
        <w:spacing w:line="360" w:lineRule="auto"/>
        <w:ind w:left="120" w:right="120" w:firstLine="60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Personal Income Tax is governed under Personal Income Tax Act (PITA) 2011. This Act regulates the taxation of individuals, sole traders, partnership, executors and trustees. Incomes charged under this Act are global incomes from employment, trading, business, vacation, trust etc. According to Afuberoh and Okoye, (2014) income tax is used all over the world by governments to stimulate adversely or positively specific types of business ventures with a view to meeting government desired objectives. As an emerging nation, Nigeria major economic goal is to enhance the rate of economic growth thereby improving per capita income and boasting living standard of citizens. Nigeria has for the past three decades carried out various reforms in personal income tax management to actualize this objective of GDP growth.</w:t>
      </w:r>
    </w:p>
    <w:p w:rsidR="009311B5" w:rsidRPr="005976E3" w:rsidRDefault="009311B5" w:rsidP="009311B5">
      <w:pPr>
        <w:spacing w:line="360" w:lineRule="auto"/>
        <w:ind w:left="120"/>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 xml:space="preserve">2.1.3 </w:t>
      </w:r>
      <w:r w:rsidRPr="005976E3">
        <w:rPr>
          <w:rFonts w:ascii="Times New Roman" w:eastAsia="Times New Roman" w:hAnsi="Times New Roman" w:cs="Times New Roman"/>
          <w:b/>
          <w:sz w:val="24"/>
          <w:szCs w:val="24"/>
        </w:rPr>
        <w:tab/>
        <w:t>COMPANY INCOME TAX</w:t>
      </w:r>
    </w:p>
    <w:p w:rsidR="009311B5" w:rsidRPr="005976E3" w:rsidRDefault="009311B5" w:rsidP="009311B5">
      <w:pPr>
        <w:spacing w:line="360" w:lineRule="auto"/>
        <w:ind w:left="120" w:right="120" w:firstLine="60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The Company Income Tax is regulated by the Company Income Tax Act and managed by Federal Inland Revenue Service. The law deals with the assessment and collection of taxes from all companies operating as limited liability companies with the exception of those operating in the petroleum sub sector. Section 40(1) of Company Income Tax Act (CITA) specifies a tax rate of 30% of chargeable profit while Section 40(6) stipulates a tax rate of 20% for companies operating in either the manufacturing, agricultural, mining sectors or the company is completely into export trade and earns a total gross turnover of below one million naira for the first five (5) years of assessment.</w:t>
      </w:r>
    </w:p>
    <w:p w:rsidR="009311B5" w:rsidRPr="005976E3" w:rsidRDefault="009311B5" w:rsidP="009311B5">
      <w:pPr>
        <w:spacing w:line="360" w:lineRule="auto"/>
        <w:ind w:left="120"/>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2.1.4 PETROLEUM PROFIT TAX</w:t>
      </w:r>
    </w:p>
    <w:p w:rsidR="009311B5" w:rsidRPr="005976E3" w:rsidRDefault="009311B5" w:rsidP="009311B5">
      <w:pPr>
        <w:spacing w:line="360" w:lineRule="auto"/>
        <w:ind w:left="120" w:right="100" w:firstLine="60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 xml:space="preserve">The Petroleum Profit Tax is regulated by the Petroleum Profit Tax Act (PPTA). It is under the administration of the Federal Inland Revenue Board and the tax is on profits of companies engaged in petroleum operations. The Act defined Petroleum Operations as “the winning or obtaining and transportation of petroleum or chargeable </w:t>
      </w:r>
      <w:r w:rsidRPr="005976E3">
        <w:rPr>
          <w:rFonts w:ascii="Times New Roman" w:eastAsia="Times New Roman" w:hAnsi="Times New Roman" w:cs="Times New Roman"/>
          <w:sz w:val="24"/>
          <w:szCs w:val="24"/>
        </w:rPr>
        <w:lastRenderedPageBreak/>
        <w:t>oil in Nigeria by or on behalf of a company for its own account by any drilling, mining, extracting or other like operations or processes, not including refining at a refinery, in the course of a business carried on by the company engaged in such operations, and all operations incidental thereto and any sale of or any disposal of chargeable oil or on behalf of the company”. The tax rate on chargeable profit in any accounting period is 85% of the company’s chargeable profit.</w:t>
      </w:r>
    </w:p>
    <w:p w:rsidR="009311B5" w:rsidRPr="005976E3" w:rsidRDefault="009311B5" w:rsidP="009311B5">
      <w:pPr>
        <w:spacing w:line="360" w:lineRule="auto"/>
        <w:ind w:left="2"/>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 xml:space="preserve">2.2 </w:t>
      </w:r>
      <w:r w:rsidRPr="005976E3">
        <w:rPr>
          <w:rFonts w:ascii="Times New Roman" w:eastAsia="Times New Roman" w:hAnsi="Times New Roman" w:cs="Times New Roman"/>
          <w:b/>
          <w:sz w:val="24"/>
          <w:szCs w:val="24"/>
        </w:rPr>
        <w:tab/>
        <w:t>THEORETICAL REVIEW</w:t>
      </w:r>
    </w:p>
    <w:p w:rsidR="009311B5" w:rsidRPr="005976E3" w:rsidRDefault="009311B5" w:rsidP="009311B5">
      <w:pPr>
        <w:spacing w:line="360" w:lineRule="auto"/>
        <w:ind w:right="20"/>
        <w:jc w:val="both"/>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2.2.1</w:t>
      </w:r>
      <w:r w:rsidRPr="005976E3">
        <w:rPr>
          <w:rFonts w:ascii="Times New Roman" w:eastAsia="Times New Roman" w:hAnsi="Times New Roman" w:cs="Times New Roman"/>
          <w:b/>
          <w:sz w:val="24"/>
          <w:szCs w:val="24"/>
        </w:rPr>
        <w:tab/>
        <w:t>TAXATION ON ECONOMIC GROWTH</w:t>
      </w:r>
    </w:p>
    <w:p w:rsidR="009311B5" w:rsidRPr="005976E3" w:rsidRDefault="009311B5" w:rsidP="009311B5">
      <w:pPr>
        <w:spacing w:line="360" w:lineRule="auto"/>
        <w:ind w:left="2" w:right="20" w:firstLine="718"/>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The influence of taxation on economic growth has not only being paramount to the government, tax experts and tax officials but has overtime interested both academics and researchers. Myles (2009) linked taxation to growth through the decisions of individual economic agents. He opined that a change in a tax system modifies optimal choices through the equilibrium of the economy ultimately affecting the rate of growth. The neoclassical growth model of Solow (1956) provided the theoretical link between economic growth and tax revenue. The model hypothesizes a steady operation that links productivity to the contributions of labor and capital which are viable.</w:t>
      </w:r>
    </w:p>
    <w:p w:rsidR="009311B5" w:rsidRPr="005976E3" w:rsidRDefault="009311B5" w:rsidP="009311B5">
      <w:pPr>
        <w:spacing w:line="360" w:lineRule="auto"/>
        <w:ind w:firstLine="7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 xml:space="preserve">As effect of taxation on economic development encompasses both effect of tax revenue generation and taxation policies on the economy, this study reviewed tax theories that addresses influence of tax revenue on economic growth. Bhartia (2009) postulates some tax theories are built on the hypothesis that needless any connection between payment of tax by citizens and benefits accruable from the state while other theories are based on a link between rendering of service and payment of taxes. The former group includes; socio-political theory and the expediency theory while the later include; the cost of service theory and the benefit received theory. Socio-Political theory postulates social and political objectives as paramount indictors in selecting taxation policies. The theory discouraged tax policy and planning arrangement based on individuals’ consideration and </w:t>
      </w:r>
      <w:r w:rsidRPr="005976E3">
        <w:rPr>
          <w:rFonts w:ascii="Times New Roman" w:eastAsia="Times New Roman" w:hAnsi="Times New Roman" w:cs="Times New Roman"/>
          <w:sz w:val="24"/>
          <w:szCs w:val="24"/>
        </w:rPr>
        <w:lastRenderedPageBreak/>
        <w:t xml:space="preserve">benefits rather than the curing the problems of the public as a whole (Bhartia, 2009). In contrast, expediency theory emphasizes that each tax scheme must exhibit reasonableness and should be the main evaluation the government uses in selecting a tax plan, (Bhartia, 2009). There is also the Faculty theory of taxation which postulated that a taxable person should suffer tax based on his capability to pay. The latter group includes; cost of service theory. This theory highlights the partial contractual link between the government and the people. Semi-contractual relation by way of the state providing the citizens social/welfare services as well as protection of lives and property in lieu of citizens reciprocating by the payment of taxes. </w:t>
      </w:r>
    </w:p>
    <w:p w:rsidR="009311B5" w:rsidRPr="005976E3" w:rsidRDefault="009311B5" w:rsidP="009311B5">
      <w:pPr>
        <w:spacing w:line="360" w:lineRule="auto"/>
        <w:ind w:firstLine="7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 xml:space="preserve">Here government cost of providing certain services to the people is to meet the ultimate recipient of the service (Jhingan, 2009). Taxation is thus seen as quid pro quo service. That is, citizens who failed to employ the services the government renders be excluded from payment of tax. However, Jhingan (2009) posit that the cost of service theory foists some limitations on administration services. This is premised on the fact that since the primary responsibility of the state is the provision of social services to the needy, the strict use of the theory will mean the administration will not take on social service activities like provision of healthcare, educational and humanitarian services. </w:t>
      </w:r>
    </w:p>
    <w:p w:rsidR="009311B5" w:rsidRPr="005976E3" w:rsidRDefault="009311B5" w:rsidP="009311B5">
      <w:pPr>
        <w:spacing w:line="360" w:lineRule="auto"/>
        <w:jc w:val="both"/>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2.2.2</w:t>
      </w:r>
      <w:r w:rsidRPr="005976E3">
        <w:rPr>
          <w:rFonts w:ascii="Times New Roman" w:eastAsia="Times New Roman" w:hAnsi="Times New Roman" w:cs="Times New Roman"/>
          <w:b/>
          <w:sz w:val="24"/>
          <w:szCs w:val="24"/>
        </w:rPr>
        <w:tab/>
        <w:t>BENEFIT RECEIVED THEORY AND SOCIO-POLITICAL THEORY</w:t>
      </w:r>
    </w:p>
    <w:p w:rsidR="009311B5" w:rsidRPr="005976E3" w:rsidRDefault="009311B5" w:rsidP="009311B5">
      <w:pPr>
        <w:spacing w:line="360" w:lineRule="auto"/>
        <w:ind w:firstLine="7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This is premised on the fact that while tax payers expect judicious and transparent use of the taxes paid for the setting up of infrastructural facilities, social and health services, the State retains the right to decide the tax policies it operates in the country. Many individuals and organizations evade tax not only because of their selfish motive but because there is no corresponding response by government in terms of good governance and transparency in the setting up of infrastructural facilities and social services to the citizenry, (BBC, 2019; Oyedele, n. d ; Ojong et al. 2016).</w:t>
      </w:r>
    </w:p>
    <w:p w:rsidR="009311B5" w:rsidRDefault="009311B5" w:rsidP="009311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311B5" w:rsidRPr="005976E3" w:rsidRDefault="009311B5" w:rsidP="009311B5">
      <w:pPr>
        <w:spacing w:line="360" w:lineRule="auto"/>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lastRenderedPageBreak/>
        <w:t>2.2.5 TAX REFORMS IN NIGERIA</w:t>
      </w:r>
    </w:p>
    <w:p w:rsidR="009311B5" w:rsidRPr="005976E3" w:rsidRDefault="009311B5" w:rsidP="009311B5">
      <w:pPr>
        <w:spacing w:line="360" w:lineRule="auto"/>
        <w:ind w:left="120" w:right="100" w:firstLine="60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In an effort to increase tax revenue as a composite revenue source, various reforms aimed at expanding the tax base, enhance efficiency and effectiveness in tax administration have been embarked upon by government. According to Herbert, Nwarogu and Nwabueze (2018), emerging nations’ residents’ lethargy towards taxation is a combination of causes among which is lack of transparency and accountability by governments and their agencies and the bureaucratic inertia by various tiers of government of the nations. Therefore it is essential for tax reforms as it is a fundamental fiscal policy strategy designed to enhance tax administration. Eze et al. (2016) stated that, the Joint Tax Board (JTB) in 1999 approved a protocol for efficient tax administration which requires all staff to among other things ensure prompt and correct payment of their salaries, exhibit honesty and impartiality in the discharge of their services, be courteous and professional in service delivery and avoid collusion with tax payers in the process of evading taxes and other forms of tax planning.</w:t>
      </w:r>
    </w:p>
    <w:p w:rsidR="009311B5" w:rsidRPr="005976E3" w:rsidRDefault="009311B5" w:rsidP="009311B5">
      <w:pPr>
        <w:spacing w:line="360" w:lineRule="auto"/>
        <w:ind w:left="100"/>
        <w:rPr>
          <w:rFonts w:ascii="Times New Roman" w:eastAsia="Times New Roman" w:hAnsi="Times New Roman" w:cs="Times New Roman"/>
          <w:b/>
          <w:sz w:val="24"/>
          <w:szCs w:val="24"/>
        </w:rPr>
      </w:pPr>
      <w:r w:rsidRPr="005976E3">
        <w:rPr>
          <w:rFonts w:ascii="Times New Roman" w:eastAsia="Times New Roman" w:hAnsi="Times New Roman" w:cs="Times New Roman"/>
          <w:b/>
          <w:sz w:val="24"/>
          <w:szCs w:val="24"/>
        </w:rPr>
        <w:t>2.3 EMPIRICAL REVIEW</w:t>
      </w:r>
    </w:p>
    <w:p w:rsidR="009311B5" w:rsidRPr="005976E3" w:rsidRDefault="009311B5" w:rsidP="009311B5">
      <w:pPr>
        <w:spacing w:line="360" w:lineRule="auto"/>
        <w:ind w:left="100" w:right="100" w:firstLine="6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Adereti, Sanni and Adesina (2011) in their studies “value-added tax and economic growth of Nigeria”, adopted GDP as a measure for Economic Growth on Value-Added Tax (VAT). The study revealed a considerable share of the difference in economic growth measured by GDP is accounted by revenue from VAT as the coefficient of determination was put at 0.950544. The study revealed the presence of a positive and significant correlation between revenue from VAT and GDP. In fact, the data showed fluctuation in both variables (VAT and GDP) studied over the study period although VAT revenue was more stable. There was however none existence of causation between GDP and VAT revenue.</w:t>
      </w:r>
    </w:p>
    <w:p w:rsidR="009311B5" w:rsidRPr="005976E3" w:rsidRDefault="009311B5" w:rsidP="009311B5">
      <w:pPr>
        <w:spacing w:line="360" w:lineRule="auto"/>
        <w:ind w:left="100" w:right="100" w:firstLine="6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lastRenderedPageBreak/>
        <w:t>Also, Onaolapo, Aworemi and Ajala (2013) in examining impact of VAT on revenue generation using stepwise regression analysis found that VAT has statistically significant effect on revenue generation in Nigeria.</w:t>
      </w:r>
    </w:p>
    <w:p w:rsidR="009311B5" w:rsidRPr="005976E3" w:rsidRDefault="009311B5" w:rsidP="009311B5">
      <w:pPr>
        <w:spacing w:line="360" w:lineRule="auto"/>
        <w:ind w:left="100" w:right="100" w:firstLine="6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Ojong et al. (2016) in their study on the impact of tax revenue on economic growth: Evidence from Nigeria, considered as independent variables, PPT, None Oil Revenue (NOR) and CIT while GDP as the dependent variable. The result of the study reported a significant and very positive relationship between the independent variables under study and economic growth. Also, while PPT and CIT had positive impact on the economic performance, an increase in NOR does not lead to a rise or improvement in economic growth as earlier postulated. However, the study revealed that the most major challenge as regards tax leakages is the dearth of transparency and good governance by officials which significantly discourages the citizenry from conforming willingly with their tax responsibilities</w:t>
      </w:r>
    </w:p>
    <w:p w:rsidR="009311B5" w:rsidRPr="005976E3" w:rsidRDefault="009311B5" w:rsidP="009311B5">
      <w:pPr>
        <w:spacing w:line="360" w:lineRule="auto"/>
        <w:ind w:left="100" w:right="120" w:firstLine="6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Also, Ogbonna and Appah (2012) in investigating the impact of tax reform on economic growth in Nigeria employed time series analysis for the period 1981-2007. The study revealed variations in all the income taxes having positive coefficient implying that tax reforms stimulate economic growth.</w:t>
      </w:r>
    </w:p>
    <w:p w:rsidR="009311B5" w:rsidRPr="005976E3" w:rsidRDefault="009311B5" w:rsidP="009311B5">
      <w:pPr>
        <w:spacing w:line="360" w:lineRule="auto"/>
        <w:ind w:left="100" w:right="100" w:firstLine="620"/>
        <w:jc w:val="both"/>
        <w:rPr>
          <w:rFonts w:ascii="Times New Roman" w:eastAsia="Times New Roman" w:hAnsi="Times New Roman" w:cs="Times New Roman"/>
          <w:sz w:val="24"/>
          <w:szCs w:val="24"/>
        </w:rPr>
      </w:pPr>
      <w:r w:rsidRPr="005976E3">
        <w:rPr>
          <w:rFonts w:ascii="Times New Roman" w:eastAsia="Times New Roman" w:hAnsi="Times New Roman" w:cs="Times New Roman"/>
          <w:sz w:val="24"/>
          <w:szCs w:val="24"/>
        </w:rPr>
        <w:t>However, Okeke et al. (2018) study which examined the connection between tax revenue and economic development measured by labour force, infant mortality and fixed capital formation in Nigeria between the period 1994 – 2016 reported tax revenue has a statistically important correlation between labor force, infant mortality and gross fixed capital formation. It was recommended for the government to increase tax revenue allocation to the critical sectors of the economy like agriculture and industry so as to improve on the wellbeing of the citizenry.</w:t>
      </w:r>
    </w:p>
    <w:p w:rsidR="009311B5" w:rsidRDefault="009311B5" w:rsidP="009311B5">
      <w:pPr>
        <w:rPr>
          <w:rFonts w:ascii="Times New Roman" w:hAnsi="Times New Roman" w:cs="Times New Roman"/>
          <w:b/>
          <w:sz w:val="24"/>
          <w:szCs w:val="24"/>
        </w:rPr>
      </w:pPr>
      <w:r>
        <w:rPr>
          <w:rFonts w:ascii="Times New Roman" w:hAnsi="Times New Roman" w:cs="Times New Roman"/>
          <w:b/>
          <w:sz w:val="24"/>
          <w:szCs w:val="24"/>
        </w:rPr>
        <w:br w:type="page"/>
      </w:r>
    </w:p>
    <w:p w:rsidR="009311B5" w:rsidRPr="005976E3" w:rsidRDefault="009311B5" w:rsidP="009311B5">
      <w:pPr>
        <w:spacing w:after="0" w:line="360" w:lineRule="auto"/>
        <w:jc w:val="center"/>
        <w:rPr>
          <w:rFonts w:ascii="Times New Roman" w:hAnsi="Times New Roman" w:cs="Times New Roman"/>
          <w:b/>
          <w:sz w:val="24"/>
          <w:szCs w:val="24"/>
        </w:rPr>
      </w:pPr>
      <w:r w:rsidRPr="005976E3">
        <w:rPr>
          <w:rFonts w:ascii="Times New Roman" w:hAnsi="Times New Roman" w:cs="Times New Roman"/>
          <w:b/>
          <w:sz w:val="24"/>
          <w:szCs w:val="24"/>
        </w:rPr>
        <w:lastRenderedPageBreak/>
        <w:t>CHAPTER THREE</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RESEARCH METHODOLOGY</w:t>
      </w:r>
    </w:p>
    <w:p w:rsidR="009311B5" w:rsidRPr="005976E3" w:rsidRDefault="009311B5" w:rsidP="009311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5976E3">
        <w:rPr>
          <w:rFonts w:ascii="Times New Roman" w:hAnsi="Times New Roman" w:cs="Times New Roman"/>
          <w:b/>
          <w:sz w:val="24"/>
          <w:szCs w:val="24"/>
        </w:rPr>
        <w:tab/>
        <w:t>DESIGN STUDY</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Research is defined according to the oxford advance learning dictionary as a careful study or an investigation, especially in order to discover new facts or information.</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Olaitan an nwok (19-92) defined research as the processs of arriving at expendable solution to problem though the planned an systematic collection, analysis and interpretation of data.</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This chapter concentrate  on the various method used in obtaining  information and data required for the study as well as the techniques employed for data analysis.</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3.2</w:t>
      </w:r>
      <w:r w:rsidRPr="005976E3">
        <w:rPr>
          <w:rFonts w:ascii="Times New Roman" w:hAnsi="Times New Roman" w:cs="Times New Roman"/>
          <w:b/>
          <w:sz w:val="24"/>
          <w:szCs w:val="24"/>
        </w:rPr>
        <w:tab/>
        <w:t>SOURCES OF DATA</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No work of this nature can be satisfaction accomplished without the employment of one means of the other to get the information vitally necessary to intimately make a meaningful whole information. For this research data are gathered in two ways which are the primary and secondary data.</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3.2.1</w:t>
      </w:r>
      <w:r w:rsidRPr="005976E3">
        <w:rPr>
          <w:rFonts w:ascii="Times New Roman" w:hAnsi="Times New Roman" w:cs="Times New Roman"/>
          <w:b/>
          <w:sz w:val="24"/>
          <w:szCs w:val="24"/>
        </w:rPr>
        <w:tab/>
        <w:t>PRIMARY SOURCE</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This covers all data collected for the research in their original state, they include interview and questionnaire.</w:t>
      </w:r>
    </w:p>
    <w:p w:rsidR="009311B5" w:rsidRPr="005976E3" w:rsidRDefault="009311B5" w:rsidP="009311B5">
      <w:pPr>
        <w:pStyle w:val="ListParagraph"/>
        <w:numPr>
          <w:ilvl w:val="0"/>
          <w:numId w:val="5"/>
        </w:numPr>
        <w:spacing w:after="0" w:line="360" w:lineRule="auto"/>
        <w:jc w:val="both"/>
        <w:rPr>
          <w:rFonts w:ascii="Times New Roman" w:hAnsi="Times New Roman" w:cs="Times New Roman"/>
          <w:sz w:val="24"/>
          <w:szCs w:val="24"/>
        </w:rPr>
      </w:pPr>
      <w:r w:rsidRPr="005976E3">
        <w:rPr>
          <w:rFonts w:ascii="Times New Roman" w:hAnsi="Times New Roman" w:cs="Times New Roman"/>
          <w:b/>
          <w:sz w:val="24"/>
          <w:szCs w:val="24"/>
        </w:rPr>
        <w:t xml:space="preserve">Interview: </w:t>
      </w:r>
      <w:r w:rsidRPr="005976E3">
        <w:rPr>
          <w:rFonts w:ascii="Times New Roman" w:hAnsi="Times New Roman" w:cs="Times New Roman"/>
          <w:sz w:val="24"/>
          <w:szCs w:val="24"/>
        </w:rPr>
        <w:t>is a sort of face to face interactive session between two or more persons namely, he interview and interviewee of the interviewee on a particular subject. In this case the interview is the researcher while the interviews.</w:t>
      </w:r>
    </w:p>
    <w:p w:rsidR="009311B5" w:rsidRPr="005976E3" w:rsidRDefault="009311B5" w:rsidP="009311B5">
      <w:pPr>
        <w:pStyle w:val="ListParagraph"/>
        <w:numPr>
          <w:ilvl w:val="0"/>
          <w:numId w:val="6"/>
        </w:numPr>
        <w:spacing w:after="0" w:line="360" w:lineRule="auto"/>
        <w:jc w:val="both"/>
        <w:rPr>
          <w:rFonts w:ascii="Times New Roman" w:hAnsi="Times New Roman" w:cs="Times New Roman"/>
          <w:sz w:val="24"/>
          <w:szCs w:val="24"/>
        </w:rPr>
      </w:pPr>
      <w:r w:rsidRPr="005976E3">
        <w:rPr>
          <w:rFonts w:ascii="Times New Roman" w:hAnsi="Times New Roman" w:cs="Times New Roman"/>
          <w:b/>
          <w:sz w:val="24"/>
          <w:szCs w:val="24"/>
        </w:rPr>
        <w:t>Structured interview:</w:t>
      </w:r>
      <w:r w:rsidRPr="005976E3">
        <w:rPr>
          <w:rFonts w:ascii="Times New Roman" w:hAnsi="Times New Roman" w:cs="Times New Roman"/>
          <w:sz w:val="24"/>
          <w:szCs w:val="24"/>
        </w:rPr>
        <w:t xml:space="preserve"> </w:t>
      </w:r>
      <w:r w:rsidRPr="005976E3">
        <w:rPr>
          <w:rFonts w:ascii="Times New Roman" w:hAnsi="Times New Roman" w:cs="Times New Roman"/>
          <w:b/>
          <w:sz w:val="24"/>
          <w:szCs w:val="24"/>
        </w:rPr>
        <w:t xml:space="preserve">this is </w:t>
      </w:r>
      <w:r w:rsidRPr="005976E3">
        <w:rPr>
          <w:rFonts w:ascii="Times New Roman" w:hAnsi="Times New Roman" w:cs="Times New Roman"/>
          <w:sz w:val="24"/>
          <w:szCs w:val="24"/>
        </w:rPr>
        <w:t>an interview where the researcher reads out a set of prepared to available choice to every question.</w:t>
      </w:r>
    </w:p>
    <w:p w:rsidR="009311B5" w:rsidRPr="005976E3" w:rsidRDefault="009311B5" w:rsidP="009311B5">
      <w:pPr>
        <w:pStyle w:val="ListParagraph"/>
        <w:numPr>
          <w:ilvl w:val="0"/>
          <w:numId w:val="6"/>
        </w:numPr>
        <w:spacing w:after="0" w:line="360" w:lineRule="auto"/>
        <w:jc w:val="both"/>
        <w:rPr>
          <w:rFonts w:ascii="Times New Roman" w:hAnsi="Times New Roman" w:cs="Times New Roman"/>
          <w:sz w:val="24"/>
          <w:szCs w:val="24"/>
        </w:rPr>
      </w:pPr>
      <w:r w:rsidRPr="005976E3">
        <w:rPr>
          <w:rFonts w:ascii="Times New Roman" w:hAnsi="Times New Roman" w:cs="Times New Roman"/>
          <w:b/>
          <w:sz w:val="24"/>
          <w:szCs w:val="24"/>
        </w:rPr>
        <w:t xml:space="preserve">Unstructured interview: </w:t>
      </w:r>
      <w:r w:rsidRPr="005976E3">
        <w:rPr>
          <w:rFonts w:ascii="Times New Roman" w:hAnsi="Times New Roman" w:cs="Times New Roman"/>
          <w:sz w:val="24"/>
          <w:szCs w:val="24"/>
        </w:rPr>
        <w:t>in this researcher does not come to the value of the interview with prepared set of question. Rather the researcher asked the question as they came to his or her mind as the interview progresses.</w:t>
      </w:r>
    </w:p>
    <w:p w:rsidR="009311B5" w:rsidRPr="005976E3" w:rsidRDefault="009311B5" w:rsidP="009311B5">
      <w:pPr>
        <w:pStyle w:val="ListParagraph"/>
        <w:numPr>
          <w:ilvl w:val="0"/>
          <w:numId w:val="5"/>
        </w:numPr>
        <w:spacing w:after="0" w:line="360" w:lineRule="auto"/>
        <w:jc w:val="both"/>
        <w:rPr>
          <w:rFonts w:ascii="Times New Roman" w:hAnsi="Times New Roman" w:cs="Times New Roman"/>
          <w:sz w:val="24"/>
          <w:szCs w:val="24"/>
        </w:rPr>
      </w:pPr>
      <w:r w:rsidRPr="005976E3">
        <w:rPr>
          <w:rFonts w:ascii="Times New Roman" w:hAnsi="Times New Roman" w:cs="Times New Roman"/>
          <w:b/>
          <w:sz w:val="24"/>
          <w:szCs w:val="24"/>
        </w:rPr>
        <w:lastRenderedPageBreak/>
        <w:t xml:space="preserve">Questionnaire: </w:t>
      </w:r>
      <w:r w:rsidRPr="005976E3">
        <w:rPr>
          <w:rFonts w:ascii="Times New Roman" w:hAnsi="Times New Roman" w:cs="Times New Roman"/>
          <w:sz w:val="24"/>
          <w:szCs w:val="24"/>
        </w:rPr>
        <w:t>a questionnaire is a prepared set of written questions for the purpose of compilation or comprise, it relate to the purpose of study and is usually distributed to the respondents who will have to fill in their responses.</w:t>
      </w:r>
    </w:p>
    <w:p w:rsidR="009311B5" w:rsidRPr="005976E3" w:rsidRDefault="009311B5" w:rsidP="009311B5">
      <w:pPr>
        <w:spacing w:after="0" w:line="360" w:lineRule="auto"/>
        <w:ind w:left="360" w:firstLine="360"/>
        <w:jc w:val="both"/>
        <w:rPr>
          <w:rFonts w:ascii="Times New Roman" w:hAnsi="Times New Roman" w:cs="Times New Roman"/>
          <w:sz w:val="24"/>
          <w:szCs w:val="24"/>
        </w:rPr>
      </w:pPr>
      <w:r w:rsidRPr="005976E3">
        <w:rPr>
          <w:rFonts w:ascii="Times New Roman" w:hAnsi="Times New Roman" w:cs="Times New Roman"/>
          <w:sz w:val="24"/>
          <w:szCs w:val="24"/>
        </w:rPr>
        <w:t>The questionnaire must seek answers to the research questions usually raised in chapter one of the distributed to the respondents of questionnaires they includes:</w:t>
      </w:r>
    </w:p>
    <w:p w:rsidR="009311B5" w:rsidRPr="005976E3" w:rsidRDefault="009311B5" w:rsidP="009311B5">
      <w:pPr>
        <w:pStyle w:val="ListParagraph"/>
        <w:numPr>
          <w:ilvl w:val="0"/>
          <w:numId w:val="7"/>
        </w:num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 xml:space="preserve">The structured/closed questionnaire: </w:t>
      </w:r>
      <w:r w:rsidRPr="005976E3">
        <w:rPr>
          <w:rFonts w:ascii="Times New Roman" w:hAnsi="Times New Roman" w:cs="Times New Roman"/>
          <w:sz w:val="24"/>
          <w:szCs w:val="24"/>
        </w:rPr>
        <w:t>the structured or close, type of questionnaire is the one in which the researcher ask a number of questions and provides answers from which the respondents to chose from answer already provided answers no opportunity to state his/her own opinion or responses.</w:t>
      </w:r>
    </w:p>
    <w:p w:rsidR="009311B5" w:rsidRPr="005976E3" w:rsidRDefault="009311B5" w:rsidP="009311B5">
      <w:pPr>
        <w:pStyle w:val="ListParagraph"/>
        <w:numPr>
          <w:ilvl w:val="0"/>
          <w:numId w:val="7"/>
        </w:num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 xml:space="preserve">The unstructured/open questionnaire: </w:t>
      </w:r>
      <w:r w:rsidRPr="005976E3">
        <w:rPr>
          <w:rFonts w:ascii="Times New Roman" w:hAnsi="Times New Roman" w:cs="Times New Roman"/>
          <w:sz w:val="24"/>
          <w:szCs w:val="24"/>
        </w:rPr>
        <w:t xml:space="preserve"> in the unstructured or open questionnaire no set of answer is provided for the respondents to chose from here the respondent is free to answer the questions the way he deems fit and okay.</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3.3.2</w:t>
      </w:r>
      <w:r w:rsidRPr="005976E3">
        <w:rPr>
          <w:rFonts w:ascii="Times New Roman" w:hAnsi="Times New Roman" w:cs="Times New Roman"/>
          <w:sz w:val="24"/>
          <w:szCs w:val="24"/>
        </w:rPr>
        <w:tab/>
      </w:r>
      <w:r w:rsidRPr="005976E3">
        <w:rPr>
          <w:rFonts w:ascii="Times New Roman" w:hAnsi="Times New Roman" w:cs="Times New Roman"/>
          <w:b/>
          <w:sz w:val="24"/>
          <w:szCs w:val="24"/>
        </w:rPr>
        <w:t>Secondary source.</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Here, more information or data were collected such as account journal being published every at the end of their financial years. The banks annual reports, magazines, textbooks business brochures and financial estimates of the institution are consulted.</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3.3</w:t>
      </w:r>
      <w:r w:rsidRPr="005976E3">
        <w:rPr>
          <w:rFonts w:ascii="Times New Roman" w:hAnsi="Times New Roman" w:cs="Times New Roman"/>
          <w:b/>
          <w:sz w:val="24"/>
          <w:szCs w:val="24"/>
        </w:rPr>
        <w:tab/>
        <w:t>POPULATION OF THE STUDY</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In this research work, the target population of form the united bank for Africa Ilorin branch sample size.</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Kotlan (1979) define sample size as that part of the universe which is selected for the purpose of investigation. For this study the target population were federal inland revenue, 30 staffs were selected randomly.</w:t>
      </w:r>
    </w:p>
    <w:p w:rsidR="009311B5" w:rsidRPr="005976E3" w:rsidRDefault="009311B5" w:rsidP="009311B5">
      <w:pPr>
        <w:spacing w:after="0" w:line="360" w:lineRule="auto"/>
        <w:contextualSpacing/>
        <w:jc w:val="both"/>
        <w:rPr>
          <w:rFonts w:ascii="Times New Roman" w:hAnsi="Times New Roman" w:cs="Times New Roman"/>
          <w:sz w:val="24"/>
          <w:szCs w:val="24"/>
        </w:rPr>
      </w:pPr>
      <w:r w:rsidRPr="005976E3">
        <w:rPr>
          <w:rFonts w:ascii="Times New Roman" w:hAnsi="Times New Roman" w:cs="Times New Roman"/>
          <w:b/>
          <w:sz w:val="24"/>
          <w:szCs w:val="24"/>
        </w:rPr>
        <w:t>3.4</w:t>
      </w:r>
      <w:r w:rsidRPr="005976E3">
        <w:rPr>
          <w:rFonts w:ascii="Times New Roman" w:hAnsi="Times New Roman" w:cs="Times New Roman"/>
          <w:sz w:val="24"/>
          <w:szCs w:val="24"/>
        </w:rPr>
        <w:tab/>
      </w:r>
      <w:r w:rsidRPr="005976E3">
        <w:rPr>
          <w:rFonts w:ascii="Times New Roman" w:hAnsi="Times New Roman" w:cs="Times New Roman"/>
          <w:b/>
          <w:bCs/>
          <w:sz w:val="24"/>
          <w:szCs w:val="24"/>
        </w:rPr>
        <w:t>SAMPLE SIZE AND TECHNIQUE</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In this regard this size was limited to 50 (fifty) respondents which primarily constituted member and staff of federal inland revenue representing a sub-set of the population.</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lastRenderedPageBreak/>
        <w:t>The sample chosen for the research work stems from couple or reason which includes: homogeneity of the population, types of sampling design and the degree of accuracy or precision desired.</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3.5</w:t>
      </w:r>
      <w:r w:rsidRPr="005976E3">
        <w:rPr>
          <w:rFonts w:ascii="Times New Roman" w:hAnsi="Times New Roman" w:cs="Times New Roman"/>
          <w:b/>
          <w:sz w:val="24"/>
          <w:szCs w:val="24"/>
        </w:rPr>
        <w:tab/>
        <w:t>RESEARCH INSTRUMENT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The research instruments used in gathering information are:</w:t>
      </w:r>
    </w:p>
    <w:p w:rsidR="009311B5" w:rsidRPr="005976E3" w:rsidRDefault="009311B5" w:rsidP="009311B5">
      <w:pPr>
        <w:pStyle w:val="ListParagraph"/>
        <w:numPr>
          <w:ilvl w:val="0"/>
          <w:numId w:val="8"/>
        </w:num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Questionnaire</w:t>
      </w:r>
    </w:p>
    <w:p w:rsidR="009311B5" w:rsidRPr="005976E3" w:rsidRDefault="009311B5" w:rsidP="009311B5">
      <w:pPr>
        <w:pStyle w:val="ListParagraph"/>
        <w:numPr>
          <w:ilvl w:val="0"/>
          <w:numId w:val="8"/>
        </w:num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Interview</w:t>
      </w:r>
    </w:p>
    <w:p w:rsidR="009311B5" w:rsidRPr="005976E3" w:rsidRDefault="009311B5" w:rsidP="009311B5">
      <w:pPr>
        <w:pStyle w:val="ListParagraph"/>
        <w:numPr>
          <w:ilvl w:val="0"/>
          <w:numId w:val="8"/>
        </w:num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Observation</w:t>
      </w:r>
    </w:p>
    <w:p w:rsidR="009311B5" w:rsidRPr="005976E3" w:rsidRDefault="009311B5" w:rsidP="009311B5">
      <w:pPr>
        <w:spacing w:after="0" w:line="360" w:lineRule="auto"/>
        <w:ind w:firstLine="360"/>
        <w:jc w:val="both"/>
        <w:rPr>
          <w:rFonts w:ascii="Times New Roman" w:hAnsi="Times New Roman" w:cs="Times New Roman"/>
          <w:sz w:val="24"/>
          <w:szCs w:val="24"/>
        </w:rPr>
      </w:pPr>
      <w:r w:rsidRPr="005976E3">
        <w:rPr>
          <w:rFonts w:ascii="Times New Roman" w:hAnsi="Times New Roman" w:cs="Times New Roman"/>
          <w:sz w:val="24"/>
          <w:szCs w:val="24"/>
        </w:rPr>
        <w:t>The questionnaire is designed to collect information on the contribution of ratio analysis and management decision making in an organization. The questionnaire formed in a way that the researcher easily and draw valid conclusion from the answer given.</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The questionnaire is an importance and indispensable device for data collection because it provides the greater percentage of data needed for the study.</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Observation.</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Observation research can be used to obtain information that people are unwillingly or unable to provide, this respondent is normally unaware of the attention being paid to him or her. The observation method tells us more accurately than the respondent himself and his actual at a given moment.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However, it given us little insight into why he acted to a particular way more over as we cannot control the environment within which the observation are made. It is difficult to be sure that the we are investigating the fact, the cause of the reaction we noted, therefore the researcher will be able to utilize this method of data collection to observe the arrangement and data collected to be observed.</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The arrangement and procedure on presenting the financial ratio of the institution and also how relevance the customer and shareholder depends on the institution financial ratio presented before the public.</w:t>
      </w:r>
    </w:p>
    <w:p w:rsidR="009311B5" w:rsidRDefault="009311B5" w:rsidP="009311B5">
      <w:pPr>
        <w:rPr>
          <w:rFonts w:ascii="Times New Roman" w:hAnsi="Times New Roman" w:cs="Times New Roman"/>
          <w:b/>
          <w:sz w:val="24"/>
          <w:szCs w:val="24"/>
        </w:rPr>
      </w:pPr>
      <w:r>
        <w:rPr>
          <w:rFonts w:ascii="Times New Roman" w:hAnsi="Times New Roman" w:cs="Times New Roman"/>
          <w:b/>
          <w:sz w:val="24"/>
          <w:szCs w:val="24"/>
        </w:rPr>
        <w:br w:type="page"/>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sz w:val="24"/>
          <w:szCs w:val="24"/>
        </w:rPr>
        <w:lastRenderedPageBreak/>
        <w:t>3.</w:t>
      </w:r>
      <w:r>
        <w:rPr>
          <w:rFonts w:ascii="Times New Roman" w:hAnsi="Times New Roman" w:cs="Times New Roman"/>
          <w:b/>
          <w:sz w:val="24"/>
          <w:szCs w:val="24"/>
        </w:rPr>
        <w:t>6</w:t>
      </w:r>
      <w:r w:rsidRPr="005976E3">
        <w:rPr>
          <w:rFonts w:ascii="Times New Roman" w:hAnsi="Times New Roman" w:cs="Times New Roman"/>
          <w:sz w:val="24"/>
          <w:szCs w:val="24"/>
        </w:rPr>
        <w:tab/>
      </w:r>
      <w:r w:rsidRPr="005976E3">
        <w:rPr>
          <w:rFonts w:ascii="Times New Roman" w:hAnsi="Times New Roman" w:cs="Times New Roman"/>
          <w:b/>
          <w:bCs/>
          <w:sz w:val="24"/>
          <w:szCs w:val="24"/>
        </w:rPr>
        <w:t>METHOD OF DATA ANALYSIS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 xml:space="preserve">Tests were carried out using financial ratio base on what is worth to measure. It include activity ratio liquidity and solvency ratio profitability and efficiency ratio, investment ratio and financial survival was carried out using </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all man models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Z = 0.012 x, + 0.014</w:t>
      </w:r>
      <w:r w:rsidRPr="005976E3">
        <w:rPr>
          <w:rFonts w:ascii="Times New Roman" w:hAnsi="Times New Roman" w:cs="Times New Roman"/>
          <w:sz w:val="24"/>
          <w:szCs w:val="24"/>
          <w:vertAlign w:val="subscript"/>
        </w:rPr>
        <w:t>2</w:t>
      </w:r>
      <w:r w:rsidRPr="005976E3">
        <w:rPr>
          <w:rFonts w:ascii="Times New Roman" w:hAnsi="Times New Roman" w:cs="Times New Roman"/>
          <w:sz w:val="24"/>
          <w:szCs w:val="24"/>
        </w:rPr>
        <w:t xml:space="preserve"> – x 0.006x + 0.01x</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 xml:space="preserve">Where = x = </w:t>
      </w:r>
      <w:r w:rsidRPr="005976E3">
        <w:rPr>
          <w:rFonts w:ascii="Times New Roman" w:hAnsi="Times New Roman" w:cs="Times New Roman"/>
          <w:sz w:val="24"/>
          <w:szCs w:val="24"/>
          <w:u w:val="single"/>
        </w:rPr>
        <w:t>Gross Current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r>
      <w:r w:rsidRPr="005976E3">
        <w:rPr>
          <w:rFonts w:ascii="Times New Roman" w:hAnsi="Times New Roman" w:cs="Times New Roman"/>
          <w:sz w:val="24"/>
          <w:szCs w:val="24"/>
        </w:rPr>
        <w:tab/>
        <w:t>Gross total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Current liabilities are not deducted from the current assets under the united Kingdom conversions.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X</w:t>
      </w:r>
      <w:r w:rsidRPr="005976E3">
        <w:rPr>
          <w:rFonts w:ascii="Times New Roman" w:hAnsi="Times New Roman" w:cs="Times New Roman"/>
          <w:sz w:val="24"/>
          <w:szCs w:val="24"/>
          <w:vertAlign w:val="subscript"/>
        </w:rPr>
        <w:t>2</w:t>
      </w:r>
      <w:r w:rsidRPr="005976E3">
        <w:rPr>
          <w:rFonts w:ascii="Times New Roman" w:hAnsi="Times New Roman" w:cs="Times New Roman"/>
          <w:sz w:val="24"/>
          <w:szCs w:val="24"/>
        </w:rPr>
        <w:t xml:space="preserve"> </w:t>
      </w:r>
      <w:r w:rsidRPr="005976E3">
        <w:rPr>
          <w:rFonts w:ascii="Times New Roman" w:hAnsi="Times New Roman" w:cs="Times New Roman"/>
          <w:sz w:val="24"/>
          <w:szCs w:val="24"/>
        </w:rPr>
        <w:tab/>
        <w:t>profit before interest and tax</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Gross total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X</w:t>
      </w:r>
      <w:r w:rsidRPr="005976E3">
        <w:rPr>
          <w:rFonts w:ascii="Times New Roman" w:hAnsi="Times New Roman" w:cs="Times New Roman"/>
          <w:sz w:val="24"/>
          <w:szCs w:val="24"/>
          <w:vertAlign w:val="subscript"/>
        </w:rPr>
        <w:t>3</w:t>
      </w:r>
      <w:r w:rsidRPr="005976E3">
        <w:rPr>
          <w:rFonts w:ascii="Times New Roman" w:hAnsi="Times New Roman" w:cs="Times New Roman"/>
          <w:sz w:val="24"/>
          <w:szCs w:val="24"/>
        </w:rPr>
        <w:tab/>
        <w:t>Profit before interest and tax</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Gross total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X</w:t>
      </w:r>
      <w:r w:rsidRPr="005976E3">
        <w:rPr>
          <w:rFonts w:ascii="Times New Roman" w:hAnsi="Times New Roman" w:cs="Times New Roman"/>
          <w:sz w:val="24"/>
          <w:szCs w:val="24"/>
          <w:vertAlign w:val="subscript"/>
        </w:rPr>
        <w:t>4</w:t>
      </w:r>
      <w:r w:rsidRPr="005976E3">
        <w:rPr>
          <w:rFonts w:ascii="Times New Roman" w:hAnsi="Times New Roman" w:cs="Times New Roman"/>
          <w:sz w:val="24"/>
          <w:szCs w:val="24"/>
        </w:rPr>
        <w:tab/>
        <w:t>Market value of equity</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Gross total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X</w:t>
      </w:r>
      <w:r w:rsidRPr="005976E3">
        <w:rPr>
          <w:rFonts w:ascii="Times New Roman" w:hAnsi="Times New Roman" w:cs="Times New Roman"/>
          <w:sz w:val="24"/>
          <w:szCs w:val="24"/>
          <w:vertAlign w:val="subscript"/>
        </w:rPr>
        <w:t>5</w:t>
      </w:r>
      <w:r w:rsidRPr="005976E3">
        <w:rPr>
          <w:rFonts w:ascii="Times New Roman" w:hAnsi="Times New Roman" w:cs="Times New Roman"/>
          <w:sz w:val="24"/>
          <w:szCs w:val="24"/>
        </w:rPr>
        <w:tab/>
        <w:t>Sales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Gross total assets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Intra – firm evaluation was in comparison of company pest performance with that of the present using horizontal analysis.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Value added ratio were used to analysis the value added statement furthermore, chi-square (X</w:t>
      </w:r>
      <w:r w:rsidRPr="005976E3">
        <w:rPr>
          <w:rFonts w:ascii="Times New Roman" w:hAnsi="Times New Roman" w:cs="Times New Roman"/>
          <w:sz w:val="24"/>
          <w:szCs w:val="24"/>
          <w:vertAlign w:val="subscript"/>
        </w:rPr>
        <w:t>2</w:t>
      </w:r>
      <w:r w:rsidRPr="005976E3">
        <w:rPr>
          <w:rFonts w:ascii="Times New Roman" w:hAnsi="Times New Roman" w:cs="Times New Roman"/>
          <w:sz w:val="24"/>
          <w:szCs w:val="24"/>
        </w:rPr>
        <w:t>) method of statistical analysis are used to test the hypothesis formulated for study.</w:t>
      </w:r>
    </w:p>
    <w:p w:rsidR="009311B5" w:rsidRPr="005976E3" w:rsidRDefault="009311B5" w:rsidP="009311B5">
      <w:pPr>
        <w:spacing w:after="0" w:line="360" w:lineRule="auto"/>
        <w:ind w:firstLine="720"/>
        <w:contextualSpacing/>
        <w:jc w:val="both"/>
        <w:rPr>
          <w:rFonts w:ascii="Times New Roman" w:hAnsi="Times New Roman" w:cs="Times New Roman"/>
          <w:sz w:val="24"/>
          <w:szCs w:val="24"/>
          <w:u w:val="single"/>
        </w:rPr>
      </w:pPr>
      <w:r w:rsidRPr="005976E3">
        <w:rPr>
          <w:rFonts w:ascii="Times New Roman" w:hAnsi="Times New Roman" w:cs="Times New Roman"/>
          <w:sz w:val="24"/>
          <w:szCs w:val="24"/>
        </w:rPr>
        <w:t>Chi – square (X</w:t>
      </w:r>
      <w:r w:rsidRPr="005976E3">
        <w:rPr>
          <w:rFonts w:ascii="Times New Roman" w:hAnsi="Times New Roman" w:cs="Times New Roman"/>
          <w:sz w:val="24"/>
          <w:szCs w:val="24"/>
          <w:vertAlign w:val="subscript"/>
        </w:rPr>
        <w:t>2</w:t>
      </w:r>
      <w:r w:rsidRPr="005976E3">
        <w:rPr>
          <w:rFonts w:ascii="Times New Roman" w:hAnsi="Times New Roman" w:cs="Times New Roman"/>
          <w:sz w:val="24"/>
          <w:szCs w:val="24"/>
        </w:rPr>
        <w:t>) is given by 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xml:space="preserve"> = Σ </w:t>
      </w:r>
      <w:r w:rsidRPr="005976E3">
        <w:rPr>
          <w:rFonts w:ascii="Times New Roman" w:hAnsi="Times New Roman" w:cs="Times New Roman"/>
          <w:sz w:val="24"/>
          <w:szCs w:val="24"/>
          <w:u w:val="single"/>
        </w:rPr>
        <w:t>(o - e)</w:t>
      </w:r>
      <w:r w:rsidRPr="005976E3">
        <w:rPr>
          <w:rFonts w:ascii="Times New Roman" w:hAnsi="Times New Roman" w:cs="Times New Roman"/>
          <w:sz w:val="24"/>
          <w:szCs w:val="24"/>
          <w:u w:val="single"/>
          <w:vertAlign w:val="superscript"/>
        </w:rPr>
        <w:t>2</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r>
      <w:r w:rsidRPr="005976E3">
        <w:rPr>
          <w:rFonts w:ascii="Times New Roman" w:hAnsi="Times New Roman" w:cs="Times New Roman"/>
          <w:sz w:val="24"/>
          <w:szCs w:val="24"/>
        </w:rPr>
        <w:tab/>
      </w:r>
      <w:r w:rsidRPr="005976E3">
        <w:rPr>
          <w:rFonts w:ascii="Times New Roman" w:hAnsi="Times New Roman" w:cs="Times New Roman"/>
          <w:sz w:val="24"/>
          <w:szCs w:val="24"/>
        </w:rPr>
        <w:tab/>
      </w:r>
      <w:r w:rsidRPr="005976E3">
        <w:rPr>
          <w:rFonts w:ascii="Times New Roman" w:hAnsi="Times New Roman" w:cs="Times New Roman"/>
          <w:sz w:val="24"/>
          <w:szCs w:val="24"/>
        </w:rPr>
        <w:tab/>
      </w:r>
      <w:r w:rsidRPr="005976E3">
        <w:rPr>
          <w:rFonts w:ascii="Times New Roman" w:hAnsi="Times New Roman" w:cs="Times New Roman"/>
          <w:sz w:val="24"/>
          <w:szCs w:val="24"/>
        </w:rPr>
        <w:tab/>
        <w:t xml:space="preserve">      e</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Where</w:t>
      </w:r>
      <w:r w:rsidRPr="005976E3">
        <w:rPr>
          <w:rFonts w:ascii="Times New Roman" w:hAnsi="Times New Roman" w:cs="Times New Roman"/>
          <w:sz w:val="24"/>
          <w:szCs w:val="24"/>
        </w:rPr>
        <w:tab/>
        <w:t>O = observe frequencies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E = expected frequency</w:t>
      </w:r>
    </w:p>
    <w:p w:rsidR="009311B5" w:rsidRPr="005976E3" w:rsidRDefault="009311B5" w:rsidP="009311B5">
      <w:pPr>
        <w:spacing w:line="360" w:lineRule="auto"/>
        <w:rPr>
          <w:rFonts w:ascii="Times New Roman" w:hAnsi="Times New Roman" w:cs="Times New Roman"/>
          <w:b/>
          <w:sz w:val="24"/>
          <w:szCs w:val="24"/>
        </w:rPr>
      </w:pPr>
      <w:r w:rsidRPr="005976E3">
        <w:rPr>
          <w:rFonts w:ascii="Times New Roman" w:hAnsi="Times New Roman" w:cs="Times New Roman"/>
          <w:b/>
          <w:sz w:val="24"/>
          <w:szCs w:val="24"/>
        </w:rPr>
        <w:br w:type="page"/>
      </w:r>
    </w:p>
    <w:p w:rsidR="009311B5" w:rsidRPr="005976E3" w:rsidRDefault="009311B5" w:rsidP="009311B5">
      <w:pPr>
        <w:spacing w:line="360" w:lineRule="auto"/>
        <w:jc w:val="both"/>
        <w:rPr>
          <w:rFonts w:ascii="Times New Roman" w:hAnsi="Times New Roman" w:cs="Times New Roman"/>
          <w:b/>
          <w:sz w:val="24"/>
          <w:szCs w:val="24"/>
        </w:rPr>
      </w:pPr>
      <w:r w:rsidRPr="005976E3">
        <w:rPr>
          <w:rFonts w:ascii="Times New Roman" w:hAnsi="Times New Roman" w:cs="Times New Roman"/>
          <w:b/>
          <w:sz w:val="24"/>
          <w:szCs w:val="24"/>
        </w:rPr>
        <w:lastRenderedPageBreak/>
        <w:t>3.7</w:t>
      </w:r>
      <w:r w:rsidRPr="005976E3">
        <w:rPr>
          <w:rFonts w:ascii="Times New Roman" w:hAnsi="Times New Roman" w:cs="Times New Roman"/>
          <w:b/>
          <w:sz w:val="24"/>
          <w:szCs w:val="24"/>
        </w:rPr>
        <w:tab/>
      </w:r>
      <w:r w:rsidRPr="005976E3">
        <w:rPr>
          <w:rFonts w:ascii="Times New Roman" w:hAnsi="Times New Roman" w:cs="Times New Roman"/>
          <w:b/>
          <w:sz w:val="24"/>
          <w:szCs w:val="24"/>
        </w:rPr>
        <w:tab/>
        <w:t xml:space="preserve">MODEL SPECIFICATION </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b/>
          <w:sz w:val="24"/>
          <w:szCs w:val="24"/>
        </w:rPr>
        <w:tab/>
      </w:r>
      <w:r w:rsidRPr="005976E3">
        <w:rPr>
          <w:rFonts w:ascii="Times New Roman" w:hAnsi="Times New Roman" w:cs="Times New Roman"/>
          <w:sz w:val="24"/>
          <w:szCs w:val="24"/>
        </w:rPr>
        <w:t>According to (Osuagwu 1999) the chi-square model is given as:</w:t>
      </w:r>
    </w:p>
    <w:p w:rsidR="009311B5" w:rsidRPr="005976E3" w:rsidRDefault="00C77E71" w:rsidP="009311B5">
      <w:pPr>
        <w:spacing w:line="360" w:lineRule="auto"/>
        <w:jc w:val="both"/>
        <w:rPr>
          <w:rFonts w:ascii="Times New Roman" w:hAnsi="Times New Roman" w:cs="Times New Roman"/>
          <w:sz w:val="24"/>
          <w:szCs w:val="24"/>
          <w:vertAlign w:val="superscript"/>
        </w:rPr>
      </w:pPr>
      <w:r w:rsidRPr="00C77E71">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138pt;margin-top:22.1pt;width:6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wG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"/>
        </w:pict>
      </w:r>
      <w:r w:rsidR="009311B5" w:rsidRPr="005976E3">
        <w:rPr>
          <w:rFonts w:ascii="Times New Roman" w:hAnsi="Times New Roman" w:cs="Times New Roman"/>
          <w:sz w:val="24"/>
          <w:szCs w:val="24"/>
        </w:rPr>
        <w:tab/>
      </w:r>
      <w:r w:rsidR="009311B5" w:rsidRPr="005976E3">
        <w:rPr>
          <w:rFonts w:ascii="Times New Roman" w:hAnsi="Times New Roman" w:cs="Times New Roman"/>
          <w:sz w:val="24"/>
          <w:szCs w:val="24"/>
        </w:rPr>
        <w:tab/>
        <w:t>X</w:t>
      </w:r>
      <w:r w:rsidR="009311B5" w:rsidRPr="005976E3">
        <w:rPr>
          <w:rFonts w:ascii="Times New Roman" w:hAnsi="Times New Roman" w:cs="Times New Roman"/>
          <w:sz w:val="24"/>
          <w:szCs w:val="24"/>
          <w:vertAlign w:val="superscript"/>
        </w:rPr>
        <w:t xml:space="preserve">2 </w:t>
      </w:r>
      <w:r w:rsidR="009311B5" w:rsidRPr="005976E3">
        <w:rPr>
          <w:rFonts w:ascii="Times New Roman" w:hAnsi="Times New Roman" w:cs="Times New Roman"/>
          <w:sz w:val="24"/>
          <w:szCs w:val="24"/>
          <w:vertAlign w:val="superscript"/>
        </w:rPr>
        <w:tab/>
      </w:r>
      <w:r w:rsidR="009311B5" w:rsidRPr="005976E3">
        <w:rPr>
          <w:rFonts w:ascii="Times New Roman" w:hAnsi="Times New Roman" w:cs="Times New Roman"/>
          <w:sz w:val="24"/>
          <w:szCs w:val="24"/>
        </w:rPr>
        <w:t xml:space="preserve"> = </w:t>
      </w:r>
      <w:r w:rsidR="009311B5" w:rsidRPr="005976E3">
        <w:rPr>
          <w:rFonts w:ascii="Times New Roman" w:hAnsi="Times New Roman" w:cs="Times New Roman"/>
          <w:sz w:val="24"/>
          <w:szCs w:val="24"/>
        </w:rPr>
        <w:tab/>
        <w:t>∑ (0-e)</w:t>
      </w:r>
      <w:r w:rsidR="009311B5" w:rsidRPr="005976E3">
        <w:rPr>
          <w:rFonts w:ascii="Times New Roman" w:hAnsi="Times New Roman" w:cs="Times New Roman"/>
          <w:sz w:val="24"/>
          <w:szCs w:val="24"/>
          <w:vertAlign w:val="superscript"/>
        </w:rPr>
        <w:t>2</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vertAlign w:val="superscript"/>
        </w:rPr>
        <w:tab/>
      </w:r>
      <w:r w:rsidRPr="005976E3">
        <w:rPr>
          <w:rFonts w:ascii="Times New Roman" w:hAnsi="Times New Roman" w:cs="Times New Roman"/>
          <w:sz w:val="24"/>
          <w:szCs w:val="24"/>
          <w:vertAlign w:val="superscript"/>
        </w:rPr>
        <w:tab/>
      </w:r>
      <w:r w:rsidRPr="005976E3">
        <w:rPr>
          <w:rFonts w:ascii="Times New Roman" w:hAnsi="Times New Roman" w:cs="Times New Roman"/>
          <w:sz w:val="24"/>
          <w:szCs w:val="24"/>
          <w:vertAlign w:val="superscript"/>
        </w:rPr>
        <w:tab/>
      </w:r>
      <w:r w:rsidRPr="005976E3">
        <w:rPr>
          <w:rFonts w:ascii="Times New Roman" w:hAnsi="Times New Roman" w:cs="Times New Roman"/>
          <w:sz w:val="24"/>
          <w:szCs w:val="24"/>
          <w:vertAlign w:val="superscript"/>
        </w:rPr>
        <w:tab/>
      </w:r>
      <w:r w:rsidRPr="005976E3">
        <w:rPr>
          <w:rFonts w:ascii="Times New Roman" w:hAnsi="Times New Roman" w:cs="Times New Roman"/>
          <w:sz w:val="24"/>
          <w:szCs w:val="24"/>
        </w:rPr>
        <w:t>e</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Where:</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X = Chi-square </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 summation of data</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O = observation value </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e = Expected frequency of any value. </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ab/>
        <w:t>Also using a certain degree of freedom using dif (x-1) (y-1)</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Where: </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X = Number of rows</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Y = Number of columns</w:t>
      </w:r>
    </w:p>
    <w:p w:rsidR="009311B5" w:rsidRPr="005976E3" w:rsidRDefault="009311B5" w:rsidP="009311B5">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1 = constant   </w:t>
      </w:r>
    </w:p>
    <w:p w:rsidR="009311B5" w:rsidRPr="005976E3" w:rsidRDefault="009311B5" w:rsidP="009311B5">
      <w:pPr>
        <w:spacing w:line="360" w:lineRule="auto"/>
        <w:ind w:right="100"/>
        <w:jc w:val="both"/>
        <w:rPr>
          <w:rFonts w:ascii="Times New Roman" w:eastAsia="Times New Roman" w:hAnsi="Times New Roman" w:cs="Times New Roman"/>
          <w:sz w:val="24"/>
          <w:szCs w:val="24"/>
        </w:rPr>
      </w:pPr>
    </w:p>
    <w:p w:rsidR="009311B5" w:rsidRPr="005976E3" w:rsidRDefault="009311B5" w:rsidP="009311B5">
      <w:pPr>
        <w:spacing w:line="360" w:lineRule="auto"/>
        <w:rPr>
          <w:rFonts w:ascii="Times New Roman" w:hAnsi="Times New Roman" w:cs="Times New Roman"/>
          <w:b/>
          <w:color w:val="000000" w:themeColor="text1"/>
          <w:sz w:val="24"/>
          <w:szCs w:val="24"/>
        </w:rPr>
      </w:pPr>
      <w:r w:rsidRPr="005976E3">
        <w:rPr>
          <w:rFonts w:ascii="Times New Roman" w:hAnsi="Times New Roman" w:cs="Times New Roman"/>
          <w:b/>
          <w:color w:val="000000" w:themeColor="text1"/>
          <w:sz w:val="24"/>
          <w:szCs w:val="24"/>
        </w:rPr>
        <w:br w:type="page"/>
      </w:r>
    </w:p>
    <w:p w:rsidR="009311B5" w:rsidRPr="005976E3" w:rsidRDefault="009311B5" w:rsidP="009311B5">
      <w:pPr>
        <w:spacing w:line="360" w:lineRule="auto"/>
        <w:jc w:val="center"/>
        <w:rPr>
          <w:rFonts w:ascii="Times New Roman" w:hAnsi="Times New Roman" w:cs="Times New Roman"/>
          <w:b/>
          <w:bCs/>
          <w:sz w:val="24"/>
          <w:szCs w:val="24"/>
        </w:rPr>
      </w:pPr>
      <w:r w:rsidRPr="005976E3">
        <w:rPr>
          <w:rFonts w:ascii="Times New Roman" w:hAnsi="Times New Roman" w:cs="Times New Roman"/>
          <w:b/>
          <w:bCs/>
          <w:sz w:val="24"/>
          <w:szCs w:val="24"/>
        </w:rPr>
        <w:lastRenderedPageBreak/>
        <w:t>CHAPTER FOUR</w:t>
      </w:r>
    </w:p>
    <w:p w:rsidR="009311B5" w:rsidRPr="005976E3" w:rsidRDefault="009311B5" w:rsidP="009311B5">
      <w:pPr>
        <w:spacing w:after="0" w:line="360" w:lineRule="auto"/>
        <w:jc w:val="both"/>
        <w:rPr>
          <w:rFonts w:ascii="Times New Roman" w:hAnsi="Times New Roman" w:cs="Times New Roman"/>
          <w:b/>
          <w:bCs/>
          <w:sz w:val="24"/>
          <w:szCs w:val="24"/>
        </w:rPr>
      </w:pPr>
      <w:r w:rsidRPr="005976E3">
        <w:rPr>
          <w:rFonts w:ascii="Times New Roman" w:hAnsi="Times New Roman" w:cs="Times New Roman"/>
          <w:b/>
          <w:bCs/>
          <w:sz w:val="24"/>
          <w:szCs w:val="24"/>
        </w:rPr>
        <w:t>4.0</w:t>
      </w:r>
      <w:r w:rsidRPr="005976E3">
        <w:rPr>
          <w:rFonts w:ascii="Times New Roman" w:hAnsi="Times New Roman" w:cs="Times New Roman"/>
          <w:b/>
          <w:bCs/>
          <w:sz w:val="24"/>
          <w:szCs w:val="24"/>
        </w:rPr>
        <w:tab/>
        <w:t>DATA PRESENTATION, ANALYSIS AND INTERPRETATION</w:t>
      </w:r>
    </w:p>
    <w:p w:rsidR="009311B5" w:rsidRPr="005976E3" w:rsidRDefault="009311B5" w:rsidP="009311B5">
      <w:pPr>
        <w:spacing w:after="0" w:line="360" w:lineRule="auto"/>
        <w:jc w:val="both"/>
        <w:rPr>
          <w:rFonts w:ascii="Times New Roman" w:hAnsi="Times New Roman" w:cs="Times New Roman"/>
          <w:b/>
          <w:bCs/>
          <w:sz w:val="24"/>
          <w:szCs w:val="24"/>
        </w:rPr>
      </w:pPr>
      <w:r w:rsidRPr="005976E3">
        <w:rPr>
          <w:rFonts w:ascii="Times New Roman" w:hAnsi="Times New Roman" w:cs="Times New Roman"/>
          <w:b/>
          <w:bCs/>
          <w:sz w:val="24"/>
          <w:szCs w:val="24"/>
        </w:rPr>
        <w:t>4.1</w:t>
      </w:r>
      <w:r w:rsidRPr="005976E3">
        <w:rPr>
          <w:rFonts w:ascii="Times New Roman" w:hAnsi="Times New Roman" w:cs="Times New Roman"/>
          <w:b/>
          <w:bCs/>
          <w:sz w:val="24"/>
          <w:szCs w:val="24"/>
        </w:rPr>
        <w:tab/>
        <w:t>INTRODUCTION</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This chapter is set out to present and analyses the data collected through the application of questionnaire and also the information extracted from annual report of the inland revenue under review.</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main research questions are tested by converting them into null and alternative hypothesis.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Data of responses are presented in tabular form out of the fifty (50) questionnaire administration forty six (46) were returned, this represent 92% of the questionnaire administered.</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Test were also carried out on the following ratio liquidity and solvency activity profitability and efficient and investment ratio, the test of hypothesis is done using chi-square (X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test at K = 0.05 level of confidence.</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4.2</w:t>
      </w:r>
      <w:r w:rsidRPr="005976E3">
        <w:rPr>
          <w:rFonts w:ascii="Times New Roman" w:hAnsi="Times New Roman" w:cs="Times New Roman"/>
          <w:b/>
          <w:bCs/>
          <w:sz w:val="24"/>
          <w:szCs w:val="24"/>
        </w:rPr>
        <w:tab/>
        <w:t>DEMOGRAPHIC CHARACTERISTIC OF RESPONDENTS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This socio-demographic with classification of respondents by Sex, Age, Education, Management Cadre and working based on questionnaires administered.</w:t>
      </w:r>
    </w:p>
    <w:p w:rsidR="009311B5" w:rsidRPr="005976E3" w:rsidRDefault="009311B5" w:rsidP="009311B5">
      <w:pPr>
        <w:spacing w:after="0" w:line="360" w:lineRule="auto"/>
        <w:ind w:firstLine="720"/>
        <w:jc w:val="both"/>
        <w:rPr>
          <w:rFonts w:ascii="Times New Roman" w:hAnsi="Times New Roman" w:cs="Times New Roman"/>
          <w:sz w:val="24"/>
          <w:szCs w:val="24"/>
        </w:rPr>
      </w:pPr>
      <w:r w:rsidRPr="005976E3">
        <w:rPr>
          <w:rFonts w:ascii="Times New Roman" w:hAnsi="Times New Roman" w:cs="Times New Roman"/>
          <w:sz w:val="24"/>
          <w:szCs w:val="24"/>
        </w:rPr>
        <w:t>A total number of fifty (50) questionnaires were distributed to member of staff in Federal Inland Revenue, Ilorin. The data will be presented in tabular form showing the number of respondents and their corresponding percentage.</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4.3</w:t>
      </w:r>
      <w:r w:rsidRPr="005976E3">
        <w:rPr>
          <w:rFonts w:ascii="Times New Roman" w:hAnsi="Times New Roman" w:cs="Times New Roman"/>
          <w:b/>
          <w:sz w:val="24"/>
          <w:szCs w:val="24"/>
        </w:rPr>
        <w:tab/>
        <w:t>STATISTICAL RESULT</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TABLE 1:</w:t>
      </w:r>
      <w:r w:rsidRPr="005976E3">
        <w:rPr>
          <w:rFonts w:ascii="Times New Roman" w:hAnsi="Times New Roman" w:cs="Times New Roman"/>
          <w:b/>
          <w:bCs/>
          <w:sz w:val="24"/>
          <w:szCs w:val="24"/>
        </w:rPr>
        <w:tab/>
        <w:t>DISTRIBUTION OF RESPONDENT BASE ON SEX</w:t>
      </w:r>
    </w:p>
    <w:tbl>
      <w:tblPr>
        <w:tblStyle w:val="TableGrid"/>
        <w:tblW w:w="0" w:type="auto"/>
        <w:tblLook w:val="04A0"/>
      </w:tblPr>
      <w:tblGrid>
        <w:gridCol w:w="2892"/>
        <w:gridCol w:w="2987"/>
        <w:gridCol w:w="2977"/>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SEX</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 OF RESPONDENTS</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PERCENTAGE %</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Male</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31</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67%</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Female</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15</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33%</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100%</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lastRenderedPageBreak/>
        <w:t>The table above shows the percentage distribution respondents by their Sex, Male respondents constitute 67% while female respondent constitute 33%.</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TABLE 2:</w:t>
      </w:r>
      <w:r w:rsidRPr="005976E3">
        <w:rPr>
          <w:rFonts w:ascii="Times New Roman" w:hAnsi="Times New Roman" w:cs="Times New Roman"/>
          <w:b/>
          <w:bCs/>
          <w:sz w:val="24"/>
          <w:szCs w:val="24"/>
        </w:rPr>
        <w:tab/>
        <w:t>DISTRIBUTION OF RESPONDENT BY AGE</w:t>
      </w:r>
    </w:p>
    <w:tbl>
      <w:tblPr>
        <w:tblStyle w:val="TableGrid"/>
        <w:tblW w:w="0" w:type="auto"/>
        <w:tblLook w:val="04A0"/>
      </w:tblPr>
      <w:tblGrid>
        <w:gridCol w:w="2887"/>
        <w:gridCol w:w="2989"/>
        <w:gridCol w:w="2980"/>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AGE</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 OF RESPONDENTS</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PERCENTAGE %</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20 – 29</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16</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67%</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30 – 39</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23</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33%</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40 – 49</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9%</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50 – 59</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60 and above</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100%</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table above shows the age of the various respondents. All respondent are above thus the respondent are of age.</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TABLE 3:</w:t>
      </w:r>
      <w:r w:rsidRPr="005976E3">
        <w:rPr>
          <w:rFonts w:ascii="Times New Roman" w:hAnsi="Times New Roman" w:cs="Times New Roman"/>
          <w:b/>
          <w:bCs/>
          <w:sz w:val="24"/>
          <w:szCs w:val="24"/>
        </w:rPr>
        <w:tab/>
        <w:t>DISTRIBUTION OF RESPONDENTS BY EDUCATION QUALIFICATION</w:t>
      </w:r>
    </w:p>
    <w:tbl>
      <w:tblPr>
        <w:tblStyle w:val="TableGrid"/>
        <w:tblW w:w="0" w:type="auto"/>
        <w:tblLook w:val="04A0"/>
      </w:tblPr>
      <w:tblGrid>
        <w:gridCol w:w="2933"/>
        <w:gridCol w:w="2967"/>
        <w:gridCol w:w="2956"/>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EDUCATION</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 OF RESPONDENTS</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PERCENTAGE %</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O’ LEVEL</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NCE/OND</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9%</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B.Sc./HND</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24</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52%</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Ph.D. degree</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13</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28%</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Professional qualification</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7%</w:t>
            </w:r>
          </w:p>
        </w:tc>
      </w:tr>
      <w:tr w:rsidR="009311B5" w:rsidRPr="005976E3" w:rsidTr="008D3931">
        <w:tc>
          <w:tcPr>
            <w:tcW w:w="3081" w:type="dxa"/>
          </w:tcPr>
          <w:p w:rsidR="009311B5" w:rsidRPr="005976E3" w:rsidRDefault="009311B5" w:rsidP="008D3931">
            <w:pPr>
              <w:tabs>
                <w:tab w:val="center" w:pos="1432"/>
              </w:tabs>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r w:rsidRPr="005976E3">
              <w:rPr>
                <w:rFonts w:ascii="Times New Roman" w:hAnsi="Times New Roman" w:cs="Times New Roman"/>
                <w:sz w:val="24"/>
                <w:szCs w:val="24"/>
              </w:rPr>
              <w:tab/>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100%</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table above shows the various management cadres that the respondents belongs to the top cadre constitute 28% lower constitute 46% of the respondents</w:t>
      </w:r>
    </w:p>
    <w:p w:rsidR="009311B5" w:rsidRDefault="009311B5" w:rsidP="009311B5">
      <w:pPr>
        <w:rPr>
          <w:rFonts w:ascii="Times New Roman" w:hAnsi="Times New Roman" w:cs="Times New Roman"/>
          <w:b/>
          <w:bCs/>
          <w:sz w:val="24"/>
          <w:szCs w:val="24"/>
        </w:rPr>
      </w:pPr>
      <w:r>
        <w:rPr>
          <w:rFonts w:ascii="Times New Roman" w:hAnsi="Times New Roman" w:cs="Times New Roman"/>
          <w:b/>
          <w:bCs/>
          <w:sz w:val="24"/>
          <w:szCs w:val="24"/>
        </w:rPr>
        <w:br w:type="page"/>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lastRenderedPageBreak/>
        <w:t>TABLE 5:</w:t>
      </w:r>
      <w:r w:rsidRPr="005976E3">
        <w:rPr>
          <w:rFonts w:ascii="Times New Roman" w:hAnsi="Times New Roman" w:cs="Times New Roman"/>
          <w:b/>
          <w:bCs/>
          <w:sz w:val="24"/>
          <w:szCs w:val="24"/>
        </w:rPr>
        <w:tab/>
        <w:t>DISTRIBUTION OF RESPONDENTS BY WORKING EXPERIENCE</w:t>
      </w:r>
    </w:p>
    <w:tbl>
      <w:tblPr>
        <w:tblStyle w:val="TableGrid"/>
        <w:tblW w:w="0" w:type="auto"/>
        <w:tblLook w:val="04A0"/>
      </w:tblPr>
      <w:tblGrid>
        <w:gridCol w:w="2959"/>
        <w:gridCol w:w="2955"/>
        <w:gridCol w:w="2942"/>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MANAGEMENT CADRE</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 OF RESPONDENTS</w:t>
            </w:r>
          </w:p>
        </w:tc>
        <w:tc>
          <w:tcPr>
            <w:tcW w:w="3082"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PERCENTAGE %</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Above 10years</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12</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26%</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10year</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13</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28%</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Less than 10year</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21</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c>
          <w:tcPr>
            <w:tcW w:w="3082"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1005</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Table 5 shows the working experience of the various respondent 35% of the respondent have working experience less than or equal to 10years.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remaining 65% of the respondents have above 10years, this implies that most of the respondents are well experienced and this information supplied are relevant for the researcher purpose.</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4.4</w:t>
      </w:r>
      <w:r w:rsidRPr="005976E3">
        <w:rPr>
          <w:rFonts w:ascii="Times New Roman" w:hAnsi="Times New Roman" w:cs="Times New Roman"/>
          <w:b/>
          <w:bCs/>
          <w:sz w:val="24"/>
          <w:szCs w:val="24"/>
        </w:rPr>
        <w:tab/>
        <w:t>TEST OF THE HYPOTHESIS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testing of the hypothesis formulated are done through the use of chi-square (X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statistical method of data analysis. These data are obtained, firm the questionnaire administered. The test is done at = 0.05 level of significance and (r – 1) (C – 1) degree of freedom.</w:t>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HYPOTHESIS</w:t>
      </w:r>
    </w:p>
    <w:p w:rsidR="009311B5" w:rsidRPr="005976E3" w:rsidRDefault="009311B5" w:rsidP="009311B5">
      <w:pPr>
        <w:spacing w:after="0" w:line="360" w:lineRule="auto"/>
        <w:ind w:left="720" w:hanging="720"/>
        <w:contextualSpacing/>
        <w:jc w:val="both"/>
        <w:rPr>
          <w:rFonts w:ascii="Times New Roman" w:hAnsi="Times New Roman" w:cs="Times New Roman"/>
          <w:sz w:val="24"/>
          <w:szCs w:val="24"/>
        </w:rPr>
      </w:pPr>
      <w:r w:rsidRPr="005976E3">
        <w:rPr>
          <w:rFonts w:ascii="Times New Roman" w:hAnsi="Times New Roman" w:cs="Times New Roman"/>
          <w:sz w:val="24"/>
          <w:szCs w:val="24"/>
        </w:rPr>
        <w:t>Ho:</w:t>
      </w:r>
      <w:r w:rsidRPr="005976E3">
        <w:rPr>
          <w:rFonts w:ascii="Times New Roman" w:hAnsi="Times New Roman" w:cs="Times New Roman"/>
          <w:sz w:val="24"/>
          <w:szCs w:val="24"/>
        </w:rPr>
        <w:tab/>
        <w:t>government policy on company income tax affect the revenue of corporations in developing countries.</w:t>
      </w:r>
    </w:p>
    <w:p w:rsidR="009311B5" w:rsidRPr="005976E3" w:rsidRDefault="009311B5" w:rsidP="009311B5">
      <w:pPr>
        <w:spacing w:after="0"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Hi:</w:t>
      </w:r>
      <w:r w:rsidRPr="005976E3">
        <w:rPr>
          <w:rFonts w:ascii="Times New Roman" w:hAnsi="Times New Roman" w:cs="Times New Roman"/>
          <w:sz w:val="24"/>
          <w:szCs w:val="24"/>
        </w:rPr>
        <w:tab/>
        <w:t>government policy on company income tax does not affect the revenue of corporations in developing countries.</w:t>
      </w:r>
    </w:p>
    <w:p w:rsidR="009311B5" w:rsidRPr="005976E3" w:rsidRDefault="009311B5" w:rsidP="009311B5">
      <w:pPr>
        <w:spacing w:after="0"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 test this hypothesis question 3 is used against the management cadre of the respondents.</w:t>
      </w:r>
    </w:p>
    <w:p w:rsidR="009311B5" w:rsidRDefault="009311B5" w:rsidP="009311B5">
      <w:pPr>
        <w:rPr>
          <w:rFonts w:ascii="Times New Roman" w:hAnsi="Times New Roman" w:cs="Times New Roman"/>
          <w:b/>
          <w:bCs/>
          <w:sz w:val="24"/>
          <w:szCs w:val="24"/>
        </w:rPr>
      </w:pPr>
      <w:r>
        <w:rPr>
          <w:rFonts w:ascii="Times New Roman" w:hAnsi="Times New Roman" w:cs="Times New Roman"/>
          <w:b/>
          <w:bCs/>
          <w:sz w:val="24"/>
          <w:szCs w:val="24"/>
        </w:rPr>
        <w:br w:type="page"/>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lastRenderedPageBreak/>
        <w:t>TABLE 6:</w:t>
      </w:r>
    </w:p>
    <w:tbl>
      <w:tblPr>
        <w:tblStyle w:val="TableGrid"/>
        <w:tblW w:w="0" w:type="auto"/>
        <w:tblLook w:val="04A0"/>
      </w:tblPr>
      <w:tblGrid>
        <w:gridCol w:w="2997"/>
        <w:gridCol w:w="2123"/>
        <w:gridCol w:w="1993"/>
        <w:gridCol w:w="1743"/>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MANAGEMENT</w:t>
            </w:r>
          </w:p>
        </w:tc>
        <w:tc>
          <w:tcPr>
            <w:tcW w:w="2247"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YES</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TOTAL</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Top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10</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12</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Middle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8</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5</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13</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Lower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21</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21</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39</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expected frequencies (c) are calculated using.</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e = Row total x column total</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Grand total</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Chi-square (X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is given by</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xml:space="preserve"> = E </w:t>
      </w:r>
      <w:r w:rsidRPr="005976E3">
        <w:rPr>
          <w:rFonts w:ascii="Times New Roman" w:hAnsi="Times New Roman" w:cs="Times New Roman"/>
          <w:sz w:val="24"/>
          <w:szCs w:val="24"/>
          <w:u w:val="single"/>
        </w:rPr>
        <w:t>(O - e)</w:t>
      </w:r>
      <w:r w:rsidRPr="005976E3">
        <w:rPr>
          <w:rFonts w:ascii="Times New Roman" w:hAnsi="Times New Roman" w:cs="Times New Roman"/>
          <w:sz w:val="24"/>
          <w:szCs w:val="24"/>
          <w:u w:val="single"/>
          <w:vertAlign w:val="superscript"/>
        </w:rPr>
        <w:t>2</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 xml:space="preserve">   e</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Where O = Observed Frequencies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ab/>
        <w:t>e = expected Frequencies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degree of freedom is calculated as follows: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 (r – 1) (C - 1) = (3 – 1) (2 – 1) = 2 x 1 = 2</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calculated value of 9.233 is greater than the table value.</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Therefore, we accept the alternative hypothesis</w:t>
      </w:r>
    </w:p>
    <w:p w:rsidR="009311B5" w:rsidRPr="005976E3" w:rsidRDefault="009311B5" w:rsidP="009311B5">
      <w:pPr>
        <w:spacing w:after="0" w:line="360" w:lineRule="auto"/>
        <w:ind w:left="720" w:hanging="720"/>
        <w:contextualSpacing/>
        <w:jc w:val="both"/>
        <w:rPr>
          <w:rFonts w:ascii="Times New Roman" w:hAnsi="Times New Roman" w:cs="Times New Roman"/>
          <w:sz w:val="24"/>
          <w:szCs w:val="24"/>
        </w:rPr>
      </w:pPr>
      <w:r w:rsidRPr="005976E3">
        <w:rPr>
          <w:rFonts w:ascii="Times New Roman" w:hAnsi="Times New Roman" w:cs="Times New Roman"/>
          <w:sz w:val="24"/>
          <w:szCs w:val="24"/>
        </w:rPr>
        <w:t>Hi:</w:t>
      </w:r>
      <w:r w:rsidRPr="005976E3">
        <w:rPr>
          <w:rFonts w:ascii="Times New Roman" w:hAnsi="Times New Roman" w:cs="Times New Roman"/>
          <w:sz w:val="24"/>
          <w:szCs w:val="24"/>
        </w:rPr>
        <w:tab/>
        <w:t>Which state that relevance is tax regulations on the development of companies</w:t>
      </w:r>
    </w:p>
    <w:p w:rsidR="009311B5" w:rsidRPr="005976E3" w:rsidRDefault="009311B5" w:rsidP="009311B5">
      <w:pPr>
        <w:spacing w:after="0" w:line="360" w:lineRule="auto"/>
        <w:contextualSpacing/>
        <w:jc w:val="both"/>
        <w:rPr>
          <w:rFonts w:ascii="Times New Roman" w:hAnsi="Times New Roman" w:cs="Times New Roman"/>
          <w:sz w:val="24"/>
          <w:szCs w:val="24"/>
        </w:rPr>
      </w:pPr>
      <w:r w:rsidRPr="005976E3">
        <w:rPr>
          <w:rFonts w:ascii="Times New Roman" w:hAnsi="Times New Roman" w:cs="Times New Roman"/>
          <w:b/>
          <w:bCs/>
          <w:sz w:val="24"/>
          <w:szCs w:val="24"/>
        </w:rPr>
        <w:t>HYPOTHESIS TWO</w:t>
      </w:r>
      <w:r w:rsidRPr="005976E3">
        <w:rPr>
          <w:rFonts w:ascii="Times New Roman" w:hAnsi="Times New Roman" w:cs="Times New Roman"/>
          <w:sz w:val="24"/>
          <w:szCs w:val="24"/>
        </w:rPr>
        <w:tab/>
      </w:r>
    </w:p>
    <w:p w:rsidR="009311B5" w:rsidRPr="005976E3" w:rsidRDefault="009311B5" w:rsidP="009311B5">
      <w:pPr>
        <w:spacing w:after="0" w:line="360" w:lineRule="auto"/>
        <w:ind w:left="720" w:hanging="720"/>
        <w:contextualSpacing/>
        <w:jc w:val="both"/>
        <w:rPr>
          <w:rFonts w:ascii="Times New Roman" w:hAnsi="Times New Roman" w:cs="Times New Roman"/>
          <w:sz w:val="24"/>
          <w:szCs w:val="24"/>
        </w:rPr>
      </w:pPr>
      <w:r w:rsidRPr="005976E3">
        <w:rPr>
          <w:rFonts w:ascii="Times New Roman" w:hAnsi="Times New Roman" w:cs="Times New Roman"/>
          <w:sz w:val="24"/>
          <w:szCs w:val="24"/>
        </w:rPr>
        <w:t>Ho:</w:t>
      </w:r>
      <w:r w:rsidRPr="005976E3">
        <w:rPr>
          <w:rFonts w:ascii="Times New Roman" w:hAnsi="Times New Roman" w:cs="Times New Roman"/>
          <w:sz w:val="24"/>
          <w:szCs w:val="24"/>
        </w:rPr>
        <w:tab/>
        <w:t>relevance is not tax regulations on the development of companies in developing countries</w:t>
      </w:r>
    </w:p>
    <w:p w:rsidR="009311B5" w:rsidRPr="005976E3" w:rsidRDefault="009311B5" w:rsidP="009311B5">
      <w:pPr>
        <w:spacing w:after="0" w:line="360" w:lineRule="auto"/>
        <w:ind w:left="720" w:hanging="720"/>
        <w:contextualSpacing/>
        <w:jc w:val="both"/>
        <w:rPr>
          <w:rFonts w:ascii="Times New Roman" w:hAnsi="Times New Roman" w:cs="Times New Roman"/>
          <w:sz w:val="24"/>
          <w:szCs w:val="24"/>
        </w:rPr>
      </w:pPr>
      <w:r w:rsidRPr="005976E3">
        <w:rPr>
          <w:rFonts w:ascii="Times New Roman" w:hAnsi="Times New Roman" w:cs="Times New Roman"/>
          <w:sz w:val="24"/>
          <w:szCs w:val="24"/>
        </w:rPr>
        <w:t>Hi:</w:t>
      </w:r>
      <w:r w:rsidRPr="005976E3">
        <w:rPr>
          <w:rFonts w:ascii="Times New Roman" w:hAnsi="Times New Roman" w:cs="Times New Roman"/>
          <w:sz w:val="24"/>
          <w:szCs w:val="24"/>
        </w:rPr>
        <w:tab/>
        <w:t>relevance is tax regulations on the development of companies in developing countries</w:t>
      </w:r>
    </w:p>
    <w:p w:rsidR="009311B5" w:rsidRPr="005976E3" w:rsidRDefault="009311B5" w:rsidP="009311B5">
      <w:pPr>
        <w:spacing w:after="0" w:line="360" w:lineRule="auto"/>
        <w:ind w:left="720" w:hanging="720"/>
        <w:contextualSpacing/>
        <w:jc w:val="both"/>
        <w:rPr>
          <w:rFonts w:ascii="Times New Roman" w:hAnsi="Times New Roman" w:cs="Times New Roman"/>
          <w:sz w:val="24"/>
          <w:szCs w:val="24"/>
        </w:rPr>
      </w:pPr>
      <w:r w:rsidRPr="005976E3">
        <w:rPr>
          <w:rFonts w:ascii="Times New Roman" w:hAnsi="Times New Roman" w:cs="Times New Roman"/>
          <w:sz w:val="24"/>
          <w:szCs w:val="24"/>
        </w:rPr>
        <w:t>To test this hypothesis question one is used against the management level of respondents.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Thus, this induced a 3 x 2 contingency table as shown below</w:t>
      </w:r>
    </w:p>
    <w:p w:rsidR="009311B5" w:rsidRDefault="009311B5" w:rsidP="009311B5">
      <w:pPr>
        <w:rPr>
          <w:rFonts w:ascii="Times New Roman" w:hAnsi="Times New Roman" w:cs="Times New Roman"/>
          <w:b/>
          <w:bCs/>
          <w:sz w:val="24"/>
          <w:szCs w:val="24"/>
        </w:rPr>
      </w:pPr>
      <w:r>
        <w:rPr>
          <w:rFonts w:ascii="Times New Roman" w:hAnsi="Times New Roman" w:cs="Times New Roman"/>
          <w:b/>
          <w:bCs/>
          <w:sz w:val="24"/>
          <w:szCs w:val="24"/>
        </w:rPr>
        <w:br w:type="page"/>
      </w:r>
    </w:p>
    <w:p w:rsidR="009311B5" w:rsidRPr="005976E3" w:rsidRDefault="009311B5" w:rsidP="009311B5">
      <w:pPr>
        <w:spacing w:after="0"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lastRenderedPageBreak/>
        <w:t>TABLE 7</w:t>
      </w:r>
    </w:p>
    <w:tbl>
      <w:tblPr>
        <w:tblStyle w:val="TableGrid"/>
        <w:tblW w:w="0" w:type="auto"/>
        <w:tblLook w:val="04A0"/>
      </w:tblPr>
      <w:tblGrid>
        <w:gridCol w:w="2997"/>
        <w:gridCol w:w="2123"/>
        <w:gridCol w:w="1993"/>
        <w:gridCol w:w="1743"/>
      </w:tblGrid>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MANAGEMENT</w:t>
            </w:r>
          </w:p>
        </w:tc>
        <w:tc>
          <w:tcPr>
            <w:tcW w:w="2247" w:type="dxa"/>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YES</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NO</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b/>
                <w:bCs/>
                <w:sz w:val="24"/>
                <w:szCs w:val="24"/>
              </w:rPr>
            </w:pPr>
            <w:r w:rsidRPr="005976E3">
              <w:rPr>
                <w:rFonts w:ascii="Times New Roman" w:hAnsi="Times New Roman" w:cs="Times New Roman"/>
                <w:b/>
                <w:bCs/>
                <w:sz w:val="24"/>
                <w:szCs w:val="24"/>
              </w:rPr>
              <w:t>TOTAL</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Top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18</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12</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Middle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6</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13</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Lower level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21</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21</w:t>
            </w:r>
          </w:p>
        </w:tc>
      </w:tr>
      <w:tr w:rsidR="009311B5" w:rsidRPr="005976E3" w:rsidTr="008D3931">
        <w:tc>
          <w:tcPr>
            <w:tcW w:w="3081"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2247" w:type="dxa"/>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39</w:t>
            </w:r>
          </w:p>
        </w:tc>
        <w:tc>
          <w:tcPr>
            <w:tcW w:w="2115" w:type="dxa"/>
            <w:tcBorders>
              <w:righ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1802" w:type="dxa"/>
            <w:tcBorders>
              <w:left w:val="single" w:sz="4" w:space="0" w:color="auto"/>
            </w:tcBorders>
          </w:tcPr>
          <w:p w:rsidR="009311B5" w:rsidRPr="005976E3" w:rsidRDefault="009311B5" w:rsidP="008D3931">
            <w:pPr>
              <w:spacing w:line="360" w:lineRule="auto"/>
              <w:contextualSpacing/>
              <w:jc w:val="both"/>
              <w:rPr>
                <w:rFonts w:ascii="Times New Roman" w:hAnsi="Times New Roman" w:cs="Times New Roman"/>
                <w:sz w:val="24"/>
                <w:szCs w:val="24"/>
              </w:rPr>
            </w:pPr>
            <w:r w:rsidRPr="005976E3">
              <w:rPr>
                <w:rFonts w:ascii="Times New Roman" w:hAnsi="Times New Roman" w:cs="Times New Roman"/>
                <w:sz w:val="24"/>
                <w:szCs w:val="24"/>
              </w:rPr>
              <w:t>46</w:t>
            </w:r>
          </w:p>
        </w:tc>
      </w:tr>
    </w:tbl>
    <w:p w:rsidR="009311B5" w:rsidRPr="005976E3" w:rsidRDefault="009311B5" w:rsidP="009311B5">
      <w:pPr>
        <w:spacing w:after="0" w:line="360" w:lineRule="auto"/>
        <w:contextualSpacing/>
        <w:jc w:val="both"/>
        <w:rPr>
          <w:rFonts w:ascii="Times New Roman" w:hAnsi="Times New Roman" w:cs="Times New Roman"/>
          <w:b/>
          <w:bCs/>
          <w:i/>
          <w:iCs/>
          <w:sz w:val="24"/>
          <w:szCs w:val="24"/>
        </w:rPr>
      </w:pPr>
      <w:r w:rsidRPr="005976E3">
        <w:rPr>
          <w:rFonts w:ascii="Times New Roman" w:hAnsi="Times New Roman" w:cs="Times New Roman"/>
          <w:b/>
          <w:bCs/>
          <w:sz w:val="24"/>
          <w:szCs w:val="24"/>
        </w:rPr>
        <w:t>Source:</w:t>
      </w:r>
      <w:r w:rsidRPr="005976E3">
        <w:rPr>
          <w:rFonts w:ascii="Times New Roman" w:hAnsi="Times New Roman" w:cs="Times New Roman"/>
          <w:b/>
          <w:bCs/>
          <w:sz w:val="24"/>
          <w:szCs w:val="24"/>
        </w:rPr>
        <w:tab/>
      </w:r>
      <w:r w:rsidRPr="005976E3">
        <w:rPr>
          <w:rFonts w:ascii="Times New Roman" w:hAnsi="Times New Roman" w:cs="Times New Roman"/>
          <w:b/>
          <w:bCs/>
          <w:i/>
          <w:iCs/>
          <w:sz w:val="24"/>
          <w:szCs w:val="24"/>
        </w:rPr>
        <w:t xml:space="preserve">Research survey, </w:t>
      </w:r>
      <w:r>
        <w:rPr>
          <w:rFonts w:ascii="Times New Roman" w:hAnsi="Times New Roman" w:cs="Times New Roman"/>
          <w:b/>
          <w:bCs/>
          <w:i/>
          <w:iCs/>
          <w:sz w:val="24"/>
          <w:szCs w:val="24"/>
        </w:rPr>
        <w:t>2024</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degree of freedom is calculated as follows:</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 (r – 1) (C - 1) = (3 – 1) (2 – 1) = 2 x 1 = 2</w:t>
      </w:r>
    </w:p>
    <w:p w:rsidR="009311B5" w:rsidRPr="005976E3" w:rsidRDefault="009311B5" w:rsidP="009311B5">
      <w:pPr>
        <w:spacing w:after="0" w:line="360" w:lineRule="auto"/>
        <w:ind w:firstLine="720"/>
        <w:contextualSpacing/>
        <w:jc w:val="both"/>
        <w:rPr>
          <w:rFonts w:ascii="Times New Roman" w:hAnsi="Times New Roman" w:cs="Times New Roman"/>
          <w:sz w:val="24"/>
          <w:szCs w:val="24"/>
        </w:rPr>
      </w:pPr>
      <w:r w:rsidRPr="005976E3">
        <w:rPr>
          <w:rFonts w:ascii="Times New Roman" w:hAnsi="Times New Roman" w:cs="Times New Roman"/>
          <w:sz w:val="24"/>
          <w:szCs w:val="24"/>
        </w:rPr>
        <w:t>The table value X</w:t>
      </w:r>
      <w:r w:rsidRPr="005976E3">
        <w:rPr>
          <w:rFonts w:ascii="Times New Roman" w:hAnsi="Times New Roman" w:cs="Times New Roman"/>
          <w:sz w:val="24"/>
          <w:szCs w:val="24"/>
          <w:vertAlign w:val="superscript"/>
        </w:rPr>
        <w:t>2</w:t>
      </w:r>
      <w:r w:rsidRPr="005976E3">
        <w:rPr>
          <w:rFonts w:ascii="Times New Roman" w:hAnsi="Times New Roman" w:cs="Times New Roman"/>
          <w:sz w:val="24"/>
          <w:szCs w:val="24"/>
        </w:rPr>
        <w:t xml:space="preserve"> 0.052 = 5.99, the calculated value of 13.58 is than the table value. Therefore, we accept the alternative hypothesis, Hi which state that ratio analysis can serve as a tool for measuring profitability and efficiency of</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Characteristics based on numbers of years spent on current position</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TABLE ONE:</w:t>
      </w:r>
    </w:p>
    <w:tbl>
      <w:tblPr>
        <w:tblStyle w:val="TableGrid"/>
        <w:tblW w:w="0" w:type="auto"/>
        <w:tblLook w:val="04A0"/>
      </w:tblPr>
      <w:tblGrid>
        <w:gridCol w:w="2898"/>
        <w:gridCol w:w="2960"/>
        <w:gridCol w:w="2998"/>
      </w:tblGrid>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Year spent</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No. of employees</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Percentages%</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1-2</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43</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17</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48.5</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6-8</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8.5</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100</w:t>
            </w:r>
          </w:p>
        </w:tc>
      </w:tr>
    </w:tbl>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b/>
        <w:t>Respondent characteristics based on number of year spent with the company.</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TABLE TWO:</w:t>
      </w:r>
    </w:p>
    <w:tbl>
      <w:tblPr>
        <w:tblStyle w:val="TableGrid"/>
        <w:tblW w:w="0" w:type="auto"/>
        <w:tblLook w:val="04A0"/>
      </w:tblPr>
      <w:tblGrid>
        <w:gridCol w:w="2898"/>
        <w:gridCol w:w="2960"/>
        <w:gridCol w:w="2998"/>
      </w:tblGrid>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Year spent</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No. of employees</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Percentages%</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1-4</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10</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14</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5-10</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25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57.5</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11-15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11</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28.5</w:t>
            </w:r>
          </w:p>
        </w:tc>
      </w:tr>
      <w:tr w:rsidR="009311B5" w:rsidRPr="005976E3" w:rsidTr="008D3931">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c>
          <w:tcPr>
            <w:tcW w:w="3192"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100</w:t>
            </w:r>
          </w:p>
        </w:tc>
      </w:tr>
    </w:tbl>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 xml:space="preserve">Source: fields survey, </w:t>
      </w:r>
      <w:r>
        <w:rPr>
          <w:rFonts w:ascii="Times New Roman" w:hAnsi="Times New Roman" w:cs="Times New Roman"/>
          <w:b/>
          <w:sz w:val="24"/>
          <w:szCs w:val="24"/>
        </w:rPr>
        <w:t>2024</w:t>
      </w:r>
      <w:r w:rsidRPr="005976E3">
        <w:rPr>
          <w:rFonts w:ascii="Times New Roman" w:hAnsi="Times New Roman" w:cs="Times New Roman"/>
          <w:b/>
          <w:sz w:val="24"/>
          <w:szCs w:val="24"/>
        </w:rPr>
        <w: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lastRenderedPageBreak/>
        <w:tab/>
        <w:t>From the above table, the respondents characteristics in term of experience and exposure to an industry with highly competitive market environment is very pronounced and fit for the study. Thus, responses from the respondents can be said to be validity reliable.</w:t>
      </w:r>
    </w:p>
    <w:p w:rsidR="009311B5" w:rsidRPr="005976E3" w:rsidRDefault="009311B5" w:rsidP="009311B5">
      <w:pPr>
        <w:pStyle w:val="ListParagraph"/>
        <w:numPr>
          <w:ilvl w:val="1"/>
          <w:numId w:val="9"/>
        </w:num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PERCENTAGE STATISTICS</w:t>
      </w:r>
    </w:p>
    <w:tbl>
      <w:tblPr>
        <w:tblStyle w:val="TableGrid"/>
        <w:tblW w:w="0" w:type="auto"/>
        <w:tblLook w:val="04A0"/>
      </w:tblPr>
      <w:tblGrid>
        <w:gridCol w:w="2267"/>
        <w:gridCol w:w="2156"/>
        <w:gridCol w:w="2156"/>
        <w:gridCol w:w="2277"/>
      </w:tblGrid>
      <w:tr w:rsidR="009311B5" w:rsidRPr="005976E3" w:rsidTr="008D3931">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Department</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p>
        </w:tc>
        <w:tc>
          <w:tcPr>
            <w:tcW w:w="2394" w:type="dxa"/>
          </w:tcPr>
          <w:p w:rsidR="009311B5" w:rsidRPr="005976E3" w:rsidRDefault="009311B5" w:rsidP="008D3931">
            <w:pPr>
              <w:spacing w:line="360" w:lineRule="auto"/>
              <w:jc w:val="both"/>
              <w:rPr>
                <w:rFonts w:ascii="Times New Roman" w:hAnsi="Times New Roman" w:cs="Times New Roman"/>
                <w:sz w:val="24"/>
                <w:szCs w:val="24"/>
              </w:rPr>
            </w:pP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Respondents</w:t>
            </w:r>
          </w:p>
        </w:tc>
      </w:tr>
      <w:tr w:rsidR="009311B5" w:rsidRPr="005976E3" w:rsidTr="008D3931">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Account</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10</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13</w:t>
            </w:r>
          </w:p>
        </w:tc>
      </w:tr>
      <w:tr w:rsidR="009311B5" w:rsidRPr="005976E3" w:rsidTr="008D3931">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POERS</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11</w:t>
            </w:r>
          </w:p>
        </w:tc>
      </w:tr>
      <w:tr w:rsidR="009311B5" w:rsidRPr="005976E3" w:rsidTr="008D3931">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MIS</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11</w:t>
            </w:r>
          </w:p>
        </w:tc>
      </w:tr>
      <w:tr w:rsidR="009311B5" w:rsidRPr="005976E3" w:rsidTr="008D3931">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TOTAL</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24</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11</w:t>
            </w:r>
          </w:p>
        </w:tc>
        <w:tc>
          <w:tcPr>
            <w:tcW w:w="2394"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r>
    </w:tbl>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Let e rep:</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Rt rep: row total</w:t>
      </w:r>
      <w:r w:rsidRPr="005976E3">
        <w:rPr>
          <w:rFonts w:ascii="Times New Roman" w:hAnsi="Times New Roman" w:cs="Times New Roman"/>
          <w:sz w:val="24"/>
          <w:szCs w:val="24"/>
        </w:rPr>
        <w:tab/>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ct rep: column total</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gt rep: gross total</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account department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pt x ct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13 x 24</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312</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9</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ii. e = rt x ct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13 x 11</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4.</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Personnel department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rt x ct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11 x 24</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264</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       35</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7.5</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lastRenderedPageBreak/>
        <w:t>ii. e = rt x ct</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11 x 11</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e = 121</w:t>
      </w:r>
    </w:p>
    <w:p w:rsidR="009311B5" w:rsidRPr="005976E3" w:rsidRDefault="009311B5" w:rsidP="009311B5">
      <w:pPr>
        <w:spacing w:after="0" w:line="360" w:lineRule="auto"/>
        <w:jc w:val="both"/>
        <w:rPr>
          <w:rFonts w:ascii="Times New Roman" w:hAnsi="Times New Roman" w:cs="Times New Roman"/>
          <w:sz w:val="24"/>
          <w:szCs w:val="24"/>
        </w:rPr>
      </w:pPr>
      <w:r w:rsidRPr="005976E3">
        <w:rPr>
          <w:rFonts w:ascii="Times New Roman" w:hAnsi="Times New Roman" w:cs="Times New Roman"/>
          <w:sz w:val="24"/>
          <w:szCs w:val="24"/>
        </w:rPr>
        <w:t xml:space="preserve">       35</w:t>
      </w: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TABLE  5.99:</w:t>
      </w:r>
    </w:p>
    <w:tbl>
      <w:tblPr>
        <w:tblStyle w:val="TableGrid"/>
        <w:tblW w:w="0" w:type="auto"/>
        <w:tblLook w:val="04A0"/>
      </w:tblPr>
      <w:tblGrid>
        <w:gridCol w:w="1749"/>
        <w:gridCol w:w="1756"/>
        <w:gridCol w:w="1756"/>
        <w:gridCol w:w="1797"/>
        <w:gridCol w:w="1798"/>
      </w:tblGrid>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O</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E</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O-E</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(0-E)2</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(0-E)2</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10</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9</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0.3162</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0.3333</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-1</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0.3162</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0.50</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0.7071</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0.2581</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0.7071</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0.3780</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7.5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0.7071</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0.2581</w:t>
            </w:r>
          </w:p>
        </w:tc>
      </w:tr>
      <w:tr w:rsidR="009311B5" w:rsidRPr="005976E3" w:rsidTr="008D3931">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4</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3.5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0.5</w:t>
            </w:r>
          </w:p>
        </w:tc>
        <w:tc>
          <w:tcPr>
            <w:tcW w:w="1915"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0.7071</w:t>
            </w:r>
          </w:p>
        </w:tc>
        <w:tc>
          <w:tcPr>
            <w:tcW w:w="1916" w:type="dxa"/>
          </w:tcPr>
          <w:p w:rsidR="009311B5" w:rsidRPr="005976E3" w:rsidRDefault="009311B5" w:rsidP="008D3931">
            <w:pPr>
              <w:spacing w:line="360" w:lineRule="auto"/>
              <w:jc w:val="both"/>
              <w:rPr>
                <w:rFonts w:ascii="Times New Roman" w:hAnsi="Times New Roman" w:cs="Times New Roman"/>
                <w:sz w:val="24"/>
                <w:szCs w:val="24"/>
              </w:rPr>
            </w:pPr>
            <w:r w:rsidRPr="005976E3">
              <w:rPr>
                <w:rFonts w:ascii="Times New Roman" w:hAnsi="Times New Roman" w:cs="Times New Roman"/>
                <w:sz w:val="24"/>
                <w:szCs w:val="24"/>
              </w:rPr>
              <w:t>0.3780</w:t>
            </w:r>
          </w:p>
        </w:tc>
      </w:tr>
    </w:tbl>
    <w:p w:rsidR="009311B5" w:rsidRPr="005976E3" w:rsidRDefault="009311B5" w:rsidP="009311B5">
      <w:pPr>
        <w:spacing w:after="0" w:line="360" w:lineRule="auto"/>
        <w:jc w:val="both"/>
        <w:rPr>
          <w:rFonts w:ascii="Times New Roman" w:hAnsi="Times New Roman" w:cs="Times New Roman"/>
          <w:b/>
          <w:sz w:val="24"/>
          <w:szCs w:val="24"/>
        </w:rPr>
      </w:pPr>
    </w:p>
    <w:p w:rsidR="009311B5" w:rsidRPr="005976E3" w:rsidRDefault="009311B5" w:rsidP="009311B5">
      <w:pPr>
        <w:spacing w:after="0" w:line="360" w:lineRule="auto"/>
        <w:jc w:val="both"/>
        <w:rPr>
          <w:rFonts w:ascii="Times New Roman" w:hAnsi="Times New Roman" w:cs="Times New Roman"/>
          <w:b/>
          <w:sz w:val="24"/>
          <w:szCs w:val="24"/>
        </w:rPr>
      </w:pPr>
      <w:r w:rsidRPr="005976E3">
        <w:rPr>
          <w:rFonts w:ascii="Times New Roman" w:hAnsi="Times New Roman" w:cs="Times New Roman"/>
          <w:b/>
          <w:sz w:val="24"/>
          <w:szCs w:val="24"/>
        </w:rPr>
        <w:t>4.5</w:t>
      </w:r>
      <w:r w:rsidRPr="005976E3">
        <w:rPr>
          <w:rFonts w:ascii="Times New Roman" w:hAnsi="Times New Roman" w:cs="Times New Roman"/>
          <w:b/>
          <w:sz w:val="24"/>
          <w:szCs w:val="24"/>
        </w:rPr>
        <w:tab/>
        <w:t>SUMMARY OF FINDINGS</w:t>
      </w:r>
    </w:p>
    <w:p w:rsidR="009311B5" w:rsidRPr="005976E3" w:rsidRDefault="009311B5" w:rsidP="009311B5">
      <w:pPr>
        <w:spacing w:after="0" w:line="360" w:lineRule="auto"/>
        <w:ind w:firstLine="720"/>
        <w:jc w:val="both"/>
        <w:rPr>
          <w:rFonts w:ascii="Times New Roman" w:hAnsi="Times New Roman" w:cs="Times New Roman"/>
          <w:sz w:val="24"/>
          <w:szCs w:val="24"/>
        </w:rPr>
      </w:pPr>
      <w:r w:rsidRPr="005976E3">
        <w:rPr>
          <w:rFonts w:ascii="Times New Roman" w:hAnsi="Times New Roman" w:cs="Times New Roman"/>
          <w:sz w:val="24"/>
          <w:szCs w:val="24"/>
        </w:rPr>
        <w:t>This research works on the impact of company income tax revenue in developing the economy, in federal Inland Revenue, Ilorin researcher and had gathered all necessary information accessing the company income tax revenue.</w:t>
      </w:r>
    </w:p>
    <w:p w:rsidR="009311B5" w:rsidRPr="005976E3" w:rsidRDefault="009311B5" w:rsidP="009311B5">
      <w:pPr>
        <w:spacing w:after="0" w:line="360" w:lineRule="auto"/>
        <w:ind w:firstLine="720"/>
        <w:jc w:val="both"/>
        <w:rPr>
          <w:rFonts w:ascii="Times New Roman" w:hAnsi="Times New Roman" w:cs="Times New Roman"/>
          <w:sz w:val="24"/>
          <w:szCs w:val="24"/>
        </w:rPr>
      </w:pPr>
      <w:r w:rsidRPr="005976E3">
        <w:rPr>
          <w:rFonts w:ascii="Times New Roman" w:hAnsi="Times New Roman" w:cs="Times New Roman"/>
          <w:sz w:val="24"/>
          <w:szCs w:val="24"/>
        </w:rPr>
        <w:t>From the findings, it can be deduced that company income tax can develop economy.</w:t>
      </w:r>
    </w:p>
    <w:p w:rsidR="009311B5" w:rsidRDefault="009311B5" w:rsidP="009311B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311B5" w:rsidRPr="004D3E32" w:rsidRDefault="009311B5" w:rsidP="009311B5">
      <w:pPr>
        <w:spacing w:line="360" w:lineRule="auto"/>
        <w:jc w:val="center"/>
        <w:rPr>
          <w:rFonts w:ascii="Times New Roman" w:hAnsi="Times New Roman" w:cs="Times New Roman"/>
          <w:b/>
          <w:sz w:val="24"/>
          <w:szCs w:val="24"/>
        </w:rPr>
      </w:pPr>
      <w:r w:rsidRPr="004D3E32">
        <w:rPr>
          <w:rFonts w:ascii="Times New Roman" w:hAnsi="Times New Roman" w:cs="Times New Roman"/>
          <w:b/>
          <w:sz w:val="24"/>
          <w:szCs w:val="24"/>
        </w:rPr>
        <w:lastRenderedPageBreak/>
        <w:t>CHAPTER FIVE</w:t>
      </w:r>
    </w:p>
    <w:p w:rsidR="009311B5" w:rsidRPr="004D3E32" w:rsidRDefault="009311B5" w:rsidP="009311B5">
      <w:pPr>
        <w:spacing w:line="360" w:lineRule="auto"/>
        <w:jc w:val="both"/>
        <w:rPr>
          <w:rFonts w:ascii="Times New Roman" w:hAnsi="Times New Roman" w:cs="Times New Roman"/>
          <w:b/>
          <w:sz w:val="24"/>
          <w:szCs w:val="24"/>
        </w:rPr>
      </w:pPr>
      <w:r w:rsidRPr="004D3E32">
        <w:rPr>
          <w:rFonts w:ascii="Times New Roman" w:hAnsi="Times New Roman" w:cs="Times New Roman"/>
          <w:b/>
          <w:sz w:val="24"/>
          <w:szCs w:val="24"/>
        </w:rPr>
        <w:t>5.0</w:t>
      </w:r>
      <w:r w:rsidRPr="004D3E32">
        <w:rPr>
          <w:rFonts w:ascii="Times New Roman" w:hAnsi="Times New Roman" w:cs="Times New Roman"/>
          <w:b/>
          <w:sz w:val="24"/>
          <w:szCs w:val="24"/>
        </w:rPr>
        <w:tab/>
        <w:t>SUMMARY, CONCLUSION AND RECOMMENDATION</w:t>
      </w:r>
    </w:p>
    <w:p w:rsidR="009311B5" w:rsidRPr="004D3E32" w:rsidRDefault="009311B5" w:rsidP="009311B5">
      <w:pPr>
        <w:spacing w:line="360" w:lineRule="auto"/>
        <w:jc w:val="both"/>
        <w:rPr>
          <w:rFonts w:ascii="Times New Roman" w:hAnsi="Times New Roman" w:cs="Times New Roman"/>
          <w:b/>
          <w:sz w:val="24"/>
          <w:szCs w:val="24"/>
        </w:rPr>
      </w:pPr>
      <w:r w:rsidRPr="004D3E32">
        <w:rPr>
          <w:rFonts w:ascii="Times New Roman" w:hAnsi="Times New Roman" w:cs="Times New Roman"/>
          <w:b/>
          <w:sz w:val="24"/>
          <w:szCs w:val="24"/>
        </w:rPr>
        <w:t>5.1</w:t>
      </w:r>
      <w:r w:rsidRPr="004D3E32">
        <w:rPr>
          <w:rFonts w:ascii="Times New Roman" w:hAnsi="Times New Roman" w:cs="Times New Roman"/>
          <w:b/>
          <w:sz w:val="24"/>
          <w:szCs w:val="24"/>
        </w:rPr>
        <w:tab/>
        <w:t>SUMMARY</w:t>
      </w:r>
    </w:p>
    <w:p w:rsidR="009311B5" w:rsidRPr="004D3E32" w:rsidRDefault="009311B5" w:rsidP="009311B5">
      <w:pPr>
        <w:spacing w:line="360" w:lineRule="auto"/>
        <w:jc w:val="both"/>
        <w:rPr>
          <w:rFonts w:ascii="Times New Roman" w:hAnsi="Times New Roman" w:cs="Times New Roman"/>
          <w:sz w:val="24"/>
          <w:szCs w:val="24"/>
        </w:rPr>
      </w:pPr>
      <w:r w:rsidRPr="004D3E32">
        <w:rPr>
          <w:rFonts w:ascii="Times New Roman" w:hAnsi="Times New Roman" w:cs="Times New Roman"/>
          <w:sz w:val="24"/>
          <w:szCs w:val="24"/>
        </w:rPr>
        <w:tab/>
        <w:t>This study examines the impact of company Income tax revenue on gross domestic product in Nigeria. It is stated that company income tax revenue plays a crucial role in the economy activity and making funds available in the government purse that can be used to adequately execute massive projects to the benefits of the citizens of the country. The findings of this study have contributed towards a better understanding of company income tax and show it contribution towards growth and economic development of Nigeria. Apparently the place of taxation in a nation building has been described as irreplaceable. According to the economic analysis, company income tax revenue remains a strong socio-political and economic tool for economic growth and national prosperity.</w:t>
      </w:r>
    </w:p>
    <w:p w:rsidR="009311B5" w:rsidRPr="004D3E32" w:rsidRDefault="009311B5" w:rsidP="009311B5">
      <w:pPr>
        <w:spacing w:line="360" w:lineRule="auto"/>
        <w:jc w:val="both"/>
        <w:rPr>
          <w:rFonts w:ascii="Times New Roman" w:hAnsi="Times New Roman" w:cs="Times New Roman"/>
          <w:b/>
          <w:sz w:val="24"/>
          <w:szCs w:val="24"/>
        </w:rPr>
      </w:pPr>
      <w:r w:rsidRPr="004D3E32">
        <w:rPr>
          <w:rFonts w:ascii="Times New Roman" w:hAnsi="Times New Roman" w:cs="Times New Roman"/>
          <w:b/>
          <w:sz w:val="24"/>
          <w:szCs w:val="24"/>
        </w:rPr>
        <w:t>5.2</w:t>
      </w:r>
      <w:r w:rsidRPr="004D3E32">
        <w:rPr>
          <w:rFonts w:ascii="Times New Roman" w:hAnsi="Times New Roman" w:cs="Times New Roman"/>
          <w:b/>
          <w:sz w:val="24"/>
          <w:szCs w:val="24"/>
        </w:rPr>
        <w:tab/>
        <w:t>CONCLUSION</w:t>
      </w:r>
    </w:p>
    <w:p w:rsidR="009311B5" w:rsidRPr="004D3E32" w:rsidRDefault="009311B5" w:rsidP="009311B5">
      <w:pPr>
        <w:spacing w:line="360" w:lineRule="auto"/>
        <w:jc w:val="both"/>
        <w:rPr>
          <w:rFonts w:ascii="Times New Roman" w:hAnsi="Times New Roman" w:cs="Times New Roman"/>
          <w:sz w:val="24"/>
          <w:szCs w:val="24"/>
        </w:rPr>
      </w:pPr>
      <w:r w:rsidRPr="004D3E32">
        <w:rPr>
          <w:rFonts w:ascii="Times New Roman" w:hAnsi="Times New Roman" w:cs="Times New Roman"/>
          <w:sz w:val="24"/>
          <w:szCs w:val="24"/>
        </w:rPr>
        <w:tab/>
        <w:t>Although the love of the tax leakages is of global concern the Nigerian situation seems limitable when viewed against the scale of corrupt practices prevalent in Nigeria. Also, the poor state of the present gross domestic product rate in Nigeria is pointing to the direction of tax leakages in the form of avoidance ad tax evasion which the government could minimize if proper tax reform strategies are establish. Therefore, the provision of basic infrastructure is quite necessary for development and growth of any society, and it is only by a good and an efficient tax system can a nation achieve social responsibility.</w:t>
      </w:r>
    </w:p>
    <w:p w:rsidR="009311B5" w:rsidRPr="004D3E32" w:rsidRDefault="009311B5" w:rsidP="009311B5">
      <w:pPr>
        <w:spacing w:line="360" w:lineRule="auto"/>
        <w:jc w:val="both"/>
        <w:rPr>
          <w:rFonts w:ascii="Times New Roman" w:hAnsi="Times New Roman" w:cs="Times New Roman"/>
          <w:b/>
          <w:sz w:val="24"/>
          <w:szCs w:val="24"/>
        </w:rPr>
      </w:pPr>
      <w:r w:rsidRPr="004D3E32">
        <w:rPr>
          <w:rFonts w:ascii="Times New Roman" w:hAnsi="Times New Roman" w:cs="Times New Roman"/>
          <w:b/>
          <w:sz w:val="24"/>
          <w:szCs w:val="24"/>
        </w:rPr>
        <w:t>5.3</w:t>
      </w:r>
      <w:r w:rsidRPr="004D3E32">
        <w:rPr>
          <w:rFonts w:ascii="Times New Roman" w:hAnsi="Times New Roman" w:cs="Times New Roman"/>
          <w:b/>
          <w:sz w:val="24"/>
          <w:szCs w:val="24"/>
        </w:rPr>
        <w:tab/>
        <w:t>RECOMMENDATION</w:t>
      </w:r>
    </w:p>
    <w:p w:rsidR="009311B5" w:rsidRPr="004D3E32" w:rsidRDefault="009311B5" w:rsidP="009311B5">
      <w:pPr>
        <w:spacing w:line="360" w:lineRule="auto"/>
        <w:jc w:val="both"/>
        <w:rPr>
          <w:rFonts w:ascii="Times New Roman" w:hAnsi="Times New Roman" w:cs="Times New Roman"/>
          <w:sz w:val="24"/>
          <w:szCs w:val="24"/>
        </w:rPr>
      </w:pPr>
      <w:r w:rsidRPr="004D3E32">
        <w:rPr>
          <w:rFonts w:ascii="Times New Roman" w:hAnsi="Times New Roman" w:cs="Times New Roman"/>
          <w:sz w:val="24"/>
          <w:szCs w:val="24"/>
        </w:rPr>
        <w:tab/>
        <w:t>The study thus makes the following recommendation:</w:t>
      </w:r>
    </w:p>
    <w:p w:rsidR="009311B5" w:rsidRPr="004D3E32" w:rsidRDefault="009311B5" w:rsidP="009311B5">
      <w:pPr>
        <w:pStyle w:val="ListParagraph"/>
        <w:numPr>
          <w:ilvl w:val="0"/>
          <w:numId w:val="10"/>
        </w:numPr>
        <w:spacing w:after="160" w:line="360" w:lineRule="auto"/>
        <w:jc w:val="both"/>
        <w:rPr>
          <w:rFonts w:ascii="Times New Roman" w:hAnsi="Times New Roman" w:cs="Times New Roman"/>
          <w:sz w:val="24"/>
          <w:szCs w:val="24"/>
        </w:rPr>
      </w:pPr>
      <w:r w:rsidRPr="004D3E32">
        <w:rPr>
          <w:rFonts w:ascii="Times New Roman" w:hAnsi="Times New Roman" w:cs="Times New Roman"/>
          <w:sz w:val="24"/>
          <w:szCs w:val="24"/>
        </w:rPr>
        <w:lastRenderedPageBreak/>
        <w:t>Governments should endeavor to support companies by providing basic public amenities to all nooks and crannies of the country as this will boost the level of tax compliance in Nigeria;</w:t>
      </w:r>
    </w:p>
    <w:p w:rsidR="009311B5" w:rsidRPr="004D3E32" w:rsidRDefault="009311B5" w:rsidP="009311B5">
      <w:pPr>
        <w:pStyle w:val="ListParagraph"/>
        <w:numPr>
          <w:ilvl w:val="0"/>
          <w:numId w:val="10"/>
        </w:numPr>
        <w:spacing w:after="160" w:line="360" w:lineRule="auto"/>
        <w:jc w:val="both"/>
        <w:rPr>
          <w:rFonts w:ascii="Times New Roman" w:hAnsi="Times New Roman" w:cs="Times New Roman"/>
          <w:sz w:val="24"/>
          <w:szCs w:val="24"/>
        </w:rPr>
      </w:pPr>
      <w:r w:rsidRPr="004D3E32">
        <w:rPr>
          <w:rFonts w:ascii="Times New Roman" w:hAnsi="Times New Roman" w:cs="Times New Roman"/>
          <w:sz w:val="24"/>
          <w:szCs w:val="24"/>
        </w:rPr>
        <w:t>To enhance the tax base of government, employment opportunities should be created and a good environment for entrepreneurship and innovation to thrive made using tax proceeds:</w:t>
      </w:r>
    </w:p>
    <w:p w:rsidR="009311B5" w:rsidRPr="004D3E32" w:rsidRDefault="009311B5" w:rsidP="009311B5">
      <w:pPr>
        <w:pStyle w:val="ListParagraph"/>
        <w:numPr>
          <w:ilvl w:val="0"/>
          <w:numId w:val="10"/>
        </w:numPr>
        <w:spacing w:after="160" w:line="360" w:lineRule="auto"/>
        <w:jc w:val="both"/>
        <w:rPr>
          <w:rFonts w:ascii="Times New Roman" w:hAnsi="Times New Roman" w:cs="Times New Roman"/>
          <w:sz w:val="24"/>
          <w:szCs w:val="24"/>
        </w:rPr>
      </w:pPr>
      <w:r w:rsidRPr="004D3E32">
        <w:rPr>
          <w:rFonts w:ascii="Times New Roman" w:hAnsi="Times New Roman" w:cs="Times New Roman"/>
          <w:sz w:val="24"/>
          <w:szCs w:val="24"/>
        </w:rPr>
        <w:t>Government should engage in a complete re-organization of the tax administrative machineries in order to reduce tolerable problems of tax evasion and avoidance and:6</w:t>
      </w:r>
    </w:p>
    <w:p w:rsidR="009311B5" w:rsidRDefault="009311B5" w:rsidP="009311B5">
      <w:pPr>
        <w:rPr>
          <w:rFonts w:ascii="Times New Roman" w:hAnsi="Times New Roman" w:cs="Times New Roman"/>
          <w:sz w:val="24"/>
          <w:szCs w:val="24"/>
        </w:rPr>
      </w:pPr>
      <w:r>
        <w:rPr>
          <w:rFonts w:ascii="Times New Roman" w:hAnsi="Times New Roman" w:cs="Times New Roman"/>
          <w:sz w:val="24"/>
          <w:szCs w:val="24"/>
        </w:rPr>
        <w:br w:type="page"/>
      </w:r>
    </w:p>
    <w:p w:rsidR="009311B5" w:rsidRPr="004D3E32" w:rsidRDefault="009311B5" w:rsidP="009311B5">
      <w:pPr>
        <w:spacing w:line="360" w:lineRule="auto"/>
        <w:jc w:val="center"/>
        <w:rPr>
          <w:rFonts w:ascii="Times New Roman" w:hAnsi="Times New Roman" w:cs="Times New Roman"/>
          <w:b/>
          <w:sz w:val="24"/>
          <w:szCs w:val="24"/>
        </w:rPr>
      </w:pPr>
      <w:r w:rsidRPr="004D3E32">
        <w:rPr>
          <w:rFonts w:ascii="Times New Roman" w:hAnsi="Times New Roman" w:cs="Times New Roman"/>
          <w:b/>
          <w:sz w:val="24"/>
          <w:szCs w:val="24"/>
        </w:rPr>
        <w:lastRenderedPageBreak/>
        <w:t>REFERENCES</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Abiola, J. &amp;Asiwen, M., (2012. Impact of tax administration government revenue </w:t>
      </w:r>
      <w:r w:rsidRPr="004D3E32">
        <w:rPr>
          <w:rFonts w:ascii="Times New Roman" w:hAnsi="Times New Roman" w:cs="Times New Roman"/>
          <w:sz w:val="24"/>
          <w:szCs w:val="24"/>
        </w:rPr>
        <w:tab/>
      </w:r>
      <w:r>
        <w:rPr>
          <w:rFonts w:ascii="Times New Roman" w:hAnsi="Times New Roman" w:cs="Times New Roman"/>
          <w:sz w:val="24"/>
          <w:szCs w:val="24"/>
        </w:rPr>
        <w:t xml:space="preserve">in a </w:t>
      </w:r>
      <w:r w:rsidRPr="004D3E32">
        <w:rPr>
          <w:rFonts w:ascii="Times New Roman" w:hAnsi="Times New Roman" w:cs="Times New Roman"/>
          <w:sz w:val="24"/>
          <w:szCs w:val="24"/>
        </w:rPr>
        <w:t xml:space="preserve">development economy – A case study of Nigeria International Journal </w:t>
      </w:r>
      <w:r w:rsidRPr="004D3E32">
        <w:rPr>
          <w:rFonts w:ascii="Times New Roman" w:hAnsi="Times New Roman" w:cs="Times New Roman"/>
          <w:sz w:val="24"/>
          <w:szCs w:val="24"/>
        </w:rPr>
        <w:tab/>
      </w:r>
      <w:r>
        <w:rPr>
          <w:rFonts w:ascii="Times New Roman" w:hAnsi="Times New Roman" w:cs="Times New Roman"/>
          <w:sz w:val="24"/>
          <w:szCs w:val="24"/>
        </w:rPr>
        <w:t xml:space="preserve">of </w:t>
      </w:r>
      <w:r w:rsidRPr="004D3E32">
        <w:rPr>
          <w:rFonts w:ascii="Times New Roman" w:hAnsi="Times New Roman" w:cs="Times New Roman"/>
          <w:sz w:val="24"/>
          <w:szCs w:val="24"/>
        </w:rPr>
        <w:t>Business and Social Science vol. 3 No. 8 (special issue – April 2012).</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Adebisi, J. F &amp;Gbegi, D. O. (2013). Effect of multiple Taxation on the </w:t>
      </w:r>
      <w:r w:rsidRPr="004D3E32">
        <w:rPr>
          <w:rFonts w:ascii="Times New Roman" w:hAnsi="Times New Roman" w:cs="Times New Roman"/>
          <w:sz w:val="24"/>
          <w:szCs w:val="24"/>
        </w:rPr>
        <w:tab/>
        <w:t xml:space="preserve">performance of small and medium scale Business Enterprises. (A study of </w:t>
      </w:r>
      <w:r>
        <w:rPr>
          <w:rFonts w:ascii="Times New Roman" w:hAnsi="Times New Roman" w:cs="Times New Roman"/>
          <w:sz w:val="24"/>
          <w:szCs w:val="24"/>
        </w:rPr>
        <w:t xml:space="preserve"> </w:t>
      </w:r>
      <w:r w:rsidRPr="004D3E32">
        <w:rPr>
          <w:rFonts w:ascii="Times New Roman" w:hAnsi="Times New Roman" w:cs="Times New Roman"/>
          <w:sz w:val="24"/>
          <w:szCs w:val="24"/>
        </w:rPr>
        <w:t xml:space="preserve">West African ceremics, Ajeokuta, Kogi state) Meditterranean Journal of </w:t>
      </w:r>
      <w:r w:rsidRPr="004D3E32">
        <w:rPr>
          <w:rFonts w:ascii="Times New Roman" w:hAnsi="Times New Roman" w:cs="Times New Roman"/>
          <w:sz w:val="24"/>
          <w:szCs w:val="24"/>
        </w:rPr>
        <w:tab/>
      </w:r>
      <w:r>
        <w:rPr>
          <w:rFonts w:ascii="Times New Roman" w:hAnsi="Times New Roman" w:cs="Times New Roman"/>
          <w:sz w:val="24"/>
          <w:szCs w:val="24"/>
        </w:rPr>
        <w:t xml:space="preserve">social sciences </w:t>
      </w:r>
      <w:r w:rsidRPr="004D3E32">
        <w:rPr>
          <w:rFonts w:ascii="Times New Roman" w:hAnsi="Times New Roman" w:cs="Times New Roman"/>
          <w:sz w:val="24"/>
          <w:szCs w:val="24"/>
        </w:rPr>
        <w:t xml:space="preserve">Pulished by MESERCRTAN AS- Sapienza University of </w:t>
      </w:r>
      <w:r w:rsidRPr="004D3E32">
        <w:rPr>
          <w:rFonts w:ascii="Times New Roman" w:hAnsi="Times New Roman" w:cs="Times New Roman"/>
          <w:sz w:val="24"/>
          <w:szCs w:val="24"/>
        </w:rPr>
        <w:tab/>
        <w:t>Rome vol. 4 No. 6. EISSN 2039-2117 ISSN 2039-9340.</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Appah, E. (2010). “The problem of Government Tax planning and Administration in Nigeria: Critiaue” Nigeria Research Journal of Accountancy (NRJA) vol. </w:t>
      </w:r>
      <w:r w:rsidRPr="004D3E32">
        <w:rPr>
          <w:rFonts w:ascii="Times New Roman" w:hAnsi="Times New Roman" w:cs="Times New Roman"/>
          <w:sz w:val="24"/>
          <w:szCs w:val="24"/>
        </w:rPr>
        <w:tab/>
        <w:t xml:space="preserve">1 No. 2. Callen, T. (2016). “Gross domestic product: all”. IMF. Retrieved 3 </w:t>
      </w:r>
      <w:r w:rsidRPr="004D3E32">
        <w:rPr>
          <w:rFonts w:ascii="Times New Roman" w:hAnsi="Times New Roman" w:cs="Times New Roman"/>
          <w:sz w:val="24"/>
          <w:szCs w:val="24"/>
        </w:rPr>
        <w:tab/>
        <w:t>June.</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Chigbu, E. E., &amp;Njoku, C. O. (2015). Taxation and the Nigeria economy: (1994 – </w:t>
      </w:r>
      <w:r w:rsidRPr="004D3E32">
        <w:rPr>
          <w:rFonts w:ascii="Times New Roman" w:hAnsi="Times New Roman" w:cs="Times New Roman"/>
          <w:sz w:val="24"/>
          <w:szCs w:val="24"/>
        </w:rPr>
        <w:tab/>
        <w:t>2012). Management studies and economic systems (MSTS) 2 (2), 111 – 128.</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Dawson, G. (2006). Economics and economics change. ET/Prentice Hall.p 205. </w:t>
      </w:r>
      <w:r w:rsidRPr="004D3E32">
        <w:rPr>
          <w:rFonts w:ascii="Times New Roman" w:hAnsi="Times New Roman" w:cs="Times New Roman"/>
          <w:sz w:val="24"/>
          <w:szCs w:val="24"/>
        </w:rPr>
        <w:tab/>
        <w:t>ISBN 0-0273-69351-4.</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Ehionomen, C. &amp;Adelebe, A (2012). Strategies for Re-positioning small and medium scale enterprises in Nigeria for Global competitiveness E3 Journal of </w:t>
      </w:r>
      <w:r>
        <w:rPr>
          <w:rFonts w:ascii="Times New Roman" w:hAnsi="Times New Roman" w:cs="Times New Roman"/>
          <w:sz w:val="24"/>
          <w:szCs w:val="24"/>
        </w:rPr>
        <w:t xml:space="preserve"> </w:t>
      </w:r>
      <w:r w:rsidRPr="004D3E32">
        <w:rPr>
          <w:rFonts w:ascii="Times New Roman" w:hAnsi="Times New Roman" w:cs="Times New Roman"/>
          <w:sz w:val="24"/>
          <w:szCs w:val="24"/>
        </w:rPr>
        <w:t>Business management and Economics, vol. 3, No. 7, pp. 266-274.</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Golit, P. D. (2008). Appraising Nigeria’s Tax </w:t>
      </w:r>
      <w:r>
        <w:rPr>
          <w:rFonts w:ascii="Times New Roman" w:hAnsi="Times New Roman" w:cs="Times New Roman"/>
          <w:sz w:val="24"/>
          <w:szCs w:val="24"/>
        </w:rPr>
        <w:t xml:space="preserve">Effort Comparative Econometric  </w:t>
      </w:r>
      <w:r w:rsidRPr="004D3E32">
        <w:rPr>
          <w:rFonts w:ascii="Times New Roman" w:hAnsi="Times New Roman" w:cs="Times New Roman"/>
          <w:sz w:val="24"/>
          <w:szCs w:val="24"/>
        </w:rPr>
        <w:t xml:space="preserve">Analysis, Economic and Financial Review, Central Bank of Nigeria, 46 (1): </w:t>
      </w:r>
      <w:r w:rsidRPr="004D3E32">
        <w:rPr>
          <w:rFonts w:ascii="Times New Roman" w:hAnsi="Times New Roman" w:cs="Times New Roman"/>
          <w:sz w:val="24"/>
          <w:szCs w:val="24"/>
        </w:rPr>
        <w:tab/>
        <w:t>69-103.</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Lababatu, S. G. (2014) Tax revenue and economic growth in Nigeria. M. SC. Thesis submitted to department of Accounting falulty of Administration, </w:t>
      </w:r>
      <w:r w:rsidRPr="004D3E32">
        <w:rPr>
          <w:rFonts w:ascii="Times New Roman" w:hAnsi="Times New Roman" w:cs="Times New Roman"/>
          <w:sz w:val="24"/>
          <w:szCs w:val="24"/>
        </w:rPr>
        <w:tab/>
        <w:t>Ahmadu Bello University, Zaria.</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lastRenderedPageBreak/>
        <w:t xml:space="preserve">Lepenies, P. (2016). The power of a single number: A political history of GDP. </w:t>
      </w:r>
      <w:r w:rsidRPr="004D3E32">
        <w:rPr>
          <w:rFonts w:ascii="Times New Roman" w:hAnsi="Times New Roman" w:cs="Times New Roman"/>
          <w:sz w:val="24"/>
          <w:szCs w:val="24"/>
        </w:rPr>
        <w:tab/>
        <w:t>NEW YORK: Columbia University Press. ISBN 978-0231.17510-4.</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Naiyeju, J. K. (1996). Improving the igeria tax sy</w:t>
      </w:r>
      <w:r>
        <w:rPr>
          <w:rFonts w:ascii="Times New Roman" w:hAnsi="Times New Roman" w:cs="Times New Roman"/>
          <w:sz w:val="24"/>
          <w:szCs w:val="24"/>
        </w:rPr>
        <w:t xml:space="preserve">stem from Canadian experience. </w:t>
      </w:r>
      <w:r w:rsidRPr="004D3E32">
        <w:rPr>
          <w:rFonts w:ascii="Times New Roman" w:hAnsi="Times New Roman" w:cs="Times New Roman"/>
          <w:sz w:val="24"/>
          <w:szCs w:val="24"/>
        </w:rPr>
        <w:t>Wordsmith printing and packaging ltd. Pp 101-104.</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Nwankwo, C. S (1992). Nigeria Income tax la</w:t>
      </w:r>
      <w:r>
        <w:rPr>
          <w:rFonts w:ascii="Times New Roman" w:hAnsi="Times New Roman" w:cs="Times New Roman"/>
          <w:sz w:val="24"/>
          <w:szCs w:val="24"/>
        </w:rPr>
        <w:t xml:space="preserve">w and practice Ibadan: Heineman </w:t>
      </w:r>
      <w:r w:rsidRPr="004D3E32">
        <w:rPr>
          <w:rFonts w:ascii="Times New Roman" w:hAnsi="Times New Roman" w:cs="Times New Roman"/>
          <w:sz w:val="24"/>
          <w:szCs w:val="24"/>
        </w:rPr>
        <w:t>Education Books (Nig) Plc.</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Ogbonna, G. N. &amp;Appah, E. (2016). Effect of Tax Administration and revenue on Economic Growth in Nigeria. Research Journal at Finance and Accounting. ISSN 22 22-1697 (Paper) ISSN 2222-2847 (Online) WI, 7, No. 13.</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Okafor, R. G. (2012), Tax revenue generation and</w:t>
      </w:r>
      <w:r>
        <w:rPr>
          <w:rFonts w:ascii="Times New Roman" w:hAnsi="Times New Roman" w:cs="Times New Roman"/>
          <w:sz w:val="24"/>
          <w:szCs w:val="24"/>
        </w:rPr>
        <w:t xml:space="preserve"> Nigeria Economic development. </w:t>
      </w:r>
      <w:r w:rsidRPr="004D3E32">
        <w:rPr>
          <w:rFonts w:ascii="Times New Roman" w:hAnsi="Times New Roman" w:cs="Times New Roman"/>
          <w:sz w:val="24"/>
          <w:szCs w:val="24"/>
        </w:rPr>
        <w:t>European Journal of Business and management, 4 (19): 49-57.</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Okol, M. N., Njoku, C. O., &amp; Kaka, G. N. (2014). Taxation and Econom</w:t>
      </w:r>
      <w:r>
        <w:rPr>
          <w:rFonts w:ascii="Times New Roman" w:hAnsi="Times New Roman" w:cs="Times New Roman"/>
          <w:sz w:val="24"/>
          <w:szCs w:val="24"/>
        </w:rPr>
        <w:t xml:space="preserve"> </w:t>
      </w:r>
      <w:r w:rsidRPr="004D3E32">
        <w:rPr>
          <w:rFonts w:ascii="Times New Roman" w:hAnsi="Times New Roman" w:cs="Times New Roman"/>
          <w:sz w:val="24"/>
          <w:szCs w:val="24"/>
        </w:rPr>
        <w:t xml:space="preserve">Nigeria; </w:t>
      </w:r>
      <w:r w:rsidRPr="004D3E32">
        <w:rPr>
          <w:rFonts w:ascii="Times New Roman" w:hAnsi="Times New Roman" w:cs="Times New Roman"/>
          <w:sz w:val="24"/>
          <w:szCs w:val="24"/>
        </w:rPr>
        <w:tab/>
        <w:t xml:space="preserve">A Granger causality approach International Journal of Research in </w:t>
      </w:r>
      <w:r w:rsidRPr="004D3E32">
        <w:rPr>
          <w:rFonts w:ascii="Times New Roman" w:hAnsi="Times New Roman" w:cs="Times New Roman"/>
          <w:sz w:val="24"/>
          <w:szCs w:val="24"/>
        </w:rPr>
        <w:tab/>
        <w:t>Management Science &amp; Technology, 2 (3). 64-80.</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 xml:space="preserve">Ola, C. S. (2004). Income Tax law and practice in Nigeria. Heinemann Education </w:t>
      </w:r>
      <w:r w:rsidRPr="004D3E32">
        <w:rPr>
          <w:rFonts w:ascii="Times New Roman" w:hAnsi="Times New Roman" w:cs="Times New Roman"/>
          <w:sz w:val="24"/>
          <w:szCs w:val="24"/>
        </w:rPr>
        <w:tab/>
        <w:t>Books Nigeria Plc, Ibadan.</w:t>
      </w:r>
    </w:p>
    <w:p w:rsidR="009311B5" w:rsidRPr="004D3E32" w:rsidRDefault="009311B5" w:rsidP="009311B5">
      <w:pPr>
        <w:spacing w:line="360" w:lineRule="auto"/>
        <w:ind w:left="720" w:hanging="720"/>
        <w:jc w:val="both"/>
        <w:rPr>
          <w:rFonts w:ascii="Times New Roman" w:hAnsi="Times New Roman" w:cs="Times New Roman"/>
          <w:sz w:val="24"/>
          <w:szCs w:val="24"/>
        </w:rPr>
      </w:pPr>
      <w:r w:rsidRPr="004D3E32">
        <w:rPr>
          <w:rFonts w:ascii="Times New Roman" w:hAnsi="Times New Roman" w:cs="Times New Roman"/>
          <w:sz w:val="24"/>
          <w:szCs w:val="24"/>
        </w:rPr>
        <w:t>Omotoso, M. O. (2001). Principles of taxation. (1</w:t>
      </w:r>
      <w:r w:rsidRPr="004D3E32">
        <w:rPr>
          <w:rFonts w:ascii="Times New Roman" w:hAnsi="Times New Roman" w:cs="Times New Roman"/>
          <w:sz w:val="24"/>
          <w:szCs w:val="24"/>
          <w:vertAlign w:val="superscript"/>
        </w:rPr>
        <w:t>st</w:t>
      </w:r>
      <w:r w:rsidRPr="004D3E32">
        <w:rPr>
          <w:rFonts w:ascii="Times New Roman" w:hAnsi="Times New Roman" w:cs="Times New Roman"/>
          <w:sz w:val="24"/>
          <w:szCs w:val="24"/>
        </w:rPr>
        <w:t xml:space="preserve"> ed.) Ibadan: The 1</w:t>
      </w:r>
      <w:r w:rsidRPr="004D3E32">
        <w:rPr>
          <w:rFonts w:ascii="Times New Roman" w:hAnsi="Times New Roman" w:cs="Times New Roman"/>
          <w:sz w:val="24"/>
          <w:szCs w:val="24"/>
          <w:vertAlign w:val="superscript"/>
        </w:rPr>
        <w:t>st</w:t>
      </w:r>
      <w:r w:rsidRPr="004D3E32">
        <w:rPr>
          <w:rFonts w:ascii="Times New Roman" w:hAnsi="Times New Roman" w:cs="Times New Roman"/>
          <w:sz w:val="24"/>
          <w:szCs w:val="24"/>
        </w:rPr>
        <w:t xml:space="preserve"> National </w:t>
      </w:r>
      <w:r w:rsidRPr="004D3E32">
        <w:rPr>
          <w:rFonts w:ascii="Times New Roman" w:hAnsi="Times New Roman" w:cs="Times New Roman"/>
          <w:sz w:val="24"/>
          <w:szCs w:val="24"/>
        </w:rPr>
        <w:tab/>
      </w:r>
      <w:bookmarkStart w:id="0" w:name="_GoBack"/>
      <w:bookmarkEnd w:id="0"/>
      <w:r w:rsidRPr="004D3E32">
        <w:rPr>
          <w:rFonts w:ascii="Times New Roman" w:hAnsi="Times New Roman" w:cs="Times New Roman"/>
          <w:sz w:val="24"/>
          <w:szCs w:val="24"/>
        </w:rPr>
        <w:t xml:space="preserve">Retreat on Taxation. </w:t>
      </w:r>
    </w:p>
    <w:p w:rsidR="009311B5" w:rsidRPr="005976E3" w:rsidRDefault="009311B5" w:rsidP="009311B5">
      <w:pPr>
        <w:spacing w:line="360" w:lineRule="auto"/>
        <w:rPr>
          <w:rFonts w:ascii="Times New Roman" w:hAnsi="Times New Roman" w:cs="Times New Roman"/>
          <w:b/>
          <w:color w:val="000000" w:themeColor="text1"/>
          <w:sz w:val="24"/>
          <w:szCs w:val="24"/>
        </w:rPr>
      </w:pPr>
    </w:p>
    <w:p w:rsidR="00540B82" w:rsidRDefault="00540B82"/>
    <w:sectPr w:rsidR="00540B82" w:rsidSect="00367363">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0E" w:rsidRDefault="00E4070E" w:rsidP="00C77E71">
      <w:pPr>
        <w:spacing w:after="0" w:line="240" w:lineRule="auto"/>
      </w:pPr>
      <w:r>
        <w:separator/>
      </w:r>
    </w:p>
  </w:endnote>
  <w:endnote w:type="continuationSeparator" w:id="1">
    <w:p w:rsidR="00E4070E" w:rsidRDefault="00E4070E" w:rsidP="00C77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97309"/>
      <w:docPartObj>
        <w:docPartGallery w:val="Page Numbers (Bottom of Page)"/>
        <w:docPartUnique/>
      </w:docPartObj>
    </w:sdtPr>
    <w:sdtContent>
      <w:p w:rsidR="00F364FA" w:rsidRDefault="00C77E71">
        <w:pPr>
          <w:pStyle w:val="Footer"/>
          <w:jc w:val="center"/>
        </w:pPr>
        <w:r>
          <w:fldChar w:fldCharType="begin"/>
        </w:r>
        <w:r w:rsidR="009311B5">
          <w:instrText xml:space="preserve"> PAGE   \* MERGEFORMAT </w:instrText>
        </w:r>
        <w:r>
          <w:fldChar w:fldCharType="separate"/>
        </w:r>
        <w:r w:rsidR="006C2B25">
          <w:rPr>
            <w:noProof/>
          </w:rPr>
          <w:t>8</w:t>
        </w:r>
        <w:r>
          <w:fldChar w:fldCharType="end"/>
        </w:r>
      </w:p>
    </w:sdtContent>
  </w:sdt>
  <w:p w:rsidR="00F364FA" w:rsidRDefault="00E40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0E" w:rsidRDefault="00E4070E" w:rsidP="00C77E71">
      <w:pPr>
        <w:spacing w:after="0" w:line="240" w:lineRule="auto"/>
      </w:pPr>
      <w:r>
        <w:separator/>
      </w:r>
    </w:p>
  </w:footnote>
  <w:footnote w:type="continuationSeparator" w:id="1">
    <w:p w:rsidR="00E4070E" w:rsidRDefault="00E4070E" w:rsidP="00C77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3D1B58BA"/>
    <w:lvl w:ilvl="0" w:tplc="FFFFFFFF">
      <w:start w:val="2"/>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1AC22AD"/>
    <w:multiLevelType w:val="multilevel"/>
    <w:tmpl w:val="147C4D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BA0423"/>
    <w:multiLevelType w:val="hybridMultilevel"/>
    <w:tmpl w:val="78002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E3C7F"/>
    <w:multiLevelType w:val="hybridMultilevel"/>
    <w:tmpl w:val="24DA304A"/>
    <w:lvl w:ilvl="0" w:tplc="8608521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B21CF"/>
    <w:multiLevelType w:val="multilevel"/>
    <w:tmpl w:val="8BC0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0A1A15"/>
    <w:multiLevelType w:val="hybridMultilevel"/>
    <w:tmpl w:val="40F0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A38D8"/>
    <w:multiLevelType w:val="hybridMultilevel"/>
    <w:tmpl w:val="7BD88BB8"/>
    <w:lvl w:ilvl="0" w:tplc="8736B7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263A"/>
    <w:multiLevelType w:val="multilevel"/>
    <w:tmpl w:val="94DC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B1204"/>
    <w:multiLevelType w:val="multilevel"/>
    <w:tmpl w:val="1BFE2834"/>
    <w:lvl w:ilvl="0">
      <w:start w:val="5"/>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52DE6369"/>
    <w:multiLevelType w:val="hybridMultilevel"/>
    <w:tmpl w:val="D5908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0F42BE"/>
    <w:multiLevelType w:val="multilevel"/>
    <w:tmpl w:val="50E024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9B1442"/>
    <w:multiLevelType w:val="multilevel"/>
    <w:tmpl w:val="B734CFFE"/>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4"/>
  </w:num>
  <w:num w:numId="3">
    <w:abstractNumId w:val="0"/>
  </w:num>
  <w:num w:numId="4">
    <w:abstractNumId w:val="10"/>
  </w:num>
  <w:num w:numId="5">
    <w:abstractNumId w:val="5"/>
  </w:num>
  <w:num w:numId="6">
    <w:abstractNumId w:val="3"/>
  </w:num>
  <w:num w:numId="7">
    <w:abstractNumId w:val="2"/>
  </w:num>
  <w:num w:numId="8">
    <w:abstractNumId w:val="9"/>
  </w:num>
  <w:num w:numId="9">
    <w:abstractNumId w:val="1"/>
  </w:num>
  <w:num w:numId="10">
    <w:abstractNumId w:val="6"/>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311B5"/>
    <w:rsid w:val="00005A89"/>
    <w:rsid w:val="000335A0"/>
    <w:rsid w:val="000356B1"/>
    <w:rsid w:val="00035B50"/>
    <w:rsid w:val="000C3733"/>
    <w:rsid w:val="001350AD"/>
    <w:rsid w:val="001521A4"/>
    <w:rsid w:val="00187ACC"/>
    <w:rsid w:val="00194647"/>
    <w:rsid w:val="001D2EFD"/>
    <w:rsid w:val="001F079D"/>
    <w:rsid w:val="00253A31"/>
    <w:rsid w:val="0029081E"/>
    <w:rsid w:val="002B0F1B"/>
    <w:rsid w:val="002B485D"/>
    <w:rsid w:val="002E1889"/>
    <w:rsid w:val="00322B1A"/>
    <w:rsid w:val="00370046"/>
    <w:rsid w:val="00370CAE"/>
    <w:rsid w:val="0039289C"/>
    <w:rsid w:val="003B19EE"/>
    <w:rsid w:val="003D28F8"/>
    <w:rsid w:val="00431D30"/>
    <w:rsid w:val="00443FCD"/>
    <w:rsid w:val="004A2264"/>
    <w:rsid w:val="004C102F"/>
    <w:rsid w:val="004F3B0A"/>
    <w:rsid w:val="00530DF2"/>
    <w:rsid w:val="00540B82"/>
    <w:rsid w:val="00573E4A"/>
    <w:rsid w:val="00583C2C"/>
    <w:rsid w:val="005E6CD0"/>
    <w:rsid w:val="00655F9A"/>
    <w:rsid w:val="006C2B25"/>
    <w:rsid w:val="006F6CA4"/>
    <w:rsid w:val="00755980"/>
    <w:rsid w:val="007C554A"/>
    <w:rsid w:val="0084366F"/>
    <w:rsid w:val="008755C5"/>
    <w:rsid w:val="008828FA"/>
    <w:rsid w:val="008D227D"/>
    <w:rsid w:val="008D3C87"/>
    <w:rsid w:val="009311B5"/>
    <w:rsid w:val="009421B9"/>
    <w:rsid w:val="00942F79"/>
    <w:rsid w:val="009568E6"/>
    <w:rsid w:val="00963790"/>
    <w:rsid w:val="0096480D"/>
    <w:rsid w:val="0097533C"/>
    <w:rsid w:val="009D009F"/>
    <w:rsid w:val="00A00FAC"/>
    <w:rsid w:val="00A5667A"/>
    <w:rsid w:val="00A7784E"/>
    <w:rsid w:val="00A848F3"/>
    <w:rsid w:val="00AC146C"/>
    <w:rsid w:val="00AE310F"/>
    <w:rsid w:val="00B133E6"/>
    <w:rsid w:val="00B24A63"/>
    <w:rsid w:val="00B30960"/>
    <w:rsid w:val="00B44DDE"/>
    <w:rsid w:val="00B72CBC"/>
    <w:rsid w:val="00BA01F5"/>
    <w:rsid w:val="00BD2151"/>
    <w:rsid w:val="00BD68AA"/>
    <w:rsid w:val="00C0679B"/>
    <w:rsid w:val="00C260CE"/>
    <w:rsid w:val="00C77E71"/>
    <w:rsid w:val="00C821ED"/>
    <w:rsid w:val="00C830B4"/>
    <w:rsid w:val="00C974EE"/>
    <w:rsid w:val="00CB68CF"/>
    <w:rsid w:val="00CE65F5"/>
    <w:rsid w:val="00D13902"/>
    <w:rsid w:val="00D808F2"/>
    <w:rsid w:val="00DB667B"/>
    <w:rsid w:val="00DC7E5E"/>
    <w:rsid w:val="00E25758"/>
    <w:rsid w:val="00E4070E"/>
    <w:rsid w:val="00E650B3"/>
    <w:rsid w:val="00F069F3"/>
    <w:rsid w:val="00F23BF4"/>
    <w:rsid w:val="00F417EF"/>
    <w:rsid w:val="00F548BB"/>
    <w:rsid w:val="00F674FB"/>
    <w:rsid w:val="00F77CCE"/>
    <w:rsid w:val="00F9558F"/>
    <w:rsid w:val="00FC61AD"/>
    <w:rsid w:val="00FD5042"/>
    <w:rsid w:val="00FE4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B5"/>
  </w:style>
  <w:style w:type="paragraph" w:styleId="Heading3">
    <w:name w:val="heading 3"/>
    <w:basedOn w:val="Normal"/>
    <w:next w:val="Normal"/>
    <w:link w:val="Heading3Char"/>
    <w:qFormat/>
    <w:rsid w:val="009311B5"/>
    <w:pPr>
      <w:keepNext/>
      <w:spacing w:after="0" w:line="240" w:lineRule="auto"/>
      <w:jc w:val="center"/>
      <w:outlineLvl w:val="2"/>
    </w:pPr>
    <w:rPr>
      <w:rFonts w:ascii="Tahoma" w:eastAsia="Times New Roman" w:hAnsi="Tahoma" w:cs="Tahoma"/>
      <w:b/>
      <w:bCs/>
      <w:sz w:val="34"/>
      <w:szCs w:val="24"/>
    </w:rPr>
  </w:style>
  <w:style w:type="paragraph" w:styleId="Heading4">
    <w:name w:val="heading 4"/>
    <w:basedOn w:val="Normal"/>
    <w:next w:val="Normal"/>
    <w:link w:val="Heading4Char"/>
    <w:qFormat/>
    <w:rsid w:val="009311B5"/>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qFormat/>
    <w:rsid w:val="009311B5"/>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qFormat/>
    <w:rsid w:val="009311B5"/>
    <w:pPr>
      <w:keepNext/>
      <w:spacing w:after="0" w:line="480" w:lineRule="auto"/>
      <w:outlineLvl w:val="5"/>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11B5"/>
    <w:rPr>
      <w:rFonts w:ascii="Tahoma" w:eastAsia="Times New Roman" w:hAnsi="Tahoma" w:cs="Tahoma"/>
      <w:b/>
      <w:bCs/>
      <w:sz w:val="34"/>
      <w:szCs w:val="24"/>
    </w:rPr>
  </w:style>
  <w:style w:type="character" w:customStyle="1" w:styleId="Heading4Char">
    <w:name w:val="Heading 4 Char"/>
    <w:basedOn w:val="DefaultParagraphFont"/>
    <w:link w:val="Heading4"/>
    <w:rsid w:val="009311B5"/>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9311B5"/>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9311B5"/>
    <w:rPr>
      <w:rFonts w:ascii="Tahoma" w:eastAsia="Times New Roman" w:hAnsi="Tahoma" w:cs="Tahoma"/>
      <w:b/>
      <w:bCs/>
      <w:sz w:val="24"/>
      <w:szCs w:val="24"/>
    </w:rPr>
  </w:style>
  <w:style w:type="paragraph" w:styleId="ListParagraph">
    <w:name w:val="List Paragraph"/>
    <w:basedOn w:val="Normal"/>
    <w:uiPriority w:val="34"/>
    <w:qFormat/>
    <w:rsid w:val="009311B5"/>
    <w:pPr>
      <w:ind w:left="720"/>
      <w:contextualSpacing/>
    </w:pPr>
  </w:style>
  <w:style w:type="table" w:styleId="TableGrid">
    <w:name w:val="Table Grid"/>
    <w:basedOn w:val="TableNormal"/>
    <w:uiPriority w:val="59"/>
    <w:rsid w:val="00931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1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7091</Words>
  <Characters>40420</Characters>
  <Application>Microsoft Office Word</Application>
  <DocSecurity>0</DocSecurity>
  <Lines>336</Lines>
  <Paragraphs>94</Paragraphs>
  <ScaleCrop>false</ScaleCrop>
  <Company/>
  <LinksUpToDate>false</LinksUpToDate>
  <CharactersWithSpaces>47417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2025-08-11T11:57:00Z</dcterms:created>
  <dcterms:modified xsi:type="dcterms:W3CDTF">2025-08-11T11:57:00Z</dcterms:modified>
</cp:coreProperties>
</file>