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432" w:rsidRPr="001761FB" w:rsidRDefault="002D0432" w:rsidP="002250C2">
      <w:pPr>
        <w:jc w:val="both"/>
        <w:rPr>
          <w:rFonts w:ascii="Times New Roman" w:hAnsi="Times New Roman"/>
          <w:sz w:val="28"/>
          <w:szCs w:val="28"/>
        </w:rPr>
      </w:pPr>
      <w:bookmarkStart w:id="0" w:name="_GoBack"/>
      <w:bookmarkEnd w:id="0"/>
    </w:p>
    <w:p w:rsidR="00B41D3F" w:rsidRPr="001761FB" w:rsidRDefault="00B41D3F" w:rsidP="00B41D3F">
      <w:pPr>
        <w:jc w:val="center"/>
        <w:rPr>
          <w:rFonts w:ascii="Times New Roman" w:hAnsi="Times New Roman"/>
          <w:b/>
          <w:sz w:val="28"/>
          <w:szCs w:val="28"/>
        </w:rPr>
      </w:pPr>
      <w:r w:rsidRPr="001761FB">
        <w:rPr>
          <w:rFonts w:ascii="Times New Roman" w:hAnsi="Times New Roman"/>
          <w:b/>
          <w:sz w:val="28"/>
          <w:szCs w:val="28"/>
        </w:rPr>
        <w:t>CHAPTER ONE</w:t>
      </w:r>
    </w:p>
    <w:p w:rsidR="00B41D3F" w:rsidRPr="001761FB" w:rsidRDefault="00B41D3F" w:rsidP="00B41D3F">
      <w:pPr>
        <w:jc w:val="both"/>
        <w:rPr>
          <w:rFonts w:ascii="Times New Roman" w:hAnsi="Times New Roman"/>
          <w:b/>
          <w:sz w:val="28"/>
          <w:szCs w:val="28"/>
        </w:rPr>
      </w:pPr>
      <w:r w:rsidRPr="001761FB">
        <w:rPr>
          <w:rFonts w:ascii="Times New Roman" w:hAnsi="Times New Roman"/>
          <w:b/>
          <w:sz w:val="28"/>
          <w:szCs w:val="28"/>
        </w:rPr>
        <w:t>INTRODUCTION</w:t>
      </w:r>
    </w:p>
    <w:p w:rsidR="00B41D3F" w:rsidRPr="001761FB" w:rsidRDefault="00B41D3F" w:rsidP="00B41D3F">
      <w:pPr>
        <w:pStyle w:val="ListParagraph"/>
        <w:numPr>
          <w:ilvl w:val="1"/>
          <w:numId w:val="2"/>
        </w:numPr>
        <w:jc w:val="both"/>
        <w:rPr>
          <w:rFonts w:ascii="Times New Roman" w:hAnsi="Times New Roman" w:cs="Times New Roman"/>
          <w:b/>
          <w:sz w:val="28"/>
          <w:szCs w:val="28"/>
        </w:rPr>
      </w:pPr>
      <w:r w:rsidRPr="001761FB">
        <w:rPr>
          <w:rFonts w:ascii="Times New Roman" w:hAnsi="Times New Roman" w:cs="Times New Roman"/>
          <w:b/>
          <w:sz w:val="28"/>
          <w:szCs w:val="28"/>
        </w:rPr>
        <w:t>BACKROUND TO THE STUDY</w:t>
      </w:r>
    </w:p>
    <w:p w:rsidR="00B41D3F" w:rsidRPr="001761FB" w:rsidRDefault="00B41D3F" w:rsidP="002146AF">
      <w:pPr>
        <w:jc w:val="both"/>
        <w:rPr>
          <w:rFonts w:ascii="Times New Roman" w:hAnsi="Times New Roman"/>
          <w:sz w:val="28"/>
          <w:szCs w:val="28"/>
        </w:rPr>
      </w:pPr>
      <w:r w:rsidRPr="001761FB">
        <w:rPr>
          <w:rFonts w:ascii="Times New Roman" w:hAnsi="Times New Roman"/>
          <w:sz w:val="28"/>
          <w:szCs w:val="28"/>
        </w:rPr>
        <w:t>In recent years the number and money allocated to the private sector have increased substantially, This has led to increase in organization programs and activities and has brought with it an increase demand for accountability of private officers who manage the resources and in it implementation . The management and shareholders needs to know how the organization’s resources are managed in order to assess the performance of these entrusted with the recourse. One of the avenues can be provided is the value for money audit which is a recent expansion in the scope of Auditing. Every sector of economy both the private and public sector has its own objective and goals is to satisfy the social needs of the citizens and in the effort to achieve these purpose, auditing more often, play a vital role. The size and scope of these sectors have sometimes made it clear for the executor to exercise personal and first hand supervision or operation. It is in this light that valve for money audit established by management is initiated, for any organization to carry out its business efficiently and effectively, there must be some factor that must be put in place for the smooth running of the organization like material, machines, human labour and money etc.</w:t>
      </w:r>
    </w:p>
    <w:p w:rsidR="00B41D3F" w:rsidRPr="001761FB" w:rsidRDefault="00B41D3F" w:rsidP="002146AF">
      <w:pPr>
        <w:jc w:val="both"/>
        <w:rPr>
          <w:rFonts w:ascii="Times New Roman" w:hAnsi="Times New Roman"/>
          <w:sz w:val="28"/>
          <w:szCs w:val="28"/>
        </w:rPr>
      </w:pPr>
      <w:r w:rsidRPr="001761FB">
        <w:rPr>
          <w:rFonts w:ascii="Times New Roman" w:hAnsi="Times New Roman"/>
          <w:sz w:val="28"/>
          <w:szCs w:val="28"/>
        </w:rPr>
        <w:t>Auditing is seen to play an intermediary function between management and the resources or the organization. Auditing is carried out both in private and public sector in the case of private sector there are two foremost type of audit that are carried out namely: Regulatory audit and financial audit.</w:t>
      </w:r>
    </w:p>
    <w:p w:rsidR="00B41D3F" w:rsidRPr="001761FB" w:rsidRDefault="00B41D3F" w:rsidP="002146AF">
      <w:pPr>
        <w:jc w:val="both"/>
        <w:rPr>
          <w:rFonts w:ascii="Times New Roman" w:hAnsi="Times New Roman"/>
          <w:sz w:val="28"/>
          <w:szCs w:val="28"/>
        </w:rPr>
      </w:pPr>
      <w:r w:rsidRPr="001761FB">
        <w:rPr>
          <w:rFonts w:ascii="Times New Roman" w:hAnsi="Times New Roman"/>
          <w:sz w:val="28"/>
          <w:szCs w:val="28"/>
        </w:rPr>
        <w:t>Financial audit is still every essential and important.(International Journal of finance and Accounting 2016) in every 1970s the role of the state auditor began in USA, Canada and in several European countries. The representative of the people started demanding information on the efficiency and effectiveness of the organization expenditure.</w:t>
      </w:r>
    </w:p>
    <w:p w:rsidR="00B41D3F" w:rsidRPr="001761FB" w:rsidRDefault="00B41D3F" w:rsidP="002146AF">
      <w:pPr>
        <w:jc w:val="both"/>
        <w:rPr>
          <w:rFonts w:ascii="Times New Roman" w:hAnsi="Times New Roman"/>
          <w:sz w:val="28"/>
          <w:szCs w:val="28"/>
        </w:rPr>
      </w:pPr>
      <w:r w:rsidRPr="001761FB">
        <w:rPr>
          <w:rFonts w:ascii="Times New Roman" w:hAnsi="Times New Roman"/>
          <w:sz w:val="28"/>
          <w:szCs w:val="28"/>
        </w:rPr>
        <w:t xml:space="preserve">In Nigeria no legislation has been put in place to empower auditor to carry out value for money audit. However, the 1999 constitution section 88 (2) empowered both the two federal house and state house of assembly to conduct investigation to </w:t>
      </w:r>
      <w:r w:rsidRPr="001761FB">
        <w:rPr>
          <w:rFonts w:ascii="Times New Roman" w:hAnsi="Times New Roman"/>
          <w:sz w:val="28"/>
          <w:szCs w:val="28"/>
        </w:rPr>
        <w:lastRenderedPageBreak/>
        <w:t>expose corruption, inefficiency or waste on the legislative competence and in the disbursement or administration of fraud appropriated by it</w:t>
      </w:r>
    </w:p>
    <w:p w:rsidR="00B41D3F" w:rsidRPr="001761FB" w:rsidRDefault="00B41D3F" w:rsidP="00B41D3F">
      <w:pPr>
        <w:pStyle w:val="ListParagraph"/>
        <w:numPr>
          <w:ilvl w:val="1"/>
          <w:numId w:val="2"/>
        </w:numPr>
        <w:jc w:val="both"/>
        <w:rPr>
          <w:rFonts w:ascii="Times New Roman" w:hAnsi="Times New Roman" w:cs="Times New Roman"/>
          <w:b/>
          <w:sz w:val="28"/>
          <w:szCs w:val="28"/>
        </w:rPr>
      </w:pPr>
      <w:r w:rsidRPr="001761FB">
        <w:rPr>
          <w:rFonts w:ascii="Times New Roman" w:hAnsi="Times New Roman" w:cs="Times New Roman"/>
          <w:b/>
          <w:sz w:val="28"/>
          <w:szCs w:val="28"/>
        </w:rPr>
        <w:t>STATEMENT OF THE PROBLEM</w:t>
      </w:r>
    </w:p>
    <w:p w:rsidR="00B41D3F" w:rsidRPr="001761FB" w:rsidRDefault="00B41D3F" w:rsidP="002146AF">
      <w:pPr>
        <w:jc w:val="both"/>
        <w:rPr>
          <w:rFonts w:ascii="Times New Roman" w:hAnsi="Times New Roman"/>
          <w:sz w:val="28"/>
          <w:szCs w:val="28"/>
        </w:rPr>
      </w:pPr>
      <w:r w:rsidRPr="001761FB">
        <w:rPr>
          <w:rFonts w:ascii="Times New Roman" w:hAnsi="Times New Roman"/>
          <w:sz w:val="28"/>
          <w:szCs w:val="28"/>
        </w:rPr>
        <w:t>Fraud is a complex phenomenon. It is rampant in both private and public sectors of Nigeria economy. In the private sector value for money audit report are mostly unqualified even in a glaring fraud is a deliberate act with the intention of obtaining an unauthorized benefits either for one self or for the organization by using deception or false suggestions or suppression of truth or other unethical means, which are believed and relied upon by others. Depriving another person or the organization of a benefit to which he/she is entitled by using any means to constitute fraud. Examples of fraudulent acts include but not limited to the following embezzlement forgery or alteration of documents, UN authorized report, misappropriated or miss use of university resources, Authorization or receipt of payment for goods not received or services not performed, Authorization or receipt of unearned wages or benefit, conflict of interest, ethics violations.</w:t>
      </w:r>
    </w:p>
    <w:p w:rsidR="00B41D3F" w:rsidRPr="001761FB" w:rsidRDefault="00B41D3F" w:rsidP="00B41D3F">
      <w:pPr>
        <w:jc w:val="both"/>
        <w:rPr>
          <w:rFonts w:ascii="Times New Roman" w:hAnsi="Times New Roman"/>
          <w:sz w:val="28"/>
          <w:szCs w:val="28"/>
        </w:rPr>
      </w:pPr>
      <w:r w:rsidRPr="001761FB">
        <w:rPr>
          <w:rFonts w:ascii="Times New Roman" w:hAnsi="Times New Roman"/>
          <w:b/>
          <w:sz w:val="28"/>
          <w:szCs w:val="28"/>
        </w:rPr>
        <w:t>1.3</w:t>
      </w:r>
      <w:r w:rsidRPr="001761FB">
        <w:rPr>
          <w:rFonts w:ascii="Times New Roman" w:hAnsi="Times New Roman"/>
          <w:sz w:val="28"/>
          <w:szCs w:val="28"/>
        </w:rPr>
        <w:tab/>
      </w:r>
      <w:r w:rsidRPr="001761FB">
        <w:rPr>
          <w:rFonts w:ascii="Times New Roman" w:hAnsi="Times New Roman"/>
          <w:b/>
          <w:sz w:val="28"/>
          <w:szCs w:val="28"/>
        </w:rPr>
        <w:t>RESEARCH QUESTIONS</w:t>
      </w:r>
    </w:p>
    <w:p w:rsidR="00B41D3F" w:rsidRPr="001761FB" w:rsidRDefault="00B41D3F" w:rsidP="00B41D3F">
      <w:pPr>
        <w:pStyle w:val="ListParagraph"/>
        <w:numPr>
          <w:ilvl w:val="0"/>
          <w:numId w:val="3"/>
        </w:numPr>
        <w:jc w:val="both"/>
        <w:rPr>
          <w:rFonts w:ascii="Times New Roman" w:hAnsi="Times New Roman" w:cs="Times New Roman"/>
          <w:sz w:val="28"/>
          <w:szCs w:val="28"/>
        </w:rPr>
      </w:pPr>
      <w:r w:rsidRPr="001761FB">
        <w:rPr>
          <w:rFonts w:ascii="Times New Roman" w:hAnsi="Times New Roman" w:cs="Times New Roman"/>
          <w:sz w:val="28"/>
          <w:szCs w:val="28"/>
        </w:rPr>
        <w:t>Is there significant effect of value for money audit in fraud detection and control in private sector organization in Nigeria?</w:t>
      </w:r>
    </w:p>
    <w:p w:rsidR="00B41D3F" w:rsidRPr="001761FB" w:rsidRDefault="00B41D3F" w:rsidP="00B41D3F">
      <w:pPr>
        <w:pStyle w:val="ListParagraph"/>
        <w:numPr>
          <w:ilvl w:val="0"/>
          <w:numId w:val="3"/>
        </w:numPr>
        <w:jc w:val="both"/>
        <w:rPr>
          <w:rFonts w:ascii="Times New Roman" w:hAnsi="Times New Roman" w:cs="Times New Roman"/>
          <w:sz w:val="28"/>
          <w:szCs w:val="28"/>
        </w:rPr>
      </w:pPr>
      <w:r w:rsidRPr="001761FB">
        <w:rPr>
          <w:rFonts w:ascii="Times New Roman" w:hAnsi="Times New Roman" w:cs="Times New Roman"/>
          <w:sz w:val="28"/>
          <w:szCs w:val="28"/>
        </w:rPr>
        <w:t>To what extent is the valve for money audit relevance to the effectiveness and control in private sector organization in Nigeria?</w:t>
      </w:r>
    </w:p>
    <w:p w:rsidR="00B41D3F" w:rsidRPr="001761FB" w:rsidRDefault="00B41D3F" w:rsidP="00B41D3F">
      <w:pPr>
        <w:pStyle w:val="ListParagraph"/>
        <w:numPr>
          <w:ilvl w:val="0"/>
          <w:numId w:val="3"/>
        </w:numPr>
        <w:jc w:val="both"/>
        <w:rPr>
          <w:rFonts w:ascii="Times New Roman" w:hAnsi="Times New Roman" w:cs="Times New Roman"/>
          <w:sz w:val="28"/>
          <w:szCs w:val="28"/>
        </w:rPr>
      </w:pPr>
      <w:r w:rsidRPr="001761FB">
        <w:rPr>
          <w:rFonts w:ascii="Times New Roman" w:hAnsi="Times New Roman" w:cs="Times New Roman"/>
          <w:sz w:val="28"/>
          <w:szCs w:val="28"/>
        </w:rPr>
        <w:t xml:space="preserve">Is there significant relationship between internal control and fraud detection and prevention in private sector organization in Nigeria? </w:t>
      </w:r>
    </w:p>
    <w:p w:rsidR="00B41D3F" w:rsidRPr="001761FB" w:rsidRDefault="00B41D3F" w:rsidP="00B41D3F">
      <w:pPr>
        <w:jc w:val="both"/>
        <w:rPr>
          <w:rFonts w:ascii="Times New Roman" w:hAnsi="Times New Roman"/>
          <w:sz w:val="28"/>
          <w:szCs w:val="28"/>
        </w:rPr>
      </w:pPr>
      <w:r w:rsidRPr="001761FB">
        <w:rPr>
          <w:rFonts w:ascii="Times New Roman" w:hAnsi="Times New Roman"/>
          <w:b/>
          <w:sz w:val="28"/>
          <w:szCs w:val="28"/>
        </w:rPr>
        <w:t>1.4</w:t>
      </w:r>
      <w:r w:rsidRPr="001761FB">
        <w:rPr>
          <w:rFonts w:ascii="Times New Roman" w:hAnsi="Times New Roman"/>
          <w:sz w:val="28"/>
          <w:szCs w:val="28"/>
        </w:rPr>
        <w:tab/>
        <w:t xml:space="preserve"> </w:t>
      </w:r>
      <w:r w:rsidRPr="001761FB">
        <w:rPr>
          <w:rFonts w:ascii="Times New Roman" w:hAnsi="Times New Roman"/>
          <w:b/>
          <w:sz w:val="28"/>
          <w:szCs w:val="28"/>
        </w:rPr>
        <w:t>OBJECTIVE OF THE STUDY</w:t>
      </w:r>
    </w:p>
    <w:p w:rsidR="00B41D3F" w:rsidRPr="001761FB" w:rsidRDefault="00B41D3F" w:rsidP="002146AF">
      <w:pPr>
        <w:jc w:val="both"/>
        <w:rPr>
          <w:rFonts w:ascii="Times New Roman" w:hAnsi="Times New Roman"/>
          <w:sz w:val="28"/>
          <w:szCs w:val="28"/>
        </w:rPr>
      </w:pPr>
      <w:r w:rsidRPr="001761FB">
        <w:rPr>
          <w:rFonts w:ascii="Times New Roman" w:hAnsi="Times New Roman"/>
          <w:sz w:val="28"/>
          <w:szCs w:val="28"/>
        </w:rPr>
        <w:t>The main objective of this study is to examine the impact of value for money audit in private sector.</w:t>
      </w:r>
    </w:p>
    <w:p w:rsidR="00B41D3F" w:rsidRPr="001761FB" w:rsidRDefault="00B41D3F" w:rsidP="00B41D3F">
      <w:pPr>
        <w:pStyle w:val="ListParagraph"/>
        <w:numPr>
          <w:ilvl w:val="0"/>
          <w:numId w:val="4"/>
        </w:numPr>
        <w:jc w:val="both"/>
        <w:rPr>
          <w:rFonts w:ascii="Times New Roman" w:hAnsi="Times New Roman" w:cs="Times New Roman"/>
          <w:sz w:val="28"/>
          <w:szCs w:val="28"/>
        </w:rPr>
      </w:pPr>
      <w:r w:rsidRPr="001761FB">
        <w:rPr>
          <w:rFonts w:ascii="Times New Roman" w:hAnsi="Times New Roman" w:cs="Times New Roman"/>
          <w:sz w:val="28"/>
          <w:szCs w:val="28"/>
        </w:rPr>
        <w:t xml:space="preserve">To find out the effect of value for money audit on fraud detection and prevention in private sector.  </w:t>
      </w:r>
    </w:p>
    <w:p w:rsidR="00B41D3F" w:rsidRPr="001761FB" w:rsidRDefault="00B41D3F" w:rsidP="00B41D3F">
      <w:pPr>
        <w:pStyle w:val="ListParagraph"/>
        <w:numPr>
          <w:ilvl w:val="0"/>
          <w:numId w:val="4"/>
        </w:numPr>
        <w:jc w:val="both"/>
        <w:rPr>
          <w:rFonts w:ascii="Times New Roman" w:hAnsi="Times New Roman" w:cs="Times New Roman"/>
          <w:sz w:val="28"/>
          <w:szCs w:val="28"/>
        </w:rPr>
      </w:pPr>
      <w:r w:rsidRPr="001761FB">
        <w:rPr>
          <w:rFonts w:ascii="Times New Roman" w:hAnsi="Times New Roman" w:cs="Times New Roman"/>
          <w:sz w:val="28"/>
          <w:szCs w:val="28"/>
        </w:rPr>
        <w:t>To determine the extent to which value for money audit is relevant to the effectiveness and control in private sector.</w:t>
      </w:r>
    </w:p>
    <w:p w:rsidR="00B41D3F" w:rsidRPr="001761FB" w:rsidRDefault="00B41D3F" w:rsidP="00B41D3F">
      <w:pPr>
        <w:pStyle w:val="ListParagraph"/>
        <w:numPr>
          <w:ilvl w:val="0"/>
          <w:numId w:val="4"/>
        </w:numPr>
        <w:jc w:val="both"/>
        <w:rPr>
          <w:rFonts w:ascii="Times New Roman" w:hAnsi="Times New Roman" w:cs="Times New Roman"/>
          <w:sz w:val="28"/>
          <w:szCs w:val="28"/>
        </w:rPr>
      </w:pPr>
      <w:r w:rsidRPr="001761FB">
        <w:rPr>
          <w:rFonts w:ascii="Times New Roman" w:hAnsi="Times New Roman" w:cs="Times New Roman"/>
          <w:sz w:val="28"/>
          <w:szCs w:val="28"/>
        </w:rPr>
        <w:t>To find out the relationship between internal control and detection in private sector</w:t>
      </w:r>
    </w:p>
    <w:p w:rsidR="001761FB" w:rsidRDefault="001761FB" w:rsidP="00B41D3F">
      <w:pPr>
        <w:jc w:val="both"/>
        <w:rPr>
          <w:rFonts w:ascii="Times New Roman" w:hAnsi="Times New Roman"/>
          <w:b/>
          <w:sz w:val="28"/>
          <w:szCs w:val="28"/>
        </w:rPr>
      </w:pPr>
    </w:p>
    <w:p w:rsidR="00B41D3F" w:rsidRPr="001761FB" w:rsidRDefault="00B41D3F" w:rsidP="00B41D3F">
      <w:pPr>
        <w:jc w:val="both"/>
        <w:rPr>
          <w:rFonts w:ascii="Times New Roman" w:hAnsi="Times New Roman"/>
          <w:b/>
          <w:sz w:val="28"/>
          <w:szCs w:val="28"/>
        </w:rPr>
      </w:pPr>
      <w:r w:rsidRPr="001761FB">
        <w:rPr>
          <w:rFonts w:ascii="Times New Roman" w:hAnsi="Times New Roman"/>
          <w:b/>
          <w:sz w:val="28"/>
          <w:szCs w:val="28"/>
        </w:rPr>
        <w:lastRenderedPageBreak/>
        <w:t>1.5</w:t>
      </w:r>
      <w:r w:rsidRPr="001761FB">
        <w:rPr>
          <w:rFonts w:ascii="Times New Roman" w:hAnsi="Times New Roman"/>
          <w:b/>
          <w:sz w:val="28"/>
          <w:szCs w:val="28"/>
        </w:rPr>
        <w:tab/>
        <w:t>RESEARCH HYPOTHESIS</w:t>
      </w:r>
    </w:p>
    <w:p w:rsidR="00B41D3F" w:rsidRPr="001761FB" w:rsidRDefault="00B41D3F" w:rsidP="00B41D3F">
      <w:pPr>
        <w:jc w:val="both"/>
        <w:rPr>
          <w:rFonts w:ascii="Times New Roman" w:hAnsi="Times New Roman"/>
          <w:sz w:val="28"/>
          <w:szCs w:val="28"/>
        </w:rPr>
      </w:pPr>
      <w:r w:rsidRPr="001761FB">
        <w:rPr>
          <w:rFonts w:ascii="Times New Roman" w:hAnsi="Times New Roman"/>
          <w:sz w:val="28"/>
          <w:szCs w:val="28"/>
        </w:rPr>
        <w:tab/>
        <w:t>HO1: There is no significant effect of value for money audit on fraud detection and prevention in the Nigerian private sector.</w:t>
      </w:r>
    </w:p>
    <w:p w:rsidR="00B41D3F" w:rsidRPr="001761FB" w:rsidRDefault="00B41D3F" w:rsidP="00B41D3F">
      <w:pPr>
        <w:jc w:val="both"/>
        <w:rPr>
          <w:rFonts w:ascii="Times New Roman" w:hAnsi="Times New Roman"/>
          <w:sz w:val="28"/>
          <w:szCs w:val="28"/>
        </w:rPr>
      </w:pPr>
      <w:r w:rsidRPr="001761FB">
        <w:rPr>
          <w:rFonts w:ascii="Times New Roman" w:hAnsi="Times New Roman"/>
          <w:sz w:val="28"/>
          <w:szCs w:val="28"/>
        </w:rPr>
        <w:t>HO2: There is no significant relationship between internal control and fraud detection and prevention in private sector.</w:t>
      </w:r>
    </w:p>
    <w:p w:rsidR="00B41D3F" w:rsidRPr="001761FB" w:rsidRDefault="00B41D3F" w:rsidP="00B41D3F">
      <w:pPr>
        <w:jc w:val="both"/>
        <w:rPr>
          <w:rFonts w:ascii="Times New Roman" w:hAnsi="Times New Roman"/>
          <w:sz w:val="28"/>
          <w:szCs w:val="28"/>
        </w:rPr>
      </w:pPr>
      <w:r w:rsidRPr="001761FB">
        <w:rPr>
          <w:rFonts w:ascii="Times New Roman" w:hAnsi="Times New Roman"/>
          <w:sz w:val="28"/>
          <w:szCs w:val="28"/>
        </w:rPr>
        <w:t>HO3: There is no significant extent to which value for money audit is relevant to the effectiveness and control in private sector.</w:t>
      </w:r>
    </w:p>
    <w:p w:rsidR="00B41D3F" w:rsidRPr="001761FB" w:rsidRDefault="00B41D3F" w:rsidP="00B41D3F">
      <w:pPr>
        <w:jc w:val="both"/>
        <w:rPr>
          <w:rFonts w:ascii="Times New Roman" w:hAnsi="Times New Roman"/>
          <w:b/>
          <w:sz w:val="28"/>
          <w:szCs w:val="28"/>
        </w:rPr>
      </w:pPr>
      <w:r w:rsidRPr="001761FB">
        <w:rPr>
          <w:rFonts w:ascii="Times New Roman" w:hAnsi="Times New Roman"/>
          <w:b/>
          <w:sz w:val="28"/>
          <w:szCs w:val="28"/>
        </w:rPr>
        <w:t>1.6</w:t>
      </w:r>
      <w:r w:rsidRPr="001761FB">
        <w:rPr>
          <w:rFonts w:ascii="Times New Roman" w:hAnsi="Times New Roman"/>
          <w:b/>
          <w:sz w:val="28"/>
          <w:szCs w:val="28"/>
        </w:rPr>
        <w:tab/>
        <w:t>SIGNIFICANCE OF THE STUDY</w:t>
      </w:r>
    </w:p>
    <w:p w:rsidR="002146AF" w:rsidRPr="001761FB" w:rsidRDefault="00B41D3F" w:rsidP="00B41D3F">
      <w:pPr>
        <w:jc w:val="both"/>
        <w:rPr>
          <w:rFonts w:ascii="Times New Roman" w:hAnsi="Times New Roman"/>
          <w:sz w:val="28"/>
          <w:szCs w:val="28"/>
        </w:rPr>
      </w:pPr>
      <w:r w:rsidRPr="001761FB">
        <w:rPr>
          <w:rFonts w:ascii="Times New Roman" w:hAnsi="Times New Roman"/>
          <w:sz w:val="28"/>
          <w:szCs w:val="28"/>
        </w:rPr>
        <w:tab/>
        <w:t>There is need to inform the management in the business organization on the value for money audit are regard to fraud detection and prevention in order that the audit would be giving a maximum co-operation in the performance of this study. It will also encourage the interest groups in the organization e.g. potential investor’s creditor, shareholder e.t.c. It will enlighten the management of an organization on the topic and provide further literature in the field of auditing and investigation. Also the research work will be handling and serve as reference for further researcher, concerning auditors and fraud control, it will add to our knowledge generally.</w:t>
      </w:r>
    </w:p>
    <w:p w:rsidR="00B41D3F" w:rsidRPr="001761FB" w:rsidRDefault="00B41D3F" w:rsidP="00B41D3F">
      <w:pPr>
        <w:jc w:val="both"/>
        <w:rPr>
          <w:rFonts w:ascii="Times New Roman" w:hAnsi="Times New Roman"/>
          <w:b/>
          <w:sz w:val="28"/>
          <w:szCs w:val="28"/>
        </w:rPr>
      </w:pPr>
      <w:r w:rsidRPr="001761FB">
        <w:rPr>
          <w:rFonts w:ascii="Times New Roman" w:hAnsi="Times New Roman"/>
          <w:b/>
          <w:sz w:val="28"/>
          <w:szCs w:val="28"/>
        </w:rPr>
        <w:t>1.7</w:t>
      </w:r>
      <w:r w:rsidRPr="001761FB">
        <w:rPr>
          <w:rFonts w:ascii="Times New Roman" w:hAnsi="Times New Roman"/>
          <w:b/>
          <w:sz w:val="28"/>
          <w:szCs w:val="28"/>
        </w:rPr>
        <w:tab/>
        <w:t>SCOPE OF THE STUDY</w:t>
      </w:r>
    </w:p>
    <w:p w:rsidR="00B41D3F" w:rsidRPr="001761FB" w:rsidRDefault="00B41D3F" w:rsidP="00B41D3F">
      <w:pPr>
        <w:jc w:val="both"/>
        <w:rPr>
          <w:rFonts w:ascii="Times New Roman" w:hAnsi="Times New Roman"/>
          <w:sz w:val="28"/>
          <w:szCs w:val="28"/>
        </w:rPr>
      </w:pPr>
      <w:r w:rsidRPr="001761FB">
        <w:rPr>
          <w:rFonts w:ascii="Times New Roman" w:hAnsi="Times New Roman"/>
          <w:sz w:val="28"/>
          <w:szCs w:val="28"/>
        </w:rPr>
        <w:t>Basically, the scope of the research work is on the value for money audit in the controlling of fraud detection and financial crime prevention in our present day private sector using ‘’ Ibadan Electricity Distribution company</w:t>
      </w:r>
      <w:r w:rsidR="002146AF" w:rsidRPr="001761FB">
        <w:rPr>
          <w:rFonts w:ascii="Times New Roman" w:hAnsi="Times New Roman"/>
          <w:sz w:val="28"/>
          <w:szCs w:val="28"/>
        </w:rPr>
        <w:t xml:space="preserve"> Challenge Unit Ilorin</w:t>
      </w:r>
      <w:r w:rsidRPr="001761FB">
        <w:rPr>
          <w:rFonts w:ascii="Times New Roman" w:hAnsi="Times New Roman"/>
          <w:sz w:val="28"/>
          <w:szCs w:val="28"/>
        </w:rPr>
        <w:t xml:space="preserve"> “as a study, it focuses on the need for auditing and the importance of auditing in detection and preventing fraud in other organization to ascertain their problems.</w:t>
      </w:r>
    </w:p>
    <w:p w:rsidR="00B41D3F" w:rsidRPr="001761FB" w:rsidRDefault="00B41D3F" w:rsidP="00B41D3F">
      <w:pPr>
        <w:jc w:val="both"/>
        <w:rPr>
          <w:rFonts w:ascii="Times New Roman" w:hAnsi="Times New Roman"/>
          <w:b/>
          <w:sz w:val="28"/>
          <w:szCs w:val="28"/>
        </w:rPr>
      </w:pPr>
      <w:r w:rsidRPr="001761FB">
        <w:rPr>
          <w:rFonts w:ascii="Times New Roman" w:hAnsi="Times New Roman"/>
          <w:b/>
          <w:sz w:val="28"/>
          <w:szCs w:val="28"/>
        </w:rPr>
        <w:t>1.8</w:t>
      </w:r>
      <w:r w:rsidRPr="001761FB">
        <w:rPr>
          <w:rFonts w:ascii="Times New Roman" w:hAnsi="Times New Roman"/>
          <w:b/>
          <w:sz w:val="28"/>
          <w:szCs w:val="28"/>
        </w:rPr>
        <w:tab/>
        <w:t>PLAN OF THE STUDY</w:t>
      </w:r>
    </w:p>
    <w:p w:rsidR="00B41D3F" w:rsidRPr="001761FB" w:rsidRDefault="00B41D3F" w:rsidP="00B41D3F">
      <w:pPr>
        <w:jc w:val="both"/>
        <w:rPr>
          <w:rFonts w:ascii="Times New Roman" w:hAnsi="Times New Roman"/>
          <w:sz w:val="28"/>
          <w:szCs w:val="28"/>
        </w:rPr>
      </w:pPr>
      <w:r w:rsidRPr="001761FB">
        <w:rPr>
          <w:rFonts w:ascii="Times New Roman" w:hAnsi="Times New Roman"/>
          <w:sz w:val="28"/>
          <w:szCs w:val="28"/>
        </w:rPr>
        <w:t>This research work is divided into five chapters, each of which contained the following:</w:t>
      </w:r>
    </w:p>
    <w:p w:rsidR="00B41D3F" w:rsidRPr="001761FB" w:rsidRDefault="00B41D3F" w:rsidP="00B41D3F">
      <w:pPr>
        <w:jc w:val="both"/>
        <w:rPr>
          <w:rFonts w:ascii="Times New Roman" w:hAnsi="Times New Roman"/>
          <w:sz w:val="28"/>
          <w:szCs w:val="28"/>
        </w:rPr>
      </w:pPr>
      <w:r w:rsidRPr="001761FB">
        <w:rPr>
          <w:rFonts w:ascii="Times New Roman" w:hAnsi="Times New Roman"/>
          <w:sz w:val="28"/>
          <w:szCs w:val="28"/>
        </w:rPr>
        <w:t>Chapter one deals with the Introduction, background to the study, statement of the problem, research questions, objective of the study, statement of research hypothesis, significance of the study, scope of the study and plan of the study.</w:t>
      </w:r>
    </w:p>
    <w:p w:rsidR="00B41D3F" w:rsidRPr="001761FB" w:rsidRDefault="00B41D3F" w:rsidP="00B41D3F">
      <w:pPr>
        <w:jc w:val="both"/>
        <w:rPr>
          <w:rFonts w:ascii="Times New Roman" w:hAnsi="Times New Roman"/>
          <w:sz w:val="28"/>
          <w:szCs w:val="28"/>
        </w:rPr>
      </w:pPr>
      <w:r w:rsidRPr="001761FB">
        <w:rPr>
          <w:rFonts w:ascii="Times New Roman" w:hAnsi="Times New Roman"/>
          <w:sz w:val="28"/>
          <w:szCs w:val="28"/>
        </w:rPr>
        <w:lastRenderedPageBreak/>
        <w:t>Chapter two contains literature review, conceptual review, theoretical review and empirical review.</w:t>
      </w:r>
    </w:p>
    <w:p w:rsidR="00B41D3F" w:rsidRPr="001761FB" w:rsidRDefault="00B41D3F" w:rsidP="00B41D3F">
      <w:pPr>
        <w:jc w:val="both"/>
        <w:rPr>
          <w:rFonts w:ascii="Times New Roman" w:hAnsi="Times New Roman"/>
          <w:sz w:val="28"/>
          <w:szCs w:val="28"/>
        </w:rPr>
      </w:pPr>
      <w:r w:rsidRPr="001761FB">
        <w:rPr>
          <w:rFonts w:ascii="Times New Roman" w:hAnsi="Times New Roman"/>
          <w:sz w:val="28"/>
          <w:szCs w:val="28"/>
        </w:rPr>
        <w:t>Chapter three involves research design, population of the study, sample size and sampling techniques, source and method of data analysis, data analysis techniques, definition and measurement of variables and model specification.</w:t>
      </w:r>
    </w:p>
    <w:p w:rsidR="00B41D3F" w:rsidRPr="001761FB" w:rsidRDefault="00B41D3F" w:rsidP="00B41D3F">
      <w:pPr>
        <w:jc w:val="both"/>
        <w:rPr>
          <w:rFonts w:ascii="Times New Roman" w:hAnsi="Times New Roman"/>
          <w:sz w:val="28"/>
          <w:szCs w:val="28"/>
        </w:rPr>
      </w:pPr>
      <w:r w:rsidRPr="001761FB">
        <w:rPr>
          <w:rFonts w:ascii="Times New Roman" w:hAnsi="Times New Roman"/>
          <w:sz w:val="28"/>
          <w:szCs w:val="28"/>
        </w:rPr>
        <w:t>Chapter Four involves data presentation analysis and interpretation, description analysis validity and reliability analysis, restatement and test of hypothesis and discussion of findings.</w:t>
      </w:r>
    </w:p>
    <w:p w:rsidR="00B41D3F" w:rsidRPr="001761FB" w:rsidRDefault="00B41D3F" w:rsidP="00B41D3F">
      <w:pPr>
        <w:jc w:val="both"/>
        <w:rPr>
          <w:rFonts w:ascii="Times New Roman" w:hAnsi="Times New Roman"/>
          <w:sz w:val="28"/>
          <w:szCs w:val="28"/>
        </w:rPr>
      </w:pPr>
      <w:r w:rsidRPr="001761FB">
        <w:rPr>
          <w:rFonts w:ascii="Times New Roman" w:hAnsi="Times New Roman"/>
          <w:sz w:val="28"/>
          <w:szCs w:val="28"/>
        </w:rPr>
        <w:t>Chapter five entails summary, conclusion and recommendation, Limitation and delimitation of the study.</w:t>
      </w:r>
    </w:p>
    <w:p w:rsidR="00B41D3F" w:rsidRPr="001761FB" w:rsidRDefault="00B41D3F" w:rsidP="00B41D3F">
      <w:pPr>
        <w:jc w:val="both"/>
        <w:rPr>
          <w:rFonts w:ascii="Times New Roman" w:hAnsi="Times New Roman"/>
          <w:b/>
          <w:sz w:val="28"/>
          <w:szCs w:val="28"/>
        </w:rPr>
      </w:pPr>
      <w:r w:rsidRPr="001761FB">
        <w:rPr>
          <w:rFonts w:ascii="Times New Roman" w:hAnsi="Times New Roman"/>
          <w:b/>
          <w:sz w:val="28"/>
          <w:szCs w:val="28"/>
        </w:rPr>
        <w:t>1.9</w:t>
      </w:r>
      <w:r w:rsidRPr="001761FB">
        <w:rPr>
          <w:rFonts w:ascii="Times New Roman" w:hAnsi="Times New Roman"/>
          <w:b/>
          <w:sz w:val="28"/>
          <w:szCs w:val="28"/>
        </w:rPr>
        <w:tab/>
        <w:t>LIMITATION OF THE STUDY</w:t>
      </w:r>
    </w:p>
    <w:p w:rsidR="00B41D3F" w:rsidRPr="001761FB" w:rsidRDefault="00B41D3F" w:rsidP="00B41D3F">
      <w:pPr>
        <w:jc w:val="both"/>
        <w:rPr>
          <w:rFonts w:ascii="Times New Roman" w:hAnsi="Times New Roman"/>
          <w:sz w:val="28"/>
          <w:szCs w:val="28"/>
        </w:rPr>
      </w:pPr>
      <w:r w:rsidRPr="001761FB">
        <w:rPr>
          <w:rFonts w:ascii="Times New Roman" w:hAnsi="Times New Roman"/>
          <w:sz w:val="28"/>
          <w:szCs w:val="28"/>
        </w:rPr>
        <w:t>Virtually, every research work comprise of one limitation or the other. However during the course of carrying out this research work, a lot of set works were encountered which include:</w:t>
      </w:r>
    </w:p>
    <w:p w:rsidR="00B41D3F" w:rsidRPr="001761FB" w:rsidRDefault="00B41D3F" w:rsidP="00B41D3F">
      <w:pPr>
        <w:pStyle w:val="ListParagraph"/>
        <w:numPr>
          <w:ilvl w:val="0"/>
          <w:numId w:val="5"/>
        </w:numPr>
        <w:jc w:val="both"/>
        <w:rPr>
          <w:rFonts w:ascii="Times New Roman" w:hAnsi="Times New Roman" w:cs="Times New Roman"/>
          <w:sz w:val="28"/>
          <w:szCs w:val="28"/>
        </w:rPr>
      </w:pPr>
      <w:r w:rsidRPr="001761FB">
        <w:rPr>
          <w:rFonts w:ascii="Times New Roman" w:hAnsi="Times New Roman" w:cs="Times New Roman"/>
          <w:sz w:val="28"/>
          <w:szCs w:val="28"/>
        </w:rPr>
        <w:t>Time constant: There was limited time so the topic could not be broadened.</w:t>
      </w:r>
    </w:p>
    <w:p w:rsidR="002146AF" w:rsidRPr="001761FB" w:rsidRDefault="00B41D3F" w:rsidP="00B41D3F">
      <w:pPr>
        <w:pStyle w:val="ListParagraph"/>
        <w:numPr>
          <w:ilvl w:val="0"/>
          <w:numId w:val="5"/>
        </w:numPr>
        <w:jc w:val="both"/>
        <w:rPr>
          <w:rFonts w:ascii="Times New Roman" w:hAnsi="Times New Roman" w:cs="Times New Roman"/>
          <w:sz w:val="28"/>
          <w:szCs w:val="28"/>
        </w:rPr>
      </w:pPr>
      <w:r w:rsidRPr="001761FB">
        <w:rPr>
          <w:rFonts w:ascii="Times New Roman" w:hAnsi="Times New Roman" w:cs="Times New Roman"/>
          <w:sz w:val="28"/>
          <w:szCs w:val="28"/>
        </w:rPr>
        <w:t>Non- challant attitude of some respondent: the response gotten from some of the staff of</w:t>
      </w:r>
    </w:p>
    <w:p w:rsidR="00B41D3F" w:rsidRPr="001761FB" w:rsidRDefault="00B41D3F" w:rsidP="002146AF">
      <w:pPr>
        <w:pStyle w:val="ListParagraph"/>
        <w:ind w:left="360"/>
        <w:jc w:val="both"/>
        <w:rPr>
          <w:rFonts w:ascii="Times New Roman" w:hAnsi="Times New Roman" w:cs="Times New Roman"/>
          <w:sz w:val="28"/>
          <w:szCs w:val="28"/>
        </w:rPr>
      </w:pPr>
      <w:r w:rsidRPr="001761FB">
        <w:rPr>
          <w:rFonts w:ascii="Times New Roman" w:hAnsi="Times New Roman" w:cs="Times New Roman"/>
          <w:sz w:val="28"/>
          <w:szCs w:val="28"/>
        </w:rPr>
        <w:t xml:space="preserve"> the Ibadan Electricity Distribution Company in Ilorin Challenge Branch. Most of them, due to lack of knowledge fear to provide information.</w:t>
      </w: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Default="00B41D3F" w:rsidP="002250C2">
      <w:pPr>
        <w:jc w:val="both"/>
        <w:rPr>
          <w:rFonts w:ascii="Times New Roman" w:hAnsi="Times New Roman"/>
          <w:sz w:val="28"/>
          <w:szCs w:val="28"/>
        </w:rPr>
      </w:pPr>
    </w:p>
    <w:p w:rsidR="001761FB" w:rsidRDefault="001761FB" w:rsidP="002250C2">
      <w:pPr>
        <w:jc w:val="both"/>
        <w:rPr>
          <w:rFonts w:ascii="Times New Roman" w:hAnsi="Times New Roman"/>
          <w:sz w:val="28"/>
          <w:szCs w:val="28"/>
        </w:rPr>
      </w:pPr>
    </w:p>
    <w:p w:rsidR="001761FB" w:rsidRDefault="001761FB" w:rsidP="002250C2">
      <w:pPr>
        <w:jc w:val="both"/>
        <w:rPr>
          <w:rFonts w:ascii="Times New Roman" w:hAnsi="Times New Roman"/>
          <w:sz w:val="28"/>
          <w:szCs w:val="28"/>
        </w:rPr>
      </w:pPr>
    </w:p>
    <w:p w:rsidR="001761FB" w:rsidRDefault="001761FB" w:rsidP="002250C2">
      <w:pPr>
        <w:jc w:val="both"/>
        <w:rPr>
          <w:rFonts w:ascii="Times New Roman" w:hAnsi="Times New Roman"/>
          <w:sz w:val="28"/>
          <w:szCs w:val="28"/>
        </w:rPr>
      </w:pPr>
    </w:p>
    <w:p w:rsidR="001761FB" w:rsidRPr="001761FB" w:rsidRDefault="001761FB" w:rsidP="002250C2">
      <w:pPr>
        <w:jc w:val="both"/>
        <w:rPr>
          <w:rFonts w:ascii="Times New Roman" w:hAnsi="Times New Roman"/>
          <w:sz w:val="28"/>
          <w:szCs w:val="28"/>
        </w:rPr>
      </w:pPr>
    </w:p>
    <w:p w:rsidR="002D0432" w:rsidRPr="001761FB" w:rsidRDefault="00B41D3F" w:rsidP="002146AF">
      <w:pPr>
        <w:jc w:val="center"/>
        <w:rPr>
          <w:rFonts w:ascii="Times New Roman" w:hAnsi="Times New Roman"/>
          <w:b/>
          <w:sz w:val="28"/>
          <w:szCs w:val="28"/>
        </w:rPr>
      </w:pPr>
      <w:r w:rsidRPr="001761FB">
        <w:rPr>
          <w:rFonts w:ascii="Times New Roman" w:hAnsi="Times New Roman"/>
          <w:b/>
          <w:sz w:val="28"/>
          <w:szCs w:val="28"/>
        </w:rPr>
        <w:lastRenderedPageBreak/>
        <w:t>CHAPTER TWO</w:t>
      </w:r>
    </w:p>
    <w:p w:rsidR="002D0432" w:rsidRPr="001761FB" w:rsidRDefault="00B41D3F" w:rsidP="002250C2">
      <w:pPr>
        <w:jc w:val="both"/>
        <w:rPr>
          <w:rFonts w:ascii="Times New Roman" w:hAnsi="Times New Roman"/>
          <w:b/>
          <w:sz w:val="28"/>
          <w:szCs w:val="28"/>
        </w:rPr>
      </w:pPr>
      <w:r w:rsidRPr="001761FB">
        <w:rPr>
          <w:rFonts w:ascii="Times New Roman" w:hAnsi="Times New Roman"/>
          <w:b/>
          <w:sz w:val="28"/>
          <w:szCs w:val="28"/>
        </w:rPr>
        <w:t>LITERATURE REVIEW</w:t>
      </w:r>
    </w:p>
    <w:p w:rsidR="002D0432" w:rsidRPr="001761FB" w:rsidRDefault="00B41D3F" w:rsidP="002250C2">
      <w:pPr>
        <w:jc w:val="both"/>
        <w:rPr>
          <w:rFonts w:ascii="Times New Roman" w:hAnsi="Times New Roman"/>
          <w:b/>
          <w:sz w:val="28"/>
          <w:szCs w:val="28"/>
        </w:rPr>
      </w:pPr>
      <w:r w:rsidRPr="001761FB">
        <w:rPr>
          <w:rFonts w:ascii="Times New Roman" w:hAnsi="Times New Roman"/>
          <w:b/>
          <w:sz w:val="28"/>
          <w:szCs w:val="28"/>
        </w:rPr>
        <w:t>2.1 Introduction</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This chapter presents a review of relevant literature on the impact of Value for Money (VfM) audits on fraud detection and prevention, with a focus on the Nigerian private sector. The review is structured into three major sections: the conceptual framework, theoretical framework, and empirical review. These sections provide the necessary foundation for understanding the role of VfM audits in improving corporate governance and minimizing fraud within organizations like the Ibadan Electricity Distribution Company (IBEDC).</w:t>
      </w:r>
    </w:p>
    <w:p w:rsidR="002D0432" w:rsidRPr="001761FB" w:rsidRDefault="00B41D3F" w:rsidP="002250C2">
      <w:pPr>
        <w:jc w:val="both"/>
        <w:rPr>
          <w:rFonts w:ascii="Times New Roman" w:hAnsi="Times New Roman"/>
          <w:b/>
          <w:sz w:val="28"/>
          <w:szCs w:val="28"/>
        </w:rPr>
      </w:pPr>
      <w:r w:rsidRPr="001761FB">
        <w:rPr>
          <w:rFonts w:ascii="Times New Roman" w:hAnsi="Times New Roman"/>
          <w:b/>
          <w:sz w:val="28"/>
          <w:szCs w:val="28"/>
        </w:rPr>
        <w:t>Conceptual Framework</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The conceptual framework outlines the relationship between the key concepts in this study — Value for Money auditing and fraud detection and prevention. A Value for Money audit assesses how economically, efficiently, and effectively an organization utilizes its resources. The goal is not only financial compliance but performance enhancement, especially in terms of fraud risk management.</w:t>
      </w:r>
    </w:p>
    <w:p w:rsidR="000F30B8" w:rsidRPr="001761FB" w:rsidRDefault="000F30B8" w:rsidP="000F30B8">
      <w:pPr>
        <w:jc w:val="both"/>
        <w:rPr>
          <w:rFonts w:ascii="Times New Roman" w:hAnsi="Times New Roman"/>
          <w:b/>
          <w:sz w:val="28"/>
          <w:szCs w:val="28"/>
        </w:rPr>
      </w:pPr>
      <w:r w:rsidRPr="001761FB">
        <w:rPr>
          <w:rFonts w:ascii="Times New Roman" w:hAnsi="Times New Roman"/>
          <w:b/>
          <w:sz w:val="28"/>
          <w:szCs w:val="28"/>
        </w:rPr>
        <w:t>Value for Money (VfM) Audit: Definition and Scope</w:t>
      </w:r>
    </w:p>
    <w:p w:rsidR="000F30B8" w:rsidRPr="001761FB" w:rsidRDefault="000F30B8" w:rsidP="000F30B8">
      <w:pPr>
        <w:jc w:val="both"/>
        <w:rPr>
          <w:rFonts w:ascii="Times New Roman" w:hAnsi="Times New Roman"/>
          <w:sz w:val="28"/>
          <w:szCs w:val="28"/>
        </w:rPr>
      </w:pPr>
      <w:r w:rsidRPr="001761FB">
        <w:rPr>
          <w:rFonts w:ascii="Times New Roman" w:hAnsi="Times New Roman"/>
          <w:sz w:val="28"/>
          <w:szCs w:val="28"/>
        </w:rPr>
        <w:t>Value for Money (VfM) audit is a type of performance audit that evaluates whether an organization is achieving maximum benefit from the resources available to it. Unlike traditional financial audits that focus solely on financial accuracy, VfM audits assess whether resources are being used:</w:t>
      </w:r>
    </w:p>
    <w:p w:rsidR="000F30B8" w:rsidRPr="001761FB" w:rsidRDefault="000F30B8" w:rsidP="000F30B8">
      <w:pPr>
        <w:jc w:val="both"/>
        <w:rPr>
          <w:rFonts w:ascii="Times New Roman" w:hAnsi="Times New Roman"/>
          <w:sz w:val="28"/>
          <w:szCs w:val="28"/>
        </w:rPr>
      </w:pPr>
      <w:r w:rsidRPr="001761FB">
        <w:rPr>
          <w:rFonts w:ascii="Times New Roman" w:hAnsi="Times New Roman"/>
          <w:sz w:val="28"/>
          <w:szCs w:val="28"/>
        </w:rPr>
        <w:t>Economically (minimizing input costs),</w:t>
      </w:r>
    </w:p>
    <w:p w:rsidR="000F30B8" w:rsidRPr="001761FB" w:rsidRDefault="000F30B8" w:rsidP="000F30B8">
      <w:pPr>
        <w:jc w:val="both"/>
        <w:rPr>
          <w:rFonts w:ascii="Times New Roman" w:hAnsi="Times New Roman"/>
          <w:sz w:val="28"/>
          <w:szCs w:val="28"/>
        </w:rPr>
      </w:pPr>
      <w:r w:rsidRPr="001761FB">
        <w:rPr>
          <w:rFonts w:ascii="Times New Roman" w:hAnsi="Times New Roman"/>
          <w:sz w:val="28"/>
          <w:szCs w:val="28"/>
        </w:rPr>
        <w:t>Efficiently (maximizing output per input),</w:t>
      </w:r>
    </w:p>
    <w:p w:rsidR="000F30B8" w:rsidRPr="001761FB" w:rsidRDefault="000F30B8" w:rsidP="000F30B8">
      <w:pPr>
        <w:jc w:val="both"/>
        <w:rPr>
          <w:rFonts w:ascii="Times New Roman" w:hAnsi="Times New Roman"/>
          <w:sz w:val="28"/>
          <w:szCs w:val="28"/>
        </w:rPr>
      </w:pPr>
      <w:r w:rsidRPr="001761FB">
        <w:rPr>
          <w:rFonts w:ascii="Times New Roman" w:hAnsi="Times New Roman"/>
          <w:sz w:val="28"/>
          <w:szCs w:val="28"/>
        </w:rPr>
        <w:t>Effectively (achieving desired outcomes).</w:t>
      </w:r>
    </w:p>
    <w:p w:rsidR="000F30B8" w:rsidRPr="001761FB" w:rsidRDefault="000F30B8" w:rsidP="000F30B8">
      <w:pPr>
        <w:jc w:val="both"/>
        <w:rPr>
          <w:rFonts w:ascii="Times New Roman" w:hAnsi="Times New Roman"/>
          <w:sz w:val="28"/>
          <w:szCs w:val="28"/>
        </w:rPr>
      </w:pPr>
      <w:r w:rsidRPr="001761FB">
        <w:rPr>
          <w:rFonts w:ascii="Times New Roman" w:hAnsi="Times New Roman"/>
          <w:sz w:val="28"/>
          <w:szCs w:val="28"/>
        </w:rPr>
        <w:t>According to the International Organization of Supreme Audit Institutions (INTOSAI), VfM auditing includes three Es:</w:t>
      </w:r>
    </w:p>
    <w:p w:rsidR="000F30B8" w:rsidRPr="001761FB" w:rsidRDefault="000F30B8" w:rsidP="000F30B8">
      <w:pPr>
        <w:jc w:val="both"/>
        <w:rPr>
          <w:rFonts w:ascii="Times New Roman" w:hAnsi="Times New Roman"/>
          <w:sz w:val="28"/>
          <w:szCs w:val="28"/>
        </w:rPr>
      </w:pPr>
      <w:r w:rsidRPr="001761FB">
        <w:rPr>
          <w:rFonts w:ascii="Times New Roman" w:hAnsi="Times New Roman"/>
          <w:sz w:val="28"/>
          <w:szCs w:val="28"/>
        </w:rPr>
        <w:t>Economy: Avoiding waste by acquiring resources at the lowest possible cost.</w:t>
      </w:r>
    </w:p>
    <w:p w:rsidR="000F30B8" w:rsidRPr="001761FB" w:rsidRDefault="000F30B8" w:rsidP="000F30B8">
      <w:pPr>
        <w:jc w:val="both"/>
        <w:rPr>
          <w:rFonts w:ascii="Times New Roman" w:hAnsi="Times New Roman"/>
          <w:sz w:val="28"/>
          <w:szCs w:val="28"/>
        </w:rPr>
      </w:pPr>
      <w:r w:rsidRPr="001761FB">
        <w:rPr>
          <w:rFonts w:ascii="Times New Roman" w:hAnsi="Times New Roman"/>
          <w:sz w:val="28"/>
          <w:szCs w:val="28"/>
        </w:rPr>
        <w:t>Efficiency: Using resources to produce the desired output with minimum waste.</w:t>
      </w:r>
    </w:p>
    <w:p w:rsidR="000F30B8" w:rsidRPr="001761FB" w:rsidRDefault="000F30B8" w:rsidP="000F30B8">
      <w:pPr>
        <w:jc w:val="both"/>
        <w:rPr>
          <w:rFonts w:ascii="Times New Roman" w:hAnsi="Times New Roman"/>
          <w:sz w:val="28"/>
          <w:szCs w:val="28"/>
        </w:rPr>
      </w:pPr>
      <w:r w:rsidRPr="001761FB">
        <w:rPr>
          <w:rFonts w:ascii="Times New Roman" w:hAnsi="Times New Roman"/>
          <w:sz w:val="28"/>
          <w:szCs w:val="28"/>
        </w:rPr>
        <w:lastRenderedPageBreak/>
        <w:t>Effectiveness: The extent to which objectives are achieved and outcomes are realized.</w:t>
      </w:r>
    </w:p>
    <w:p w:rsidR="00244000" w:rsidRPr="001761FB" w:rsidRDefault="000F30B8" w:rsidP="00244000">
      <w:pPr>
        <w:jc w:val="both"/>
        <w:rPr>
          <w:rFonts w:ascii="Times New Roman" w:hAnsi="Times New Roman"/>
          <w:sz w:val="28"/>
          <w:szCs w:val="28"/>
        </w:rPr>
      </w:pPr>
      <w:r w:rsidRPr="001761FB">
        <w:rPr>
          <w:rFonts w:ascii="Times New Roman" w:hAnsi="Times New Roman"/>
          <w:sz w:val="28"/>
          <w:szCs w:val="28"/>
        </w:rPr>
        <w:t>In the private sector, especially in utility firms such as IBEDC, VfM auditing ensures that expenditures on materials, equipment, labor, and services deliver value, while also discouraging misappropriation of funds and mismanagement.</w:t>
      </w:r>
    </w:p>
    <w:p w:rsidR="00244000" w:rsidRPr="001761FB" w:rsidRDefault="00244000" w:rsidP="00244000">
      <w:pPr>
        <w:jc w:val="both"/>
        <w:rPr>
          <w:rFonts w:ascii="Times New Roman" w:hAnsi="Times New Roman"/>
          <w:b/>
          <w:sz w:val="28"/>
          <w:szCs w:val="28"/>
        </w:rPr>
      </w:pPr>
      <w:r w:rsidRPr="001761FB">
        <w:rPr>
          <w:rFonts w:ascii="Times New Roman" w:hAnsi="Times New Roman"/>
          <w:b/>
          <w:sz w:val="28"/>
          <w:szCs w:val="28"/>
        </w:rPr>
        <w:t xml:space="preserve"> Nature and Types of Fraud in the Private Sector</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Fraud in the private sector refers to intentional deception made for personal or financial gain. It negatively affects profitability, stakeholder trust, and business sustainability. Common types include:</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Procurement Fraud: Bribery, kickbacks, or inflated contracts.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Payroll Fraud: Fictitious employees, manipulation of time records.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Revenue Leakage: Underbilling, illegal bypass of meters (common in the electricity sector).</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Asset Misappropriation: Unauthorized use or theft of company property.</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Financial Statement Fraud: Manipulating accounts to mislead investors or regulators.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Fraud is often perpetuated by internal staff or in collusion with external agents. In the case of IBEDC, common areas of concern may include billing fraud, meter tampering, and illicit payments.</w:t>
      </w:r>
    </w:p>
    <w:p w:rsidR="00244000" w:rsidRPr="001761FB" w:rsidRDefault="00244000" w:rsidP="00244000">
      <w:pPr>
        <w:jc w:val="both"/>
        <w:rPr>
          <w:rFonts w:ascii="Times New Roman" w:hAnsi="Times New Roman"/>
          <w:b/>
          <w:sz w:val="28"/>
          <w:szCs w:val="28"/>
        </w:rPr>
      </w:pPr>
      <w:r w:rsidRPr="001761FB">
        <w:rPr>
          <w:rFonts w:ascii="Times New Roman" w:hAnsi="Times New Roman"/>
          <w:b/>
          <w:sz w:val="28"/>
          <w:szCs w:val="28"/>
        </w:rPr>
        <w:t>Fraud Detection Mechanisms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Fraud detection involves identifying indicators or occurrences of fraud through:</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Internal audits,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Forensic accounting,</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Whistleblower tips,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Data analytics,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Monitoring unusual transactions.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lastRenderedPageBreak/>
        <w:t>VfM audits contribute significantly by assessing whether company procedures allow for irregularities, especially in procurement and billing systems. Detection is more likely when auditors investigate not just financial transactions but operational practices as well.</w:t>
      </w:r>
    </w:p>
    <w:p w:rsidR="00244000" w:rsidRPr="001761FB" w:rsidRDefault="00244000" w:rsidP="00244000">
      <w:pPr>
        <w:jc w:val="both"/>
        <w:rPr>
          <w:rFonts w:ascii="Times New Roman" w:hAnsi="Times New Roman"/>
          <w:b/>
          <w:sz w:val="28"/>
          <w:szCs w:val="28"/>
        </w:rPr>
      </w:pPr>
      <w:r w:rsidRPr="001761FB">
        <w:rPr>
          <w:rFonts w:ascii="Times New Roman" w:hAnsi="Times New Roman"/>
          <w:b/>
          <w:sz w:val="28"/>
          <w:szCs w:val="28"/>
        </w:rPr>
        <w:t>Fraud Prevention Techniques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Prevention is more cost-effective than detection and includes: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Strong internal controls and compliance systems,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Regular audits (including VfM audits),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Ethical training and codes of conduct,</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Job rotation and segregation of duties,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A robust whistleblower protection mechanism.</w:t>
      </w:r>
    </w:p>
    <w:p w:rsidR="002D0432" w:rsidRPr="001761FB" w:rsidRDefault="00244000" w:rsidP="002250C2">
      <w:pPr>
        <w:jc w:val="both"/>
        <w:rPr>
          <w:rFonts w:ascii="Times New Roman" w:hAnsi="Times New Roman"/>
          <w:sz w:val="28"/>
          <w:szCs w:val="28"/>
        </w:rPr>
      </w:pPr>
      <w:r w:rsidRPr="001761FB">
        <w:rPr>
          <w:rFonts w:ascii="Times New Roman" w:hAnsi="Times New Roman"/>
          <w:sz w:val="28"/>
          <w:szCs w:val="28"/>
        </w:rPr>
        <w:t>By evaluating how effectively policies and controls are implemented, VfM audits provide early warnings and recommendations that prevent fraud before it occurs.</w:t>
      </w:r>
    </w:p>
    <w:p w:rsidR="002D0432" w:rsidRPr="001761FB" w:rsidRDefault="00B41D3F" w:rsidP="002250C2">
      <w:pPr>
        <w:jc w:val="both"/>
        <w:rPr>
          <w:rFonts w:ascii="Times New Roman" w:hAnsi="Times New Roman"/>
          <w:b/>
          <w:sz w:val="28"/>
          <w:szCs w:val="28"/>
        </w:rPr>
      </w:pPr>
      <w:r w:rsidRPr="001761FB">
        <w:rPr>
          <w:rFonts w:ascii="Times New Roman" w:hAnsi="Times New Roman"/>
          <w:b/>
          <w:sz w:val="28"/>
          <w:szCs w:val="28"/>
        </w:rPr>
        <w:t>Theoretical Framework</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The theoretical framework provides a foundation for understanding how and why VfM audits influence fraud detection and prevention. Three main theories underpin this study:</w:t>
      </w:r>
    </w:p>
    <w:p w:rsidR="002D0432" w:rsidRPr="001761FB" w:rsidRDefault="00B41D3F" w:rsidP="002250C2">
      <w:pPr>
        <w:jc w:val="both"/>
        <w:rPr>
          <w:rFonts w:ascii="Times New Roman" w:hAnsi="Times New Roman"/>
          <w:b/>
          <w:sz w:val="28"/>
          <w:szCs w:val="28"/>
        </w:rPr>
      </w:pPr>
      <w:r w:rsidRPr="001761FB">
        <w:rPr>
          <w:rFonts w:ascii="Times New Roman" w:hAnsi="Times New Roman"/>
          <w:b/>
          <w:sz w:val="28"/>
          <w:szCs w:val="28"/>
        </w:rPr>
        <w:t>Agency Theory</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Agency theory (waths and Zimmerman 2008, 2015 a, 2017) suggest that the auditor is appointed in the interests of both the third parties as well as the management a company is viewed as a web of contracts. Several groups (Supplies, bankers, customers, employee’s e.t.c) make some kind of contribution to the company for a given price. The task of the management is to coordinate these groups and contracts and try to optimize them; low price for purchased supplies, high price for sold goods low interest rates for loan, high share price and low wages for employee.</w:t>
      </w:r>
    </w:p>
    <w:p w:rsidR="00244000" w:rsidRPr="001761FB" w:rsidRDefault="00244000" w:rsidP="002250C2">
      <w:pPr>
        <w:jc w:val="both"/>
        <w:rPr>
          <w:rFonts w:ascii="Times New Roman" w:hAnsi="Times New Roman"/>
          <w:sz w:val="28"/>
          <w:szCs w:val="28"/>
        </w:rPr>
      </w:pPr>
      <w:r w:rsidRPr="001761FB">
        <w:rPr>
          <w:rFonts w:ascii="Times New Roman" w:hAnsi="Times New Roman"/>
          <w:sz w:val="28"/>
          <w:szCs w:val="28"/>
        </w:rPr>
        <w:t>In this relationship, management is the agent, which tries to gain contribution from principals (bankers, shareholders employees’ e.t.c).</w:t>
      </w:r>
    </w:p>
    <w:p w:rsidR="001761FB" w:rsidRDefault="001761FB" w:rsidP="002250C2">
      <w:pPr>
        <w:jc w:val="both"/>
        <w:rPr>
          <w:rFonts w:ascii="Times New Roman" w:hAnsi="Times New Roman"/>
          <w:b/>
          <w:sz w:val="28"/>
          <w:szCs w:val="28"/>
        </w:rPr>
      </w:pPr>
    </w:p>
    <w:p w:rsidR="002D0432" w:rsidRPr="001761FB" w:rsidRDefault="00B41D3F" w:rsidP="002250C2">
      <w:pPr>
        <w:jc w:val="both"/>
        <w:rPr>
          <w:rFonts w:ascii="Times New Roman" w:hAnsi="Times New Roman"/>
          <w:b/>
          <w:sz w:val="28"/>
          <w:szCs w:val="28"/>
        </w:rPr>
      </w:pPr>
      <w:r w:rsidRPr="001761FB">
        <w:rPr>
          <w:rFonts w:ascii="Times New Roman" w:hAnsi="Times New Roman"/>
          <w:b/>
          <w:sz w:val="28"/>
          <w:szCs w:val="28"/>
        </w:rPr>
        <w:lastRenderedPageBreak/>
        <w:t xml:space="preserve">Fraud Triangle Theory (Cressey, </w:t>
      </w:r>
      <w:r w:rsidR="00BE77EF" w:rsidRPr="001761FB">
        <w:rPr>
          <w:rFonts w:ascii="Times New Roman" w:hAnsi="Times New Roman"/>
          <w:b/>
          <w:sz w:val="28"/>
          <w:szCs w:val="28"/>
        </w:rPr>
        <w:t>2018</w:t>
      </w:r>
      <w:r w:rsidRPr="001761FB">
        <w:rPr>
          <w:rFonts w:ascii="Times New Roman" w:hAnsi="Times New Roman"/>
          <w:b/>
          <w:sz w:val="28"/>
          <w:szCs w:val="28"/>
        </w:rPr>
        <w:t>)</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Cressey’s Fraud Triangle identifies three key elements that must be present for occupational fraud to occur:</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1. Pressure – such as personal financial problems or unrealistic performance expectations.</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2. Opportunity – arising from weak internal controls, lack of oversight, or managerial override.</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3. Rationalization – where the perpetrator justifies the fraudulent act (e.g., “I’m underpaid,” or “Everyone’s doing it”).</w:t>
      </w:r>
    </w:p>
    <w:p w:rsidR="00244000" w:rsidRPr="001761FB" w:rsidRDefault="00244000" w:rsidP="00244000">
      <w:pPr>
        <w:jc w:val="both"/>
        <w:rPr>
          <w:rFonts w:ascii="Times New Roman" w:hAnsi="Times New Roman"/>
          <w:sz w:val="28"/>
          <w:szCs w:val="28"/>
        </w:rPr>
      </w:pPr>
      <w:r w:rsidRPr="001761FB">
        <w:rPr>
          <w:rFonts w:ascii="Times New Roman" w:hAnsi="Times New Roman"/>
          <w:sz w:val="28"/>
          <w:szCs w:val="28"/>
        </w:rPr>
        <w:t>VfM audits are primarily designed to eliminate opportunity by ensuring robust controls and oversight are in place. They may also expose environmental factors that drive pressure and detect early signs of rationalization culture.</w:t>
      </w:r>
    </w:p>
    <w:p w:rsidR="002D0432" w:rsidRPr="001761FB" w:rsidRDefault="00B41D3F" w:rsidP="002250C2">
      <w:pPr>
        <w:jc w:val="both"/>
        <w:rPr>
          <w:rFonts w:ascii="Times New Roman" w:hAnsi="Times New Roman"/>
          <w:b/>
          <w:sz w:val="28"/>
          <w:szCs w:val="28"/>
        </w:rPr>
      </w:pPr>
      <w:r w:rsidRPr="001761FB">
        <w:rPr>
          <w:rFonts w:ascii="Times New Roman" w:hAnsi="Times New Roman"/>
          <w:b/>
          <w:sz w:val="28"/>
          <w:szCs w:val="28"/>
        </w:rPr>
        <w:t>Audit Expectation Gap Theory</w:t>
      </w:r>
    </w:p>
    <w:p w:rsidR="00B31F89" w:rsidRPr="001761FB" w:rsidRDefault="00B41D3F" w:rsidP="002250C2">
      <w:pPr>
        <w:jc w:val="both"/>
        <w:rPr>
          <w:rFonts w:ascii="Times New Roman" w:hAnsi="Times New Roman"/>
          <w:sz w:val="28"/>
          <w:szCs w:val="28"/>
        </w:rPr>
      </w:pPr>
      <w:r w:rsidRPr="001761FB">
        <w:rPr>
          <w:rFonts w:ascii="Times New Roman" w:hAnsi="Times New Roman"/>
          <w:sz w:val="28"/>
          <w:szCs w:val="28"/>
        </w:rPr>
        <w:t>This theory addresses the disconnect between what auditors are expected to do and what they actually perform. Stakeholders increasingly expect audits to detect fraud. By incorporating VfM audits, organizations can better align audit outcomes with stakeholder expectations.</w:t>
      </w:r>
    </w:p>
    <w:p w:rsidR="002250C2" w:rsidRPr="001761FB" w:rsidRDefault="002250C2" w:rsidP="002250C2">
      <w:pPr>
        <w:jc w:val="both"/>
        <w:rPr>
          <w:rFonts w:ascii="Times New Roman" w:hAnsi="Times New Roman"/>
          <w:b/>
          <w:sz w:val="28"/>
          <w:szCs w:val="28"/>
        </w:rPr>
      </w:pPr>
      <w:r w:rsidRPr="001761FB">
        <w:rPr>
          <w:rFonts w:ascii="Times New Roman" w:hAnsi="Times New Roman"/>
          <w:b/>
          <w:sz w:val="28"/>
          <w:szCs w:val="28"/>
        </w:rPr>
        <w:t>LENDING CREDIBILITY THEORY</w:t>
      </w:r>
    </w:p>
    <w:p w:rsidR="005B1BC1" w:rsidRPr="001761FB" w:rsidRDefault="002250C2" w:rsidP="002250C2">
      <w:pPr>
        <w:jc w:val="both"/>
        <w:rPr>
          <w:rFonts w:ascii="Times New Roman" w:hAnsi="Times New Roman"/>
          <w:sz w:val="28"/>
          <w:szCs w:val="28"/>
        </w:rPr>
      </w:pPr>
      <w:r w:rsidRPr="001761FB">
        <w:rPr>
          <w:rFonts w:ascii="Times New Roman" w:hAnsi="Times New Roman"/>
          <w:sz w:val="28"/>
          <w:szCs w:val="28"/>
        </w:rPr>
        <w:t>The lending credibility theory suggests that the primary function of the audit is to add credibility to the financial statement. In this view the service that the auditors are selling to the clients is credibility. Audited financial statements are used by management to enhance the stakeholder’s faith in management stewardship.</w:t>
      </w:r>
    </w:p>
    <w:p w:rsidR="002250C2" w:rsidRPr="001761FB" w:rsidRDefault="002250C2" w:rsidP="002250C2">
      <w:pPr>
        <w:jc w:val="both"/>
        <w:rPr>
          <w:rFonts w:ascii="Times New Roman" w:hAnsi="Times New Roman"/>
          <w:sz w:val="28"/>
          <w:szCs w:val="28"/>
        </w:rPr>
      </w:pPr>
      <w:r w:rsidRPr="001761FB">
        <w:rPr>
          <w:rFonts w:ascii="Times New Roman" w:hAnsi="Times New Roman"/>
          <w:b/>
          <w:sz w:val="28"/>
          <w:szCs w:val="28"/>
        </w:rPr>
        <w:t>THEORY OF INSPIRED CONFIDENCE</w:t>
      </w:r>
    </w:p>
    <w:p w:rsidR="001761FB" w:rsidRPr="001761FB" w:rsidRDefault="002250C2" w:rsidP="002250C2">
      <w:pPr>
        <w:jc w:val="both"/>
        <w:rPr>
          <w:rFonts w:ascii="Times New Roman" w:hAnsi="Times New Roman"/>
          <w:sz w:val="28"/>
          <w:szCs w:val="28"/>
        </w:rPr>
      </w:pPr>
      <w:r w:rsidRPr="001761FB">
        <w:rPr>
          <w:rFonts w:ascii="Times New Roman" w:hAnsi="Times New Roman"/>
          <w:sz w:val="28"/>
          <w:szCs w:val="28"/>
        </w:rPr>
        <w:t>The theory of inspired confidence (Theory of rational expectation) (Limperg, 2020) addresses bother the demand and the supply for audit service. The demand for audit Service is the direct consequence of the participated of third parties (interested parties of a company) in the company these parties demand accountability from the management, in return for their investment in the company. Accountability is realized through the issuance of periodic financial reports.</w:t>
      </w:r>
    </w:p>
    <w:p w:rsidR="001761FB" w:rsidRDefault="001761FB" w:rsidP="002250C2">
      <w:pPr>
        <w:jc w:val="both"/>
        <w:rPr>
          <w:rFonts w:ascii="Times New Roman" w:hAnsi="Times New Roman"/>
          <w:b/>
          <w:sz w:val="28"/>
          <w:szCs w:val="28"/>
        </w:rPr>
      </w:pPr>
    </w:p>
    <w:p w:rsidR="002D0432" w:rsidRPr="001761FB" w:rsidRDefault="00B41D3F" w:rsidP="002250C2">
      <w:pPr>
        <w:jc w:val="both"/>
        <w:rPr>
          <w:rFonts w:ascii="Times New Roman" w:hAnsi="Times New Roman"/>
          <w:b/>
          <w:sz w:val="28"/>
          <w:szCs w:val="28"/>
        </w:rPr>
      </w:pPr>
      <w:r w:rsidRPr="001761FB">
        <w:rPr>
          <w:rFonts w:ascii="Times New Roman" w:hAnsi="Times New Roman"/>
          <w:b/>
          <w:sz w:val="28"/>
          <w:szCs w:val="28"/>
        </w:rPr>
        <w:lastRenderedPageBreak/>
        <w:t xml:space="preserve"> Empirical Review</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This section reviews previous studies that have examined the relationship between Value for Money auditing and fraud management.</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Ojo (2020)</w:t>
      </w:r>
      <w:r w:rsidRPr="001761FB">
        <w:rPr>
          <w:rFonts w:ascii="Times New Roman" w:hAnsi="Times New Roman"/>
          <w:b/>
          <w:sz w:val="28"/>
          <w:szCs w:val="28"/>
        </w:rPr>
        <w:t xml:space="preserve"> </w:t>
      </w:r>
      <w:r w:rsidR="002250C2" w:rsidRPr="001761FB">
        <w:rPr>
          <w:rFonts w:ascii="Times New Roman" w:hAnsi="Times New Roman"/>
          <w:sz w:val="28"/>
          <w:szCs w:val="28"/>
        </w:rPr>
        <w:t>in his work ‘’ the impact of internal control system on the financial management of an organization utilized regression analysis and result shows that perpetration of fraud and loses of revenue in an organization are as a result of weakness in the internal control system. Idowu and Adedoku, (2013) in their study ‘’ Effect of internal control system on fraud detection in selected Nigeria commercial banks, using least square regression analysis result showed that fraud was visible as a result of poor employee training.</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Title: Evaluation of Audit Quality and Fraud Prevention in Nigerian SMEs</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Finding: SMEs that regularly implemented VfM audits experienced reduced fraud-related losses and better financial controls.</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Akinbowale et al. (2019)</w:t>
      </w:r>
      <w:r w:rsidRPr="001761FB">
        <w:rPr>
          <w:rFonts w:ascii="Times New Roman" w:hAnsi="Times New Roman"/>
          <w:b/>
          <w:sz w:val="28"/>
          <w:szCs w:val="28"/>
        </w:rPr>
        <w:t xml:space="preserve"> </w:t>
      </w:r>
      <w:r w:rsidR="002250C2" w:rsidRPr="001761FB">
        <w:rPr>
          <w:rFonts w:ascii="Times New Roman" w:hAnsi="Times New Roman"/>
          <w:sz w:val="28"/>
          <w:szCs w:val="28"/>
        </w:rPr>
        <w:t xml:space="preserve">examined financial control and challenges of fraud prevention in banking system industry they discovered that there is a positive relationship between execution of financial controls in fraud prevention and advise that prudential guideline and other control policies of banks should be followed in order to prevent and detect fraud and misappropriation of asset. They found that compliance with required control measure is often affected by human error, management policies, commitment and staff recruitment.  </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Title: Audit Effectiveness and Corporate Fraud in the Nigerian Private Sector</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Finding: VfM audits contribute significantly to fraud minimization by improving decision-making and promoting ethical conduct.</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 xml:space="preserve">Oladipupo &amp; Adebayo (2021) </w:t>
      </w:r>
      <w:r w:rsidR="002250C2" w:rsidRPr="001761FB">
        <w:rPr>
          <w:rFonts w:ascii="Times New Roman" w:hAnsi="Times New Roman"/>
          <w:sz w:val="28"/>
          <w:szCs w:val="28"/>
        </w:rPr>
        <w:t>also examined ‘’ impact of internal control system in banking sector in Nigeria ‘’ concluded that the prevention and detection of fraud are basically the responsibility of the management through the establishment of an effective and efficient internal control system. As concluded by (Faudziah, H.F et at (2019) performance of audit work and audit reporting significantly influence the control activities are policies and procedures that management established to meet its objection for financial reporting.</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t>Title: Internal Control and Audit in Electricity Distribution Companies in Nigeria</w:t>
      </w:r>
    </w:p>
    <w:p w:rsidR="002D0432" w:rsidRPr="001761FB" w:rsidRDefault="00B41D3F" w:rsidP="002250C2">
      <w:pPr>
        <w:jc w:val="both"/>
        <w:rPr>
          <w:rFonts w:ascii="Times New Roman" w:hAnsi="Times New Roman"/>
          <w:sz w:val="28"/>
          <w:szCs w:val="28"/>
        </w:rPr>
      </w:pPr>
      <w:r w:rsidRPr="001761FB">
        <w:rPr>
          <w:rFonts w:ascii="Times New Roman" w:hAnsi="Times New Roman"/>
          <w:sz w:val="28"/>
          <w:szCs w:val="28"/>
        </w:rPr>
        <w:lastRenderedPageBreak/>
        <w:t>Finding: Companies practicing VfM auditing recorded improvements in financial integrity, especially in billing and revenue systems.</w:t>
      </w:r>
    </w:p>
    <w:p w:rsidR="002D0432" w:rsidRPr="001761FB" w:rsidRDefault="002D0432"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p w:rsidR="002250C2" w:rsidRPr="001761FB" w:rsidRDefault="002250C2" w:rsidP="002250C2">
      <w:pPr>
        <w:jc w:val="both"/>
        <w:rPr>
          <w:rFonts w:ascii="Times New Roman" w:hAnsi="Times New Roman"/>
          <w:sz w:val="28"/>
          <w:szCs w:val="28"/>
        </w:rPr>
      </w:pPr>
    </w:p>
    <w:p w:rsidR="005B1BC1" w:rsidRPr="001761FB" w:rsidRDefault="005B1BC1" w:rsidP="002250C2">
      <w:pPr>
        <w:jc w:val="both"/>
        <w:rPr>
          <w:rFonts w:ascii="Times New Roman" w:hAnsi="Times New Roman"/>
          <w:sz w:val="28"/>
          <w:szCs w:val="28"/>
        </w:rPr>
      </w:pPr>
    </w:p>
    <w:p w:rsidR="005B1BC1" w:rsidRPr="001761FB" w:rsidRDefault="005B1BC1" w:rsidP="002250C2">
      <w:pPr>
        <w:jc w:val="both"/>
        <w:rPr>
          <w:rFonts w:ascii="Times New Roman" w:hAnsi="Times New Roman"/>
          <w:sz w:val="28"/>
          <w:szCs w:val="28"/>
        </w:rPr>
      </w:pPr>
    </w:p>
    <w:p w:rsidR="005B1BC1" w:rsidRPr="001761FB" w:rsidRDefault="005B1BC1" w:rsidP="002250C2">
      <w:pPr>
        <w:jc w:val="both"/>
        <w:rPr>
          <w:rFonts w:ascii="Times New Roman" w:hAnsi="Times New Roman"/>
          <w:sz w:val="28"/>
          <w:szCs w:val="28"/>
        </w:rPr>
      </w:pPr>
    </w:p>
    <w:p w:rsidR="005B1BC1" w:rsidRPr="001761FB" w:rsidRDefault="005B1BC1" w:rsidP="002250C2">
      <w:pPr>
        <w:jc w:val="both"/>
        <w:rPr>
          <w:rFonts w:ascii="Times New Roman" w:hAnsi="Times New Roman"/>
          <w:sz w:val="28"/>
          <w:szCs w:val="28"/>
        </w:rPr>
      </w:pPr>
    </w:p>
    <w:p w:rsidR="005B1BC1" w:rsidRDefault="005B1BC1" w:rsidP="002250C2">
      <w:pPr>
        <w:jc w:val="both"/>
        <w:rPr>
          <w:rFonts w:ascii="Times New Roman" w:hAnsi="Times New Roman"/>
          <w:sz w:val="28"/>
          <w:szCs w:val="28"/>
        </w:rPr>
      </w:pPr>
    </w:p>
    <w:p w:rsidR="001761FB" w:rsidRPr="001761FB" w:rsidRDefault="001761FB" w:rsidP="002250C2">
      <w:pPr>
        <w:jc w:val="both"/>
        <w:rPr>
          <w:rFonts w:ascii="Times New Roman" w:hAnsi="Times New Roman"/>
          <w:sz w:val="28"/>
          <w:szCs w:val="28"/>
        </w:rPr>
      </w:pPr>
    </w:p>
    <w:p w:rsidR="005B1BC1" w:rsidRPr="001761FB" w:rsidRDefault="005B1BC1" w:rsidP="002250C2">
      <w:pPr>
        <w:jc w:val="both"/>
        <w:rPr>
          <w:rFonts w:ascii="Times New Roman" w:hAnsi="Times New Roman"/>
          <w:sz w:val="28"/>
          <w:szCs w:val="28"/>
        </w:rPr>
      </w:pPr>
    </w:p>
    <w:p w:rsidR="002250C2" w:rsidRPr="001761FB" w:rsidRDefault="002250C2" w:rsidP="001761FB">
      <w:pPr>
        <w:jc w:val="center"/>
        <w:rPr>
          <w:rFonts w:ascii="Times New Roman" w:hAnsi="Times New Roman"/>
          <w:b/>
          <w:sz w:val="28"/>
          <w:szCs w:val="28"/>
        </w:rPr>
      </w:pPr>
      <w:r w:rsidRPr="001761FB">
        <w:rPr>
          <w:rFonts w:ascii="Times New Roman" w:hAnsi="Times New Roman"/>
          <w:b/>
          <w:sz w:val="28"/>
          <w:szCs w:val="28"/>
        </w:rPr>
        <w:lastRenderedPageBreak/>
        <w:t>CHAPTER THREE</w:t>
      </w:r>
    </w:p>
    <w:p w:rsidR="002250C2" w:rsidRPr="001761FB" w:rsidRDefault="002250C2" w:rsidP="002250C2">
      <w:pPr>
        <w:jc w:val="both"/>
        <w:rPr>
          <w:rFonts w:ascii="Times New Roman" w:hAnsi="Times New Roman"/>
          <w:b/>
          <w:sz w:val="28"/>
          <w:szCs w:val="28"/>
        </w:rPr>
      </w:pPr>
      <w:r w:rsidRPr="001761FB">
        <w:rPr>
          <w:rFonts w:ascii="Times New Roman" w:hAnsi="Times New Roman"/>
          <w:b/>
          <w:sz w:val="28"/>
          <w:szCs w:val="28"/>
        </w:rPr>
        <w:t>RESEARCH METHODOLOGY</w:t>
      </w:r>
    </w:p>
    <w:p w:rsidR="002250C2" w:rsidRPr="001761FB" w:rsidRDefault="000F30B8" w:rsidP="002250C2">
      <w:pPr>
        <w:jc w:val="both"/>
        <w:rPr>
          <w:rFonts w:ascii="Times New Roman" w:hAnsi="Times New Roman"/>
          <w:b/>
          <w:sz w:val="28"/>
          <w:szCs w:val="28"/>
        </w:rPr>
      </w:pPr>
      <w:r w:rsidRPr="001761FB">
        <w:rPr>
          <w:rFonts w:ascii="Times New Roman" w:hAnsi="Times New Roman"/>
          <w:b/>
          <w:sz w:val="28"/>
          <w:szCs w:val="28"/>
        </w:rPr>
        <w:t>3.1</w:t>
      </w:r>
      <w:r w:rsidR="002250C2" w:rsidRPr="001761FB">
        <w:rPr>
          <w:rFonts w:ascii="Times New Roman" w:hAnsi="Times New Roman"/>
          <w:b/>
          <w:sz w:val="28"/>
          <w:szCs w:val="28"/>
        </w:rPr>
        <w:t xml:space="preserve"> Research Design</w:t>
      </w:r>
    </w:p>
    <w:p w:rsidR="000F30B8" w:rsidRPr="001761FB" w:rsidRDefault="002250C2" w:rsidP="002250C2">
      <w:pPr>
        <w:jc w:val="both"/>
        <w:rPr>
          <w:rFonts w:ascii="Times New Roman" w:hAnsi="Times New Roman"/>
          <w:sz w:val="28"/>
          <w:szCs w:val="28"/>
        </w:rPr>
      </w:pPr>
      <w:r w:rsidRPr="001761FB">
        <w:rPr>
          <w:rFonts w:ascii="Times New Roman" w:hAnsi="Times New Roman"/>
          <w:sz w:val="28"/>
          <w:szCs w:val="28"/>
        </w:rPr>
        <w:t>This study adopts a descriptive survey research design. The purpose of this design is to allow the researcher to collect and analyze data that describes the existing relationship between Value for Money (VFM) auditing practices and the detection and prevention of fraud in a private sector organization. The survey method is appropriate because it enables the collection of data from a sample population through the use of questionnaires and interviews, which facilitates the identification of patterns, relationships, and trends. This design is well suited to achieving the objectives of the study and answering the research questions.</w:t>
      </w:r>
    </w:p>
    <w:p w:rsidR="002250C2" w:rsidRPr="001761FB" w:rsidRDefault="000F30B8" w:rsidP="002250C2">
      <w:pPr>
        <w:jc w:val="both"/>
        <w:rPr>
          <w:rFonts w:ascii="Times New Roman" w:hAnsi="Times New Roman"/>
          <w:b/>
          <w:sz w:val="28"/>
          <w:szCs w:val="28"/>
        </w:rPr>
      </w:pPr>
      <w:r w:rsidRPr="001761FB">
        <w:rPr>
          <w:rFonts w:ascii="Times New Roman" w:hAnsi="Times New Roman"/>
          <w:b/>
          <w:sz w:val="28"/>
          <w:szCs w:val="28"/>
        </w:rPr>
        <w:t>3.2 Sample</w:t>
      </w:r>
      <w:r w:rsidR="002250C2" w:rsidRPr="001761FB">
        <w:rPr>
          <w:rFonts w:ascii="Times New Roman" w:hAnsi="Times New Roman"/>
          <w:b/>
          <w:sz w:val="28"/>
          <w:szCs w:val="28"/>
        </w:rPr>
        <w:t xml:space="preserve"> Size and Sampling Technique</w:t>
      </w:r>
    </w:p>
    <w:p w:rsidR="002250C2" w:rsidRPr="001761FB" w:rsidRDefault="00461C8A" w:rsidP="002250C2">
      <w:pPr>
        <w:jc w:val="both"/>
        <w:rPr>
          <w:rFonts w:ascii="Times New Roman" w:hAnsi="Times New Roman"/>
          <w:sz w:val="28"/>
          <w:szCs w:val="28"/>
        </w:rPr>
      </w:pPr>
      <w:r w:rsidRPr="001761FB">
        <w:rPr>
          <w:rFonts w:ascii="Times New Roman" w:hAnsi="Times New Roman"/>
          <w:sz w:val="28"/>
          <w:szCs w:val="28"/>
        </w:rPr>
        <w:t>A sample size of 43</w:t>
      </w:r>
      <w:r w:rsidR="002250C2" w:rsidRPr="001761FB">
        <w:rPr>
          <w:rFonts w:ascii="Times New Roman" w:hAnsi="Times New Roman"/>
          <w:sz w:val="28"/>
          <w:szCs w:val="28"/>
        </w:rPr>
        <w:t xml:space="preserve"> respondents was selected from the population using a purposive sampling technique. This technique was chosen because it allows the researcher to select participants based on their roles, responsibilities, and knowledge relevant to auditing and fraud prevention.</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The breakdown of the sample includes:</w:t>
      </w:r>
    </w:p>
    <w:p w:rsidR="002250C2" w:rsidRPr="001761FB" w:rsidRDefault="000F30B8" w:rsidP="002250C2">
      <w:pPr>
        <w:jc w:val="both"/>
        <w:rPr>
          <w:rFonts w:ascii="Times New Roman" w:hAnsi="Times New Roman"/>
          <w:sz w:val="28"/>
          <w:szCs w:val="28"/>
        </w:rPr>
      </w:pPr>
      <w:r w:rsidRPr="001761FB">
        <w:rPr>
          <w:rFonts w:ascii="Times New Roman" w:hAnsi="Times New Roman"/>
          <w:sz w:val="28"/>
          <w:szCs w:val="28"/>
        </w:rPr>
        <w:t>15</w:t>
      </w:r>
      <w:r w:rsidR="002250C2" w:rsidRPr="001761FB">
        <w:rPr>
          <w:rFonts w:ascii="Times New Roman" w:hAnsi="Times New Roman"/>
          <w:sz w:val="28"/>
          <w:szCs w:val="28"/>
        </w:rPr>
        <w:t xml:space="preserve"> Internal Auditors</w:t>
      </w:r>
    </w:p>
    <w:p w:rsidR="002250C2" w:rsidRPr="001761FB" w:rsidRDefault="00461C8A" w:rsidP="002250C2">
      <w:pPr>
        <w:jc w:val="both"/>
        <w:rPr>
          <w:rFonts w:ascii="Times New Roman" w:hAnsi="Times New Roman"/>
          <w:sz w:val="28"/>
          <w:szCs w:val="28"/>
        </w:rPr>
      </w:pPr>
      <w:r w:rsidRPr="001761FB">
        <w:rPr>
          <w:rFonts w:ascii="Times New Roman" w:hAnsi="Times New Roman"/>
          <w:sz w:val="28"/>
          <w:szCs w:val="28"/>
        </w:rPr>
        <w:t>9</w:t>
      </w:r>
      <w:r w:rsidR="002250C2" w:rsidRPr="001761FB">
        <w:rPr>
          <w:rFonts w:ascii="Times New Roman" w:hAnsi="Times New Roman"/>
          <w:sz w:val="28"/>
          <w:szCs w:val="28"/>
        </w:rPr>
        <w:t xml:space="preserve"> Finance and Accounting Officers</w:t>
      </w:r>
    </w:p>
    <w:p w:rsidR="002250C2" w:rsidRPr="001761FB" w:rsidRDefault="00461C8A" w:rsidP="002250C2">
      <w:pPr>
        <w:jc w:val="both"/>
        <w:rPr>
          <w:rFonts w:ascii="Times New Roman" w:hAnsi="Times New Roman"/>
          <w:sz w:val="28"/>
          <w:szCs w:val="28"/>
        </w:rPr>
      </w:pPr>
      <w:r w:rsidRPr="001761FB">
        <w:rPr>
          <w:rFonts w:ascii="Times New Roman" w:hAnsi="Times New Roman"/>
          <w:sz w:val="28"/>
          <w:szCs w:val="28"/>
        </w:rPr>
        <w:t>9</w:t>
      </w:r>
      <w:r w:rsidR="002250C2" w:rsidRPr="001761FB">
        <w:rPr>
          <w:rFonts w:ascii="Times New Roman" w:hAnsi="Times New Roman"/>
          <w:sz w:val="28"/>
          <w:szCs w:val="28"/>
        </w:rPr>
        <w:t xml:space="preserve"> Operations and Administrative Staff</w:t>
      </w:r>
    </w:p>
    <w:p w:rsidR="002250C2" w:rsidRPr="001761FB" w:rsidRDefault="00461C8A" w:rsidP="002250C2">
      <w:pPr>
        <w:jc w:val="both"/>
        <w:rPr>
          <w:rFonts w:ascii="Times New Roman" w:hAnsi="Times New Roman"/>
          <w:sz w:val="28"/>
          <w:szCs w:val="28"/>
        </w:rPr>
      </w:pPr>
      <w:r w:rsidRPr="001761FB">
        <w:rPr>
          <w:rFonts w:ascii="Times New Roman" w:hAnsi="Times New Roman"/>
          <w:sz w:val="28"/>
          <w:szCs w:val="28"/>
        </w:rPr>
        <w:t>10</w:t>
      </w:r>
      <w:r w:rsidR="002250C2" w:rsidRPr="001761FB">
        <w:rPr>
          <w:rFonts w:ascii="Times New Roman" w:hAnsi="Times New Roman"/>
          <w:sz w:val="28"/>
          <w:szCs w:val="28"/>
        </w:rPr>
        <w:t xml:space="preserve"> Management Staff</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This sampling approach ensures that key personnel with insights into value for money audits and fraud-related issues are adequately represented in the study.</w:t>
      </w:r>
    </w:p>
    <w:p w:rsidR="000F30B8" w:rsidRPr="001761FB" w:rsidRDefault="000F30B8" w:rsidP="000F30B8">
      <w:pPr>
        <w:jc w:val="both"/>
        <w:rPr>
          <w:rFonts w:ascii="Times New Roman" w:hAnsi="Times New Roman"/>
          <w:b/>
          <w:sz w:val="28"/>
          <w:szCs w:val="28"/>
        </w:rPr>
      </w:pPr>
      <w:r w:rsidRPr="001761FB">
        <w:rPr>
          <w:rFonts w:ascii="Times New Roman" w:hAnsi="Times New Roman"/>
          <w:b/>
          <w:sz w:val="28"/>
          <w:szCs w:val="28"/>
        </w:rPr>
        <w:t>3.3 Population of the Study</w:t>
      </w:r>
    </w:p>
    <w:p w:rsidR="000F30B8" w:rsidRPr="001761FB" w:rsidRDefault="000F30B8" w:rsidP="000F30B8">
      <w:pPr>
        <w:jc w:val="both"/>
        <w:rPr>
          <w:rFonts w:ascii="Times New Roman" w:hAnsi="Times New Roman"/>
          <w:sz w:val="28"/>
          <w:szCs w:val="28"/>
        </w:rPr>
      </w:pPr>
      <w:r w:rsidRPr="001761FB">
        <w:rPr>
          <w:rFonts w:ascii="Times New Roman" w:hAnsi="Times New Roman"/>
          <w:sz w:val="28"/>
          <w:szCs w:val="28"/>
        </w:rPr>
        <w:t xml:space="preserve">The population of the study comprises all staff members of Ibadan Electricity Distribution Company (IBEDC), Challenge Unit, Ilorin, particularly those working in the departments of internal audit, finance and accounts, administration, and management. These employees are selected because they are directly involved in operations, decision-making, financial reporting, or control functions that are </w:t>
      </w:r>
      <w:r w:rsidRPr="001761FB">
        <w:rPr>
          <w:rFonts w:ascii="Times New Roman" w:hAnsi="Times New Roman"/>
          <w:sz w:val="28"/>
          <w:szCs w:val="28"/>
        </w:rPr>
        <w:lastRenderedPageBreak/>
        <w:t>critical to fraud detection and prevention. The estimated tot</w:t>
      </w:r>
      <w:r w:rsidR="00461C8A" w:rsidRPr="001761FB">
        <w:rPr>
          <w:rFonts w:ascii="Times New Roman" w:hAnsi="Times New Roman"/>
          <w:sz w:val="28"/>
          <w:szCs w:val="28"/>
        </w:rPr>
        <w:t>al population is approximately 64</w:t>
      </w:r>
      <w:r w:rsidRPr="001761FB">
        <w:rPr>
          <w:rFonts w:ascii="Times New Roman" w:hAnsi="Times New Roman"/>
          <w:sz w:val="28"/>
          <w:szCs w:val="28"/>
        </w:rPr>
        <w:t xml:space="preserve"> employees in the Challenge Unit</w:t>
      </w:r>
    </w:p>
    <w:p w:rsidR="002250C2" w:rsidRPr="001761FB" w:rsidRDefault="002250C2" w:rsidP="002250C2">
      <w:pPr>
        <w:jc w:val="both"/>
        <w:rPr>
          <w:rFonts w:ascii="Times New Roman" w:hAnsi="Times New Roman"/>
          <w:b/>
          <w:sz w:val="28"/>
          <w:szCs w:val="28"/>
        </w:rPr>
      </w:pPr>
      <w:r w:rsidRPr="001761FB">
        <w:rPr>
          <w:rFonts w:ascii="Times New Roman" w:hAnsi="Times New Roman"/>
          <w:b/>
          <w:sz w:val="28"/>
          <w:szCs w:val="28"/>
        </w:rPr>
        <w:t>3.4 Source and Method of Data Collection</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The study uses primary data, which were collected using structured questionnaires and semi-structured interviews.</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The questionnaire was designed to capture respondents' perceptions of the effectiveness of VFM audits in detecting and preventing fraud. It included closed-ended items based on a 5-point Likert scale (ranging from Strongly Disagree to Strongly Agree).</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The interviews were conducted with selected senior personnel in the internal audit and finance departments to gather deeper qualitative insights into organizational practices and challenges related to fraud prevention.</w:t>
      </w:r>
    </w:p>
    <w:p w:rsidR="002250C2" w:rsidRPr="001761FB" w:rsidRDefault="002250C2" w:rsidP="002250C2">
      <w:pPr>
        <w:jc w:val="both"/>
        <w:rPr>
          <w:rFonts w:ascii="Times New Roman" w:hAnsi="Times New Roman"/>
          <w:b/>
          <w:sz w:val="28"/>
          <w:szCs w:val="28"/>
        </w:rPr>
      </w:pPr>
      <w:r w:rsidRPr="001761FB">
        <w:rPr>
          <w:rFonts w:ascii="Times New Roman" w:hAnsi="Times New Roman"/>
          <w:b/>
          <w:sz w:val="28"/>
          <w:szCs w:val="28"/>
        </w:rPr>
        <w:t>3.5 Data Analysis Techniques</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The data obtained from the questionnaires were analyzed using both descriptive and inferential statistical tools.</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Descriptive statistics such as frequencies, means, and percentages were used to summarize and present the characteristics of the respondents and their responses to the research questions.</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Inferential statistics, specifically the Chi-square (χ²) test, was used to test the relationship between value for money audit practices and the occurrence or prevention of fraud. Additionally, regression analysis was employed to examine the predictive power of VFM audits on fraud-related outcomes.</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All data analyses were carried out using Statistical Package for the Social Sciences (SPSS) software.</w:t>
      </w:r>
    </w:p>
    <w:p w:rsidR="002250C2" w:rsidRPr="001761FB" w:rsidRDefault="002250C2" w:rsidP="002250C2">
      <w:pPr>
        <w:jc w:val="both"/>
        <w:rPr>
          <w:rFonts w:ascii="Times New Roman" w:hAnsi="Times New Roman"/>
          <w:b/>
          <w:sz w:val="28"/>
          <w:szCs w:val="28"/>
        </w:rPr>
      </w:pPr>
      <w:r w:rsidRPr="001761FB">
        <w:rPr>
          <w:rFonts w:ascii="Times New Roman" w:hAnsi="Times New Roman"/>
          <w:b/>
          <w:sz w:val="28"/>
          <w:szCs w:val="28"/>
        </w:rPr>
        <w:t>3.6 Definition and Measurement of Variables</w:t>
      </w:r>
    </w:p>
    <w:p w:rsidR="002250C2" w:rsidRPr="001761FB" w:rsidRDefault="002250C2" w:rsidP="00461C8A">
      <w:pPr>
        <w:rPr>
          <w:rFonts w:ascii="Times New Roman" w:hAnsi="Times New Roman"/>
          <w:sz w:val="28"/>
          <w:szCs w:val="28"/>
        </w:rPr>
      </w:pPr>
      <w:r w:rsidRPr="001761FB">
        <w:rPr>
          <w:rFonts w:ascii="Times New Roman" w:hAnsi="Times New Roman"/>
          <w:sz w:val="28"/>
          <w:szCs w:val="28"/>
        </w:rPr>
        <w:t>The variables used in this study are defined and measured as follows:</w:t>
      </w:r>
    </w:p>
    <w:p w:rsidR="002250C2" w:rsidRPr="001761FB" w:rsidRDefault="00461C8A" w:rsidP="00461C8A">
      <w:pPr>
        <w:rPr>
          <w:rFonts w:ascii="Times New Roman" w:hAnsi="Times New Roman"/>
          <w:sz w:val="28"/>
          <w:szCs w:val="28"/>
        </w:rPr>
      </w:pPr>
      <w:r w:rsidRPr="001761FB">
        <w:rPr>
          <w:rFonts w:ascii="Times New Roman" w:hAnsi="Times New Roman"/>
          <w:sz w:val="28"/>
          <w:szCs w:val="28"/>
        </w:rPr>
        <w:t xml:space="preserve">Variable Type </w:t>
      </w:r>
      <w:r w:rsidR="002250C2" w:rsidRPr="001761FB">
        <w:rPr>
          <w:rFonts w:ascii="Times New Roman" w:hAnsi="Times New Roman"/>
          <w:sz w:val="28"/>
          <w:szCs w:val="28"/>
        </w:rPr>
        <w:t>Measurement/Indicators</w:t>
      </w:r>
    </w:p>
    <w:p w:rsidR="002250C2" w:rsidRPr="001761FB" w:rsidRDefault="00461C8A" w:rsidP="00461C8A">
      <w:pPr>
        <w:jc w:val="both"/>
        <w:rPr>
          <w:rFonts w:ascii="Times New Roman" w:hAnsi="Times New Roman"/>
          <w:sz w:val="28"/>
          <w:szCs w:val="28"/>
        </w:rPr>
      </w:pPr>
      <w:r w:rsidRPr="001761FB">
        <w:rPr>
          <w:rFonts w:ascii="Times New Roman" w:hAnsi="Times New Roman"/>
          <w:sz w:val="28"/>
          <w:szCs w:val="28"/>
        </w:rPr>
        <w:t xml:space="preserve">Value for Money Audit Independent Variable </w:t>
      </w:r>
      <w:r w:rsidR="002250C2" w:rsidRPr="001761FB">
        <w:rPr>
          <w:rFonts w:ascii="Times New Roman" w:hAnsi="Times New Roman"/>
          <w:sz w:val="28"/>
          <w:szCs w:val="28"/>
        </w:rPr>
        <w:t xml:space="preserve">Assessed through indicators of Economy, </w:t>
      </w:r>
      <w:r w:rsidRPr="001761FB">
        <w:rPr>
          <w:rFonts w:ascii="Times New Roman" w:hAnsi="Times New Roman"/>
          <w:sz w:val="28"/>
          <w:szCs w:val="28"/>
        </w:rPr>
        <w:t>efficiency</w:t>
      </w:r>
      <w:r w:rsidR="002250C2" w:rsidRPr="001761FB">
        <w:rPr>
          <w:rFonts w:ascii="Times New Roman" w:hAnsi="Times New Roman"/>
          <w:sz w:val="28"/>
          <w:szCs w:val="28"/>
        </w:rPr>
        <w:t>, and Effectiveness in audit</w:t>
      </w:r>
      <w:r w:rsidRPr="001761FB">
        <w:rPr>
          <w:rFonts w:ascii="Times New Roman" w:hAnsi="Times New Roman"/>
          <w:sz w:val="28"/>
          <w:szCs w:val="28"/>
        </w:rPr>
        <w:t xml:space="preserve"> Fraud Detection </w:t>
      </w:r>
      <w:r w:rsidR="002250C2" w:rsidRPr="001761FB">
        <w:rPr>
          <w:rFonts w:ascii="Times New Roman" w:hAnsi="Times New Roman"/>
          <w:sz w:val="28"/>
          <w:szCs w:val="28"/>
        </w:rPr>
        <w:t xml:space="preserve">Dependent </w:t>
      </w:r>
      <w:r w:rsidR="002250C2" w:rsidRPr="001761FB">
        <w:rPr>
          <w:rFonts w:ascii="Times New Roman" w:hAnsi="Times New Roman"/>
          <w:sz w:val="28"/>
          <w:szCs w:val="28"/>
        </w:rPr>
        <w:lastRenderedPageBreak/>
        <w:t>Variable</w:t>
      </w:r>
      <w:r w:rsidR="002250C2" w:rsidRPr="001761FB">
        <w:rPr>
          <w:rFonts w:ascii="Times New Roman" w:hAnsi="Times New Roman"/>
          <w:sz w:val="28"/>
          <w:szCs w:val="28"/>
        </w:rPr>
        <w:tab/>
        <w:t>Measured by the frequency of identified fraud cases and audit discovery success</w:t>
      </w:r>
      <w:r w:rsidRPr="001761FB">
        <w:rPr>
          <w:rFonts w:ascii="Times New Roman" w:hAnsi="Times New Roman"/>
          <w:sz w:val="28"/>
          <w:szCs w:val="28"/>
        </w:rPr>
        <w:t xml:space="preserve"> Fraud Prevention Dependent Variable </w:t>
      </w:r>
      <w:r w:rsidR="002250C2" w:rsidRPr="001761FB">
        <w:rPr>
          <w:rFonts w:ascii="Times New Roman" w:hAnsi="Times New Roman"/>
          <w:sz w:val="28"/>
          <w:szCs w:val="28"/>
        </w:rPr>
        <w:t>Measured by the implementation and effectiveness of audit-recommended control measures</w:t>
      </w:r>
      <w:r w:rsidRPr="001761FB">
        <w:rPr>
          <w:rFonts w:ascii="Times New Roman" w:hAnsi="Times New Roman"/>
          <w:sz w:val="28"/>
          <w:szCs w:val="28"/>
        </w:rPr>
        <w:t xml:space="preserve"> internal Control Effectiveness Control Variable </w:t>
      </w:r>
      <w:r w:rsidR="002250C2" w:rsidRPr="001761FB">
        <w:rPr>
          <w:rFonts w:ascii="Times New Roman" w:hAnsi="Times New Roman"/>
          <w:sz w:val="28"/>
          <w:szCs w:val="28"/>
        </w:rPr>
        <w:t>Evaluated through the presence and strength of internal procedures and compliance levels</w:t>
      </w:r>
      <w:r w:rsidRPr="001761FB">
        <w:rPr>
          <w:rFonts w:ascii="Times New Roman" w:hAnsi="Times New Roman"/>
          <w:sz w:val="28"/>
          <w:szCs w:val="28"/>
        </w:rPr>
        <w:t xml:space="preserve"> </w:t>
      </w:r>
      <w:r w:rsidR="002250C2" w:rsidRPr="001761FB">
        <w:rPr>
          <w:rFonts w:ascii="Times New Roman" w:hAnsi="Times New Roman"/>
          <w:sz w:val="28"/>
          <w:szCs w:val="28"/>
        </w:rPr>
        <w:t>A</w:t>
      </w:r>
      <w:r w:rsidRPr="001761FB">
        <w:rPr>
          <w:rFonts w:ascii="Times New Roman" w:hAnsi="Times New Roman"/>
          <w:sz w:val="28"/>
          <w:szCs w:val="28"/>
        </w:rPr>
        <w:t xml:space="preserve">udit Frequency Control Variable </w:t>
      </w:r>
      <w:r w:rsidR="002250C2" w:rsidRPr="001761FB">
        <w:rPr>
          <w:rFonts w:ascii="Times New Roman" w:hAnsi="Times New Roman"/>
          <w:sz w:val="28"/>
          <w:szCs w:val="28"/>
        </w:rPr>
        <w:t>Measured by the number of internal audits conducted per year</w:t>
      </w:r>
      <w:r w:rsidRPr="001761FB">
        <w:rPr>
          <w:rFonts w:ascii="Times New Roman" w:hAnsi="Times New Roman"/>
          <w:sz w:val="28"/>
          <w:szCs w:val="28"/>
        </w:rPr>
        <w:t>.</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Respondents rated their agreement with various statements on a 5-point Likert scale, ranging from: 1 = Strongly Disagree</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2 = Disagree</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3 = Neutral</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4 = Agree</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5 = Strongly Agree</w:t>
      </w:r>
    </w:p>
    <w:p w:rsidR="002250C2" w:rsidRPr="001761FB" w:rsidRDefault="002250C2" w:rsidP="002250C2">
      <w:pPr>
        <w:jc w:val="both"/>
        <w:rPr>
          <w:rFonts w:ascii="Times New Roman" w:hAnsi="Times New Roman"/>
          <w:b/>
          <w:sz w:val="28"/>
          <w:szCs w:val="28"/>
        </w:rPr>
      </w:pPr>
      <w:r w:rsidRPr="001761FB">
        <w:rPr>
          <w:rFonts w:ascii="Times New Roman" w:hAnsi="Times New Roman"/>
          <w:b/>
          <w:sz w:val="28"/>
          <w:szCs w:val="28"/>
        </w:rPr>
        <w:t>3.7 Model Specification</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To test the relationship between value for money audits and fraud-related outcomes, the following linear regression model is specified:</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FD = \alpha + \beta_1 VFM + \beta_2 IC + \beta_3 AF + \varepsilon</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Where:</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FD = Fraud Detection and Prevention (dependent variable)</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VFM = Value for Money Audit (independent variable)</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IC = Internal Control effectiveness (control variable)</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AF = Audit Frequency (control variable)</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α = Constant term</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β</w:t>
      </w:r>
      <w:r w:rsidRPr="001761FB">
        <w:rPr>
          <w:sz w:val="28"/>
          <w:szCs w:val="28"/>
        </w:rPr>
        <w:t>₁</w:t>
      </w:r>
      <w:r w:rsidRPr="001761FB">
        <w:rPr>
          <w:rFonts w:ascii="Times New Roman" w:hAnsi="Times New Roman"/>
          <w:sz w:val="28"/>
          <w:szCs w:val="28"/>
        </w:rPr>
        <w:t>, β</w:t>
      </w:r>
      <w:r w:rsidRPr="001761FB">
        <w:rPr>
          <w:sz w:val="28"/>
          <w:szCs w:val="28"/>
        </w:rPr>
        <w:t>₂</w:t>
      </w:r>
      <w:r w:rsidRPr="001761FB">
        <w:rPr>
          <w:rFonts w:ascii="Times New Roman" w:hAnsi="Times New Roman"/>
          <w:sz w:val="28"/>
          <w:szCs w:val="28"/>
        </w:rPr>
        <w:t>, β</w:t>
      </w:r>
      <w:r w:rsidRPr="001761FB">
        <w:rPr>
          <w:sz w:val="28"/>
          <w:szCs w:val="28"/>
        </w:rPr>
        <w:t>₃</w:t>
      </w:r>
      <w:r w:rsidRPr="001761FB">
        <w:rPr>
          <w:rFonts w:ascii="Times New Roman" w:hAnsi="Times New Roman"/>
          <w:sz w:val="28"/>
          <w:szCs w:val="28"/>
        </w:rPr>
        <w:t xml:space="preserve"> = Regression coefficients</w:t>
      </w:r>
    </w:p>
    <w:p w:rsidR="002250C2" w:rsidRPr="001761FB" w:rsidRDefault="002250C2" w:rsidP="002250C2">
      <w:pPr>
        <w:jc w:val="both"/>
        <w:rPr>
          <w:rFonts w:ascii="Times New Roman" w:hAnsi="Times New Roman"/>
          <w:sz w:val="28"/>
          <w:szCs w:val="28"/>
        </w:rPr>
      </w:pPr>
      <w:r w:rsidRPr="001761FB">
        <w:rPr>
          <w:rFonts w:ascii="Times New Roman" w:hAnsi="Times New Roman"/>
          <w:sz w:val="28"/>
          <w:szCs w:val="28"/>
        </w:rPr>
        <w:t>ε = Error term capturing unexplained variance</w:t>
      </w:r>
    </w:p>
    <w:p w:rsidR="00461C8A" w:rsidRPr="001761FB" w:rsidRDefault="002250C2" w:rsidP="00B41D3F">
      <w:pPr>
        <w:jc w:val="both"/>
        <w:rPr>
          <w:rFonts w:ascii="Times New Roman" w:hAnsi="Times New Roman"/>
          <w:sz w:val="28"/>
          <w:szCs w:val="28"/>
        </w:rPr>
      </w:pPr>
      <w:r w:rsidRPr="001761FB">
        <w:rPr>
          <w:rFonts w:ascii="Times New Roman" w:hAnsi="Times New Roman"/>
          <w:sz w:val="28"/>
          <w:szCs w:val="28"/>
        </w:rPr>
        <w:t>This model will help determine whether changes in the VFM audit process have a statistically significant impact on fraud detection and prevention in the organization.</w:t>
      </w:r>
    </w:p>
    <w:p w:rsidR="001C1544" w:rsidRPr="001761FB" w:rsidRDefault="001C1544" w:rsidP="001C1544">
      <w:pPr>
        <w:jc w:val="center"/>
        <w:rPr>
          <w:rFonts w:ascii="Times New Roman" w:hAnsi="Times New Roman"/>
          <w:b/>
          <w:sz w:val="28"/>
          <w:szCs w:val="28"/>
        </w:rPr>
      </w:pPr>
      <w:r w:rsidRPr="001761FB">
        <w:rPr>
          <w:rFonts w:ascii="Times New Roman" w:hAnsi="Times New Roman"/>
          <w:b/>
          <w:sz w:val="28"/>
          <w:szCs w:val="28"/>
        </w:rPr>
        <w:lastRenderedPageBreak/>
        <w:t>CHAPTER FOUR</w:t>
      </w:r>
    </w:p>
    <w:p w:rsidR="001C1544" w:rsidRPr="001761FB" w:rsidRDefault="001C1544" w:rsidP="001C1544">
      <w:pPr>
        <w:jc w:val="both"/>
        <w:rPr>
          <w:rFonts w:ascii="Times New Roman" w:hAnsi="Times New Roman"/>
          <w:b/>
          <w:sz w:val="28"/>
          <w:szCs w:val="28"/>
        </w:rPr>
      </w:pPr>
      <w:r w:rsidRPr="001761FB">
        <w:rPr>
          <w:rFonts w:ascii="Times New Roman" w:hAnsi="Times New Roman"/>
          <w:sz w:val="28"/>
          <w:szCs w:val="28"/>
        </w:rPr>
        <w:tab/>
      </w:r>
      <w:r w:rsidRPr="001761FB">
        <w:rPr>
          <w:rFonts w:ascii="Times New Roman" w:hAnsi="Times New Roman"/>
          <w:b/>
          <w:sz w:val="28"/>
          <w:szCs w:val="28"/>
        </w:rPr>
        <w:t>ANALYSIS AND DISCUSSION</w:t>
      </w:r>
    </w:p>
    <w:p w:rsidR="001C1544" w:rsidRPr="001761FB" w:rsidRDefault="00461C8A" w:rsidP="001C1544">
      <w:pPr>
        <w:jc w:val="both"/>
        <w:rPr>
          <w:rFonts w:ascii="Times New Roman" w:hAnsi="Times New Roman"/>
          <w:b/>
          <w:sz w:val="28"/>
          <w:szCs w:val="28"/>
        </w:rPr>
      </w:pPr>
      <w:r w:rsidRPr="001761FB">
        <w:rPr>
          <w:rFonts w:ascii="Times New Roman" w:hAnsi="Times New Roman"/>
          <w:b/>
          <w:sz w:val="28"/>
          <w:szCs w:val="28"/>
        </w:rPr>
        <w:tab/>
        <w:t xml:space="preserve">4.1 </w:t>
      </w:r>
      <w:r w:rsidR="001C1544" w:rsidRPr="001761FB">
        <w:rPr>
          <w:rFonts w:ascii="Times New Roman" w:hAnsi="Times New Roman"/>
          <w:b/>
          <w:sz w:val="28"/>
          <w:szCs w:val="28"/>
        </w:rPr>
        <w:t>DESCRIPTIVE ANALYSIS</w:t>
      </w:r>
    </w:p>
    <w:p w:rsidR="001C1544" w:rsidRPr="001761FB" w:rsidRDefault="001C1544" w:rsidP="001C1544">
      <w:pPr>
        <w:jc w:val="both"/>
        <w:rPr>
          <w:rFonts w:ascii="Times New Roman" w:hAnsi="Times New Roman"/>
          <w:b/>
          <w:sz w:val="28"/>
          <w:szCs w:val="28"/>
        </w:rPr>
      </w:pPr>
      <w:r w:rsidRPr="001761FB">
        <w:rPr>
          <w:rFonts w:ascii="Times New Roman" w:hAnsi="Times New Roman"/>
          <w:b/>
          <w:sz w:val="28"/>
          <w:szCs w:val="28"/>
        </w:rPr>
        <w:tab/>
        <w:t>TABLE 1: RESPONSE RATE</w:t>
      </w:r>
    </w:p>
    <w:tbl>
      <w:tblPr>
        <w:tblStyle w:val="TableGrid"/>
        <w:tblW w:w="0" w:type="auto"/>
        <w:tblLook w:val="04A0"/>
      </w:tblPr>
      <w:tblGrid>
        <w:gridCol w:w="3192"/>
        <w:gridCol w:w="3192"/>
        <w:gridCol w:w="3192"/>
      </w:tblGrid>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 xml:space="preserve">NO of questionnaire </w:t>
            </w:r>
          </w:p>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Distributed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Percentage</w:t>
            </w:r>
          </w:p>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 xml:space="preserve"> %</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No of questionnaire</w:t>
            </w:r>
          </w:p>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No of questionnaire not refirmed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43</w:t>
            </w:r>
          </w:p>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21</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67</w:t>
            </w:r>
          </w:p>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33</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Total</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64</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100</w:t>
            </w:r>
          </w:p>
        </w:tc>
      </w:tr>
    </w:tbl>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SOURCE: Field Survey 2021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The above table shows that 64 (sixty four) questionnaire representing 100% were sent to Ibadan Electricity Distribution Company in Ilorin. Challenge unit, Kwara State and 43 were completed and returned to the researcher.</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TABLE 2: AGE</w:t>
      </w:r>
    </w:p>
    <w:tbl>
      <w:tblPr>
        <w:tblStyle w:val="TableGrid"/>
        <w:tblW w:w="0" w:type="auto"/>
        <w:tblLook w:val="04A0"/>
      </w:tblPr>
      <w:tblGrid>
        <w:gridCol w:w="3192"/>
        <w:gridCol w:w="3192"/>
        <w:gridCol w:w="3192"/>
      </w:tblGrid>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RESPONDENT</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RESPONSE</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PERCENTAGE %</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BETWEEN 25 – 30</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20</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47</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31 – 40</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13</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30</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41 AND ABOVE</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10</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23</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TOTAL</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43</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100</w:t>
            </w:r>
          </w:p>
        </w:tc>
      </w:tr>
    </w:tbl>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SOURCE: Field Survey 2021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The table above shows that 20 of the respondent were between age 25 – 30 years, 13 were between 31 – 40 years while 10 were above 41 years of age.</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lastRenderedPageBreak/>
        <w:t>TABLE 3 : GENDER</w:t>
      </w:r>
    </w:p>
    <w:tbl>
      <w:tblPr>
        <w:tblStyle w:val="TableGrid"/>
        <w:tblW w:w="0" w:type="auto"/>
        <w:tblLook w:val="04A0"/>
      </w:tblPr>
      <w:tblGrid>
        <w:gridCol w:w="3192"/>
        <w:gridCol w:w="3192"/>
        <w:gridCol w:w="3192"/>
      </w:tblGrid>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RESPONDENTS</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RESPONSE</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PERCENTAGE %</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MALE</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27</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63</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FEMALE</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16</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37</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TOTAL</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43</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100</w:t>
            </w:r>
          </w:p>
        </w:tc>
      </w:tr>
    </w:tbl>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SOURCE: Field survey 2021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The above table shows that 27 of respondents are male while 16 are female.</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TABLE 4: MARITAL STATUS</w:t>
      </w:r>
    </w:p>
    <w:tbl>
      <w:tblPr>
        <w:tblStyle w:val="TableGrid"/>
        <w:tblW w:w="9519" w:type="dxa"/>
        <w:tblLook w:val="04A0"/>
      </w:tblPr>
      <w:tblGrid>
        <w:gridCol w:w="3173"/>
        <w:gridCol w:w="3173"/>
        <w:gridCol w:w="3173"/>
      </w:tblGrid>
      <w:tr w:rsidR="001C1544" w:rsidRPr="001761FB" w:rsidTr="002146AF">
        <w:trPr>
          <w:trHeight w:val="310"/>
        </w:trPr>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RESPONDENTS</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RESPONSE</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PERCENTAGE</w:t>
            </w:r>
          </w:p>
        </w:tc>
      </w:tr>
      <w:tr w:rsidR="001C1544" w:rsidRPr="001761FB" w:rsidTr="002146AF">
        <w:trPr>
          <w:trHeight w:val="310"/>
        </w:trPr>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Married</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24</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56</w:t>
            </w:r>
          </w:p>
        </w:tc>
      </w:tr>
      <w:tr w:rsidR="001C1544" w:rsidRPr="001761FB" w:rsidTr="002146AF">
        <w:trPr>
          <w:trHeight w:val="310"/>
        </w:trPr>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Single</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17</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40</w:t>
            </w:r>
          </w:p>
        </w:tc>
      </w:tr>
      <w:tr w:rsidR="001C1544" w:rsidRPr="001761FB" w:rsidTr="002146AF">
        <w:trPr>
          <w:trHeight w:val="293"/>
        </w:trPr>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Divorced</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w:t>
            </w:r>
          </w:p>
        </w:tc>
      </w:tr>
      <w:tr w:rsidR="001C1544" w:rsidRPr="001761FB" w:rsidTr="002146AF">
        <w:trPr>
          <w:trHeight w:val="310"/>
        </w:trPr>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Widow / Widower</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w:t>
            </w:r>
          </w:p>
        </w:tc>
      </w:tr>
      <w:tr w:rsidR="001C1544" w:rsidRPr="001761FB" w:rsidTr="002146AF">
        <w:trPr>
          <w:trHeight w:val="326"/>
        </w:trPr>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Total</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43</w:t>
            </w:r>
          </w:p>
        </w:tc>
        <w:tc>
          <w:tcPr>
            <w:tcW w:w="3173"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100</w:t>
            </w:r>
          </w:p>
        </w:tc>
      </w:tr>
    </w:tbl>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SOURCE: Field survey 2021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The table above shows that 24 of the respondent are married while 17 are single, 2 of the respondent are widow/widower.</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TABLE 5: EDUCATIONAL QUALIFICATION</w:t>
      </w:r>
    </w:p>
    <w:tbl>
      <w:tblPr>
        <w:tblStyle w:val="TableGrid"/>
        <w:tblW w:w="0" w:type="auto"/>
        <w:tblLook w:val="04A0"/>
      </w:tblPr>
      <w:tblGrid>
        <w:gridCol w:w="3192"/>
        <w:gridCol w:w="3192"/>
        <w:gridCol w:w="3192"/>
      </w:tblGrid>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RESPONDENTs</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RESPONSE</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PERCENTAGE</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NCE / OND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8</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19</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HND / Bsc</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18</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42</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Professional Qualification</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lastRenderedPageBreak/>
              <w:t>M. Sc / M.Ba</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11</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26</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P.H.D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6</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13</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Total</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43</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100</w:t>
            </w:r>
          </w:p>
        </w:tc>
      </w:tr>
    </w:tbl>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SOURCE: Field survey 2021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The table above shows that 8 of the respondents had NCE/OND While 18 of the respondents had HND/BSC, 11 had M.Sc/ M.Ba and 6 had P.H.D.</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TABLE 6: POSITION IN THE CORPORATION</w:t>
      </w:r>
    </w:p>
    <w:tbl>
      <w:tblPr>
        <w:tblStyle w:val="TableGrid"/>
        <w:tblW w:w="0" w:type="auto"/>
        <w:tblLook w:val="04A0"/>
      </w:tblPr>
      <w:tblGrid>
        <w:gridCol w:w="3192"/>
        <w:gridCol w:w="3192"/>
        <w:gridCol w:w="3192"/>
      </w:tblGrid>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RESPONDENTS</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RESPONSE</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PERCENTAGE</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Director</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Accountant</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8</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19</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Accountant Officer</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21</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49</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Junior Staff</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12</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27</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Other</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Total</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43</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100</w:t>
            </w:r>
          </w:p>
        </w:tc>
      </w:tr>
    </w:tbl>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SOURCE: Field survey 2021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The tables above shows that 2 were directors, 8 were accountants, 21 were accountant’s officers and 12 were Junior Staff.</w:t>
      </w:r>
    </w:p>
    <w:p w:rsidR="001C1544" w:rsidRPr="001761FB" w:rsidRDefault="001C1544" w:rsidP="001C1544">
      <w:pPr>
        <w:jc w:val="both"/>
        <w:rPr>
          <w:rFonts w:ascii="Times New Roman" w:hAnsi="Times New Roman"/>
          <w:b/>
          <w:sz w:val="28"/>
          <w:szCs w:val="28"/>
        </w:rPr>
      </w:pPr>
      <w:r w:rsidRPr="001761FB">
        <w:rPr>
          <w:rFonts w:ascii="Times New Roman" w:hAnsi="Times New Roman"/>
          <w:b/>
          <w:sz w:val="28"/>
          <w:szCs w:val="28"/>
        </w:rPr>
        <w:t>4.2</w:t>
      </w:r>
      <w:r w:rsidRPr="001761FB">
        <w:rPr>
          <w:rFonts w:ascii="Times New Roman" w:hAnsi="Times New Roman"/>
          <w:b/>
          <w:sz w:val="28"/>
          <w:szCs w:val="28"/>
        </w:rPr>
        <w:tab/>
        <w:t>RESTATEMENT AND TEST OF HYPOTHESIS</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HO1: Question which relate to significant</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TABLE 7: Effect of Valve for Money Audit on Fraud Detection And Control Nigeria Private Sector.</w:t>
      </w:r>
    </w:p>
    <w:tbl>
      <w:tblPr>
        <w:tblStyle w:val="TableGrid"/>
        <w:tblW w:w="0" w:type="auto"/>
        <w:tblLook w:val="04A0"/>
      </w:tblPr>
      <w:tblGrid>
        <w:gridCol w:w="3192"/>
        <w:gridCol w:w="3192"/>
        <w:gridCol w:w="3192"/>
      </w:tblGrid>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FRQUENCY</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PERCENTAGE</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Strongly agreed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15</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34</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lastRenderedPageBreak/>
              <w:t>Agreed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17</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40</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Undecided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7</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Disagreed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Strongly Disagreed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6</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14</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Total</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43</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100</w:t>
            </w:r>
          </w:p>
        </w:tc>
      </w:tr>
    </w:tbl>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SOURCE: Field survey 2021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From the table above, 15 respondents representing 34% of the total respondents strongly agreed that there is significant effect of valve for money audit on fraud detection and control, 17 respondents representing 40% of the total respondents also agreed to the posed question while 3 respondents representing 7% of the total respondents indicated undecided to the posed question. On the other hand, 2 respondents representing 5% of the total respondents disagreed while 6 respondents representing 14% of the total respondent also strongly disagreed to the posed question.</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TABLE 8: SIGNIFICANT RELATIONSHIP BETWEEN INTERNAL CONTROL AND FRAUD DETECTION AND PREVENTION IN NIGERIA PRIVATE SECTOR.</w:t>
      </w:r>
    </w:p>
    <w:tbl>
      <w:tblPr>
        <w:tblStyle w:val="TableGrid"/>
        <w:tblW w:w="0" w:type="auto"/>
        <w:tblLook w:val="04A0"/>
      </w:tblPr>
      <w:tblGrid>
        <w:gridCol w:w="3192"/>
        <w:gridCol w:w="3192"/>
        <w:gridCol w:w="3192"/>
      </w:tblGrid>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FREQUENCY</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PERCENTAGE</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Strongly agreed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17</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40</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Agreed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15</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35</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Undecided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Disagreed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9</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Strongly Disagreed</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11</w:t>
            </w:r>
          </w:p>
        </w:tc>
      </w:tr>
      <w:tr w:rsidR="001C1544" w:rsidRPr="001761FB" w:rsidTr="002146AF">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Total</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43</w:t>
            </w:r>
          </w:p>
        </w:tc>
        <w:tc>
          <w:tcPr>
            <w:tcW w:w="319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100</w:t>
            </w:r>
          </w:p>
        </w:tc>
      </w:tr>
    </w:tbl>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SOURCE: Field survey, 2021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 xml:space="preserve">From the table above, 17 respondents representing 40% of the total respondents strongly agreed that there is significant relationship between internal control and </w:t>
      </w:r>
      <w:r w:rsidRPr="001761FB">
        <w:rPr>
          <w:rFonts w:ascii="Times New Roman" w:hAnsi="Times New Roman"/>
          <w:sz w:val="28"/>
          <w:szCs w:val="28"/>
        </w:rPr>
        <w:lastRenderedPageBreak/>
        <w:t>fraud detection and prevention in Nigeria private sector, 15 respondents representing 35% of the total respondents also agreed to the posed question while 2 respondent representing 5% of the total respondent indicated undecided to the posed question. On the other hand 4 respondents representing 9% of the total respondent disagreed while 5 respondents representing 11% of the total respondents strongly disagreed to the posed question.</w:t>
      </w:r>
    </w:p>
    <w:p w:rsidR="001C1544" w:rsidRPr="001761FB" w:rsidRDefault="001C1544" w:rsidP="001C1544">
      <w:pPr>
        <w:jc w:val="both"/>
        <w:rPr>
          <w:rFonts w:ascii="Times New Roman" w:hAnsi="Times New Roman"/>
          <w:b/>
          <w:sz w:val="28"/>
          <w:szCs w:val="28"/>
        </w:rPr>
      </w:pPr>
      <w:r w:rsidRPr="001761FB">
        <w:rPr>
          <w:rFonts w:ascii="Times New Roman" w:hAnsi="Times New Roman"/>
          <w:b/>
          <w:sz w:val="28"/>
          <w:szCs w:val="28"/>
        </w:rPr>
        <w:t>4.3</w:t>
      </w:r>
      <w:r w:rsidRPr="001761FB">
        <w:rPr>
          <w:rFonts w:ascii="Times New Roman" w:hAnsi="Times New Roman"/>
          <w:b/>
          <w:sz w:val="28"/>
          <w:szCs w:val="28"/>
        </w:rPr>
        <w:tab/>
        <w:t>TEST OF HYPOTHESIS</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ab/>
        <w:t>TABLE A: RAW DATA REGRESSION</w:t>
      </w:r>
    </w:p>
    <w:tbl>
      <w:tblPr>
        <w:tblStyle w:val="TableGrid"/>
        <w:tblW w:w="0" w:type="auto"/>
        <w:tblLook w:val="04A0"/>
      </w:tblPr>
      <w:tblGrid>
        <w:gridCol w:w="2394"/>
        <w:gridCol w:w="2394"/>
        <w:gridCol w:w="2394"/>
        <w:gridCol w:w="2394"/>
      </w:tblGrid>
      <w:tr w:rsidR="001C1544" w:rsidRPr="001761FB" w:rsidTr="002146AF">
        <w:tc>
          <w:tcPr>
            <w:tcW w:w="2394" w:type="dxa"/>
          </w:tcPr>
          <w:p w:rsidR="001C1544" w:rsidRPr="001761FB" w:rsidRDefault="001C1544" w:rsidP="002146AF">
            <w:pPr>
              <w:jc w:val="both"/>
              <w:rPr>
                <w:rFonts w:ascii="Times New Roman" w:hAnsi="Times New Roman" w:cs="Times New Roman"/>
                <w:sz w:val="28"/>
                <w:szCs w:val="28"/>
              </w:rPr>
            </w:pP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TAG VALVE</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TABLE 7 X</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TABLE 8</w:t>
            </w:r>
          </w:p>
        </w:tc>
      </w:tr>
      <w:tr w:rsidR="001C1544" w:rsidRPr="001761FB" w:rsidTr="002146AF">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Strongly agreed</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15</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17</w:t>
            </w:r>
          </w:p>
        </w:tc>
      </w:tr>
      <w:tr w:rsidR="001C1544" w:rsidRPr="001761FB" w:rsidTr="002146AF">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Agreed</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17</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15</w:t>
            </w:r>
          </w:p>
        </w:tc>
      </w:tr>
      <w:tr w:rsidR="001C1544" w:rsidRPr="001761FB" w:rsidTr="002146AF">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Undecided</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w:t>
            </w:r>
          </w:p>
        </w:tc>
      </w:tr>
      <w:tr w:rsidR="001C1544" w:rsidRPr="001761FB" w:rsidTr="002146AF">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Disagreed</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w:t>
            </w:r>
          </w:p>
        </w:tc>
      </w:tr>
      <w:tr w:rsidR="001C1544" w:rsidRPr="001761FB" w:rsidTr="002146AF">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Strongly Disagreed</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6</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w:t>
            </w:r>
          </w:p>
        </w:tc>
      </w:tr>
      <w:tr w:rsidR="001C1544" w:rsidRPr="001761FB" w:rsidTr="002146AF">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Total</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N = 5 Scale</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43</w:t>
            </w:r>
          </w:p>
        </w:tc>
        <w:tc>
          <w:tcPr>
            <w:tcW w:w="2394"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100</w:t>
            </w:r>
          </w:p>
        </w:tc>
      </w:tr>
    </w:tbl>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SOURCE: Field survey, 2021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TABLE B: REGRESSION ANALYSIS COMPUTATION</w:t>
      </w:r>
    </w:p>
    <w:tbl>
      <w:tblPr>
        <w:tblStyle w:val="TableGrid"/>
        <w:tblW w:w="0" w:type="auto"/>
        <w:tblLook w:val="04A0"/>
      </w:tblPr>
      <w:tblGrid>
        <w:gridCol w:w="2448"/>
        <w:gridCol w:w="1170"/>
        <w:gridCol w:w="1080"/>
        <w:gridCol w:w="900"/>
        <w:gridCol w:w="1242"/>
        <w:gridCol w:w="1368"/>
        <w:gridCol w:w="1368"/>
      </w:tblGrid>
      <w:tr w:rsidR="001C1544" w:rsidRPr="001761FB" w:rsidTr="002146AF">
        <w:tc>
          <w:tcPr>
            <w:tcW w:w="2448" w:type="dxa"/>
          </w:tcPr>
          <w:p w:rsidR="001C1544" w:rsidRPr="001761FB" w:rsidRDefault="001C1544" w:rsidP="002146AF">
            <w:pPr>
              <w:jc w:val="both"/>
              <w:rPr>
                <w:rFonts w:ascii="Times New Roman" w:hAnsi="Times New Roman" w:cs="Times New Roman"/>
                <w:sz w:val="28"/>
                <w:szCs w:val="28"/>
              </w:rPr>
            </w:pPr>
          </w:p>
        </w:tc>
        <w:tc>
          <w:tcPr>
            <w:tcW w:w="117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SCALE</w:t>
            </w:r>
          </w:p>
        </w:tc>
        <w:tc>
          <w:tcPr>
            <w:tcW w:w="108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X</w:t>
            </w:r>
          </w:p>
        </w:tc>
        <w:tc>
          <w:tcPr>
            <w:tcW w:w="90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Y</w:t>
            </w:r>
          </w:p>
        </w:tc>
        <w:tc>
          <w:tcPr>
            <w:tcW w:w="124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XY</w:t>
            </w:r>
          </w:p>
        </w:tc>
        <w:tc>
          <w:tcPr>
            <w:tcW w:w="1368" w:type="dxa"/>
          </w:tcPr>
          <w:p w:rsidR="001C1544" w:rsidRPr="001761FB" w:rsidRDefault="001C1544" w:rsidP="002146AF">
            <w:pPr>
              <w:jc w:val="both"/>
              <w:rPr>
                <w:rFonts w:ascii="Times New Roman" w:hAnsi="Times New Roman" w:cs="Times New Roman"/>
                <w:sz w:val="28"/>
                <w:szCs w:val="28"/>
                <w:vertAlign w:val="superscript"/>
              </w:rPr>
            </w:pPr>
            <w:r w:rsidRPr="001761FB">
              <w:rPr>
                <w:rFonts w:ascii="Times New Roman" w:hAnsi="Times New Roman" w:cs="Times New Roman"/>
                <w:sz w:val="28"/>
                <w:szCs w:val="28"/>
              </w:rPr>
              <w:t>X</w:t>
            </w:r>
            <w:r w:rsidRPr="001761FB">
              <w:rPr>
                <w:rFonts w:ascii="Times New Roman" w:hAnsi="Times New Roman" w:cs="Times New Roman"/>
                <w:sz w:val="28"/>
                <w:szCs w:val="28"/>
                <w:vertAlign w:val="superscript"/>
              </w:rPr>
              <w:t>2</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Y</w:t>
            </w:r>
            <w:r w:rsidRPr="001761FB">
              <w:rPr>
                <w:rFonts w:ascii="Times New Roman" w:hAnsi="Times New Roman" w:cs="Times New Roman"/>
                <w:sz w:val="28"/>
                <w:szCs w:val="28"/>
                <w:vertAlign w:val="superscript"/>
              </w:rPr>
              <w:t>2</w:t>
            </w:r>
          </w:p>
        </w:tc>
      </w:tr>
      <w:tr w:rsidR="001C1544" w:rsidRPr="001761FB" w:rsidTr="002146AF">
        <w:tc>
          <w:tcPr>
            <w:tcW w:w="244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Strongly Agreed</w:t>
            </w:r>
          </w:p>
        </w:tc>
        <w:tc>
          <w:tcPr>
            <w:tcW w:w="117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w:t>
            </w:r>
          </w:p>
        </w:tc>
        <w:tc>
          <w:tcPr>
            <w:tcW w:w="108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15</w:t>
            </w:r>
          </w:p>
        </w:tc>
        <w:tc>
          <w:tcPr>
            <w:tcW w:w="90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17</w:t>
            </w:r>
          </w:p>
        </w:tc>
        <w:tc>
          <w:tcPr>
            <w:tcW w:w="124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255</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225</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289</w:t>
            </w:r>
          </w:p>
        </w:tc>
      </w:tr>
      <w:tr w:rsidR="001C1544" w:rsidRPr="001761FB" w:rsidTr="002146AF">
        <w:tc>
          <w:tcPr>
            <w:tcW w:w="244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Agreed</w:t>
            </w:r>
          </w:p>
        </w:tc>
        <w:tc>
          <w:tcPr>
            <w:tcW w:w="117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w:t>
            </w:r>
          </w:p>
        </w:tc>
        <w:tc>
          <w:tcPr>
            <w:tcW w:w="108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17</w:t>
            </w:r>
          </w:p>
        </w:tc>
        <w:tc>
          <w:tcPr>
            <w:tcW w:w="90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15</w:t>
            </w:r>
          </w:p>
        </w:tc>
        <w:tc>
          <w:tcPr>
            <w:tcW w:w="124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255</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289</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225</w:t>
            </w:r>
          </w:p>
        </w:tc>
      </w:tr>
      <w:tr w:rsidR="001C1544" w:rsidRPr="001761FB" w:rsidTr="002146AF">
        <w:tc>
          <w:tcPr>
            <w:tcW w:w="244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Undecided</w:t>
            </w:r>
          </w:p>
        </w:tc>
        <w:tc>
          <w:tcPr>
            <w:tcW w:w="117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w:t>
            </w:r>
          </w:p>
        </w:tc>
        <w:tc>
          <w:tcPr>
            <w:tcW w:w="108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w:t>
            </w:r>
          </w:p>
        </w:tc>
        <w:tc>
          <w:tcPr>
            <w:tcW w:w="90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w:t>
            </w:r>
          </w:p>
        </w:tc>
        <w:tc>
          <w:tcPr>
            <w:tcW w:w="124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6</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9</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w:t>
            </w:r>
          </w:p>
        </w:tc>
      </w:tr>
      <w:tr w:rsidR="001C1544" w:rsidRPr="001761FB" w:rsidTr="002146AF">
        <w:tc>
          <w:tcPr>
            <w:tcW w:w="244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Disagreed</w:t>
            </w:r>
          </w:p>
        </w:tc>
        <w:tc>
          <w:tcPr>
            <w:tcW w:w="117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w:t>
            </w:r>
          </w:p>
        </w:tc>
        <w:tc>
          <w:tcPr>
            <w:tcW w:w="108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w:t>
            </w:r>
          </w:p>
        </w:tc>
        <w:tc>
          <w:tcPr>
            <w:tcW w:w="90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w:t>
            </w:r>
          </w:p>
        </w:tc>
        <w:tc>
          <w:tcPr>
            <w:tcW w:w="124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8</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16</w:t>
            </w:r>
          </w:p>
        </w:tc>
      </w:tr>
      <w:tr w:rsidR="001C1544" w:rsidRPr="001761FB" w:rsidTr="002146AF">
        <w:tc>
          <w:tcPr>
            <w:tcW w:w="244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Strongly Disagreed</w:t>
            </w:r>
          </w:p>
        </w:tc>
        <w:tc>
          <w:tcPr>
            <w:tcW w:w="117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w:t>
            </w:r>
          </w:p>
        </w:tc>
        <w:tc>
          <w:tcPr>
            <w:tcW w:w="108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6</w:t>
            </w:r>
          </w:p>
        </w:tc>
        <w:tc>
          <w:tcPr>
            <w:tcW w:w="90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w:t>
            </w:r>
          </w:p>
        </w:tc>
        <w:tc>
          <w:tcPr>
            <w:tcW w:w="124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30</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36</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25</w:t>
            </w:r>
          </w:p>
        </w:tc>
      </w:tr>
      <w:tr w:rsidR="001C1544" w:rsidRPr="001761FB" w:rsidTr="002146AF">
        <w:tc>
          <w:tcPr>
            <w:tcW w:w="244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Total</w:t>
            </w:r>
          </w:p>
        </w:tc>
        <w:tc>
          <w:tcPr>
            <w:tcW w:w="117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N = 5</w:t>
            </w:r>
          </w:p>
        </w:tc>
        <w:tc>
          <w:tcPr>
            <w:tcW w:w="108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43</w:t>
            </w:r>
          </w:p>
        </w:tc>
        <w:tc>
          <w:tcPr>
            <w:tcW w:w="900"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43</w:t>
            </w:r>
          </w:p>
        </w:tc>
        <w:tc>
          <w:tcPr>
            <w:tcW w:w="1242"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554</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563</w:t>
            </w:r>
          </w:p>
        </w:tc>
        <w:tc>
          <w:tcPr>
            <w:tcW w:w="1368" w:type="dxa"/>
          </w:tcPr>
          <w:p w:rsidR="001C1544" w:rsidRPr="001761FB" w:rsidRDefault="001C1544" w:rsidP="002146AF">
            <w:pPr>
              <w:jc w:val="both"/>
              <w:rPr>
                <w:rFonts w:ascii="Times New Roman" w:hAnsi="Times New Roman" w:cs="Times New Roman"/>
                <w:sz w:val="28"/>
                <w:szCs w:val="28"/>
              </w:rPr>
            </w:pPr>
            <w:r w:rsidRPr="001761FB">
              <w:rPr>
                <w:rFonts w:ascii="Times New Roman" w:hAnsi="Times New Roman" w:cs="Times New Roman"/>
                <w:sz w:val="28"/>
                <w:szCs w:val="28"/>
              </w:rPr>
              <w:t>559</w:t>
            </w:r>
          </w:p>
        </w:tc>
      </w:tr>
    </w:tbl>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lastRenderedPageBreak/>
        <w:t>SOURCES: RESEARCHER’S COMPUTATION, 2021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ab/>
        <w:t>Using the regression Formula:</w:t>
      </w:r>
    </w:p>
    <w:p w:rsidR="001C1544" w:rsidRPr="001761FB" w:rsidRDefault="005A5CB0" w:rsidP="001C1544">
      <w:pPr>
        <w:jc w:val="both"/>
        <w:rPr>
          <w:rFonts w:ascii="Times New Roman" w:hAnsi="Times New Roman"/>
          <w:sz w:val="28"/>
          <w:szCs w:val="28"/>
        </w:rPr>
      </w:pPr>
      <w:r w:rsidRPr="001761FB">
        <w:rPr>
          <w:rFonts w:ascii="Times New Roman" w:hAnsi="Times New Roman"/>
          <w:noProof/>
          <w:sz w:val="28"/>
          <w:szCs w:val="28"/>
          <w:lang w:val="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position:absolute;left:0;text-align:left;margin-left:6.7pt;margin-top:28pt;width:32.65pt;height:25.95pt;rotation:180;flip:y;z-index:251661312" o:connectortype="elbow" adj="10783,255746,-73665"/>
        </w:pict>
      </w:r>
      <w:r w:rsidRPr="001761FB">
        <w:rPr>
          <w:rFonts w:ascii="Times New Roman" w:hAnsi="Times New Roman"/>
          <w:noProof/>
          <w:sz w:val="28"/>
          <w:szCs w:val="28"/>
          <w:lang w:val="en-GB"/>
        </w:rPr>
        <w:pict>
          <v:shapetype id="_x0000_t32" coordsize="21600,21600" o:spt="32" o:oned="t" path="m,l21600,21600e" filled="f">
            <v:path arrowok="t" fillok="f" o:connecttype="none"/>
            <o:lock v:ext="edit" shapetype="t"/>
          </v:shapetype>
          <v:shape id="_x0000_s1026" type="#_x0000_t32" style="position:absolute;left:0;text-align:left;margin-left:13.4pt;margin-top:22.1pt;width:154.05pt;height:0;z-index:251660288" o:connectortype="straight"/>
        </w:pict>
      </w:r>
      <w:r w:rsidR="001C1544" w:rsidRPr="001761FB">
        <w:rPr>
          <w:rFonts w:ascii="Times New Roman" w:hAnsi="Times New Roman"/>
          <w:sz w:val="28"/>
          <w:szCs w:val="28"/>
        </w:rPr>
        <w:t>R = N (e x y) – (e x) ( ey)</w:t>
      </w:r>
    </w:p>
    <w:p w:rsidR="001C1544" w:rsidRPr="001761FB" w:rsidRDefault="001C1544" w:rsidP="001C1544">
      <w:pPr>
        <w:jc w:val="both"/>
        <w:rPr>
          <w:rFonts w:ascii="Times New Roman" w:hAnsi="Times New Roman"/>
          <w:sz w:val="28"/>
          <w:szCs w:val="28"/>
          <w:vertAlign w:val="superscript"/>
        </w:rPr>
      </w:pPr>
      <w:r w:rsidRPr="001761FB">
        <w:rPr>
          <w:rFonts w:ascii="Times New Roman" w:hAnsi="Times New Roman"/>
          <w:sz w:val="28"/>
          <w:szCs w:val="28"/>
        </w:rPr>
        <w:tab/>
        <w:t>N ( EX</w:t>
      </w:r>
      <w:r w:rsidRPr="001761FB">
        <w:rPr>
          <w:rFonts w:ascii="Times New Roman" w:hAnsi="Times New Roman"/>
          <w:sz w:val="28"/>
          <w:szCs w:val="28"/>
          <w:vertAlign w:val="superscript"/>
        </w:rPr>
        <w:t xml:space="preserve">2 </w:t>
      </w:r>
      <w:r w:rsidRPr="001761FB">
        <w:rPr>
          <w:rFonts w:ascii="Times New Roman" w:hAnsi="Times New Roman"/>
          <w:sz w:val="28"/>
          <w:szCs w:val="28"/>
        </w:rPr>
        <w:t>) – (EX)</w:t>
      </w:r>
      <w:r w:rsidRPr="001761FB">
        <w:rPr>
          <w:rFonts w:ascii="Times New Roman" w:hAnsi="Times New Roman"/>
          <w:sz w:val="28"/>
          <w:szCs w:val="28"/>
          <w:vertAlign w:val="superscript"/>
        </w:rPr>
        <w:t xml:space="preserve">2 </w:t>
      </w:r>
      <w:r w:rsidRPr="001761FB">
        <w:rPr>
          <w:rFonts w:ascii="Times New Roman" w:hAnsi="Times New Roman"/>
          <w:sz w:val="28"/>
          <w:szCs w:val="28"/>
        </w:rPr>
        <w:t>(NEY</w:t>
      </w:r>
      <w:r w:rsidRPr="001761FB">
        <w:rPr>
          <w:rFonts w:ascii="Times New Roman" w:hAnsi="Times New Roman"/>
          <w:sz w:val="28"/>
          <w:szCs w:val="28"/>
          <w:vertAlign w:val="superscript"/>
        </w:rPr>
        <w:t xml:space="preserve">2 </w:t>
      </w:r>
      <w:r w:rsidRPr="001761FB">
        <w:rPr>
          <w:rFonts w:ascii="Times New Roman" w:hAnsi="Times New Roman"/>
          <w:sz w:val="28"/>
          <w:szCs w:val="28"/>
        </w:rPr>
        <w:t>)-(EY)</w:t>
      </w:r>
      <w:r w:rsidRPr="001761FB">
        <w:rPr>
          <w:rFonts w:ascii="Times New Roman" w:hAnsi="Times New Roman"/>
          <w:sz w:val="28"/>
          <w:szCs w:val="28"/>
          <w:vertAlign w:val="superscript"/>
        </w:rPr>
        <w:t>2</w:t>
      </w:r>
    </w:p>
    <w:p w:rsidR="001C1544" w:rsidRPr="001761FB" w:rsidRDefault="005A5CB0" w:rsidP="001C1544">
      <w:pPr>
        <w:jc w:val="both"/>
        <w:rPr>
          <w:rFonts w:ascii="Times New Roman" w:hAnsi="Times New Roman"/>
          <w:sz w:val="28"/>
          <w:szCs w:val="28"/>
        </w:rPr>
      </w:pPr>
      <w:r w:rsidRPr="001761FB">
        <w:rPr>
          <w:rFonts w:ascii="Times New Roman" w:hAnsi="Times New Roman"/>
          <w:noProof/>
          <w:sz w:val="28"/>
          <w:szCs w:val="28"/>
          <w:lang w:val="en-GB"/>
        </w:rPr>
        <w:pict>
          <v:shape id="_x0000_s1029" type="#_x0000_t34" style="position:absolute;left:0;text-align:left;margin-left:8.5pt;margin-top:20.4pt;width:32.65pt;height:25.95pt;rotation:180;flip:y;z-index:251663360" o:connectortype="elbow" adj="10783,255746,-73665"/>
        </w:pict>
      </w:r>
      <w:r w:rsidRPr="001761FB">
        <w:rPr>
          <w:rFonts w:ascii="Times New Roman" w:hAnsi="Times New Roman"/>
          <w:noProof/>
          <w:sz w:val="28"/>
          <w:szCs w:val="28"/>
          <w:lang w:val="en-GB"/>
        </w:rPr>
        <w:pict>
          <v:shape id="_x0000_s1028" type="#_x0000_t32" style="position:absolute;left:0;text-align:left;margin-left:-1.8pt;margin-top:16.2pt;width:154.05pt;height:0;z-index:251662336" o:connectortype="straight"/>
        </w:pict>
      </w:r>
      <w:r w:rsidR="001C1544" w:rsidRPr="001761FB">
        <w:rPr>
          <w:rFonts w:ascii="Times New Roman" w:hAnsi="Times New Roman"/>
          <w:sz w:val="28"/>
          <w:szCs w:val="28"/>
        </w:rPr>
        <w:t>= 5 (554) – (43) (43)</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ab/>
        <w:t>(5(563) – (43)</w:t>
      </w:r>
      <w:r w:rsidRPr="001761FB">
        <w:rPr>
          <w:rFonts w:ascii="Times New Roman" w:hAnsi="Times New Roman"/>
          <w:sz w:val="28"/>
          <w:szCs w:val="28"/>
          <w:vertAlign w:val="superscript"/>
        </w:rPr>
        <w:t xml:space="preserve">2 </w:t>
      </w:r>
      <w:r w:rsidRPr="001761FB">
        <w:rPr>
          <w:rFonts w:ascii="Times New Roman" w:hAnsi="Times New Roman"/>
          <w:sz w:val="28"/>
          <w:szCs w:val="28"/>
        </w:rPr>
        <w:t>) (5(559) – (43)</w:t>
      </w:r>
      <w:r w:rsidRPr="001761FB">
        <w:rPr>
          <w:rFonts w:ascii="Times New Roman" w:hAnsi="Times New Roman"/>
          <w:sz w:val="28"/>
          <w:szCs w:val="28"/>
          <w:vertAlign w:val="superscript"/>
        </w:rPr>
        <w:t xml:space="preserve">2 </w:t>
      </w:r>
      <w:r w:rsidRPr="001761FB">
        <w:rPr>
          <w:rFonts w:ascii="Times New Roman" w:hAnsi="Times New Roman"/>
          <w:sz w:val="28"/>
          <w:szCs w:val="28"/>
        </w:rPr>
        <w:t>)</w:t>
      </w:r>
    </w:p>
    <w:p w:rsidR="001C1544" w:rsidRPr="001761FB" w:rsidRDefault="005A5CB0" w:rsidP="001C1544">
      <w:pPr>
        <w:jc w:val="both"/>
        <w:rPr>
          <w:rFonts w:ascii="Times New Roman" w:hAnsi="Times New Roman"/>
          <w:sz w:val="28"/>
          <w:szCs w:val="28"/>
        </w:rPr>
      </w:pPr>
      <w:r w:rsidRPr="001761FB">
        <w:rPr>
          <w:rFonts w:ascii="Times New Roman" w:hAnsi="Times New Roman"/>
          <w:noProof/>
          <w:sz w:val="28"/>
          <w:szCs w:val="28"/>
          <w:lang w:val="en-GB"/>
        </w:rPr>
        <w:pict>
          <v:shape id="_x0000_s1031" type="#_x0000_t34" style="position:absolute;left:0;text-align:left;margin-left:5.2pt;margin-top:17.85pt;width:32.65pt;height:25.95pt;rotation:180;flip:y;z-index:251665408" o:connectortype="elbow" adj="10783,255746,-73665"/>
        </w:pict>
      </w:r>
      <w:r w:rsidRPr="001761FB">
        <w:rPr>
          <w:rFonts w:ascii="Times New Roman" w:hAnsi="Times New Roman"/>
          <w:noProof/>
          <w:sz w:val="28"/>
          <w:szCs w:val="28"/>
          <w:lang w:val="en-GB"/>
        </w:rPr>
        <w:pict>
          <v:shape id="_x0000_s1030" type="#_x0000_t32" style="position:absolute;left:0;text-align:left;margin-left:0;margin-top:15.35pt;width:154.05pt;height:0;z-index:251664384" o:connectortype="straight"/>
        </w:pict>
      </w:r>
      <w:r w:rsidR="001C1544" w:rsidRPr="001761FB">
        <w:rPr>
          <w:rFonts w:ascii="Times New Roman" w:hAnsi="Times New Roman"/>
          <w:sz w:val="28"/>
          <w:szCs w:val="28"/>
        </w:rPr>
        <w:t>= 2770 – 1849</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ab/>
        <w:t>(2815) – (1849) (2795) – (1849)</w:t>
      </w:r>
    </w:p>
    <w:p w:rsidR="001C1544" w:rsidRPr="001761FB" w:rsidRDefault="005A5CB0" w:rsidP="001C1544">
      <w:pPr>
        <w:jc w:val="both"/>
        <w:rPr>
          <w:rFonts w:ascii="Times New Roman" w:hAnsi="Times New Roman"/>
          <w:sz w:val="28"/>
          <w:szCs w:val="28"/>
        </w:rPr>
      </w:pPr>
      <w:r w:rsidRPr="001761FB">
        <w:rPr>
          <w:rFonts w:ascii="Times New Roman" w:hAnsi="Times New Roman"/>
          <w:noProof/>
          <w:sz w:val="28"/>
          <w:szCs w:val="28"/>
          <w:lang w:val="en-GB"/>
        </w:rPr>
        <w:pict>
          <v:shape id="_x0000_s1033" type="#_x0000_t34" style="position:absolute;left:0;text-align:left;margin-left:5.2pt;margin-top:16pt;width:32.65pt;height:25.95pt;rotation:180;flip:y;z-index:251667456" o:connectortype="elbow" adj="10783,255746,-73665"/>
        </w:pict>
      </w:r>
      <w:r w:rsidRPr="001761FB">
        <w:rPr>
          <w:rFonts w:ascii="Times New Roman" w:hAnsi="Times New Roman"/>
          <w:noProof/>
          <w:sz w:val="28"/>
          <w:szCs w:val="28"/>
          <w:lang w:val="en-GB"/>
        </w:rPr>
        <w:pict>
          <v:shape id="_x0000_s1032" type="#_x0000_t32" style="position:absolute;left:0;text-align:left;margin-left:10.3pt;margin-top:16pt;width:67.8pt;height:0;z-index:251666432" o:connectortype="straight"/>
        </w:pict>
      </w:r>
      <w:r w:rsidR="001C1544" w:rsidRPr="001761FB">
        <w:rPr>
          <w:rFonts w:ascii="Times New Roman" w:hAnsi="Times New Roman"/>
          <w:sz w:val="28"/>
          <w:szCs w:val="28"/>
        </w:rPr>
        <w:t xml:space="preserve"> = 921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ab/>
        <w:t>(966)(946)</w:t>
      </w:r>
    </w:p>
    <w:p w:rsidR="001C1544" w:rsidRPr="001761FB" w:rsidRDefault="005A5CB0" w:rsidP="001C1544">
      <w:pPr>
        <w:jc w:val="both"/>
        <w:rPr>
          <w:rFonts w:ascii="Times New Roman" w:hAnsi="Times New Roman"/>
          <w:sz w:val="28"/>
          <w:szCs w:val="28"/>
        </w:rPr>
      </w:pPr>
      <w:r w:rsidRPr="001761FB">
        <w:rPr>
          <w:rFonts w:ascii="Times New Roman" w:hAnsi="Times New Roman"/>
          <w:noProof/>
          <w:sz w:val="28"/>
          <w:szCs w:val="28"/>
          <w:lang w:val="en-GB"/>
        </w:rPr>
        <w:pict>
          <v:shape id="_x0000_s1035" type="#_x0000_t34" style="position:absolute;left:0;text-align:left;margin-left:17.2pt;margin-top:15.15pt;width:32.65pt;height:25.95pt;rotation:180;flip:y;z-index:251669504" o:connectortype="elbow" adj="10783,255746,-73665"/>
        </w:pict>
      </w:r>
      <w:r w:rsidRPr="001761FB">
        <w:rPr>
          <w:rFonts w:ascii="Times New Roman" w:hAnsi="Times New Roman"/>
          <w:noProof/>
          <w:sz w:val="28"/>
          <w:szCs w:val="28"/>
          <w:lang w:val="en-GB"/>
        </w:rPr>
        <w:pict>
          <v:shape id="_x0000_s1034" type="#_x0000_t32" style="position:absolute;left:0;text-align:left;margin-left:26.55pt;margin-top:13.45pt;width:67.8pt;height:0;z-index:251668480" o:connectortype="straight"/>
        </w:pict>
      </w:r>
      <w:r w:rsidR="001C1544" w:rsidRPr="001761FB">
        <w:rPr>
          <w:rFonts w:ascii="Times New Roman" w:hAnsi="Times New Roman"/>
          <w:sz w:val="28"/>
          <w:szCs w:val="28"/>
        </w:rPr>
        <w:tab/>
        <w:t>= 921</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 xml:space="preserve"> </w:t>
      </w:r>
      <w:r w:rsidRPr="001761FB">
        <w:rPr>
          <w:rFonts w:ascii="Times New Roman" w:hAnsi="Times New Roman"/>
          <w:sz w:val="28"/>
          <w:szCs w:val="28"/>
        </w:rPr>
        <w:tab/>
        <w:t>913,836</w:t>
      </w:r>
    </w:p>
    <w:p w:rsidR="001C1544" w:rsidRPr="001761FB" w:rsidRDefault="005A5CB0" w:rsidP="001C1544">
      <w:pPr>
        <w:jc w:val="both"/>
        <w:rPr>
          <w:rFonts w:ascii="Times New Roman" w:hAnsi="Times New Roman"/>
          <w:sz w:val="28"/>
          <w:szCs w:val="28"/>
        </w:rPr>
      </w:pPr>
      <w:r w:rsidRPr="001761FB">
        <w:rPr>
          <w:rFonts w:ascii="Times New Roman" w:hAnsi="Times New Roman"/>
          <w:noProof/>
          <w:sz w:val="28"/>
          <w:szCs w:val="28"/>
          <w:lang w:val="en-GB"/>
        </w:rPr>
        <w:pict>
          <v:shape id="_x0000_s1036" type="#_x0000_t32" style="position:absolute;left:0;text-align:left;margin-left:38.55pt;margin-top:15.2pt;width:67.8pt;height:0;z-index:251670528" o:connectortype="straight"/>
        </w:pict>
      </w:r>
      <w:r w:rsidR="001C1544" w:rsidRPr="001761FB">
        <w:rPr>
          <w:rFonts w:ascii="Times New Roman" w:hAnsi="Times New Roman"/>
          <w:sz w:val="28"/>
          <w:szCs w:val="28"/>
        </w:rPr>
        <w:tab/>
        <w:t>=</w:t>
      </w:r>
      <w:r w:rsidR="001C1544" w:rsidRPr="001761FB">
        <w:rPr>
          <w:rFonts w:ascii="Times New Roman" w:hAnsi="Times New Roman"/>
          <w:sz w:val="28"/>
          <w:szCs w:val="28"/>
        </w:rPr>
        <w:tab/>
        <w:t>921</w:t>
      </w:r>
    </w:p>
    <w:p w:rsidR="001C1544" w:rsidRPr="001761FB" w:rsidRDefault="001C1544" w:rsidP="001C1544">
      <w:pPr>
        <w:pStyle w:val="ListParagraph"/>
        <w:jc w:val="both"/>
        <w:rPr>
          <w:rFonts w:ascii="Times New Roman" w:hAnsi="Times New Roman" w:cs="Times New Roman"/>
          <w:sz w:val="28"/>
          <w:szCs w:val="28"/>
        </w:rPr>
      </w:pPr>
      <w:r w:rsidRPr="001761FB">
        <w:rPr>
          <w:rFonts w:ascii="Times New Roman" w:hAnsi="Times New Roman" w:cs="Times New Roman"/>
          <w:sz w:val="28"/>
          <w:szCs w:val="28"/>
        </w:rPr>
        <w:t>955.95</w:t>
      </w:r>
    </w:p>
    <w:p w:rsidR="001C1544" w:rsidRPr="001761FB" w:rsidRDefault="001C1544" w:rsidP="001C1544">
      <w:pPr>
        <w:pStyle w:val="ListParagraph"/>
        <w:jc w:val="both"/>
        <w:rPr>
          <w:rFonts w:ascii="Times New Roman" w:hAnsi="Times New Roman" w:cs="Times New Roman"/>
          <w:sz w:val="28"/>
          <w:szCs w:val="28"/>
        </w:rPr>
      </w:pPr>
      <w:r w:rsidRPr="001761FB">
        <w:rPr>
          <w:rFonts w:ascii="Times New Roman" w:hAnsi="Times New Roman" w:cs="Times New Roman"/>
          <w:sz w:val="28"/>
          <w:szCs w:val="28"/>
        </w:rPr>
        <w:t>R (a1) = 0.96</w:t>
      </w:r>
    </w:p>
    <w:p w:rsidR="00461C8A" w:rsidRPr="001761FB" w:rsidRDefault="00461C8A" w:rsidP="001C1544">
      <w:pPr>
        <w:pStyle w:val="ListParagraph"/>
        <w:ind w:left="0"/>
        <w:jc w:val="both"/>
        <w:rPr>
          <w:rFonts w:ascii="Times New Roman" w:hAnsi="Times New Roman" w:cs="Times New Roman"/>
          <w:sz w:val="28"/>
          <w:szCs w:val="28"/>
        </w:rPr>
      </w:pPr>
    </w:p>
    <w:p w:rsidR="001C1544" w:rsidRPr="001761FB" w:rsidRDefault="001C1544" w:rsidP="001C1544">
      <w:pPr>
        <w:pStyle w:val="ListParagraph"/>
        <w:ind w:left="0"/>
        <w:jc w:val="both"/>
        <w:rPr>
          <w:rFonts w:ascii="Times New Roman" w:hAnsi="Times New Roman" w:cs="Times New Roman"/>
          <w:sz w:val="28"/>
          <w:szCs w:val="28"/>
        </w:rPr>
      </w:pPr>
      <w:r w:rsidRPr="001761FB">
        <w:rPr>
          <w:rFonts w:ascii="Times New Roman" w:hAnsi="Times New Roman" w:cs="Times New Roman"/>
          <w:sz w:val="28"/>
          <w:szCs w:val="28"/>
        </w:rPr>
        <w:t>SECISION RULE</w:t>
      </w:r>
    </w:p>
    <w:p w:rsidR="001C1544" w:rsidRPr="001761FB" w:rsidRDefault="001C1544" w:rsidP="001C1544">
      <w:pPr>
        <w:pStyle w:val="ListParagraph"/>
        <w:ind w:left="0"/>
        <w:jc w:val="both"/>
        <w:rPr>
          <w:rFonts w:ascii="Times New Roman" w:hAnsi="Times New Roman" w:cs="Times New Roman"/>
          <w:sz w:val="28"/>
          <w:szCs w:val="28"/>
        </w:rPr>
      </w:pPr>
      <w:r w:rsidRPr="001761FB">
        <w:rPr>
          <w:rFonts w:ascii="Times New Roman" w:hAnsi="Times New Roman" w:cs="Times New Roman"/>
          <w:sz w:val="28"/>
          <w:szCs w:val="28"/>
        </w:rPr>
        <w:t>Based on the results obtained as showed in the table and computation above, the calculated linear regression analysis result (a1 = 0.96) is less than the valve of r (1) which is the correlation between the x and y variables. Therefore the null hypothesis (HO) that states that ‘’ there is no correlations between values for money audit and fraud and fraud detection and prevention in Nigeria private sector is rejected and the alternative hypothesis (H1) which states that “There is  correlation between value for money audit and fraud detection and prevention in Nigeria private sector is accepted.</w:t>
      </w:r>
    </w:p>
    <w:p w:rsidR="001C1544" w:rsidRPr="001761FB" w:rsidRDefault="001C1544" w:rsidP="001C1544">
      <w:pPr>
        <w:pStyle w:val="ListParagraph"/>
        <w:jc w:val="both"/>
        <w:rPr>
          <w:rFonts w:ascii="Times New Roman" w:hAnsi="Times New Roman" w:cs="Times New Roman"/>
          <w:sz w:val="28"/>
          <w:szCs w:val="28"/>
        </w:rPr>
      </w:pPr>
    </w:p>
    <w:p w:rsidR="001C1544" w:rsidRPr="001761FB" w:rsidRDefault="001C1544" w:rsidP="001C1544">
      <w:pPr>
        <w:pStyle w:val="ListParagraph"/>
        <w:ind w:left="0"/>
        <w:jc w:val="both"/>
        <w:rPr>
          <w:rFonts w:ascii="Times New Roman" w:hAnsi="Times New Roman" w:cs="Times New Roman"/>
          <w:b/>
          <w:sz w:val="28"/>
          <w:szCs w:val="28"/>
        </w:rPr>
      </w:pPr>
      <w:r w:rsidRPr="001761FB">
        <w:rPr>
          <w:rFonts w:ascii="Times New Roman" w:hAnsi="Times New Roman" w:cs="Times New Roman"/>
          <w:b/>
          <w:sz w:val="28"/>
          <w:szCs w:val="28"/>
        </w:rPr>
        <w:t>4.4</w:t>
      </w:r>
      <w:r w:rsidRPr="001761FB">
        <w:rPr>
          <w:rFonts w:ascii="Times New Roman" w:hAnsi="Times New Roman" w:cs="Times New Roman"/>
          <w:b/>
          <w:sz w:val="28"/>
          <w:szCs w:val="28"/>
        </w:rPr>
        <w:tab/>
        <w:t>DISCUSSION OF FINDINGS</w:t>
      </w:r>
    </w:p>
    <w:p w:rsidR="001C1544" w:rsidRPr="001761FB" w:rsidRDefault="001C1544" w:rsidP="001C1544">
      <w:pPr>
        <w:pStyle w:val="ListParagraph"/>
        <w:ind w:left="0"/>
        <w:jc w:val="both"/>
        <w:rPr>
          <w:rFonts w:ascii="Times New Roman" w:hAnsi="Times New Roman" w:cs="Times New Roman"/>
          <w:b/>
          <w:sz w:val="28"/>
          <w:szCs w:val="28"/>
        </w:rPr>
      </w:pPr>
      <w:r w:rsidRPr="001761FB">
        <w:rPr>
          <w:rFonts w:ascii="Times New Roman" w:hAnsi="Times New Roman" w:cs="Times New Roman"/>
          <w:sz w:val="28"/>
          <w:szCs w:val="28"/>
        </w:rPr>
        <w:t xml:space="preserve">From the above analysis in this chapter it shows that there is significant effect of value for money audit on fraud detection and control in Nigeria Private sector. It </w:t>
      </w:r>
      <w:r w:rsidRPr="001761FB">
        <w:rPr>
          <w:rFonts w:ascii="Times New Roman" w:hAnsi="Times New Roman" w:cs="Times New Roman"/>
          <w:sz w:val="28"/>
          <w:szCs w:val="28"/>
        </w:rPr>
        <w:lastRenderedPageBreak/>
        <w:t>also has a significant relationship between internal control and fraud detection and prevention in Nigeria Private Sector.</w:t>
      </w:r>
    </w:p>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Default="001C1544" w:rsidP="001C1544">
      <w:pPr>
        <w:jc w:val="both"/>
        <w:rPr>
          <w:rFonts w:ascii="Times New Roman" w:hAnsi="Times New Roman"/>
          <w:sz w:val="28"/>
          <w:szCs w:val="28"/>
        </w:rPr>
      </w:pPr>
    </w:p>
    <w:p w:rsidR="001761FB" w:rsidRDefault="001761FB" w:rsidP="001C1544">
      <w:pPr>
        <w:jc w:val="both"/>
        <w:rPr>
          <w:rFonts w:ascii="Times New Roman" w:hAnsi="Times New Roman"/>
          <w:sz w:val="28"/>
          <w:szCs w:val="28"/>
        </w:rPr>
      </w:pPr>
    </w:p>
    <w:p w:rsidR="001761FB" w:rsidRDefault="001761FB" w:rsidP="001C1544">
      <w:pPr>
        <w:jc w:val="both"/>
        <w:rPr>
          <w:rFonts w:ascii="Times New Roman" w:hAnsi="Times New Roman"/>
          <w:sz w:val="28"/>
          <w:szCs w:val="28"/>
        </w:rPr>
      </w:pPr>
    </w:p>
    <w:p w:rsidR="001761FB" w:rsidRDefault="001761FB" w:rsidP="001C1544">
      <w:pPr>
        <w:jc w:val="both"/>
        <w:rPr>
          <w:rFonts w:ascii="Times New Roman" w:hAnsi="Times New Roman"/>
          <w:sz w:val="28"/>
          <w:szCs w:val="28"/>
        </w:rPr>
      </w:pPr>
    </w:p>
    <w:p w:rsidR="001761FB" w:rsidRDefault="001761FB" w:rsidP="001C1544">
      <w:pPr>
        <w:jc w:val="both"/>
        <w:rPr>
          <w:rFonts w:ascii="Times New Roman" w:hAnsi="Times New Roman"/>
          <w:sz w:val="28"/>
          <w:szCs w:val="28"/>
        </w:rPr>
      </w:pPr>
    </w:p>
    <w:p w:rsidR="001761FB" w:rsidRDefault="001761FB" w:rsidP="001C1544">
      <w:pPr>
        <w:jc w:val="both"/>
        <w:rPr>
          <w:rFonts w:ascii="Times New Roman" w:hAnsi="Times New Roman"/>
          <w:sz w:val="28"/>
          <w:szCs w:val="28"/>
        </w:rPr>
      </w:pPr>
    </w:p>
    <w:p w:rsidR="001761FB" w:rsidRDefault="001761FB" w:rsidP="001C1544">
      <w:pPr>
        <w:jc w:val="both"/>
        <w:rPr>
          <w:rFonts w:ascii="Times New Roman" w:hAnsi="Times New Roman"/>
          <w:sz w:val="28"/>
          <w:szCs w:val="28"/>
        </w:rPr>
      </w:pPr>
    </w:p>
    <w:p w:rsidR="001761FB" w:rsidRPr="001761FB" w:rsidRDefault="001761FB" w:rsidP="001C1544">
      <w:pPr>
        <w:jc w:val="both"/>
        <w:rPr>
          <w:rFonts w:ascii="Times New Roman" w:hAnsi="Times New Roman"/>
          <w:sz w:val="28"/>
          <w:szCs w:val="28"/>
        </w:rPr>
      </w:pPr>
    </w:p>
    <w:p w:rsidR="001C1544" w:rsidRPr="001761FB" w:rsidRDefault="001C1544" w:rsidP="001C1544">
      <w:pPr>
        <w:jc w:val="both"/>
        <w:rPr>
          <w:rFonts w:ascii="Times New Roman" w:hAnsi="Times New Roman"/>
          <w:sz w:val="28"/>
          <w:szCs w:val="28"/>
        </w:rPr>
      </w:pPr>
    </w:p>
    <w:p w:rsidR="001C1544" w:rsidRPr="001761FB" w:rsidRDefault="001C1544" w:rsidP="001C1544">
      <w:pPr>
        <w:jc w:val="center"/>
        <w:rPr>
          <w:rFonts w:ascii="Times New Roman" w:hAnsi="Times New Roman"/>
          <w:b/>
          <w:sz w:val="28"/>
          <w:szCs w:val="28"/>
        </w:rPr>
      </w:pPr>
    </w:p>
    <w:p w:rsidR="001C1544" w:rsidRPr="001761FB" w:rsidRDefault="001C1544" w:rsidP="001C1544">
      <w:pPr>
        <w:jc w:val="center"/>
        <w:rPr>
          <w:rFonts w:ascii="Times New Roman" w:hAnsi="Times New Roman"/>
          <w:b/>
          <w:sz w:val="28"/>
          <w:szCs w:val="28"/>
        </w:rPr>
      </w:pPr>
      <w:r w:rsidRPr="001761FB">
        <w:rPr>
          <w:rFonts w:ascii="Times New Roman" w:hAnsi="Times New Roman"/>
          <w:b/>
          <w:sz w:val="28"/>
          <w:szCs w:val="28"/>
        </w:rPr>
        <w:lastRenderedPageBreak/>
        <w:t>CHAPTER FIVE</w:t>
      </w:r>
    </w:p>
    <w:p w:rsidR="001C1544" w:rsidRPr="001761FB" w:rsidRDefault="001C1544" w:rsidP="001C1544">
      <w:pPr>
        <w:jc w:val="both"/>
        <w:rPr>
          <w:rFonts w:ascii="Times New Roman" w:hAnsi="Times New Roman"/>
          <w:b/>
          <w:sz w:val="28"/>
          <w:szCs w:val="28"/>
        </w:rPr>
      </w:pPr>
      <w:r w:rsidRPr="001761FB">
        <w:rPr>
          <w:rFonts w:ascii="Times New Roman" w:hAnsi="Times New Roman"/>
          <w:b/>
          <w:sz w:val="28"/>
          <w:szCs w:val="28"/>
        </w:rPr>
        <w:t>5.0</w:t>
      </w:r>
      <w:r w:rsidRPr="001761FB">
        <w:rPr>
          <w:rFonts w:ascii="Times New Roman" w:hAnsi="Times New Roman"/>
          <w:b/>
          <w:sz w:val="28"/>
          <w:szCs w:val="28"/>
        </w:rPr>
        <w:tab/>
        <w:t>SUMMARY, CONCLUSION AND RECOMMENDATION</w:t>
      </w:r>
    </w:p>
    <w:p w:rsidR="001C1544" w:rsidRPr="001761FB" w:rsidRDefault="001C1544" w:rsidP="001C1544">
      <w:pPr>
        <w:jc w:val="both"/>
        <w:rPr>
          <w:rFonts w:ascii="Times New Roman" w:hAnsi="Times New Roman"/>
          <w:b/>
          <w:sz w:val="28"/>
          <w:szCs w:val="28"/>
        </w:rPr>
      </w:pPr>
      <w:r w:rsidRPr="001761FB">
        <w:rPr>
          <w:rFonts w:ascii="Times New Roman" w:hAnsi="Times New Roman"/>
          <w:b/>
          <w:sz w:val="28"/>
          <w:szCs w:val="28"/>
        </w:rPr>
        <w:t>5.1</w:t>
      </w:r>
      <w:r w:rsidRPr="001761FB">
        <w:rPr>
          <w:rFonts w:ascii="Times New Roman" w:hAnsi="Times New Roman"/>
          <w:b/>
          <w:sz w:val="28"/>
          <w:szCs w:val="28"/>
        </w:rPr>
        <w:tab/>
        <w:t>SUMMARY</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This study set out to study impact of valve for money audit on fraud detection and prevention in Nigeria private sector using Ibadan Electricity Distribution Company, Challenge branch, Ilorin, Kwara State. Reviews of some previous work that relate to the study were also carried out.</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The data for this study were gathered through questionnaire distribution to the target Audience. This study made use of challenge branch of Ibadan Electricity Distribution Company in Ilorin, Kwara State as it unit of study which consist of 128 staffs out of which 64 were selected and 43 questionnaire were returned. The data analysis was used to test the hypothesis.</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The study revealed that for money audit involves the appraisal of pursuit of the Economy’s Efficiency and Effectiveness in utilization of private sector organizational resources and that it lies within the jurisdiction of internal control, which is a management device for effective operation of Nigerian private sector on fraud detection and prevention. In addition, the study revealed that majority of the respondent has rate the actual performance of value for money audit on fraud detection and prevention in Nigeria private sector.</w:t>
      </w:r>
    </w:p>
    <w:p w:rsidR="001C1544" w:rsidRPr="001761FB" w:rsidRDefault="001C1544" w:rsidP="001C1544">
      <w:pPr>
        <w:jc w:val="both"/>
        <w:rPr>
          <w:rFonts w:ascii="Times New Roman" w:hAnsi="Times New Roman"/>
          <w:b/>
          <w:sz w:val="28"/>
          <w:szCs w:val="28"/>
        </w:rPr>
      </w:pPr>
      <w:r w:rsidRPr="001761FB">
        <w:rPr>
          <w:rFonts w:ascii="Times New Roman" w:hAnsi="Times New Roman"/>
          <w:b/>
          <w:sz w:val="28"/>
          <w:szCs w:val="28"/>
        </w:rPr>
        <w:t>5.2</w:t>
      </w:r>
      <w:r w:rsidRPr="001761FB">
        <w:rPr>
          <w:rFonts w:ascii="Times New Roman" w:hAnsi="Times New Roman"/>
          <w:b/>
          <w:sz w:val="28"/>
          <w:szCs w:val="28"/>
        </w:rPr>
        <w:tab/>
        <w:t xml:space="preserve">CONCLUSION  </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The concept of valve for money audit show that the topic is becoming more accepted in the private sector in Nigeria despite the sector’s peculiarities which can hinder its achievement, for economy and efficiency of operations of the sector. An understanding of this concept and its implementation will therefore, enable an optimal achievement of fraud detection and prevention in Nigeria private sector.</w:t>
      </w:r>
    </w:p>
    <w:p w:rsidR="001C1544" w:rsidRPr="001761FB" w:rsidRDefault="00461C8A" w:rsidP="001C1544">
      <w:pPr>
        <w:jc w:val="both"/>
        <w:rPr>
          <w:rFonts w:ascii="Times New Roman" w:hAnsi="Times New Roman"/>
          <w:sz w:val="28"/>
          <w:szCs w:val="28"/>
        </w:rPr>
      </w:pPr>
      <w:r w:rsidRPr="001761FB">
        <w:rPr>
          <w:rFonts w:ascii="Times New Roman" w:hAnsi="Times New Roman"/>
          <w:sz w:val="28"/>
          <w:szCs w:val="28"/>
        </w:rPr>
        <w:t>Chandler (1985</w:t>
      </w:r>
      <w:r w:rsidR="001C1544" w:rsidRPr="001761FB">
        <w:rPr>
          <w:rFonts w:ascii="Times New Roman" w:hAnsi="Times New Roman"/>
          <w:sz w:val="28"/>
          <w:szCs w:val="28"/>
        </w:rPr>
        <w:t>) concerns about valve for money audit centered on achievement of economy, Efficiency and effectiveness depends upon the existence of sound arrangement for the planning, appraisal, authorization and control of its use of resource. It is management responsibility to establish these arrangements and to ensure that they are working properly.</w:t>
      </w:r>
    </w:p>
    <w:p w:rsidR="00B31F89" w:rsidRPr="001761FB" w:rsidRDefault="001C1544" w:rsidP="001C1544">
      <w:pPr>
        <w:jc w:val="both"/>
        <w:rPr>
          <w:rFonts w:ascii="Times New Roman" w:hAnsi="Times New Roman"/>
          <w:sz w:val="28"/>
          <w:szCs w:val="28"/>
        </w:rPr>
      </w:pPr>
      <w:r w:rsidRPr="001761FB">
        <w:rPr>
          <w:rFonts w:ascii="Times New Roman" w:hAnsi="Times New Roman"/>
          <w:sz w:val="28"/>
          <w:szCs w:val="28"/>
        </w:rPr>
        <w:lastRenderedPageBreak/>
        <w:t>One way of ensuring the ascendancy of the concept, practice and utility of value for money audit is through regular reviews of the entire application of the process.</w:t>
      </w:r>
    </w:p>
    <w:p w:rsidR="001C1544" w:rsidRPr="001761FB" w:rsidRDefault="001C1544" w:rsidP="001C1544">
      <w:pPr>
        <w:jc w:val="both"/>
        <w:rPr>
          <w:rFonts w:ascii="Times New Roman" w:hAnsi="Times New Roman"/>
          <w:b/>
          <w:sz w:val="28"/>
          <w:szCs w:val="28"/>
        </w:rPr>
      </w:pPr>
      <w:r w:rsidRPr="001761FB">
        <w:rPr>
          <w:rFonts w:ascii="Times New Roman" w:hAnsi="Times New Roman"/>
          <w:b/>
          <w:sz w:val="28"/>
          <w:szCs w:val="28"/>
        </w:rPr>
        <w:t>5.3</w:t>
      </w:r>
      <w:r w:rsidRPr="001761FB">
        <w:rPr>
          <w:rFonts w:ascii="Times New Roman" w:hAnsi="Times New Roman"/>
          <w:b/>
          <w:sz w:val="28"/>
          <w:szCs w:val="28"/>
        </w:rPr>
        <w:tab/>
        <w:t xml:space="preserve">RECOMMENDATION </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The following are some of the recommendation that will enable improvement in the practice of valve for money audit in the Nigeria private sector.</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There should be a formal accounting system and the associated controls to ensure completeness, accuracy and validity of the data obtained through the system. The objectives on which the concept is demand must be quantifiable in terms of money of other unit as may be applied. The objectives should be communicated to concerned individual who will also be informed of the relevant performance indicators. This should be carried out by professional with the requisite experience. There is a need for rewarding individual who conform to the ethics of valve for money and penalize those who undercut the ethics in order to make value for money audit easily imbibed.</w:t>
      </w:r>
    </w:p>
    <w:p w:rsidR="001C1544" w:rsidRPr="001761FB" w:rsidRDefault="001C1544" w:rsidP="001C1544">
      <w:pPr>
        <w:jc w:val="both"/>
        <w:rPr>
          <w:rFonts w:ascii="Times New Roman" w:hAnsi="Times New Roman"/>
          <w:sz w:val="28"/>
          <w:szCs w:val="28"/>
        </w:rPr>
      </w:pPr>
      <w:r w:rsidRPr="001761FB">
        <w:rPr>
          <w:rFonts w:ascii="Times New Roman" w:hAnsi="Times New Roman"/>
          <w:sz w:val="28"/>
          <w:szCs w:val="28"/>
        </w:rPr>
        <w:t>However, the rules and regulation should be clearly defined and communicated to the operations before it is used for their assessments. There is a need for reorientation of the private sector staff; this will involve awareness campaign which should be carried out on both the private officers and the media.</w:t>
      </w:r>
    </w:p>
    <w:p w:rsidR="00B41D3F" w:rsidRPr="001761FB" w:rsidRDefault="00B41D3F" w:rsidP="00B41D3F">
      <w:pPr>
        <w:jc w:val="both"/>
        <w:rPr>
          <w:rFonts w:ascii="Times New Roman" w:hAnsi="Times New Roman"/>
          <w:sz w:val="28"/>
          <w:szCs w:val="28"/>
        </w:rPr>
      </w:pPr>
    </w:p>
    <w:p w:rsidR="00461C8A" w:rsidRPr="001761FB" w:rsidRDefault="00461C8A" w:rsidP="00461C8A">
      <w:pPr>
        <w:jc w:val="both"/>
        <w:rPr>
          <w:rFonts w:ascii="Times New Roman" w:hAnsi="Times New Roman"/>
          <w:sz w:val="28"/>
          <w:szCs w:val="28"/>
        </w:rPr>
      </w:pPr>
    </w:p>
    <w:p w:rsidR="00461C8A" w:rsidRPr="001761FB" w:rsidRDefault="00461C8A" w:rsidP="00461C8A">
      <w:pPr>
        <w:jc w:val="both"/>
        <w:rPr>
          <w:rFonts w:ascii="Times New Roman" w:hAnsi="Times New Roman"/>
          <w:sz w:val="28"/>
          <w:szCs w:val="28"/>
        </w:rPr>
      </w:pPr>
    </w:p>
    <w:p w:rsidR="00461C8A" w:rsidRPr="001761FB" w:rsidRDefault="00461C8A" w:rsidP="00461C8A">
      <w:pPr>
        <w:jc w:val="both"/>
        <w:rPr>
          <w:rFonts w:ascii="Times New Roman" w:hAnsi="Times New Roman"/>
          <w:sz w:val="28"/>
          <w:szCs w:val="28"/>
        </w:rPr>
      </w:pPr>
    </w:p>
    <w:p w:rsidR="00461C8A" w:rsidRPr="001761FB" w:rsidRDefault="00461C8A" w:rsidP="00461C8A">
      <w:pPr>
        <w:jc w:val="both"/>
        <w:rPr>
          <w:rFonts w:ascii="Times New Roman" w:hAnsi="Times New Roman"/>
          <w:sz w:val="28"/>
          <w:szCs w:val="28"/>
        </w:rPr>
      </w:pPr>
    </w:p>
    <w:p w:rsidR="00461C8A" w:rsidRPr="001761FB" w:rsidRDefault="00461C8A" w:rsidP="00461C8A">
      <w:pPr>
        <w:jc w:val="both"/>
        <w:rPr>
          <w:rFonts w:ascii="Times New Roman" w:hAnsi="Times New Roman"/>
          <w:sz w:val="28"/>
          <w:szCs w:val="28"/>
        </w:rPr>
      </w:pPr>
    </w:p>
    <w:p w:rsidR="00461C8A" w:rsidRPr="001761FB" w:rsidRDefault="00461C8A" w:rsidP="00461C8A">
      <w:pPr>
        <w:jc w:val="both"/>
        <w:rPr>
          <w:rFonts w:ascii="Times New Roman" w:hAnsi="Times New Roman"/>
          <w:sz w:val="28"/>
          <w:szCs w:val="28"/>
        </w:rPr>
      </w:pPr>
    </w:p>
    <w:p w:rsidR="00461C8A" w:rsidRPr="001761FB" w:rsidRDefault="00461C8A" w:rsidP="00461C8A">
      <w:pPr>
        <w:jc w:val="both"/>
        <w:rPr>
          <w:rFonts w:ascii="Times New Roman" w:hAnsi="Times New Roman"/>
          <w:sz w:val="28"/>
          <w:szCs w:val="28"/>
        </w:rPr>
      </w:pPr>
    </w:p>
    <w:p w:rsidR="00461C8A" w:rsidRPr="001761FB" w:rsidRDefault="00461C8A" w:rsidP="00461C8A">
      <w:pPr>
        <w:jc w:val="both"/>
        <w:rPr>
          <w:rFonts w:ascii="Times New Roman" w:hAnsi="Times New Roman"/>
          <w:sz w:val="28"/>
          <w:szCs w:val="28"/>
        </w:rPr>
      </w:pPr>
    </w:p>
    <w:p w:rsidR="00461C8A" w:rsidRPr="001761FB" w:rsidRDefault="00461C8A" w:rsidP="00461C8A">
      <w:pPr>
        <w:jc w:val="both"/>
        <w:rPr>
          <w:rFonts w:ascii="Times New Roman" w:hAnsi="Times New Roman"/>
          <w:sz w:val="28"/>
          <w:szCs w:val="28"/>
        </w:rPr>
      </w:pPr>
    </w:p>
    <w:p w:rsidR="00461C8A" w:rsidRPr="001761FB" w:rsidRDefault="00461C8A" w:rsidP="00461C8A">
      <w:pPr>
        <w:jc w:val="center"/>
        <w:rPr>
          <w:rFonts w:ascii="Times New Roman" w:hAnsi="Times New Roman"/>
          <w:b/>
          <w:sz w:val="28"/>
          <w:szCs w:val="28"/>
        </w:rPr>
      </w:pPr>
      <w:r w:rsidRPr="001761FB">
        <w:rPr>
          <w:rFonts w:ascii="Times New Roman" w:hAnsi="Times New Roman"/>
          <w:b/>
          <w:sz w:val="28"/>
          <w:szCs w:val="28"/>
        </w:rPr>
        <w:lastRenderedPageBreak/>
        <w:t>QUESTIONNAIRE ADMINISTRATION</w:t>
      </w:r>
    </w:p>
    <w:p w:rsidR="00461C8A" w:rsidRPr="001761FB" w:rsidRDefault="00461C8A" w:rsidP="00461C8A">
      <w:pPr>
        <w:jc w:val="both"/>
        <w:rPr>
          <w:rFonts w:ascii="Times New Roman" w:hAnsi="Times New Roman"/>
          <w:sz w:val="28"/>
          <w:szCs w:val="28"/>
        </w:rPr>
      </w:pPr>
      <w:r w:rsidRPr="001761FB">
        <w:rPr>
          <w:rFonts w:ascii="Times New Roman" w:hAnsi="Times New Roman"/>
          <w:sz w:val="28"/>
          <w:szCs w:val="28"/>
        </w:rPr>
        <w:tab/>
        <w:t>SECTION A: PERSONAL DATA OF RESPONDENTS</w:t>
      </w:r>
    </w:p>
    <w:p w:rsidR="00461C8A" w:rsidRPr="001761FB" w:rsidRDefault="00461C8A" w:rsidP="00461C8A">
      <w:pPr>
        <w:jc w:val="both"/>
        <w:rPr>
          <w:rFonts w:ascii="Times New Roman" w:hAnsi="Times New Roman"/>
          <w:sz w:val="28"/>
          <w:szCs w:val="28"/>
        </w:rPr>
      </w:pPr>
      <w:r w:rsidRPr="001761FB">
        <w:rPr>
          <w:rFonts w:ascii="Times New Roman" w:hAnsi="Times New Roman"/>
          <w:sz w:val="28"/>
          <w:szCs w:val="28"/>
        </w:rPr>
        <w:tab/>
        <w:t>Instruction: Please tick the answer you consider most appropriate.</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Age. Between 25 – 30 ( ), 31 – 40 ( ), 41 and above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Gender: Male ( ), Female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Marital Status: Single ( ), Married ( ), Divorced ( ), Widow / Widower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Educational Qualification: NCE/OND ( ), HND/B.Sc (  ), Professional Qualification ( ), M.Sc/BA ( ), PHD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Work experience: 1 – 5 years ( ), 6 – 10 years ( ), 11 – 15 years ( ), 16 years and above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Position in the Corporate: Director ( ), Accountant ( ), Accounting Officer ( ), Junior Staff ( ), Others ( ).</w:t>
      </w:r>
    </w:p>
    <w:p w:rsidR="00461C8A" w:rsidRPr="001761FB" w:rsidRDefault="00461C8A" w:rsidP="00461C8A">
      <w:pPr>
        <w:ind w:left="360"/>
        <w:jc w:val="both"/>
        <w:rPr>
          <w:rFonts w:ascii="Times New Roman" w:hAnsi="Times New Roman"/>
          <w:sz w:val="28"/>
          <w:szCs w:val="28"/>
        </w:rPr>
      </w:pPr>
      <w:r w:rsidRPr="001761FB">
        <w:rPr>
          <w:rFonts w:ascii="Times New Roman" w:hAnsi="Times New Roman"/>
          <w:sz w:val="28"/>
          <w:szCs w:val="28"/>
        </w:rPr>
        <w:t>SECTION B: RESEARCH BASED QUESTION</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The value for money audit is relevant to the effectiveness and control in Nigeria private sector: Strongly agreed ( ), Agreed ( ), Undecided ( ), Disagreed ( ), strongly Disagreed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 xml:space="preserve"> Value for money audit has relationship between internal control and fraud detection and prevention in Nigeria private sector: Strongly agreed ( ), agreed ( ), undecided ( ), disagrees ( ), strongly disagreed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There is significant impact of valve for money audit on fraud detection and prevention in Nigeria private sector: Strongly agreed ( ) agreed ( ) undecided ( ), disagreed ( ) strongly disagreed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Value for money audit has a significant effect on fraud detection and prevention in Nigeria private sector: Strongly agreed ( ), Agreed ( ), undecided ( ), disagreed ( ), strongly disagreed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 xml:space="preserve">   There is significant relationship between internal control and fraud detection and prevention in Nigeria private sector: Strongly agreed ( ), agree ( ), undecided ( ), disagreed ( ), strongly disagreed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 xml:space="preserve"> Value for money audit aimed at fraud detection and prevention in Nigeria private sector: Strongly agreed ( ) agree ( ), undecided ( ), disagree ( ), strongly disagreed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 xml:space="preserve"> Value for money audit serve as a tool between internal control and fraud detection and prevention in Nigeria private sector: Strongly agreed ( ), agreed ( ), undecided ( ), disagreed ( ), strongly disagreed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lastRenderedPageBreak/>
        <w:t xml:space="preserve"> Value for money audit plays an effective role on fraud detection and prevention in Nigeria private sector: Strongly agreed ( ), agreed (  ), undecided ( ), disagreed ( ), strongly disagree ( ).</w:t>
      </w:r>
    </w:p>
    <w:p w:rsidR="00461C8A" w:rsidRPr="001761FB" w:rsidRDefault="00461C8A" w:rsidP="00461C8A">
      <w:pPr>
        <w:pStyle w:val="ListParagraph"/>
        <w:numPr>
          <w:ilvl w:val="0"/>
          <w:numId w:val="1"/>
        </w:numPr>
        <w:jc w:val="both"/>
        <w:rPr>
          <w:rFonts w:ascii="Times New Roman" w:hAnsi="Times New Roman" w:cs="Times New Roman"/>
          <w:sz w:val="28"/>
          <w:szCs w:val="28"/>
        </w:rPr>
      </w:pPr>
      <w:r w:rsidRPr="001761FB">
        <w:rPr>
          <w:rFonts w:ascii="Times New Roman" w:hAnsi="Times New Roman" w:cs="Times New Roman"/>
          <w:sz w:val="28"/>
          <w:szCs w:val="28"/>
        </w:rPr>
        <w:t xml:space="preserve"> Value for money audit improves the relationship between internal control and fraud detection and prevention in Nigeria private sector: Strongly agreed ( ), agreed ( ), undecided ( ), disagreed ( ), strongly disagreed ( ).</w:t>
      </w:r>
    </w:p>
    <w:p w:rsidR="00B41D3F" w:rsidRPr="001761FB" w:rsidRDefault="00B41D3F" w:rsidP="00B41D3F">
      <w:pPr>
        <w:jc w:val="both"/>
        <w:rPr>
          <w:rFonts w:ascii="Times New Roman" w:hAnsi="Times New Roman"/>
          <w:sz w:val="28"/>
          <w:szCs w:val="28"/>
        </w:rPr>
      </w:pPr>
    </w:p>
    <w:p w:rsidR="00B41D3F" w:rsidRPr="001761FB" w:rsidRDefault="00B41D3F" w:rsidP="00B41D3F">
      <w:pPr>
        <w:jc w:val="both"/>
        <w:rPr>
          <w:rFonts w:ascii="Times New Roman" w:hAnsi="Times New Roman"/>
          <w:sz w:val="28"/>
          <w:szCs w:val="28"/>
        </w:rPr>
      </w:pPr>
    </w:p>
    <w:p w:rsidR="00B41D3F" w:rsidRDefault="00B41D3F"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Default="001761FB" w:rsidP="00B41D3F">
      <w:pPr>
        <w:jc w:val="both"/>
        <w:rPr>
          <w:rFonts w:ascii="Times New Roman" w:hAnsi="Times New Roman"/>
          <w:sz w:val="28"/>
          <w:szCs w:val="28"/>
        </w:rPr>
      </w:pPr>
    </w:p>
    <w:p w:rsidR="001761FB" w:rsidRPr="001761FB" w:rsidRDefault="001761FB" w:rsidP="00B41D3F">
      <w:pPr>
        <w:jc w:val="both"/>
        <w:rPr>
          <w:rFonts w:ascii="Times New Roman" w:hAnsi="Times New Roman"/>
          <w:sz w:val="28"/>
          <w:szCs w:val="28"/>
        </w:rPr>
      </w:pPr>
    </w:p>
    <w:p w:rsidR="00461C8A" w:rsidRPr="001761FB" w:rsidRDefault="00461C8A" w:rsidP="00461C8A">
      <w:pPr>
        <w:jc w:val="center"/>
        <w:rPr>
          <w:rFonts w:ascii="Times New Roman" w:hAnsi="Times New Roman"/>
          <w:b/>
          <w:sz w:val="28"/>
          <w:szCs w:val="28"/>
        </w:rPr>
      </w:pPr>
      <w:r w:rsidRPr="001761FB">
        <w:rPr>
          <w:rFonts w:ascii="Times New Roman" w:hAnsi="Times New Roman"/>
          <w:b/>
          <w:sz w:val="28"/>
          <w:szCs w:val="28"/>
        </w:rPr>
        <w:lastRenderedPageBreak/>
        <w:t>REFERENCES</w:t>
      </w:r>
    </w:p>
    <w:p w:rsidR="00461C8A" w:rsidRPr="001761FB" w:rsidRDefault="00EF3667" w:rsidP="00461C8A">
      <w:pPr>
        <w:jc w:val="both"/>
        <w:rPr>
          <w:rFonts w:ascii="Times New Roman" w:hAnsi="Times New Roman"/>
          <w:sz w:val="28"/>
          <w:szCs w:val="28"/>
        </w:rPr>
      </w:pPr>
      <w:r w:rsidRPr="001761FB">
        <w:rPr>
          <w:rFonts w:ascii="Times New Roman" w:hAnsi="Times New Roman"/>
          <w:sz w:val="28"/>
          <w:szCs w:val="28"/>
        </w:rPr>
        <w:t>Oladipupo &amp; Adebayo (2021</w:t>
      </w:r>
      <w:r w:rsidR="00461C8A" w:rsidRPr="001761FB">
        <w:rPr>
          <w:rFonts w:ascii="Times New Roman" w:hAnsi="Times New Roman"/>
          <w:sz w:val="28"/>
          <w:szCs w:val="28"/>
        </w:rPr>
        <w:t>). Evaluation of International Research Journal of Finance and Economics, Euro Journal Publishing P/24, 143.</w:t>
      </w:r>
    </w:p>
    <w:p w:rsidR="00461C8A" w:rsidRPr="001761FB" w:rsidRDefault="00EF3667" w:rsidP="00461C8A">
      <w:pPr>
        <w:jc w:val="both"/>
        <w:rPr>
          <w:rFonts w:ascii="Times New Roman" w:hAnsi="Times New Roman"/>
          <w:sz w:val="28"/>
          <w:szCs w:val="28"/>
        </w:rPr>
      </w:pPr>
      <w:r w:rsidRPr="001761FB">
        <w:rPr>
          <w:rFonts w:ascii="Times New Roman" w:hAnsi="Times New Roman"/>
          <w:sz w:val="28"/>
          <w:szCs w:val="28"/>
        </w:rPr>
        <w:t>Akinbowale</w:t>
      </w:r>
      <w:r w:rsidR="001761FB" w:rsidRPr="001761FB">
        <w:rPr>
          <w:rFonts w:ascii="Times New Roman" w:hAnsi="Times New Roman"/>
          <w:sz w:val="28"/>
          <w:szCs w:val="28"/>
        </w:rPr>
        <w:t xml:space="preserve"> et al. (2019</w:t>
      </w:r>
      <w:r w:rsidR="00461C8A" w:rsidRPr="001761FB">
        <w:rPr>
          <w:rFonts w:ascii="Times New Roman" w:hAnsi="Times New Roman"/>
          <w:sz w:val="28"/>
          <w:szCs w:val="28"/>
        </w:rPr>
        <w:t>), The impact of internal control system on the financial management of an organization, A case study of the Nigeria Bottling Company PLC, Enugu. An unpublished Thesis in the Department of Accountancy Faculty of management and social sciences Caritas University Amorji – Nike, Enugu 1- 74.</w:t>
      </w:r>
    </w:p>
    <w:p w:rsidR="00461C8A" w:rsidRPr="001761FB" w:rsidRDefault="001761FB" w:rsidP="00461C8A">
      <w:pPr>
        <w:jc w:val="both"/>
        <w:rPr>
          <w:rFonts w:ascii="Times New Roman" w:hAnsi="Times New Roman"/>
          <w:sz w:val="28"/>
          <w:szCs w:val="28"/>
        </w:rPr>
      </w:pPr>
      <w:r w:rsidRPr="001761FB">
        <w:rPr>
          <w:rFonts w:ascii="Times New Roman" w:hAnsi="Times New Roman"/>
          <w:sz w:val="28"/>
          <w:szCs w:val="28"/>
        </w:rPr>
        <w:t>Ojo. (2020</w:t>
      </w:r>
      <w:r w:rsidR="00461C8A" w:rsidRPr="001761FB">
        <w:rPr>
          <w:rFonts w:ascii="Times New Roman" w:hAnsi="Times New Roman"/>
          <w:sz w:val="28"/>
          <w:szCs w:val="28"/>
        </w:rPr>
        <w:t>) valve for money Audit in the private sector, Ican student Newsletter, December.</w:t>
      </w:r>
    </w:p>
    <w:p w:rsidR="00461C8A" w:rsidRPr="001761FB" w:rsidRDefault="001761FB" w:rsidP="00461C8A">
      <w:pPr>
        <w:jc w:val="both"/>
        <w:rPr>
          <w:rFonts w:ascii="Times New Roman" w:hAnsi="Times New Roman"/>
          <w:sz w:val="28"/>
          <w:szCs w:val="28"/>
        </w:rPr>
      </w:pPr>
      <w:r w:rsidRPr="001761FB">
        <w:rPr>
          <w:rFonts w:ascii="Times New Roman" w:hAnsi="Times New Roman"/>
          <w:sz w:val="28"/>
          <w:szCs w:val="28"/>
        </w:rPr>
        <w:t>Faudziah, H.F Et A1 (2019</w:t>
      </w:r>
      <w:r w:rsidR="00461C8A" w:rsidRPr="001761FB">
        <w:rPr>
          <w:rFonts w:ascii="Times New Roman" w:hAnsi="Times New Roman"/>
          <w:sz w:val="28"/>
          <w:szCs w:val="28"/>
        </w:rPr>
        <w:t>) Internal Auditing practices and internal control system, Emerald Group Publishing Limited Managerial Auditing Journal, Volume 20 Issue 8, pp. 844 – 866</w:t>
      </w:r>
    </w:p>
    <w:p w:rsidR="00461C8A" w:rsidRPr="001761FB" w:rsidRDefault="001761FB" w:rsidP="00461C8A">
      <w:pPr>
        <w:jc w:val="both"/>
        <w:rPr>
          <w:rFonts w:ascii="Times New Roman" w:hAnsi="Times New Roman"/>
          <w:sz w:val="28"/>
          <w:szCs w:val="28"/>
        </w:rPr>
      </w:pPr>
      <w:r w:rsidRPr="001761FB">
        <w:rPr>
          <w:rFonts w:ascii="Times New Roman" w:hAnsi="Times New Roman"/>
          <w:sz w:val="28"/>
          <w:szCs w:val="28"/>
        </w:rPr>
        <w:t>Cressey (2018</w:t>
      </w:r>
      <w:r w:rsidR="00461C8A" w:rsidRPr="001761FB">
        <w:rPr>
          <w:rFonts w:ascii="Times New Roman" w:hAnsi="Times New Roman"/>
          <w:sz w:val="28"/>
          <w:szCs w:val="28"/>
        </w:rPr>
        <w:t>) Public sector Accounting and Financial control, Financial Trainin</w:t>
      </w:r>
      <w:r w:rsidRPr="001761FB">
        <w:rPr>
          <w:rFonts w:ascii="Times New Roman" w:hAnsi="Times New Roman"/>
          <w:sz w:val="28"/>
          <w:szCs w:val="28"/>
        </w:rPr>
        <w:t>g Nigeria, Lagos. Limperg, T. (2020</w:t>
      </w:r>
      <w:r w:rsidR="00461C8A" w:rsidRPr="001761FB">
        <w:rPr>
          <w:rFonts w:ascii="Times New Roman" w:hAnsi="Times New Roman"/>
          <w:sz w:val="28"/>
          <w:szCs w:val="28"/>
        </w:rPr>
        <w:t>) Theory of Inspired confidence, University of Amsterdam</w:t>
      </w:r>
    </w:p>
    <w:p w:rsidR="00461C8A" w:rsidRPr="001761FB" w:rsidRDefault="001761FB" w:rsidP="00461C8A">
      <w:pPr>
        <w:jc w:val="both"/>
        <w:rPr>
          <w:rFonts w:ascii="Times New Roman" w:hAnsi="Times New Roman"/>
          <w:sz w:val="28"/>
          <w:szCs w:val="28"/>
        </w:rPr>
      </w:pPr>
      <w:r w:rsidRPr="001761FB">
        <w:rPr>
          <w:rFonts w:ascii="Times New Roman" w:hAnsi="Times New Roman"/>
          <w:sz w:val="28"/>
          <w:szCs w:val="28"/>
        </w:rPr>
        <w:t>Waths and Zimmerman (2008, 2015 a, 2017</w:t>
      </w:r>
      <w:r w:rsidR="00461C8A" w:rsidRPr="001761FB">
        <w:rPr>
          <w:rFonts w:ascii="Times New Roman" w:hAnsi="Times New Roman"/>
          <w:sz w:val="28"/>
          <w:szCs w:val="28"/>
        </w:rPr>
        <w:t>) Valve for money auditing in the Nigeria private sector: Its problems and prospects in the Next Millenium, Ero-Go Int’I Ltd, Lagos. Olaoye, C.O (2009). Impact of Internal Control System In Banking Sector In Nigeria, Pakistan Journal of Social Sciences. Volume 6, Issue 4pp. 181 – 189.</w:t>
      </w:r>
    </w:p>
    <w:p w:rsidR="00461C8A" w:rsidRPr="001761FB" w:rsidRDefault="00461C8A" w:rsidP="00461C8A">
      <w:pPr>
        <w:jc w:val="both"/>
        <w:rPr>
          <w:rFonts w:ascii="Times New Roman" w:hAnsi="Times New Roman"/>
          <w:sz w:val="28"/>
          <w:szCs w:val="28"/>
        </w:rPr>
      </w:pPr>
    </w:p>
    <w:p w:rsidR="00461C8A" w:rsidRPr="001761FB" w:rsidRDefault="00461C8A" w:rsidP="00461C8A">
      <w:pPr>
        <w:jc w:val="both"/>
        <w:rPr>
          <w:rFonts w:ascii="Times New Roman" w:hAnsi="Times New Roman"/>
          <w:sz w:val="28"/>
          <w:szCs w:val="28"/>
        </w:rPr>
      </w:pPr>
    </w:p>
    <w:p w:rsidR="00B41D3F" w:rsidRPr="001761FB" w:rsidRDefault="00B41D3F" w:rsidP="00B41D3F">
      <w:pPr>
        <w:jc w:val="both"/>
        <w:rPr>
          <w:rFonts w:ascii="Times New Roman" w:hAnsi="Times New Roman"/>
          <w:sz w:val="28"/>
          <w:szCs w:val="28"/>
        </w:rPr>
      </w:pPr>
    </w:p>
    <w:p w:rsidR="00B41D3F" w:rsidRPr="001761FB" w:rsidRDefault="00B41D3F" w:rsidP="00B41D3F">
      <w:pPr>
        <w:jc w:val="both"/>
        <w:rPr>
          <w:rFonts w:ascii="Times New Roman" w:hAnsi="Times New Roman"/>
          <w:sz w:val="28"/>
          <w:szCs w:val="28"/>
        </w:rPr>
      </w:pPr>
    </w:p>
    <w:p w:rsidR="00B41D3F" w:rsidRPr="001761FB" w:rsidRDefault="00B41D3F" w:rsidP="002250C2">
      <w:pPr>
        <w:jc w:val="both"/>
        <w:rPr>
          <w:rFonts w:ascii="Times New Roman" w:hAnsi="Times New Roman"/>
          <w:sz w:val="28"/>
          <w:szCs w:val="28"/>
        </w:rPr>
      </w:pPr>
    </w:p>
    <w:sectPr w:rsidR="00B41D3F" w:rsidRPr="001761FB" w:rsidSect="002250C2">
      <w:footerReference w:type="default" r:id="rId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745" w:rsidRDefault="008F6745" w:rsidP="00780A5E">
      <w:pPr>
        <w:spacing w:after="0" w:line="240" w:lineRule="auto"/>
      </w:pPr>
      <w:r>
        <w:separator/>
      </w:r>
    </w:p>
  </w:endnote>
  <w:endnote w:type="continuationSeparator" w:id="1">
    <w:p w:rsidR="008F6745" w:rsidRDefault="008F6745" w:rsidP="00780A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9996"/>
      <w:docPartObj>
        <w:docPartGallery w:val="Page Numbers (Bottom of Page)"/>
        <w:docPartUnique/>
      </w:docPartObj>
    </w:sdtPr>
    <w:sdtContent>
      <w:p w:rsidR="00780A5E" w:rsidRDefault="00780A5E">
        <w:pPr>
          <w:pStyle w:val="Footer"/>
          <w:jc w:val="center"/>
        </w:pPr>
        <w:fldSimple w:instr=" PAGE   \* MERGEFORMAT ">
          <w:r>
            <w:rPr>
              <w:noProof/>
            </w:rPr>
            <w:t>25</w:t>
          </w:r>
        </w:fldSimple>
      </w:p>
    </w:sdtContent>
  </w:sdt>
  <w:p w:rsidR="00780A5E" w:rsidRDefault="00780A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745" w:rsidRDefault="008F6745" w:rsidP="00780A5E">
      <w:pPr>
        <w:spacing w:after="0" w:line="240" w:lineRule="auto"/>
      </w:pPr>
      <w:r>
        <w:separator/>
      </w:r>
    </w:p>
  </w:footnote>
  <w:footnote w:type="continuationSeparator" w:id="1">
    <w:p w:rsidR="008F6745" w:rsidRDefault="008F6745" w:rsidP="00780A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1553A"/>
    <w:multiLevelType w:val="multilevel"/>
    <w:tmpl w:val="3266B9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553216"/>
    <w:multiLevelType w:val="hybridMultilevel"/>
    <w:tmpl w:val="83BC2902"/>
    <w:lvl w:ilvl="0" w:tplc="917826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7068E"/>
    <w:multiLevelType w:val="hybridMultilevel"/>
    <w:tmpl w:val="7AA44846"/>
    <w:lvl w:ilvl="0" w:tplc="B45E0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A3592D"/>
    <w:multiLevelType w:val="hybridMultilevel"/>
    <w:tmpl w:val="78B2B208"/>
    <w:lvl w:ilvl="0" w:tplc="FDCC47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5D605F"/>
    <w:multiLevelType w:val="hybridMultilevel"/>
    <w:tmpl w:val="7D02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0432"/>
    <w:rsid w:val="000F30B8"/>
    <w:rsid w:val="001761FB"/>
    <w:rsid w:val="001C1544"/>
    <w:rsid w:val="002146AF"/>
    <w:rsid w:val="002250C2"/>
    <w:rsid w:val="00244000"/>
    <w:rsid w:val="002D0432"/>
    <w:rsid w:val="00461C8A"/>
    <w:rsid w:val="005A5CB0"/>
    <w:rsid w:val="005B1BC1"/>
    <w:rsid w:val="00780A5E"/>
    <w:rsid w:val="008F181E"/>
    <w:rsid w:val="008F6745"/>
    <w:rsid w:val="00B31F89"/>
    <w:rsid w:val="00B41D3F"/>
    <w:rsid w:val="00BE77EF"/>
    <w:rsid w:val="00EF3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rules v:ext="edit">
        <o:r id="V:Rule12" type="connector" idref="#_x0000_s1036"/>
        <o:r id="V:Rule13" type="connector" idref="#_x0000_s1026"/>
        <o:r id="V:Rule14" type="connector" idref="#_x0000_s1033"/>
        <o:r id="V:Rule15" type="connector" idref="#_x0000_s1032"/>
        <o:r id="V:Rule16" type="connector" idref="#_x0000_s1027"/>
        <o:r id="V:Rule17" type="connector" idref="#_x0000_s1034"/>
        <o:r id="V:Rule18" type="connector" idref="#_x0000_s1030"/>
        <o:r id="V:Rule19" type="connector" idref="#_x0000_s1031"/>
        <o:r id="V:Rule20" type="connector" idref="#_x0000_s1029"/>
        <o:r id="V:Rule21" type="connector" idref="#_x0000_s1028"/>
        <o:r id="V:Rule2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3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D3F"/>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1C154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80A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0A5E"/>
    <w:rPr>
      <w:sz w:val="22"/>
      <w:szCs w:val="22"/>
    </w:rPr>
  </w:style>
  <w:style w:type="paragraph" w:styleId="Footer">
    <w:name w:val="footer"/>
    <w:basedOn w:val="Normal"/>
    <w:link w:val="FooterChar"/>
    <w:uiPriority w:val="99"/>
    <w:unhideWhenUsed/>
    <w:rsid w:val="00780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A5E"/>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4039-7B75-454C-870F-326E42C9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4998</Words>
  <Characters>28494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SM-A127F</dc:creator>
  <cp:lastModifiedBy>paulo</cp:lastModifiedBy>
  <cp:revision>4</cp:revision>
  <dcterms:created xsi:type="dcterms:W3CDTF">2025-07-12T15:22:00Z</dcterms:created>
  <dcterms:modified xsi:type="dcterms:W3CDTF">2025-07-12T15:35:00Z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2b623bc32e314268b9650776bafb0e36</vt:lpwstr>
  </property>
</Properties>
</file>