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7E8" w:rsidRDefault="00C667E8" w:rsidP="00C667E8">
      <w:pPr>
        <w:spacing w:after="0" w:line="240" w:lineRule="auto"/>
        <w:ind w:left="682" w:right="1547"/>
        <w:jc w:val="center"/>
        <w:rPr>
          <w:rFonts w:ascii="Impact" w:eastAsia="Times New Roman" w:hAnsi="Impact" w:cs="Times New Roman"/>
          <w:sz w:val="36"/>
          <w:szCs w:val="24"/>
        </w:rPr>
      </w:pPr>
      <w:r>
        <w:rPr>
          <w:rFonts w:ascii="Impact" w:eastAsia="Times New Roman" w:hAnsi="Impact" w:cs="Arial"/>
          <w:color w:val="000000"/>
          <w:sz w:val="44"/>
          <w:szCs w:val="32"/>
        </w:rPr>
        <w:t xml:space="preserve">ASSET VALUATION AND ITS EFFECT ON </w:t>
      </w:r>
      <w:r w:rsidRPr="0081572D">
        <w:rPr>
          <w:rFonts w:ascii="Impact" w:eastAsia="Times New Roman" w:hAnsi="Impact" w:cs="Arial"/>
          <w:color w:val="000000"/>
          <w:sz w:val="44"/>
          <w:szCs w:val="32"/>
        </w:rPr>
        <w:t xml:space="preserve">FINANCIAL STATEMENT </w:t>
      </w:r>
      <w:r>
        <w:rPr>
          <w:rFonts w:ascii="Impact" w:eastAsia="Times New Roman" w:hAnsi="Impact" w:cs="Arial"/>
          <w:color w:val="000000"/>
          <w:sz w:val="44"/>
          <w:szCs w:val="32"/>
        </w:rPr>
        <w:t xml:space="preserve">OF DEPOSIT MONEY BANK </w:t>
      </w:r>
    </w:p>
    <w:p w:rsidR="00C667E8" w:rsidRPr="0081572D" w:rsidRDefault="00C667E8" w:rsidP="00C667E8">
      <w:pPr>
        <w:spacing w:after="0" w:line="240" w:lineRule="auto"/>
        <w:ind w:left="682" w:right="1547"/>
        <w:jc w:val="center"/>
        <w:rPr>
          <w:rFonts w:ascii="Impact" w:eastAsia="Times New Roman" w:hAnsi="Impact" w:cs="Times New Roman"/>
          <w:sz w:val="36"/>
          <w:szCs w:val="24"/>
        </w:rPr>
      </w:pPr>
      <w:r w:rsidRPr="0081572D">
        <w:rPr>
          <w:rFonts w:ascii="Times New Roman" w:eastAsia="Times New Roman" w:hAnsi="Times New Roman" w:cs="Times New Roman"/>
          <w:b/>
          <w:bCs/>
          <w:color w:val="000000"/>
          <w:sz w:val="32"/>
          <w:szCs w:val="26"/>
        </w:rPr>
        <w:t xml:space="preserve">(A CASE STUDY OF </w:t>
      </w:r>
      <w:r>
        <w:rPr>
          <w:rFonts w:ascii="Times New Roman" w:eastAsia="Times New Roman" w:hAnsi="Times New Roman" w:cs="Times New Roman"/>
          <w:b/>
          <w:bCs/>
          <w:color w:val="000000"/>
          <w:sz w:val="32"/>
          <w:szCs w:val="26"/>
        </w:rPr>
        <w:t>UNION BANK OF NIGERIA</w:t>
      </w:r>
      <w:r w:rsidRPr="0081572D">
        <w:rPr>
          <w:rFonts w:ascii="Times New Roman" w:eastAsia="Times New Roman" w:hAnsi="Times New Roman" w:cs="Times New Roman"/>
          <w:b/>
          <w:bCs/>
          <w:color w:val="000000"/>
          <w:sz w:val="32"/>
          <w:szCs w:val="26"/>
        </w:rPr>
        <w:t>, ILORIN)</w:t>
      </w:r>
    </w:p>
    <w:p w:rsidR="00C667E8" w:rsidRPr="0081330A" w:rsidRDefault="00C667E8" w:rsidP="00C667E8">
      <w:pPr>
        <w:spacing w:before="242" w:after="0" w:line="240" w:lineRule="auto"/>
        <w:ind w:left="4516"/>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6"/>
          <w:szCs w:val="26"/>
        </w:rPr>
        <w:t>  </w:t>
      </w:r>
    </w:p>
    <w:p w:rsidR="00C667E8" w:rsidRPr="0081330A" w:rsidRDefault="00C667E8" w:rsidP="00C667E8">
      <w:pPr>
        <w:spacing w:before="372" w:after="0" w:line="240" w:lineRule="auto"/>
        <w:ind w:left="4337"/>
        <w:rPr>
          <w:rFonts w:ascii="Times New Roman" w:eastAsia="Times New Roman" w:hAnsi="Times New Roman" w:cs="Times New Roman"/>
          <w:sz w:val="24"/>
          <w:szCs w:val="24"/>
        </w:rPr>
      </w:pPr>
      <w:r w:rsidRPr="0081330A">
        <w:rPr>
          <w:rFonts w:ascii="Arial" w:eastAsia="Times New Roman" w:hAnsi="Arial" w:cs="Arial"/>
          <w:b/>
          <w:bCs/>
          <w:color w:val="000000"/>
          <w:sz w:val="30"/>
          <w:szCs w:val="30"/>
        </w:rPr>
        <w:t>BY  </w:t>
      </w:r>
    </w:p>
    <w:p w:rsidR="00C667E8" w:rsidRPr="0081572D" w:rsidRDefault="00AC1CE0" w:rsidP="00C667E8">
      <w:pPr>
        <w:spacing w:before="419" w:after="0" w:line="240" w:lineRule="auto"/>
        <w:jc w:val="center"/>
        <w:rPr>
          <w:rFonts w:ascii="Arial Black" w:eastAsia="Times New Roman" w:hAnsi="Arial Black" w:cs="Times New Roman"/>
          <w:sz w:val="24"/>
          <w:szCs w:val="24"/>
        </w:rPr>
      </w:pPr>
      <w:r>
        <w:rPr>
          <w:rFonts w:ascii="Arial Black" w:eastAsia="Times New Roman" w:hAnsi="Arial Black" w:cs="Arial"/>
          <w:color w:val="000000"/>
          <w:sz w:val="32"/>
          <w:szCs w:val="32"/>
        </w:rPr>
        <w:t>OLADOKUN ROK</w:t>
      </w:r>
      <w:r w:rsidR="001805DA">
        <w:rPr>
          <w:rFonts w:ascii="Arial Black" w:eastAsia="Times New Roman" w:hAnsi="Arial Black" w:cs="Arial"/>
          <w:color w:val="000000"/>
          <w:sz w:val="32"/>
          <w:szCs w:val="32"/>
        </w:rPr>
        <w:t>EEBAT ODUNAYO</w:t>
      </w:r>
    </w:p>
    <w:p w:rsidR="00C667E8" w:rsidRPr="0081572D" w:rsidRDefault="00C667E8" w:rsidP="00C667E8">
      <w:pPr>
        <w:spacing w:before="280" w:after="0" w:line="240" w:lineRule="auto"/>
        <w:jc w:val="center"/>
        <w:rPr>
          <w:rFonts w:ascii="Arial Black" w:eastAsia="Times New Roman" w:hAnsi="Arial Black" w:cs="Times New Roman"/>
          <w:sz w:val="24"/>
          <w:szCs w:val="24"/>
        </w:rPr>
      </w:pPr>
      <w:r>
        <w:rPr>
          <w:rFonts w:ascii="Arial Black" w:eastAsia="Times New Roman" w:hAnsi="Arial Black" w:cs="Arial"/>
          <w:color w:val="000000"/>
          <w:sz w:val="36"/>
          <w:szCs w:val="36"/>
        </w:rPr>
        <w:t>ND/23/ACC/FT/0053</w:t>
      </w:r>
    </w:p>
    <w:p w:rsidR="00C667E8" w:rsidRPr="0081330A" w:rsidRDefault="00C667E8" w:rsidP="00C667E8">
      <w:pPr>
        <w:spacing w:before="492" w:after="0" w:line="240" w:lineRule="auto"/>
        <w:ind w:left="4516"/>
        <w:rPr>
          <w:rFonts w:ascii="Times New Roman" w:eastAsia="Times New Roman" w:hAnsi="Times New Roman" w:cs="Times New Roman"/>
          <w:sz w:val="24"/>
          <w:szCs w:val="24"/>
        </w:rPr>
      </w:pPr>
      <w:r w:rsidRPr="0081330A">
        <w:rPr>
          <w:rFonts w:ascii="Arial" w:eastAsia="Times New Roman" w:hAnsi="Arial" w:cs="Arial"/>
          <w:color w:val="000000"/>
          <w:sz w:val="36"/>
          <w:szCs w:val="36"/>
        </w:rPr>
        <w:t>  </w:t>
      </w:r>
    </w:p>
    <w:p w:rsidR="00C667E8" w:rsidRPr="0081330A" w:rsidRDefault="00C667E8" w:rsidP="00C667E8">
      <w:pPr>
        <w:spacing w:before="337" w:after="0" w:line="240" w:lineRule="auto"/>
        <w:ind w:left="371" w:right="1274"/>
        <w:jc w:val="center"/>
        <w:rPr>
          <w:rFonts w:ascii="Times New Roman" w:eastAsia="Times New Roman" w:hAnsi="Times New Roman" w:cs="Times New Roman"/>
          <w:sz w:val="24"/>
          <w:szCs w:val="24"/>
        </w:rPr>
      </w:pPr>
      <w:r w:rsidRPr="0081330A">
        <w:rPr>
          <w:rFonts w:ascii="Book Antiqua" w:eastAsia="Times New Roman" w:hAnsi="Book Antiqua" w:cs="Times New Roman"/>
          <w:b/>
          <w:bCs/>
          <w:color w:val="000000"/>
          <w:sz w:val="26"/>
          <w:szCs w:val="26"/>
        </w:rPr>
        <w:t>A RESEARCH PROJECT SUBMITTED TO THE DEPARTMENT OF  ACCOUNTANCY, INSTITUTE OF FINANCE AND MANAGEMENT  STUDIES, KWARA STATE POLYTECHNIC, ILORIN. </w:t>
      </w:r>
    </w:p>
    <w:p w:rsidR="00C667E8" w:rsidRPr="0081330A" w:rsidRDefault="00C667E8" w:rsidP="00C667E8">
      <w:pPr>
        <w:spacing w:before="531" w:after="0" w:line="240" w:lineRule="auto"/>
        <w:ind w:left="624" w:right="1463"/>
        <w:jc w:val="center"/>
        <w:rPr>
          <w:rFonts w:ascii="Times New Roman" w:eastAsia="Times New Roman" w:hAnsi="Times New Roman" w:cs="Times New Roman"/>
          <w:sz w:val="24"/>
          <w:szCs w:val="24"/>
        </w:rPr>
      </w:pPr>
      <w:r w:rsidRPr="0081330A">
        <w:rPr>
          <w:rFonts w:ascii="Book Antiqua" w:eastAsia="Times New Roman" w:hAnsi="Book Antiqua" w:cs="Times New Roman"/>
          <w:b/>
          <w:bCs/>
          <w:color w:val="000000"/>
          <w:sz w:val="26"/>
          <w:szCs w:val="26"/>
        </w:rPr>
        <w:t xml:space="preserve">IN PARTIAL FULFILLMENT OF THE REQUIREMENT FOR THE  AWARD OF </w:t>
      </w:r>
      <w:r>
        <w:rPr>
          <w:rFonts w:ascii="Book Antiqua" w:eastAsia="Times New Roman" w:hAnsi="Book Antiqua" w:cs="Times New Roman"/>
          <w:b/>
          <w:bCs/>
          <w:color w:val="000000"/>
          <w:sz w:val="26"/>
          <w:szCs w:val="26"/>
        </w:rPr>
        <w:t>NATIONAL DIPLOMA (</w:t>
      </w:r>
      <w:r w:rsidRPr="0081330A">
        <w:rPr>
          <w:rFonts w:ascii="Book Antiqua" w:eastAsia="Times New Roman" w:hAnsi="Book Antiqua" w:cs="Times New Roman"/>
          <w:b/>
          <w:bCs/>
          <w:color w:val="000000"/>
          <w:sz w:val="26"/>
          <w:szCs w:val="26"/>
        </w:rPr>
        <w:t>ND) IN  ACCOUNTANCY. </w:t>
      </w:r>
    </w:p>
    <w:p w:rsidR="00C667E8" w:rsidRPr="0081330A" w:rsidRDefault="00C667E8" w:rsidP="00C667E8">
      <w:pPr>
        <w:spacing w:before="1090" w:after="0" w:line="240" w:lineRule="auto"/>
        <w:ind w:left="15"/>
        <w:rPr>
          <w:rFonts w:ascii="Times New Roman" w:eastAsia="Times New Roman" w:hAnsi="Times New Roman" w:cs="Times New Roman"/>
          <w:sz w:val="24"/>
          <w:szCs w:val="24"/>
        </w:rPr>
      </w:pPr>
      <w:r w:rsidRPr="0081330A">
        <w:rPr>
          <w:rFonts w:ascii="Book Antiqua" w:eastAsia="Times New Roman" w:hAnsi="Book Antiqua" w:cs="Times New Roman"/>
          <w:b/>
          <w:bCs/>
          <w:color w:val="000000"/>
          <w:sz w:val="26"/>
          <w:szCs w:val="26"/>
        </w:rPr>
        <w:t> </w:t>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Book Antiqua" w:eastAsia="Times New Roman" w:hAnsi="Book Antiqua" w:cs="Times New Roman"/>
          <w:b/>
          <w:bCs/>
          <w:color w:val="000000"/>
          <w:sz w:val="26"/>
          <w:szCs w:val="26"/>
        </w:rPr>
        <w:tab/>
      </w:r>
      <w:r>
        <w:rPr>
          <w:rFonts w:ascii="Arial" w:eastAsia="Times New Roman" w:hAnsi="Arial" w:cs="Arial"/>
          <w:b/>
          <w:bCs/>
          <w:color w:val="000000"/>
          <w:sz w:val="38"/>
          <w:szCs w:val="38"/>
        </w:rPr>
        <w:t>JUNE</w:t>
      </w:r>
      <w:r w:rsidRPr="0081330A">
        <w:rPr>
          <w:rFonts w:ascii="Arial" w:eastAsia="Times New Roman" w:hAnsi="Arial" w:cs="Arial"/>
          <w:b/>
          <w:bCs/>
          <w:color w:val="000000"/>
          <w:sz w:val="38"/>
          <w:szCs w:val="38"/>
        </w:rPr>
        <w:t>, 2025 </w:t>
      </w:r>
    </w:p>
    <w:p w:rsidR="00C667E8" w:rsidRPr="0081330A" w:rsidRDefault="00C667E8" w:rsidP="00C667E8">
      <w:pPr>
        <w:spacing w:before="2613" w:after="0" w:line="240" w:lineRule="auto"/>
        <w:ind w:left="4504"/>
        <w:rPr>
          <w:rFonts w:ascii="Times New Roman" w:eastAsia="Times New Roman" w:hAnsi="Times New Roman" w:cs="Times New Roman"/>
          <w:sz w:val="24"/>
          <w:szCs w:val="24"/>
        </w:rPr>
      </w:pPr>
      <w:r w:rsidRPr="0081330A">
        <w:rPr>
          <w:rFonts w:ascii="Calibri" w:eastAsia="Times New Roman" w:hAnsi="Calibri" w:cs="Calibri"/>
          <w:color w:val="000000"/>
        </w:rPr>
        <w:lastRenderedPageBreak/>
        <w:t>i </w:t>
      </w:r>
    </w:p>
    <w:p w:rsidR="00C667E8" w:rsidRPr="0081330A" w:rsidRDefault="00C667E8" w:rsidP="00C667E8">
      <w:pPr>
        <w:spacing w:after="0" w:line="240" w:lineRule="auto"/>
        <w:ind w:left="354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CERTIFICATION </w:t>
      </w:r>
    </w:p>
    <w:p w:rsidR="00C667E8" w:rsidRPr="0081330A" w:rsidRDefault="00C667E8" w:rsidP="00C667E8">
      <w:pPr>
        <w:spacing w:before="464" w:after="0" w:line="480" w:lineRule="auto"/>
        <w:ind w:left="18" w:right="930"/>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This is to certify that this project work has been written by </w:t>
      </w:r>
      <w:r w:rsidR="00AC1CE0">
        <w:rPr>
          <w:rFonts w:ascii="Times New Roman" w:eastAsia="Times New Roman" w:hAnsi="Times New Roman" w:cs="Times New Roman"/>
          <w:b/>
          <w:bCs/>
          <w:color w:val="000000"/>
          <w:sz w:val="24"/>
          <w:szCs w:val="24"/>
        </w:rPr>
        <w:t>OLADOKUN ROK</w:t>
      </w:r>
      <w:bookmarkStart w:id="0" w:name="_GoBack"/>
      <w:bookmarkEnd w:id="0"/>
      <w:r w:rsidR="00AC1CE0">
        <w:rPr>
          <w:rFonts w:ascii="Times New Roman" w:eastAsia="Times New Roman" w:hAnsi="Times New Roman" w:cs="Times New Roman"/>
          <w:b/>
          <w:bCs/>
          <w:color w:val="000000"/>
          <w:sz w:val="24"/>
          <w:szCs w:val="24"/>
        </w:rPr>
        <w:t>EEBAT ODUNAYO</w:t>
      </w:r>
      <w:r w:rsidRPr="0081330A">
        <w:rPr>
          <w:rFonts w:ascii="Times New Roman" w:eastAsia="Times New Roman" w:hAnsi="Times New Roman" w:cs="Times New Roman"/>
          <w:b/>
          <w:bCs/>
          <w:color w:val="000000"/>
          <w:sz w:val="24"/>
          <w:szCs w:val="24"/>
        </w:rPr>
        <w:t xml:space="preserve"> </w:t>
      </w:r>
      <w:r w:rsidRPr="0081330A">
        <w:rPr>
          <w:rFonts w:ascii="Times New Roman" w:eastAsia="Times New Roman" w:hAnsi="Times New Roman" w:cs="Times New Roman"/>
          <w:color w:val="000000"/>
          <w:sz w:val="24"/>
          <w:szCs w:val="24"/>
        </w:rPr>
        <w:t xml:space="preserve">with Matriculation Number </w:t>
      </w:r>
      <w:r>
        <w:rPr>
          <w:rFonts w:ascii="Times New Roman" w:eastAsia="Times New Roman" w:hAnsi="Times New Roman" w:cs="Times New Roman"/>
          <w:b/>
          <w:bCs/>
          <w:color w:val="000000"/>
          <w:sz w:val="24"/>
          <w:szCs w:val="24"/>
        </w:rPr>
        <w:t>ND/23/ACC/FT/0053</w:t>
      </w:r>
      <w:r w:rsidRPr="0081330A">
        <w:rPr>
          <w:rFonts w:ascii="Times New Roman" w:eastAsia="Times New Roman" w:hAnsi="Times New Roman" w:cs="Times New Roman"/>
          <w:b/>
          <w:bCs/>
          <w:color w:val="000000"/>
          <w:sz w:val="24"/>
          <w:szCs w:val="24"/>
        </w:rPr>
        <w:t xml:space="preserve"> </w:t>
      </w:r>
      <w:r w:rsidRPr="0081330A">
        <w:rPr>
          <w:rFonts w:ascii="Times New Roman" w:eastAsia="Times New Roman" w:hAnsi="Times New Roman" w:cs="Times New Roman"/>
          <w:color w:val="000000"/>
          <w:sz w:val="24"/>
          <w:szCs w:val="24"/>
        </w:rPr>
        <w:t xml:space="preserve">and has been read and approved as  meeting part of requirement for the Award of </w:t>
      </w:r>
      <w:r>
        <w:rPr>
          <w:rFonts w:ascii="Times New Roman" w:eastAsia="Times New Roman" w:hAnsi="Times New Roman" w:cs="Times New Roman"/>
          <w:color w:val="000000"/>
          <w:sz w:val="24"/>
          <w:szCs w:val="24"/>
        </w:rPr>
        <w:t>National Diploma (</w:t>
      </w:r>
      <w:r w:rsidRPr="0081330A">
        <w:rPr>
          <w:rFonts w:ascii="Times New Roman" w:eastAsia="Times New Roman" w:hAnsi="Times New Roman" w:cs="Times New Roman"/>
          <w:color w:val="000000"/>
          <w:sz w:val="24"/>
          <w:szCs w:val="24"/>
        </w:rPr>
        <w:t>ND) in the  Department of Accountancy, Institute of Finance and Management Studies (IFMS), Kwara  State Polytechnic, Ilorin, Kwara State  </w:t>
      </w:r>
    </w:p>
    <w:p w:rsidR="00C667E8" w:rsidRDefault="00C667E8" w:rsidP="00C667E8">
      <w:pPr>
        <w:spacing w:before="1714" w:after="0" w:line="240" w:lineRule="auto"/>
        <w:ind w:left="15" w:right="176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______________________</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______</w:t>
      </w:r>
      <w:r w:rsidRPr="0081330A">
        <w:rPr>
          <w:rFonts w:ascii="Times New Roman" w:eastAsia="Times New Roman" w:hAnsi="Times New Roman" w:cs="Times New Roman"/>
          <w:b/>
          <w:bCs/>
          <w:color w:val="000000"/>
          <w:sz w:val="24"/>
          <w:szCs w:val="24"/>
        </w:rPr>
        <w:t>_____ </w:t>
      </w:r>
    </w:p>
    <w:p w:rsidR="00C667E8" w:rsidRDefault="00C667E8" w:rsidP="00C667E8">
      <w:pPr>
        <w:spacing w:after="0" w:line="240" w:lineRule="auto"/>
        <w:ind w:left="15" w:right="176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 xml:space="preserve"> </w:t>
      </w:r>
      <w:r w:rsidR="00AC1CE0" w:rsidRPr="0081330A">
        <w:rPr>
          <w:rFonts w:ascii="Times New Roman" w:eastAsia="Times New Roman" w:hAnsi="Times New Roman" w:cs="Times New Roman"/>
          <w:b/>
          <w:bCs/>
          <w:color w:val="000000"/>
          <w:sz w:val="24"/>
          <w:szCs w:val="24"/>
        </w:rPr>
        <w:t>MR. ELELU M.O</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AC1CE0">
        <w:rPr>
          <w:rFonts w:ascii="Times New Roman" w:eastAsia="Times New Roman" w:hAnsi="Times New Roman" w:cs="Times New Roman"/>
          <w:b/>
          <w:bCs/>
          <w:color w:val="000000"/>
          <w:sz w:val="24"/>
          <w:szCs w:val="24"/>
        </w:rPr>
        <w:tab/>
      </w:r>
      <w:r w:rsidRPr="0081330A">
        <w:rPr>
          <w:rFonts w:ascii="Times New Roman" w:eastAsia="Times New Roman" w:hAnsi="Times New Roman" w:cs="Times New Roman"/>
          <w:b/>
          <w:bCs/>
          <w:color w:val="000000"/>
          <w:sz w:val="24"/>
          <w:szCs w:val="24"/>
        </w:rPr>
        <w:t xml:space="preserve">DATE  </w:t>
      </w:r>
    </w:p>
    <w:p w:rsidR="00C667E8" w:rsidRDefault="00C667E8" w:rsidP="00C667E8">
      <w:pPr>
        <w:spacing w:after="0" w:line="240" w:lineRule="auto"/>
        <w:ind w:left="15" w:right="176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(Project Supervisor) </w:t>
      </w:r>
    </w:p>
    <w:p w:rsidR="00C667E8" w:rsidRDefault="00C667E8" w:rsidP="00C667E8">
      <w:pPr>
        <w:spacing w:after="0" w:line="240" w:lineRule="auto"/>
        <w:ind w:left="15" w:right="1767"/>
        <w:rPr>
          <w:rFonts w:ascii="Times New Roman" w:eastAsia="Times New Roman" w:hAnsi="Times New Roman" w:cs="Times New Roman"/>
          <w:b/>
          <w:bCs/>
          <w:color w:val="000000"/>
          <w:sz w:val="24"/>
          <w:szCs w:val="24"/>
        </w:rPr>
      </w:pPr>
    </w:p>
    <w:p w:rsidR="00C667E8" w:rsidRPr="0081330A" w:rsidRDefault="00C667E8" w:rsidP="00C667E8">
      <w:pPr>
        <w:spacing w:after="0" w:line="240" w:lineRule="auto"/>
        <w:ind w:left="15" w:right="1767"/>
        <w:rPr>
          <w:rFonts w:ascii="Times New Roman" w:eastAsia="Times New Roman" w:hAnsi="Times New Roman" w:cs="Times New Roman"/>
          <w:sz w:val="24"/>
          <w:szCs w:val="24"/>
        </w:rPr>
      </w:pPr>
    </w:p>
    <w:p w:rsidR="00C667E8" w:rsidRDefault="00C667E8" w:rsidP="00C667E8">
      <w:pPr>
        <w:spacing w:after="0" w:line="240" w:lineRule="auto"/>
        <w:ind w:left="15" w:right="170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 xml:space="preserve">______________________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AC1CE0">
        <w:rPr>
          <w:rFonts w:ascii="Times New Roman" w:eastAsia="Times New Roman" w:hAnsi="Times New Roman" w:cs="Times New Roman"/>
          <w:b/>
          <w:bCs/>
          <w:color w:val="000000"/>
          <w:sz w:val="24"/>
          <w:szCs w:val="24"/>
        </w:rPr>
        <w:t>_____</w:t>
      </w:r>
      <w:r w:rsidRPr="0081330A">
        <w:rPr>
          <w:rFonts w:ascii="Times New Roman" w:eastAsia="Times New Roman" w:hAnsi="Times New Roman" w:cs="Times New Roman"/>
          <w:b/>
          <w:bCs/>
          <w:color w:val="000000"/>
          <w:sz w:val="24"/>
          <w:szCs w:val="24"/>
        </w:rPr>
        <w:t xml:space="preserve">_______ </w:t>
      </w:r>
    </w:p>
    <w:p w:rsidR="00C667E8" w:rsidRDefault="00C667E8" w:rsidP="00C667E8">
      <w:pPr>
        <w:spacing w:after="0" w:line="240" w:lineRule="auto"/>
        <w:ind w:left="15" w:right="17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SA’AD  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81330A">
        <w:rPr>
          <w:rFonts w:ascii="Times New Roman" w:eastAsia="Times New Roman" w:hAnsi="Times New Roman" w:cs="Times New Roman"/>
          <w:b/>
          <w:bCs/>
          <w:color w:val="000000"/>
          <w:sz w:val="24"/>
          <w:szCs w:val="24"/>
        </w:rPr>
        <w:t xml:space="preserve">DATE  </w:t>
      </w:r>
    </w:p>
    <w:p w:rsidR="00C667E8" w:rsidRDefault="00C667E8" w:rsidP="00C667E8">
      <w:pPr>
        <w:spacing w:after="0" w:line="240" w:lineRule="auto"/>
        <w:ind w:left="15" w:right="170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(Project Coordinator) </w:t>
      </w:r>
    </w:p>
    <w:p w:rsidR="00C667E8" w:rsidRDefault="00C667E8" w:rsidP="00C667E8">
      <w:pPr>
        <w:spacing w:after="0" w:line="240" w:lineRule="auto"/>
        <w:ind w:left="15" w:right="1707"/>
        <w:rPr>
          <w:rFonts w:ascii="Times New Roman" w:eastAsia="Times New Roman" w:hAnsi="Times New Roman" w:cs="Times New Roman"/>
          <w:b/>
          <w:bCs/>
          <w:color w:val="000000"/>
          <w:sz w:val="24"/>
          <w:szCs w:val="24"/>
        </w:rPr>
      </w:pPr>
    </w:p>
    <w:p w:rsidR="00C667E8" w:rsidRPr="0081330A" w:rsidRDefault="00C667E8" w:rsidP="00C667E8">
      <w:pPr>
        <w:spacing w:after="0" w:line="240" w:lineRule="auto"/>
        <w:ind w:left="15" w:right="1707"/>
        <w:rPr>
          <w:rFonts w:ascii="Times New Roman" w:eastAsia="Times New Roman" w:hAnsi="Times New Roman" w:cs="Times New Roman"/>
          <w:sz w:val="24"/>
          <w:szCs w:val="24"/>
        </w:rPr>
      </w:pPr>
    </w:p>
    <w:p w:rsidR="00C667E8" w:rsidRDefault="00C667E8" w:rsidP="00C667E8">
      <w:pPr>
        <w:spacing w:after="0" w:line="240" w:lineRule="auto"/>
        <w:ind w:left="15" w:right="182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______________________</w:t>
      </w:r>
      <w:r>
        <w:rPr>
          <w:rFonts w:ascii="Times New Roman" w:eastAsia="Times New Roman" w:hAnsi="Times New Roman" w:cs="Times New Roman"/>
          <w:b/>
          <w:bCs/>
          <w:color w:val="000000"/>
          <w:sz w:val="24"/>
          <w:szCs w:val="24"/>
        </w:rPr>
        <w:tab/>
      </w:r>
      <w:r w:rsidRPr="0081330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AC1CE0">
        <w:rPr>
          <w:rFonts w:ascii="Times New Roman" w:eastAsia="Times New Roman" w:hAnsi="Times New Roman" w:cs="Times New Roman"/>
          <w:b/>
          <w:bCs/>
          <w:color w:val="000000"/>
          <w:sz w:val="24"/>
          <w:szCs w:val="24"/>
        </w:rPr>
        <w:t>____</w:t>
      </w:r>
      <w:r w:rsidRPr="0081330A">
        <w:rPr>
          <w:rFonts w:ascii="Times New Roman" w:eastAsia="Times New Roman" w:hAnsi="Times New Roman" w:cs="Times New Roman"/>
          <w:b/>
          <w:bCs/>
          <w:color w:val="000000"/>
          <w:sz w:val="24"/>
          <w:szCs w:val="24"/>
        </w:rPr>
        <w:t xml:space="preserve">_______  </w:t>
      </w:r>
    </w:p>
    <w:p w:rsidR="00C667E8" w:rsidRDefault="00C667E8" w:rsidP="00C667E8">
      <w:pPr>
        <w:spacing w:after="0" w:line="240" w:lineRule="auto"/>
        <w:ind w:left="15" w:right="1827"/>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 xml:space="preserve">MR. ELELU M.O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81330A">
        <w:rPr>
          <w:rFonts w:ascii="Times New Roman" w:eastAsia="Times New Roman" w:hAnsi="Times New Roman" w:cs="Times New Roman"/>
          <w:b/>
          <w:bCs/>
          <w:color w:val="000000"/>
          <w:sz w:val="24"/>
          <w:szCs w:val="24"/>
        </w:rPr>
        <w:t>DATE (Head of Department) </w:t>
      </w:r>
    </w:p>
    <w:p w:rsidR="00C667E8" w:rsidRDefault="00C667E8" w:rsidP="00C667E8">
      <w:pPr>
        <w:spacing w:after="0" w:line="240" w:lineRule="auto"/>
        <w:ind w:left="15" w:right="1827"/>
        <w:rPr>
          <w:rFonts w:ascii="Times New Roman" w:eastAsia="Times New Roman" w:hAnsi="Times New Roman" w:cs="Times New Roman"/>
          <w:b/>
          <w:bCs/>
          <w:color w:val="000000"/>
          <w:sz w:val="24"/>
          <w:szCs w:val="24"/>
        </w:rPr>
      </w:pPr>
    </w:p>
    <w:p w:rsidR="00C667E8" w:rsidRPr="0081330A" w:rsidRDefault="00C667E8" w:rsidP="00C667E8">
      <w:pPr>
        <w:spacing w:after="0" w:line="240" w:lineRule="auto"/>
        <w:ind w:left="15" w:right="1827"/>
        <w:rPr>
          <w:rFonts w:ascii="Times New Roman" w:eastAsia="Times New Roman" w:hAnsi="Times New Roman" w:cs="Times New Roman"/>
          <w:sz w:val="24"/>
          <w:szCs w:val="24"/>
        </w:rPr>
      </w:pPr>
    </w:p>
    <w:p w:rsidR="00C667E8" w:rsidRDefault="00C667E8" w:rsidP="00C667E8">
      <w:pPr>
        <w:spacing w:after="0" w:line="240" w:lineRule="auto"/>
        <w:ind w:left="15" w:right="1587" w:hanging="5"/>
        <w:rPr>
          <w:rFonts w:ascii="Times New Roman" w:eastAsia="Times New Roman" w:hAnsi="Times New Roman" w:cs="Times New Roman"/>
          <w:b/>
          <w:bCs/>
          <w:color w:val="000000"/>
          <w:sz w:val="24"/>
          <w:szCs w:val="24"/>
        </w:rPr>
      </w:pPr>
      <w:r w:rsidRPr="0081330A">
        <w:rPr>
          <w:rFonts w:ascii="Times New Roman" w:eastAsia="Times New Roman" w:hAnsi="Times New Roman" w:cs="Times New Roman"/>
          <w:b/>
          <w:bCs/>
          <w:color w:val="000000"/>
          <w:sz w:val="24"/>
          <w:szCs w:val="24"/>
        </w:rPr>
        <w:t xml:space="preserve">________________________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81330A">
        <w:rPr>
          <w:rFonts w:ascii="Times New Roman" w:eastAsia="Times New Roman" w:hAnsi="Times New Roman" w:cs="Times New Roman"/>
          <w:b/>
          <w:bCs/>
          <w:color w:val="000000"/>
          <w:sz w:val="24"/>
          <w:szCs w:val="24"/>
        </w:rPr>
        <w:t xml:space="preserve">_____________ </w:t>
      </w:r>
    </w:p>
    <w:p w:rsidR="00C667E8" w:rsidRPr="0081572D" w:rsidRDefault="00C667E8" w:rsidP="00C667E8">
      <w:pPr>
        <w:spacing w:after="0" w:line="240" w:lineRule="auto"/>
        <w:ind w:left="15" w:right="1587" w:hanging="5"/>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b/>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330A">
        <w:rPr>
          <w:rFonts w:ascii="Times New Roman" w:eastAsia="Times New Roman" w:hAnsi="Times New Roman" w:cs="Times New Roman"/>
          <w:b/>
          <w:bCs/>
          <w:color w:val="000000"/>
          <w:sz w:val="24"/>
          <w:szCs w:val="24"/>
        </w:rPr>
        <w:t xml:space="preserve">DATE </w:t>
      </w:r>
    </w:p>
    <w:p w:rsidR="00C667E8" w:rsidRPr="0081330A" w:rsidRDefault="00C667E8" w:rsidP="00C667E8">
      <w:pPr>
        <w:spacing w:before="563" w:after="0" w:line="240" w:lineRule="auto"/>
        <w:ind w:left="4480"/>
        <w:rPr>
          <w:rFonts w:ascii="Times New Roman" w:eastAsia="Times New Roman" w:hAnsi="Times New Roman" w:cs="Times New Roman"/>
          <w:sz w:val="24"/>
          <w:szCs w:val="24"/>
        </w:rPr>
      </w:pPr>
      <w:r w:rsidRPr="0081330A">
        <w:rPr>
          <w:rFonts w:ascii="Calibri" w:eastAsia="Times New Roman" w:hAnsi="Calibri" w:cs="Calibri"/>
          <w:color w:val="000000"/>
        </w:rPr>
        <w:t>ii </w:t>
      </w:r>
    </w:p>
    <w:p w:rsidR="00C667E8" w:rsidRDefault="00C667E8" w:rsidP="00C667E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67E8" w:rsidRPr="0081330A" w:rsidRDefault="00C667E8" w:rsidP="00C667E8">
      <w:pPr>
        <w:spacing w:after="0" w:line="240" w:lineRule="auto"/>
        <w:ind w:left="373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DEDICATION </w:t>
      </w:r>
    </w:p>
    <w:p w:rsidR="00C667E8" w:rsidRPr="0081330A" w:rsidRDefault="00C667E8" w:rsidP="00C667E8">
      <w:pPr>
        <w:spacing w:before="46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This research is work is dedicated to Almighty Allah the most beneficent the most merciful.</w:t>
      </w:r>
    </w:p>
    <w:p w:rsidR="00C667E8" w:rsidRDefault="00C667E8" w:rsidP="00C667E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67E8" w:rsidRPr="0081330A" w:rsidRDefault="00C667E8" w:rsidP="00C667E8">
      <w:pPr>
        <w:spacing w:after="0" w:line="240" w:lineRule="auto"/>
        <w:ind w:left="317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ACKNOWLEDGEMENT </w:t>
      </w:r>
    </w:p>
    <w:p w:rsidR="00C667E8" w:rsidRPr="0081330A" w:rsidRDefault="00C667E8" w:rsidP="00C667E8">
      <w:pPr>
        <w:spacing w:before="464" w:after="0" w:line="480" w:lineRule="auto"/>
        <w:ind w:left="18" w:right="928" w:firstLine="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I want to acknowledge the </w:t>
      </w:r>
      <w:r w:rsidRPr="0081330A">
        <w:rPr>
          <w:rFonts w:ascii="Times New Roman" w:eastAsia="Times New Roman" w:hAnsi="Times New Roman" w:cs="Times New Roman"/>
          <w:b/>
          <w:bCs/>
          <w:color w:val="000000"/>
          <w:sz w:val="24"/>
          <w:szCs w:val="24"/>
        </w:rPr>
        <w:t>Almighty Allah</w:t>
      </w:r>
      <w:r w:rsidRPr="0081330A">
        <w:rPr>
          <w:rFonts w:ascii="Times New Roman" w:eastAsia="Times New Roman" w:hAnsi="Times New Roman" w:cs="Times New Roman"/>
          <w:color w:val="000000"/>
          <w:sz w:val="24"/>
          <w:szCs w:val="24"/>
        </w:rPr>
        <w:t>, the author and finisher of all things, I want to  acknowledge him for the wisdom, knowledge and understanding he grant unto me throughout  this journey, for his grace, Mercy and strength May his name be forever praised. </w:t>
      </w:r>
    </w:p>
    <w:p w:rsidR="00C667E8" w:rsidRPr="0081330A" w:rsidRDefault="00C667E8" w:rsidP="00C667E8">
      <w:pPr>
        <w:spacing w:before="250" w:after="0" w:line="480" w:lineRule="auto"/>
        <w:ind w:left="17" w:right="92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My deep appreciation goes to my project supervisor </w:t>
      </w:r>
      <w:r w:rsidR="00AC1CE0" w:rsidRPr="0081330A">
        <w:rPr>
          <w:rFonts w:ascii="Times New Roman" w:eastAsia="Times New Roman" w:hAnsi="Times New Roman" w:cs="Times New Roman"/>
          <w:b/>
          <w:bCs/>
          <w:color w:val="000000"/>
          <w:sz w:val="24"/>
          <w:szCs w:val="24"/>
        </w:rPr>
        <w:t xml:space="preserve">MR. ELELU M.O </w:t>
      </w:r>
      <w:r w:rsidRPr="0081330A">
        <w:rPr>
          <w:rFonts w:ascii="Times New Roman" w:eastAsia="Times New Roman" w:hAnsi="Times New Roman" w:cs="Times New Roman"/>
          <w:color w:val="000000"/>
          <w:sz w:val="24"/>
          <w:szCs w:val="24"/>
        </w:rPr>
        <w:t>who devotes time and  supported me throughout this project work. May Almighty God continue to be with you and  your entire family. Amen.  </w:t>
      </w:r>
    </w:p>
    <w:p w:rsidR="00C667E8" w:rsidRPr="0081330A" w:rsidRDefault="00C667E8" w:rsidP="00C667E8">
      <w:pPr>
        <w:spacing w:before="248" w:after="0" w:line="480" w:lineRule="auto"/>
        <w:ind w:left="19" w:right="92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In this regard, I wish to express my sincere regard, gratitude and appreciation to my parent </w:t>
      </w:r>
      <w:r w:rsidRPr="0081330A">
        <w:rPr>
          <w:rFonts w:ascii="Times New Roman" w:eastAsia="Times New Roman" w:hAnsi="Times New Roman" w:cs="Times New Roman"/>
          <w:b/>
          <w:bCs/>
          <w:color w:val="000000"/>
          <w:sz w:val="24"/>
          <w:szCs w:val="24"/>
        </w:rPr>
        <w:t xml:space="preserve">Mr.  and Mrs. </w:t>
      </w:r>
      <w:r w:rsidR="00AC1CE0">
        <w:rPr>
          <w:rFonts w:ascii="Times New Roman" w:eastAsia="Times New Roman" w:hAnsi="Times New Roman" w:cs="Times New Roman"/>
          <w:b/>
          <w:bCs/>
          <w:color w:val="000000"/>
          <w:sz w:val="24"/>
          <w:szCs w:val="24"/>
        </w:rPr>
        <w:t>OLADOKUN</w:t>
      </w:r>
      <w:r w:rsidRPr="0081330A">
        <w:rPr>
          <w:rFonts w:ascii="Times New Roman" w:eastAsia="Times New Roman" w:hAnsi="Times New Roman" w:cs="Times New Roman"/>
          <w:b/>
          <w:bCs/>
          <w:color w:val="000000"/>
          <w:sz w:val="24"/>
          <w:szCs w:val="24"/>
        </w:rPr>
        <w:t xml:space="preserve"> </w:t>
      </w:r>
      <w:r w:rsidRPr="0081330A">
        <w:rPr>
          <w:rFonts w:ascii="Times New Roman" w:eastAsia="Times New Roman" w:hAnsi="Times New Roman" w:cs="Times New Roman"/>
          <w:color w:val="000000"/>
          <w:sz w:val="24"/>
          <w:szCs w:val="24"/>
        </w:rPr>
        <w:t>for their financial and morally support. I pray Almighty God let you live  long to reap the fruit of your labour. Amen  </w:t>
      </w:r>
    </w:p>
    <w:p w:rsidR="00C667E8" w:rsidRPr="0081330A" w:rsidRDefault="00C667E8" w:rsidP="00C667E8">
      <w:pPr>
        <w:spacing w:before="250" w:after="0" w:line="360" w:lineRule="auto"/>
        <w:ind w:left="19" w:right="928"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will also like to extent my appreciation to all my family and friends. Thank you all for  everything you contribute towards the completion of this project </w:t>
      </w:r>
    </w:p>
    <w:p w:rsidR="00C667E8" w:rsidRPr="0081330A" w:rsidRDefault="00C667E8" w:rsidP="00C667E8">
      <w:pPr>
        <w:spacing w:before="223" w:after="0" w:line="360" w:lineRule="auto"/>
        <w:ind w:left="16" w:right="930" w:firstLine="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Finally, I must congratulate myself for being able to take up the challenge to complete this  program and project work successfully.</w:t>
      </w:r>
    </w:p>
    <w:p w:rsidR="00C667E8" w:rsidRPr="0081330A" w:rsidRDefault="00C667E8" w:rsidP="00C667E8">
      <w:pPr>
        <w:spacing w:before="3598" w:after="0" w:line="240" w:lineRule="auto"/>
        <w:ind w:left="4456"/>
        <w:rPr>
          <w:rFonts w:ascii="Times New Roman" w:eastAsia="Times New Roman" w:hAnsi="Times New Roman" w:cs="Times New Roman"/>
          <w:sz w:val="24"/>
          <w:szCs w:val="24"/>
        </w:rPr>
      </w:pPr>
      <w:r w:rsidRPr="0081330A">
        <w:rPr>
          <w:rFonts w:ascii="Calibri" w:eastAsia="Times New Roman" w:hAnsi="Calibri" w:cs="Calibri"/>
          <w:color w:val="000000"/>
        </w:rPr>
        <w:lastRenderedPageBreak/>
        <w:t>iv </w:t>
      </w:r>
    </w:p>
    <w:p w:rsidR="00C667E8" w:rsidRPr="0081330A" w:rsidRDefault="00C667E8" w:rsidP="00C667E8">
      <w:pPr>
        <w:spacing w:after="0" w:line="240" w:lineRule="auto"/>
        <w:ind w:left="3199"/>
        <w:rPr>
          <w:rFonts w:ascii="Times New Roman" w:eastAsia="Times New Roman" w:hAnsi="Times New Roman" w:cs="Times New Roman"/>
          <w:sz w:val="24"/>
          <w:szCs w:val="24"/>
        </w:rPr>
      </w:pPr>
      <w:r w:rsidRPr="0081330A">
        <w:rPr>
          <w:rFonts w:ascii="Book Antiqua" w:eastAsia="Times New Roman" w:hAnsi="Book Antiqua" w:cs="Times New Roman"/>
          <w:b/>
          <w:bCs/>
          <w:color w:val="000000"/>
          <w:sz w:val="24"/>
          <w:szCs w:val="24"/>
        </w:rPr>
        <w:t>TABLE OF CONTENTS </w:t>
      </w:r>
    </w:p>
    <w:p w:rsidR="00C667E8" w:rsidRPr="00653484" w:rsidRDefault="00C667E8" w:rsidP="00C667E8">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t>TABLE OF CONTENTS</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Tittle Page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Certification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Dedication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iii</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Acknowledgement</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iv</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Proposal</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vi</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Table of Contents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xiv</w:t>
      </w:r>
    </w:p>
    <w:p w:rsidR="00C667E8" w:rsidRPr="00653484" w:rsidRDefault="00C667E8" w:rsidP="00C667E8">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One: Introduction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1</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Background to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Statement of the problem</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3</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Objective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question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hypothesis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Significance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Scope and Limitation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C667E8" w:rsidRPr="00653484" w:rsidRDefault="00C667E8" w:rsidP="00C667E8">
      <w:pPr>
        <w:pStyle w:val="ListParagraph"/>
        <w:numPr>
          <w:ilvl w:val="1"/>
          <w:numId w:val="1"/>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Definition of terms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6</w:t>
      </w:r>
    </w:p>
    <w:p w:rsidR="00C667E8" w:rsidRPr="00653484" w:rsidRDefault="00C667E8" w:rsidP="00C667E8">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Two: Literature Review</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7</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lastRenderedPageBreak/>
        <w:t>2.1</w:t>
      </w:r>
      <w:r w:rsidRPr="00653484">
        <w:rPr>
          <w:rFonts w:ascii="Times New Roman" w:hAnsi="Times New Roman" w:cs="Times New Roman"/>
          <w:sz w:val="24"/>
          <w:szCs w:val="24"/>
        </w:rPr>
        <w:tab/>
        <w:t>Conceptual Clarification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7</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2.2</w:t>
      </w:r>
      <w:r w:rsidRPr="00653484">
        <w:rPr>
          <w:rFonts w:ascii="Times New Roman" w:hAnsi="Times New Roman" w:cs="Times New Roman"/>
          <w:sz w:val="24"/>
          <w:szCs w:val="24"/>
        </w:rPr>
        <w:tab/>
        <w:t>Theoretical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15</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2.3</w:t>
      </w:r>
      <w:r w:rsidRPr="00653484">
        <w:rPr>
          <w:rFonts w:ascii="Times New Roman" w:hAnsi="Times New Roman" w:cs="Times New Roman"/>
          <w:sz w:val="24"/>
          <w:szCs w:val="24"/>
        </w:rPr>
        <w:tab/>
        <w:t>Empirical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17</w:t>
      </w:r>
    </w:p>
    <w:p w:rsidR="00C667E8" w:rsidRPr="00653484" w:rsidRDefault="00C667E8" w:rsidP="00C667E8">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Three: Research Methodology</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Pr>
          <w:rFonts w:ascii="Times New Roman" w:hAnsi="Times New Roman" w:cs="Times New Roman"/>
          <w:b/>
          <w:sz w:val="24"/>
          <w:szCs w:val="24"/>
        </w:rPr>
        <w:tab/>
      </w:r>
      <w:r w:rsidRPr="00653484">
        <w:rPr>
          <w:rFonts w:ascii="Times New Roman" w:hAnsi="Times New Roman" w:cs="Times New Roman"/>
          <w:b/>
          <w:sz w:val="24"/>
          <w:szCs w:val="24"/>
        </w:rPr>
        <w:t>22</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3.1</w:t>
      </w:r>
      <w:r w:rsidRPr="00653484">
        <w:rPr>
          <w:rFonts w:ascii="Times New Roman" w:hAnsi="Times New Roman" w:cs="Times New Roman"/>
          <w:sz w:val="24"/>
          <w:szCs w:val="24"/>
        </w:rPr>
        <w:tab/>
        <w:t>Introduction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3.2</w:t>
      </w:r>
      <w:r w:rsidRPr="00653484">
        <w:rPr>
          <w:rFonts w:ascii="Times New Roman" w:hAnsi="Times New Roman" w:cs="Times New Roman"/>
          <w:sz w:val="24"/>
          <w:szCs w:val="24"/>
        </w:rPr>
        <w:tab/>
        <w:t>Research design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3.3</w:t>
      </w:r>
      <w:r w:rsidRPr="00653484">
        <w:rPr>
          <w:rFonts w:ascii="Times New Roman" w:hAnsi="Times New Roman" w:cs="Times New Roman"/>
          <w:sz w:val="24"/>
          <w:szCs w:val="24"/>
        </w:rPr>
        <w:tab/>
        <w:t>Population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3.4</w:t>
      </w:r>
      <w:r w:rsidRPr="00653484">
        <w:rPr>
          <w:rFonts w:ascii="Times New Roman" w:hAnsi="Times New Roman" w:cs="Times New Roman"/>
          <w:sz w:val="24"/>
          <w:szCs w:val="24"/>
        </w:rPr>
        <w:tab/>
        <w:t>Sampling techniques and sample size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3.5</w:t>
      </w:r>
      <w:r w:rsidRPr="00653484">
        <w:rPr>
          <w:rFonts w:ascii="Times New Roman" w:hAnsi="Times New Roman" w:cs="Times New Roman"/>
          <w:sz w:val="24"/>
          <w:szCs w:val="24"/>
        </w:rPr>
        <w:tab/>
        <w:t>Source of Data</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3.6</w:t>
      </w:r>
      <w:r w:rsidRPr="00653484">
        <w:rPr>
          <w:rFonts w:ascii="Times New Roman" w:hAnsi="Times New Roman" w:cs="Times New Roman"/>
          <w:sz w:val="24"/>
          <w:szCs w:val="24"/>
        </w:rPr>
        <w:tab/>
        <w:t>Method of data analysis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3.7</w:t>
      </w:r>
      <w:r w:rsidRPr="00653484">
        <w:rPr>
          <w:rFonts w:ascii="Times New Roman" w:hAnsi="Times New Roman" w:cs="Times New Roman"/>
          <w:sz w:val="24"/>
          <w:szCs w:val="24"/>
        </w:rPr>
        <w:tab/>
        <w:t>Model Specification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C667E8" w:rsidRPr="00653484" w:rsidRDefault="00C667E8" w:rsidP="00C667E8">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 xml:space="preserve">Chapter Four: Data Presentation Analysis and Interpretations </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26</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4.1</w:t>
      </w:r>
      <w:r w:rsidRPr="00653484">
        <w:rPr>
          <w:rFonts w:ascii="Times New Roman" w:hAnsi="Times New Roman" w:cs="Times New Roman"/>
          <w:sz w:val="24"/>
          <w:szCs w:val="24"/>
        </w:rPr>
        <w:tab/>
        <w:t xml:space="preserve">Historical Background of the case study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4.2</w:t>
      </w:r>
      <w:r w:rsidRPr="00653484">
        <w:rPr>
          <w:rFonts w:ascii="Times New Roman" w:hAnsi="Times New Roman" w:cs="Times New Roman"/>
          <w:sz w:val="24"/>
          <w:szCs w:val="24"/>
        </w:rPr>
        <w:tab/>
        <w:t>Sample size returned</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C667E8" w:rsidRPr="00653484" w:rsidRDefault="00C667E8" w:rsidP="00C667E8">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4.3</w:t>
      </w:r>
      <w:r w:rsidRPr="00653484">
        <w:rPr>
          <w:rFonts w:ascii="Times New Roman" w:hAnsi="Times New Roman" w:cs="Times New Roman"/>
          <w:color w:val="000000" w:themeColor="text1"/>
          <w:sz w:val="24"/>
          <w:szCs w:val="24"/>
        </w:rPr>
        <w:tab/>
        <w:t>Demographic Characteristics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27</w:t>
      </w:r>
    </w:p>
    <w:p w:rsidR="00C667E8" w:rsidRPr="00653484" w:rsidRDefault="00C667E8" w:rsidP="00C667E8">
      <w:pPr>
        <w:autoSpaceDE w:val="0"/>
        <w:autoSpaceDN w:val="0"/>
        <w:adjustRightInd w:val="0"/>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 xml:space="preserve">4.4 </w:t>
      </w:r>
      <w:r w:rsidRPr="00653484">
        <w:rPr>
          <w:rFonts w:ascii="Times New Roman" w:hAnsi="Times New Roman" w:cs="Times New Roman"/>
          <w:color w:val="000000" w:themeColor="text1"/>
          <w:sz w:val="24"/>
          <w:szCs w:val="24"/>
        </w:rPr>
        <w:tab/>
        <w:t>Presentation and Analysis According to Key Questions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29</w:t>
      </w:r>
    </w:p>
    <w:p w:rsidR="00C667E8" w:rsidRPr="00653484" w:rsidRDefault="00C667E8" w:rsidP="00C667E8">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4.5</w:t>
      </w:r>
      <w:r w:rsidRPr="00653484">
        <w:rPr>
          <w:rFonts w:ascii="Times New Roman" w:hAnsi="Times New Roman" w:cs="Times New Roman"/>
          <w:color w:val="000000" w:themeColor="text1"/>
          <w:sz w:val="24"/>
          <w:szCs w:val="24"/>
        </w:rPr>
        <w:tab/>
        <w:t>Hypotheses Testing</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36</w:t>
      </w:r>
    </w:p>
    <w:p w:rsidR="00C667E8" w:rsidRPr="00653484" w:rsidRDefault="00C667E8" w:rsidP="00C667E8">
      <w:pPr>
        <w:spacing w:after="0" w:line="480" w:lineRule="auto"/>
        <w:rPr>
          <w:rFonts w:ascii="Times New Roman" w:hAnsi="Times New Roman" w:cs="Times New Roman"/>
          <w:b/>
          <w:color w:val="000000" w:themeColor="text1"/>
          <w:sz w:val="24"/>
          <w:szCs w:val="24"/>
        </w:rPr>
      </w:pPr>
      <w:r w:rsidRPr="00653484">
        <w:rPr>
          <w:rFonts w:ascii="Times New Roman" w:hAnsi="Times New Roman" w:cs="Times New Roman"/>
          <w:sz w:val="24"/>
          <w:szCs w:val="24"/>
        </w:rPr>
        <w:lastRenderedPageBreak/>
        <w:t>4.6</w:t>
      </w:r>
      <w:r w:rsidRPr="00653484">
        <w:rPr>
          <w:rFonts w:ascii="Times New Roman" w:hAnsi="Times New Roman" w:cs="Times New Roman"/>
          <w:b/>
          <w:color w:val="000000" w:themeColor="text1"/>
          <w:sz w:val="24"/>
          <w:szCs w:val="24"/>
        </w:rPr>
        <w:tab/>
      </w:r>
      <w:r w:rsidRPr="00653484">
        <w:rPr>
          <w:rFonts w:ascii="Times New Roman" w:hAnsi="Times New Roman" w:cs="Times New Roman"/>
          <w:color w:val="000000" w:themeColor="text1"/>
          <w:sz w:val="24"/>
          <w:szCs w:val="24"/>
        </w:rPr>
        <w:t>Discussion of Findings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42</w:t>
      </w:r>
    </w:p>
    <w:p w:rsidR="00C667E8" w:rsidRPr="00653484" w:rsidRDefault="00C667E8" w:rsidP="00C667E8">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Five: Summary, Conclusion, Recommendation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44</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5.1</w:t>
      </w:r>
      <w:r w:rsidRPr="00653484">
        <w:rPr>
          <w:rFonts w:ascii="Times New Roman" w:hAnsi="Times New Roman" w:cs="Times New Roman"/>
          <w:sz w:val="24"/>
          <w:szCs w:val="24"/>
        </w:rPr>
        <w:tab/>
        <w:t>Summary of finding</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5.2</w:t>
      </w:r>
      <w:r w:rsidRPr="00653484">
        <w:rPr>
          <w:rFonts w:ascii="Times New Roman" w:hAnsi="Times New Roman" w:cs="Times New Roman"/>
          <w:sz w:val="24"/>
          <w:szCs w:val="24"/>
        </w:rPr>
        <w:tab/>
        <w:t>Conclusion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5.3</w:t>
      </w:r>
      <w:r w:rsidRPr="00653484">
        <w:rPr>
          <w:rFonts w:ascii="Times New Roman" w:hAnsi="Times New Roman" w:cs="Times New Roman"/>
          <w:sz w:val="24"/>
          <w:szCs w:val="24"/>
        </w:rPr>
        <w:tab/>
        <w:t>Recommendation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45</w:t>
      </w:r>
    </w:p>
    <w:p w:rsidR="00C667E8" w:rsidRPr="00653484" w:rsidRDefault="00C667E8" w:rsidP="00C667E8">
      <w:pPr>
        <w:spacing w:line="480" w:lineRule="auto"/>
        <w:rPr>
          <w:rFonts w:ascii="Times New Roman" w:hAnsi="Times New Roman" w:cs="Times New Roman"/>
          <w:sz w:val="24"/>
          <w:szCs w:val="24"/>
        </w:rPr>
      </w:pPr>
      <w:r w:rsidRPr="00653484">
        <w:rPr>
          <w:rFonts w:ascii="Times New Roman" w:hAnsi="Times New Roman" w:cs="Times New Roman"/>
          <w:sz w:val="24"/>
          <w:szCs w:val="24"/>
        </w:rPr>
        <w:t>References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46</w:t>
      </w:r>
    </w:p>
    <w:p w:rsidR="00C667E8" w:rsidRPr="00653484" w:rsidRDefault="00C667E8" w:rsidP="00C667E8">
      <w:pPr>
        <w:spacing w:line="480" w:lineRule="auto"/>
        <w:rPr>
          <w:rFonts w:ascii="Times New Roman" w:hAnsi="Times New Roman" w:cs="Times New Roman"/>
          <w:sz w:val="24"/>
          <w:szCs w:val="24"/>
        </w:rPr>
        <w:sectPr w:rsidR="00C667E8" w:rsidRPr="00653484" w:rsidSect="001805DA">
          <w:footerReference w:type="default" r:id="rId5"/>
          <w:pgSz w:w="11880" w:h="14400" w:code="9"/>
          <w:pgMar w:top="1440" w:right="1440" w:bottom="1440" w:left="1440" w:header="720" w:footer="720" w:gutter="0"/>
          <w:pgNumType w:fmt="lowerRoman"/>
          <w:cols w:space="720"/>
          <w:docGrid w:linePitch="360"/>
        </w:sectPr>
      </w:pPr>
      <w:r w:rsidRPr="00653484">
        <w:rPr>
          <w:rFonts w:ascii="Times New Roman" w:hAnsi="Times New Roman" w:cs="Times New Roman"/>
          <w:sz w:val="24"/>
          <w:szCs w:val="24"/>
        </w:rPr>
        <w:t xml:space="preserve">Questionnaire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48</w:t>
      </w:r>
    </w:p>
    <w:p w:rsidR="00C667E8" w:rsidRPr="0081330A" w:rsidRDefault="00C667E8" w:rsidP="00C667E8">
      <w:pPr>
        <w:spacing w:after="0" w:line="240" w:lineRule="auto"/>
        <w:ind w:left="364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CHAPTER ONE </w:t>
      </w:r>
    </w:p>
    <w:p w:rsidR="00C667E8" w:rsidRPr="0081330A" w:rsidRDefault="00C667E8" w:rsidP="00C667E8">
      <w:pPr>
        <w:spacing w:before="179" w:after="0" w:line="240" w:lineRule="auto"/>
        <w:ind w:left="356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INTRODUCTION </w:t>
      </w:r>
    </w:p>
    <w:p w:rsidR="00C667E8" w:rsidRPr="0081330A" w:rsidRDefault="00C667E8" w:rsidP="00C667E8">
      <w:pPr>
        <w:spacing w:before="272"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1.1 BACKGROUND TO THE STUDY </w:t>
      </w:r>
    </w:p>
    <w:p w:rsidR="00C667E8" w:rsidRPr="0081330A" w:rsidRDefault="00C667E8" w:rsidP="00C667E8">
      <w:pPr>
        <w:spacing w:before="267" w:after="0" w:line="480" w:lineRule="auto"/>
        <w:ind w:left="16" w:right="927"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Business entities communicate their information to interested users through published financial  statements. These published financial statements are prepared in the form of report and many  people think of financial statement as highly technical documents which can be understand  only by professional accountants. (Gordon, 2020). </w:t>
      </w:r>
    </w:p>
    <w:p w:rsidR="00C667E8" w:rsidRPr="0081330A" w:rsidRDefault="00C667E8" w:rsidP="00C667E8">
      <w:pPr>
        <w:spacing w:before="53" w:after="0" w:line="480" w:lineRule="auto"/>
        <w:ind w:left="16" w:right="927" w:firstLine="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One need the art of measuring, interpreting and communicating the information contained in  the financial statement. The financial statements present the summary of the activities of an  organization over a period. Its main objective is to communicate a disruption of financial  condition and operating of a business entity. The financial statements the last in accounting  process are the starting point in the study of accounting. (Fertig, 2022). </w:t>
      </w:r>
    </w:p>
    <w:p w:rsidR="00C667E8" w:rsidRPr="0081330A" w:rsidRDefault="00C667E8" w:rsidP="00C667E8">
      <w:pPr>
        <w:spacing w:before="52" w:after="0" w:line="480" w:lineRule="auto"/>
        <w:ind w:left="16" w:right="928"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As with things by understanding what the ultimate goals is, it is easier to achieve it for the  purpose of the project business entity are the economy entity whose objective is to earn a profit  and in order to earn a profit, a business entity must sell its service or product a price that exceed  its cost of production. (Decoster, 2021). </w:t>
      </w:r>
    </w:p>
    <w:p w:rsidR="00C667E8" w:rsidRPr="0081330A" w:rsidRDefault="00C667E8" w:rsidP="00C667E8">
      <w:pPr>
        <w:spacing w:before="53" w:after="0" w:line="480" w:lineRule="auto"/>
        <w:ind w:left="18" w:right="93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Decision making is the most persuasive of the managerial function. In every stage of  managerial process, planning, organizing, controlling or communicating are the areas which  managerial have to make decision. (Ajayi, 2021). </w:t>
      </w:r>
    </w:p>
    <w:p w:rsidR="00C667E8" w:rsidRDefault="00C667E8" w:rsidP="00C667E8">
      <w:pPr>
        <w:spacing w:before="53" w:after="0" w:line="480" w:lineRule="auto"/>
        <w:ind w:left="18" w:right="927" w:hanging="9"/>
        <w:jc w:val="both"/>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t xml:space="preserve">All business decision involves a choice among alternative courses of action. The criteria for  such may be attitude of employees; it may be objective and subjective factors. In most  situations, it is possible to analyze some of the consequences of alternative action </w:t>
      </w:r>
      <w:r w:rsidRPr="0081330A">
        <w:rPr>
          <w:rFonts w:ascii="Times New Roman" w:eastAsia="Times New Roman" w:hAnsi="Times New Roman" w:cs="Times New Roman"/>
          <w:color w:val="000000"/>
          <w:sz w:val="24"/>
          <w:szCs w:val="24"/>
        </w:rPr>
        <w:lastRenderedPageBreak/>
        <w:t xml:space="preserve">quantitative terms and to use the result of the analysis in making decision. (Decoster, 2020). </w:t>
      </w:r>
    </w:p>
    <w:p w:rsidR="00C667E8" w:rsidRPr="0081330A" w:rsidRDefault="00C667E8" w:rsidP="00C667E8">
      <w:pPr>
        <w:spacing w:before="53" w:after="0" w:line="480" w:lineRule="auto"/>
        <w:ind w:left="18" w:right="927" w:hanging="9"/>
        <w:jc w:val="both"/>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1.2 STATEMENT OF THE PROBLEM </w:t>
      </w:r>
    </w:p>
    <w:p w:rsidR="00C667E8" w:rsidRPr="0081330A" w:rsidRDefault="00C667E8" w:rsidP="00C667E8">
      <w:pPr>
        <w:spacing w:before="43" w:after="0" w:line="480" w:lineRule="auto"/>
        <w:ind w:left="16" w:right="931"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 the main stream of research work the researcher observed that the organization ordeal stated  to unfold gradually and the detail of the problem will be given having out the organization  process. </w:t>
      </w:r>
    </w:p>
    <w:p w:rsidR="00C667E8" w:rsidRPr="0081330A" w:rsidRDefault="00C667E8" w:rsidP="00C667E8">
      <w:pPr>
        <w:spacing w:before="52" w:after="0" w:line="480" w:lineRule="auto"/>
        <w:ind w:left="16" w:right="927"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problems of the study are: how organization concerns operate their information system;  and data stored about individual in side computer are subject to abuse and misuse. At the  esteem and inaccurate data can even be stored about individual without their knowledge. This  problem is generally referred to as "privacy" problem. A number of the legislature such as the  data protection act of 1984(5): have been made in civilized countries to control the use of  personal data about individual. </w:t>
      </w:r>
    </w:p>
    <w:p w:rsidR="00C667E8" w:rsidRPr="0081330A" w:rsidRDefault="00C667E8" w:rsidP="00C667E8">
      <w:pPr>
        <w:spacing w:before="52" w:after="0" w:line="480" w:lineRule="auto"/>
        <w:ind w:left="17" w:right="929"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Despite the importance of financial statement in decision making, there is limited  understanding of how management use financial statement to make inform decision and also  there is need to examine the relationship between financial statement and management decision  making to identify best practices and area of improvement. </w:t>
      </w:r>
    </w:p>
    <w:p w:rsidR="00C667E8" w:rsidRPr="0081330A" w:rsidRDefault="00C667E8" w:rsidP="00C667E8">
      <w:pPr>
        <w:spacing w:before="57"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1.3 RESEARCH QUESTIONS </w:t>
      </w:r>
    </w:p>
    <w:p w:rsidR="00C667E8" w:rsidRDefault="00C667E8" w:rsidP="00C667E8">
      <w:pPr>
        <w:spacing w:before="267" w:after="0" w:line="480" w:lineRule="auto"/>
        <w:ind w:left="15" w:right="991" w:firstLine="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 the course of the study, the following research questions will be provided with answers. 1. To what extent does financial statement have impact on management decision making? 2. To what extent does financial statement helps investors in investment decision? 3. Does financial statement reflect the truth and fairness of a organization?  </w:t>
      </w:r>
    </w:p>
    <w:p w:rsidR="00C667E8" w:rsidRPr="0081330A" w:rsidRDefault="00C667E8" w:rsidP="00C667E8">
      <w:pPr>
        <w:spacing w:before="267" w:after="0" w:line="480" w:lineRule="auto"/>
        <w:ind w:left="15" w:right="991" w:firstLine="4"/>
        <w:rPr>
          <w:rFonts w:ascii="Times New Roman" w:eastAsia="Times New Roman" w:hAnsi="Times New Roman" w:cs="Times New Roman"/>
          <w:sz w:val="24"/>
          <w:szCs w:val="24"/>
        </w:rPr>
      </w:pPr>
      <w:r w:rsidRPr="0081330A">
        <w:rPr>
          <w:rFonts w:ascii="Calibri" w:eastAsia="Times New Roman" w:hAnsi="Calibri" w:cs="Calibri"/>
          <w:color w:val="000000"/>
        </w:rPr>
        <w:t> </w:t>
      </w: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 xml:space="preserve">1.4 </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81330A">
        <w:rPr>
          <w:rFonts w:ascii="Times New Roman" w:eastAsia="Times New Roman" w:hAnsi="Times New Roman" w:cs="Times New Roman"/>
          <w:b/>
          <w:bCs/>
          <w:color w:val="000000"/>
          <w:sz w:val="24"/>
          <w:szCs w:val="24"/>
        </w:rPr>
        <w:t>OBJECTIVES OF THE STUDY </w:t>
      </w:r>
    </w:p>
    <w:p w:rsidR="00C667E8" w:rsidRPr="0081330A" w:rsidRDefault="00C667E8" w:rsidP="00C667E8">
      <w:pPr>
        <w:spacing w:before="268" w:after="0" w:line="480" w:lineRule="auto"/>
        <w:ind w:left="1331" w:right="932" w:hanging="48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i. </w:t>
      </w:r>
      <w:r w:rsidRPr="0081330A">
        <w:rPr>
          <w:rFonts w:ascii="Times New Roman" w:eastAsia="Times New Roman" w:hAnsi="Times New Roman" w:cs="Times New Roman"/>
          <w:color w:val="000000"/>
          <w:sz w:val="24"/>
          <w:szCs w:val="24"/>
        </w:rPr>
        <w:t>To examine the impact of financial statement on the management decision  making </w:t>
      </w:r>
    </w:p>
    <w:p w:rsidR="00C667E8" w:rsidRPr="0081330A" w:rsidRDefault="00C667E8" w:rsidP="00C667E8">
      <w:pPr>
        <w:spacing w:before="52" w:after="0" w:line="480" w:lineRule="auto"/>
        <w:ind w:left="1264" w:right="930" w:hanging="55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ii. </w:t>
      </w:r>
      <w:r w:rsidRPr="0081330A">
        <w:rPr>
          <w:rFonts w:ascii="Times New Roman" w:eastAsia="Times New Roman" w:hAnsi="Times New Roman" w:cs="Times New Roman"/>
          <w:color w:val="000000"/>
          <w:sz w:val="24"/>
          <w:szCs w:val="24"/>
        </w:rPr>
        <w:t>Assess whether the financial statement helps investors during investment  decision  </w:t>
      </w:r>
    </w:p>
    <w:p w:rsidR="00C667E8" w:rsidRPr="0081330A" w:rsidRDefault="00C667E8" w:rsidP="00C667E8">
      <w:pPr>
        <w:spacing w:before="52" w:after="0" w:line="480" w:lineRule="auto"/>
        <w:ind w:left="1199" w:right="933" w:hanging="62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iii. </w:t>
      </w:r>
      <w:r w:rsidRPr="0081330A">
        <w:rPr>
          <w:rFonts w:ascii="Times New Roman" w:eastAsia="Times New Roman" w:hAnsi="Times New Roman" w:cs="Times New Roman"/>
          <w:color w:val="000000"/>
          <w:sz w:val="24"/>
          <w:szCs w:val="24"/>
        </w:rPr>
        <w:t>Examine whether financial statement always reflect the truth and fairness  of an organization  </w:t>
      </w:r>
    </w:p>
    <w:p w:rsidR="00C667E8" w:rsidRPr="0081330A" w:rsidRDefault="00C667E8" w:rsidP="00C667E8">
      <w:pPr>
        <w:spacing w:before="58"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1.5 RESEARCH HYPOTHESIS </w:t>
      </w:r>
    </w:p>
    <w:p w:rsidR="00C667E8" w:rsidRDefault="00C667E8" w:rsidP="00C667E8">
      <w:pPr>
        <w:spacing w:before="267" w:after="0" w:line="480" w:lineRule="auto"/>
        <w:ind w:left="19" w:right="1882"/>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t xml:space="preserve">H1: Financial statement does not have impact on management decision making? H2: Financial statement does not helps investors in investment decision? H3: Financial statement does not always reflect the truth and fairness of a company? </w:t>
      </w:r>
    </w:p>
    <w:p w:rsidR="00C667E8" w:rsidRPr="0081330A" w:rsidRDefault="00C667E8" w:rsidP="00C667E8">
      <w:pPr>
        <w:spacing w:before="267" w:after="0" w:line="480" w:lineRule="auto"/>
        <w:ind w:left="19" w:right="188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1.6 SCOPE OF THE STUDY </w:t>
      </w:r>
    </w:p>
    <w:p w:rsidR="00C667E8" w:rsidRPr="0081330A" w:rsidRDefault="00C667E8" w:rsidP="00C667E8">
      <w:pPr>
        <w:spacing w:before="46" w:after="0" w:line="480" w:lineRule="auto"/>
        <w:ind w:left="18" w:right="9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disciplinary scope of this study is the financial statement on management decision making  in departmental stores, while the spatial scope is on shoprite, Ilorin. </w:t>
      </w:r>
    </w:p>
    <w:p w:rsidR="00C667E8" w:rsidRPr="0081330A" w:rsidRDefault="00C667E8" w:rsidP="00C667E8">
      <w:pPr>
        <w:spacing w:before="57"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1.7 SIGNIFICANCE OF THE STUDY </w:t>
      </w:r>
    </w:p>
    <w:p w:rsidR="00C667E8" w:rsidRDefault="00C667E8" w:rsidP="00C667E8">
      <w:pPr>
        <w:spacing w:before="267" w:after="0" w:line="480" w:lineRule="auto"/>
        <w:ind w:left="16" w:right="931"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research work is an impact of financial statement on management decision making. The  research work is limited with many problems, such as in adequate finance. To finance a detail  research it needs a lot of funds. As a student the researcher does not have enough money to  travel wide for more information as regard to the topic.</w:t>
      </w:r>
    </w:p>
    <w:p w:rsidR="00C667E8" w:rsidRDefault="00C667E8" w:rsidP="00C667E8">
      <w:pPr>
        <w:spacing w:before="267" w:after="0" w:line="480" w:lineRule="auto"/>
        <w:ind w:left="16" w:right="931" w:firstLine="3"/>
        <w:jc w:val="both"/>
        <w:rPr>
          <w:rFonts w:ascii="Times New Roman" w:eastAsia="Times New Roman" w:hAnsi="Times New Roman" w:cs="Times New Roman"/>
          <w:sz w:val="24"/>
          <w:szCs w:val="24"/>
        </w:rPr>
      </w:pPr>
    </w:p>
    <w:p w:rsidR="00C667E8" w:rsidRPr="0081330A" w:rsidRDefault="00C667E8" w:rsidP="00C667E8">
      <w:pPr>
        <w:spacing w:before="267" w:after="0" w:line="480" w:lineRule="auto"/>
        <w:ind w:left="16" w:right="931" w:firstLine="3"/>
        <w:jc w:val="both"/>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1.8 LIMITATION OF THE STUDY </w:t>
      </w:r>
    </w:p>
    <w:p w:rsidR="00C667E8" w:rsidRPr="0081330A" w:rsidRDefault="00C667E8" w:rsidP="00C667E8">
      <w:pPr>
        <w:spacing w:before="268" w:after="0" w:line="480" w:lineRule="auto"/>
        <w:ind w:left="16" w:right="927"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major problem encountered in the course of this study is distance the company under is  situated far away from the school it takes at least one hour trip travelling for the collection of  relevant data, Unwillingness of the respondent to give the replies.  </w:t>
      </w:r>
    </w:p>
    <w:p w:rsidR="00C667E8" w:rsidRPr="0081330A" w:rsidRDefault="00C667E8" w:rsidP="00C667E8">
      <w:pPr>
        <w:spacing w:before="52" w:after="0" w:line="480" w:lineRule="auto"/>
        <w:ind w:left="384" w:right="927" w:hanging="35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a. </w:t>
      </w:r>
      <w:r w:rsidRPr="0081330A">
        <w:rPr>
          <w:rFonts w:ascii="Times New Roman" w:eastAsia="Times New Roman" w:hAnsi="Times New Roman" w:cs="Times New Roman"/>
          <w:b/>
          <w:bCs/>
          <w:color w:val="000000"/>
          <w:sz w:val="24"/>
          <w:szCs w:val="24"/>
        </w:rPr>
        <w:t>Time constraint</w:t>
      </w:r>
      <w:r w:rsidRPr="0081330A">
        <w:rPr>
          <w:rFonts w:ascii="Times New Roman" w:eastAsia="Times New Roman" w:hAnsi="Times New Roman" w:cs="Times New Roman"/>
          <w:color w:val="000000"/>
          <w:sz w:val="24"/>
          <w:szCs w:val="24"/>
        </w:rPr>
        <w:t>: a lot of a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 made quite challenging  following up on respondents to collect questionnaire feedback for the necessary  required data for analysis as well as meeting with supervisor for consultation. </w:t>
      </w:r>
    </w:p>
    <w:p w:rsidR="00C667E8" w:rsidRPr="0081330A" w:rsidRDefault="00C667E8" w:rsidP="00C667E8">
      <w:pPr>
        <w:spacing w:before="52" w:after="0" w:line="480" w:lineRule="auto"/>
        <w:ind w:left="375" w:right="930" w:hanging="36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b. </w:t>
      </w:r>
      <w:r w:rsidRPr="0081330A">
        <w:rPr>
          <w:rFonts w:ascii="Times New Roman" w:eastAsia="Times New Roman" w:hAnsi="Times New Roman" w:cs="Times New Roman"/>
          <w:b/>
          <w:bCs/>
          <w:color w:val="000000"/>
          <w:sz w:val="24"/>
          <w:szCs w:val="24"/>
        </w:rPr>
        <w:t>Financial constraint</w:t>
      </w:r>
      <w:r w:rsidRPr="0081330A">
        <w:rPr>
          <w:rFonts w:ascii="Times New Roman" w:eastAsia="Times New Roman" w:hAnsi="Times New Roman" w:cs="Times New Roman"/>
          <w:color w:val="000000"/>
          <w:sz w:val="24"/>
          <w:szCs w:val="24"/>
        </w:rPr>
        <w:t>: the researcher encountered some financial difficulties as I could  not get enough adequate funds for some activities which have great impact on the  success of the researcher as well. </w:t>
      </w:r>
    </w:p>
    <w:p w:rsidR="00C667E8" w:rsidRDefault="00C667E8" w:rsidP="00C667E8">
      <w:pPr>
        <w:spacing w:before="52" w:after="0" w:line="480" w:lineRule="auto"/>
        <w:ind w:left="30" w:right="928" w:firstLine="350"/>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t xml:space="preserve">c. </w:t>
      </w:r>
      <w:r w:rsidRPr="0081330A">
        <w:rPr>
          <w:rFonts w:ascii="Times New Roman" w:eastAsia="Times New Roman" w:hAnsi="Times New Roman" w:cs="Times New Roman"/>
          <w:b/>
          <w:bCs/>
          <w:color w:val="000000"/>
          <w:sz w:val="24"/>
          <w:szCs w:val="24"/>
        </w:rPr>
        <w:t>Availability of Data</w:t>
      </w:r>
      <w:r w:rsidRPr="0081330A">
        <w:rPr>
          <w:rFonts w:ascii="Times New Roman" w:eastAsia="Times New Roman" w:hAnsi="Times New Roman" w:cs="Times New Roman"/>
          <w:color w:val="000000"/>
          <w:sz w:val="24"/>
          <w:szCs w:val="24"/>
        </w:rPr>
        <w:t xml:space="preserve">: the statistical data to be collected were scarcely recorded in  almost all department in the organization and not properly kept, not updated and this  made it difficult for the researcher to get sufficient and adequate information needed. </w:t>
      </w:r>
    </w:p>
    <w:p w:rsidR="00C667E8" w:rsidRPr="0081330A" w:rsidRDefault="00C667E8" w:rsidP="00C667E8">
      <w:pPr>
        <w:spacing w:before="52" w:after="0" w:line="480" w:lineRule="auto"/>
        <w:ind w:right="92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1.9 DEFINITION OF TERM </w:t>
      </w:r>
    </w:p>
    <w:p w:rsidR="00C667E8" w:rsidRPr="0081330A" w:rsidRDefault="00C667E8" w:rsidP="00C667E8">
      <w:pPr>
        <w:spacing w:before="46" w:after="0" w:line="480" w:lineRule="auto"/>
        <w:ind w:left="18" w:right="932" w:firstLine="12"/>
        <w:jc w:val="both"/>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1. FINANCIAL STATEMENT: </w:t>
      </w:r>
      <w:r w:rsidRPr="0081330A">
        <w:rPr>
          <w:rFonts w:ascii="Times New Roman" w:eastAsia="Times New Roman" w:hAnsi="Times New Roman" w:cs="Times New Roman"/>
          <w:color w:val="000000"/>
          <w:sz w:val="24"/>
          <w:szCs w:val="24"/>
        </w:rPr>
        <w:t xml:space="preserve">Financial statements are the means of communicating to  interested Parties information on the resources obligation and performance of the </w:t>
      </w:r>
      <w:r w:rsidRPr="0081330A">
        <w:rPr>
          <w:rFonts w:ascii="Times New Roman" w:eastAsia="Times New Roman" w:hAnsi="Times New Roman" w:cs="Times New Roman"/>
          <w:color w:val="000000"/>
          <w:sz w:val="24"/>
          <w:szCs w:val="24"/>
        </w:rPr>
        <w:lastRenderedPageBreak/>
        <w:t>reporting  entity or enterprise. The information expected in financi</w:t>
      </w:r>
      <w:r>
        <w:rPr>
          <w:rFonts w:ascii="Times New Roman" w:eastAsia="Times New Roman" w:hAnsi="Times New Roman" w:cs="Times New Roman"/>
          <w:color w:val="000000"/>
          <w:sz w:val="24"/>
          <w:szCs w:val="24"/>
        </w:rPr>
        <w:t>al statement are those that are</w:t>
      </w:r>
      <w:r>
        <w:rPr>
          <w:rFonts w:ascii="Times New Roman" w:eastAsia="Times New Roman" w:hAnsi="Times New Roman" w:cs="Times New Roman"/>
          <w:sz w:val="24"/>
          <w:szCs w:val="24"/>
        </w:rPr>
        <w:t xml:space="preserve"> </w:t>
      </w:r>
      <w:r w:rsidRPr="0081330A">
        <w:rPr>
          <w:rFonts w:ascii="Times New Roman" w:eastAsia="Times New Roman" w:hAnsi="Times New Roman" w:cs="Times New Roman"/>
          <w:color w:val="000000"/>
          <w:sz w:val="24"/>
          <w:szCs w:val="24"/>
        </w:rPr>
        <w:t>qualitative and quantitative in nature.  </w:t>
      </w:r>
    </w:p>
    <w:p w:rsidR="00C667E8" w:rsidRPr="0081330A" w:rsidRDefault="00C667E8" w:rsidP="00C667E8">
      <w:pPr>
        <w:spacing w:before="277" w:after="0" w:line="480" w:lineRule="auto"/>
        <w:ind w:left="16" w:right="928" w:firstLine="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2. PROFIT AND LOSS ACCOUNT (STATEMENT OF COMPREHENSIVE  INCOME): </w:t>
      </w:r>
      <w:r w:rsidRPr="0081330A">
        <w:rPr>
          <w:rFonts w:ascii="Times New Roman" w:eastAsia="Times New Roman" w:hAnsi="Times New Roman" w:cs="Times New Roman"/>
          <w:color w:val="000000"/>
          <w:sz w:val="24"/>
          <w:szCs w:val="24"/>
        </w:rPr>
        <w:t xml:space="preserve">Profit may be defined as the excess of selling price over cost price. The total  revenue realized from goods bought exceed to total expenditure on goods.  </w:t>
      </w:r>
      <w:r w:rsidRPr="0081330A">
        <w:rPr>
          <w:rFonts w:ascii="Times New Roman" w:eastAsia="Times New Roman" w:hAnsi="Times New Roman" w:cs="Times New Roman"/>
          <w:b/>
          <w:bCs/>
          <w:color w:val="000000"/>
          <w:sz w:val="24"/>
          <w:szCs w:val="24"/>
        </w:rPr>
        <w:t xml:space="preserve">3 BALANCE SHEET (STATEMENT OF FINANCIAL POSITION): </w:t>
      </w:r>
      <w:r w:rsidRPr="0081330A">
        <w:rPr>
          <w:rFonts w:ascii="Times New Roman" w:eastAsia="Times New Roman" w:hAnsi="Times New Roman" w:cs="Times New Roman"/>
          <w:color w:val="000000"/>
          <w:sz w:val="24"/>
          <w:szCs w:val="24"/>
        </w:rPr>
        <w:t>It may be defined  as a tabular summary showing a what a person or a business own (assets) and what the person  or business ones (liabilities) in a particular period of time.  </w:t>
      </w:r>
    </w:p>
    <w:p w:rsidR="00C667E8" w:rsidRDefault="00C667E8" w:rsidP="00C667E8">
      <w:pPr>
        <w:spacing w:before="54" w:after="0" w:line="480" w:lineRule="auto"/>
        <w:ind w:left="18" w:right="929" w:firstLine="1"/>
        <w:rPr>
          <w:rFonts w:ascii="Times New Roman" w:eastAsia="Times New Roman" w:hAnsi="Times New Roman" w:cs="Times New Roman"/>
          <w:color w:val="000000"/>
          <w:sz w:val="24"/>
          <w:szCs w:val="24"/>
        </w:rPr>
      </w:pPr>
      <w:r w:rsidRPr="0081330A">
        <w:rPr>
          <w:rFonts w:ascii="Times New Roman" w:eastAsia="Times New Roman" w:hAnsi="Times New Roman" w:cs="Times New Roman"/>
          <w:b/>
          <w:bCs/>
          <w:color w:val="000000"/>
          <w:sz w:val="24"/>
          <w:szCs w:val="24"/>
        </w:rPr>
        <w:t xml:space="preserve">4. CASH BOOK: </w:t>
      </w:r>
      <w:r w:rsidRPr="0081330A">
        <w:rPr>
          <w:rFonts w:ascii="Times New Roman" w:eastAsia="Times New Roman" w:hAnsi="Times New Roman" w:cs="Times New Roman"/>
          <w:color w:val="000000"/>
          <w:sz w:val="24"/>
          <w:szCs w:val="24"/>
        </w:rPr>
        <w:t xml:space="preserve">Cash book can be defined as a book of recording the receipts of income  and personal or trade payment of money either in cash, cheque, company draft or postal orders.  It consists of the cash and company (two column cash book) account taking out of the ledger. </w:t>
      </w:r>
    </w:p>
    <w:p w:rsidR="00C667E8" w:rsidRPr="0081330A" w:rsidRDefault="00C667E8" w:rsidP="00C667E8">
      <w:pPr>
        <w:spacing w:before="54" w:after="0" w:line="480" w:lineRule="auto"/>
        <w:ind w:left="18" w:right="929" w:firstLine="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5. LEDGER: </w:t>
      </w:r>
      <w:r w:rsidRPr="0081330A">
        <w:rPr>
          <w:rFonts w:ascii="Times New Roman" w:eastAsia="Times New Roman" w:hAnsi="Times New Roman" w:cs="Times New Roman"/>
          <w:color w:val="000000"/>
          <w:sz w:val="24"/>
          <w:szCs w:val="24"/>
        </w:rPr>
        <w:t>Ledger may be defined as the principle book of account. Every other entries of  transactions in all the other book of account are recorded in it.  </w:t>
      </w:r>
    </w:p>
    <w:p w:rsidR="00C667E8" w:rsidRPr="0081330A" w:rsidRDefault="00C667E8" w:rsidP="00C667E8">
      <w:pPr>
        <w:spacing w:before="52" w:after="0" w:line="480" w:lineRule="auto"/>
        <w:ind w:left="15" w:right="929" w:firstLine="6"/>
        <w:jc w:val="both"/>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6. TRIAL BALANCE</w:t>
      </w:r>
      <w:r w:rsidRPr="0081330A">
        <w:rPr>
          <w:rFonts w:ascii="Times New Roman" w:eastAsia="Times New Roman" w:hAnsi="Times New Roman" w:cs="Times New Roman"/>
          <w:color w:val="000000"/>
          <w:sz w:val="24"/>
          <w:szCs w:val="24"/>
        </w:rPr>
        <w:t>: Balance may be defined as a system of checking f arithmetical  accuracy of the book keeping in the financial statement to text the double entity whether it has  been completed in the ledger or not. </w:t>
      </w:r>
    </w:p>
    <w:p w:rsidR="00C667E8" w:rsidRPr="0081330A" w:rsidRDefault="00C667E8" w:rsidP="00C667E8">
      <w:pPr>
        <w:spacing w:before="52" w:after="0" w:line="480" w:lineRule="auto"/>
        <w:ind w:left="19" w:right="931" w:hanging="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7. SALES DAY BOOK/SALE JOURNAL: </w:t>
      </w:r>
      <w:r w:rsidRPr="0081330A">
        <w:rPr>
          <w:rFonts w:ascii="Times New Roman" w:eastAsia="Times New Roman" w:hAnsi="Times New Roman" w:cs="Times New Roman"/>
          <w:color w:val="000000"/>
          <w:sz w:val="24"/>
          <w:szCs w:val="24"/>
        </w:rPr>
        <w:t>in this book, a daily record is made of all sales  of goods on credit (goods not paid for). </w:t>
      </w:r>
    </w:p>
    <w:p w:rsidR="00C667E8" w:rsidRPr="0081330A" w:rsidRDefault="00C667E8" w:rsidP="00C667E8">
      <w:pPr>
        <w:spacing w:before="52" w:after="0" w:line="480" w:lineRule="auto"/>
        <w:ind w:left="16" w:right="927" w:firstLine="6"/>
        <w:jc w:val="both"/>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8. PURCHASES DAY BOOK/ PURCHASES JOURNAL: </w:t>
      </w:r>
      <w:r w:rsidRPr="0081330A">
        <w:rPr>
          <w:rFonts w:ascii="Times New Roman" w:eastAsia="Times New Roman" w:hAnsi="Times New Roman" w:cs="Times New Roman"/>
          <w:color w:val="000000"/>
          <w:sz w:val="24"/>
          <w:szCs w:val="24"/>
        </w:rPr>
        <w:t xml:space="preserve">This book contains the  particulars of goods bought on credit (goods not pay for) particulars of each purchase </w:t>
      </w:r>
      <w:r w:rsidRPr="0081330A">
        <w:rPr>
          <w:rFonts w:ascii="Times New Roman" w:eastAsia="Times New Roman" w:hAnsi="Times New Roman" w:cs="Times New Roman"/>
          <w:color w:val="000000"/>
          <w:sz w:val="24"/>
          <w:szCs w:val="24"/>
        </w:rPr>
        <w:lastRenderedPageBreak/>
        <w:t>with date  and name of seller are entered in it and the amount is posted individually to the credit of the  account of the supplier in the ledger. </w:t>
      </w:r>
    </w:p>
    <w:p w:rsidR="00C667E8" w:rsidRPr="0081330A" w:rsidRDefault="00C667E8" w:rsidP="00C667E8">
      <w:pPr>
        <w:spacing w:before="460" w:after="0" w:line="240" w:lineRule="auto"/>
        <w:rPr>
          <w:rFonts w:ascii="Times New Roman" w:eastAsia="Times New Roman" w:hAnsi="Times New Roman" w:cs="Times New Roman"/>
          <w:sz w:val="24"/>
          <w:szCs w:val="24"/>
        </w:rPr>
      </w:pPr>
    </w:p>
    <w:p w:rsidR="00C667E8" w:rsidRDefault="00C667E8" w:rsidP="00C667E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67E8" w:rsidRPr="0081330A" w:rsidRDefault="00C667E8" w:rsidP="00C667E8">
      <w:pPr>
        <w:spacing w:after="0" w:line="240" w:lineRule="auto"/>
        <w:ind w:left="3617"/>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CHAPTER TWO </w:t>
      </w:r>
    </w:p>
    <w:p w:rsidR="00C667E8" w:rsidRPr="0081330A" w:rsidRDefault="00C667E8" w:rsidP="00C667E8">
      <w:pPr>
        <w:spacing w:before="272" w:after="0" w:line="240" w:lineRule="auto"/>
        <w:ind w:left="319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LITERATURE REVIEW </w:t>
      </w:r>
    </w:p>
    <w:p w:rsidR="00C667E8" w:rsidRPr="0081330A" w:rsidRDefault="00C667E8" w:rsidP="00C667E8">
      <w:pPr>
        <w:spacing w:before="27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2.1 PREAMBLE </w:t>
      </w:r>
    </w:p>
    <w:p w:rsidR="00C667E8" w:rsidRPr="0081330A" w:rsidRDefault="00C667E8" w:rsidP="00C667E8">
      <w:pPr>
        <w:spacing w:before="267" w:after="0" w:line="480" w:lineRule="auto"/>
        <w:ind w:left="16" w:right="934"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This chapter seeks to review literature of existing bodies of literature on the subject of the  research. The chapter analyzed conceptual framework, theoretical framework and empirical  review of the study. </w:t>
      </w:r>
    </w:p>
    <w:p w:rsidR="00C667E8" w:rsidRPr="0081330A" w:rsidRDefault="00C667E8" w:rsidP="00C667E8">
      <w:pPr>
        <w:spacing w:before="5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2.2 CONCEPTUAL FRAMEWORK </w:t>
      </w:r>
    </w:p>
    <w:p w:rsidR="00C667E8" w:rsidRPr="0081330A" w:rsidRDefault="00C667E8" w:rsidP="00C667E8">
      <w:pPr>
        <w:spacing w:before="273"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2.2.1 THE CONCEPT OF FINANCIAL STATEMENT </w:t>
      </w:r>
    </w:p>
    <w:p w:rsidR="00C667E8" w:rsidRPr="0081330A" w:rsidRDefault="00C667E8" w:rsidP="00C667E8">
      <w:pPr>
        <w:spacing w:before="267" w:after="0" w:line="480" w:lineRule="auto"/>
        <w:ind w:left="16" w:right="931"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basis for financial statement planning, analysis and decision making is financial  information. Financial is needed to product and compare the firm's earning ability. It is also  required in economic decision making. The financial information of an enterprise are contained  in the financial statement. </w:t>
      </w:r>
    </w:p>
    <w:p w:rsidR="00C667E8" w:rsidRPr="0081330A" w:rsidRDefault="00C667E8" w:rsidP="00C667E8">
      <w:pPr>
        <w:spacing w:before="52" w:after="0" w:line="480" w:lineRule="auto"/>
        <w:ind w:left="18" w:right="929"/>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According to the Meigs (2021) financial statement is the means of conveying to management  and to interest outsider, a concise picture of profitability and financial position of the business. Financial statement generally can be defined as the summarized information of the firm’s  financial affairs organized systematically. They are the means of presently the forms financial  situation to all users (Pandey). </w:t>
      </w:r>
    </w:p>
    <w:p w:rsidR="00C667E8" w:rsidRPr="0081330A" w:rsidRDefault="00C667E8" w:rsidP="00C667E8">
      <w:pPr>
        <w:spacing w:before="52" w:after="0" w:line="480" w:lineRule="auto"/>
        <w:ind w:left="17" w:right="929"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In SAS 2, financial statements are expected to be simple, clear and easy to understand by all  users. Besides, they are the means of communication to interested users or parties information  on the resource obligation and performance of the reporting entity or enterprise. Financial  statements are external (financial accounting) statements. The institute of cost and management accounting (ICMA) defines internal financial statement in the technology as the  provisions of information required by management for such </w:t>
      </w:r>
      <w:r w:rsidRPr="0081330A">
        <w:rPr>
          <w:rFonts w:ascii="Times New Roman" w:eastAsia="Times New Roman" w:hAnsi="Times New Roman" w:cs="Times New Roman"/>
          <w:color w:val="000000"/>
          <w:sz w:val="24"/>
          <w:szCs w:val="24"/>
        </w:rPr>
        <w:lastRenderedPageBreak/>
        <w:t>purchases as formulation of  policies, planning and controlling of activities of the enterprises, decision making an  alternative course of action disclose to those external to the entity, disclosure to the employees  and safeguard assets. </w:t>
      </w:r>
    </w:p>
    <w:p w:rsidR="00C667E8" w:rsidRPr="0081330A" w:rsidRDefault="00C667E8" w:rsidP="00C667E8">
      <w:pPr>
        <w:spacing w:before="52" w:after="0" w:line="480" w:lineRule="auto"/>
        <w:ind w:left="18" w:right="92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Internal financial statement are not given to parties outside the entity, they are prepared mainly  for the benefit of the outside the entity, they are prepared mainly for the benefit of the  management and are used exclusively by the management, therefore, they are prepared to need  specific internal policies need and act as guidelines to managers. </w:t>
      </w:r>
    </w:p>
    <w:p w:rsidR="00C667E8" w:rsidRPr="0081330A" w:rsidRDefault="00C667E8" w:rsidP="00C667E8">
      <w:pPr>
        <w:spacing w:before="57" w:after="0" w:line="480" w:lineRule="auto"/>
        <w:ind w:left="18" w:right="931" w:firstLine="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2.2.2 THE CONCEPT OF INTERNAL FINANCIAL STATEMENT </w:t>
      </w:r>
      <w:r w:rsidRPr="0081330A">
        <w:rPr>
          <w:rFonts w:ascii="Times New Roman" w:eastAsia="Times New Roman" w:hAnsi="Times New Roman" w:cs="Times New Roman"/>
          <w:color w:val="000000"/>
          <w:sz w:val="24"/>
          <w:szCs w:val="24"/>
        </w:rPr>
        <w:t>Internal financial statements are concerned with the provision of information to people within  the organization to help them make better decision. It is considered that the benefits from the  information by management exceed the cost of collecting and the preparation. (Dury of the  2020.) </w:t>
      </w:r>
    </w:p>
    <w:p w:rsidR="00C667E8" w:rsidRPr="0081330A" w:rsidRDefault="00C667E8" w:rsidP="00C667E8">
      <w:pPr>
        <w:spacing w:before="53" w:after="0" w:line="480" w:lineRule="auto"/>
        <w:ind w:left="16" w:right="927"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According to Pandey (2022), External financial statements are product of accounting. They are  given to parties outside the entity. External parties are unable to specify guidelines for the  preparation of financial statements. </w:t>
      </w:r>
    </w:p>
    <w:p w:rsidR="00C667E8" w:rsidRPr="0081330A" w:rsidRDefault="00C667E8" w:rsidP="00C667E8">
      <w:pPr>
        <w:spacing w:before="52" w:after="0" w:line="480" w:lineRule="auto"/>
        <w:ind w:left="15" w:right="926"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presentation presented in external financial statements help investor and other user to make  between decision about the entity. Thus financial statements must present information which  are relevant to economic decision that is, they must be rare for predicting the future success  and failure of the business entity relevance as an important quantitative characteristics of financial statement is concerned mainly with low accounting can serve external decision  makers (Hongren 2024). </w:t>
      </w:r>
    </w:p>
    <w:p w:rsidR="00C667E8" w:rsidRPr="0081330A" w:rsidRDefault="00C667E8" w:rsidP="00C667E8">
      <w:pPr>
        <w:spacing w:before="52" w:after="0" w:line="480" w:lineRule="auto"/>
        <w:ind w:left="18" w:right="92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External financial statement principally consist of the profit and loss account, balance sheet,  note on the account, sources and application funds, value added statement. </w:t>
      </w:r>
      <w:r w:rsidRPr="0081330A">
        <w:rPr>
          <w:rFonts w:ascii="Times New Roman" w:eastAsia="Times New Roman" w:hAnsi="Times New Roman" w:cs="Times New Roman"/>
          <w:color w:val="000000"/>
          <w:sz w:val="24"/>
          <w:szCs w:val="24"/>
        </w:rPr>
        <w:lastRenderedPageBreak/>
        <w:t xml:space="preserve">External financial statements involve the measuring and recording of transaction of a business  enterprises or other economic unit and periodic preparation of various report from such record.  (Warren and Fees </w:t>
      </w:r>
      <w:r>
        <w:rPr>
          <w:rFonts w:ascii="Times New Roman" w:eastAsia="Times New Roman" w:hAnsi="Times New Roman" w:cs="Times New Roman"/>
          <w:color w:val="000000"/>
          <w:sz w:val="24"/>
          <w:szCs w:val="24"/>
        </w:rPr>
        <w:t>2020</w:t>
      </w:r>
      <w:r w:rsidRPr="0081330A">
        <w:rPr>
          <w:rFonts w:ascii="Times New Roman" w:eastAsia="Times New Roman" w:hAnsi="Times New Roman" w:cs="Times New Roman"/>
          <w:color w:val="000000"/>
          <w:sz w:val="24"/>
          <w:szCs w:val="24"/>
        </w:rPr>
        <w:t>). It can also be defined as the "Discipline responsible for the providing  of the information needed to evaluate the decision of the present and planned activities of  organization in the society". </w:t>
      </w:r>
    </w:p>
    <w:p w:rsidR="00C667E8" w:rsidRPr="0081330A" w:rsidRDefault="00C667E8" w:rsidP="00C667E8">
      <w:pPr>
        <w:spacing w:before="5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2.2.3 THE CONCEPT OF PROFIT AND LOSS  </w:t>
      </w:r>
    </w:p>
    <w:p w:rsidR="00C667E8" w:rsidRPr="0081330A" w:rsidRDefault="00C667E8" w:rsidP="00C667E8">
      <w:pPr>
        <w:spacing w:before="267" w:after="0" w:line="480" w:lineRule="auto"/>
        <w:ind w:left="16" w:right="932"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According to Pandey (2020), the profit and loss account is the "score Board" in the firm's  performance during a particular period of time. Since the profit and loss account reflect the  result of operation for a period of time. It is a flow statement. It present the summary of  revenues, expenses and net income (or net loss) of a firm's profitability. </w:t>
      </w:r>
    </w:p>
    <w:p w:rsidR="00C667E8" w:rsidRPr="0081330A" w:rsidRDefault="00C667E8" w:rsidP="00C667E8">
      <w:pPr>
        <w:spacing w:before="52" w:after="0" w:line="480" w:lineRule="auto"/>
        <w:ind w:left="18" w:right="92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balance sheet is one of the most significant financial statements. It indicate the financial  condition or the state of affairs of a business at a particular point of time more, specifically, it  contain information about resources and obligation of a business entity and about its owner's  interest in the business at a particular point of time. </w:t>
      </w:r>
    </w:p>
    <w:p w:rsidR="00C667E8" w:rsidRPr="0081330A" w:rsidRDefault="00C667E8" w:rsidP="00C667E8">
      <w:pPr>
        <w:spacing w:before="52" w:after="0" w:line="480" w:lineRule="auto"/>
        <w:ind w:left="19" w:right="931"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 short, financial statement can be described as a man made act which charge and improve day-in-day-out, in the process of communicating business information as it function is vital to  every unit of the society. The individual must account for his or her income and so the users of financial statements use them as basis for controlling their resources (which are very limited  in supply) and meaning accomplishment. </w:t>
      </w:r>
    </w:p>
    <w:p w:rsidR="00C667E8" w:rsidRPr="0081330A" w:rsidRDefault="00C667E8" w:rsidP="00C667E8">
      <w:pPr>
        <w:spacing w:before="57" w:after="0" w:line="480" w:lineRule="auto"/>
        <w:ind w:left="16" w:right="929" w:firstLine="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2.2.4 INFORMATION TO BE DISCLOSED IN THE FINANCIAL STATEMENT </w:t>
      </w:r>
      <w:r w:rsidRPr="0081330A">
        <w:rPr>
          <w:rFonts w:ascii="Times New Roman" w:eastAsia="Times New Roman" w:hAnsi="Times New Roman" w:cs="Times New Roman"/>
          <w:color w:val="000000"/>
          <w:sz w:val="24"/>
          <w:szCs w:val="24"/>
        </w:rPr>
        <w:t xml:space="preserve">All financial statement that will assist users to assess the financial statement or position,  profitability solvency and viability of a reporting company in order to make a valuable business  decision should disclose certain information in </w:t>
      </w:r>
      <w:r w:rsidRPr="0081330A">
        <w:rPr>
          <w:rFonts w:ascii="Times New Roman" w:eastAsia="Times New Roman" w:hAnsi="Times New Roman" w:cs="Times New Roman"/>
          <w:color w:val="000000"/>
          <w:sz w:val="24"/>
          <w:szCs w:val="24"/>
        </w:rPr>
        <w:lastRenderedPageBreak/>
        <w:t>logical clear and understandable manners.  Information to be disclosed in financial statements are group into two categories, general  disclosure requirement and specific disclosure requirement. </w:t>
      </w:r>
    </w:p>
    <w:p w:rsidR="00C667E8" w:rsidRPr="0081330A" w:rsidRDefault="00C667E8" w:rsidP="00C667E8">
      <w:pPr>
        <w:spacing w:before="53"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The financial statement of a company should state: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i. The name of a company.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ii. The period of time covered.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iii. A brief description of activities.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iv. Its legal firm. </w:t>
      </w:r>
    </w:p>
    <w:p w:rsidR="00C667E8" w:rsidRPr="0081330A" w:rsidRDefault="00C667E8" w:rsidP="00C667E8">
      <w:pPr>
        <w:spacing w:before="272" w:after="0" w:line="480" w:lineRule="auto"/>
        <w:ind w:left="15" w:right="930"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v. Its relation with its significant local and overseas suppliers including the immediate and  ultimate present association or affiliated company. </w:t>
      </w:r>
    </w:p>
    <w:p w:rsidR="00C667E8" w:rsidRPr="0081330A" w:rsidRDefault="00C667E8" w:rsidP="00C667E8">
      <w:pPr>
        <w:spacing w:before="52"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Financial statement should include the following </w:t>
      </w:r>
    </w:p>
    <w:p w:rsidR="00C667E8" w:rsidRPr="0081330A" w:rsidRDefault="00C667E8" w:rsidP="00C667E8">
      <w:pPr>
        <w:spacing w:before="272"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Statement of accounting policy </w:t>
      </w:r>
    </w:p>
    <w:p w:rsidR="00C667E8" w:rsidRPr="0081330A" w:rsidRDefault="00C667E8" w:rsidP="00C667E8">
      <w:pPr>
        <w:spacing w:before="272"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Balance sheet </w:t>
      </w:r>
    </w:p>
    <w:p w:rsidR="00C667E8" w:rsidRPr="0081330A" w:rsidRDefault="00C667E8" w:rsidP="00C667E8">
      <w:pPr>
        <w:spacing w:before="27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III. Profit and loss accounts or income statement. </w:t>
      </w:r>
    </w:p>
    <w:p w:rsidR="00C667E8" w:rsidRPr="0081330A" w:rsidRDefault="00C667E8" w:rsidP="00C667E8">
      <w:pPr>
        <w:spacing w:before="273" w:after="0" w:line="240" w:lineRule="auto"/>
        <w:ind w:left="13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iv. Notes on the account </w:t>
      </w:r>
    </w:p>
    <w:p w:rsidR="00C667E8" w:rsidRPr="0081330A" w:rsidRDefault="00C667E8" w:rsidP="00C667E8">
      <w:pPr>
        <w:spacing w:before="272" w:after="0" w:line="240" w:lineRule="auto"/>
        <w:ind w:left="1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 Statement of source and application of funds.</w:t>
      </w:r>
    </w:p>
    <w:p w:rsidR="00C667E8" w:rsidRPr="0081330A" w:rsidRDefault="00C667E8" w:rsidP="00C667E8">
      <w:pPr>
        <w:spacing w:after="0" w:line="240" w:lineRule="auto"/>
        <w:ind w:left="13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 Value added statement. </w:t>
      </w:r>
    </w:p>
    <w:p w:rsidR="00C667E8" w:rsidRPr="0081330A" w:rsidRDefault="00C667E8" w:rsidP="00C667E8">
      <w:pPr>
        <w:spacing w:before="272" w:after="0" w:line="240" w:lineRule="auto"/>
        <w:ind w:left="6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vii. Five years financial summary. </w:t>
      </w:r>
    </w:p>
    <w:p w:rsidR="00C667E8" w:rsidRPr="0081330A" w:rsidRDefault="00C667E8" w:rsidP="00C667E8">
      <w:pPr>
        <w:spacing w:before="272" w:after="0" w:line="480" w:lineRule="auto"/>
        <w:ind w:left="15" w:right="929" w:firstLine="1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The financial implication of inter-company transfer and technical/management agreement  between the enterprises and its significant local and overseas suppliers including it immediate  and alternate associated, affiliated should be disclosed. </w:t>
      </w:r>
    </w:p>
    <w:p w:rsidR="00C667E8" w:rsidRPr="0081330A" w:rsidRDefault="00C667E8" w:rsidP="00C667E8">
      <w:pPr>
        <w:spacing w:before="52" w:after="0" w:line="480" w:lineRule="auto"/>
        <w:ind w:left="16" w:right="933" w:firstLine="1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Financial statement should show corresponding figures for the proceeding proceed. (e) General disclosure on the balance sheet. The following disclosure should be made as  regarded balance sheet in the financial statement. </w:t>
      </w:r>
    </w:p>
    <w:p w:rsidR="00C667E8" w:rsidRPr="0081330A" w:rsidRDefault="00C667E8" w:rsidP="00C667E8">
      <w:pPr>
        <w:spacing w:before="52"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i. Restriction on the little of assets. </w:t>
      </w:r>
    </w:p>
    <w:p w:rsidR="00C667E8" w:rsidRPr="0081330A" w:rsidRDefault="00C667E8" w:rsidP="00C667E8">
      <w:pPr>
        <w:spacing w:before="272"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Security given in respect of liability. </w:t>
      </w:r>
    </w:p>
    <w:p w:rsidR="00C667E8" w:rsidRPr="0081330A" w:rsidRDefault="00C667E8" w:rsidP="00C667E8">
      <w:pPr>
        <w:spacing w:before="27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The method of providing for pension and retirement plan. </w:t>
      </w:r>
    </w:p>
    <w:p w:rsidR="00C667E8" w:rsidRPr="0081330A" w:rsidRDefault="00C667E8" w:rsidP="00C667E8">
      <w:pPr>
        <w:spacing w:before="272" w:after="0" w:line="240" w:lineRule="auto"/>
        <w:ind w:left="13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iv. Contingent asset and contingent liability quantified possible. </w:t>
      </w:r>
    </w:p>
    <w:p w:rsidR="00C667E8" w:rsidRPr="0081330A" w:rsidRDefault="00C667E8" w:rsidP="00C667E8">
      <w:pPr>
        <w:spacing w:before="272" w:after="0" w:line="240" w:lineRule="auto"/>
        <w:ind w:left="1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 Amount committed for future capital expenditure. </w:t>
      </w:r>
    </w:p>
    <w:p w:rsidR="00C667E8" w:rsidRPr="0081330A" w:rsidRDefault="00C667E8" w:rsidP="00C667E8">
      <w:pPr>
        <w:spacing w:before="27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2.2.5 SPECIFIED DISCLOSURE ON BALANCE SHEET  </w:t>
      </w:r>
    </w:p>
    <w:p w:rsidR="00C667E8" w:rsidRPr="0081330A" w:rsidRDefault="00C667E8" w:rsidP="00C667E8">
      <w:pPr>
        <w:spacing w:before="267" w:after="0" w:line="480" w:lineRule="auto"/>
        <w:ind w:left="15" w:right="2441" w:firstLine="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Assets: Property plant and equipment: the following terms should be disclosed  (a) Land freehold and leasehold </w:t>
      </w:r>
    </w:p>
    <w:p w:rsidR="00C667E8" w:rsidRPr="0081330A" w:rsidRDefault="00C667E8" w:rsidP="00C667E8">
      <w:pPr>
        <w:spacing w:before="5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(b) Buildings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(C) Plant and equipment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(d) Other categories of asset suitably identified </w:t>
      </w:r>
    </w:p>
    <w:p w:rsidR="00C667E8" w:rsidRPr="0081330A" w:rsidRDefault="00C667E8" w:rsidP="00C667E8">
      <w:pPr>
        <w:spacing w:before="273"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(e) Accumulated depression for each category. </w:t>
      </w:r>
    </w:p>
    <w:p w:rsidR="00C667E8" w:rsidRDefault="00C667E8" w:rsidP="00C667E8">
      <w:pPr>
        <w:spacing w:before="272" w:after="0" w:line="240" w:lineRule="auto"/>
        <w:ind w:left="15"/>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t xml:space="preserve"> Separate disclosure in a note form should be made of assets on leases and assets required include the type of asset involved their amount and the period covered.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2.2.6 OTHER LONG TERM ASSET </w:t>
      </w:r>
    </w:p>
    <w:p w:rsidR="00C667E8" w:rsidRPr="0081330A" w:rsidRDefault="00C667E8" w:rsidP="00C667E8">
      <w:pPr>
        <w:spacing w:before="43" w:after="0" w:line="480" w:lineRule="auto"/>
        <w:ind w:left="251" w:right="1939" w:firstLine="18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Long term investment (quoted or unquoted) distinguishing between:  i. Investment in subsidiary </w:t>
      </w:r>
    </w:p>
    <w:p w:rsidR="00C667E8" w:rsidRPr="0081330A" w:rsidRDefault="00C667E8" w:rsidP="00C667E8">
      <w:pPr>
        <w:spacing w:before="52"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Investment in associated company. </w:t>
      </w:r>
    </w:p>
    <w:p w:rsidR="00C667E8" w:rsidRPr="0081330A" w:rsidRDefault="00C667E8" w:rsidP="00C667E8">
      <w:pPr>
        <w:spacing w:before="27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Other investment.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(B) Long term debit  </w:t>
      </w:r>
    </w:p>
    <w:p w:rsidR="00C667E8" w:rsidRPr="0081330A" w:rsidRDefault="00C667E8" w:rsidP="00C667E8">
      <w:pPr>
        <w:spacing w:before="273"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All long term debits including their tenure should be disclosed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(C) Intangible assets </w:t>
      </w:r>
    </w:p>
    <w:p w:rsidR="00C667E8" w:rsidRPr="0081330A" w:rsidRDefault="00C667E8" w:rsidP="00C667E8">
      <w:pPr>
        <w:spacing w:before="272"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Goodwill. </w:t>
      </w:r>
    </w:p>
    <w:p w:rsidR="00C667E8" w:rsidRPr="0081330A" w:rsidRDefault="00C667E8" w:rsidP="00C667E8">
      <w:pPr>
        <w:spacing w:before="272"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Patient. Trademark and similar assets </w:t>
      </w:r>
    </w:p>
    <w:p w:rsidR="00C667E8" w:rsidRDefault="00C667E8" w:rsidP="00C667E8">
      <w:pPr>
        <w:spacing w:before="272" w:after="0" w:line="480" w:lineRule="auto"/>
        <w:ind w:left="26" w:right="930" w:firstLine="93"/>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lastRenderedPageBreak/>
        <w:t xml:space="preserve">iii. Preferred charge such as pre- incorporated and formation expenses, pre production  expenses and re-write any write-offs during the period and the value of investment  </w:t>
      </w:r>
    </w:p>
    <w:p w:rsidR="00C667E8" w:rsidRPr="0081330A" w:rsidRDefault="00C667E8" w:rsidP="00C667E8">
      <w:pPr>
        <w:spacing w:before="272" w:after="0" w:line="480" w:lineRule="auto"/>
        <w:ind w:left="26" w:right="930" w:firstLine="9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CURRENT ASSETS </w:t>
      </w:r>
    </w:p>
    <w:p w:rsidR="00C667E8" w:rsidRPr="0081330A" w:rsidRDefault="00C667E8" w:rsidP="00C667E8">
      <w:pPr>
        <w:spacing w:before="45" w:after="0" w:line="480" w:lineRule="auto"/>
        <w:ind w:left="15" w:right="1264" w:firstLine="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following item should be disclosed as regards current asset in the financial statements:  (a) Stocks and spare parts </w:t>
      </w:r>
    </w:p>
    <w:p w:rsidR="00C667E8" w:rsidRPr="0081330A" w:rsidRDefault="00C667E8" w:rsidP="00C667E8">
      <w:pPr>
        <w:spacing w:before="5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(b) Current portion and long term debits.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(c) Trade debits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(d) Prepayment and sundry debtors </w:t>
      </w:r>
    </w:p>
    <w:p w:rsidR="00C667E8" w:rsidRPr="0081330A" w:rsidRDefault="00C667E8" w:rsidP="00C667E8">
      <w:pPr>
        <w:spacing w:before="273"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(e) Directors debt debit balance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(f) Subsidiary and associated companies debit balance</w:t>
      </w:r>
    </w:p>
    <w:p w:rsidR="00C667E8" w:rsidRPr="0081330A" w:rsidRDefault="00C667E8" w:rsidP="00C667E8">
      <w:pPr>
        <w:spacing w:after="0" w:line="240" w:lineRule="auto"/>
        <w:ind w:left="15"/>
        <w:rPr>
          <w:rFonts w:ascii="Times New Roman" w:eastAsia="Times New Roman" w:hAnsi="Times New Roman" w:cs="Times New Roman"/>
          <w:sz w:val="24"/>
          <w:szCs w:val="24"/>
        </w:rPr>
      </w:pPr>
      <w:r w:rsidRPr="0081330A">
        <w:rPr>
          <w:rFonts w:ascii="Calibri" w:eastAsia="Times New Roman" w:hAnsi="Calibri" w:cs="Calibri"/>
          <w:color w:val="000000"/>
        </w:rPr>
        <w:t> </w:t>
      </w:r>
      <w:r w:rsidRPr="0081330A">
        <w:rPr>
          <w:rFonts w:ascii="Times New Roman" w:eastAsia="Times New Roman" w:hAnsi="Times New Roman" w:cs="Times New Roman"/>
          <w:color w:val="000000"/>
          <w:sz w:val="24"/>
          <w:szCs w:val="24"/>
        </w:rPr>
        <w:t>(g) Short term investment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(h) Deposit with central company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(i) Cash and balance  </w:t>
      </w:r>
    </w:p>
    <w:p w:rsidR="00C667E8" w:rsidRPr="0081330A" w:rsidRDefault="00C667E8" w:rsidP="00C667E8">
      <w:pPr>
        <w:spacing w:before="277"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CAPITAL AND RESERVE </w:t>
      </w:r>
    </w:p>
    <w:p w:rsidR="00C667E8" w:rsidRPr="0081330A" w:rsidRDefault="00C667E8" w:rsidP="00C667E8">
      <w:pPr>
        <w:spacing w:before="267" w:after="0" w:line="480" w:lineRule="auto"/>
        <w:ind w:left="15" w:right="929"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As regard capital and reserve stead in the balance sheet, the following information should  be disclosed. The variety of ownership interest such as ordinary shares, preference shares,  cumulative, non cumulative and participating preference shares. </w:t>
      </w:r>
    </w:p>
    <w:p w:rsidR="00C667E8" w:rsidRPr="0081330A" w:rsidRDefault="00C667E8" w:rsidP="00C667E8">
      <w:pPr>
        <w:spacing w:before="53" w:after="0" w:line="480" w:lineRule="auto"/>
        <w:ind w:left="184" w:right="928" w:firstLine="6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The number, nominal value and amount of shares authorized and issued. ii. The right, preference and restrictions with respect to the distribution of the repayment  capital. </w:t>
      </w:r>
    </w:p>
    <w:p w:rsidR="00C667E8" w:rsidRPr="0081330A" w:rsidRDefault="00C667E8" w:rsidP="00C667E8">
      <w:pPr>
        <w:spacing w:before="5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Cumulative preference dividends in arrears. </w:t>
      </w:r>
    </w:p>
    <w:p w:rsidR="00C667E8" w:rsidRPr="0081330A" w:rsidRDefault="00C667E8" w:rsidP="00C667E8">
      <w:pPr>
        <w:spacing w:before="272" w:after="0" w:line="480" w:lineRule="auto"/>
        <w:ind w:left="131" w:right="933" w:hanging="61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iv. Share reserve for future issue under options sales contract and option for conservation  of loans and debenture into shares, including the term and amount. </w:t>
      </w:r>
    </w:p>
    <w:p w:rsidR="00C667E8" w:rsidRPr="0081330A" w:rsidRDefault="00C667E8" w:rsidP="00C667E8">
      <w:pPr>
        <w:spacing w:before="53" w:after="0" w:line="240" w:lineRule="auto"/>
        <w:ind w:left="1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 Movement in the share capital account during the period. </w:t>
      </w:r>
    </w:p>
    <w:p w:rsidR="00C667E8" w:rsidRPr="0081330A" w:rsidRDefault="00C667E8" w:rsidP="00C667E8">
      <w:pPr>
        <w:spacing w:before="272" w:after="0" w:line="480" w:lineRule="auto"/>
        <w:ind w:left="19" w:right="934"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Other share interest indicating movement during the period and any restriction on their  centralization by way of bonus shares </w:t>
      </w:r>
    </w:p>
    <w:p w:rsidR="00C667E8" w:rsidRPr="0081330A" w:rsidRDefault="00C667E8" w:rsidP="00C667E8">
      <w:pPr>
        <w:spacing w:before="52"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Share premium or discount </w:t>
      </w:r>
    </w:p>
    <w:p w:rsidR="00C667E8" w:rsidRPr="0081330A" w:rsidRDefault="00C667E8" w:rsidP="00C667E8">
      <w:pPr>
        <w:spacing w:before="272"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Revenue and capital reserve </w:t>
      </w:r>
    </w:p>
    <w:p w:rsidR="00C667E8" w:rsidRPr="0081330A" w:rsidRDefault="00C667E8" w:rsidP="00C667E8">
      <w:pPr>
        <w:spacing w:before="27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Retained earning </w:t>
      </w:r>
    </w:p>
    <w:p w:rsidR="00C667E8" w:rsidRPr="0081330A" w:rsidRDefault="00C667E8" w:rsidP="00C667E8">
      <w:pPr>
        <w:spacing w:before="27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LIABILITIES </w:t>
      </w:r>
    </w:p>
    <w:p w:rsidR="00C667E8" w:rsidRPr="0081330A" w:rsidRDefault="00C667E8" w:rsidP="00C667E8">
      <w:pPr>
        <w:spacing w:before="26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Information that can be disclosed in the financial statement in respect of liabilities can be categorized into two: The long term liabilities and current liabilities. </w:t>
      </w:r>
    </w:p>
    <w:p w:rsidR="00C667E8" w:rsidRPr="0081330A" w:rsidRDefault="00C667E8" w:rsidP="00C667E8">
      <w:pPr>
        <w:spacing w:before="277" w:after="0" w:line="240" w:lineRule="auto"/>
        <w:ind w:left="2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a) LONG TERM LIABILITIES </w:t>
      </w:r>
    </w:p>
    <w:p w:rsidR="00C667E8" w:rsidRPr="0081330A" w:rsidRDefault="00C667E8" w:rsidP="00C667E8">
      <w:pPr>
        <w:spacing w:before="267"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Secured loan  </w:t>
      </w:r>
    </w:p>
    <w:p w:rsidR="00C667E8" w:rsidRPr="0081330A" w:rsidRDefault="00C667E8" w:rsidP="00C667E8">
      <w:pPr>
        <w:spacing w:before="272"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Unsecured loan and </w:t>
      </w:r>
    </w:p>
    <w:p w:rsidR="00C667E8" w:rsidRPr="0081330A" w:rsidRDefault="00C667E8" w:rsidP="00C667E8">
      <w:pPr>
        <w:spacing w:before="27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Loan from holding, subsidiary and associated company. </w:t>
      </w:r>
    </w:p>
    <w:p w:rsidR="00C667E8" w:rsidRPr="0081330A" w:rsidRDefault="00C667E8" w:rsidP="00C667E8">
      <w:pPr>
        <w:spacing w:before="27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b) CURRENT LIABILITIES </w:t>
      </w:r>
    </w:p>
    <w:p w:rsidR="00C667E8" w:rsidRPr="0081330A" w:rsidRDefault="00C667E8" w:rsidP="00C667E8">
      <w:pPr>
        <w:spacing w:before="267"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Amount due to holding, subsidiary and associated company. </w:t>
      </w:r>
    </w:p>
    <w:p w:rsidR="00C667E8" w:rsidRPr="0081330A" w:rsidRDefault="00C667E8" w:rsidP="00C667E8">
      <w:pPr>
        <w:spacing w:before="273" w:after="0" w:line="240" w:lineRule="auto"/>
        <w:ind w:left="18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Trade creditors </w:t>
      </w:r>
    </w:p>
    <w:p w:rsidR="00C667E8" w:rsidRPr="0081330A" w:rsidRDefault="00C667E8" w:rsidP="00C667E8">
      <w:pPr>
        <w:spacing w:before="272"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Other creditors and accrued expenses </w:t>
      </w:r>
    </w:p>
    <w:p w:rsidR="00C667E8" w:rsidRPr="0081330A" w:rsidRDefault="00C667E8" w:rsidP="00C667E8">
      <w:pPr>
        <w:spacing w:before="272" w:after="0" w:line="240" w:lineRule="auto"/>
        <w:ind w:left="13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iv. Dividend payable </w:t>
      </w:r>
    </w:p>
    <w:p w:rsidR="00C667E8" w:rsidRPr="0081330A" w:rsidRDefault="00C667E8" w:rsidP="00C667E8">
      <w:pPr>
        <w:spacing w:before="272" w:after="0" w:line="240" w:lineRule="auto"/>
        <w:ind w:left="1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 Current taxation </w:t>
      </w:r>
    </w:p>
    <w:p w:rsidR="00C667E8" w:rsidRPr="0081330A" w:rsidRDefault="00C667E8" w:rsidP="00C667E8">
      <w:pPr>
        <w:spacing w:before="272" w:after="0" w:line="240" w:lineRule="auto"/>
        <w:ind w:left="13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 Current portion of long term liabilities </w:t>
      </w:r>
    </w:p>
    <w:p w:rsidR="00C667E8" w:rsidRPr="0081330A" w:rsidRDefault="00C667E8" w:rsidP="00C667E8">
      <w:pPr>
        <w:spacing w:before="272" w:after="0" w:line="240" w:lineRule="auto"/>
        <w:ind w:left="6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vii. Company loans and overdrafts. </w:t>
      </w:r>
    </w:p>
    <w:p w:rsidR="00C667E8" w:rsidRPr="0081330A" w:rsidRDefault="00C667E8" w:rsidP="00C667E8">
      <w:pPr>
        <w:spacing w:before="277"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(A) PROFIT AND LOSS ACCOUNT (INCOME STATEMENT) </w:t>
      </w:r>
    </w:p>
    <w:p w:rsidR="00C667E8" w:rsidRPr="0081330A" w:rsidRDefault="00C667E8" w:rsidP="00C667E8">
      <w:pPr>
        <w:spacing w:before="267" w:after="0" w:line="480" w:lineRule="auto"/>
        <w:ind w:left="19" w:right="934" w:hanging="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The following information should be disclosed in respect of profit and loss account in the  financial statements. </w:t>
      </w:r>
    </w:p>
    <w:p w:rsidR="00C667E8" w:rsidRPr="0081330A" w:rsidRDefault="00C667E8" w:rsidP="00C667E8">
      <w:pPr>
        <w:spacing w:before="52" w:after="0" w:line="240" w:lineRule="auto"/>
        <w:ind w:left="25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 Turnover / sales and other operating revenue.\ </w:t>
      </w:r>
    </w:p>
    <w:p w:rsidR="00C667E8" w:rsidRPr="0081330A" w:rsidRDefault="00C667E8" w:rsidP="00C667E8">
      <w:pPr>
        <w:spacing w:before="272" w:after="0" w:line="480" w:lineRule="auto"/>
        <w:ind w:left="184" w:right="928" w:hanging="56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 Other earning distinguishing between interest income from investment and other  sources. </w:t>
      </w:r>
    </w:p>
    <w:p w:rsidR="00C667E8" w:rsidRPr="0081330A" w:rsidRDefault="00C667E8" w:rsidP="00C667E8">
      <w:pPr>
        <w:spacing w:before="53"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iii. Interest charge </w:t>
      </w:r>
    </w:p>
    <w:p w:rsidR="00C667E8" w:rsidRPr="0081330A" w:rsidRDefault="00C667E8" w:rsidP="00C667E8">
      <w:pPr>
        <w:spacing w:before="272" w:after="0" w:line="240" w:lineRule="auto"/>
        <w:ind w:left="13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iv. Taxes on income</w:t>
      </w:r>
    </w:p>
    <w:p w:rsidR="00C667E8" w:rsidRPr="0081330A" w:rsidRDefault="00C667E8" w:rsidP="00C667E8">
      <w:pPr>
        <w:spacing w:after="0" w:line="240" w:lineRule="auto"/>
        <w:ind w:left="1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 Unused charged </w:t>
      </w:r>
    </w:p>
    <w:p w:rsidR="00C667E8" w:rsidRPr="0081330A" w:rsidRDefault="00C667E8" w:rsidP="00C667E8">
      <w:pPr>
        <w:spacing w:before="272" w:after="0" w:line="240" w:lineRule="auto"/>
        <w:ind w:left="13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 Depreciation </w:t>
      </w:r>
    </w:p>
    <w:p w:rsidR="00C667E8" w:rsidRPr="0081330A" w:rsidRDefault="00C667E8" w:rsidP="00C667E8">
      <w:pPr>
        <w:spacing w:before="272" w:after="0" w:line="240" w:lineRule="auto"/>
        <w:ind w:left="6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vii. Auditors remuneration </w:t>
      </w:r>
    </w:p>
    <w:p w:rsidR="00C667E8" w:rsidRPr="0081330A" w:rsidRDefault="00C667E8" w:rsidP="00C667E8">
      <w:pPr>
        <w:spacing w:before="272" w:after="0" w:line="240" w:lineRule="auto"/>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viii. Unusual credit </w:t>
      </w:r>
    </w:p>
    <w:p w:rsidR="00C667E8" w:rsidRPr="0081330A" w:rsidRDefault="00C667E8" w:rsidP="00C667E8">
      <w:pPr>
        <w:spacing w:before="272" w:after="0" w:line="240" w:lineRule="auto"/>
        <w:ind w:left="13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ix. Directors emolument </w:t>
      </w:r>
    </w:p>
    <w:p w:rsidR="00C667E8" w:rsidRPr="0081330A" w:rsidRDefault="00C667E8" w:rsidP="00C667E8">
      <w:pPr>
        <w:spacing w:before="272" w:after="0" w:line="240" w:lineRule="auto"/>
        <w:ind w:left="1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 Net income. </w:t>
      </w:r>
    </w:p>
    <w:p w:rsidR="00C667E8" w:rsidRPr="0081330A" w:rsidRDefault="00C667E8" w:rsidP="00C667E8">
      <w:pPr>
        <w:spacing w:before="277"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(B) SOURCES AND APPLICATION OF FUNDS </w:t>
      </w:r>
    </w:p>
    <w:p w:rsidR="00C667E8" w:rsidRPr="0081330A" w:rsidRDefault="00C667E8" w:rsidP="00C667E8">
      <w:pPr>
        <w:spacing w:before="268" w:after="0" w:line="480" w:lineRule="auto"/>
        <w:ind w:left="19" w:right="929" w:hanging="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following disclosure should be made in the financial statements in respect of sources and  application of funds. </w:t>
      </w:r>
    </w:p>
    <w:p w:rsidR="00C667E8" w:rsidRPr="0081330A" w:rsidRDefault="00C667E8" w:rsidP="00C667E8">
      <w:pPr>
        <w:spacing w:before="52"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Sources of funds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Funds generated from normal operations.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Fund from other resource. </w:t>
      </w:r>
    </w:p>
    <w:p w:rsidR="00C667E8" w:rsidRPr="0081330A" w:rsidRDefault="00C667E8" w:rsidP="00C667E8">
      <w:pPr>
        <w:spacing w:before="272"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Application of funds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Loan repayment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Fixed asset acquisition.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Payments of dividends.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Payments of tax etc. </w:t>
      </w:r>
    </w:p>
    <w:p w:rsidR="00C667E8" w:rsidRPr="0081330A" w:rsidRDefault="00C667E8" w:rsidP="00C667E8">
      <w:pPr>
        <w:spacing w:before="272" w:after="0" w:line="240" w:lineRule="auto"/>
        <w:ind w:left="74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(c) Increase or decrease in working capital in respect of: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Stock </w:t>
      </w:r>
    </w:p>
    <w:p w:rsidR="00C667E8" w:rsidRPr="0081330A" w:rsidRDefault="00C667E8" w:rsidP="00C667E8">
      <w:pPr>
        <w:spacing w:before="273"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Debtors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Creditor etc should be disclosed in the financial statement.</w:t>
      </w:r>
    </w:p>
    <w:p w:rsidR="00C667E8" w:rsidRPr="0081330A" w:rsidRDefault="00C667E8" w:rsidP="00C667E8">
      <w:pPr>
        <w:spacing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(d) Movement in act liquid fund. </w:t>
      </w:r>
    </w:p>
    <w:p w:rsidR="00C667E8" w:rsidRPr="0081330A" w:rsidRDefault="00C667E8" w:rsidP="00C667E8">
      <w:pPr>
        <w:spacing w:before="277" w:after="0" w:line="240" w:lineRule="auto"/>
        <w:ind w:left="26"/>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(C) VALUE ADDED STATEMENT </w:t>
      </w:r>
    </w:p>
    <w:p w:rsidR="00C667E8" w:rsidRPr="0081330A" w:rsidRDefault="00C667E8" w:rsidP="00C667E8">
      <w:pPr>
        <w:spacing w:before="267" w:after="0" w:line="480" w:lineRule="auto"/>
        <w:ind w:left="15" w:right="993" w:hanging="108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w:t>
      </w:r>
      <w:r w:rsidRPr="0081330A">
        <w:rPr>
          <w:rFonts w:ascii="Times New Roman" w:eastAsia="Times New Roman" w:hAnsi="Times New Roman" w:cs="Times New Roman"/>
          <w:color w:val="000000"/>
          <w:sz w:val="24"/>
          <w:szCs w:val="24"/>
        </w:rPr>
        <w:t>The financial statement should separate the following under the value added statement. a. Sale to outsiders </w:t>
      </w:r>
    </w:p>
    <w:p w:rsidR="00C667E8" w:rsidRPr="0081330A" w:rsidRDefault="00C667E8" w:rsidP="00C667E8">
      <w:pPr>
        <w:spacing w:before="52" w:after="0" w:line="480" w:lineRule="auto"/>
        <w:ind w:left="1095" w:right="985" w:hanging="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Purchase (goods and services) distinguishing between imported and local items. c. Benefit to various group such as: </w:t>
      </w:r>
    </w:p>
    <w:p w:rsidR="00C667E8" w:rsidRPr="0081330A" w:rsidRDefault="00C667E8" w:rsidP="00C667E8">
      <w:pPr>
        <w:spacing w:before="52" w:after="0" w:line="240" w:lineRule="auto"/>
        <w:ind w:left="110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Employees </w:t>
      </w:r>
    </w:p>
    <w:p w:rsidR="00C667E8" w:rsidRPr="0081330A" w:rsidRDefault="00C667E8" w:rsidP="00C667E8">
      <w:pPr>
        <w:spacing w:before="273" w:after="0" w:line="240" w:lineRule="auto"/>
        <w:ind w:left="110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e. Owners and suppliers of capital </w:t>
      </w:r>
    </w:p>
    <w:p w:rsidR="00C667E8" w:rsidRPr="0081330A" w:rsidRDefault="00C667E8" w:rsidP="00C667E8">
      <w:pPr>
        <w:spacing w:before="272" w:after="0" w:line="240" w:lineRule="auto"/>
        <w:ind w:left="109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 Governments. </w:t>
      </w:r>
    </w:p>
    <w:p w:rsidR="00C667E8" w:rsidRPr="0081330A" w:rsidRDefault="00C667E8" w:rsidP="00C667E8">
      <w:pPr>
        <w:spacing w:before="272" w:after="0" w:line="480" w:lineRule="auto"/>
        <w:ind w:left="16" w:right="929" w:firstLine="10"/>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Money retained from maintained and expansion of the enterprise. It should be noted that  meaningful information to be disclosed in financial statements can be gathered, collected and  presented in different form but the format presented in their projects is recommended by the  Nigerian Accounting Standard Board (NASB). </w:t>
      </w:r>
    </w:p>
    <w:p w:rsidR="00C667E8" w:rsidRPr="0081330A" w:rsidRDefault="00C667E8" w:rsidP="00C667E8">
      <w:pPr>
        <w:spacing w:before="57" w:after="0" w:line="480" w:lineRule="auto"/>
        <w:ind w:left="18" w:right="930" w:firstLine="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2.2.7 PROBLEMS IN THE USE OF FINANCIAL STATEMENT IN ACCOUNTING </w:t>
      </w:r>
      <w:r w:rsidRPr="0081330A">
        <w:rPr>
          <w:rFonts w:ascii="Times New Roman" w:eastAsia="Times New Roman" w:hAnsi="Times New Roman" w:cs="Times New Roman"/>
          <w:color w:val="000000"/>
          <w:sz w:val="24"/>
          <w:szCs w:val="24"/>
        </w:rPr>
        <w:t>Before there can be a proper understanding of the information shown in financial statement,  there must be a proper understanding of the information shown in financial statement, there  must be a clear and adequate interpretation of the figures. </w:t>
      </w:r>
    </w:p>
    <w:p w:rsidR="00C667E8" w:rsidRPr="0081330A" w:rsidRDefault="00C667E8" w:rsidP="00C667E8">
      <w:pPr>
        <w:spacing w:before="53" w:after="0" w:line="480" w:lineRule="auto"/>
        <w:ind w:left="19" w:right="931"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This is made possible with the application of method such are: ratio analysis, comparison and  directors reports. </w:t>
      </w:r>
    </w:p>
    <w:p w:rsidR="00C667E8" w:rsidRPr="0081330A" w:rsidRDefault="00C667E8" w:rsidP="00C667E8">
      <w:pPr>
        <w:spacing w:before="53" w:after="0" w:line="480" w:lineRule="auto"/>
        <w:ind w:left="19" w:right="931"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However, the user of financial statement can still have a problem in making business decision  despite the fact that three methods have been applied. These problems include:</w:t>
      </w:r>
    </w:p>
    <w:p w:rsidR="00C667E8" w:rsidRPr="0081330A" w:rsidRDefault="00C667E8" w:rsidP="00C667E8">
      <w:pPr>
        <w:spacing w:after="0" w:line="480" w:lineRule="auto"/>
        <w:ind w:left="18" w:right="93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financial statement presents a limited picture only of the business. The information include  in the financial statement does not cover all aspect of the business. </w:t>
      </w:r>
    </w:p>
    <w:p w:rsidR="00C667E8" w:rsidRPr="0081330A" w:rsidRDefault="00C667E8" w:rsidP="00C667E8">
      <w:pPr>
        <w:spacing w:before="52" w:after="0" w:line="480" w:lineRule="auto"/>
        <w:ind w:left="16" w:right="929"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problem associated with differing bases of accounting are now more important than in  ratio analysis in particular difference in valuing fixed assets depression method used and  valuation in stock-in-trade can be mentioned. There is usually a variety of accounting method,  which may be appropriate to a particular firm but in appropriate to another firm. </w:t>
      </w:r>
    </w:p>
    <w:p w:rsidR="00C667E8" w:rsidRPr="0081330A" w:rsidRDefault="00C667E8" w:rsidP="00C667E8">
      <w:pPr>
        <w:spacing w:before="52" w:after="0" w:line="480" w:lineRule="auto"/>
        <w:ind w:left="19" w:right="935" w:hanging="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There is problem of comprising small and large firm, financial statement as it is incorrect to  do so. </w:t>
      </w:r>
    </w:p>
    <w:p w:rsidR="00C667E8" w:rsidRPr="0081330A" w:rsidRDefault="00C667E8" w:rsidP="00C667E8">
      <w:pPr>
        <w:spacing w:before="52" w:after="0" w:line="480" w:lineRule="auto"/>
        <w:ind w:left="18" w:right="929"/>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Interpretation of a charge in a ration in financial statement may pose another problem as there  is need for careful examination of charge in both numerator and denominator, so that without  a full and details investigation some wrong conclusion may be down. </w:t>
      </w:r>
    </w:p>
    <w:p w:rsidR="00C667E8" w:rsidRPr="0081330A" w:rsidRDefault="00C667E8" w:rsidP="00C667E8">
      <w:pPr>
        <w:spacing w:before="52" w:after="0" w:line="480" w:lineRule="auto"/>
        <w:ind w:left="18" w:right="933" w:firstLine="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financial statement of a firm that finance its fixed plant through varietals thus not showing  it as an asset will be difference as compared with a firm which purchases its own assets. External analysis balance can be misleading because the picture at one particular moment of  time may not be representative of the year as a whole. </w:t>
      </w:r>
    </w:p>
    <w:p w:rsidR="00C667E8" w:rsidRPr="0081330A" w:rsidRDefault="00C667E8" w:rsidP="00C667E8">
      <w:pPr>
        <w:spacing w:before="52" w:after="0" w:line="480" w:lineRule="auto"/>
        <w:ind w:left="15" w:right="929" w:firstLine="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For example firms that takes stock when their stock levels are lowest. Average figure should  be used but are not available externally. </w:t>
      </w:r>
    </w:p>
    <w:p w:rsidR="00C667E8" w:rsidRPr="0081330A" w:rsidRDefault="00C667E8" w:rsidP="00C667E8">
      <w:pPr>
        <w:spacing w:before="52" w:after="0" w:line="480" w:lineRule="auto"/>
        <w:ind w:left="18" w:right="930" w:firstLine="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There is room for considerable difference between individual companies. It is therefore wrong  to lay down too rigid guideline since what many be good for one successful </w:t>
      </w:r>
      <w:r w:rsidRPr="0081330A">
        <w:rPr>
          <w:rFonts w:ascii="Times New Roman" w:eastAsia="Times New Roman" w:hAnsi="Times New Roman" w:cs="Times New Roman"/>
          <w:color w:val="000000"/>
          <w:sz w:val="24"/>
          <w:szCs w:val="24"/>
        </w:rPr>
        <w:lastRenderedPageBreak/>
        <w:t>firm may be wrong  for another and these can create problem also in the use of financial statements. Through a financial analysis the management of the company or outside parties such as owners, creditors, investor and other strike to seek answer to question such as: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Can the company meet the current obligation? </w:t>
      </w:r>
    </w:p>
    <w:p w:rsidR="00C667E8" w:rsidRPr="0081330A" w:rsidRDefault="00C667E8" w:rsidP="00C667E8">
      <w:pPr>
        <w:spacing w:before="272" w:after="0" w:line="480" w:lineRule="auto"/>
        <w:ind w:left="15" w:right="9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What source of long term finance is employed by the company and what is the relationship  between this and the current liabilities? </w:t>
      </w:r>
    </w:p>
    <w:p w:rsidR="00C667E8" w:rsidRPr="0081330A" w:rsidRDefault="00C667E8" w:rsidP="00C667E8">
      <w:pPr>
        <w:spacing w:before="52" w:after="0" w:line="240" w:lineRule="auto"/>
        <w:ind w:left="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Are earnings adequate?  </w:t>
      </w:r>
    </w:p>
    <w:p w:rsidR="00C667E8" w:rsidRPr="0081330A" w:rsidRDefault="00C667E8" w:rsidP="00C667E8">
      <w:pPr>
        <w:spacing w:before="272" w:after="0" w:line="240" w:lineRule="auto"/>
        <w:ind w:left="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How efficiently does the company use its assets? </w:t>
      </w:r>
    </w:p>
    <w:p w:rsidR="00C667E8" w:rsidRPr="0081330A" w:rsidRDefault="00C667E8" w:rsidP="00C667E8">
      <w:pPr>
        <w:spacing w:before="272" w:after="0" w:line="480" w:lineRule="auto"/>
        <w:ind w:left="21" w:right="935" w:hanging="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e. Do investors consider the company profitable and safe for the purpose of investing in its  share? </w:t>
      </w:r>
    </w:p>
    <w:p w:rsidR="00C667E8" w:rsidRPr="0081330A" w:rsidRDefault="00C667E8" w:rsidP="00C667E8">
      <w:pPr>
        <w:spacing w:before="52" w:after="0" w:line="480" w:lineRule="auto"/>
        <w:ind w:left="18" w:right="932" w:hanging="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Financial statement analysis may not always provide the exact answer to these questions but it  does indicate the general direction of what can be expected in future. </w:t>
      </w:r>
    </w:p>
    <w:p w:rsidR="00C667E8" w:rsidRPr="0081330A" w:rsidRDefault="00C667E8" w:rsidP="00C667E8">
      <w:pPr>
        <w:spacing w:before="52" w:after="0" w:line="480" w:lineRule="auto"/>
        <w:ind w:left="15" w:right="93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When all the users to which financial statement analysis can be put are considered, one may  be tempted to include that its leaves no room for subject judgment. </w:t>
      </w:r>
    </w:p>
    <w:p w:rsidR="00C667E8" w:rsidRPr="0081330A" w:rsidRDefault="00C667E8" w:rsidP="00C667E8">
      <w:pPr>
        <w:spacing w:before="5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2.2.8 TYPES OF FINANCIAL STATEMENT </w:t>
      </w:r>
    </w:p>
    <w:p w:rsidR="00C667E8" w:rsidRPr="0081330A" w:rsidRDefault="00C667E8" w:rsidP="00C667E8">
      <w:pPr>
        <w:spacing w:before="268" w:after="0" w:line="480" w:lineRule="auto"/>
        <w:ind w:left="18" w:right="929"/>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Basically, there are two categories of financial statement in respect of any company, the  internal and external statements. The former is for management internal consumption while  later is publication for members of the general public consumption. </w:t>
      </w:r>
    </w:p>
    <w:p w:rsidR="00C667E8" w:rsidRDefault="00C667E8" w:rsidP="00C667E8">
      <w:pPr>
        <w:spacing w:before="52" w:after="0" w:line="480" w:lineRule="auto"/>
        <w:ind w:left="17" w:right="929"/>
        <w:rPr>
          <w:rFonts w:ascii="Times New Roman" w:eastAsia="Times New Roman" w:hAnsi="Times New Roman" w:cs="Times New Roman"/>
          <w:color w:val="000000"/>
          <w:sz w:val="24"/>
          <w:szCs w:val="24"/>
        </w:rPr>
      </w:pPr>
      <w:r w:rsidRPr="0081330A">
        <w:rPr>
          <w:rFonts w:ascii="Times New Roman" w:eastAsia="Times New Roman" w:hAnsi="Times New Roman" w:cs="Times New Roman"/>
          <w:color w:val="000000"/>
          <w:sz w:val="24"/>
          <w:szCs w:val="24"/>
        </w:rPr>
        <w:t xml:space="preserve">For the purpose of this project work however, discussion on the external financial statement  will be focus on and based on profit and loss account statement, the balance sheet statement,  the source and application of funds statement and the year financial summary. </w:t>
      </w:r>
    </w:p>
    <w:p w:rsidR="00C667E8" w:rsidRPr="0081330A" w:rsidRDefault="00C667E8" w:rsidP="00C667E8">
      <w:pPr>
        <w:spacing w:before="52" w:after="0" w:line="480" w:lineRule="auto"/>
        <w:ind w:left="17" w:right="92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2.2.9 PROFIT AND LOSS ACCOUNT STATEMENT </w:t>
      </w:r>
    </w:p>
    <w:p w:rsidR="00C667E8" w:rsidRPr="0081330A" w:rsidRDefault="00C667E8" w:rsidP="00C667E8">
      <w:pPr>
        <w:spacing w:before="46" w:after="0" w:line="360" w:lineRule="auto"/>
        <w:ind w:left="1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Profit and loss account statement is a statement that presents the summary of revenue and expenses of firm in order to arrive at net profit or loss for the period. </w:t>
      </w:r>
    </w:p>
    <w:p w:rsidR="00C667E8" w:rsidRPr="0081330A" w:rsidRDefault="00C667E8" w:rsidP="00C667E8">
      <w:pPr>
        <w:spacing w:before="272" w:after="0" w:line="480" w:lineRule="auto"/>
        <w:ind w:left="18" w:right="928" w:firstLine="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Thus, it serve as a measure of the firm's profitability, it is usually prepared on annual basis. The new income, which is an indication of the firm's profitable operation is the amount by  which the revenue earned during the period exceeds the amount by which the revenue earned  during the period exceeds the expenses, incurred during the period, it the firm operation proved  to be unprofitable, the total expenses will exceed total revenue and the difference if referred to  as net loss. </w:t>
      </w:r>
    </w:p>
    <w:p w:rsidR="00C667E8" w:rsidRPr="0081330A" w:rsidRDefault="00C667E8" w:rsidP="00C667E8">
      <w:pPr>
        <w:spacing w:before="53" w:after="0" w:line="480" w:lineRule="auto"/>
        <w:ind w:left="18" w:right="930" w:firstLine="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The presentation of profit and loss account as a financial statement for public consumption has  already been dealt with in chapter of this project as it affects the case study. It should be noted  that from profit and loss account statement, the following can be determined. </w:t>
      </w:r>
      <w:r w:rsidRPr="0081330A">
        <w:rPr>
          <w:rFonts w:ascii="Calibri" w:eastAsia="Times New Roman" w:hAnsi="Calibri" w:cs="Calibri"/>
          <w:color w:val="000000"/>
          <w:sz w:val="24"/>
          <w:szCs w:val="24"/>
        </w:rPr>
        <w:t xml:space="preserve">a. </w:t>
      </w:r>
      <w:r w:rsidRPr="0081330A">
        <w:rPr>
          <w:rFonts w:ascii="Times New Roman" w:eastAsia="Times New Roman" w:hAnsi="Times New Roman" w:cs="Times New Roman"/>
          <w:color w:val="000000"/>
          <w:sz w:val="24"/>
          <w:szCs w:val="24"/>
        </w:rPr>
        <w:t>Stock turnover </w:t>
      </w:r>
    </w:p>
    <w:p w:rsidR="00C667E8" w:rsidRPr="0081330A" w:rsidRDefault="00C667E8" w:rsidP="00C667E8">
      <w:pPr>
        <w:spacing w:before="56" w:after="0" w:line="240" w:lineRule="auto"/>
        <w:ind w:left="393"/>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b. </w:t>
      </w:r>
      <w:r w:rsidRPr="0081330A">
        <w:rPr>
          <w:rFonts w:ascii="Times New Roman" w:eastAsia="Times New Roman" w:hAnsi="Times New Roman" w:cs="Times New Roman"/>
          <w:color w:val="000000"/>
          <w:sz w:val="24"/>
          <w:szCs w:val="24"/>
        </w:rPr>
        <w:t>Gross profit percentages </w:t>
      </w:r>
    </w:p>
    <w:p w:rsidR="00C667E8" w:rsidRPr="0081330A" w:rsidRDefault="00C667E8" w:rsidP="00C667E8">
      <w:pPr>
        <w:spacing w:before="274" w:after="0" w:line="240" w:lineRule="auto"/>
        <w:ind w:left="385"/>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c. </w:t>
      </w:r>
      <w:r w:rsidRPr="0081330A">
        <w:rPr>
          <w:rFonts w:ascii="Times New Roman" w:eastAsia="Times New Roman" w:hAnsi="Times New Roman" w:cs="Times New Roman"/>
          <w:color w:val="000000"/>
          <w:sz w:val="24"/>
          <w:szCs w:val="24"/>
        </w:rPr>
        <w:t>Expenses percentages </w:t>
      </w:r>
    </w:p>
    <w:p w:rsidR="00C667E8" w:rsidRPr="0081330A" w:rsidRDefault="00C667E8" w:rsidP="00C667E8">
      <w:pPr>
        <w:spacing w:before="277" w:after="0" w:line="240" w:lineRule="auto"/>
        <w:ind w:left="386"/>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d. </w:t>
      </w:r>
      <w:r w:rsidRPr="0081330A">
        <w:rPr>
          <w:rFonts w:ascii="Times New Roman" w:eastAsia="Times New Roman" w:hAnsi="Times New Roman" w:cs="Times New Roman"/>
          <w:color w:val="000000"/>
          <w:sz w:val="24"/>
          <w:szCs w:val="24"/>
        </w:rPr>
        <w:t>Fixed interest cover </w:t>
      </w:r>
    </w:p>
    <w:p w:rsidR="00C667E8" w:rsidRPr="0081330A" w:rsidRDefault="00C667E8" w:rsidP="00C667E8">
      <w:pPr>
        <w:spacing w:before="277" w:after="0" w:line="240" w:lineRule="auto"/>
        <w:ind w:left="385"/>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e. </w:t>
      </w:r>
      <w:r w:rsidRPr="0081330A">
        <w:rPr>
          <w:rFonts w:ascii="Times New Roman" w:eastAsia="Times New Roman" w:hAnsi="Times New Roman" w:cs="Times New Roman"/>
          <w:color w:val="000000"/>
          <w:sz w:val="24"/>
          <w:szCs w:val="24"/>
        </w:rPr>
        <w:t>Fixed dividend cover </w:t>
      </w:r>
    </w:p>
    <w:p w:rsidR="00C667E8" w:rsidRPr="0081330A" w:rsidRDefault="00C667E8" w:rsidP="00C667E8">
      <w:pPr>
        <w:spacing w:before="277" w:after="0" w:line="240" w:lineRule="auto"/>
        <w:ind w:left="379"/>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f. </w:t>
      </w:r>
      <w:r w:rsidRPr="0081330A">
        <w:rPr>
          <w:rFonts w:ascii="Times New Roman" w:eastAsia="Times New Roman" w:hAnsi="Times New Roman" w:cs="Times New Roman"/>
          <w:color w:val="000000"/>
          <w:sz w:val="24"/>
          <w:szCs w:val="24"/>
        </w:rPr>
        <w:t>Earnings per share </w:t>
      </w:r>
    </w:p>
    <w:p w:rsidR="00C667E8" w:rsidRPr="0081330A" w:rsidRDefault="00C667E8" w:rsidP="00C667E8">
      <w:pPr>
        <w:spacing w:before="277" w:after="0" w:line="240" w:lineRule="auto"/>
        <w:ind w:left="381"/>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g. </w:t>
      </w:r>
      <w:r w:rsidRPr="0081330A">
        <w:rPr>
          <w:rFonts w:ascii="Times New Roman" w:eastAsia="Times New Roman" w:hAnsi="Times New Roman" w:cs="Times New Roman"/>
          <w:color w:val="000000"/>
          <w:sz w:val="24"/>
          <w:szCs w:val="24"/>
        </w:rPr>
        <w:t>Dividend per share  </w:t>
      </w:r>
    </w:p>
    <w:p w:rsidR="00C667E8" w:rsidRPr="0081330A" w:rsidRDefault="00C667E8" w:rsidP="00C667E8">
      <w:pPr>
        <w:spacing w:before="272" w:after="0" w:line="480" w:lineRule="auto"/>
        <w:ind w:left="17" w:right="929"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result of number 1-7 above will indicate to the interest parties, the type of interest decision  he or she wishes to undertake who ever, whatever decision arrived at depends on the actual,  integration on is giving to the various result figures. Important function of the profit and loss  account statements are:</w:t>
      </w:r>
    </w:p>
    <w:p w:rsidR="00C667E8" w:rsidRPr="0081330A" w:rsidRDefault="00C667E8" w:rsidP="00C667E8">
      <w:pPr>
        <w:spacing w:after="0" w:line="480" w:lineRule="auto"/>
        <w:ind w:left="1121" w:right="935" w:hanging="52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1. It gives a concise summary of the firm's revenue and expenditure during the  period of time. </w:t>
      </w:r>
    </w:p>
    <w:p w:rsidR="00C667E8" w:rsidRPr="0081330A" w:rsidRDefault="00C667E8" w:rsidP="00C667E8">
      <w:pPr>
        <w:spacing w:before="52" w:after="0" w:line="240" w:lineRule="auto"/>
        <w:ind w:left="110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It measures the firms profitability </w:t>
      </w:r>
    </w:p>
    <w:p w:rsidR="00C667E8" w:rsidRPr="0081330A" w:rsidRDefault="00C667E8" w:rsidP="00C667E8">
      <w:pPr>
        <w:spacing w:before="272" w:after="0" w:line="480" w:lineRule="auto"/>
        <w:ind w:left="1105" w:right="929" w:hanging="54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Communicates information regarding the resulting of the firms activities of  the owner and others. </w:t>
      </w:r>
    </w:p>
    <w:p w:rsidR="00C667E8" w:rsidRPr="0081330A" w:rsidRDefault="00C667E8" w:rsidP="00C667E8">
      <w:pPr>
        <w:spacing w:before="52" w:after="0" w:line="480" w:lineRule="auto"/>
        <w:ind w:left="1097" w:right="932" w:hanging="56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Measures net income by matching revenue and expenses according to basic  accounting principles </w:t>
      </w:r>
    </w:p>
    <w:p w:rsidR="00C667E8" w:rsidRPr="0081330A" w:rsidRDefault="00C667E8" w:rsidP="00C667E8">
      <w:pPr>
        <w:spacing w:before="58"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2.3 THEORETICAL REVIEW </w:t>
      </w:r>
    </w:p>
    <w:p w:rsidR="00C667E8" w:rsidRPr="0081330A" w:rsidRDefault="00C667E8" w:rsidP="00C667E8">
      <w:pPr>
        <w:spacing w:before="272" w:after="0" w:line="240" w:lineRule="auto"/>
        <w:ind w:left="8"/>
        <w:rPr>
          <w:rFonts w:ascii="Times New Roman" w:eastAsia="Times New Roman" w:hAnsi="Times New Roman" w:cs="Times New Roman"/>
          <w:sz w:val="24"/>
          <w:szCs w:val="24"/>
        </w:rPr>
      </w:pPr>
      <w:r w:rsidRPr="0081330A">
        <w:rPr>
          <w:rFonts w:ascii="Times New Roman" w:eastAsia="Times New Roman" w:hAnsi="Times New Roman" w:cs="Times New Roman"/>
          <w:b/>
          <w:bCs/>
          <w:i/>
          <w:iCs/>
          <w:color w:val="000000"/>
          <w:sz w:val="24"/>
          <w:szCs w:val="24"/>
        </w:rPr>
        <w:t>2.3.1 GOING CONCERN THEORY </w:t>
      </w:r>
    </w:p>
    <w:p w:rsidR="00C667E8" w:rsidRPr="0081330A" w:rsidRDefault="00C667E8" w:rsidP="00C667E8">
      <w:pPr>
        <w:spacing w:before="267" w:after="0" w:line="480" w:lineRule="auto"/>
        <w:ind w:left="18" w:right="100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Theory of going concern refers to the ability of a company to make enough money to stay  afloat without having to go bankrupt. The theory is premised on the assumption that an  enterprise will continuously carry out its operating activities for a period of time that is  sufficient enough to meet its obligations and commitments as they fall due. In other words, it  is presumed that the company would have no reason to liquidate or be forced out of business  in the foreseeable future. </w:t>
      </w:r>
    </w:p>
    <w:p w:rsidR="00C667E8" w:rsidRPr="0081330A" w:rsidRDefault="00C667E8" w:rsidP="00C667E8">
      <w:pPr>
        <w:spacing w:before="57" w:after="0" w:line="480" w:lineRule="auto"/>
        <w:ind w:left="18" w:right="930"/>
        <w:jc w:val="both"/>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2.3.2 THEORY OF PROPRIETARY AND RESIDUAL EQUITY </w:t>
      </w:r>
      <w:r w:rsidRPr="0081330A">
        <w:rPr>
          <w:rFonts w:ascii="Times New Roman" w:eastAsia="Times New Roman" w:hAnsi="Times New Roman" w:cs="Times New Roman"/>
          <w:color w:val="000000"/>
          <w:sz w:val="24"/>
          <w:szCs w:val="24"/>
        </w:rPr>
        <w:t>Proprietary equity theorists like Husband (2020) argued that a company's accounting procedure  should be handled from the standpoint of its shareholders. The residual equity theory was  created by Staubus (2019), who believes that accounting should be done from the viewpoint  of residual equity holders, which in a going concern is the same as that of common  shareholders. Financial statements are created from the perspective of the business owners and are intended to evaluate and assess their net value, as indicated by the accounting equation:  Equity, proprietorship, or net worth are all examples of assets-</w:t>
      </w:r>
      <w:r w:rsidRPr="0081330A">
        <w:rPr>
          <w:rFonts w:ascii="Times New Roman" w:eastAsia="Times New Roman" w:hAnsi="Times New Roman" w:cs="Times New Roman"/>
          <w:color w:val="000000"/>
          <w:sz w:val="24"/>
          <w:szCs w:val="24"/>
        </w:rPr>
        <w:lastRenderedPageBreak/>
        <w:t>liabilities. The assets are the owners' assets, and the liabilities are the proprietors' liabilities, according to  the proprietary perspective. “Liabilities are negative assets – negative qualities, which must be  precisely identified and segregated in the accounting process,” according to Newlove&amp; Garner  (2023), under proprietary theory. In a proprietorship, revenues are rising while costs are down.  “The excess of revenues over costs,” as defined by net profits, “accrues directly to the owners;  it indicates a gain in the proprietors' wealth”. Staubus (2021), Hendriksen and Van Breda  (2022), and Hendriksen and Van Breda (2020), reduced the idea of owners to common  stockholders and treated preference shareholders as liability holders, emphasizing the  significance of forecasting future cash payments for investors. </w:t>
      </w:r>
    </w:p>
    <w:p w:rsidR="00C667E8" w:rsidRPr="0081330A" w:rsidRDefault="00C667E8" w:rsidP="00C667E8">
      <w:pPr>
        <w:spacing w:before="57" w:after="0" w:line="480" w:lineRule="auto"/>
        <w:ind w:left="16" w:right="927" w:firstLine="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2.3.3 PORTFOLIO INVESTMENT THEORY OF DUPONT MEAN VARIANCE </w:t>
      </w:r>
      <w:r w:rsidRPr="0081330A">
        <w:rPr>
          <w:rFonts w:ascii="Times New Roman" w:eastAsia="Times New Roman" w:hAnsi="Times New Roman" w:cs="Times New Roman"/>
          <w:color w:val="000000"/>
          <w:sz w:val="24"/>
          <w:szCs w:val="24"/>
        </w:rPr>
        <w:t>According to Adebimpe (2021), who modified the DuPont equation, it is a phrase that divides  return on equity into three parts. The word was coined by the DuPont. Corporation in the 1920s,  which devised and implemented the portfolio formula into their business operations.  According to the Markowitz Mean-Variance Portfolio Theory, a firm's profit is determined by  total sales, total assets, shareholder equity contribution, and liabilities (debts). This formula is  known by many various names, including DuPont analysis, DuPont identification, the DuPont  model, the DuPont technique, and the strategic profit model. </w:t>
      </w:r>
    </w:p>
    <w:p w:rsidR="00C667E8" w:rsidRPr="0081330A" w:rsidRDefault="00C667E8" w:rsidP="00C667E8">
      <w:pPr>
        <w:spacing w:before="53"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ROE= Net income x Sales x Total Assets………………………….2. </w:t>
      </w:r>
    </w:p>
    <w:p w:rsidR="00C667E8" w:rsidRPr="0081330A" w:rsidRDefault="00C667E8" w:rsidP="00C667E8">
      <w:pPr>
        <w:spacing w:before="272" w:after="0" w:line="360" w:lineRule="auto"/>
        <w:ind w:left="25"/>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Sales Total Assets Average Shareholder Equity</w:t>
      </w:r>
      <w:r>
        <w:rPr>
          <w:rFonts w:ascii="Times New Roman" w:eastAsia="Times New Roman" w:hAnsi="Times New Roman" w:cs="Times New Roman"/>
          <w:sz w:val="24"/>
          <w:szCs w:val="24"/>
        </w:rPr>
        <w:t xml:space="preserve"> </w:t>
      </w:r>
      <w:r w:rsidRPr="0081330A">
        <w:rPr>
          <w:rFonts w:ascii="Times New Roman" w:eastAsia="Times New Roman" w:hAnsi="Times New Roman" w:cs="Times New Roman"/>
          <w:color w:val="000000"/>
          <w:sz w:val="24"/>
          <w:szCs w:val="24"/>
        </w:rPr>
        <w:t>Profit margin time’s asset turnover time’s financial leverage equals ROE in the DuPont  calculation. The profit margin multiplied by asset turnover multiplied by financial leverage,  according to DuPont's calculations, equals the return on equity. </w:t>
      </w:r>
    </w:p>
    <w:p w:rsidR="00C667E8" w:rsidRPr="0081330A" w:rsidRDefault="00C667E8" w:rsidP="00C667E8">
      <w:pPr>
        <w:spacing w:before="52" w:after="0" w:line="480" w:lineRule="auto"/>
        <w:ind w:left="21" w:right="114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Companies may more quickly grasp and appreciate changes in their ROE (return on equity)  over time by breaking it down into three sections. </w:t>
      </w:r>
    </w:p>
    <w:p w:rsidR="00C667E8" w:rsidRPr="0081330A" w:rsidRDefault="00C667E8" w:rsidP="00C667E8">
      <w:pPr>
        <w:spacing w:before="5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2.4 EMPIRICAL REVIEW </w:t>
      </w:r>
    </w:p>
    <w:p w:rsidR="00C667E8" w:rsidRPr="0081330A" w:rsidRDefault="00C667E8" w:rsidP="00C667E8">
      <w:pPr>
        <w:spacing w:before="267" w:after="0" w:line="480" w:lineRule="auto"/>
        <w:ind w:left="18" w:right="92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Various research studies were carried out on financial statement and their impact on decision  making. (Siyanbola &amp; Raji, 2022) on their study of the impact of financial statement. Inflation  is as old as a market economy, it is a period in which there is a rise in general level of prices  measured by price indexes which are averages of consumer or producers prices, in other words  it a condition of a persistent rising in general price level. Like disease inflation shows different  level of symptoms. It is useful to classify them into three categories. Moderate inflation,  Galloping inflation and hyper inflation. </w:t>
      </w:r>
    </w:p>
    <w:p w:rsidR="00C667E8" w:rsidRPr="0081330A" w:rsidRDefault="00C667E8" w:rsidP="00C667E8">
      <w:pPr>
        <w:spacing w:before="52" w:after="0" w:line="480" w:lineRule="auto"/>
        <w:ind w:left="16" w:right="930"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Barbole,Yuraj, and Santosh(2021) conducted an examination on the impact of inflation.  Moderate inflation is the medium price are rising it is not extreme or excessive, holder of  moderate inflation make or become moderate we might arbitrarily classify this inflation rates,  those less than ten percent annually. In conditions of moderate and stable inflation. Relative  prices do not spend much time trying to unload their money because its real interest rate is not  too low. </w:t>
      </w:r>
    </w:p>
    <w:p w:rsidR="00C667E8" w:rsidRPr="0081330A" w:rsidRDefault="00C667E8" w:rsidP="00C667E8">
      <w:pPr>
        <w:spacing w:before="53" w:after="0" w:line="480" w:lineRule="auto"/>
        <w:ind w:left="18" w:right="928" w:firstLine="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study of Oyerogba, Olaleye&amp;Solomon (2020), examined the Galloping inflation is which  the rate of inflation is so mild, and un-alarming and is tolerated as a “price” for other objectives like sustained growth in economy. Most economist believe that a small rate of inflation (i.e.  Galloping inflation) is necessary in an economy because it is natural that price must rise to  stimulate production and economic growth. </w:t>
      </w:r>
    </w:p>
    <w:p w:rsidR="00C667E8" w:rsidRPr="0081330A" w:rsidRDefault="00C667E8" w:rsidP="00C667E8">
      <w:pPr>
        <w:spacing w:before="52" w:after="0" w:line="480" w:lineRule="auto"/>
        <w:ind w:left="15" w:right="928"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Anthony, et al (2019) regards Financial market whether away and funds are generally allocated  by rationing rather than by interest rate people head goods, buy houses and </w:t>
      </w:r>
      <w:r w:rsidRPr="0081330A">
        <w:rPr>
          <w:rFonts w:ascii="Times New Roman" w:eastAsia="Times New Roman" w:hAnsi="Times New Roman" w:cs="Times New Roman"/>
          <w:color w:val="000000"/>
          <w:sz w:val="24"/>
          <w:szCs w:val="24"/>
        </w:rPr>
        <w:lastRenderedPageBreak/>
        <w:t>never lend money  at ordinary interest rates. Hyper inflation or run-away inflation occurs when price have  escalated to such unreasonable level that it makes money to be virtually useless. A hyper  inflation means that money rapidly loses its value in such a situation, people are anxious to  spend money as quickly as possible while, they can still get something in exchange for it is an  extreme form of inflation. Having discussed in detail, inflation as a subject matter. It is  necessary to relate the effect of inflation on bad debts in financial institution. It is important to  note that bad debts was originally incurred by business promoters to financial this acquisition  of one thing or the other. The purpose could be an item of fixed asset. </w:t>
      </w:r>
    </w:p>
    <w:p w:rsidR="00C667E8" w:rsidRPr="0081330A" w:rsidRDefault="00C667E8" w:rsidP="00C667E8">
      <w:pPr>
        <w:spacing w:before="52" w:after="0" w:line="480" w:lineRule="auto"/>
        <w:ind w:left="16" w:right="928" w:firstLine="9"/>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Sikka (2023) further discussed that Business promotes find it difficult to get the relevant  spare parts for this assets all, the prices are so prohibitive that they can hardly afford to buy.  Because of the entrepreneur inability to maintain their fixed assets plant and machinery they  are forced to make use of the machine in their faculty state with their resultant effect of reduce  production capacity. While the machine continues to be flopped more damages are being done  to them until such as time that machine are totally grounded and production comes to be half.  Total production stoppage is experience at this stage and it is only after these has happened  that business promoters start for funds to keep the machinery working again. In the mean time since company can no longer sell and make profit, the borrower finds it difficult to meet his  banking obligation again. The effect of this is too known the company’s debt become  abandoned thereby increasing the volume of bad debts in our banks most working capital  provided by bank some times ago has in the face of the growth of inflation in our economy  because totally inadequate for the need of business promoters.</w:t>
      </w:r>
    </w:p>
    <w:p w:rsidR="00C667E8" w:rsidRPr="0081330A" w:rsidRDefault="00C667E8" w:rsidP="00C667E8">
      <w:pPr>
        <w:spacing w:after="0" w:line="240" w:lineRule="auto"/>
        <w:ind w:left="349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CHAPTER THREE </w:t>
      </w:r>
    </w:p>
    <w:p w:rsidR="00C667E8" w:rsidRPr="0081330A" w:rsidRDefault="00C667E8" w:rsidP="00C667E8">
      <w:pPr>
        <w:spacing w:before="512" w:after="0" w:line="240" w:lineRule="auto"/>
        <w:ind w:left="283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RESEARCH METHODOLOGY  </w:t>
      </w:r>
    </w:p>
    <w:p w:rsidR="00C667E8" w:rsidRPr="0081330A" w:rsidRDefault="00C667E8" w:rsidP="00C667E8">
      <w:pPr>
        <w:spacing w:before="512"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3.1 PREAMBLE </w:t>
      </w:r>
    </w:p>
    <w:p w:rsidR="00C667E8" w:rsidRPr="0081330A" w:rsidRDefault="00C667E8" w:rsidP="00C667E8">
      <w:pPr>
        <w:spacing w:before="267" w:after="0" w:line="480" w:lineRule="auto"/>
        <w:ind w:left="18" w:right="930" w:firstLine="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This chapter highlights the procedures used in conducting the study. Pertinent issues discussed  in this section include the research design, population of the study, sample size and sampling  techniques, sources and methods of data collection, instrument of data collection and  techniques for data analysis. </w:t>
      </w:r>
    </w:p>
    <w:p w:rsidR="00C667E8" w:rsidRPr="0081330A" w:rsidRDefault="00C667E8" w:rsidP="00C667E8">
      <w:pPr>
        <w:spacing w:before="57"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3.2 RESEARCH DESIGN </w:t>
      </w:r>
    </w:p>
    <w:p w:rsidR="00C667E8" w:rsidRPr="0081330A" w:rsidRDefault="00C667E8" w:rsidP="00C667E8">
      <w:pPr>
        <w:spacing w:before="267" w:after="0" w:line="480" w:lineRule="auto"/>
        <w:ind w:left="16" w:right="926"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research design is the basic plan which guide the data collection and analysis phase of the  research project. It is structuring of investigation aimed at identifying variables and their  relationships to one another. It is basically a preconceived notion of what the information, the  investigation needs to generate to complete the study, why it is needed, how it is needed to be  secured and how it is to be referred and related to the statement of the problem. </w:t>
      </w:r>
    </w:p>
    <w:p w:rsidR="00C667E8" w:rsidRPr="0081330A" w:rsidRDefault="00C667E8" w:rsidP="00C667E8">
      <w:pPr>
        <w:spacing w:before="292" w:after="0" w:line="480" w:lineRule="auto"/>
        <w:ind w:left="19" w:right="934" w:hanging="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 management science, the research methods employed include historical, empirical, case  study and survey method. Survey method was therefore employed for this study. </w:t>
      </w:r>
    </w:p>
    <w:p w:rsidR="00C667E8" w:rsidRPr="00380152" w:rsidRDefault="00C667E8" w:rsidP="00C667E8">
      <w:pPr>
        <w:spacing w:before="62" w:after="0" w:line="360" w:lineRule="auto"/>
        <w:ind w:left="20"/>
        <w:jc w:val="both"/>
        <w:rPr>
          <w:rFonts w:ascii="Times New Roman" w:eastAsia="Times New Roman" w:hAnsi="Times New Roman" w:cs="Times New Roman"/>
          <w:sz w:val="24"/>
          <w:szCs w:val="24"/>
        </w:rPr>
      </w:pPr>
      <w:r w:rsidRPr="00380152">
        <w:rPr>
          <w:rFonts w:ascii="Times New Roman" w:eastAsia="Times New Roman" w:hAnsi="Times New Roman" w:cs="Times New Roman"/>
          <w:b/>
          <w:bCs/>
          <w:color w:val="000000"/>
          <w:sz w:val="24"/>
          <w:szCs w:val="24"/>
        </w:rPr>
        <w:t>3.3 POPULATION OF THE STUDY </w:t>
      </w:r>
    </w:p>
    <w:p w:rsidR="00C667E8" w:rsidRPr="00380152" w:rsidRDefault="00C667E8" w:rsidP="00C667E8">
      <w:pPr>
        <w:spacing w:before="54" w:after="0" w:line="360" w:lineRule="auto"/>
        <w:ind w:left="21" w:right="928"/>
        <w:jc w:val="both"/>
        <w:rPr>
          <w:rFonts w:ascii="Times New Roman" w:eastAsia="Times New Roman" w:hAnsi="Times New Roman" w:cs="Times New Roman"/>
          <w:sz w:val="24"/>
          <w:szCs w:val="24"/>
        </w:rPr>
      </w:pPr>
      <w:r w:rsidRPr="00380152">
        <w:rPr>
          <w:rFonts w:ascii="Times New Roman" w:eastAsia="Times New Roman" w:hAnsi="Times New Roman" w:cs="Times New Roman"/>
          <w:color w:val="000000"/>
          <w:sz w:val="24"/>
          <w:szCs w:val="24"/>
        </w:rPr>
        <w:t>The staff in the administration department and accounting department,  department of Shoprite under investigation formed the population of the study since  it would be impossible for the researcher to study and investigate all the staff and  officials responsible for the information sort for. </w:t>
      </w:r>
    </w:p>
    <w:p w:rsidR="00C667E8" w:rsidRPr="00380152" w:rsidRDefault="00C667E8" w:rsidP="00C667E8">
      <w:pPr>
        <w:spacing w:before="213" w:after="0" w:line="360" w:lineRule="auto"/>
        <w:ind w:left="18" w:right="932"/>
        <w:jc w:val="both"/>
        <w:rPr>
          <w:rFonts w:ascii="Times New Roman" w:eastAsia="Times New Roman" w:hAnsi="Times New Roman" w:cs="Times New Roman"/>
          <w:sz w:val="24"/>
          <w:szCs w:val="24"/>
        </w:rPr>
      </w:pPr>
      <w:r w:rsidRPr="00380152">
        <w:rPr>
          <w:rFonts w:ascii="Times New Roman" w:eastAsia="Times New Roman" w:hAnsi="Times New Roman" w:cs="Times New Roman"/>
          <w:color w:val="000000"/>
          <w:sz w:val="24"/>
          <w:szCs w:val="24"/>
        </w:rPr>
        <w:t>About 30 staffs were involved in the various places since the researcher can not  research to all the people concerned.</w:t>
      </w:r>
    </w:p>
    <w:p w:rsidR="00C667E8" w:rsidRPr="0081330A" w:rsidRDefault="00C667E8" w:rsidP="00C667E8">
      <w:pPr>
        <w:spacing w:after="0" w:line="240" w:lineRule="auto"/>
        <w:ind w:left="20" w:right="926"/>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lastRenderedPageBreak/>
        <w:t>A stratified random sampling techniques is used. Population of thirty staff of  the various department were studied. The population was selected as follows: </w:t>
      </w:r>
    </w:p>
    <w:p w:rsidR="00C667E8" w:rsidRPr="0081330A" w:rsidRDefault="00C667E8" w:rsidP="00C667E8">
      <w:pPr>
        <w:spacing w:before="212" w:after="0" w:line="240" w:lineRule="auto"/>
        <w:ind w:left="740"/>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Distribution population table of Ilorin East local government.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455"/>
        <w:gridCol w:w="220"/>
        <w:gridCol w:w="1175"/>
      </w:tblGrid>
      <w:tr w:rsidR="00C667E8" w:rsidRPr="0081330A" w:rsidTr="001805DA">
        <w:trPr>
          <w:trHeight w:val="552"/>
        </w:trPr>
        <w:tc>
          <w:tcPr>
            <w:tcW w:w="3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Administrative Management </w:t>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10</w:t>
            </w:r>
          </w:p>
        </w:tc>
      </w:tr>
      <w:tr w:rsidR="00C667E8" w:rsidRPr="0081330A" w:rsidTr="001805DA">
        <w:trPr>
          <w:trHeight w:val="554"/>
        </w:trPr>
        <w:tc>
          <w:tcPr>
            <w:tcW w:w="3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Accounting department </w:t>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20</w:t>
            </w:r>
          </w:p>
        </w:tc>
      </w:tr>
      <w:tr w:rsidR="00C667E8" w:rsidRPr="0081330A" w:rsidTr="001805DA">
        <w:trPr>
          <w:trHeight w:val="552"/>
        </w:trPr>
        <w:tc>
          <w:tcPr>
            <w:tcW w:w="3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Total </w:t>
            </w:r>
          </w:p>
        </w:tc>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30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738"/>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Source: field survey, 2025 </w:t>
      </w:r>
    </w:p>
    <w:p w:rsidR="00C667E8" w:rsidRPr="0081330A" w:rsidRDefault="00C667E8" w:rsidP="00C667E8">
      <w:pPr>
        <w:spacing w:before="261" w:after="0" w:line="240" w:lineRule="auto"/>
        <w:ind w:left="20"/>
        <w:rPr>
          <w:rFonts w:ascii="Times New Roman" w:eastAsia="Times New Roman" w:hAnsi="Times New Roman" w:cs="Times New Roman"/>
          <w:sz w:val="24"/>
          <w:szCs w:val="24"/>
        </w:rPr>
      </w:pPr>
      <w:r w:rsidRPr="0081330A">
        <w:rPr>
          <w:rFonts w:ascii="Book Antiqua" w:eastAsia="Times New Roman" w:hAnsi="Book Antiqua" w:cs="Times New Roman"/>
          <w:b/>
          <w:bCs/>
          <w:color w:val="000000"/>
          <w:sz w:val="24"/>
          <w:szCs w:val="24"/>
        </w:rPr>
        <w:t>3.4 SAMPLE SIZE AND SAMPLING TECHNIQUES </w:t>
      </w:r>
    </w:p>
    <w:p w:rsidR="00C667E8" w:rsidRPr="0081330A" w:rsidRDefault="00C667E8" w:rsidP="00C667E8">
      <w:pPr>
        <w:spacing w:before="54" w:after="0" w:line="240" w:lineRule="auto"/>
        <w:ind w:left="19" w:right="933" w:firstLine="719"/>
        <w:jc w:val="both"/>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There is often on satisfactory generalization of what the appropriate sample  size should be, some authors have suggested that the sample size should depend  upon what used to be the result and how much precision the researcher desires. </w:t>
      </w:r>
    </w:p>
    <w:p w:rsidR="00C667E8" w:rsidRPr="0081330A" w:rsidRDefault="00C667E8" w:rsidP="00C667E8">
      <w:pPr>
        <w:spacing w:before="213" w:after="0" w:line="240" w:lineRule="auto"/>
        <w:ind w:left="17" w:right="930" w:firstLine="725"/>
        <w:jc w:val="both"/>
        <w:rPr>
          <w:rFonts w:ascii="Times New Roman" w:eastAsia="Times New Roman" w:hAnsi="Times New Roman" w:cs="Times New Roman"/>
          <w:sz w:val="24"/>
          <w:szCs w:val="24"/>
        </w:rPr>
      </w:pPr>
      <w:r w:rsidRPr="0081330A">
        <w:rPr>
          <w:rFonts w:ascii="Book Antiqua" w:eastAsia="Times New Roman" w:hAnsi="Book Antiqua" w:cs="Times New Roman"/>
          <w:color w:val="000000"/>
          <w:sz w:val="24"/>
          <w:szCs w:val="24"/>
        </w:rPr>
        <w:t>In determining the sample design for the research that cost of carrying out the  work should be put into consideration. While the sample should be large enough to  achieve the goal, the desire for reliability and accurate estimate, it should be  nevertheless small enough to keep the cost of data collected and processed as well as  time needed to acquire the data. </w:t>
      </w:r>
    </w:p>
    <w:p w:rsidR="00C667E8" w:rsidRPr="0081330A" w:rsidRDefault="00C667E8" w:rsidP="00C667E8">
      <w:pPr>
        <w:spacing w:before="207"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3.5 SOURCES AND METHOD OF DATA COLLECTION  </w:t>
      </w:r>
    </w:p>
    <w:p w:rsidR="00C667E8" w:rsidRPr="0081330A" w:rsidRDefault="00C667E8" w:rsidP="00C667E8">
      <w:pPr>
        <w:spacing w:before="267" w:after="0" w:line="480" w:lineRule="auto"/>
        <w:ind w:left="16" w:right="929"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method of data collection used in accomplishment of this research work involves both  primary and secondary data collection which includes personal interview, relevant materials  and textbook consultation, e.t.c. </w:t>
      </w:r>
    </w:p>
    <w:p w:rsidR="00C667E8" w:rsidRPr="0081330A" w:rsidRDefault="00C667E8" w:rsidP="00C667E8">
      <w:pPr>
        <w:spacing w:before="52" w:after="0" w:line="480" w:lineRule="auto"/>
        <w:ind w:left="16" w:right="934"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For this research work, interview administration lasted for only few days and the major  problem faced during the exercise is this factor. Questionnaire was basically employed in  collecting data. </w:t>
      </w:r>
    </w:p>
    <w:p w:rsidR="00C667E8" w:rsidRPr="0081330A" w:rsidRDefault="00C667E8" w:rsidP="00C667E8">
      <w:pPr>
        <w:spacing w:before="57"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3.6 INSTRUMENT FOR DATA COLLECTION</w:t>
      </w:r>
    </w:p>
    <w:p w:rsidR="00C667E8" w:rsidRPr="0081330A" w:rsidRDefault="00C667E8" w:rsidP="00C667E8">
      <w:pPr>
        <w:spacing w:after="0" w:line="480" w:lineRule="auto"/>
        <w:ind w:left="19" w:right="931"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The primary data was employed in gathering information from staff of all cadres. Interviews  were also conducted with other stakeholders, including customers of the company. The  questionnaire consists of two sections. Section A elicits demographic information like gender,  working experience, while Section B contained structured items relating to the research  questions that necessitated this research. </w:t>
      </w:r>
    </w:p>
    <w:p w:rsidR="00C667E8" w:rsidRPr="0081330A" w:rsidRDefault="00C667E8" w:rsidP="00C667E8">
      <w:pPr>
        <w:spacing w:before="57"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3.7 THECNIQUES FOR DATA ANALYSIS </w:t>
      </w:r>
    </w:p>
    <w:p w:rsidR="00C667E8" w:rsidRPr="0081330A" w:rsidRDefault="00C667E8" w:rsidP="00C667E8">
      <w:pPr>
        <w:spacing w:before="267" w:after="0" w:line="480" w:lineRule="auto"/>
        <w:ind w:left="18" w:right="93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After the collection of the completed questionnaires from the respondents, data collected were  manually analyzed with the aid of Table which were drawn to indicate the responds and these  were expressed in the percentage of all respondent to each question in the questionnaire.</w:t>
      </w:r>
    </w:p>
    <w:p w:rsidR="00C667E8" w:rsidRDefault="00C667E8" w:rsidP="00C667E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67E8" w:rsidRPr="0081330A" w:rsidRDefault="00C667E8" w:rsidP="00C667E8">
      <w:pPr>
        <w:spacing w:after="0" w:line="240" w:lineRule="auto"/>
        <w:ind w:left="356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CHAPTER FOUR </w:t>
      </w:r>
    </w:p>
    <w:p w:rsidR="00C667E8" w:rsidRPr="0081330A" w:rsidRDefault="00C667E8" w:rsidP="00C667E8">
      <w:pPr>
        <w:spacing w:before="272" w:after="0" w:line="240" w:lineRule="auto"/>
        <w:ind w:left="2857"/>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ANALYSIS AND DISCUSSION </w:t>
      </w:r>
    </w:p>
    <w:p w:rsidR="00C667E8" w:rsidRPr="0081330A" w:rsidRDefault="00C667E8" w:rsidP="00C667E8">
      <w:pPr>
        <w:spacing w:before="27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4.1 INTRODUCTION </w:t>
      </w:r>
    </w:p>
    <w:p w:rsidR="00C667E8" w:rsidRPr="0081330A" w:rsidRDefault="00C667E8" w:rsidP="00C667E8">
      <w:pPr>
        <w:spacing w:before="267" w:after="0" w:line="480" w:lineRule="auto"/>
        <w:ind w:left="16" w:right="927"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This chapter deals with the actual making of decision based on the computation and analytical  process under which information collected from questionnaire will be made fifty-two  questionnaire were sent out but thirty was returned, the information gathered from the analysis  in section A below give insight into the cadre of the respondents. Therefore, the analysis of  the study was based on the 30 questionnaire returned. </w:t>
      </w:r>
    </w:p>
    <w:p w:rsidR="00C667E8" w:rsidRPr="0081330A" w:rsidRDefault="00C667E8" w:rsidP="00C667E8">
      <w:pPr>
        <w:spacing w:before="57" w:after="0" w:line="480" w:lineRule="auto"/>
        <w:ind w:left="18" w:right="928" w:firstLine="1"/>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4.2 RESPONDENTS CHARACTERISTICS AND CLASSIFICATION </w:t>
      </w:r>
      <w:r w:rsidRPr="0081330A">
        <w:rPr>
          <w:rFonts w:ascii="Times New Roman" w:eastAsia="Times New Roman" w:hAnsi="Times New Roman" w:cs="Times New Roman"/>
          <w:color w:val="000000"/>
          <w:sz w:val="24"/>
          <w:szCs w:val="24"/>
        </w:rPr>
        <w:t xml:space="preserve">Having enumerated the questionnaire in previous chapters they will now be analyzed so that  conclusions would be reached as to whether to accept or reject the ideals put across based on  the response obtained. In doing this, the questions will be picked on after the other. </w:t>
      </w:r>
      <w:r w:rsidRPr="0081330A">
        <w:rPr>
          <w:rFonts w:ascii="Times New Roman" w:eastAsia="Times New Roman" w:hAnsi="Times New Roman" w:cs="Times New Roman"/>
          <w:b/>
          <w:bCs/>
          <w:color w:val="000000"/>
          <w:sz w:val="24"/>
          <w:szCs w:val="24"/>
        </w:rPr>
        <w:t>SECTION A - BIO DATA OF RESPONDENTS </w:t>
      </w:r>
    </w:p>
    <w:p w:rsidR="00C667E8" w:rsidRPr="0081330A" w:rsidRDefault="00C667E8" w:rsidP="00C667E8">
      <w:pPr>
        <w:spacing w:before="48"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 Gender of respondent </w:t>
      </w:r>
    </w:p>
    <w:tbl>
      <w:tblPr>
        <w:tblW w:w="0" w:type="auto"/>
        <w:tblCellMar>
          <w:top w:w="15" w:type="dxa"/>
          <w:left w:w="15" w:type="dxa"/>
          <w:bottom w:w="15" w:type="dxa"/>
          <w:right w:w="15" w:type="dxa"/>
        </w:tblCellMar>
        <w:tblLook w:val="04A0" w:firstRow="1" w:lastRow="0" w:firstColumn="1" w:lastColumn="0" w:noHBand="0" w:noVBand="1"/>
      </w:tblPr>
      <w:tblGrid>
        <w:gridCol w:w="434"/>
        <w:gridCol w:w="1707"/>
        <w:gridCol w:w="2709"/>
        <w:gridCol w:w="1787"/>
      </w:tblGrid>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Gender group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0" w:after="0" w:line="480" w:lineRule="auto"/>
        <w:ind w:left="16" w:right="931" w:firstLine="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From the table 4:2:1 above, it shows the sex group of the respondents. However the male  respondent are 18 about 60% of the total respondent and female respondent are 12 </w:t>
      </w:r>
      <w:r w:rsidRPr="0081330A">
        <w:rPr>
          <w:rFonts w:ascii="Times New Roman" w:eastAsia="Times New Roman" w:hAnsi="Times New Roman" w:cs="Times New Roman"/>
          <w:color w:val="000000"/>
          <w:sz w:val="24"/>
          <w:szCs w:val="24"/>
        </w:rPr>
        <w:lastRenderedPageBreak/>
        <w:t>about 40%  of the total respondent. Therefore the male respondents are more than the female respondent.</w:t>
      </w:r>
    </w:p>
    <w:p w:rsidR="00C667E8" w:rsidRPr="0081330A" w:rsidRDefault="00C667E8" w:rsidP="00C667E8">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4:2:2 Marital status of respondent </w:t>
      </w:r>
    </w:p>
    <w:tbl>
      <w:tblPr>
        <w:tblW w:w="0" w:type="auto"/>
        <w:tblCellMar>
          <w:top w:w="15" w:type="dxa"/>
          <w:left w:w="15" w:type="dxa"/>
          <w:bottom w:w="15" w:type="dxa"/>
          <w:right w:w="15" w:type="dxa"/>
        </w:tblCellMar>
        <w:tblLook w:val="04A0" w:firstRow="1" w:lastRow="0" w:firstColumn="1" w:lastColumn="0" w:noHBand="0" w:noVBand="1"/>
      </w:tblPr>
      <w:tblGrid>
        <w:gridCol w:w="550"/>
        <w:gridCol w:w="1730"/>
        <w:gridCol w:w="2709"/>
        <w:gridCol w:w="1790"/>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Single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Married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53</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Divorced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9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5" w:right="933" w:hanging="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4:2:2 above shows the marital status of the respondents. However the single one  are 12 about 40% of the respondent, the married are 16 about 53% and the divorced ones are  2 about 7% of the respondents. </w:t>
      </w:r>
    </w:p>
    <w:p w:rsidR="00C667E8" w:rsidRPr="0081330A" w:rsidRDefault="00C667E8" w:rsidP="00C667E8">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4:2:3: Length of work experience </w:t>
      </w:r>
    </w:p>
    <w:tbl>
      <w:tblPr>
        <w:tblW w:w="0" w:type="auto"/>
        <w:tblCellMar>
          <w:top w:w="15" w:type="dxa"/>
          <w:left w:w="15" w:type="dxa"/>
          <w:bottom w:w="15" w:type="dxa"/>
          <w:right w:w="15" w:type="dxa"/>
        </w:tblCellMar>
        <w:tblLook w:val="04A0" w:firstRow="1" w:lastRow="0" w:firstColumn="1" w:lastColumn="0" w:noHBand="0" w:noVBand="1"/>
      </w:tblPr>
      <w:tblGrid>
        <w:gridCol w:w="206"/>
        <w:gridCol w:w="3007"/>
        <w:gridCol w:w="2709"/>
        <w:gridCol w:w="1787"/>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4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Length of work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5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Between 1-10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27</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5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Between 11-20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4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Between 21-35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4" w:right="929"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4:2:3 above shows the length of work experience of the respondents. However,  between 1-10 years are 7 about 27% of the respondent, between 11-20 years </w:t>
      </w:r>
      <w:r w:rsidRPr="0081330A">
        <w:rPr>
          <w:rFonts w:ascii="Times New Roman" w:eastAsia="Times New Roman" w:hAnsi="Times New Roman" w:cs="Times New Roman"/>
          <w:color w:val="000000"/>
          <w:sz w:val="24"/>
          <w:szCs w:val="24"/>
        </w:rPr>
        <w:lastRenderedPageBreak/>
        <w:t>are 6 about 57%  of the respondent and between 21-35 years are 17 about 17% of the respondents.</w:t>
      </w:r>
    </w:p>
    <w:p w:rsidR="00C667E8" w:rsidRPr="0081330A" w:rsidRDefault="00C667E8" w:rsidP="00C667E8">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4:2:4: Educational qualification </w:t>
      </w:r>
    </w:p>
    <w:tbl>
      <w:tblPr>
        <w:tblW w:w="0" w:type="auto"/>
        <w:tblCellMar>
          <w:top w:w="15" w:type="dxa"/>
          <w:left w:w="15" w:type="dxa"/>
          <w:bottom w:w="15" w:type="dxa"/>
          <w:right w:w="15" w:type="dxa"/>
        </w:tblCellMar>
        <w:tblLook w:val="04A0" w:firstRow="1" w:lastRow="0" w:firstColumn="1" w:lastColumn="0" w:noHBand="0" w:noVBand="1"/>
      </w:tblPr>
      <w:tblGrid>
        <w:gridCol w:w="550"/>
        <w:gridCol w:w="2082"/>
        <w:gridCol w:w="2709"/>
        <w:gridCol w:w="1790"/>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Qualification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WSC/SSCE/NCE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24</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OND/A’ LEVEL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56</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BSC/HND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5" w:right="934" w:hanging="4"/>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Table 4:2:4 above shows the qualification of the respondents. However, WSC/SSCE/NCE  are 7 about 24% of the respondent, OND/A’ LEVEL are 17 about 56% of the respondent and  BSC/HND are 6 about 20% of the respondents. </w:t>
      </w:r>
    </w:p>
    <w:p w:rsidR="00C667E8" w:rsidRPr="0081330A" w:rsidRDefault="00C667E8" w:rsidP="00C667E8">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4:2:5: Department specification of respondent </w:t>
      </w:r>
    </w:p>
    <w:tbl>
      <w:tblPr>
        <w:tblW w:w="0" w:type="auto"/>
        <w:tblCellMar>
          <w:top w:w="15" w:type="dxa"/>
          <w:left w:w="15" w:type="dxa"/>
          <w:bottom w:w="15" w:type="dxa"/>
          <w:right w:w="15" w:type="dxa"/>
        </w:tblCellMar>
        <w:tblLook w:val="04A0" w:firstRow="1" w:lastRow="0" w:firstColumn="1" w:lastColumn="0" w:noHBand="0" w:noVBand="1"/>
      </w:tblPr>
      <w:tblGrid>
        <w:gridCol w:w="550"/>
        <w:gridCol w:w="2796"/>
        <w:gridCol w:w="2709"/>
        <w:gridCol w:w="1787"/>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Department specification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Account/Finance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43</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Personnel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Administrative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3" w:right="930"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 The table 4:2:5 above shows the department specification of the respondents. However, the  Account/Finance are 13 about 43% of the respondents, personnel are 11 about 20% of the  respondents and administrative are 6 about 37% of the respondents.</w:t>
      </w:r>
    </w:p>
    <w:p w:rsidR="00C667E8" w:rsidRPr="0081330A" w:rsidRDefault="00C667E8" w:rsidP="00C667E8">
      <w:pPr>
        <w:spacing w:after="0" w:line="480" w:lineRule="auto"/>
        <w:ind w:left="19" w:right="960" w:hanging="4"/>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4.3 PRESENTATION AND ANALYSIS OF DATA ACCORDING TO RESEARCH  QUESTION </w:t>
      </w:r>
    </w:p>
    <w:p w:rsidR="00C667E8" w:rsidRPr="0081330A" w:rsidRDefault="00C667E8" w:rsidP="00C667E8">
      <w:pPr>
        <w:spacing w:before="52" w:after="0" w:line="240" w:lineRule="auto"/>
        <w:ind w:left="23"/>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SECTION B: TABLE 4:2:6 </w:t>
      </w:r>
    </w:p>
    <w:p w:rsidR="00C667E8" w:rsidRPr="0081330A" w:rsidRDefault="00C667E8" w:rsidP="00C667E8">
      <w:pPr>
        <w:spacing w:before="267" w:after="0" w:line="240" w:lineRule="auto"/>
        <w:ind w:left="4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Which of the following are prepared in your company? </w:t>
      </w:r>
    </w:p>
    <w:tbl>
      <w:tblPr>
        <w:tblW w:w="0" w:type="auto"/>
        <w:tblCellMar>
          <w:top w:w="15" w:type="dxa"/>
          <w:left w:w="15" w:type="dxa"/>
          <w:bottom w:w="15" w:type="dxa"/>
          <w:right w:w="15" w:type="dxa"/>
        </w:tblCellMar>
        <w:tblLook w:val="04A0" w:firstRow="1" w:lastRow="0" w:firstColumn="1" w:lastColumn="0" w:noHBand="0" w:noVBand="1"/>
      </w:tblPr>
      <w:tblGrid>
        <w:gridCol w:w="550"/>
        <w:gridCol w:w="3759"/>
        <w:gridCol w:w="2709"/>
        <w:gridCol w:w="1790"/>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Statement of accounting policies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Statement of comprehensive income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All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00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9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4" w:right="934"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Table 4:2:6 above shows the preparation in the company. However, the company prepares  both the statement of accounting policies and statement of the comprehensive income of the  financial reports. </w:t>
      </w:r>
    </w:p>
    <w:p w:rsidR="00C667E8" w:rsidRPr="0081330A" w:rsidRDefault="00C667E8" w:rsidP="00C667E8">
      <w:pPr>
        <w:spacing w:before="5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TABLE </w:t>
      </w:r>
      <w:r w:rsidRPr="0081330A">
        <w:rPr>
          <w:rFonts w:ascii="Times New Roman" w:eastAsia="Times New Roman" w:hAnsi="Times New Roman" w:cs="Times New Roman"/>
          <w:color w:val="000000"/>
          <w:sz w:val="24"/>
          <w:szCs w:val="24"/>
        </w:rPr>
        <w:t>4:2:7 </w:t>
      </w:r>
    </w:p>
    <w:p w:rsidR="00C667E8" w:rsidRPr="0081330A" w:rsidRDefault="00C667E8" w:rsidP="00C667E8">
      <w:pPr>
        <w:spacing w:before="272" w:after="0" w:line="480" w:lineRule="auto"/>
        <w:ind w:left="18" w:right="930" w:firstLine="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Do you agree that the management need information provided by the financial statement in  the performance of its information? </w:t>
      </w:r>
    </w:p>
    <w:tbl>
      <w:tblPr>
        <w:tblW w:w="0" w:type="auto"/>
        <w:tblCellMar>
          <w:top w:w="15" w:type="dxa"/>
          <w:left w:w="15" w:type="dxa"/>
          <w:bottom w:w="15" w:type="dxa"/>
          <w:right w:w="15" w:type="dxa"/>
        </w:tblCellMar>
        <w:tblLook w:val="04A0" w:firstRow="1" w:lastRow="0" w:firstColumn="1" w:lastColumn="0" w:noHBand="0" w:noVBand="1"/>
      </w:tblPr>
      <w:tblGrid>
        <w:gridCol w:w="550"/>
        <w:gridCol w:w="1790"/>
        <w:gridCol w:w="2709"/>
        <w:gridCol w:w="1790"/>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Number of Respondents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Percentage (%)</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Strongly 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23</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5" w:right="929" w:hanging="1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4:2:7 above shows the management information provided by the financial  statement in the performance of its information. However, the strongly agree are 21 about 70% of the respondents, agree are 7 about 23% of the respondents and disagree are 2 about 7% of  the respondents. </w:t>
      </w:r>
    </w:p>
    <w:p w:rsidR="00C667E8" w:rsidRPr="0081330A" w:rsidRDefault="00C667E8" w:rsidP="00C667E8">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4:2:8 </w:t>
      </w:r>
    </w:p>
    <w:p w:rsidR="00C667E8" w:rsidRPr="0081330A" w:rsidRDefault="00C667E8" w:rsidP="00C667E8">
      <w:pPr>
        <w:spacing w:before="272" w:after="0" w:line="480" w:lineRule="auto"/>
        <w:ind w:left="18" w:right="929" w:firstLine="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Do you think that competent and sufficient hands are employed to prepare financial statement  in time?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63</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5" w:right="930" w:hanging="1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Table 4:2:8 above shows the competent and sufficient hands employed to prepare financial  statement in time. However, agree are 19 represent 63% of the respondents and disagree are  11 represent 37% of the respondents. </w:t>
      </w:r>
    </w:p>
    <w:p w:rsidR="00C667E8" w:rsidRPr="0081330A" w:rsidRDefault="00C667E8" w:rsidP="00C667E8">
      <w:pPr>
        <w:spacing w:before="53"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xml:space="preserve">TABLE </w:t>
      </w:r>
      <w:r w:rsidRPr="0081330A">
        <w:rPr>
          <w:rFonts w:ascii="Times New Roman" w:eastAsia="Times New Roman" w:hAnsi="Times New Roman" w:cs="Times New Roman"/>
          <w:color w:val="000000"/>
          <w:sz w:val="24"/>
          <w:szCs w:val="24"/>
        </w:rPr>
        <w:t>4:2:9 </w:t>
      </w:r>
    </w:p>
    <w:p w:rsidR="00C667E8" w:rsidRPr="0081330A" w:rsidRDefault="00C667E8" w:rsidP="00C667E8">
      <w:pPr>
        <w:spacing w:before="272"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Do you think that sufficient data are available for financial statement in time?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33</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67</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3" w:after="0" w:line="480" w:lineRule="auto"/>
        <w:ind w:left="15" w:right="930" w:hanging="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4:2:9 above shows the sufficient data that are available for the financial statement  in time. However, the one’s that agree are 10 about 33% of the respondent and disagree are 20  about 67% of the respondent.</w:t>
      </w:r>
    </w:p>
    <w:p w:rsidR="00C667E8" w:rsidRPr="0081330A" w:rsidRDefault="00C667E8" w:rsidP="00C667E8">
      <w:pPr>
        <w:spacing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TABLE 4:2:10 </w:t>
      </w:r>
    </w:p>
    <w:p w:rsidR="00C667E8" w:rsidRPr="0081330A" w:rsidRDefault="00C667E8" w:rsidP="00C667E8">
      <w:pPr>
        <w:spacing w:before="268"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Who are the users of financial statement? </w:t>
      </w:r>
    </w:p>
    <w:tbl>
      <w:tblPr>
        <w:tblW w:w="0" w:type="auto"/>
        <w:tblCellMar>
          <w:top w:w="15" w:type="dxa"/>
          <w:left w:w="15" w:type="dxa"/>
          <w:bottom w:w="15" w:type="dxa"/>
          <w:right w:w="15" w:type="dxa"/>
        </w:tblCellMar>
        <w:tblLook w:val="04A0" w:firstRow="1" w:lastRow="0" w:firstColumn="1" w:lastColumn="0" w:noHBand="0" w:noVBand="1"/>
      </w:tblPr>
      <w:tblGrid>
        <w:gridCol w:w="550"/>
        <w:gridCol w:w="2876"/>
        <w:gridCol w:w="670"/>
        <w:gridCol w:w="69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Investors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Employee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Management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3" w:after="0" w:line="480" w:lineRule="auto"/>
        <w:ind w:left="15" w:right="931" w:hanging="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4:2:10 above shows the users of financial statement. However, the analysis shows  that the investors and employee respondent represented by 100% agreed that all the above use  of ratio. </w:t>
      </w:r>
    </w:p>
    <w:p w:rsidR="00C667E8" w:rsidRPr="0081330A" w:rsidRDefault="00C667E8" w:rsidP="00C667E8">
      <w:pPr>
        <w:spacing w:before="57"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TABLE 4:2:11 </w:t>
      </w:r>
    </w:p>
    <w:p w:rsidR="00C667E8" w:rsidRPr="0081330A" w:rsidRDefault="00C667E8" w:rsidP="00C667E8">
      <w:pPr>
        <w:spacing w:before="267"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 What are the reasons for preparing financial statement? </w:t>
      </w:r>
    </w:p>
    <w:tbl>
      <w:tblPr>
        <w:tblW w:w="0" w:type="auto"/>
        <w:tblCellMar>
          <w:top w:w="15" w:type="dxa"/>
          <w:left w:w="15" w:type="dxa"/>
          <w:bottom w:w="15" w:type="dxa"/>
          <w:right w:w="15" w:type="dxa"/>
        </w:tblCellMar>
        <w:tblLook w:val="04A0" w:firstRow="1" w:lastRow="0" w:firstColumn="1" w:lastColumn="0" w:noHBand="0" w:noVBand="1"/>
      </w:tblPr>
      <w:tblGrid>
        <w:gridCol w:w="550"/>
        <w:gridCol w:w="2011"/>
        <w:gridCol w:w="670"/>
        <w:gridCol w:w="700"/>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Planning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Decision making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All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4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4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3" w:right="933"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4:2:11 above shows the reasons for preparing financial statement. However, the  analysis shows that the planning and decision making both agreed with the reasons for  preparing their financial statement. </w:t>
      </w:r>
    </w:p>
    <w:p w:rsidR="00C667E8" w:rsidRPr="0081330A" w:rsidRDefault="00C667E8" w:rsidP="00C667E8">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4:2:12 </w:t>
      </w:r>
    </w:p>
    <w:p w:rsidR="00C667E8" w:rsidRPr="0081330A" w:rsidRDefault="00C667E8" w:rsidP="00C667E8">
      <w:pPr>
        <w:spacing w:before="27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How would you assess management ability to interest financial statement?</w:t>
      </w:r>
    </w:p>
    <w:tbl>
      <w:tblPr>
        <w:tblW w:w="0" w:type="auto"/>
        <w:tblCellMar>
          <w:top w:w="15" w:type="dxa"/>
          <w:left w:w="15" w:type="dxa"/>
          <w:bottom w:w="15" w:type="dxa"/>
          <w:right w:w="15" w:type="dxa"/>
        </w:tblCellMar>
        <w:tblLook w:val="04A0" w:firstRow="1" w:lastRow="0" w:firstColumn="1" w:lastColumn="0" w:noHBand="0" w:noVBand="1"/>
      </w:tblPr>
      <w:tblGrid>
        <w:gridCol w:w="550"/>
        <w:gridCol w:w="1790"/>
        <w:gridCol w:w="670"/>
        <w:gridCol w:w="69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Strongly 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17 </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66</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5" w:right="931" w:hanging="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The table 4:2:12 above shows the assess management ability to interest financial statement.  However, strongly agree are 5 represented 17% of the respondents, agree are 20 represented  66% of the respondents and disagree are 5 represented 17% of the respondents. </w:t>
      </w:r>
      <w:r w:rsidRPr="0081330A">
        <w:rPr>
          <w:rFonts w:ascii="Times New Roman" w:eastAsia="Times New Roman" w:hAnsi="Times New Roman" w:cs="Times New Roman"/>
          <w:b/>
          <w:bCs/>
          <w:color w:val="000000"/>
          <w:sz w:val="24"/>
          <w:szCs w:val="24"/>
        </w:rPr>
        <w:t>TABLE 4:2:13 </w:t>
      </w:r>
    </w:p>
    <w:p w:rsidR="00C667E8" w:rsidRPr="0081330A" w:rsidRDefault="00C667E8" w:rsidP="00C667E8">
      <w:pPr>
        <w:spacing w:before="46" w:after="0" w:line="240" w:lineRule="auto"/>
        <w:ind w:left="2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 Which of the following techniques do you use in analyzing financial statement? </w:t>
      </w:r>
    </w:p>
    <w:tbl>
      <w:tblPr>
        <w:tblW w:w="0" w:type="auto"/>
        <w:tblCellMar>
          <w:top w:w="15" w:type="dxa"/>
          <w:left w:w="15" w:type="dxa"/>
          <w:bottom w:w="15" w:type="dxa"/>
          <w:right w:w="15" w:type="dxa"/>
        </w:tblCellMar>
        <w:tblLook w:val="04A0" w:firstRow="1" w:lastRow="0" w:firstColumn="1" w:lastColumn="0" w:noHBand="0" w:noVBand="1"/>
      </w:tblPr>
      <w:tblGrid>
        <w:gridCol w:w="551"/>
        <w:gridCol w:w="3123"/>
        <w:gridCol w:w="670"/>
        <w:gridCol w:w="69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Statement analysis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Value added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Inflation adjustment account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If others, please specify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2" w:right="928" w:hanging="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4:2:13 shows the technique use in analyzing financial statement. However, the  statement analysis are 27 about 90% of the respondents, value added statement are 1 about 3%  of the respondents, inflation adjustment account are 2 about 7% of the respondents and other  use known of the respondent to analyze their financial statement.</w:t>
      </w:r>
    </w:p>
    <w:p w:rsidR="00C667E8" w:rsidRPr="0081330A" w:rsidRDefault="00C667E8" w:rsidP="00C667E8">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4:2:14 </w:t>
      </w:r>
    </w:p>
    <w:p w:rsidR="00C667E8" w:rsidRPr="0081330A" w:rsidRDefault="00C667E8" w:rsidP="00C667E8">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 Which of the following statement do you use as a manager? </w:t>
      </w:r>
    </w:p>
    <w:tbl>
      <w:tblPr>
        <w:tblW w:w="0" w:type="auto"/>
        <w:tblCellMar>
          <w:top w:w="15" w:type="dxa"/>
          <w:left w:w="15" w:type="dxa"/>
          <w:bottom w:w="15" w:type="dxa"/>
          <w:right w:w="15" w:type="dxa"/>
        </w:tblCellMar>
        <w:tblLook w:val="04A0" w:firstRow="1" w:lastRow="0" w:firstColumn="1" w:lastColumn="0" w:noHBand="0" w:noVBand="1"/>
      </w:tblPr>
      <w:tblGrid>
        <w:gridCol w:w="551"/>
        <w:gridCol w:w="3196"/>
        <w:gridCol w:w="670"/>
        <w:gridCol w:w="69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Profitability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Liquidity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Stock management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Stability statement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All of the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5" w:right="933" w:hanging="1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 From the table 4:2:14 above shows the statement use as a manager. However, the above  shows that all respondents accept that all the following statement are used as manager. </w:t>
      </w:r>
    </w:p>
    <w:p w:rsidR="00C667E8" w:rsidRPr="0081330A" w:rsidRDefault="00C667E8" w:rsidP="00C667E8">
      <w:pPr>
        <w:spacing w:before="604"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4:2:15 </w:t>
      </w:r>
    </w:p>
    <w:p w:rsidR="00C667E8" w:rsidRPr="0081330A" w:rsidRDefault="00C667E8" w:rsidP="00C667E8">
      <w:pPr>
        <w:spacing w:before="272" w:after="0" w:line="240" w:lineRule="auto"/>
        <w:ind w:left="4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 Are the inventory in your company adequate to support the project level of sales?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C667E8" w:rsidRPr="0081330A" w:rsidTr="001805DA">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87</w:t>
            </w:r>
          </w:p>
        </w:tc>
      </w:tr>
      <w:tr w:rsidR="00C667E8" w:rsidRPr="0081330A" w:rsidTr="001805DA">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13</w:t>
            </w:r>
          </w:p>
        </w:tc>
      </w:tr>
      <w:tr w:rsidR="00C667E8" w:rsidRPr="0081330A" w:rsidTr="001805DA">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3" w:after="0" w:line="480" w:lineRule="auto"/>
        <w:ind w:left="8" w:right="930" w:hanging="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4:2:15 shows the inventory in the company adequate to support the project level  of sales. However, agree are 26 represent 87% of the respondents and disagree are 4 represent  13% of the respondents support the projected level of sales.</w:t>
      </w:r>
    </w:p>
    <w:p w:rsidR="00C667E8" w:rsidRPr="0081330A" w:rsidRDefault="00C667E8" w:rsidP="00C667E8">
      <w:pPr>
        <w:spacing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4:2:16 </w:t>
      </w:r>
    </w:p>
    <w:p w:rsidR="00C667E8" w:rsidRPr="0081330A" w:rsidRDefault="00C667E8" w:rsidP="00C667E8">
      <w:pPr>
        <w:spacing w:before="272" w:after="0" w:line="480" w:lineRule="auto"/>
        <w:ind w:left="27" w:right="934" w:firstLine="1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 which of the following do you compare your result within analyzing the financial  statement? </w:t>
      </w:r>
    </w:p>
    <w:tbl>
      <w:tblPr>
        <w:tblW w:w="0" w:type="auto"/>
        <w:tblCellMar>
          <w:top w:w="15" w:type="dxa"/>
          <w:left w:w="15" w:type="dxa"/>
          <w:bottom w:w="15" w:type="dxa"/>
          <w:right w:w="15" w:type="dxa"/>
        </w:tblCellMar>
        <w:tblLook w:val="04A0" w:firstRow="1" w:lastRow="0" w:firstColumn="1" w:lastColumn="0" w:noHBand="0" w:noVBand="1"/>
      </w:tblPr>
      <w:tblGrid>
        <w:gridCol w:w="551"/>
        <w:gridCol w:w="2483"/>
        <w:gridCol w:w="670"/>
        <w:gridCol w:w="69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Post events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83</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Budgeted figures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Leading firm industry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Industrial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480" w:lineRule="auto"/>
        <w:ind w:left="13" w:right="928" w:hanging="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4:2:16 above shows the respondent in the industry to compare the result within  analyzing the financial statement. However, the post event are 25 represent 83% of the  respondents, budgeted figures are 3 represent 10% of the respondents, industrial are 2 represent  7% of the respondents and no on accept leading firm in the industry to compare their result in  analyzing their financial statement. </w:t>
      </w:r>
    </w:p>
    <w:p w:rsidR="00C667E8" w:rsidRPr="0081330A" w:rsidRDefault="00C667E8" w:rsidP="00C667E8">
      <w:pPr>
        <w:spacing w:before="52"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TABLE 4:2:17 </w:t>
      </w:r>
    </w:p>
    <w:p w:rsidR="00C667E8" w:rsidRPr="0081330A" w:rsidRDefault="00C667E8" w:rsidP="00C667E8">
      <w:pPr>
        <w:spacing w:before="272" w:after="0" w:line="480" w:lineRule="auto"/>
        <w:ind w:left="21" w:right="928" w:firstLine="2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 Do you think that management (most especially the non-accounting ones) caused  companies a lot to have by treating of financial advice with levity? </w:t>
      </w:r>
    </w:p>
    <w:tbl>
      <w:tblPr>
        <w:tblW w:w="0" w:type="auto"/>
        <w:tblCellMar>
          <w:top w:w="15" w:type="dxa"/>
          <w:left w:w="15" w:type="dxa"/>
          <w:bottom w:w="15" w:type="dxa"/>
          <w:right w:w="15" w:type="dxa"/>
        </w:tblCellMar>
        <w:tblLook w:val="04A0" w:firstRow="1" w:lastRow="0" w:firstColumn="1" w:lastColumn="0" w:noHBand="0" w:noVBand="1"/>
      </w:tblPr>
      <w:tblGrid>
        <w:gridCol w:w="550"/>
        <w:gridCol w:w="1578"/>
        <w:gridCol w:w="670"/>
        <w:gridCol w:w="699"/>
      </w:tblGrid>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Disagree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3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Sources: Researcher’s Survey, 2025 </w:t>
      </w:r>
    </w:p>
    <w:p w:rsidR="00C667E8" w:rsidRPr="0081330A" w:rsidRDefault="00C667E8" w:rsidP="00C667E8">
      <w:pPr>
        <w:spacing w:before="272" w:after="0" w:line="360" w:lineRule="auto"/>
        <w:ind w:left="15"/>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The table 4:2:17 above shows the respondents that financial advice treated with levity by non-accounting ones. However, the analysis shows that all respondents that is 100% agreed  that financial advice is treated with levity by non-accounting ones. </w:t>
      </w:r>
    </w:p>
    <w:p w:rsidR="00C667E8" w:rsidRPr="0081330A" w:rsidRDefault="00C667E8" w:rsidP="00C667E8">
      <w:pPr>
        <w:spacing w:before="57"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4.3 TEST OF HYPOTHESIS </w:t>
      </w:r>
    </w:p>
    <w:p w:rsidR="00C667E8" w:rsidRPr="0081330A" w:rsidRDefault="00C667E8" w:rsidP="00C667E8">
      <w:pPr>
        <w:spacing w:before="267" w:after="0" w:line="480" w:lineRule="auto"/>
        <w:ind w:left="15" w:right="172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 </w:t>
      </w:r>
      <w:r w:rsidRPr="0081330A">
        <w:rPr>
          <w:rFonts w:ascii="Times New Roman" w:eastAsia="Times New Roman" w:hAnsi="Times New Roman" w:cs="Times New Roman"/>
          <w:color w:val="000000"/>
          <w:sz w:val="24"/>
          <w:szCs w:val="24"/>
        </w:rPr>
        <w:t>H0: Financial statement does not have significant impact on management decision.  H1: Financial statement has significant impact on management decision.  Positive Response Negative Response </w:t>
      </w:r>
    </w:p>
    <w:p w:rsidR="00C667E8" w:rsidRPr="0081330A" w:rsidRDefault="00C667E8" w:rsidP="00C667E8">
      <w:pPr>
        <w:spacing w:before="5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 Y </w:t>
      </w:r>
    </w:p>
    <w:p w:rsidR="00C667E8" w:rsidRPr="0081330A" w:rsidRDefault="00C667E8" w:rsidP="00C667E8">
      <w:pPr>
        <w:spacing w:before="273"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Question 1, 36 3 </w:t>
      </w:r>
    </w:p>
    <w:p w:rsidR="00C667E8" w:rsidRPr="0081330A" w:rsidRDefault="00C667E8" w:rsidP="00C667E8">
      <w:pPr>
        <w:spacing w:before="272"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Question 2, 35 4 </w:t>
      </w:r>
    </w:p>
    <w:p w:rsidR="00C667E8" w:rsidRPr="0081330A" w:rsidRDefault="00C667E8" w:rsidP="00C667E8">
      <w:pPr>
        <w:spacing w:before="272"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Question 3, 38 </w:t>
      </w:r>
      <w:r w:rsidRPr="0081330A">
        <w:rPr>
          <w:rFonts w:ascii="Times New Roman" w:eastAsia="Times New Roman" w:hAnsi="Times New Roman" w:cs="Times New Roman"/>
          <w:color w:val="000000"/>
          <w:sz w:val="24"/>
          <w:szCs w:val="24"/>
          <w:u w:val="single"/>
        </w:rPr>
        <w:t>1 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w:t>
      </w:r>
      <w:r w:rsidRPr="0081330A">
        <w:rPr>
          <w:rFonts w:ascii="Times New Roman" w:eastAsia="Times New Roman" w:hAnsi="Times New Roman" w:cs="Times New Roman"/>
          <w:color w:val="000000"/>
          <w:sz w:val="24"/>
          <w:szCs w:val="24"/>
          <w:u w:val="single"/>
        </w:rPr>
        <w:t>109</w:t>
      </w:r>
      <w:r w:rsidRPr="0081330A">
        <w:rPr>
          <w:rFonts w:ascii="Times New Roman" w:eastAsia="Times New Roman" w:hAnsi="Times New Roman" w:cs="Times New Roman"/>
          <w:color w:val="000000"/>
          <w:sz w:val="24"/>
          <w:szCs w:val="24"/>
        </w:rPr>
        <w:t xml:space="preserve"> </w:t>
      </w:r>
      <w:r w:rsidRPr="0081330A">
        <w:rPr>
          <w:rFonts w:ascii="Times New Roman" w:eastAsia="Times New Roman" w:hAnsi="Times New Roman" w:cs="Times New Roman"/>
          <w:color w:val="000000"/>
          <w:sz w:val="24"/>
          <w:szCs w:val="24"/>
          <w:u w:val="single"/>
        </w:rPr>
        <w:t>8 </w:t>
      </w:r>
    </w:p>
    <w:p w:rsidR="00C667E8" w:rsidRPr="0081330A" w:rsidRDefault="00C667E8" w:rsidP="00C667E8">
      <w:pPr>
        <w:spacing w:before="829" w:after="0" w:line="240" w:lineRule="auto"/>
        <w:ind w:left="1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Pearson (r) method </w:t>
      </w:r>
    </w:p>
    <w:p w:rsidR="00C667E8" w:rsidRPr="0081330A" w:rsidRDefault="00C667E8" w:rsidP="00C667E8">
      <w:pPr>
        <w:spacing w:before="268"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w:t>
      </w:r>
      <w:r w:rsidRPr="0081330A">
        <w:rPr>
          <w:rFonts w:ascii="Times New Roman" w:eastAsia="Times New Roman" w:hAnsi="Times New Roman" w:cs="Times New Roman"/>
          <w:color w:val="000000"/>
          <w:sz w:val="24"/>
          <w:szCs w:val="24"/>
        </w:rPr>
        <w:t>r = N∑ x Y – ∑ x ∑Y </w:t>
      </w:r>
    </w:p>
    <w:p w:rsidR="00C667E8" w:rsidRPr="0081330A" w:rsidRDefault="00C667E8" w:rsidP="00C667E8">
      <w:pPr>
        <w:spacing w:before="241"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 x 2 – (∑x)</w:t>
      </w:r>
      <w:r w:rsidRPr="0081330A">
        <w:rPr>
          <w:rFonts w:ascii="Times New Roman" w:eastAsia="Times New Roman" w:hAnsi="Times New Roman" w:cs="Times New Roman"/>
          <w:strike/>
          <w:color w:val="000000"/>
          <w:sz w:val="16"/>
          <w:szCs w:val="16"/>
          <w:vertAlign w:val="superscript"/>
        </w:rPr>
        <w:t>2</w:t>
      </w:r>
      <w:r w:rsidRPr="0081330A">
        <w:rPr>
          <w:rFonts w:ascii="Times New Roman" w:eastAsia="Times New Roman" w:hAnsi="Times New Roman" w:cs="Times New Roman"/>
          <w:color w:val="000000"/>
          <w:sz w:val="16"/>
          <w:szCs w:val="16"/>
        </w:rPr>
        <w:t xml:space="preserve"> </w:t>
      </w:r>
      <w:r w:rsidRPr="0081330A">
        <w:rPr>
          <w:rFonts w:ascii="Times New Roman" w:eastAsia="Times New Roman" w:hAnsi="Times New Roman" w:cs="Times New Roman"/>
          <w:color w:val="000000"/>
          <w:sz w:val="24"/>
          <w:szCs w:val="24"/>
        </w:rPr>
        <w:t>(N∑Y</w:t>
      </w:r>
      <w:r w:rsidRPr="0081330A">
        <w:rPr>
          <w:rFonts w:ascii="Times New Roman" w:eastAsia="Times New Roman" w:hAnsi="Times New Roman" w:cs="Times New Roman"/>
          <w:strike/>
          <w:color w:val="000000"/>
          <w:sz w:val="16"/>
          <w:szCs w:val="16"/>
          <w:vertAlign w:val="superscript"/>
        </w:rPr>
        <w:t>2</w:t>
      </w:r>
      <w:r w:rsidRPr="0081330A">
        <w:rPr>
          <w:rFonts w:ascii="Times New Roman" w:eastAsia="Times New Roman" w:hAnsi="Times New Roman" w:cs="Times New Roman"/>
          <w:color w:val="000000"/>
          <w:sz w:val="24"/>
          <w:szCs w:val="24"/>
        </w:rPr>
        <w:t>) (∑Y)</w:t>
      </w:r>
      <w:r w:rsidRPr="0081330A">
        <w:rPr>
          <w:rFonts w:ascii="Times New Roman" w:eastAsia="Times New Roman" w:hAnsi="Times New Roman" w:cs="Times New Roman"/>
          <w:strike/>
          <w:color w:val="000000"/>
          <w:sz w:val="16"/>
          <w:szCs w:val="16"/>
          <w:vertAlign w:val="superscript"/>
        </w:rPr>
        <w:t>2</w:t>
      </w:r>
      <w:r w:rsidRPr="0081330A">
        <w:rPr>
          <w:rFonts w:ascii="Times New Roman" w:eastAsia="Times New Roman" w:hAnsi="Times New Roman" w:cs="Times New Roman"/>
          <w:strike/>
          <w:color w:val="000000"/>
          <w:sz w:val="16"/>
          <w:szCs w:val="16"/>
        </w:rPr>
        <w:t> </w:t>
      </w:r>
    </w:p>
    <w:p w:rsidR="00C667E8" w:rsidRPr="0081330A" w:rsidRDefault="00C667E8" w:rsidP="00C667E8">
      <w:pPr>
        <w:spacing w:before="267" w:after="0" w:line="240" w:lineRule="auto"/>
        <w:ind w:left="218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3 x 286 – 872 </w:t>
      </w:r>
    </w:p>
    <w:p w:rsidR="00C667E8" w:rsidRPr="0081330A" w:rsidRDefault="00C667E8" w:rsidP="00C667E8">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x 3965 – (11881) (3 x 26 - 64) </w:t>
      </w:r>
    </w:p>
    <w:p w:rsidR="00C667E8" w:rsidRPr="0081330A" w:rsidRDefault="00C667E8" w:rsidP="00C667E8">
      <w:pPr>
        <w:spacing w:before="272" w:after="0" w:line="240" w:lineRule="auto"/>
        <w:ind w:left="218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858 – 872 </w:t>
      </w:r>
    </w:p>
    <w:p w:rsidR="00C667E8" w:rsidRPr="0081330A" w:rsidRDefault="00C667E8" w:rsidP="00C667E8">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strike/>
          <w:color w:val="000000"/>
          <w:sz w:val="24"/>
          <w:szCs w:val="24"/>
        </w:rPr>
        <w:t xml:space="preserve"> (11895 – 11881)</w:t>
      </w:r>
      <w:r w:rsidRPr="0081330A">
        <w:rPr>
          <w:rFonts w:ascii="Times New Roman" w:eastAsia="Times New Roman" w:hAnsi="Times New Roman" w:cs="Times New Roman"/>
          <w:color w:val="000000"/>
          <w:sz w:val="24"/>
          <w:szCs w:val="24"/>
        </w:rPr>
        <w:t> </w:t>
      </w:r>
    </w:p>
    <w:p w:rsidR="00C667E8" w:rsidRPr="0081330A" w:rsidRDefault="00C667E8" w:rsidP="00C667E8">
      <w:pPr>
        <w:spacing w:before="273" w:after="0" w:line="240" w:lineRule="auto"/>
        <w:ind w:left="218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14 </w:t>
      </w:r>
    </w:p>
    <w:p w:rsidR="00C667E8" w:rsidRPr="0081330A" w:rsidRDefault="00C667E8" w:rsidP="00C667E8">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√14x 14</w:t>
      </w:r>
    </w:p>
    <w:p w:rsidR="00C667E8" w:rsidRPr="0081330A" w:rsidRDefault="00C667E8" w:rsidP="00C667E8">
      <w:pPr>
        <w:spacing w:after="0" w:line="240" w:lineRule="auto"/>
        <w:ind w:left="220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u w:val="single"/>
        </w:rPr>
        <w:t>14 </w:t>
      </w:r>
    </w:p>
    <w:p w:rsidR="00C667E8" w:rsidRPr="0081330A" w:rsidRDefault="00C667E8" w:rsidP="00C667E8">
      <w:pPr>
        <w:spacing w:before="272" w:after="0" w:line="240" w:lineRule="auto"/>
        <w:ind w:left="218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 = -14 = 3.74 </w:t>
      </w:r>
    </w:p>
    <w:p w:rsidR="00C667E8" w:rsidRPr="0081330A" w:rsidRDefault="00C667E8" w:rsidP="00C667E8">
      <w:pPr>
        <w:spacing w:before="272" w:after="0" w:line="240" w:lineRule="auto"/>
        <w:ind w:left="217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 = </w:t>
      </w:r>
      <w:r w:rsidRPr="0081330A">
        <w:rPr>
          <w:rFonts w:ascii="Times New Roman" w:eastAsia="Times New Roman" w:hAnsi="Times New Roman" w:cs="Times New Roman"/>
          <w:color w:val="000000"/>
          <w:sz w:val="24"/>
          <w:szCs w:val="24"/>
          <w:u w:val="single"/>
        </w:rPr>
        <w:t>3.74 </w:t>
      </w:r>
    </w:p>
    <w:p w:rsidR="00C667E8" w:rsidRPr="0081330A" w:rsidRDefault="00C667E8" w:rsidP="00C667E8">
      <w:pPr>
        <w:spacing w:before="277" w:after="0" w:line="240" w:lineRule="auto"/>
        <w:ind w:left="2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HYPOTHESIS 2 </w:t>
      </w:r>
    </w:p>
    <w:p w:rsidR="00C667E8" w:rsidRPr="0081330A" w:rsidRDefault="00C667E8" w:rsidP="00C667E8">
      <w:pPr>
        <w:spacing w:before="267" w:after="0" w:line="240" w:lineRule="auto"/>
        <w:ind w:left="4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115625 </w:t>
      </w:r>
    </w:p>
    <w:tbl>
      <w:tblPr>
        <w:tblW w:w="0" w:type="auto"/>
        <w:tblCellMar>
          <w:top w:w="15" w:type="dxa"/>
          <w:left w:w="15" w:type="dxa"/>
          <w:bottom w:w="15" w:type="dxa"/>
          <w:right w:w="15" w:type="dxa"/>
        </w:tblCellMar>
        <w:tblLook w:val="04A0" w:firstRow="1" w:lastRow="0" w:firstColumn="1" w:lastColumn="0" w:noHBand="0" w:noVBand="1"/>
      </w:tblPr>
      <w:tblGrid>
        <w:gridCol w:w="789"/>
        <w:gridCol w:w="639"/>
        <w:gridCol w:w="879"/>
        <w:gridCol w:w="743"/>
        <w:gridCol w:w="81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Y</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XY</w:t>
            </w:r>
          </w:p>
        </w:tc>
      </w:tr>
      <w:tr w:rsidR="00C667E8" w:rsidRPr="0081330A" w:rsidTr="001805DA">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270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1225 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9801 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1782</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 field survey, 2025 </w:t>
      </w:r>
    </w:p>
    <w:p w:rsidR="00C667E8" w:rsidRPr="0081330A" w:rsidRDefault="00C667E8" w:rsidP="00C667E8">
      <w:pPr>
        <w:spacing w:before="272" w:after="0" w:line="240" w:lineRule="auto"/>
        <w:ind w:left="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 = 1740 – 1782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(9843 – 9801) (366 – 324) = (42 - 42)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- 42 42 = 6.48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strike/>
          <w:color w:val="000000"/>
          <w:sz w:val="24"/>
          <w:szCs w:val="24"/>
        </w:rPr>
        <w:t xml:space="preserve">42 </w:t>
      </w:r>
      <w:r w:rsidRPr="0081330A">
        <w:rPr>
          <w:rFonts w:ascii="Times New Roman" w:eastAsia="Times New Roman" w:hAnsi="Times New Roman" w:cs="Times New Roman"/>
          <w:color w:val="000000"/>
          <w:sz w:val="24"/>
          <w:szCs w:val="24"/>
        </w:rPr>
        <w:t>√6.48 </w:t>
      </w:r>
    </w:p>
    <w:p w:rsidR="00C667E8" w:rsidRPr="0081330A" w:rsidRDefault="00C667E8" w:rsidP="00C667E8">
      <w:pPr>
        <w:spacing w:before="824" w:after="0" w:line="240" w:lineRule="auto"/>
        <w:ind w:left="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 = 6.48 is greater than 0.71 </w:t>
      </w:r>
    </w:p>
    <w:p w:rsidR="00C667E8" w:rsidRPr="0081330A" w:rsidRDefault="00C667E8" w:rsidP="00C667E8">
      <w:pPr>
        <w:spacing w:before="272" w:after="0" w:line="240" w:lineRule="auto"/>
        <w:ind w:left="7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Therefore, accept Hi and reject the Ho </w:t>
      </w:r>
    </w:p>
    <w:p w:rsidR="00C667E8" w:rsidRPr="0081330A" w:rsidRDefault="00C667E8" w:rsidP="00C667E8">
      <w:pPr>
        <w:spacing w:before="272" w:after="0" w:line="480" w:lineRule="auto"/>
        <w:ind w:left="19" w:right="2409" w:hanging="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The liquidity of a company has no significant impact on returns on investment. </w:t>
      </w:r>
      <w:r w:rsidRPr="0081330A">
        <w:rPr>
          <w:rFonts w:ascii="Times New Roman" w:eastAsia="Times New Roman" w:hAnsi="Times New Roman" w:cs="Times New Roman"/>
          <w:b/>
          <w:bCs/>
          <w:color w:val="000000"/>
          <w:sz w:val="24"/>
          <w:szCs w:val="24"/>
        </w:rPr>
        <w:t>HYPOTHESIS 3 </w:t>
      </w:r>
    </w:p>
    <w:p w:rsidR="00C667E8" w:rsidRPr="0081330A" w:rsidRDefault="00C667E8" w:rsidP="00C667E8">
      <w:pPr>
        <w:spacing w:before="44" w:after="0" w:line="480" w:lineRule="auto"/>
        <w:ind w:left="18" w:right="929" w:firstLine="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H</w:t>
      </w:r>
      <w:r w:rsidRPr="0081330A">
        <w:rPr>
          <w:rFonts w:ascii="Times New Roman" w:eastAsia="Times New Roman" w:hAnsi="Times New Roman" w:cs="Times New Roman"/>
          <w:color w:val="000000"/>
          <w:sz w:val="16"/>
          <w:szCs w:val="16"/>
        </w:rPr>
        <w:t xml:space="preserve">1 </w:t>
      </w:r>
      <w:r w:rsidRPr="0081330A">
        <w:rPr>
          <w:rFonts w:ascii="Times New Roman" w:eastAsia="Times New Roman" w:hAnsi="Times New Roman" w:cs="Times New Roman"/>
          <w:color w:val="000000"/>
          <w:sz w:val="24"/>
          <w:szCs w:val="24"/>
        </w:rPr>
        <w:t>the probability level of a company has a significant impact on the rate of return on  investment.</w:t>
      </w:r>
    </w:p>
    <w:tbl>
      <w:tblPr>
        <w:tblW w:w="0" w:type="auto"/>
        <w:tblCellMar>
          <w:top w:w="15" w:type="dxa"/>
          <w:left w:w="15" w:type="dxa"/>
          <w:bottom w:w="15" w:type="dxa"/>
          <w:right w:w="15" w:type="dxa"/>
        </w:tblCellMar>
        <w:tblLook w:val="04A0" w:firstRow="1" w:lastRow="0" w:firstColumn="1" w:lastColumn="0" w:noHBand="0" w:noVBand="1"/>
      </w:tblPr>
      <w:tblGrid>
        <w:gridCol w:w="1127"/>
        <w:gridCol w:w="2051"/>
        <w:gridCol w:w="2143"/>
        <w:gridCol w:w="879"/>
        <w:gridCol w:w="879"/>
        <w:gridCol w:w="819"/>
      </w:tblGrid>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7"/>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Positive 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Negative 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Y</w:t>
            </w:r>
            <w:r w:rsidRPr="0081330A">
              <w:rPr>
                <w:rFonts w:ascii="Times New Roman" w:eastAsia="Times New Roman" w:hAnsi="Times New Roman" w:cs="Times New Roman"/>
                <w:color w:val="000000"/>
                <w:sz w:val="16"/>
                <w:szCs w:val="16"/>
                <w:vertAlign w:val="super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XY</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350</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8"/>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224</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841 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290</w:t>
            </w:r>
          </w:p>
        </w:tc>
      </w:tr>
      <w:tr w:rsidR="00C667E8" w:rsidRPr="0081330A" w:rsidTr="001805DA">
        <w:trPr>
          <w:trHeight w:val="4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1369 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148</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3"/>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38</w:t>
            </w:r>
          </w:p>
        </w:tc>
      </w:tr>
      <w:tr w:rsidR="00C667E8" w:rsidRPr="0081330A" w:rsidTr="001805DA">
        <w:trPr>
          <w:trHeight w:val="4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20"/>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4562 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1103 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67E8" w:rsidRPr="0081330A" w:rsidRDefault="00C667E8" w:rsidP="001805DA">
            <w:pPr>
              <w:spacing w:after="0" w:line="240" w:lineRule="auto"/>
              <w:ind w:left="13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1050</w:t>
            </w:r>
          </w:p>
        </w:tc>
      </w:tr>
    </w:tbl>
    <w:p w:rsidR="00C667E8" w:rsidRPr="0081330A" w:rsidRDefault="00C667E8" w:rsidP="00C667E8">
      <w:pPr>
        <w:spacing w:after="240" w:line="240" w:lineRule="auto"/>
        <w:rPr>
          <w:rFonts w:ascii="Times New Roman" w:eastAsia="Times New Roman" w:hAnsi="Times New Roman" w:cs="Times New Roman"/>
          <w:sz w:val="24"/>
          <w:szCs w:val="24"/>
        </w:rPr>
      </w:pPr>
    </w:p>
    <w:p w:rsidR="00C667E8" w:rsidRPr="0081330A" w:rsidRDefault="00C667E8" w:rsidP="00C667E8">
      <w:pPr>
        <w:spacing w:after="0" w:line="240" w:lineRule="auto"/>
        <w:ind w:left="2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SOURCE: FIELD SURVEY, 2025 </w:t>
      </w:r>
    </w:p>
    <w:p w:rsidR="00C667E8" w:rsidRPr="0081330A" w:rsidRDefault="00C667E8" w:rsidP="00C667E8">
      <w:pPr>
        <w:spacing w:before="273" w:after="0" w:line="240" w:lineRule="auto"/>
        <w:ind w:left="1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r = 5.1050 – 142 x 55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(5.4562 – 20124) (5515 – 3025) </w:t>
      </w:r>
    </w:p>
    <w:p w:rsidR="00C667E8" w:rsidRPr="0081330A" w:rsidRDefault="00C667E8" w:rsidP="00C667E8">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5250 – 7810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√2646 – 2490 </w:t>
      </w:r>
    </w:p>
    <w:p w:rsidR="00C667E8" w:rsidRPr="0081330A" w:rsidRDefault="00C667E8" w:rsidP="00C667E8">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-2560 </w:t>
      </w:r>
    </w:p>
    <w:p w:rsidR="00C667E8" w:rsidRPr="0081330A" w:rsidRDefault="00C667E8" w:rsidP="00C667E8">
      <w:pPr>
        <w:spacing w:before="272" w:after="0" w:line="240" w:lineRule="auto"/>
        <w:ind w:left="24"/>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√65885450 </w:t>
      </w:r>
    </w:p>
    <w:p w:rsidR="00C667E8" w:rsidRPr="0081330A" w:rsidRDefault="00C667E8" w:rsidP="00C667E8">
      <w:pPr>
        <w:spacing w:before="272" w:after="0" w:line="240" w:lineRule="auto"/>
        <w:ind w:left="22"/>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w:t>
      </w:r>
      <w:r w:rsidRPr="0081330A">
        <w:rPr>
          <w:rFonts w:ascii="Times New Roman" w:eastAsia="Times New Roman" w:hAnsi="Times New Roman" w:cs="Times New Roman"/>
          <w:color w:val="000000"/>
          <w:sz w:val="24"/>
          <w:szCs w:val="24"/>
          <w:u w:val="single"/>
        </w:rPr>
        <w:t xml:space="preserve">2560 </w:t>
      </w:r>
      <w:r w:rsidRPr="0081330A">
        <w:rPr>
          <w:rFonts w:ascii="Times New Roman" w:eastAsia="Times New Roman" w:hAnsi="Times New Roman" w:cs="Times New Roman"/>
          <w:color w:val="000000"/>
          <w:sz w:val="24"/>
          <w:szCs w:val="24"/>
        </w:rPr>
        <w:t>= 0.99 </w:t>
      </w:r>
    </w:p>
    <w:p w:rsidR="00C667E8" w:rsidRPr="0081330A" w:rsidRDefault="00C667E8" w:rsidP="00C667E8">
      <w:pPr>
        <w:spacing w:before="272" w:after="0" w:line="240" w:lineRule="auto"/>
        <w:ind w:left="15"/>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2.567 </w:t>
      </w:r>
    </w:p>
    <w:p w:rsidR="00C667E8" w:rsidRPr="0081330A" w:rsidRDefault="00C667E8" w:rsidP="00C667E8">
      <w:pPr>
        <w:spacing w:before="829"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4.4 SUMMARY OF FINDINGS </w:t>
      </w:r>
    </w:p>
    <w:p w:rsidR="00C667E8" w:rsidRPr="0081330A" w:rsidRDefault="00C667E8" w:rsidP="00C667E8">
      <w:pPr>
        <w:spacing w:before="267" w:after="0" w:line="480" w:lineRule="auto"/>
        <w:ind w:left="15" w:right="933" w:hanging="1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 </w:t>
      </w:r>
      <w:r w:rsidRPr="0081330A">
        <w:rPr>
          <w:rFonts w:ascii="Times New Roman" w:eastAsia="Times New Roman" w:hAnsi="Times New Roman" w:cs="Times New Roman"/>
          <w:color w:val="000000"/>
          <w:sz w:val="24"/>
          <w:szCs w:val="24"/>
        </w:rPr>
        <w:t>From the result obtained on the data analyze, it was discovered that of the financial  statement have a significant impact on investment decision. </w:t>
      </w:r>
    </w:p>
    <w:p w:rsidR="00C667E8" w:rsidRPr="0081330A" w:rsidRDefault="00C667E8" w:rsidP="00C667E8">
      <w:pPr>
        <w:spacing w:before="60" w:after="0" w:line="480" w:lineRule="auto"/>
        <w:ind w:left="385" w:right="928"/>
        <w:jc w:val="both"/>
        <w:rPr>
          <w:rFonts w:ascii="Times New Roman" w:eastAsia="Times New Roman" w:hAnsi="Times New Roman" w:cs="Times New Roman"/>
          <w:sz w:val="24"/>
          <w:szCs w:val="24"/>
        </w:rPr>
      </w:pPr>
      <w:r w:rsidRPr="0081330A">
        <w:rPr>
          <w:rFonts w:ascii="Calibri" w:eastAsia="Times New Roman" w:hAnsi="Calibri" w:cs="Calibri"/>
          <w:color w:val="000000"/>
          <w:sz w:val="24"/>
          <w:szCs w:val="24"/>
        </w:rPr>
        <w:t xml:space="preserve">a. </w:t>
      </w:r>
      <w:r w:rsidRPr="0081330A">
        <w:rPr>
          <w:rFonts w:ascii="Times New Roman" w:eastAsia="Times New Roman" w:hAnsi="Times New Roman" w:cs="Times New Roman"/>
          <w:color w:val="000000"/>
          <w:sz w:val="24"/>
          <w:szCs w:val="24"/>
        </w:rPr>
        <w:t xml:space="preserve">The liquidity level of a company influences the return to be received on investment. </w:t>
      </w:r>
      <w:r w:rsidRPr="0081330A">
        <w:rPr>
          <w:rFonts w:ascii="Calibri" w:eastAsia="Times New Roman" w:hAnsi="Calibri" w:cs="Calibri"/>
          <w:color w:val="000000"/>
          <w:sz w:val="24"/>
          <w:szCs w:val="24"/>
        </w:rPr>
        <w:t xml:space="preserve">b. </w:t>
      </w:r>
      <w:r w:rsidRPr="0081330A">
        <w:rPr>
          <w:rFonts w:ascii="Times New Roman" w:eastAsia="Times New Roman" w:hAnsi="Times New Roman" w:cs="Times New Roman"/>
          <w:color w:val="000000"/>
          <w:sz w:val="24"/>
          <w:szCs w:val="24"/>
        </w:rPr>
        <w:t>The profitability level of a company influence rate of returns as return on investment. Before the date was analyzed, it was certified by using test-rates method. The hypothesis formulated were now tested to see if they should uphold from the result  been rejected. </w:t>
      </w:r>
    </w:p>
    <w:p w:rsidR="00C667E8" w:rsidRPr="0081330A" w:rsidRDefault="00C667E8" w:rsidP="00C667E8">
      <w:pPr>
        <w:spacing w:before="52" w:after="0" w:line="480" w:lineRule="auto"/>
        <w:ind w:left="15" w:right="935" w:hanging="2"/>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lastRenderedPageBreak/>
        <w:t> Investors in order to critically analyze the financial statement in order to determine the  liquidity and profitability level of a company before taking any managers are to ensure that  used so that potential investors can be attracted.</w:t>
      </w:r>
    </w:p>
    <w:p w:rsidR="00C667E8" w:rsidRDefault="00C667E8" w:rsidP="00C667E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67E8" w:rsidRPr="0081330A" w:rsidRDefault="00C667E8" w:rsidP="00C667E8">
      <w:pPr>
        <w:spacing w:after="0" w:line="240" w:lineRule="auto"/>
        <w:ind w:left="3622"/>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CHAPTER FIVE </w:t>
      </w:r>
    </w:p>
    <w:p w:rsidR="00C667E8" w:rsidRPr="0081330A" w:rsidRDefault="00C667E8" w:rsidP="00C667E8">
      <w:pPr>
        <w:spacing w:before="272" w:after="0" w:line="240" w:lineRule="auto"/>
        <w:ind w:left="1468"/>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SUMMARY, CONCLUSION AND RECOMMENDATION </w:t>
      </w:r>
    </w:p>
    <w:p w:rsidR="00C667E8" w:rsidRPr="0081330A" w:rsidRDefault="00C667E8" w:rsidP="00C667E8">
      <w:pPr>
        <w:spacing w:before="272" w:after="0" w:line="240" w:lineRule="auto"/>
        <w:ind w:left="2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5.1 SUMMARY </w:t>
      </w:r>
    </w:p>
    <w:p w:rsidR="00C667E8" w:rsidRPr="0081330A" w:rsidRDefault="00C667E8" w:rsidP="00C667E8">
      <w:pPr>
        <w:spacing w:before="267" w:after="0" w:line="480" w:lineRule="auto"/>
        <w:ind w:left="16" w:right="930" w:firstLine="3"/>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Business entities communicate their information to interested users through published financial  statements. These published financial statements are prepared in the form of report and many  people think of financial statement as highly technical documents which can be understand  only by professional accountants. </w:t>
      </w:r>
    </w:p>
    <w:p w:rsidR="00C667E8" w:rsidRPr="0081330A" w:rsidRDefault="00C667E8" w:rsidP="00C667E8">
      <w:pPr>
        <w:spacing w:before="53" w:after="0" w:line="480" w:lineRule="auto"/>
        <w:ind w:left="16" w:right="929" w:firstLine="7"/>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One need the art of measuring, interpreting and communicating the information contained in  the financial statement. The financial statements present the summary of the activities of an  organization over a period. Its main objective is to communicate a disruption of financial  condition and operating of a business entity. The financial statements the last in accounting  process are the starting point in the study of accounting. </w:t>
      </w:r>
    </w:p>
    <w:p w:rsidR="00C667E8" w:rsidRPr="0081330A" w:rsidRDefault="00C667E8" w:rsidP="00C667E8">
      <w:pPr>
        <w:spacing w:before="57" w:after="0" w:line="240" w:lineRule="auto"/>
        <w:ind w:left="2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5.2 CONCLUSION </w:t>
      </w:r>
    </w:p>
    <w:p w:rsidR="00C667E8" w:rsidRPr="0081330A" w:rsidRDefault="00C667E8" w:rsidP="00C667E8">
      <w:pPr>
        <w:spacing w:before="268" w:after="0" w:line="480" w:lineRule="auto"/>
        <w:ind w:left="18" w:right="92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It can be concluded from this study that in order to make appropriate investment decisions for  adequate understanding of the financial information presented in financial statements, the  interested parties to financial statement must have an in-depth understanding of the items  contained in the financial statements. For this reason, the interpretation of accounts was  considered a major aspect of the study and the items in the financial statements were analyzed  and explained for the purpose of those who have little or no knowledge of such statements.  The two major financial statements are balance sheets and profit and loss accounts. The former  give a true and fair view of the state of affairs of a company at the end of a financial year to ascertain the financial </w:t>
      </w:r>
      <w:r w:rsidRPr="0081330A">
        <w:rPr>
          <w:rFonts w:ascii="Times New Roman" w:eastAsia="Times New Roman" w:hAnsi="Times New Roman" w:cs="Times New Roman"/>
          <w:color w:val="000000"/>
          <w:sz w:val="24"/>
          <w:szCs w:val="24"/>
        </w:rPr>
        <w:lastRenderedPageBreak/>
        <w:t>position of the company while the latter shows the results of a business  over a particular accounting period.  </w:t>
      </w:r>
    </w:p>
    <w:p w:rsidR="00C667E8" w:rsidRPr="0081330A" w:rsidRDefault="00C667E8" w:rsidP="00C667E8">
      <w:pPr>
        <w:spacing w:before="52" w:after="0" w:line="480" w:lineRule="auto"/>
        <w:ind w:left="18" w:right="1331"/>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Based on the findings it can also be concluded that financial statement has an impact on  investment decisions as this will portray the strengths and weaknesses of the organization  which is of paramount important to the interested parties.  </w:t>
      </w:r>
    </w:p>
    <w:p w:rsidR="00C667E8" w:rsidRPr="0081330A" w:rsidRDefault="00C667E8" w:rsidP="00C667E8">
      <w:pPr>
        <w:spacing w:before="52" w:after="0" w:line="480" w:lineRule="auto"/>
        <w:ind w:left="18" w:right="104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It is further concluded that there is a significant relationship between financial statement and  investment decisions as another finding concluded to prove this postulation by asserting that  investment decisions depends solely on financial statement meaning that financial statement  is a criteria for making investment decisions.  </w:t>
      </w:r>
    </w:p>
    <w:p w:rsidR="00C667E8" w:rsidRPr="0081330A" w:rsidRDefault="00C667E8" w:rsidP="00C667E8">
      <w:pPr>
        <w:spacing w:before="609" w:after="0" w:line="240" w:lineRule="auto"/>
        <w:ind w:left="20"/>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t>5.3: RECOMMENDATIONS  </w:t>
      </w:r>
    </w:p>
    <w:p w:rsidR="00C667E8" w:rsidRPr="0081330A" w:rsidRDefault="00C667E8" w:rsidP="00C667E8">
      <w:pPr>
        <w:spacing w:before="267" w:after="0" w:line="480" w:lineRule="auto"/>
        <w:ind w:left="16" w:right="1440" w:firstLine="6"/>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Considering the importance of investment decision by prospective investors, it would be  pertinent to proffer some recommendations.  </w:t>
      </w:r>
    </w:p>
    <w:p w:rsidR="00C667E8" w:rsidRPr="0081330A" w:rsidRDefault="00C667E8" w:rsidP="00C667E8">
      <w:pPr>
        <w:spacing w:before="53" w:after="0" w:line="240" w:lineRule="auto"/>
        <w:ind w:left="19"/>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The recommendations are:  </w:t>
      </w:r>
    </w:p>
    <w:p w:rsidR="00C667E8" w:rsidRPr="0081330A" w:rsidRDefault="00C667E8" w:rsidP="00C667E8">
      <w:pPr>
        <w:spacing w:before="272" w:after="0" w:line="480" w:lineRule="auto"/>
        <w:ind w:left="395" w:right="1132" w:hanging="345"/>
        <w:rPr>
          <w:rFonts w:ascii="Times New Roman" w:eastAsia="Times New Roman" w:hAnsi="Times New Roman" w:cs="Times New Roman"/>
          <w:sz w:val="24"/>
          <w:szCs w:val="24"/>
        </w:rPr>
      </w:pPr>
      <w:r w:rsidRPr="0081330A">
        <w:rPr>
          <w:rFonts w:ascii="Segoe UI Symbol" w:eastAsia="Times New Roman" w:hAnsi="Segoe UI Symbol" w:cs="Segoe UI Symbol"/>
          <w:color w:val="000000"/>
          <w:sz w:val="24"/>
          <w:szCs w:val="24"/>
        </w:rPr>
        <w:t>❖</w:t>
      </w:r>
      <w:r w:rsidRPr="0081330A">
        <w:rPr>
          <w:rFonts w:ascii="Arial" w:eastAsia="Times New Roman" w:hAnsi="Arial" w:cs="Arial"/>
          <w:color w:val="000000"/>
          <w:sz w:val="24"/>
          <w:szCs w:val="24"/>
        </w:rPr>
        <w:t xml:space="preserve"> </w:t>
      </w:r>
      <w:r w:rsidRPr="0081330A">
        <w:rPr>
          <w:rFonts w:ascii="Times New Roman" w:eastAsia="Times New Roman" w:hAnsi="Times New Roman" w:cs="Times New Roman"/>
          <w:color w:val="000000"/>
          <w:sz w:val="24"/>
          <w:szCs w:val="24"/>
        </w:rPr>
        <w:t>In order to take investment decisions, proper investigations should be made on all  financial statements, that is apart from the balance sheet and the profit and loss  account, an in – depth investigation should be made on other statement such as cash  flow statement, value added statement, report of the auditors, report of the directors,  chairman’s statement and the five year financial summary all these statements are  contained in the published annual reports. This goes to affirm the finding that  financial statement has a significant relationship with investment decision </w:t>
      </w:r>
    </w:p>
    <w:p w:rsidR="00C667E8" w:rsidRPr="0081330A" w:rsidRDefault="00C667E8" w:rsidP="00C667E8">
      <w:pPr>
        <w:spacing w:after="0" w:line="480" w:lineRule="auto"/>
        <w:ind w:left="395" w:right="1248" w:hanging="341"/>
        <w:rPr>
          <w:rFonts w:ascii="Times New Roman" w:eastAsia="Times New Roman" w:hAnsi="Times New Roman" w:cs="Times New Roman"/>
          <w:sz w:val="24"/>
          <w:szCs w:val="24"/>
        </w:rPr>
      </w:pPr>
      <w:r w:rsidRPr="0081330A">
        <w:rPr>
          <w:rFonts w:ascii="Segoe UI Symbol" w:eastAsia="Times New Roman" w:hAnsi="Segoe UI Symbol" w:cs="Segoe UI Symbol"/>
          <w:color w:val="000000"/>
          <w:sz w:val="24"/>
          <w:szCs w:val="24"/>
        </w:rPr>
        <w:lastRenderedPageBreak/>
        <w:t>❖</w:t>
      </w:r>
      <w:r w:rsidRPr="0081330A">
        <w:rPr>
          <w:rFonts w:ascii="Arial" w:eastAsia="Times New Roman" w:hAnsi="Arial" w:cs="Arial"/>
          <w:color w:val="000000"/>
          <w:sz w:val="24"/>
          <w:szCs w:val="24"/>
        </w:rPr>
        <w:t xml:space="preserve"> </w:t>
      </w:r>
      <w:r w:rsidRPr="0081330A">
        <w:rPr>
          <w:rFonts w:ascii="Times New Roman" w:eastAsia="Times New Roman" w:hAnsi="Times New Roman" w:cs="Times New Roman"/>
          <w:color w:val="000000"/>
          <w:sz w:val="24"/>
          <w:szCs w:val="24"/>
        </w:rPr>
        <w:t>It is recommended that all interested parties to financial statement require financial  ratio analysis for decision making.  </w:t>
      </w:r>
    </w:p>
    <w:p w:rsidR="00C667E8" w:rsidRPr="0081330A" w:rsidRDefault="00C667E8" w:rsidP="00C667E8">
      <w:pPr>
        <w:spacing w:before="52" w:after="0" w:line="480" w:lineRule="auto"/>
        <w:ind w:left="395" w:right="927" w:hanging="341"/>
        <w:jc w:val="both"/>
        <w:rPr>
          <w:rFonts w:ascii="Times New Roman" w:eastAsia="Times New Roman" w:hAnsi="Times New Roman" w:cs="Times New Roman"/>
          <w:sz w:val="24"/>
          <w:szCs w:val="24"/>
        </w:rPr>
      </w:pPr>
      <w:r w:rsidRPr="0081330A">
        <w:rPr>
          <w:rFonts w:ascii="Segoe UI Symbol" w:eastAsia="Times New Roman" w:hAnsi="Segoe UI Symbol" w:cs="Segoe UI Symbol"/>
          <w:color w:val="000000"/>
          <w:sz w:val="24"/>
          <w:szCs w:val="24"/>
        </w:rPr>
        <w:t>❖</w:t>
      </w:r>
      <w:r w:rsidRPr="0081330A">
        <w:rPr>
          <w:rFonts w:ascii="Arial" w:eastAsia="Times New Roman" w:hAnsi="Arial" w:cs="Arial"/>
          <w:color w:val="000000"/>
          <w:sz w:val="24"/>
          <w:szCs w:val="24"/>
        </w:rPr>
        <w:t xml:space="preserve"> </w:t>
      </w:r>
      <w:r w:rsidRPr="0081330A">
        <w:rPr>
          <w:rFonts w:ascii="Times New Roman" w:eastAsia="Times New Roman" w:hAnsi="Times New Roman" w:cs="Times New Roman"/>
          <w:color w:val="000000"/>
          <w:sz w:val="24"/>
          <w:szCs w:val="24"/>
        </w:rPr>
        <w:t>The company should not relent in its effort of the study that deals with the financial  positions and operational activities of union company in Nigeria, so as to provide  among the other things the basis for making the performance, strength and weakness  as a means for making rational decision by the management and the other interested  parties. </w:t>
      </w:r>
    </w:p>
    <w:p w:rsidR="00C667E8" w:rsidRPr="0081330A" w:rsidRDefault="00C667E8" w:rsidP="00C667E8">
      <w:pPr>
        <w:spacing w:before="53" w:after="0" w:line="480" w:lineRule="auto"/>
        <w:ind w:left="395" w:right="933" w:hanging="341"/>
        <w:jc w:val="both"/>
        <w:rPr>
          <w:rFonts w:ascii="Times New Roman" w:eastAsia="Times New Roman" w:hAnsi="Times New Roman" w:cs="Times New Roman"/>
          <w:sz w:val="24"/>
          <w:szCs w:val="24"/>
        </w:rPr>
      </w:pPr>
      <w:r w:rsidRPr="0081330A">
        <w:rPr>
          <w:rFonts w:ascii="Segoe UI Symbol" w:eastAsia="Times New Roman" w:hAnsi="Segoe UI Symbol" w:cs="Segoe UI Symbol"/>
          <w:color w:val="000000"/>
          <w:sz w:val="24"/>
          <w:szCs w:val="24"/>
        </w:rPr>
        <w:t>❖</w:t>
      </w:r>
      <w:r w:rsidRPr="0081330A">
        <w:rPr>
          <w:rFonts w:ascii="Arial" w:eastAsia="Times New Roman" w:hAnsi="Arial" w:cs="Arial"/>
          <w:color w:val="000000"/>
          <w:sz w:val="24"/>
          <w:szCs w:val="24"/>
        </w:rPr>
        <w:t xml:space="preserve"> </w:t>
      </w:r>
      <w:r w:rsidRPr="0081330A">
        <w:rPr>
          <w:rFonts w:ascii="Times New Roman" w:eastAsia="Times New Roman" w:hAnsi="Times New Roman" w:cs="Times New Roman"/>
          <w:color w:val="000000"/>
          <w:sz w:val="24"/>
          <w:szCs w:val="24"/>
        </w:rPr>
        <w:t>The company should continue to keep a good and reliance financial recording  transaction for the firm, so that the organization can be able to make an accurate  planning and a well reliable decision making for the organization.</w:t>
      </w:r>
    </w:p>
    <w:p w:rsidR="00C667E8" w:rsidRDefault="00C667E8" w:rsidP="00C667E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67E8" w:rsidRPr="0081330A" w:rsidRDefault="00C667E8" w:rsidP="00C667E8">
      <w:pPr>
        <w:spacing w:after="0" w:line="240" w:lineRule="auto"/>
        <w:ind w:left="3715"/>
        <w:rPr>
          <w:rFonts w:ascii="Times New Roman" w:eastAsia="Times New Roman" w:hAnsi="Times New Roman" w:cs="Times New Roman"/>
          <w:sz w:val="24"/>
          <w:szCs w:val="24"/>
        </w:rPr>
      </w:pPr>
      <w:r w:rsidRPr="0081330A">
        <w:rPr>
          <w:rFonts w:ascii="Times New Roman" w:eastAsia="Times New Roman" w:hAnsi="Times New Roman" w:cs="Times New Roman"/>
          <w:b/>
          <w:bCs/>
          <w:color w:val="000000"/>
          <w:sz w:val="24"/>
          <w:szCs w:val="24"/>
        </w:rPr>
        <w:lastRenderedPageBreak/>
        <w:t>REFERENCES </w:t>
      </w:r>
    </w:p>
    <w:p w:rsidR="00C667E8" w:rsidRPr="0081330A" w:rsidRDefault="00C667E8" w:rsidP="00C667E8">
      <w:pPr>
        <w:spacing w:before="270" w:after="0" w:line="240" w:lineRule="auto"/>
        <w:ind w:left="18" w:right="1224" w:hanging="720"/>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Adepimpe, D.O., 2021. The role of financial statement in in banking industry. Journal of School of  Business and Management Technology, 1(1): 161-166.  </w:t>
      </w:r>
    </w:p>
    <w:p w:rsidR="00C667E8" w:rsidRPr="0081330A" w:rsidRDefault="00C667E8" w:rsidP="00C667E8">
      <w:pPr>
        <w:spacing w:before="26" w:after="0" w:line="240" w:lineRule="auto"/>
        <w:ind w:left="18" w:right="926" w:hanging="718"/>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AJAYI, (2019). Concise Guide to Interpreting Accounting. Evidence from Nigerian  universities. </w:t>
      </w:r>
      <w:r w:rsidRPr="0081330A">
        <w:rPr>
          <w:rFonts w:ascii="Times New Roman" w:eastAsia="Times New Roman" w:hAnsi="Times New Roman" w:cs="Times New Roman"/>
          <w:i/>
          <w:iCs/>
          <w:color w:val="000000"/>
          <w:sz w:val="24"/>
          <w:szCs w:val="24"/>
        </w:rPr>
        <w:t>International Journal of Energy Policy and Management</w:t>
      </w:r>
      <w:r w:rsidRPr="0081330A">
        <w:rPr>
          <w:rFonts w:ascii="Times New Roman" w:eastAsia="Times New Roman" w:hAnsi="Times New Roman" w:cs="Times New Roman"/>
          <w:color w:val="000000"/>
          <w:sz w:val="24"/>
          <w:szCs w:val="24"/>
        </w:rPr>
        <w:t>, 1(2), 33-42.  Available at www.article.aascit.org/file/pdf/8950733.pdf, retrieved on 10/07/2015. </w:t>
      </w:r>
    </w:p>
    <w:p w:rsidR="00C667E8" w:rsidRPr="0081330A" w:rsidRDefault="00C667E8" w:rsidP="00C667E8">
      <w:pPr>
        <w:spacing w:before="30" w:after="0" w:line="240" w:lineRule="auto"/>
        <w:ind w:left="18" w:right="1210" w:hanging="723"/>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Barbole, A. and M. Lord, 2021. Acquiring new knowledge: The role of financial statement in  acquisitions of high-tech firms. Journal of High Technology Management Research, 11(2):  295-319.  </w:t>
      </w:r>
    </w:p>
    <w:p w:rsidR="00C667E8" w:rsidRPr="0081330A" w:rsidRDefault="00C667E8" w:rsidP="00C667E8">
      <w:pPr>
        <w:spacing w:before="27" w:after="0" w:line="240" w:lineRule="auto"/>
        <w:ind w:left="19" w:right="926" w:hanging="1439"/>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BLACK, H.A (2021). Accounting in Business Decision Theory, Method Use. Department of  educational management ,Published doctoral dissertation, University of Ilorin</w:t>
      </w:r>
      <w:r w:rsidRPr="0081330A">
        <w:rPr>
          <w:rFonts w:ascii="Times New Roman" w:eastAsia="Times New Roman" w:hAnsi="Times New Roman" w:cs="Times New Roman"/>
          <w:b/>
          <w:bCs/>
          <w:color w:val="000000"/>
          <w:sz w:val="24"/>
          <w:szCs w:val="24"/>
        </w:rPr>
        <w:t xml:space="preserve">.  </w:t>
      </w:r>
      <w:r w:rsidRPr="0081330A">
        <w:rPr>
          <w:rFonts w:ascii="Times New Roman" w:eastAsia="Times New Roman" w:hAnsi="Times New Roman" w:cs="Times New Roman"/>
          <w:color w:val="000000"/>
          <w:sz w:val="24"/>
          <w:szCs w:val="24"/>
        </w:rPr>
        <w:t>Available atwww.unilorin.edu.ng, retrieved on 23/08/2015. </w:t>
      </w:r>
    </w:p>
    <w:p w:rsidR="00C667E8" w:rsidRPr="0081330A" w:rsidRDefault="00C667E8" w:rsidP="00C667E8">
      <w:pPr>
        <w:spacing w:before="28" w:after="0" w:line="240" w:lineRule="auto"/>
        <w:ind w:left="19" w:right="930" w:hanging="1440"/>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BULL, R.J (2017). Accounting in Business 5th Edition. Paper prepared for presentation at The  Sixth IIRA African Regional Congress of Industrial Relations: Emerging trends  in employment relations in Africa: National and International. Department of  Sociology, University of Ibadan, Nigeria. </w:t>
      </w:r>
    </w:p>
    <w:p w:rsidR="00C667E8" w:rsidRPr="0081330A" w:rsidRDefault="00C667E8" w:rsidP="00C667E8">
      <w:pPr>
        <w:spacing w:before="28" w:after="0" w:line="240" w:lineRule="auto"/>
        <w:ind w:left="21" w:right="936" w:hanging="719"/>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Cherisna, E.B., 2018. Developing financial statement in tertiary business education for youth  empowerment and national development in Nigeria review of higher education in Africa. 2(1):  1-7. </w:t>
      </w:r>
    </w:p>
    <w:p w:rsidR="00C667E8" w:rsidRPr="0081330A" w:rsidRDefault="00C667E8" w:rsidP="00C667E8">
      <w:pPr>
        <w:spacing w:before="25" w:after="0" w:line="240" w:lineRule="auto"/>
        <w:ind w:left="18" w:right="927"/>
        <w:jc w:val="center"/>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DECOSTER, D.J ETAL (2020). Accounting for Managerial Decision Making. </w:t>
      </w:r>
      <w:r w:rsidRPr="0081330A">
        <w:rPr>
          <w:rFonts w:ascii="Times New Roman" w:eastAsia="Times New Roman" w:hAnsi="Times New Roman" w:cs="Times New Roman"/>
          <w:i/>
          <w:iCs/>
          <w:color w:val="000000"/>
          <w:sz w:val="24"/>
          <w:szCs w:val="24"/>
        </w:rPr>
        <w:t xml:space="preserve">Journal of  Management Research, </w:t>
      </w:r>
      <w:r w:rsidRPr="0081330A">
        <w:rPr>
          <w:rFonts w:ascii="Times New Roman" w:eastAsia="Times New Roman" w:hAnsi="Times New Roman" w:cs="Times New Roman"/>
          <w:color w:val="000000"/>
          <w:sz w:val="24"/>
          <w:szCs w:val="24"/>
        </w:rPr>
        <w:t>4 (2), 266-289. DOI:10.5296/jmr.v4i2.1482. </w:t>
      </w:r>
    </w:p>
    <w:p w:rsidR="00C667E8" w:rsidRDefault="00C667E8" w:rsidP="00C667E8">
      <w:pPr>
        <w:spacing w:before="30" w:after="0" w:line="240" w:lineRule="auto"/>
        <w:ind w:left="19" w:right="1516" w:hanging="719"/>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Hendrinksen, C.C., 2020. Impact of financial statement in an organization. Journal of School of  Business and Management and Technology, 1(1): 106-110. </w:t>
      </w:r>
    </w:p>
    <w:p w:rsidR="00C667E8" w:rsidRPr="0081330A" w:rsidRDefault="00C667E8" w:rsidP="00C667E8">
      <w:pPr>
        <w:spacing w:before="30" w:after="0" w:line="240" w:lineRule="auto"/>
        <w:ind w:left="19" w:right="1516" w:hanging="719"/>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Husband, A. and M.M. Ali, 2020. Administration and management of financial statement. Journal of  financial statement and Development, 1(2): 1-9.  </w:t>
      </w:r>
    </w:p>
    <w:p w:rsidR="00C667E8" w:rsidRPr="0081330A" w:rsidRDefault="00C667E8" w:rsidP="00C667E8">
      <w:pPr>
        <w:spacing w:before="26" w:after="0" w:line="240" w:lineRule="auto"/>
        <w:ind w:left="18" w:right="926" w:hanging="721"/>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sz w:val="24"/>
          <w:szCs w:val="24"/>
        </w:rPr>
        <w:t xml:space="preserve">LUCCET, T. (2021): Management Accounting. </w:t>
      </w:r>
      <w:r w:rsidRPr="0081330A">
        <w:rPr>
          <w:rFonts w:ascii="Times New Roman" w:eastAsia="Times New Roman" w:hAnsi="Times New Roman" w:cs="Times New Roman"/>
          <w:i/>
          <w:iCs/>
          <w:color w:val="000000"/>
          <w:sz w:val="24"/>
          <w:szCs w:val="24"/>
        </w:rPr>
        <w:t xml:space="preserve">Strategic Management Journal, </w:t>
      </w:r>
      <w:r w:rsidRPr="0081330A">
        <w:rPr>
          <w:rFonts w:ascii="Times New Roman" w:eastAsia="Times New Roman" w:hAnsi="Times New Roman" w:cs="Times New Roman"/>
          <w:color w:val="000000"/>
          <w:sz w:val="24"/>
          <w:szCs w:val="24"/>
        </w:rPr>
        <w:t>7, 437-458.  Available at https://flora.insead.edu/fichiersti_wp/Inseadwp1989/89-44.pdf, retrieved  on24/06/2021. </w:t>
      </w:r>
    </w:p>
    <w:p w:rsidR="00C667E8" w:rsidRPr="0081330A" w:rsidRDefault="00C667E8" w:rsidP="00C667E8">
      <w:pPr>
        <w:spacing w:before="30" w:after="0" w:line="240" w:lineRule="auto"/>
        <w:ind w:left="22" w:right="985" w:hanging="716"/>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Oyerogba U.C., Olaoye I.E and Solomon S 2021. Financial statement in Nigeria organization: Colour  impact and effectiveness. pp: 1-5.  </w:t>
      </w:r>
    </w:p>
    <w:p w:rsidR="00C667E8" w:rsidRPr="0081330A" w:rsidRDefault="00C667E8" w:rsidP="00C667E8">
      <w:pPr>
        <w:spacing w:before="26" w:after="0" w:line="240" w:lineRule="auto"/>
        <w:ind w:left="18" w:right="1225" w:hanging="720"/>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Raji, A.A. and T.O. Asaolu, 2022. Importance of financial statement in the Nigerian school system. Int. J. Edu Sci, 2(1): 1-11.  </w:t>
      </w:r>
    </w:p>
    <w:p w:rsidR="00C667E8" w:rsidRPr="0081330A" w:rsidRDefault="00C667E8" w:rsidP="00C667E8">
      <w:pPr>
        <w:spacing w:before="27" w:after="0" w:line="240" w:lineRule="auto"/>
        <w:ind w:left="24" w:right="1181" w:hanging="714"/>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Shikka A.O 2023. People and productivity on financial statement, U. K, nop world united business  media october 2023.  </w:t>
      </w:r>
    </w:p>
    <w:p w:rsidR="00C667E8" w:rsidRPr="0081330A" w:rsidRDefault="00C667E8" w:rsidP="00C667E8">
      <w:pPr>
        <w:spacing w:before="26" w:after="0" w:line="240" w:lineRule="auto"/>
        <w:ind w:left="24" w:right="1378" w:hanging="711"/>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Sinyanbolar, O. and J. Erero, 2022. Financial statement training and development in the Nigerian  banking sector. AJPAM, xvi(1): 1-13.  </w:t>
      </w:r>
    </w:p>
    <w:p w:rsidR="00C667E8" w:rsidRPr="0081330A" w:rsidRDefault="00C667E8" w:rsidP="00C667E8">
      <w:pPr>
        <w:spacing w:before="29" w:after="0" w:line="240" w:lineRule="auto"/>
        <w:ind w:left="24" w:right="1264" w:hanging="713"/>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Staubus, U., 2021. The financial statement and national growth. Journal of School of Business and  Management Technology, 1(1): 307-317.  </w:t>
      </w:r>
    </w:p>
    <w:p w:rsidR="00C667E8" w:rsidRPr="0081330A" w:rsidRDefault="00C667E8" w:rsidP="00C667E8">
      <w:pPr>
        <w:spacing w:before="26" w:after="0" w:line="240" w:lineRule="auto"/>
        <w:ind w:left="18" w:right="1455"/>
        <w:jc w:val="both"/>
        <w:rPr>
          <w:rFonts w:ascii="Times New Roman" w:eastAsia="Times New Roman" w:hAnsi="Times New Roman" w:cs="Times New Roman"/>
          <w:sz w:val="24"/>
          <w:szCs w:val="24"/>
        </w:rPr>
      </w:pPr>
      <w:r w:rsidRPr="0081330A">
        <w:rPr>
          <w:rFonts w:ascii="Times New Roman" w:eastAsia="Times New Roman" w:hAnsi="Times New Roman" w:cs="Times New Roman"/>
          <w:color w:val="000000"/>
        </w:rPr>
        <w:t>Van Breda, S.N., 2020. Personnel development in financial statement, with reference to oyo and  kwara states unpublished ph.D thesis, obafemi 991-19 Awolowo University, Ile-ife. </w:t>
      </w:r>
    </w:p>
    <w:p w:rsidR="00C667E8" w:rsidRDefault="00C667E8" w:rsidP="00C667E8"/>
    <w:p w:rsidR="00C667E8" w:rsidRDefault="00C667E8" w:rsidP="00C667E8"/>
    <w:p w:rsidR="001805DA" w:rsidRDefault="001805DA"/>
    <w:sectPr w:rsidR="0018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1805DA" w:rsidRDefault="001805DA">
        <w:pPr>
          <w:pStyle w:val="Footer"/>
          <w:jc w:val="center"/>
        </w:pPr>
        <w:r>
          <w:fldChar w:fldCharType="begin"/>
        </w:r>
        <w:r>
          <w:instrText xml:space="preserve"> PAGE   \* MERGEFORMAT </w:instrText>
        </w:r>
        <w:r>
          <w:fldChar w:fldCharType="separate"/>
        </w:r>
        <w:r w:rsidR="00AC1CE0">
          <w:rPr>
            <w:noProof/>
          </w:rPr>
          <w:t>21</w:t>
        </w:r>
        <w:r>
          <w:rPr>
            <w:noProof/>
          </w:rPr>
          <w:fldChar w:fldCharType="end"/>
        </w:r>
      </w:p>
    </w:sdtContent>
  </w:sdt>
  <w:p w:rsidR="001805DA" w:rsidRDefault="001805D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E8"/>
    <w:rsid w:val="00010E71"/>
    <w:rsid w:val="001805DA"/>
    <w:rsid w:val="00494B78"/>
    <w:rsid w:val="00A559F3"/>
    <w:rsid w:val="00AC1CE0"/>
    <w:rsid w:val="00AC3EA5"/>
    <w:rsid w:val="00C6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09A7D-6AB4-4802-9396-82772A6A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E8"/>
    <w:pPr>
      <w:spacing w:after="200" w:line="276" w:lineRule="auto"/>
      <w:ind w:left="720"/>
      <w:contextualSpacing/>
    </w:pPr>
  </w:style>
  <w:style w:type="paragraph" w:styleId="Footer">
    <w:name w:val="footer"/>
    <w:basedOn w:val="Normal"/>
    <w:link w:val="FooterChar"/>
    <w:uiPriority w:val="99"/>
    <w:unhideWhenUsed/>
    <w:rsid w:val="00C6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50</Pages>
  <Words>8485</Words>
  <Characters>48368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2025-08-18T10:51:00Z</dcterms:created>
  <dcterms:modified xsi:type="dcterms:W3CDTF">2025-08-18T11:15:00Z</dcterms:modified>
</cp:coreProperties>
</file>