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22" w:rsidRPr="00534A3D" w:rsidRDefault="00112422" w:rsidP="00112422">
      <w:pPr>
        <w:jc w:val="center"/>
        <w:rPr>
          <w:rFonts w:ascii="Times New Roman" w:hAnsi="Times New Roman" w:cs="Times New Roman"/>
          <w:b/>
          <w:sz w:val="24"/>
          <w:szCs w:val="24"/>
        </w:rPr>
      </w:pPr>
      <w:r w:rsidRPr="00534A3D">
        <w:rPr>
          <w:rFonts w:ascii="Times New Roman" w:hAnsi="Times New Roman" w:cs="Times New Roman"/>
          <w:b/>
          <w:sz w:val="24"/>
          <w:szCs w:val="24"/>
        </w:rPr>
        <w:t>THE ROLE OF FINANCIAL STATEMENT IN INVESTMENT DECISION MAKING</w:t>
      </w:r>
    </w:p>
    <w:p w:rsidR="00112422" w:rsidRPr="00534A3D" w:rsidRDefault="00112422" w:rsidP="00112422">
      <w:pPr>
        <w:jc w:val="center"/>
        <w:rPr>
          <w:rFonts w:ascii="Times New Roman" w:hAnsi="Times New Roman" w:cs="Times New Roman"/>
          <w:b/>
          <w:sz w:val="24"/>
          <w:szCs w:val="24"/>
        </w:rPr>
      </w:pPr>
      <w:r w:rsidRPr="00534A3D">
        <w:rPr>
          <w:rFonts w:ascii="Times New Roman" w:hAnsi="Times New Roman" w:cs="Times New Roman"/>
          <w:b/>
          <w:sz w:val="24"/>
          <w:szCs w:val="24"/>
        </w:rPr>
        <w:t>(CASE STUDY OF FIRST BANK OF NIGERIA PLC)</w:t>
      </w:r>
    </w:p>
    <w:p w:rsidR="00112422" w:rsidRDefault="00112422" w:rsidP="00112422">
      <w:pPr>
        <w:jc w:val="center"/>
        <w:rPr>
          <w:rFonts w:ascii="Times New Roman" w:hAnsi="Times New Roman" w:cs="Times New Roman"/>
          <w:b/>
          <w:sz w:val="24"/>
          <w:szCs w:val="24"/>
        </w:rPr>
      </w:pPr>
    </w:p>
    <w:p w:rsidR="00112422" w:rsidRPr="00534A3D" w:rsidRDefault="00112422" w:rsidP="00112422">
      <w:pPr>
        <w:jc w:val="center"/>
        <w:rPr>
          <w:rFonts w:ascii="Times New Roman" w:hAnsi="Times New Roman" w:cs="Times New Roman"/>
          <w:b/>
          <w:sz w:val="24"/>
          <w:szCs w:val="24"/>
        </w:rPr>
      </w:pPr>
    </w:p>
    <w:p w:rsidR="00112422" w:rsidRPr="00534A3D" w:rsidRDefault="00112422" w:rsidP="00112422">
      <w:pPr>
        <w:jc w:val="center"/>
        <w:rPr>
          <w:rFonts w:ascii="Times New Roman" w:hAnsi="Times New Roman" w:cs="Times New Roman"/>
          <w:b/>
          <w:bCs/>
          <w:sz w:val="24"/>
          <w:szCs w:val="24"/>
        </w:rPr>
      </w:pPr>
    </w:p>
    <w:p w:rsidR="00112422" w:rsidRPr="00534A3D" w:rsidRDefault="00112422" w:rsidP="00112422">
      <w:pPr>
        <w:spacing w:beforeLines="20" w:before="48" w:afterLines="20" w:after="48" w:line="360" w:lineRule="auto"/>
        <w:jc w:val="center"/>
        <w:rPr>
          <w:rFonts w:ascii="Times New Roman" w:hAnsi="Times New Roman" w:cs="Times New Roman"/>
          <w:b/>
          <w:sz w:val="24"/>
          <w:szCs w:val="24"/>
        </w:rPr>
      </w:pPr>
      <w:r w:rsidRPr="00534A3D">
        <w:rPr>
          <w:rFonts w:ascii="Times New Roman" w:hAnsi="Times New Roman" w:cs="Times New Roman"/>
          <w:b/>
          <w:sz w:val="24"/>
          <w:szCs w:val="24"/>
        </w:rPr>
        <w:t>BY</w:t>
      </w:r>
    </w:p>
    <w:p w:rsidR="00112422" w:rsidRPr="00534A3D" w:rsidRDefault="00112422" w:rsidP="00112422">
      <w:pPr>
        <w:spacing w:beforeLines="20" w:before="48" w:afterLines="20" w:after="48" w:line="360" w:lineRule="auto"/>
        <w:jc w:val="center"/>
        <w:rPr>
          <w:rFonts w:ascii="Times New Roman" w:hAnsi="Times New Roman" w:cs="Times New Roman"/>
          <w:b/>
          <w:sz w:val="24"/>
          <w:szCs w:val="24"/>
        </w:rPr>
      </w:pPr>
      <w:r w:rsidRPr="00534A3D">
        <w:rPr>
          <w:rFonts w:ascii="Times New Roman" w:hAnsi="Times New Roman" w:cs="Times New Roman"/>
          <w:b/>
          <w:sz w:val="24"/>
          <w:szCs w:val="24"/>
        </w:rPr>
        <w:t>ABDULRASAQ ABDULMUJEEB</w:t>
      </w:r>
    </w:p>
    <w:p w:rsidR="00112422" w:rsidRPr="00534A3D" w:rsidRDefault="00112422" w:rsidP="00112422">
      <w:pPr>
        <w:spacing w:beforeLines="20" w:before="48" w:afterLines="20" w:after="48" w:line="360" w:lineRule="auto"/>
        <w:jc w:val="center"/>
        <w:rPr>
          <w:rFonts w:ascii="Times New Roman" w:hAnsi="Times New Roman" w:cs="Times New Roman"/>
          <w:b/>
          <w:sz w:val="24"/>
          <w:szCs w:val="24"/>
        </w:rPr>
      </w:pPr>
      <w:r w:rsidRPr="00534A3D">
        <w:rPr>
          <w:rFonts w:ascii="Times New Roman" w:hAnsi="Times New Roman" w:cs="Times New Roman"/>
          <w:b/>
          <w:sz w:val="24"/>
          <w:szCs w:val="24"/>
        </w:rPr>
        <w:t>ND/32/BFN/PT/0059</w:t>
      </w:r>
    </w:p>
    <w:p w:rsidR="00112422" w:rsidRPr="00534A3D" w:rsidRDefault="00112422" w:rsidP="00112422">
      <w:pPr>
        <w:spacing w:beforeLines="20" w:before="48" w:afterLines="20" w:after="48" w:line="360" w:lineRule="auto"/>
        <w:jc w:val="center"/>
        <w:rPr>
          <w:rFonts w:ascii="Times New Roman" w:hAnsi="Times New Roman" w:cs="Times New Roman"/>
          <w:b/>
          <w:sz w:val="24"/>
          <w:szCs w:val="24"/>
        </w:rPr>
      </w:pPr>
    </w:p>
    <w:p w:rsidR="00112422" w:rsidRPr="00534A3D" w:rsidRDefault="00112422" w:rsidP="00112422">
      <w:pPr>
        <w:spacing w:beforeLines="20" w:before="48" w:afterLines="20" w:after="48" w:line="360" w:lineRule="auto"/>
        <w:rPr>
          <w:rFonts w:ascii="Times New Roman" w:hAnsi="Times New Roman" w:cs="Times New Roman"/>
          <w:b/>
          <w:sz w:val="24"/>
          <w:szCs w:val="24"/>
        </w:rPr>
      </w:pPr>
    </w:p>
    <w:p w:rsidR="00112422" w:rsidRPr="00534A3D" w:rsidRDefault="00112422" w:rsidP="00112422">
      <w:pPr>
        <w:spacing w:before="20" w:after="20" w:line="360" w:lineRule="auto"/>
        <w:jc w:val="center"/>
        <w:rPr>
          <w:rFonts w:ascii="Times New Roman" w:hAnsi="Times New Roman" w:cs="Times New Roman"/>
          <w:b/>
          <w:sz w:val="24"/>
          <w:szCs w:val="24"/>
        </w:rPr>
      </w:pPr>
      <w:r w:rsidRPr="00534A3D">
        <w:rPr>
          <w:rFonts w:ascii="Times New Roman" w:hAnsi="Times New Roman" w:cs="Times New Roman"/>
          <w:b/>
          <w:sz w:val="24"/>
          <w:szCs w:val="24"/>
        </w:rPr>
        <w:t>BEING A RESEARCH PROJECT SUBMITTED TO THE DEPARTMENT OF BANKING AND FINANCE, INSTITUTE OF FINANCE AND MANAGEMENT STUDIES, KWARA STATE POLYTECHNIC, ILORIN.</w:t>
      </w:r>
    </w:p>
    <w:p w:rsidR="00112422" w:rsidRPr="00534A3D" w:rsidRDefault="00112422" w:rsidP="00112422">
      <w:pPr>
        <w:spacing w:before="20" w:after="20" w:line="360" w:lineRule="auto"/>
        <w:rPr>
          <w:rFonts w:ascii="Times New Roman" w:hAnsi="Times New Roman" w:cs="Times New Roman"/>
          <w:b/>
          <w:sz w:val="24"/>
          <w:szCs w:val="24"/>
        </w:rPr>
      </w:pPr>
    </w:p>
    <w:p w:rsidR="00112422" w:rsidRPr="00534A3D" w:rsidRDefault="00112422" w:rsidP="00112422">
      <w:pPr>
        <w:spacing w:before="20" w:after="20" w:line="360" w:lineRule="auto"/>
        <w:jc w:val="center"/>
        <w:rPr>
          <w:rFonts w:ascii="Times New Roman" w:hAnsi="Times New Roman" w:cs="Times New Roman"/>
          <w:b/>
          <w:sz w:val="24"/>
          <w:szCs w:val="24"/>
        </w:rPr>
      </w:pPr>
      <w:r w:rsidRPr="00534A3D">
        <w:rPr>
          <w:rFonts w:ascii="Times New Roman" w:hAnsi="Times New Roman" w:cs="Times New Roman"/>
          <w:b/>
          <w:sz w:val="24"/>
          <w:szCs w:val="24"/>
        </w:rPr>
        <w:t>IN PARTIAL FULFILLMENT OF THE REQUIREMENT FOR THE AWARD OF NATIONAL DIPLOMA IN BANKING AND FINANCE.</w:t>
      </w:r>
    </w:p>
    <w:p w:rsidR="00112422" w:rsidRPr="00534A3D" w:rsidRDefault="00112422" w:rsidP="00112422">
      <w:pPr>
        <w:spacing w:before="20" w:after="20" w:line="360" w:lineRule="auto"/>
        <w:jc w:val="center"/>
        <w:rPr>
          <w:rFonts w:ascii="Times New Roman" w:hAnsi="Times New Roman" w:cs="Times New Roman"/>
          <w:b/>
          <w:sz w:val="24"/>
          <w:szCs w:val="24"/>
        </w:rPr>
      </w:pPr>
    </w:p>
    <w:p w:rsidR="00112422" w:rsidRPr="00534A3D" w:rsidRDefault="00112422" w:rsidP="00112422">
      <w:pPr>
        <w:spacing w:before="20" w:after="20" w:line="360" w:lineRule="auto"/>
        <w:jc w:val="center"/>
        <w:rPr>
          <w:rFonts w:ascii="Times New Roman" w:hAnsi="Times New Roman" w:cs="Times New Roman"/>
          <w:b/>
          <w:sz w:val="24"/>
          <w:szCs w:val="24"/>
        </w:rPr>
      </w:pPr>
    </w:p>
    <w:p w:rsidR="00112422" w:rsidRPr="00534A3D" w:rsidRDefault="00112422" w:rsidP="00112422">
      <w:pPr>
        <w:spacing w:before="20" w:after="20" w:line="360" w:lineRule="auto"/>
        <w:rPr>
          <w:rFonts w:ascii="Times New Roman" w:hAnsi="Times New Roman" w:cs="Times New Roman"/>
          <w:b/>
          <w:sz w:val="24"/>
          <w:szCs w:val="24"/>
        </w:rPr>
      </w:pPr>
    </w:p>
    <w:p w:rsidR="00112422" w:rsidRPr="00534A3D" w:rsidRDefault="00112422" w:rsidP="00112422">
      <w:pPr>
        <w:spacing w:before="20" w:after="20" w:line="360" w:lineRule="auto"/>
        <w:ind w:left="5760" w:firstLine="720"/>
        <w:jc w:val="center"/>
        <w:rPr>
          <w:rFonts w:ascii="Times New Roman" w:hAnsi="Times New Roman" w:cs="Times New Roman"/>
          <w:b/>
          <w:sz w:val="24"/>
          <w:szCs w:val="24"/>
        </w:rPr>
      </w:pPr>
      <w:r w:rsidRPr="00534A3D">
        <w:rPr>
          <w:rFonts w:ascii="Times New Roman" w:hAnsi="Times New Roman" w:cs="Times New Roman"/>
          <w:b/>
          <w:sz w:val="24"/>
          <w:szCs w:val="24"/>
        </w:rPr>
        <w:t>JUNE, 2025</w:t>
      </w:r>
    </w:p>
    <w:p w:rsidR="00112422" w:rsidRPr="00534A3D" w:rsidRDefault="00112422" w:rsidP="00112422">
      <w:pPr>
        <w:jc w:val="center"/>
        <w:rPr>
          <w:rFonts w:ascii="Times New Roman" w:hAnsi="Times New Roman" w:cs="Times New Roman"/>
          <w:b/>
          <w:bCs/>
          <w:sz w:val="24"/>
          <w:szCs w:val="24"/>
        </w:rPr>
      </w:pPr>
    </w:p>
    <w:p w:rsidR="00112422" w:rsidRPr="00534A3D" w:rsidRDefault="00112422" w:rsidP="00112422">
      <w:pPr>
        <w:jc w:val="center"/>
        <w:rPr>
          <w:rFonts w:ascii="Times New Roman" w:hAnsi="Times New Roman" w:cs="Times New Roman"/>
          <w:b/>
          <w:bCs/>
          <w:sz w:val="24"/>
          <w:szCs w:val="24"/>
        </w:rPr>
      </w:pPr>
    </w:p>
    <w:p w:rsidR="00112422" w:rsidRPr="00534A3D" w:rsidRDefault="00112422" w:rsidP="00112422">
      <w:pPr>
        <w:jc w:val="center"/>
        <w:rPr>
          <w:rFonts w:ascii="Times New Roman" w:hAnsi="Times New Roman" w:cs="Times New Roman"/>
          <w:b/>
          <w:bCs/>
          <w:sz w:val="24"/>
          <w:szCs w:val="24"/>
        </w:rPr>
      </w:pPr>
    </w:p>
    <w:p w:rsidR="00112422" w:rsidRPr="00534A3D" w:rsidRDefault="00112422" w:rsidP="00112422">
      <w:pPr>
        <w:spacing w:after="160" w:line="259" w:lineRule="auto"/>
        <w:rPr>
          <w:rFonts w:ascii="Times New Roman" w:hAnsi="Times New Roman" w:cs="Times New Roman"/>
          <w:b/>
          <w:bCs/>
          <w:sz w:val="24"/>
          <w:szCs w:val="24"/>
        </w:rPr>
      </w:pPr>
      <w:r w:rsidRPr="00534A3D">
        <w:rPr>
          <w:rFonts w:ascii="Times New Roman" w:hAnsi="Times New Roman" w:cs="Times New Roman"/>
          <w:b/>
          <w:bCs/>
          <w:sz w:val="24"/>
          <w:szCs w:val="24"/>
        </w:rPr>
        <w:br w:type="page"/>
      </w:r>
    </w:p>
    <w:p w:rsidR="00112422" w:rsidRPr="00534A3D" w:rsidRDefault="00112422" w:rsidP="00112422">
      <w:pPr>
        <w:spacing w:line="360" w:lineRule="auto"/>
        <w:jc w:val="center"/>
        <w:rPr>
          <w:rFonts w:ascii="Times New Roman" w:hAnsi="Times New Roman" w:cs="Times New Roman"/>
          <w:b/>
          <w:sz w:val="24"/>
          <w:szCs w:val="24"/>
        </w:rPr>
      </w:pPr>
      <w:r w:rsidRPr="00534A3D">
        <w:rPr>
          <w:rFonts w:ascii="Times New Roman" w:hAnsi="Times New Roman" w:cs="Times New Roman"/>
          <w:b/>
          <w:sz w:val="24"/>
          <w:szCs w:val="24"/>
        </w:rPr>
        <w:lastRenderedPageBreak/>
        <w:t>CERTIFICATION</w:t>
      </w:r>
      <w:bookmarkStart w:id="0" w:name="_Hlk166504033"/>
    </w:p>
    <w:p w:rsidR="00112422" w:rsidRDefault="00112422" w:rsidP="00112422">
      <w:pPr>
        <w:spacing w:line="480" w:lineRule="auto"/>
        <w:ind w:firstLine="720"/>
        <w:jc w:val="both"/>
        <w:rPr>
          <w:rFonts w:ascii="Times New Roman" w:hAnsi="Times New Roman" w:cs="Times New Roman"/>
          <w:sz w:val="24"/>
          <w:szCs w:val="24"/>
        </w:rPr>
      </w:pPr>
      <w:bookmarkStart w:id="1" w:name="_Hlk167214343"/>
      <w:r w:rsidRPr="00534A3D">
        <w:rPr>
          <w:rFonts w:ascii="Times New Roman" w:hAnsi="Times New Roman" w:cs="Times New Roman"/>
          <w:sz w:val="24"/>
          <w:szCs w:val="24"/>
        </w:rPr>
        <w:t xml:space="preserve">This is to certify that this project work has been written by </w:t>
      </w:r>
      <w:r w:rsidRPr="00534A3D">
        <w:rPr>
          <w:rFonts w:ascii="Times New Roman" w:hAnsi="Times New Roman" w:cs="Times New Roman"/>
          <w:b/>
          <w:sz w:val="24"/>
          <w:szCs w:val="24"/>
        </w:rPr>
        <w:t xml:space="preserve">ABDULRASAQ ABDULMUJEEB </w:t>
      </w:r>
      <w:r w:rsidRPr="00534A3D">
        <w:rPr>
          <w:rFonts w:ascii="Times New Roman" w:hAnsi="Times New Roman" w:cs="Times New Roman"/>
          <w:sz w:val="24"/>
          <w:szCs w:val="24"/>
        </w:rPr>
        <w:t xml:space="preserve">with matriculation number </w:t>
      </w:r>
      <w:r>
        <w:rPr>
          <w:rFonts w:ascii="Times New Roman" w:hAnsi="Times New Roman" w:cs="Times New Roman"/>
          <w:b/>
          <w:sz w:val="24"/>
          <w:szCs w:val="24"/>
        </w:rPr>
        <w:t>ND/23/BFN/PT/00059</w:t>
      </w:r>
      <w:r w:rsidRPr="00534A3D">
        <w:rPr>
          <w:rFonts w:ascii="Times New Roman" w:hAnsi="Times New Roman" w:cs="Times New Roman"/>
          <w:b/>
          <w:sz w:val="24"/>
          <w:szCs w:val="24"/>
        </w:rPr>
        <w:t xml:space="preserve"> </w:t>
      </w:r>
      <w:r w:rsidRPr="00534A3D">
        <w:rPr>
          <w:rFonts w:ascii="Times New Roman" w:hAnsi="Times New Roman" w:cs="Times New Roman"/>
          <w:sz w:val="24"/>
          <w:szCs w:val="24"/>
        </w:rPr>
        <w:t>and has been read and approved as meeting parts of the requirements for the Award of National Diploma (ND) in the Department of Banking and Finance, Institute of Finance and Management Studies, Kwara State Polytechnic, Ilorin, Kwara State.</w:t>
      </w:r>
    </w:p>
    <w:p w:rsidR="00112422" w:rsidRPr="00900C7C" w:rsidRDefault="00112422" w:rsidP="00112422">
      <w:pPr>
        <w:spacing w:line="480" w:lineRule="auto"/>
        <w:ind w:firstLine="720"/>
        <w:jc w:val="both"/>
        <w:rPr>
          <w:rFonts w:ascii="Times New Roman" w:hAnsi="Times New Roman" w:cs="Times New Roman"/>
          <w:sz w:val="24"/>
          <w:szCs w:val="24"/>
        </w:rPr>
      </w:pPr>
    </w:p>
    <w:bookmarkEnd w:id="1"/>
    <w:p w:rsidR="00112422" w:rsidRPr="00534A3D" w:rsidRDefault="00112422" w:rsidP="00112422">
      <w:pPr>
        <w:spacing w:line="240" w:lineRule="auto"/>
        <w:rPr>
          <w:rFonts w:ascii="Times New Roman" w:hAnsi="Times New Roman" w:cs="Times New Roman"/>
          <w:sz w:val="24"/>
          <w:szCs w:val="24"/>
        </w:rPr>
      </w:pPr>
      <w:r w:rsidRPr="00534A3D">
        <w:rPr>
          <w:rFonts w:ascii="Times New Roman" w:hAnsi="Times New Roman" w:cs="Times New Roman"/>
          <w:sz w:val="24"/>
          <w:szCs w:val="24"/>
        </w:rPr>
        <w:t>_______________________</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__________________</w:t>
      </w:r>
    </w:p>
    <w:p w:rsidR="00112422" w:rsidRPr="00534A3D" w:rsidRDefault="00112422" w:rsidP="00112422">
      <w:pPr>
        <w:spacing w:line="240" w:lineRule="auto"/>
        <w:rPr>
          <w:rFonts w:ascii="Times New Roman" w:hAnsi="Times New Roman" w:cs="Times New Roman"/>
          <w:b/>
          <w:sz w:val="24"/>
          <w:szCs w:val="24"/>
        </w:rPr>
      </w:pPr>
      <w:r w:rsidRPr="00534A3D">
        <w:rPr>
          <w:rFonts w:ascii="Times New Roman" w:eastAsia="Calibri" w:hAnsi="Times New Roman" w:cs="Times New Roman"/>
          <w:b/>
          <w:sz w:val="24"/>
          <w:szCs w:val="24"/>
        </w:rPr>
        <w:t>MR. SAAD T. M.</w:t>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t>DATE</w:t>
      </w:r>
    </w:p>
    <w:p w:rsidR="00112422" w:rsidRPr="00534A3D" w:rsidRDefault="00112422" w:rsidP="00112422">
      <w:pPr>
        <w:spacing w:line="240" w:lineRule="auto"/>
        <w:rPr>
          <w:rFonts w:ascii="Times New Roman" w:hAnsi="Times New Roman" w:cs="Times New Roman"/>
          <w:sz w:val="24"/>
          <w:szCs w:val="24"/>
        </w:rPr>
      </w:pPr>
      <w:r w:rsidRPr="00534A3D">
        <w:rPr>
          <w:rFonts w:ascii="Times New Roman" w:hAnsi="Times New Roman" w:cs="Times New Roman"/>
          <w:sz w:val="24"/>
          <w:szCs w:val="24"/>
        </w:rPr>
        <w:t>(Project supervisor)</w:t>
      </w:r>
    </w:p>
    <w:p w:rsidR="00112422" w:rsidRPr="00534A3D" w:rsidRDefault="00112422" w:rsidP="00112422">
      <w:pPr>
        <w:spacing w:line="240" w:lineRule="auto"/>
        <w:rPr>
          <w:rFonts w:ascii="Times New Roman" w:hAnsi="Times New Roman" w:cs="Times New Roman"/>
          <w:sz w:val="24"/>
          <w:szCs w:val="24"/>
        </w:rPr>
      </w:pPr>
    </w:p>
    <w:p w:rsidR="00112422" w:rsidRPr="00534A3D" w:rsidRDefault="00112422" w:rsidP="00112422">
      <w:pPr>
        <w:spacing w:line="240" w:lineRule="auto"/>
        <w:rPr>
          <w:rFonts w:ascii="Times New Roman" w:hAnsi="Times New Roman" w:cs="Times New Roman"/>
          <w:sz w:val="24"/>
          <w:szCs w:val="24"/>
        </w:rPr>
      </w:pPr>
      <w:r w:rsidRPr="00534A3D">
        <w:rPr>
          <w:rFonts w:ascii="Times New Roman" w:hAnsi="Times New Roman" w:cs="Times New Roman"/>
          <w:sz w:val="24"/>
          <w:szCs w:val="24"/>
        </w:rPr>
        <w:t>_______________________</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___________________</w:t>
      </w:r>
    </w:p>
    <w:p w:rsidR="00112422" w:rsidRPr="00534A3D" w:rsidRDefault="00112422" w:rsidP="00112422">
      <w:pPr>
        <w:spacing w:line="240" w:lineRule="auto"/>
        <w:rPr>
          <w:rFonts w:ascii="Times New Roman" w:hAnsi="Times New Roman" w:cs="Times New Roman"/>
          <w:b/>
          <w:sz w:val="24"/>
          <w:szCs w:val="24"/>
        </w:rPr>
      </w:pPr>
      <w:r w:rsidRPr="00534A3D">
        <w:rPr>
          <w:rFonts w:ascii="Times New Roman" w:hAnsi="Times New Roman" w:cs="Times New Roman"/>
          <w:b/>
          <w:sz w:val="24"/>
          <w:szCs w:val="24"/>
        </w:rPr>
        <w:t>MR. JIMOH ISMAIL</w:t>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t>DATE</w:t>
      </w:r>
    </w:p>
    <w:p w:rsidR="00112422" w:rsidRPr="00534A3D" w:rsidRDefault="00112422" w:rsidP="00112422">
      <w:pPr>
        <w:spacing w:line="240" w:lineRule="auto"/>
        <w:rPr>
          <w:rFonts w:ascii="Times New Roman" w:hAnsi="Times New Roman" w:cs="Times New Roman"/>
          <w:sz w:val="24"/>
          <w:szCs w:val="24"/>
        </w:rPr>
      </w:pPr>
      <w:r w:rsidRPr="00534A3D">
        <w:rPr>
          <w:rFonts w:ascii="Times New Roman" w:hAnsi="Times New Roman" w:cs="Times New Roman"/>
          <w:sz w:val="24"/>
          <w:szCs w:val="24"/>
        </w:rPr>
        <w:t>(Project Coordinator)</w:t>
      </w:r>
    </w:p>
    <w:p w:rsidR="00112422" w:rsidRPr="00534A3D" w:rsidRDefault="00112422" w:rsidP="00112422">
      <w:pPr>
        <w:spacing w:line="240" w:lineRule="auto"/>
        <w:rPr>
          <w:rFonts w:ascii="Times New Roman" w:hAnsi="Times New Roman" w:cs="Times New Roman"/>
          <w:sz w:val="24"/>
          <w:szCs w:val="24"/>
        </w:rPr>
      </w:pPr>
    </w:p>
    <w:p w:rsidR="00112422" w:rsidRPr="00534A3D" w:rsidRDefault="00112422" w:rsidP="00112422">
      <w:pPr>
        <w:spacing w:line="240" w:lineRule="auto"/>
        <w:rPr>
          <w:rFonts w:ascii="Times New Roman" w:hAnsi="Times New Roman" w:cs="Times New Roman"/>
          <w:sz w:val="24"/>
          <w:szCs w:val="24"/>
        </w:rPr>
      </w:pPr>
      <w:r w:rsidRPr="00534A3D">
        <w:rPr>
          <w:rFonts w:ascii="Times New Roman" w:hAnsi="Times New Roman" w:cs="Times New Roman"/>
          <w:sz w:val="24"/>
          <w:szCs w:val="24"/>
        </w:rPr>
        <w:t>______________________</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___________________</w:t>
      </w:r>
    </w:p>
    <w:p w:rsidR="00112422" w:rsidRPr="00534A3D" w:rsidRDefault="00112422" w:rsidP="00112422">
      <w:pPr>
        <w:spacing w:line="240" w:lineRule="auto"/>
        <w:rPr>
          <w:rFonts w:ascii="Times New Roman" w:hAnsi="Times New Roman" w:cs="Times New Roman"/>
          <w:b/>
          <w:sz w:val="24"/>
          <w:szCs w:val="24"/>
        </w:rPr>
      </w:pPr>
      <w:r w:rsidRPr="00534A3D">
        <w:rPr>
          <w:rFonts w:ascii="Times New Roman" w:hAnsi="Times New Roman" w:cs="Times New Roman"/>
          <w:b/>
          <w:sz w:val="24"/>
          <w:szCs w:val="24"/>
        </w:rPr>
        <w:t>MR. AJIBOYE W. T</w:t>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r>
      <w:r w:rsidRPr="00534A3D">
        <w:rPr>
          <w:rFonts w:ascii="Times New Roman" w:hAnsi="Times New Roman" w:cs="Times New Roman"/>
          <w:b/>
          <w:sz w:val="24"/>
          <w:szCs w:val="24"/>
        </w:rPr>
        <w:tab/>
        <w:t>DATE</w:t>
      </w:r>
    </w:p>
    <w:p w:rsidR="00112422" w:rsidRPr="00534A3D" w:rsidRDefault="00112422" w:rsidP="00112422">
      <w:pPr>
        <w:spacing w:line="240" w:lineRule="auto"/>
        <w:rPr>
          <w:rFonts w:ascii="Times New Roman" w:hAnsi="Times New Roman" w:cs="Times New Roman"/>
          <w:sz w:val="24"/>
          <w:szCs w:val="24"/>
        </w:rPr>
      </w:pPr>
      <w:r w:rsidRPr="00534A3D">
        <w:rPr>
          <w:rFonts w:ascii="Times New Roman" w:hAnsi="Times New Roman" w:cs="Times New Roman"/>
          <w:sz w:val="24"/>
          <w:szCs w:val="24"/>
        </w:rPr>
        <w:t>(Head of Department)</w:t>
      </w:r>
      <w:r w:rsidRPr="00534A3D">
        <w:rPr>
          <w:rFonts w:ascii="Times New Roman" w:hAnsi="Times New Roman" w:cs="Times New Roman"/>
          <w:sz w:val="24"/>
          <w:szCs w:val="24"/>
        </w:rPr>
        <w:tab/>
      </w:r>
    </w:p>
    <w:p w:rsidR="00112422" w:rsidRPr="00534A3D" w:rsidRDefault="00112422" w:rsidP="00112422">
      <w:pPr>
        <w:spacing w:line="240" w:lineRule="auto"/>
        <w:rPr>
          <w:rFonts w:ascii="Times New Roman" w:hAnsi="Times New Roman" w:cs="Times New Roman"/>
          <w:sz w:val="24"/>
          <w:szCs w:val="24"/>
        </w:rPr>
      </w:pPr>
    </w:p>
    <w:p w:rsidR="00112422" w:rsidRPr="00534A3D" w:rsidRDefault="00112422" w:rsidP="00112422">
      <w:pPr>
        <w:spacing w:line="240" w:lineRule="auto"/>
        <w:rPr>
          <w:rFonts w:ascii="Times New Roman" w:hAnsi="Times New Roman" w:cs="Times New Roman"/>
          <w:sz w:val="24"/>
          <w:szCs w:val="24"/>
        </w:rPr>
      </w:pPr>
    </w:p>
    <w:p w:rsidR="00112422" w:rsidRPr="00534A3D" w:rsidRDefault="00112422" w:rsidP="00112422">
      <w:pPr>
        <w:spacing w:line="240" w:lineRule="auto"/>
        <w:rPr>
          <w:rFonts w:ascii="Times New Roman" w:hAnsi="Times New Roman" w:cs="Times New Roman"/>
          <w:sz w:val="24"/>
          <w:szCs w:val="24"/>
        </w:rPr>
      </w:pPr>
      <w:r w:rsidRPr="00534A3D">
        <w:rPr>
          <w:rFonts w:ascii="Times New Roman" w:hAnsi="Times New Roman" w:cs="Times New Roman"/>
          <w:sz w:val="24"/>
          <w:szCs w:val="24"/>
        </w:rPr>
        <w:t>______________________</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___________________</w:t>
      </w:r>
    </w:p>
    <w:p w:rsidR="00112422" w:rsidRDefault="00112422" w:rsidP="00112422">
      <w:pPr>
        <w:spacing w:line="240" w:lineRule="auto"/>
        <w:rPr>
          <w:rFonts w:ascii="Times New Roman" w:hAnsi="Times New Roman" w:cs="Times New Roman"/>
          <w:b/>
          <w:sz w:val="24"/>
          <w:szCs w:val="24"/>
        </w:rPr>
      </w:pPr>
      <w:r w:rsidRPr="00534A3D">
        <w:rPr>
          <w:rFonts w:ascii="Times New Roman" w:hAnsi="Times New Roman" w:cs="Times New Roman"/>
          <w:sz w:val="24"/>
          <w:szCs w:val="24"/>
        </w:rPr>
        <w:t>(External Examiner)</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b/>
          <w:sz w:val="24"/>
          <w:szCs w:val="24"/>
        </w:rPr>
        <w:t>DATE</w:t>
      </w:r>
      <w:bookmarkEnd w:id="0"/>
    </w:p>
    <w:p w:rsidR="00112422" w:rsidRPr="00534A3D" w:rsidRDefault="00112422" w:rsidP="00112422">
      <w:pPr>
        <w:spacing w:line="360" w:lineRule="auto"/>
        <w:jc w:val="center"/>
        <w:rPr>
          <w:rFonts w:ascii="Times New Roman" w:hAnsi="Times New Roman" w:cs="Times New Roman"/>
          <w:b/>
          <w:sz w:val="24"/>
          <w:szCs w:val="24"/>
        </w:rPr>
      </w:pPr>
      <w:r w:rsidRPr="00534A3D">
        <w:rPr>
          <w:rFonts w:ascii="Times New Roman" w:hAnsi="Times New Roman" w:cs="Times New Roman"/>
          <w:b/>
          <w:sz w:val="24"/>
          <w:szCs w:val="24"/>
        </w:rPr>
        <w:lastRenderedPageBreak/>
        <w:t>DEDICATION</w:t>
      </w:r>
    </w:p>
    <w:p w:rsidR="00112422" w:rsidRPr="00534A3D" w:rsidRDefault="00112422" w:rsidP="00112422">
      <w:pPr>
        <w:rPr>
          <w:rFonts w:ascii="Times New Roman" w:hAnsi="Times New Roman" w:cs="Times New Roman"/>
          <w:sz w:val="24"/>
          <w:szCs w:val="24"/>
        </w:rPr>
      </w:pPr>
      <w:r w:rsidRPr="00534A3D">
        <w:rPr>
          <w:rFonts w:ascii="Times New Roman" w:hAnsi="Times New Roman" w:cs="Times New Roman"/>
          <w:sz w:val="24"/>
          <w:szCs w:val="24"/>
        </w:rPr>
        <w:t xml:space="preserve">I dedicate this project to almighty God. </w:t>
      </w:r>
    </w:p>
    <w:p w:rsidR="00112422" w:rsidRPr="00534A3D" w:rsidRDefault="00112422" w:rsidP="00112422">
      <w:pPr>
        <w:rPr>
          <w:rFonts w:ascii="Times New Roman" w:hAnsi="Times New Roman" w:cs="Times New Roman"/>
          <w:b/>
          <w:sz w:val="24"/>
          <w:szCs w:val="24"/>
        </w:rPr>
      </w:pPr>
      <w:r w:rsidRPr="00534A3D">
        <w:rPr>
          <w:rFonts w:ascii="Times New Roman" w:hAnsi="Times New Roman" w:cs="Times New Roman"/>
          <w:b/>
          <w:sz w:val="24"/>
          <w:szCs w:val="24"/>
        </w:rPr>
        <w:br w:type="page"/>
      </w:r>
    </w:p>
    <w:p w:rsidR="00112422" w:rsidRPr="00534A3D" w:rsidRDefault="00112422" w:rsidP="00112422">
      <w:pPr>
        <w:jc w:val="center"/>
        <w:rPr>
          <w:rFonts w:ascii="Times New Roman" w:hAnsi="Times New Roman" w:cs="Times New Roman"/>
          <w:b/>
          <w:sz w:val="24"/>
          <w:szCs w:val="24"/>
        </w:rPr>
      </w:pPr>
      <w:r w:rsidRPr="00534A3D">
        <w:rPr>
          <w:rFonts w:ascii="Times New Roman" w:hAnsi="Times New Roman" w:cs="Times New Roman"/>
          <w:b/>
          <w:sz w:val="24"/>
          <w:szCs w:val="24"/>
        </w:rPr>
        <w:lastRenderedPageBreak/>
        <w:t>ACKNOWLEDGEMENT</w:t>
      </w:r>
    </w:p>
    <w:p w:rsidR="00112422" w:rsidRPr="00534A3D" w:rsidRDefault="00112422" w:rsidP="00112422">
      <w:pPr>
        <w:spacing w:line="480" w:lineRule="auto"/>
        <w:jc w:val="both"/>
        <w:rPr>
          <w:rFonts w:ascii="Times New Roman" w:hAnsi="Times New Roman" w:cs="Times New Roman"/>
          <w:sz w:val="24"/>
          <w:szCs w:val="24"/>
        </w:rPr>
      </w:pPr>
      <w:r w:rsidRPr="00534A3D">
        <w:rPr>
          <w:rFonts w:ascii="Times New Roman" w:hAnsi="Times New Roman" w:cs="Times New Roman"/>
          <w:sz w:val="24"/>
          <w:szCs w:val="24"/>
        </w:rPr>
        <w:t>I give praise and thanks to Almighty God, the Omnipotent and the creator of the universe for his love, guidance and protection over me throughout the period of my programme.</w:t>
      </w:r>
    </w:p>
    <w:p w:rsidR="00112422" w:rsidRPr="00534A3D" w:rsidRDefault="00112422" w:rsidP="00112422">
      <w:pPr>
        <w:spacing w:line="480" w:lineRule="auto"/>
        <w:jc w:val="both"/>
        <w:rPr>
          <w:rFonts w:ascii="Times New Roman" w:hAnsi="Times New Roman" w:cs="Times New Roman"/>
          <w:sz w:val="24"/>
          <w:szCs w:val="24"/>
        </w:rPr>
      </w:pPr>
      <w:r w:rsidRPr="00534A3D">
        <w:rPr>
          <w:rFonts w:ascii="Times New Roman" w:hAnsi="Times New Roman" w:cs="Times New Roman"/>
          <w:sz w:val="24"/>
          <w:szCs w:val="24"/>
        </w:rPr>
        <w:t xml:space="preserve"> I am greatly indebted to my outstanding, efficient and hardworking supervisor, in person of Mr Saad T. M for his attention, contribution and timely supervision  towards the successful completion of this projects work ,despite his tight schedule.</w:t>
      </w:r>
    </w:p>
    <w:p w:rsidR="00112422" w:rsidRPr="00534A3D" w:rsidRDefault="00112422" w:rsidP="00112422">
      <w:pPr>
        <w:spacing w:line="480" w:lineRule="auto"/>
        <w:jc w:val="both"/>
        <w:rPr>
          <w:rFonts w:ascii="Times New Roman" w:hAnsi="Times New Roman" w:cs="Times New Roman"/>
          <w:sz w:val="24"/>
          <w:szCs w:val="24"/>
        </w:rPr>
      </w:pPr>
      <w:r w:rsidRPr="00534A3D">
        <w:rPr>
          <w:rFonts w:ascii="Times New Roman" w:hAnsi="Times New Roman" w:cs="Times New Roman"/>
          <w:sz w:val="24"/>
          <w:szCs w:val="24"/>
        </w:rPr>
        <w:t>My appreciation also goes to the Head of Department of Banking and Finance for his wisdom, knowledge and understanding used in pioneering the affair of this great Department. I also appreciate all academic and non-academic staff of the Department for the moral engagement. May Almighty God be all of them.</w:t>
      </w:r>
    </w:p>
    <w:p w:rsidR="00112422" w:rsidRPr="00534A3D" w:rsidRDefault="00112422" w:rsidP="00112422">
      <w:pPr>
        <w:spacing w:line="480" w:lineRule="auto"/>
        <w:jc w:val="both"/>
        <w:rPr>
          <w:rFonts w:ascii="Times New Roman" w:hAnsi="Times New Roman" w:cs="Times New Roman"/>
          <w:sz w:val="24"/>
          <w:szCs w:val="24"/>
        </w:rPr>
      </w:pPr>
      <w:r w:rsidRPr="00534A3D">
        <w:rPr>
          <w:rFonts w:ascii="Times New Roman" w:hAnsi="Times New Roman" w:cs="Times New Roman"/>
          <w:sz w:val="24"/>
          <w:szCs w:val="24"/>
        </w:rPr>
        <w:t xml:space="preserve"> I am also indebted to my parent Mr. and Mrs </w:t>
      </w:r>
      <w:r>
        <w:rPr>
          <w:rFonts w:ascii="Times New Roman" w:hAnsi="Times New Roman" w:cs="Times New Roman"/>
          <w:sz w:val="24"/>
          <w:szCs w:val="24"/>
        </w:rPr>
        <w:t xml:space="preserve">Abdulrasaq </w:t>
      </w:r>
      <w:r w:rsidRPr="00534A3D">
        <w:rPr>
          <w:rFonts w:ascii="Times New Roman" w:hAnsi="Times New Roman" w:cs="Times New Roman"/>
          <w:sz w:val="24"/>
          <w:szCs w:val="24"/>
        </w:rPr>
        <w:t xml:space="preserve">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112422" w:rsidRPr="00534A3D" w:rsidRDefault="00112422" w:rsidP="00112422">
      <w:pPr>
        <w:spacing w:line="480" w:lineRule="auto"/>
        <w:jc w:val="both"/>
        <w:rPr>
          <w:rFonts w:ascii="Times New Roman" w:hAnsi="Times New Roman" w:cs="Times New Roman"/>
          <w:sz w:val="24"/>
          <w:szCs w:val="24"/>
        </w:rPr>
      </w:pPr>
      <w:r w:rsidRPr="00534A3D">
        <w:rPr>
          <w:rFonts w:ascii="Times New Roman" w:hAnsi="Times New Roman" w:cs="Times New Roman"/>
          <w:sz w:val="24"/>
          <w:szCs w:val="24"/>
        </w:rPr>
        <w:t xml:space="preserve">  My heart also felt gratitude to my beloved family and friends for their unwavering support and encouragement.</w:t>
      </w:r>
    </w:p>
    <w:p w:rsidR="00112422" w:rsidRPr="00534A3D" w:rsidRDefault="00112422" w:rsidP="00112422">
      <w:pPr>
        <w:rPr>
          <w:rFonts w:ascii="Times New Roman" w:hAnsi="Times New Roman" w:cs="Times New Roman"/>
          <w:sz w:val="24"/>
          <w:szCs w:val="24"/>
        </w:rPr>
      </w:pPr>
    </w:p>
    <w:p w:rsidR="00112422" w:rsidRPr="00534A3D" w:rsidRDefault="00112422" w:rsidP="00112422">
      <w:pPr>
        <w:jc w:val="center"/>
        <w:rPr>
          <w:rFonts w:ascii="Times New Roman" w:hAnsi="Times New Roman" w:cs="Times New Roman"/>
          <w:b/>
          <w:bCs/>
          <w:sz w:val="24"/>
          <w:szCs w:val="24"/>
        </w:rPr>
      </w:pPr>
    </w:p>
    <w:p w:rsidR="00112422" w:rsidRPr="00534A3D" w:rsidRDefault="00112422" w:rsidP="00112422">
      <w:pPr>
        <w:jc w:val="center"/>
        <w:rPr>
          <w:rFonts w:ascii="Times New Roman" w:hAnsi="Times New Roman" w:cs="Times New Roman"/>
          <w:b/>
          <w:bCs/>
          <w:sz w:val="24"/>
          <w:szCs w:val="24"/>
        </w:rPr>
      </w:pPr>
    </w:p>
    <w:p w:rsidR="00112422" w:rsidRPr="00534A3D" w:rsidRDefault="00112422" w:rsidP="00112422">
      <w:pPr>
        <w:spacing w:after="0" w:line="360" w:lineRule="auto"/>
        <w:jc w:val="center"/>
        <w:rPr>
          <w:rFonts w:ascii="Times New Roman" w:hAnsi="Times New Roman" w:cs="Times New Roman"/>
          <w:b/>
          <w:sz w:val="24"/>
          <w:szCs w:val="24"/>
        </w:rPr>
      </w:pPr>
      <w:r w:rsidRPr="00534A3D">
        <w:rPr>
          <w:rFonts w:ascii="Times New Roman" w:hAnsi="Times New Roman" w:cs="Times New Roman"/>
          <w:b/>
          <w:sz w:val="24"/>
          <w:szCs w:val="24"/>
        </w:rPr>
        <w:lastRenderedPageBreak/>
        <w:t>TABLE OF CONTENTS</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Title Page</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i</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Certification</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ii</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Dedication</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iii</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Acknowledgment </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iv</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Table of Content </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vi</w:t>
      </w:r>
    </w:p>
    <w:p w:rsidR="00112422" w:rsidRPr="00534A3D" w:rsidRDefault="00112422" w:rsidP="00112422">
      <w:pPr>
        <w:spacing w:after="0" w:line="360" w:lineRule="auto"/>
        <w:rPr>
          <w:rFonts w:ascii="Times New Roman" w:hAnsi="Times New Roman" w:cs="Times New Roman"/>
          <w:b/>
          <w:sz w:val="24"/>
          <w:szCs w:val="24"/>
        </w:rPr>
      </w:pPr>
      <w:r w:rsidRPr="00534A3D">
        <w:rPr>
          <w:rFonts w:ascii="Times New Roman" w:hAnsi="Times New Roman" w:cs="Times New Roman"/>
          <w:b/>
          <w:sz w:val="24"/>
          <w:szCs w:val="24"/>
        </w:rPr>
        <w:t>CHAPTER ONE: INTRODUCTION</w:t>
      </w:r>
    </w:p>
    <w:p w:rsidR="00112422" w:rsidRPr="00534A3D" w:rsidRDefault="00112422" w:rsidP="00112422">
      <w:pPr>
        <w:pStyle w:val="ListParagraph"/>
        <w:numPr>
          <w:ilvl w:val="1"/>
          <w:numId w:val="1"/>
        </w:num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Background to the study</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1</w:t>
      </w:r>
    </w:p>
    <w:p w:rsidR="00112422" w:rsidRPr="00534A3D" w:rsidRDefault="00112422" w:rsidP="00112422">
      <w:pPr>
        <w:pStyle w:val="ListParagraph"/>
        <w:numPr>
          <w:ilvl w:val="1"/>
          <w:numId w:val="1"/>
        </w:num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Statement of the problem</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2</w:t>
      </w:r>
    </w:p>
    <w:p w:rsidR="00112422" w:rsidRPr="00534A3D" w:rsidRDefault="00112422" w:rsidP="00112422">
      <w:pPr>
        <w:pStyle w:val="ListParagraph"/>
        <w:numPr>
          <w:ilvl w:val="1"/>
          <w:numId w:val="1"/>
        </w:num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Research Questions</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4</w:t>
      </w:r>
    </w:p>
    <w:p w:rsidR="00112422" w:rsidRPr="00534A3D" w:rsidRDefault="00112422" w:rsidP="00112422">
      <w:pPr>
        <w:pStyle w:val="ListParagraph"/>
        <w:numPr>
          <w:ilvl w:val="1"/>
          <w:numId w:val="1"/>
        </w:num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Objectives of the study</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4</w:t>
      </w:r>
    </w:p>
    <w:p w:rsidR="00112422" w:rsidRPr="00534A3D" w:rsidRDefault="00112422" w:rsidP="00112422">
      <w:pPr>
        <w:pStyle w:val="ListParagraph"/>
        <w:numPr>
          <w:ilvl w:val="1"/>
          <w:numId w:val="1"/>
        </w:num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Research hypothesis</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4</w:t>
      </w:r>
    </w:p>
    <w:p w:rsidR="00112422" w:rsidRPr="00534A3D" w:rsidRDefault="00112422" w:rsidP="00112422">
      <w:pPr>
        <w:pStyle w:val="ListParagraph"/>
        <w:numPr>
          <w:ilvl w:val="1"/>
          <w:numId w:val="1"/>
        </w:num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Justification of the study</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5</w:t>
      </w:r>
    </w:p>
    <w:p w:rsidR="00112422" w:rsidRPr="00534A3D" w:rsidRDefault="00112422" w:rsidP="00112422">
      <w:pPr>
        <w:pStyle w:val="ListParagraph"/>
        <w:numPr>
          <w:ilvl w:val="1"/>
          <w:numId w:val="1"/>
        </w:num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Scope of the study</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5</w:t>
      </w:r>
    </w:p>
    <w:p w:rsidR="00112422" w:rsidRPr="00534A3D" w:rsidRDefault="00112422" w:rsidP="00112422">
      <w:pPr>
        <w:pStyle w:val="ListParagraph"/>
        <w:numPr>
          <w:ilvl w:val="1"/>
          <w:numId w:val="1"/>
        </w:numPr>
        <w:rPr>
          <w:rFonts w:ascii="Times New Roman" w:hAnsi="Times New Roman" w:cs="Times New Roman"/>
          <w:sz w:val="24"/>
          <w:szCs w:val="24"/>
        </w:rPr>
      </w:pPr>
      <w:r w:rsidRPr="00534A3D">
        <w:rPr>
          <w:rFonts w:ascii="Times New Roman" w:hAnsi="Times New Roman" w:cs="Times New Roman"/>
          <w:sz w:val="24"/>
          <w:szCs w:val="24"/>
        </w:rPr>
        <w:t>Limitation of the study</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5</w:t>
      </w:r>
    </w:p>
    <w:p w:rsidR="00112422" w:rsidRPr="00534A3D" w:rsidRDefault="00112422" w:rsidP="00112422">
      <w:pPr>
        <w:pStyle w:val="ListParagraph"/>
        <w:numPr>
          <w:ilvl w:val="1"/>
          <w:numId w:val="1"/>
        </w:num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Operational definition of key terms</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6</w:t>
      </w:r>
    </w:p>
    <w:p w:rsidR="00112422" w:rsidRPr="00534A3D" w:rsidRDefault="00112422" w:rsidP="00112422">
      <w:pPr>
        <w:pStyle w:val="ListParagraph"/>
        <w:spacing w:after="0" w:line="360" w:lineRule="auto"/>
        <w:rPr>
          <w:rFonts w:ascii="Times New Roman" w:hAnsi="Times New Roman" w:cs="Times New Roman"/>
          <w:sz w:val="24"/>
          <w:szCs w:val="24"/>
        </w:rPr>
      </w:pPr>
    </w:p>
    <w:p w:rsidR="00112422" w:rsidRPr="00534A3D" w:rsidRDefault="00112422" w:rsidP="00112422">
      <w:pPr>
        <w:spacing w:after="0" w:line="360" w:lineRule="auto"/>
        <w:rPr>
          <w:rFonts w:ascii="Times New Roman" w:hAnsi="Times New Roman" w:cs="Times New Roman"/>
          <w:b/>
          <w:sz w:val="24"/>
          <w:szCs w:val="24"/>
        </w:rPr>
      </w:pPr>
      <w:r w:rsidRPr="00534A3D">
        <w:rPr>
          <w:rFonts w:ascii="Times New Roman" w:hAnsi="Times New Roman" w:cs="Times New Roman"/>
          <w:b/>
          <w:sz w:val="24"/>
          <w:szCs w:val="24"/>
        </w:rPr>
        <w:t>CHAPTER TWO: - LITERATURE REVIEW</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2.0</w:t>
      </w:r>
      <w:r w:rsidRPr="00534A3D">
        <w:rPr>
          <w:rFonts w:ascii="Times New Roman" w:hAnsi="Times New Roman" w:cs="Times New Roman"/>
          <w:sz w:val="24"/>
          <w:szCs w:val="24"/>
        </w:rPr>
        <w:tab/>
        <w:t>Literature Review</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8</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2.1</w:t>
      </w:r>
      <w:r w:rsidRPr="00534A3D">
        <w:rPr>
          <w:rFonts w:ascii="Times New Roman" w:hAnsi="Times New Roman" w:cs="Times New Roman"/>
          <w:sz w:val="24"/>
          <w:szCs w:val="24"/>
        </w:rPr>
        <w:tab/>
        <w:t>Conceptual Reviews</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8</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2.2</w:t>
      </w:r>
      <w:r w:rsidRPr="00534A3D">
        <w:rPr>
          <w:rFonts w:ascii="Times New Roman" w:hAnsi="Times New Roman" w:cs="Times New Roman"/>
          <w:sz w:val="24"/>
          <w:szCs w:val="24"/>
        </w:rPr>
        <w:tab/>
        <w:t>Theoretical Review</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12</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2.3 </w:t>
      </w:r>
      <w:r w:rsidRPr="00534A3D">
        <w:rPr>
          <w:rFonts w:ascii="Times New Roman" w:hAnsi="Times New Roman" w:cs="Times New Roman"/>
          <w:sz w:val="24"/>
          <w:szCs w:val="24"/>
        </w:rPr>
        <w:tab/>
        <w:t>Empirical Review</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16</w:t>
      </w:r>
    </w:p>
    <w:p w:rsidR="00112422" w:rsidRPr="00534A3D" w:rsidRDefault="00112422" w:rsidP="00112422">
      <w:pPr>
        <w:spacing w:after="0" w:line="360" w:lineRule="auto"/>
        <w:rPr>
          <w:rFonts w:ascii="Times New Roman" w:hAnsi="Times New Roman" w:cs="Times New Roman"/>
          <w:sz w:val="24"/>
          <w:szCs w:val="24"/>
        </w:rPr>
      </w:pPr>
    </w:p>
    <w:p w:rsidR="00112422" w:rsidRPr="00534A3D" w:rsidRDefault="00112422" w:rsidP="00112422">
      <w:pPr>
        <w:spacing w:after="0" w:line="360" w:lineRule="auto"/>
        <w:rPr>
          <w:rFonts w:ascii="Times New Roman" w:hAnsi="Times New Roman" w:cs="Times New Roman"/>
          <w:b/>
          <w:sz w:val="24"/>
          <w:szCs w:val="24"/>
        </w:rPr>
      </w:pPr>
      <w:r w:rsidRPr="00534A3D">
        <w:rPr>
          <w:rFonts w:ascii="Times New Roman" w:hAnsi="Times New Roman" w:cs="Times New Roman"/>
          <w:b/>
          <w:sz w:val="24"/>
          <w:szCs w:val="24"/>
        </w:rPr>
        <w:t>CHAPTER THREE: - RESEARCH DESIGN</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3.1 </w:t>
      </w:r>
      <w:r w:rsidRPr="00534A3D">
        <w:rPr>
          <w:rFonts w:ascii="Times New Roman" w:hAnsi="Times New Roman" w:cs="Times New Roman"/>
          <w:sz w:val="24"/>
          <w:szCs w:val="24"/>
        </w:rPr>
        <w:tab/>
        <w:t>Research Design</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19</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3.2</w:t>
      </w:r>
      <w:r w:rsidRPr="00534A3D">
        <w:rPr>
          <w:rFonts w:ascii="Times New Roman" w:hAnsi="Times New Roman" w:cs="Times New Roman"/>
          <w:sz w:val="24"/>
          <w:szCs w:val="24"/>
        </w:rPr>
        <w:tab/>
        <w:t>Sources of Data</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19</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3.3</w:t>
      </w:r>
      <w:r w:rsidRPr="00534A3D">
        <w:rPr>
          <w:rFonts w:ascii="Times New Roman" w:hAnsi="Times New Roman" w:cs="Times New Roman"/>
          <w:sz w:val="24"/>
          <w:szCs w:val="24"/>
        </w:rPr>
        <w:tab/>
        <w:t>Population of the study</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20</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3.4</w:t>
      </w:r>
      <w:r w:rsidRPr="00534A3D">
        <w:rPr>
          <w:rFonts w:ascii="Times New Roman" w:hAnsi="Times New Roman" w:cs="Times New Roman"/>
          <w:sz w:val="24"/>
          <w:szCs w:val="24"/>
        </w:rPr>
        <w:tab/>
        <w:t>Sample Size and Sample Techniques</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20</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lastRenderedPageBreak/>
        <w:t xml:space="preserve">3.5 </w:t>
      </w:r>
      <w:r w:rsidRPr="00534A3D">
        <w:rPr>
          <w:rFonts w:ascii="Times New Roman" w:hAnsi="Times New Roman" w:cs="Times New Roman"/>
          <w:sz w:val="24"/>
          <w:szCs w:val="24"/>
        </w:rPr>
        <w:tab/>
        <w:t>Research Instruments</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21</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3.6 </w:t>
      </w:r>
      <w:r w:rsidRPr="00534A3D">
        <w:rPr>
          <w:rFonts w:ascii="Times New Roman" w:hAnsi="Times New Roman" w:cs="Times New Roman"/>
          <w:sz w:val="24"/>
          <w:szCs w:val="24"/>
        </w:rPr>
        <w:tab/>
        <w:t xml:space="preserve">Methods Of Data Analysis </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22</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3.7</w:t>
      </w:r>
      <w:r w:rsidRPr="00534A3D">
        <w:rPr>
          <w:rFonts w:ascii="Times New Roman" w:hAnsi="Times New Roman" w:cs="Times New Roman"/>
          <w:sz w:val="24"/>
          <w:szCs w:val="24"/>
        </w:rPr>
        <w:tab/>
        <w:t xml:space="preserve">Model Specification </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22</w:t>
      </w:r>
    </w:p>
    <w:p w:rsidR="00112422" w:rsidRPr="00534A3D" w:rsidRDefault="00112422" w:rsidP="00112422">
      <w:pPr>
        <w:spacing w:after="0" w:line="360" w:lineRule="auto"/>
        <w:rPr>
          <w:rFonts w:ascii="Times New Roman" w:hAnsi="Times New Roman" w:cs="Times New Roman"/>
          <w:b/>
          <w:sz w:val="24"/>
          <w:szCs w:val="24"/>
        </w:rPr>
      </w:pPr>
    </w:p>
    <w:p w:rsidR="00112422" w:rsidRPr="00534A3D" w:rsidRDefault="00112422" w:rsidP="00112422">
      <w:pPr>
        <w:spacing w:after="0" w:line="360" w:lineRule="auto"/>
        <w:rPr>
          <w:rFonts w:ascii="Times New Roman" w:hAnsi="Times New Roman" w:cs="Times New Roman"/>
          <w:b/>
          <w:sz w:val="24"/>
          <w:szCs w:val="24"/>
        </w:rPr>
      </w:pPr>
      <w:r w:rsidRPr="00534A3D">
        <w:rPr>
          <w:rFonts w:ascii="Times New Roman" w:hAnsi="Times New Roman" w:cs="Times New Roman"/>
          <w:b/>
          <w:sz w:val="24"/>
          <w:szCs w:val="24"/>
        </w:rPr>
        <w:t>CHAPTER FOUR:- DATA PRESENTATION, DATA ANALYSIS AND DATA INTERPRETATION</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4.1 </w:t>
      </w:r>
      <w:r w:rsidRPr="00534A3D">
        <w:rPr>
          <w:rFonts w:ascii="Times New Roman" w:hAnsi="Times New Roman" w:cs="Times New Roman"/>
          <w:sz w:val="24"/>
          <w:szCs w:val="24"/>
        </w:rPr>
        <w:tab/>
        <w:t>Data Presentation</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24</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4.2 </w:t>
      </w:r>
      <w:r w:rsidRPr="00534A3D">
        <w:rPr>
          <w:rFonts w:ascii="Times New Roman" w:hAnsi="Times New Roman" w:cs="Times New Roman"/>
          <w:sz w:val="24"/>
          <w:szCs w:val="24"/>
        </w:rPr>
        <w:tab/>
        <w:t xml:space="preserve">Data Analysis </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24</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4.3 </w:t>
      </w:r>
      <w:r w:rsidRPr="00534A3D">
        <w:rPr>
          <w:rFonts w:ascii="Times New Roman" w:hAnsi="Times New Roman" w:cs="Times New Roman"/>
          <w:sz w:val="24"/>
          <w:szCs w:val="24"/>
        </w:rPr>
        <w:tab/>
        <w:t>Hypothesis testing</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35</w:t>
      </w:r>
    </w:p>
    <w:p w:rsidR="00112422" w:rsidRPr="00534A3D" w:rsidRDefault="00112422" w:rsidP="00112422">
      <w:pPr>
        <w:spacing w:after="0" w:line="360" w:lineRule="auto"/>
        <w:rPr>
          <w:rFonts w:ascii="Times New Roman" w:hAnsi="Times New Roman" w:cs="Times New Roman"/>
          <w:b/>
          <w:sz w:val="24"/>
          <w:szCs w:val="24"/>
        </w:rPr>
      </w:pPr>
      <w:r w:rsidRPr="00534A3D">
        <w:rPr>
          <w:rFonts w:ascii="Times New Roman" w:hAnsi="Times New Roman" w:cs="Times New Roman"/>
          <w:b/>
          <w:sz w:val="24"/>
          <w:szCs w:val="24"/>
        </w:rPr>
        <w:t>CHAPTER FIVE: - SUMMARY, CONCLUSION AND RECOMMENDATION</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5.1 </w:t>
      </w:r>
      <w:r w:rsidRPr="00534A3D">
        <w:rPr>
          <w:rFonts w:ascii="Times New Roman" w:hAnsi="Times New Roman" w:cs="Times New Roman"/>
          <w:sz w:val="24"/>
          <w:szCs w:val="24"/>
        </w:rPr>
        <w:tab/>
        <w:t>Summary of Findings</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39</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5.2 </w:t>
      </w:r>
      <w:r w:rsidRPr="00534A3D">
        <w:rPr>
          <w:rFonts w:ascii="Times New Roman" w:hAnsi="Times New Roman" w:cs="Times New Roman"/>
          <w:sz w:val="24"/>
          <w:szCs w:val="24"/>
        </w:rPr>
        <w:tab/>
        <w:t xml:space="preserve">Conclusion </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40</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 xml:space="preserve">5.3 </w:t>
      </w:r>
      <w:r w:rsidRPr="00534A3D">
        <w:rPr>
          <w:rFonts w:ascii="Times New Roman" w:hAnsi="Times New Roman" w:cs="Times New Roman"/>
          <w:sz w:val="24"/>
          <w:szCs w:val="24"/>
        </w:rPr>
        <w:tab/>
        <w:t>Recommendations</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40</w:t>
      </w:r>
    </w:p>
    <w:p w:rsidR="00112422" w:rsidRPr="00534A3D" w:rsidRDefault="00112422" w:rsidP="00112422">
      <w:pPr>
        <w:spacing w:after="0" w:line="360" w:lineRule="auto"/>
        <w:rPr>
          <w:rFonts w:ascii="Times New Roman" w:hAnsi="Times New Roman" w:cs="Times New Roman"/>
          <w:sz w:val="24"/>
          <w:szCs w:val="24"/>
        </w:rPr>
      </w:pPr>
      <w:r w:rsidRPr="00534A3D">
        <w:rPr>
          <w:rFonts w:ascii="Times New Roman" w:hAnsi="Times New Roman" w:cs="Times New Roman"/>
          <w:sz w:val="24"/>
          <w:szCs w:val="24"/>
        </w:rPr>
        <w:tab/>
        <w:t xml:space="preserve">References   </w:t>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r>
      <w:r w:rsidRPr="00534A3D">
        <w:rPr>
          <w:rFonts w:ascii="Times New Roman" w:hAnsi="Times New Roman" w:cs="Times New Roman"/>
          <w:sz w:val="24"/>
          <w:szCs w:val="24"/>
        </w:rPr>
        <w:tab/>
        <w:t>41</w:t>
      </w:r>
    </w:p>
    <w:p w:rsidR="00112422" w:rsidRPr="00534A3D" w:rsidRDefault="00112422" w:rsidP="00112422">
      <w:pPr>
        <w:rPr>
          <w:rFonts w:ascii="Times New Roman" w:hAnsi="Times New Roman" w:cs="Times New Roman"/>
          <w:sz w:val="24"/>
          <w:szCs w:val="24"/>
        </w:rPr>
      </w:pPr>
    </w:p>
    <w:p w:rsidR="00112422" w:rsidRDefault="00112422">
      <w:pPr>
        <w:spacing w:after="160" w:line="259" w:lineRule="auto"/>
      </w:pPr>
      <w:r>
        <w:br w:type="page"/>
      </w:r>
    </w:p>
    <w:p w:rsidR="00112422" w:rsidRDefault="00112422" w:rsidP="00112422">
      <w:pPr>
        <w:spacing w:after="120" w:line="432" w:lineRule="auto"/>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CHAPTER ONE</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INTRODUCTION</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Corporate organizations is charged with the responsibility to fully disclose matters concerning their operations so as to aid Investors in making investment decisions. Both large and small Organizations in addition to satisfying the legislating requirement tend to retain existing investors and to attract potential ones through the publication of their financial statement where the capital stock of a corporation is widely held and its affairs are of interest. to general public relations. The discussions and illustrations of the study will be centered on the financial statement Presented to shareholders and also available for potential investors, bond holders and trade creditors as a tool of Information and assessment for investment decision. Financial statement based on result on past activities are analyzed and interpreted as a basis for Predicting future rate of returns and assessment of risk.</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Financial Statement Provides important Information for a wide variety of decision, investors draw information from the financial Statement of the firm in whose security they contemplate investing. Decision makers who contemplate acquiring total or partial Ownership of an enterprise expect to secure returns on their investment such as dividends and increase in the value of their investment (Capital gain). Both dividends and Increase in the value of shares of company depends on the future profitability of the enterprise. So investors. Are interested in future profitability. Past Income dividend data are used to forecast returns from dividend and increase in share prices.</w:t>
      </w:r>
    </w:p>
    <w:p w:rsidR="00112422" w:rsidRDefault="00112422" w:rsidP="00112422">
      <w:pPr>
        <w:spacing w:line="432" w:lineRule="auto"/>
        <w:ind w:firstLine="720"/>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1.1</w:t>
      </w:r>
      <w:r>
        <w:rPr>
          <w:rFonts w:ascii="Times New Roman" w:hAnsi="Times New Roman" w:cs="Times New Roman"/>
          <w:b/>
          <w:bCs/>
          <w:sz w:val="24"/>
          <w:szCs w:val="24"/>
        </w:rPr>
        <w:tab/>
        <w:t>BACKGROUND TO THE STUDY</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For the purpose of this research, First Bank of Nigeria PLC is Selected as a case study for academic purpose.</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Google.com (electronic library) First Bank of Nigerian PLC was established in 1874 as the first bank in Nigeria, a premier in West African and leading financial service solution provider in Nigeria First bank has built Solid relationships, good corporate governance and strong liquidity. First Bank is a well-diversified financial services group and the largest private sector financial services provider, in sub-Saharan Africa excluding South Africa. </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render other services than safe keeping of money lice giving loan to their customers and hire purchase. The long-drawn transformation in the Nigerian Financial Services Sector has distinguished Firstbank as Nigeria's strongest financial services group. Firstbank's corporate governance practice remains at the Industry's leading edge-This is especially evident in its laudable leader Ship transition Processes. With over 125 years of Uninterrupted Operations. Firstbank has established itself as a brand of Strength and dynamism with a vision to be the leading international banking group with. Approximately 760 branches.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Pr>
          <w:rFonts w:ascii="Times New Roman" w:hAnsi="Times New Roman" w:cs="Times New Roman"/>
          <w:b/>
          <w:bCs/>
          <w:sz w:val="24"/>
          <w:szCs w:val="24"/>
        </w:rPr>
        <w:tab/>
        <w:t>STATEMENT OF THE PROBLEM</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dynamic and complex environment of the Nigerian economy, investment decision-making plays a critical role in determining the sustainability and growth of businesses, as well as the development of the financial markets. Financial statements, </w:t>
      </w:r>
      <w:r>
        <w:rPr>
          <w:rFonts w:ascii="Times New Roman" w:hAnsi="Times New Roman" w:cs="Times New Roman"/>
          <w:sz w:val="24"/>
          <w:szCs w:val="24"/>
        </w:rPr>
        <w:lastRenderedPageBreak/>
        <w:t xml:space="preserve">particularly the income statement, balance sheet, and cash flow statement, are essential tools for investors, providing critical information on a company’s performance, financial health, and future growth potential. Despite the importance of these financial documents, research has shown that investors often face challenges in using them effectively for informed decision-making in Nigeria. </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One key issue is the reliability and accuracy of financial statements. Several studies have indicated that fraudulent reporting, weak internal controls, and non-compliance with accounting standards are prevalent among Nigerian companies (Nwankwo &amp; Dada, 2020). These discrepancies not only diminish the value of financial statements as reliable decision-making tools but also undermine investor confidence in the integrity of financial markets. Furthermore, Nigeria’s regulatory environment, though evolving, still faces challenges in enforcing transparency and ensuring that companies provide accurate and timely financial reports (Ogunleye &amp; Olorunfemi, 2021).</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Additionally, there is the challenge of financial literacy among investors. Many individual investors in Nigeria lack the knowledge and understanding necessary to interpret complex financial statements (Olalekan &amp; Adebayo, 2022). As a result, investment decisions are often made based on intuition, rumors, or limited information, rather than thorough analysis of a company's financial health. This lack of financial literacy has led to suboptimal investment decisions, contributing to financial losses and inefficiencies in the market.</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Moreover, despite the increasing importance of financial statements in investment decisions, many Nigerian investors rely heavily on non-financial factors such as market </w:t>
      </w:r>
      <w:r>
        <w:rPr>
          <w:rFonts w:ascii="Times New Roman" w:hAnsi="Times New Roman" w:cs="Times New Roman"/>
          <w:sz w:val="24"/>
          <w:szCs w:val="24"/>
        </w:rPr>
        <w:lastRenderedPageBreak/>
        <w:t>sentiment or political events, rather than focusing on the fundamental financial performance indicators that are critical for evaluating the viability of investments (Adebisi &amp; Ojo, 2021). This over-reliance on non-financial factors has led to significant volatility in Nigerian stock markets and mispricing of assets.</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This research aims to explore the role of financial statements in investment decision-making in Nigeria, focusing on the extent to which investors rely on these documents, the challenges they face in interpreting them, and the impact of these challenges on their investment decisions. Understanding these factors will provide valuable insights into how the effectiveness of financial statements can be improved to enhance investment decisions and overall financial market development in Nigeria.</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RESEARCH QUESTIONS</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questions are raised to guide the study:</w:t>
      </w:r>
    </w:p>
    <w:p w:rsidR="00112422" w:rsidRDefault="00112422" w:rsidP="00112422">
      <w:pPr>
        <w:pStyle w:val="ListParagraph"/>
        <w:numPr>
          <w:ilvl w:val="0"/>
          <w:numId w:val="3"/>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To what extent is financial statements used in the investment decision making in a company?</w:t>
      </w:r>
    </w:p>
    <w:p w:rsidR="00112422" w:rsidRDefault="00112422" w:rsidP="00112422">
      <w:pPr>
        <w:pStyle w:val="ListParagraph"/>
        <w:numPr>
          <w:ilvl w:val="0"/>
          <w:numId w:val="3"/>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 xml:space="preserve">Does financial statements useful for forecasting company's performance? </w:t>
      </w:r>
    </w:p>
    <w:p w:rsidR="00112422" w:rsidRDefault="00112422" w:rsidP="00112422">
      <w:pPr>
        <w:pStyle w:val="ListParagraph"/>
        <w:numPr>
          <w:ilvl w:val="0"/>
          <w:numId w:val="3"/>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 xml:space="preserve"> Does Financial Statements determine the profit ability of an Organization? </w:t>
      </w:r>
    </w:p>
    <w:p w:rsidR="00112422" w:rsidRDefault="00112422" w:rsidP="00112422">
      <w:pPr>
        <w:pStyle w:val="ListParagraph"/>
        <w:numPr>
          <w:ilvl w:val="0"/>
          <w:numId w:val="3"/>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 xml:space="preserve">Does Financial statement projects new investors?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t>OBJECTIVES OF THE STUDY</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general objective is to ascertain the role of financial statement in investment decision making. The specific objectives is as follows; </w:t>
      </w:r>
    </w:p>
    <w:p w:rsidR="00112422" w:rsidRDefault="00112422" w:rsidP="00112422">
      <w:pPr>
        <w:pStyle w:val="ListParagraph"/>
        <w:numPr>
          <w:ilvl w:val="0"/>
          <w:numId w:val="5"/>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Examined how a set of analytical tools will aid prospective investors in assessing the financial position of the Corporate Organization</w:t>
      </w:r>
    </w:p>
    <w:p w:rsidR="00112422" w:rsidRDefault="00112422" w:rsidP="00112422">
      <w:pPr>
        <w:pStyle w:val="ListParagraph"/>
        <w:numPr>
          <w:ilvl w:val="0"/>
          <w:numId w:val="5"/>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Evaluate the performance of a company for investment decision making.</w:t>
      </w:r>
    </w:p>
    <w:p w:rsidR="00112422" w:rsidRDefault="00112422" w:rsidP="00112422">
      <w:pPr>
        <w:pStyle w:val="ListParagraph"/>
        <w:numPr>
          <w:ilvl w:val="0"/>
          <w:numId w:val="5"/>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Determined the profitability of the company.</w:t>
      </w:r>
    </w:p>
    <w:p w:rsidR="00112422" w:rsidRDefault="00112422" w:rsidP="00112422">
      <w:pPr>
        <w:pStyle w:val="ListParagraph"/>
        <w:numPr>
          <w:ilvl w:val="0"/>
          <w:numId w:val="5"/>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Appraised the fundamental use of financial statement information decision making.</w:t>
      </w:r>
    </w:p>
    <w:p w:rsidR="00112422" w:rsidRDefault="00112422" w:rsidP="00112422">
      <w:pPr>
        <w:pStyle w:val="ListParagraph"/>
        <w:numPr>
          <w:ilvl w:val="1"/>
          <w:numId w:val="7"/>
        </w:numPr>
        <w:spacing w:after="16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RESEARCH HYPOTHESES</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Hypothesis is an educated or intelligent guess that offer possible solutions to the problem at hand. In this research, the following hypotheses are formulated for the study;</w:t>
      </w:r>
    </w:p>
    <w:p w:rsidR="00112422" w:rsidRDefault="00112422" w:rsidP="00112422">
      <w:pPr>
        <w:pStyle w:val="ListParagraph"/>
        <w:numPr>
          <w:ilvl w:val="0"/>
          <w:numId w:val="9"/>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Financial statements are not used to be relied upon in investment decision making in a company. </w:t>
      </w:r>
    </w:p>
    <w:p w:rsidR="00112422" w:rsidRDefault="00112422" w:rsidP="00112422">
      <w:pPr>
        <w:pStyle w:val="ListParagraph"/>
        <w:numPr>
          <w:ilvl w:val="0"/>
          <w:numId w:val="9"/>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Financial statements are not useful for forecasting company's performance.</w:t>
      </w:r>
    </w:p>
    <w:p w:rsidR="00112422" w:rsidRDefault="00112422" w:rsidP="00112422">
      <w:pPr>
        <w:pStyle w:val="ListParagraph"/>
        <w:numPr>
          <w:ilvl w:val="0"/>
          <w:numId w:val="9"/>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Financial statements do not determine the profit ability of a company.</w:t>
      </w:r>
    </w:p>
    <w:p w:rsidR="00112422" w:rsidRDefault="00112422" w:rsidP="00112422">
      <w:pPr>
        <w:pStyle w:val="ListParagraph"/>
        <w:numPr>
          <w:ilvl w:val="0"/>
          <w:numId w:val="9"/>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Financial statement does not project new investors.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work will be beneficial to banks by improving banking performance, financial analysts, investors, companies and other financial institutions. </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intends to help those Stockholders in decision making. The study will help in widening knowledge on Financial Statement in investment decision making, it will also make the organization to appreciate the importance of sound financial statement in the provision of information necessary for Decision making it will also make the organization </w:t>
      </w:r>
      <w:r>
        <w:rPr>
          <w:rFonts w:ascii="Times New Roman" w:hAnsi="Times New Roman" w:cs="Times New Roman"/>
          <w:sz w:val="24"/>
          <w:szCs w:val="24"/>
        </w:rPr>
        <w:lastRenderedPageBreak/>
        <w:t xml:space="preserve">appreciate sound financial statement in the provision of information necessary for decision making. It will review the improvement in the organization. Handling the financial statement and show equally ways through which improvement could be accomplished, finally this research work will equally sense. as reference to students in the prestigious institution and other schools who may be interested to embark on a further research study of this nature and above all, report of this study shall definitely add to existing knowledge in research methodology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Pr>
          <w:rFonts w:ascii="Times New Roman" w:hAnsi="Times New Roman" w:cs="Times New Roman"/>
          <w:b/>
          <w:bCs/>
          <w:sz w:val="24"/>
          <w:szCs w:val="24"/>
        </w:rPr>
        <w:tab/>
        <w:t>SCOPE OF THE STUDY</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This study focuses on the role of financial statements in investment decision making, with particular emphasis on publicly traded companies. The analysis will encompass a review of relevant literature, examination of financial statement components, and identification of factors influencing investment decisions. The study will primarily draw upon secondary data sources, including academic research, industry reports, and regulatory publications. This study is delimited to Nigeria and specifically First Bank of Nigeria PLC.</w:t>
      </w:r>
    </w:p>
    <w:p w:rsidR="00112422" w:rsidRDefault="00112422" w:rsidP="00112422">
      <w:pPr>
        <w:pStyle w:val="ListParagraph"/>
        <w:numPr>
          <w:ilvl w:val="1"/>
          <w:numId w:val="11"/>
        </w:numPr>
        <w:spacing w:after="16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LIMITATION OF THE STUDY</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some limitations encountered in the process of this study is some of the limitations are as follows; Lack of Data such that there are areas where data available but which researcher cannot lay hands on because the relevant information is sometimes termed confidential and unavailable to outsiders. Delay in giving back it's copies of questionnaire for some of the respondents. Time constraints; despite the time provided. It was still not enough foe the researcher to go to relevant places to a get information </w:t>
      </w:r>
      <w:r>
        <w:rPr>
          <w:rFonts w:ascii="Times New Roman" w:hAnsi="Times New Roman" w:cs="Times New Roman"/>
          <w:sz w:val="24"/>
          <w:szCs w:val="24"/>
        </w:rPr>
        <w:lastRenderedPageBreak/>
        <w:t>uncooperative attitudes of respondents. The researcher could not get necessary information because of negative attitude of the respondents.</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Therefore, the researcher resolved to seek friendly approach in other to obtain the needed materials or information from the organization understudy through the administration of questionnaire.</w:t>
      </w:r>
    </w:p>
    <w:p w:rsidR="00112422" w:rsidRDefault="00112422" w:rsidP="00112422">
      <w:pPr>
        <w:spacing w:after="12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1.9 </w:t>
      </w:r>
      <w:r>
        <w:rPr>
          <w:rFonts w:ascii="Times New Roman" w:hAnsi="Times New Roman" w:cs="Times New Roman"/>
          <w:b/>
          <w:bCs/>
          <w:sz w:val="24"/>
          <w:szCs w:val="24"/>
        </w:rPr>
        <w:tab/>
        <w:t xml:space="preserve">OPERATIONAL DEFINITION OF KEY TERMS </w:t>
      </w:r>
    </w:p>
    <w:p w:rsidR="00112422" w:rsidRDefault="00112422" w:rsidP="00112422">
      <w:pPr>
        <w:spacing w:after="120" w:line="432" w:lineRule="auto"/>
        <w:ind w:firstLine="720"/>
        <w:jc w:val="both"/>
        <w:rPr>
          <w:rFonts w:ascii="Times New Roman" w:hAnsi="Times New Roman" w:cs="Times New Roman"/>
          <w:sz w:val="24"/>
          <w:szCs w:val="24"/>
        </w:rPr>
      </w:pPr>
      <w:r>
        <w:rPr>
          <w:rFonts w:ascii="Times New Roman" w:hAnsi="Times New Roman" w:cs="Times New Roman"/>
          <w:sz w:val="24"/>
          <w:szCs w:val="24"/>
        </w:rPr>
        <w:t>In order to aid understanding of this research work by the user, special terms used in this study are defined;</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FINANCIAL STATEMENT:</w:t>
      </w:r>
      <w:r>
        <w:rPr>
          <w:rFonts w:ascii="Times New Roman" w:hAnsi="Times New Roman" w:cs="Times New Roman"/>
          <w:sz w:val="24"/>
          <w:szCs w:val="24"/>
        </w:rPr>
        <w:t xml:space="preserve"> There are formal records of the financial activities and position of a business entity in a structure that is easy to understand.</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CREDITOR:</w:t>
      </w:r>
      <w:r>
        <w:rPr>
          <w:rFonts w:ascii="Times New Roman" w:hAnsi="Times New Roman" w:cs="Times New Roman"/>
          <w:sz w:val="24"/>
          <w:szCs w:val="24"/>
        </w:rPr>
        <w:t xml:space="preserve"> A creditor is an individual or entity that is owned money.</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ASSETS:</w:t>
      </w:r>
      <w:r>
        <w:rPr>
          <w:rFonts w:ascii="Times New Roman" w:hAnsi="Times New Roman" w:cs="Times New Roman"/>
          <w:sz w:val="24"/>
          <w:szCs w:val="24"/>
        </w:rPr>
        <w:t xml:space="preserve"> This is any resources owned or Controlled by a firm or business entity. It Could Be Current assets (short term assets such as cash and its equivalents) or Non-Current or fixed Assets (long term assets that are not easily converted to cash and are not expected to become cash within an accounting year).</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INVESTATENT:</w:t>
      </w:r>
      <w:r>
        <w:rPr>
          <w:rFonts w:ascii="Times New Roman" w:hAnsi="Times New Roman" w:cs="Times New Roman"/>
          <w:sz w:val="24"/>
          <w:szCs w:val="24"/>
        </w:rPr>
        <w:t xml:space="preserve"> is the process of exchanging income during a period of time for an asset that is expected to produces earnings in future period.</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LIABILITIES:</w:t>
      </w:r>
      <w:r>
        <w:rPr>
          <w:rFonts w:ascii="Times New Roman" w:hAnsi="Times New Roman" w:cs="Times New Roman"/>
          <w:sz w:val="24"/>
          <w:szCs w:val="24"/>
        </w:rPr>
        <w:t xml:space="preserve"> There are debts and obligations of the business which need to be fulfill in the future.</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CREDITOR:</w:t>
      </w:r>
      <w:r>
        <w:rPr>
          <w:rFonts w:ascii="Times New Roman" w:hAnsi="Times New Roman" w:cs="Times New Roman"/>
          <w:sz w:val="24"/>
          <w:szCs w:val="24"/>
        </w:rPr>
        <w:t xml:space="preserve"> A creditor could be a bank, Supplier or a person that has provided money, goods or services to a Company and expects to be paid at a later Date.</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SHARE HOLDER:</w:t>
      </w:r>
      <w:r>
        <w:rPr>
          <w:rFonts w:ascii="Times New Roman" w:hAnsi="Times New Roman" w:cs="Times New Roman"/>
          <w:sz w:val="24"/>
          <w:szCs w:val="24"/>
        </w:rPr>
        <w:t xml:space="preserve"> This is a person, company  or institution that owns at least a unit of share of a company's stock.</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PROFITABILITY:</w:t>
      </w:r>
      <w:r>
        <w:rPr>
          <w:rFonts w:ascii="Times New Roman" w:hAnsi="Times New Roman" w:cs="Times New Roman"/>
          <w:sz w:val="24"/>
          <w:szCs w:val="24"/>
        </w:rPr>
        <w:t xml:space="preserve"> This is the measurement of efficiency i.e it’s the ability of  a company to use its resources to generate revenue in excess of its expenses.</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INVESTMENT:</w:t>
      </w:r>
      <w:r>
        <w:rPr>
          <w:rFonts w:ascii="Times New Roman" w:hAnsi="Times New Roman" w:cs="Times New Roman"/>
          <w:sz w:val="24"/>
          <w:szCs w:val="24"/>
        </w:rPr>
        <w:t xml:space="preserve"> This is the dedication of an asset to attain an increase in value over a period of time. </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RISK:</w:t>
      </w:r>
      <w:r>
        <w:rPr>
          <w:rFonts w:ascii="Times New Roman" w:hAnsi="Times New Roman" w:cs="Times New Roman"/>
          <w:sz w:val="24"/>
          <w:szCs w:val="24"/>
        </w:rPr>
        <w:t xml:space="preserve"> Risk implies Future uncertainty about deviation from expected earnings or expected outcome </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CASHFLOW:</w:t>
      </w:r>
      <w:r>
        <w:rPr>
          <w:rFonts w:ascii="Times New Roman" w:hAnsi="Times New Roman" w:cs="Times New Roman"/>
          <w:sz w:val="24"/>
          <w:szCs w:val="24"/>
        </w:rPr>
        <w:t xml:space="preserve"> This is the net amount of cash and Cash equivalent being transferred into and out of a business.</w:t>
      </w:r>
    </w:p>
    <w:p w:rsidR="00112422" w:rsidRDefault="00112422" w:rsidP="00112422">
      <w:pPr>
        <w:pStyle w:val="ListParagraph"/>
        <w:numPr>
          <w:ilvl w:val="0"/>
          <w:numId w:val="13"/>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 xml:space="preserve">CAPITAL: </w:t>
      </w:r>
      <w:r>
        <w:rPr>
          <w:rFonts w:ascii="Times New Roman" w:hAnsi="Times New Roman" w:cs="Times New Roman"/>
          <w:sz w:val="24"/>
          <w:szCs w:val="24"/>
        </w:rPr>
        <w:t>This implies wealth in the form of money and other assets.</w:t>
      </w:r>
    </w:p>
    <w:p w:rsidR="00112422" w:rsidRDefault="00112422" w:rsidP="00112422">
      <w:pPr>
        <w:spacing w:line="43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12422" w:rsidRDefault="00112422" w:rsidP="00112422">
      <w:pPr>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112422" w:rsidRDefault="00112422" w:rsidP="00112422">
      <w:pPr>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 xml:space="preserve"> INTRODUCTION</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financial planning analysis and decision. Making is the financial information.  Financial information is needed to predict, compare and evaluate a firm's earning ability. It is also required in economic decision making, investment and financing decision making. The financial information’s to aid of an enterprise is contained in the financial statements.</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Financial statement according to V-S Gartam. (2005:215) is defined as financial information which is information relating to financial position of any Firm in a capsule Form.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CONCEPTUAL FRAMEWORK</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Conceptual framework refers to the framework of thinking that the researcher will use to achieve his research objectives. Thus, financial statements, do Influence greatly financial investments decision by Informing Investors about the investment project analysis, corporate financial positions and corporate financial performances.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Pr>
          <w:rFonts w:ascii="Times New Roman" w:hAnsi="Times New Roman" w:cs="Times New Roman"/>
          <w:b/>
          <w:bCs/>
          <w:sz w:val="24"/>
          <w:szCs w:val="24"/>
        </w:rPr>
        <w:tab/>
        <w:t>FINANCIAL STATEMENTS</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make well-informed decisions, a company's management collects data from various sources amongst which are financial statements. Financial statements are therefore a formal record of the financial activities of a business, person or other entity. Another </w:t>
      </w:r>
      <w:r>
        <w:rPr>
          <w:rFonts w:ascii="Times New Roman" w:hAnsi="Times New Roman" w:cs="Times New Roman"/>
          <w:sz w:val="24"/>
          <w:szCs w:val="24"/>
        </w:rPr>
        <w:lastRenderedPageBreak/>
        <w:t>name for financial statements is also known as financial report.  Information on this report is presented in a structured manner a form easy to understand by its users and in a Gwen the Importance of financial statement in Financial Investment decisions, a lot of strategy goes into how a company must present its financial data and use omic competition.</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often the goal of financial statements is to pilot the minds of the senior officers to Combine their business penetration to find the best ways to drive the company towards profit ability. Financial statement has specific effects. on Financial Investment decisions.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t xml:space="preserve">TYPES OF FINANCIAL STATEMENTS </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There are basically four (4) main types of financial Statements. They include;</w:t>
      </w:r>
    </w:p>
    <w:p w:rsidR="00112422" w:rsidRDefault="00112422" w:rsidP="00112422">
      <w:pPr>
        <w:pStyle w:val="ListParagraph"/>
        <w:numPr>
          <w:ilvl w:val="0"/>
          <w:numId w:val="15"/>
        </w:numPr>
        <w:spacing w:after="160" w:line="432" w:lineRule="auto"/>
        <w:ind w:left="180" w:firstLine="0"/>
        <w:jc w:val="both"/>
        <w:rPr>
          <w:rFonts w:ascii="Times New Roman" w:hAnsi="Times New Roman" w:cs="Times New Roman"/>
          <w:sz w:val="24"/>
          <w:szCs w:val="24"/>
        </w:rPr>
      </w:pPr>
      <w:r>
        <w:rPr>
          <w:rFonts w:ascii="Times New Roman" w:hAnsi="Times New Roman" w:cs="Times New Roman"/>
          <w:b/>
          <w:sz w:val="24"/>
          <w:szCs w:val="24"/>
        </w:rPr>
        <w:t>Statement of Financial Position:</w:t>
      </w:r>
      <w:r>
        <w:rPr>
          <w:rFonts w:ascii="Times New Roman" w:hAnsi="Times New Roman" w:cs="Times New Roman"/>
          <w:sz w:val="24"/>
          <w:szCs w:val="24"/>
        </w:rPr>
        <w:t xml:space="preserve"> While the income Statement is essential to understanding the business, it doesn't contain all the information-n needed for a thorough analysis. The statement of financial position shows the assets, liabilities and net equity of a company at a given point in time usually at the end of the year. While a business revenue might be very healthy and increasing, if its burdened with too much debt, or many outstanding invoices that its clients haven't paid, they may not be clear on the Income statement. The statement of financial position Comprises of:</w:t>
      </w:r>
    </w:p>
    <w:p w:rsidR="00112422" w:rsidRDefault="00112422" w:rsidP="00112422">
      <w:pPr>
        <w:pStyle w:val="ListParagraph"/>
        <w:spacing w:line="432" w:lineRule="auto"/>
        <w:ind w:left="180"/>
        <w:jc w:val="both"/>
        <w:rPr>
          <w:rFonts w:ascii="Times New Roman" w:hAnsi="Times New Roman" w:cs="Times New Roman"/>
          <w:sz w:val="24"/>
          <w:szCs w:val="24"/>
        </w:rPr>
      </w:pPr>
      <w:r>
        <w:rPr>
          <w:rFonts w:ascii="Times New Roman" w:hAnsi="Times New Roman" w:cs="Times New Roman"/>
          <w:sz w:val="24"/>
          <w:szCs w:val="24"/>
        </w:rPr>
        <w:t xml:space="preserve">Assets: Refer to the thing owned by the business. Liabilities: Something the business owes its owners and represents the amount of capital that remains in the business after the asset are sold to pay its outstanding invoices. Thus, the difference between Assets and liabilities equals equities. That is: </w:t>
      </w:r>
    </w:p>
    <w:p w:rsidR="00112422" w:rsidRDefault="00112422" w:rsidP="00112422">
      <w:pPr>
        <w:spacing w:line="432" w:lineRule="auto"/>
        <w:ind w:left="180"/>
        <w:jc w:val="both"/>
        <w:rPr>
          <w:rFonts w:ascii="Times New Roman" w:hAnsi="Times New Roman" w:cs="Times New Roman"/>
          <w:sz w:val="24"/>
          <w:szCs w:val="24"/>
        </w:rPr>
      </w:pPr>
      <w:r>
        <w:rPr>
          <w:rFonts w:ascii="Times New Roman" w:hAnsi="Times New Roman" w:cs="Times New Roman"/>
          <w:sz w:val="24"/>
          <w:szCs w:val="24"/>
        </w:rPr>
        <w:t>Assets - Liabilities = equities.</w:t>
      </w:r>
    </w:p>
    <w:p w:rsidR="00112422" w:rsidRDefault="00112422" w:rsidP="00112422">
      <w:pPr>
        <w:pStyle w:val="ListParagraph"/>
        <w:numPr>
          <w:ilvl w:val="0"/>
          <w:numId w:val="15"/>
        </w:numPr>
        <w:spacing w:after="160" w:line="432" w:lineRule="auto"/>
        <w:ind w:left="180" w:firstLine="0"/>
        <w:jc w:val="both"/>
        <w:rPr>
          <w:rFonts w:ascii="Times New Roman" w:hAnsi="Times New Roman" w:cs="Times New Roman"/>
          <w:sz w:val="24"/>
          <w:szCs w:val="24"/>
        </w:rPr>
      </w:pPr>
      <w:r>
        <w:rPr>
          <w:rFonts w:ascii="Times New Roman" w:hAnsi="Times New Roman" w:cs="Times New Roman"/>
          <w:b/>
          <w:sz w:val="24"/>
          <w:szCs w:val="24"/>
        </w:rPr>
        <w:lastRenderedPageBreak/>
        <w:t>Income statement:</w:t>
      </w:r>
      <w:r>
        <w:rPr>
          <w:rFonts w:ascii="Times New Roman" w:hAnsi="Times New Roman" w:cs="Times New Roman"/>
          <w:sz w:val="24"/>
          <w:szCs w:val="24"/>
        </w:rPr>
        <w:t xml:space="preserve"> This gives a company operating results for a specific period of time. It tells the reader how much money the company made from and spent over a certain period, usually monthly, quarterly. Or yearly subtracting the total expenses From total revenue reveals the business margin. Higher margins are better because it means the business can spend less and keep a greater percentage of revenue as profit. It is use to measure capital maintenance and income distribution. Operations are divided into two categories of transactions; sales and Revenue</w:t>
      </w:r>
    </w:p>
    <w:p w:rsidR="00112422" w:rsidRDefault="00112422" w:rsidP="00112422">
      <w:pPr>
        <w:pStyle w:val="ListParagraph"/>
        <w:numPr>
          <w:ilvl w:val="0"/>
          <w:numId w:val="15"/>
        </w:numPr>
        <w:spacing w:after="160" w:line="432" w:lineRule="auto"/>
        <w:ind w:left="180" w:firstLine="0"/>
        <w:jc w:val="both"/>
        <w:rPr>
          <w:rFonts w:ascii="Times New Roman" w:hAnsi="Times New Roman" w:cs="Times New Roman"/>
          <w:sz w:val="24"/>
          <w:szCs w:val="24"/>
        </w:rPr>
      </w:pPr>
      <w:r>
        <w:rPr>
          <w:rFonts w:ascii="Times New Roman" w:hAnsi="Times New Roman" w:cs="Times New Roman"/>
          <w:b/>
          <w:sz w:val="24"/>
          <w:szCs w:val="24"/>
        </w:rPr>
        <w:t>Cash Flow Statement:</w:t>
      </w:r>
      <w:r>
        <w:rPr>
          <w:rFonts w:ascii="Times New Roman" w:hAnsi="Times New Roman" w:cs="Times New Roman"/>
          <w:sz w:val="24"/>
          <w:szCs w:val="24"/>
        </w:rPr>
        <w:t xml:space="preserve"> This is prepared at the end of a fiscal period to show how cash was affected by the business operating, Inverting and financing activities during the accounting period. Simply stated, cashflow statement means a statement showing changes or movement of cash or cash equivalent during a given period it shows Various sources of cash inflows and Various heads of cash out flows. It is prepared from Income statement and changes in working capital (Current Assets less current liabilities). This hence brings us to what operating investing and financing activities are</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b/>
          <w:bCs/>
          <w:sz w:val="24"/>
          <w:szCs w:val="24"/>
        </w:rPr>
        <w:t>OPERATING ACTINITIES:</w:t>
      </w:r>
      <w:r>
        <w:rPr>
          <w:rFonts w:ascii="Times New Roman" w:hAnsi="Times New Roman" w:cs="Times New Roman"/>
          <w:sz w:val="24"/>
          <w:szCs w:val="24"/>
        </w:rPr>
        <w:t xml:space="preserve"> it represents the cash flow from. Short term Operating and Primary activities of a business This section evaluates net income and losses of  a business By assessing sales and business expenditure, all income from non-cash items is adjusted to incorporate inflows and outflows of cash transaction determines a net figure. </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b/>
          <w:bCs/>
          <w:sz w:val="24"/>
          <w:szCs w:val="24"/>
        </w:rPr>
        <w:t>INVESTING ACTIVITIES:</w:t>
      </w:r>
      <w:r>
        <w:rPr>
          <w:rFonts w:ascii="Times New Roman" w:hAnsi="Times New Roman" w:cs="Times New Roman"/>
          <w:sz w:val="24"/>
          <w:szCs w:val="24"/>
        </w:rPr>
        <w:t xml:space="preserve"> it represents cashflow from the Purchase and sales of goods, this section reports inflows from purchase and sales of long term business Investment such as property, assets, equipment and securities. Increase in investment indicates a cash outflow (use of fund) and decrease in investment signals a cashflow</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b/>
          <w:bCs/>
          <w:sz w:val="24"/>
          <w:szCs w:val="24"/>
        </w:rPr>
        <w:lastRenderedPageBreak/>
        <w:t>FINANCING ACTIVITIES</w:t>
      </w:r>
      <w:r>
        <w:rPr>
          <w:rFonts w:ascii="Times New Roman" w:hAnsi="Times New Roman" w:cs="Times New Roman"/>
          <w:sz w:val="24"/>
          <w:szCs w:val="24"/>
        </w:rPr>
        <w:t>: This represents cash flow generated or spend on raising Share capital and debt together with the payment of interest and dividends. It also accounts for all money that is related to financing your business. For example, if you received a loan. From your organization, the loan itself will be considered as an inflow of cash Loan repayment will be considered as an outflow of cash and both will be recorded in this part of the cashflow analysis statement making. cashflow projections and computing cashflow statement can be confusion if you have never managed these types  of finances before..</w:t>
      </w:r>
    </w:p>
    <w:p w:rsidR="00112422" w:rsidRDefault="00112422" w:rsidP="00112422">
      <w:pPr>
        <w:pStyle w:val="ListParagraph"/>
        <w:numPr>
          <w:ilvl w:val="0"/>
          <w:numId w:val="15"/>
        </w:numPr>
        <w:spacing w:after="160" w:line="432" w:lineRule="auto"/>
        <w:ind w:left="0" w:firstLine="90"/>
        <w:jc w:val="both"/>
        <w:rPr>
          <w:rFonts w:ascii="Times New Roman" w:hAnsi="Times New Roman" w:cs="Times New Roman"/>
          <w:sz w:val="24"/>
          <w:szCs w:val="24"/>
        </w:rPr>
      </w:pPr>
      <w:r>
        <w:rPr>
          <w:rFonts w:ascii="Times New Roman" w:hAnsi="Times New Roman" w:cs="Times New Roman"/>
          <w:b/>
          <w:sz w:val="24"/>
          <w:szCs w:val="24"/>
        </w:rPr>
        <w:t>Statement of Retained Earnings or Equity:</w:t>
      </w:r>
      <w:r>
        <w:rPr>
          <w:rFonts w:ascii="Times New Roman" w:hAnsi="Times New Roman" w:cs="Times New Roman"/>
          <w:sz w:val="24"/>
          <w:szCs w:val="24"/>
        </w:rPr>
        <w:t xml:space="preserve"> This is also known as Equity statement. It shows the movement in Owners' equity over a period which is mostly determined from the company's share capital issued; net profit and loss as reported for the year. Most organizations will use the first two financial Statements to make financial investment decisions. Thus, it is only from reviewing the Financial statement that they can perform a reasonable Investment decision</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However, other types of financial statements include; </w:t>
      </w:r>
    </w:p>
    <w:p w:rsidR="00112422" w:rsidRDefault="00112422" w:rsidP="00112422">
      <w:pPr>
        <w:pStyle w:val="ListParagraph"/>
        <w:numPr>
          <w:ilvl w:val="0"/>
          <w:numId w:val="17"/>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Auditor's report</w:t>
      </w:r>
    </w:p>
    <w:p w:rsidR="00112422" w:rsidRDefault="00112422" w:rsidP="00112422">
      <w:pPr>
        <w:pStyle w:val="ListParagraph"/>
        <w:numPr>
          <w:ilvl w:val="0"/>
          <w:numId w:val="17"/>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 xml:space="preserve">The director's </w:t>
      </w:r>
    </w:p>
    <w:p w:rsidR="00112422" w:rsidRDefault="00112422" w:rsidP="00112422">
      <w:pPr>
        <w:pStyle w:val="ListParagraph"/>
        <w:numPr>
          <w:ilvl w:val="0"/>
          <w:numId w:val="17"/>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Statement of source and Application. of report Fund etc.</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2.1.3 USES AND USERS OF FINANCIAL STATEMENT </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persons who receives accounting reports are termed the users of financial Statements, It is said that financial statement is user Oriented, the type of information a </w:t>
      </w:r>
      <w:r>
        <w:rPr>
          <w:rFonts w:ascii="Times New Roman" w:hAnsi="Times New Roman" w:cs="Times New Roman"/>
          <w:sz w:val="24"/>
          <w:szCs w:val="24"/>
        </w:rPr>
        <w:lastRenderedPageBreak/>
        <w:t>specific user requires from the financial statement depends upon the kind of decision that, that person must made</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The various users of financial Statement can be grouped into two broad division; the internal users and the external users. The Internal users include users within the company, External users include users outside the company.</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Yuh (2013) points out, the main users of financial statement include investors, employees, customers, government and public. What then are the needs of this group I and how would they use these financial statements?</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They include the following:</w:t>
      </w:r>
    </w:p>
    <w:p w:rsidR="00112422" w:rsidRDefault="00112422" w:rsidP="00112422">
      <w:pPr>
        <w:pStyle w:val="ListParagraph"/>
        <w:numPr>
          <w:ilvl w:val="0"/>
          <w:numId w:val="19"/>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Investors group:</w:t>
      </w:r>
      <w:r>
        <w:rPr>
          <w:rFonts w:ascii="Times New Roman" w:hAnsi="Times New Roman" w:cs="Times New Roman"/>
          <w:sz w:val="24"/>
          <w:szCs w:val="24"/>
        </w:rPr>
        <w:t xml:space="preserve"> This group comprises of both existing and potential Shareholders - They would consider either investing or disinvesting in the business Equity investors Consider two elements to their investment, gain, and Income.</w:t>
      </w:r>
    </w:p>
    <w:p w:rsidR="00112422" w:rsidRDefault="00112422" w:rsidP="00112422">
      <w:pPr>
        <w:pStyle w:val="ListParagraph"/>
        <w:numPr>
          <w:ilvl w:val="0"/>
          <w:numId w:val="19"/>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 xml:space="preserve"> Income:</w:t>
      </w:r>
      <w:r>
        <w:rPr>
          <w:rFonts w:ascii="Times New Roman" w:hAnsi="Times New Roman" w:cs="Times New Roman"/>
          <w:sz w:val="24"/>
          <w:szCs w:val="24"/>
        </w:rPr>
        <w:t xml:space="preserve"> Income in the form of dividends and gain in the form of share prices.</w:t>
      </w:r>
    </w:p>
    <w:p w:rsidR="00112422" w:rsidRDefault="00112422" w:rsidP="00112422">
      <w:pPr>
        <w:pStyle w:val="ListParagraph"/>
        <w:numPr>
          <w:ilvl w:val="0"/>
          <w:numId w:val="19"/>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Employees:</w:t>
      </w:r>
      <w:r>
        <w:rPr>
          <w:rFonts w:ascii="Times New Roman" w:hAnsi="Times New Roman" w:cs="Times New Roman"/>
          <w:sz w:val="24"/>
          <w:szCs w:val="24"/>
        </w:rPr>
        <w:t xml:space="preserve"> It is encouraging to note that some Companies produce a separate employee report. Employees and their representatives require information on business performance for two principal reasons: For: wage and salary negotiation, Assessment of current and forward opportunities in terms of employment. They would be interested in both the current financial Stability of the business in terms of cash flow and the organizations ability to meet its short term liabilities. </w:t>
      </w:r>
    </w:p>
    <w:p w:rsidR="00112422" w:rsidRDefault="00112422" w:rsidP="00112422">
      <w:pPr>
        <w:pStyle w:val="ListParagraph"/>
        <w:numPr>
          <w:ilvl w:val="0"/>
          <w:numId w:val="19"/>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t>Customers:</w:t>
      </w:r>
      <w:r>
        <w:rPr>
          <w:rFonts w:ascii="Times New Roman" w:hAnsi="Times New Roman" w:cs="Times New Roman"/>
          <w:sz w:val="24"/>
          <w:szCs w:val="24"/>
        </w:rPr>
        <w:t xml:space="preserve"> This group is interested in the business short and long term financial stability and its potential to Supply quality goods and services. They may also have interest in the environmental policy of the business.</w:t>
      </w:r>
    </w:p>
    <w:p w:rsidR="00112422" w:rsidRDefault="00112422" w:rsidP="00112422">
      <w:pPr>
        <w:pStyle w:val="ListParagraph"/>
        <w:numPr>
          <w:ilvl w:val="0"/>
          <w:numId w:val="19"/>
        </w:numPr>
        <w:spacing w:after="160" w:line="432" w:lineRule="auto"/>
        <w:jc w:val="both"/>
        <w:rPr>
          <w:rFonts w:ascii="Times New Roman" w:hAnsi="Times New Roman" w:cs="Times New Roman"/>
          <w:sz w:val="24"/>
          <w:szCs w:val="24"/>
        </w:rPr>
      </w:pPr>
      <w:r>
        <w:rPr>
          <w:rFonts w:ascii="Times New Roman" w:hAnsi="Times New Roman" w:cs="Times New Roman"/>
          <w:b/>
          <w:bCs/>
          <w:sz w:val="24"/>
          <w:szCs w:val="24"/>
        </w:rPr>
        <w:lastRenderedPageBreak/>
        <w:t>Governments:</w:t>
      </w:r>
      <w:r>
        <w:rPr>
          <w:rFonts w:ascii="Times New Roman" w:hAnsi="Times New Roman" w:cs="Times New Roman"/>
          <w:sz w:val="24"/>
          <w:szCs w:val="24"/>
        </w:rPr>
        <w:t xml:space="preserve"> The government department uses financials Statement for the purposes of taxation, which is the Company's location and VAT. The governments therefore are decision makers and their forward economic plan. is influenced by the performance of all businesses within the various sectors in the company Public Most often, the public is been referred to as Shareholders and business that do not exist solely. in Isolation Businesses are part of society at large. And as such generate much public interest At local and national levels, factor such as employment. And environment are often key interest.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t>THEORETICAL FRAMEWORK</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consists of the structure that will support the theory of this research study. It then goes by to introduce and describe the theories that explain why this research is made under this study.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PROPRIETARY AND RESIDUAL EQUITY THEORY</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the proprietary view, transactions and events are analyzed, recorded and accounted for as to their Immediate effect on the proprietors financial statements are </w:t>
      </w:r>
      <w:r>
        <w:rPr>
          <w:rFonts w:ascii="Times New Roman" w:hAnsi="Times New Roman" w:cs="Times New Roman"/>
          <w:sz w:val="24"/>
          <w:szCs w:val="24"/>
        </w:rPr>
        <w:lastRenderedPageBreak/>
        <w:t>prepared from the view point of the proprietors and are meant to measure and analyses their net worth. expressed by the accounting equation:</w:t>
      </w:r>
    </w:p>
    <w:p w:rsidR="00112422" w:rsidRDefault="00112422" w:rsidP="00112422">
      <w:pPr>
        <w:pStyle w:val="ListParagraph"/>
        <w:numPr>
          <w:ilvl w:val="0"/>
          <w:numId w:val="21"/>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 xml:space="preserve"> ∑ Assets -∑ liabilities = Equity, proprietorship or net worth.  </w:t>
      </w:r>
    </w:p>
    <w:p w:rsidR="00112422" w:rsidRDefault="00112422" w:rsidP="00112422">
      <w:pPr>
        <w:pStyle w:val="ListParagraph"/>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In the proprietory view, the assets are considered the Proprietors' assets, and the liabilities are the proprietors’ liabilities. According to Newlove and Gamer (1951) under Proprietory theory "liabilities are negative assets - Negative properties, which must be sharply defined and separated in the accounting process". Revenues are Increases in proprietorship and expenses are decreases - Net profits, excess of revenue over expenses, accrues directly to the Owners; lt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w:t>
      </w:r>
    </w:p>
    <w:p w:rsidR="00112422" w:rsidRDefault="00112422" w:rsidP="00112422">
      <w:pPr>
        <w:pStyle w:val="ListParagraph"/>
        <w:numPr>
          <w:ilvl w:val="0"/>
          <w:numId w:val="21"/>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 xml:space="preserve"> Assets-Specific Equities (liabilities +  preferred stock)= Residual Equity</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t>THEORY OF INVESTMENT ANALYSIS</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Investment theory come at the top of the report and Includes parts of a company's overview, but regardless of its position in an analysis, it should cover the key investment positives and negatives.  Investment analyses can use quantitative and qualitative techniques for determining profitable investment strategies.</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They include examination of the market trends, monitoring of reports published by businesses, statistical treatment of economic indicators to detect meaningful patter or other methods of identifying opportunities for profit.</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2.2.3 THE MODERN PORTFOLIO THEORY (MPT)</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Harry Markowitz (1991), an American economist in the 1950s developed a theory of "Portfolio Choice"," which allows investors to analyze risk relative to their expect ted profit. The MPT is a theory of investment which attempts to maximize portfolio expected profit for a given amount of portfolio risk, or equivalently minimize risk for a given level of expected profit, by carefully choosing the proportions of various Assets. Although the MPTis widely used in practice in the financial industry, in recent years, the basic assumptions of the MPT have been widely challenged.</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modem portfolio Theory, an improvement upon traditional Investment models, is an important advance in the mathematical modeling of finance. The Theory encourages asset diversification to hedge against market risk as well as risk that is unique to a specific Company: Theory (MPT) is a sophisticated The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2.2.4 THE ROLE OF FINANCIAL STATEMENT IN FINANCIAL INVESTMENT DECISION MAKING</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aim of financial statement is to provide financial Information about an 1 entity to interested parties-The information contained in the reports, however, it can only become meaningful through financial interpretations derived from the analysis of the reported data. This interpretations and decision unveils the essence of financial statements. as the major custodian of financial information necessary for any investment decisions are not made on a vacuum hence, there are bedrocks on which they will stand.</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One major tool for these investment decisions is the ratio analysis Ratio analysis is the judgmental process which aims at evaluating the current and past financial position and the results of an entity the primary objectives of determining the best possible estimate.</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About the future conditions and performances it provides quick diagnostic look at an entity's financial health and trigger Off Subsequent financial and operational analysis. </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Okwoli, (1992:9) from the foregoing, the figures that are used in the financial analysis are being dedicated from the financial statements which in turn inform our investment decisions.</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 Gavtan (20051236) explains the term ratios as a process of determining and interpreting the relationship between the items of financial statement to provide a useful understanding of the performance, solvency and profitability of an enterprise. More so, for ratio to be useful investment decision, it must be compared with earlier periods to Indicate trends or compared with similar organizations in the industry to determine strengths and weakness ideally Compared with the Industrial average. Financial statement analysis enable management of the company to get acquainted with the business quality, but the questions of the analysis are not solved by horizontal and vertical analysts procedures of </w:t>
      </w:r>
      <w:r>
        <w:rPr>
          <w:rFonts w:ascii="Times New Roman" w:hAnsi="Times New Roman" w:cs="Times New Roman"/>
          <w:sz w:val="24"/>
          <w:szCs w:val="24"/>
        </w:rPr>
        <w:lastRenderedPageBreak/>
        <w:t>balance sheet, Profit and loss account and cashflow statement. In the context of measuring business quality on the basis of financial Statements, the most Significant financial ratios formed from baste financial statement should be used.</w:t>
      </w:r>
    </w:p>
    <w:p w:rsidR="00112422" w:rsidRDefault="00112422" w:rsidP="00112422">
      <w:pPr>
        <w:pStyle w:val="ListParagraph"/>
        <w:numPr>
          <w:ilvl w:val="0"/>
          <w:numId w:val="23"/>
        </w:numPr>
        <w:tabs>
          <w:tab w:val="left" w:pos="360"/>
        </w:tabs>
        <w:spacing w:after="160" w:line="432" w:lineRule="auto"/>
        <w:ind w:left="180" w:hanging="90"/>
        <w:jc w:val="both"/>
        <w:rPr>
          <w:rFonts w:ascii="Times New Roman" w:hAnsi="Times New Roman" w:cs="Times New Roman"/>
          <w:sz w:val="24"/>
          <w:szCs w:val="24"/>
        </w:rPr>
      </w:pPr>
      <w:r>
        <w:rPr>
          <w:rFonts w:ascii="Times New Roman" w:hAnsi="Times New Roman" w:cs="Times New Roman"/>
          <w:sz w:val="24"/>
          <w:szCs w:val="24"/>
        </w:rPr>
        <w:t>Liquidity Ratio: This ratio measures the firm's ability to meet its maturing short-term (Current) obligations.</w:t>
      </w:r>
    </w:p>
    <w:p w:rsidR="00112422" w:rsidRDefault="00112422" w:rsidP="00112422">
      <w:pPr>
        <w:pStyle w:val="ListParagraph"/>
        <w:numPr>
          <w:ilvl w:val="0"/>
          <w:numId w:val="23"/>
        </w:numPr>
        <w:tabs>
          <w:tab w:val="left" w:pos="360"/>
        </w:tabs>
        <w:spacing w:after="160" w:line="432" w:lineRule="auto"/>
        <w:ind w:left="180" w:hanging="90"/>
        <w:jc w:val="both"/>
        <w:rPr>
          <w:rFonts w:ascii="Times New Roman" w:hAnsi="Times New Roman" w:cs="Times New Roman"/>
          <w:sz w:val="24"/>
          <w:szCs w:val="24"/>
        </w:rPr>
      </w:pPr>
      <w:r>
        <w:rPr>
          <w:rFonts w:ascii="Times New Roman" w:hAnsi="Times New Roman" w:cs="Times New Roman"/>
          <w:sz w:val="24"/>
          <w:szCs w:val="24"/>
        </w:rPr>
        <w:t xml:space="preserve">Leverage Ratio: This ratio measures the proportion. of debt and equity in financing the firm's assets. </w:t>
      </w:r>
    </w:p>
    <w:p w:rsidR="00112422" w:rsidRDefault="00112422" w:rsidP="00112422">
      <w:pPr>
        <w:pStyle w:val="ListParagraph"/>
        <w:numPr>
          <w:ilvl w:val="0"/>
          <w:numId w:val="23"/>
        </w:numPr>
        <w:tabs>
          <w:tab w:val="left" w:pos="360"/>
        </w:tabs>
        <w:spacing w:after="160" w:line="432" w:lineRule="auto"/>
        <w:ind w:left="180" w:hanging="90"/>
        <w:jc w:val="both"/>
        <w:rPr>
          <w:rFonts w:ascii="Times New Roman" w:hAnsi="Times New Roman" w:cs="Times New Roman"/>
          <w:sz w:val="24"/>
          <w:szCs w:val="24"/>
        </w:rPr>
      </w:pPr>
      <w:r>
        <w:rPr>
          <w:rFonts w:ascii="Times New Roman" w:hAnsi="Times New Roman" w:cs="Times New Roman"/>
          <w:sz w:val="24"/>
          <w:szCs w:val="24"/>
        </w:rPr>
        <w:t>Activity Ratio: This ratio measures how efficiently and effectively the firm is utilizing its resources management overall effectiveness as shown by the returns generated on sales and investment.</w:t>
      </w:r>
    </w:p>
    <w:p w:rsidR="00112422" w:rsidRDefault="00112422" w:rsidP="00112422">
      <w:pPr>
        <w:pStyle w:val="ListParagraph"/>
        <w:numPr>
          <w:ilvl w:val="0"/>
          <w:numId w:val="23"/>
        </w:numPr>
        <w:tabs>
          <w:tab w:val="left" w:pos="360"/>
        </w:tabs>
        <w:spacing w:after="160" w:line="432" w:lineRule="auto"/>
        <w:ind w:left="180" w:hanging="90"/>
        <w:jc w:val="both"/>
        <w:rPr>
          <w:rFonts w:ascii="Times New Roman" w:hAnsi="Times New Roman" w:cs="Times New Roman"/>
          <w:sz w:val="24"/>
          <w:szCs w:val="24"/>
        </w:rPr>
      </w:pPr>
      <w:r>
        <w:rPr>
          <w:rFonts w:ascii="Times New Roman" w:hAnsi="Times New Roman" w:cs="Times New Roman"/>
          <w:sz w:val="24"/>
          <w:szCs w:val="24"/>
        </w:rPr>
        <w:t>Growth Ratio: This measures the firm's ability to maintain its economic position in the growth of the economy and industry.</w:t>
      </w:r>
    </w:p>
    <w:p w:rsidR="00112422" w:rsidRDefault="00112422" w:rsidP="00112422">
      <w:pPr>
        <w:pStyle w:val="ListParagraph"/>
        <w:numPr>
          <w:ilvl w:val="0"/>
          <w:numId w:val="23"/>
        </w:numPr>
        <w:tabs>
          <w:tab w:val="left" w:pos="360"/>
        </w:tabs>
        <w:spacing w:after="160" w:line="432" w:lineRule="auto"/>
        <w:ind w:left="180" w:hanging="90"/>
        <w:jc w:val="both"/>
        <w:rPr>
          <w:rFonts w:ascii="Times New Roman" w:hAnsi="Times New Roman" w:cs="Times New Roman"/>
          <w:sz w:val="24"/>
          <w:szCs w:val="24"/>
        </w:rPr>
      </w:pPr>
      <w:r>
        <w:rPr>
          <w:rFonts w:ascii="Times New Roman" w:hAnsi="Times New Roman" w:cs="Times New Roman"/>
          <w:sz w:val="24"/>
          <w:szCs w:val="24"/>
        </w:rPr>
        <w:t>Valuation Ratio: which are the most complete measures of performance because they reflect risk ratios (first two) and the returns ratio (the following three). Valuation ratios are of great importance since they related directly to the goal of maximizing the value of the firm and shareholders wealth As noted earlier the list of rates are not exhaustive rather it is tailored to the nature of the problem, which it is intended. to help in Solving</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EMPIRICAL REVIEW</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empirical literature review consist of studies made earlier which are similar to the one proposed -The outcome of the study will be the knowledge as to what data and ether material available for operational purpose, which will enable the researcher to specify his or her own. Research problem (kothan, 2002).</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Empirical review contains the idea of other researcher what studies they conducted, what models they used to analyze their data, their findings and their recommend actions in relation to the same or similar research study. According to micheal (2013) in his critical investigation on the degree of reliance of the published Financial statements by corporate Investors. The stud employed survey research design by which data were generated by means of questionnaire administered on One hundred and fifty corporate investors and senior management officials of the selected banks. The descriptive statistics and percentage analysts were used for the data analysis and the hypotheses were tested using t-test statistic. The results reveal that one of the primary responsibilities of management to the investors is to give a standardized financial statement evaluated and authenticated by a qualified auditor or financial experts. It also showed that investors do understand the financial statement well before making investment decisions. The results of the analysis also indicated that investors depend heavily. On the credibility of auditors/ financial expert approval of financial statement in making investment decisions and as Such published financial statement is very important in the investor's decision making. He recommended that adequate Care and due diligence should be maintained in preparing financial Statements to avoid faulty investment decisions which could lead to loss of funds and possible litigations</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There is therefore the general belief that published financial statements have failed in its responsibility of provide credible information for investors and other users of financial statement (Duru, 2012).</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 Arsh, et al (2011), the most important, purpose of the annual report is to get the shareholders informed about the financial status of his company, especially to its income and financial position.</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Conclusively financial statement of a company should provide information about the economic resources of a company, which are the sources of prospective cash inflows to the Company. It should also provide its Obligation to transfer economic resources to others which are the source of prospective cash outflow from the Company and its earnings which are the financial results of its operation.</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popoola, C.F. et al (2014), They Investigated published financial statement as correlate of investment decision making among commercial bank stakeholder in Nigeria ·A correlation research design was used in their study 180 users of published financial statement were purposely Sampled from Lagos and Ibadan Data generated were analyzed using Pearson Correlation and regression. The findings of their study revealed that, balanced sheet is negatively related with investment decision, while income statement, notes on account, cash flow statement value added statement and five-year financial Summary are positively related with Investment decision making. Their findings also revealed that components of published financial statement significantly predicted good investment decision making for commercial bank stake holders. And they recommended that Nigeria banks and professional bodies should instigate programs that will increase the knowledge of stakeholders on published financial statement</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Blessing and Onoja (2015) Opined in their research the role of financial statements on investment decision making: case study of United Bank of Africa plc (2004 2013) that </w:t>
      </w:r>
      <w:r>
        <w:rPr>
          <w:rFonts w:ascii="Times New Roman" w:hAnsi="Times New Roman" w:cs="Times New Roman"/>
          <w:sz w:val="24"/>
          <w:szCs w:val="24"/>
        </w:rPr>
        <w:lastRenderedPageBreak/>
        <w:t>investors depend heavily on the credibility of financial expert and auditor's approval on the financial statement to make investment decisions. The study adopted an ordinary least squares (OLS), regression method of analysis in testing of the hypotheses of the study. A survey method was also used to acquiring Information through questionnaire. The findings suggested that the financial statement is an important tool for investors in making decisions even though there is a Saddled responsibility on management to prepare a standardized financial Statement.</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Also, Hussien (2017) in his study suggested that using financial statement in making investment decision is very risky and uncertain for investors as to whether the profit gain can be for casted.</w:t>
      </w:r>
    </w:p>
    <w:p w:rsidR="00112422" w:rsidRDefault="00112422" w:rsidP="00112422">
      <w:pPr>
        <w:spacing w:line="432" w:lineRule="auto"/>
        <w:jc w:val="both"/>
        <w:rPr>
          <w:rFonts w:ascii="Times New Roman" w:hAnsi="Times New Roman" w:cs="Times New Roman"/>
          <w:b/>
          <w:bCs/>
          <w:sz w:val="24"/>
          <w:szCs w:val="24"/>
        </w:rPr>
      </w:pPr>
    </w:p>
    <w:p w:rsidR="00112422" w:rsidRDefault="00112422" w:rsidP="00112422">
      <w:pPr>
        <w:spacing w:line="432" w:lineRule="auto"/>
        <w:jc w:val="both"/>
        <w:rPr>
          <w:rFonts w:ascii="Times New Roman" w:hAnsi="Times New Roman" w:cs="Times New Roman"/>
          <w:b/>
          <w:bCs/>
          <w:sz w:val="24"/>
          <w:szCs w:val="24"/>
        </w:rPr>
      </w:pPr>
    </w:p>
    <w:p w:rsidR="00112422" w:rsidRDefault="00112422" w:rsidP="00112422">
      <w:pPr>
        <w:spacing w:line="432" w:lineRule="auto"/>
        <w:jc w:val="both"/>
        <w:rPr>
          <w:rFonts w:ascii="Times New Roman" w:hAnsi="Times New Roman" w:cs="Times New Roman"/>
          <w:b/>
          <w:bCs/>
          <w:sz w:val="24"/>
          <w:szCs w:val="24"/>
        </w:rPr>
      </w:pPr>
    </w:p>
    <w:p w:rsidR="00112422" w:rsidRDefault="00112422" w:rsidP="00112422">
      <w:pPr>
        <w:spacing w:line="432" w:lineRule="auto"/>
        <w:jc w:val="both"/>
        <w:rPr>
          <w:rFonts w:ascii="Times New Roman" w:hAnsi="Times New Roman" w:cs="Times New Roman"/>
          <w:b/>
          <w:bCs/>
          <w:sz w:val="24"/>
          <w:szCs w:val="24"/>
        </w:rPr>
      </w:pPr>
    </w:p>
    <w:p w:rsidR="00112422" w:rsidRDefault="00112422" w:rsidP="00112422">
      <w:pPr>
        <w:spacing w:line="432" w:lineRule="auto"/>
        <w:jc w:val="both"/>
        <w:rPr>
          <w:rFonts w:ascii="Times New Roman" w:hAnsi="Times New Roman" w:cs="Times New Roman"/>
          <w:b/>
          <w:bCs/>
          <w:sz w:val="24"/>
          <w:szCs w:val="24"/>
        </w:rPr>
      </w:pPr>
    </w:p>
    <w:p w:rsidR="00112422" w:rsidRDefault="00112422" w:rsidP="00112422">
      <w:pPr>
        <w:spacing w:line="432" w:lineRule="auto"/>
        <w:jc w:val="both"/>
        <w:rPr>
          <w:rFonts w:ascii="Times New Roman" w:hAnsi="Times New Roman" w:cs="Times New Roman"/>
          <w:b/>
          <w:bCs/>
          <w:sz w:val="24"/>
          <w:szCs w:val="24"/>
        </w:rPr>
      </w:pPr>
    </w:p>
    <w:p w:rsidR="00112422" w:rsidRDefault="00112422" w:rsidP="00112422">
      <w:pPr>
        <w:spacing w:line="432" w:lineRule="auto"/>
        <w:jc w:val="both"/>
        <w:rPr>
          <w:rFonts w:ascii="Times New Roman" w:hAnsi="Times New Roman" w:cs="Times New Roman"/>
          <w:b/>
          <w:bCs/>
          <w:sz w:val="24"/>
          <w:szCs w:val="24"/>
        </w:rPr>
      </w:pPr>
    </w:p>
    <w:p w:rsidR="00112422" w:rsidRDefault="00112422" w:rsidP="00112422">
      <w:pPr>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t>RESEARCH DESIGN AND METHODOLOGY</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chapter describes the Various methods that is, explicit step by step procedures of collecting data on this study as well as the statistical methods of analyzing them. The data for the Study were sourced from both primary and secondary data.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DESIGN STUDY</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For the purpose of carrying out a sound analysis and then arriving at a reasonable conclusion, this work entails the collection of data from the cross d Section of the bank. Hence, the research design employed in the study is the Survey research data this will make for easier acceptance, the evaluative assessment and comments of respondents as representing the roles of financial statement in investment decisions in the bank.</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SOURCES OF DATA</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Olakunori (1997), the research employed. two types of Data in the course of this research work These are;</w:t>
      </w:r>
    </w:p>
    <w:p w:rsidR="00112422" w:rsidRDefault="00112422" w:rsidP="00112422">
      <w:pPr>
        <w:pStyle w:val="ListParagraph"/>
        <w:numPr>
          <w:ilvl w:val="0"/>
          <w:numId w:val="25"/>
        </w:numPr>
        <w:spacing w:after="160" w:line="432" w:lineRule="auto"/>
        <w:ind w:left="90" w:hanging="90"/>
        <w:jc w:val="both"/>
        <w:rPr>
          <w:rFonts w:ascii="Times New Roman" w:hAnsi="Times New Roman" w:cs="Times New Roman"/>
          <w:sz w:val="24"/>
          <w:szCs w:val="24"/>
        </w:rPr>
      </w:pPr>
      <w:r>
        <w:rPr>
          <w:rFonts w:ascii="Times New Roman" w:hAnsi="Times New Roman" w:cs="Times New Roman"/>
          <w:b/>
          <w:bCs/>
          <w:sz w:val="24"/>
          <w:szCs w:val="24"/>
        </w:rPr>
        <w:t>Primary Data</w:t>
      </w:r>
      <w:r>
        <w:rPr>
          <w:rFonts w:ascii="Times New Roman" w:hAnsi="Times New Roman" w:cs="Times New Roman"/>
          <w:sz w:val="24"/>
          <w:szCs w:val="24"/>
        </w:rPr>
        <w:t>: This was collected through responses from questionnaire and interviews.</w:t>
      </w:r>
    </w:p>
    <w:p w:rsidR="00112422" w:rsidRDefault="00112422" w:rsidP="00112422">
      <w:pPr>
        <w:pStyle w:val="ListParagraph"/>
        <w:numPr>
          <w:ilvl w:val="0"/>
          <w:numId w:val="27"/>
        </w:numPr>
        <w:spacing w:after="160" w:line="432" w:lineRule="auto"/>
        <w:ind w:left="90" w:hanging="90"/>
        <w:jc w:val="both"/>
        <w:rPr>
          <w:rFonts w:ascii="Times New Roman" w:hAnsi="Times New Roman" w:cs="Times New Roman"/>
          <w:sz w:val="24"/>
          <w:szCs w:val="24"/>
        </w:rPr>
      </w:pPr>
      <w:r>
        <w:rPr>
          <w:rFonts w:ascii="Times New Roman" w:hAnsi="Times New Roman" w:cs="Times New Roman"/>
          <w:b/>
          <w:bCs/>
          <w:sz w:val="24"/>
          <w:szCs w:val="24"/>
        </w:rPr>
        <w:t>Questionnaire:</w:t>
      </w:r>
      <w:r>
        <w:rPr>
          <w:rFonts w:ascii="Times New Roman" w:hAnsi="Times New Roman" w:cs="Times New Roman"/>
          <w:sz w:val="24"/>
          <w:szCs w:val="24"/>
        </w:rPr>
        <w:t xml:space="preserve"> This was the main instrument of measurement used for the collection of primary data. It and Contain series of written questions on financial statement the in investment decisions in Nigeria. The questions are twenty in number and were administered to a statistically determined Sample size. The questionnaire Contains Simple structured questions with alternative answers from which the respondents by could choose from. They were designed and distributed by the researcher to the member of staff of the bank.</w:t>
      </w:r>
    </w:p>
    <w:p w:rsidR="00112422" w:rsidRDefault="00112422" w:rsidP="00112422">
      <w:pPr>
        <w:pStyle w:val="ListParagraph"/>
        <w:numPr>
          <w:ilvl w:val="0"/>
          <w:numId w:val="27"/>
        </w:numPr>
        <w:spacing w:after="160" w:line="432" w:lineRule="auto"/>
        <w:ind w:left="90" w:hanging="90"/>
        <w:jc w:val="both"/>
        <w:rPr>
          <w:rFonts w:ascii="Times New Roman" w:hAnsi="Times New Roman" w:cs="Times New Roman"/>
          <w:sz w:val="24"/>
          <w:szCs w:val="24"/>
        </w:rPr>
      </w:pPr>
      <w:r>
        <w:rPr>
          <w:rFonts w:ascii="Times New Roman" w:hAnsi="Times New Roman" w:cs="Times New Roman"/>
          <w:b/>
          <w:bCs/>
          <w:sz w:val="24"/>
          <w:szCs w:val="24"/>
        </w:rPr>
        <w:lastRenderedPageBreak/>
        <w:t>Interview:</w:t>
      </w:r>
      <w:r>
        <w:rPr>
          <w:rFonts w:ascii="Times New Roman" w:hAnsi="Times New Roman" w:cs="Times New Roman"/>
          <w:sz w:val="24"/>
          <w:szCs w:val="24"/>
        </w:rPr>
        <w:t xml:space="preserve"> The researcher also used oral personal Interview in collecting primary data. This method Served very useful purpose in obtaining certain facts and data that were possible through the questionnaire method.</w:t>
      </w:r>
    </w:p>
    <w:p w:rsidR="00112422" w:rsidRDefault="00112422" w:rsidP="00112422">
      <w:pPr>
        <w:pStyle w:val="ListParagraph"/>
        <w:numPr>
          <w:ilvl w:val="0"/>
          <w:numId w:val="25"/>
        </w:numPr>
        <w:spacing w:after="160" w:line="432" w:lineRule="auto"/>
        <w:ind w:left="90" w:hanging="90"/>
        <w:jc w:val="both"/>
        <w:rPr>
          <w:rFonts w:ascii="Times New Roman" w:hAnsi="Times New Roman" w:cs="Times New Roman"/>
          <w:sz w:val="24"/>
          <w:szCs w:val="24"/>
        </w:rPr>
      </w:pPr>
      <w:r>
        <w:rPr>
          <w:rFonts w:ascii="Times New Roman" w:hAnsi="Times New Roman" w:cs="Times New Roman"/>
          <w:b/>
          <w:bCs/>
          <w:sz w:val="24"/>
          <w:szCs w:val="24"/>
        </w:rPr>
        <w:t>Secondary Data:</w:t>
      </w:r>
      <w:r>
        <w:rPr>
          <w:rFonts w:ascii="Times New Roman" w:hAnsi="Times New Roman" w:cs="Times New Roman"/>
          <w:sz w:val="24"/>
          <w:szCs w:val="24"/>
        </w:rPr>
        <w:t xml:space="preserve"> This data was also source from. relevant journals, annual report book, existing research. materials from learned scholars and available textbooks on the research topic.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POPULATION OF THE STUDY</w:t>
      </w:r>
    </w:p>
    <w:p w:rsidR="00112422" w:rsidRDefault="00112422" w:rsidP="00112422">
      <w:pPr>
        <w:spacing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Population can be defined as a group from which a sample is drawn. It can be anything depending on what you are studying.</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In line with the research subject topic, the population for this study involver all employees of the selected banks.</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POPULATION DISTRIBUTION TABLE FOR FIRST BANK</w:t>
      </w:r>
    </w:p>
    <w:tbl>
      <w:tblPr>
        <w:tblStyle w:val="TableGrid"/>
        <w:tblW w:w="0" w:type="auto"/>
        <w:tblInd w:w="0" w:type="dxa"/>
        <w:tblLook w:val="04A0" w:firstRow="1" w:lastRow="0" w:firstColumn="1" w:lastColumn="0" w:noHBand="0" w:noVBand="1"/>
      </w:tblPr>
      <w:tblGrid>
        <w:gridCol w:w="3615"/>
        <w:gridCol w:w="3615"/>
      </w:tblGrid>
      <w:tr w:rsidR="00112422" w:rsidTr="00112422">
        <w:trPr>
          <w:trHeight w:val="486"/>
        </w:trPr>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Section of workers</w:t>
            </w:r>
          </w:p>
        </w:tc>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Numbers</w:t>
            </w:r>
          </w:p>
        </w:tc>
      </w:tr>
      <w:tr w:rsidR="00112422" w:rsidTr="00112422">
        <w:trPr>
          <w:trHeight w:val="486"/>
        </w:trPr>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Management</w:t>
            </w:r>
          </w:p>
        </w:tc>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12422" w:rsidTr="00112422">
        <w:trPr>
          <w:trHeight w:val="486"/>
        </w:trPr>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Senior Staff</w:t>
            </w:r>
          </w:p>
        </w:tc>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112422" w:rsidTr="00112422">
        <w:trPr>
          <w:trHeight w:val="486"/>
        </w:trPr>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Junior Staff</w:t>
            </w:r>
          </w:p>
        </w:tc>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112422" w:rsidTr="00112422">
        <w:trPr>
          <w:trHeight w:val="486"/>
        </w:trPr>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61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p>
        </w:tc>
      </w:tr>
    </w:tbl>
    <w:p w:rsidR="00112422" w:rsidRDefault="00112422" w:rsidP="00112422">
      <w:pPr>
        <w:spacing w:line="432" w:lineRule="auto"/>
        <w:jc w:val="both"/>
        <w:rPr>
          <w:rFonts w:ascii="Times New Roman" w:eastAsiaTheme="minorEastAsia" w:hAnsi="Times New Roman" w:cs="Times New Roman"/>
          <w:b/>
          <w:bCs/>
          <w:sz w:val="24"/>
          <w:szCs w:val="24"/>
        </w:rPr>
      </w:pP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3.4 SAMLE SIZE AND TECHNIQUES</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important to note that it is not possible to study the entire population as a result of time constraint and. limited resources available for effective handling of the Study. Therefore, only a portion of the population studied. The opinions and views Sampled (A part of population which the study is focused) from the staff of the organization. To ensure the determination of accurate sample size, the statistical formula derived by</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Taro Yamane (1964) was employed. </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The formula States thus; </w:t>
      </w:r>
      <m:oMath>
        <m:r>
          <w:rPr>
            <w:rFonts w:ascii="Cambria Math" w:hAnsi="Cambria Math" w:cs="Times New Roman"/>
            <w:sz w:val="24"/>
            <w:szCs w:val="24"/>
          </w:rPr>
          <m:t>n=</m:t>
        </m:r>
        <m:f>
          <m:fPr>
            <m:ctrlPr>
              <w:rPr>
                <w:rFonts w:ascii="Cambria Math" w:eastAsiaTheme="minorEastAsia"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eastAsiaTheme="minorEastAsia"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 Sample size.</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N = population of the study, which is 53. </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e=margin of error and in this case, e =5% (Choose by the researcher) </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 = Constant</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Therefore;</w:t>
      </w:r>
      <w:r>
        <w:rPr>
          <w:rFonts w:ascii="Times New Roman" w:hAnsi="Times New Roman" w:cs="Times New Roman"/>
          <w:sz w:val="24"/>
          <w:szCs w:val="24"/>
        </w:rPr>
        <w:br/>
      </w:r>
      <m:oMathPara>
        <m:oMathParaPr>
          <m:jc m:val="center"/>
        </m:oMathParaPr>
        <m:oMath>
          <m:r>
            <w:rPr>
              <w:rFonts w:ascii="Cambria Math" w:hAnsi="Cambria Math" w:cs="Times New Roman"/>
              <w:sz w:val="24"/>
              <w:szCs w:val="24"/>
            </w:rPr>
            <m:t>n=</m:t>
          </m:r>
          <m:f>
            <m:fPr>
              <m:ctrlPr>
                <w:rPr>
                  <w:rFonts w:ascii="Cambria Math" w:eastAsiaTheme="minorEastAsia"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eastAsiaTheme="minorEastAsia"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m:oMathPara>
    </w:p>
    <w:p w:rsidR="00112422" w:rsidRDefault="00112422" w:rsidP="00112422">
      <w:pPr>
        <w:spacing w:line="432"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eastAsiaTheme="minorEastAsia" w:hAnsi="Cambria Math" w:cs="Times New Roman"/>
                  <w:i/>
                  <w:sz w:val="24"/>
                  <w:szCs w:val="24"/>
                </w:rPr>
              </m:ctrlPr>
            </m:fPr>
            <m:num>
              <m:r>
                <w:rPr>
                  <w:rFonts w:ascii="Cambria Math" w:hAnsi="Cambria Math" w:cs="Times New Roman"/>
                  <w:sz w:val="24"/>
                  <w:szCs w:val="24"/>
                </w:rPr>
                <m:t>53</m:t>
              </m:r>
            </m:num>
            <m:den>
              <m:r>
                <w:rPr>
                  <w:rFonts w:ascii="Cambria Math" w:hAnsi="Cambria Math" w:cs="Times New Roman"/>
                  <w:sz w:val="24"/>
                  <w:szCs w:val="24"/>
                </w:rPr>
                <m:t>1+53</m:t>
              </m:r>
              <m:d>
                <m:dPr>
                  <m:ctrlPr>
                    <w:rPr>
                      <w:rFonts w:ascii="Cambria Math" w:eastAsiaTheme="minorEastAsia" w:hAnsi="Cambria Math" w:cs="Times New Roman"/>
                      <w:i/>
                      <w:sz w:val="24"/>
                      <w:szCs w:val="24"/>
                    </w:rPr>
                  </m:ctrlPr>
                </m:dPr>
                <m:e>
                  <m:r>
                    <w:rPr>
                      <w:rFonts w:ascii="Cambria Math" w:hAnsi="Cambria Math" w:cs="Times New Roman"/>
                      <w:sz w:val="24"/>
                      <w:szCs w:val="24"/>
                    </w:rPr>
                    <m:t>0.05</m:t>
                  </m:r>
                </m:e>
              </m:d>
              <m:r>
                <w:rPr>
                  <w:rFonts w:ascii="Cambria Math" w:hAnsi="Cambria Math" w:cs="Times New Roman"/>
                  <w:sz w:val="24"/>
                  <w:szCs w:val="24"/>
                </w:rPr>
                <m:t>2</m:t>
              </m:r>
            </m:den>
          </m:f>
        </m:oMath>
      </m:oMathPara>
    </w:p>
    <w:p w:rsidR="00112422" w:rsidRDefault="00112422" w:rsidP="00112422">
      <w:pPr>
        <w:spacing w:line="432"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eastAsiaTheme="minorEastAsia" w:hAnsi="Cambria Math" w:cs="Times New Roman"/>
                  <w:i/>
                  <w:sz w:val="24"/>
                  <w:szCs w:val="24"/>
                </w:rPr>
              </m:ctrlPr>
            </m:fPr>
            <m:num>
              <m:r>
                <w:rPr>
                  <w:rFonts w:ascii="Cambria Math" w:hAnsi="Cambria Math" w:cs="Times New Roman"/>
                  <w:sz w:val="24"/>
                  <w:szCs w:val="24"/>
                </w:rPr>
                <m:t>53</m:t>
              </m:r>
            </m:num>
            <m:den>
              <m:r>
                <w:rPr>
                  <w:rFonts w:ascii="Cambria Math" w:hAnsi="Cambria Math" w:cs="Times New Roman"/>
                  <w:sz w:val="24"/>
                  <w:szCs w:val="24"/>
                </w:rPr>
                <m:t>1+53(0.0025)</m:t>
              </m:r>
            </m:den>
          </m:f>
        </m:oMath>
      </m:oMathPara>
    </w:p>
    <w:p w:rsidR="00112422" w:rsidRDefault="00112422" w:rsidP="00112422">
      <w:pPr>
        <w:spacing w:line="432"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w:lastRenderedPageBreak/>
            <m:t>n=</m:t>
          </m:r>
          <m:f>
            <m:fPr>
              <m:ctrlPr>
                <w:rPr>
                  <w:rFonts w:ascii="Cambria Math" w:eastAsiaTheme="minorEastAsia" w:hAnsi="Cambria Math" w:cs="Times New Roman"/>
                  <w:i/>
                  <w:sz w:val="24"/>
                  <w:szCs w:val="24"/>
                </w:rPr>
              </m:ctrlPr>
            </m:fPr>
            <m:num>
              <m:r>
                <w:rPr>
                  <w:rFonts w:ascii="Cambria Math" w:hAnsi="Cambria Math" w:cs="Times New Roman"/>
                  <w:sz w:val="24"/>
                  <w:szCs w:val="24"/>
                </w:rPr>
                <m:t>53</m:t>
              </m:r>
            </m:num>
            <m:den>
              <m:r>
                <w:rPr>
                  <w:rFonts w:ascii="Cambria Math" w:hAnsi="Cambria Math" w:cs="Times New Roman"/>
                  <w:sz w:val="24"/>
                  <w:szCs w:val="24"/>
                </w:rPr>
                <m:t>1+0.1325</m:t>
              </m:r>
            </m:den>
          </m:f>
        </m:oMath>
      </m:oMathPara>
    </w:p>
    <w:p w:rsidR="00112422" w:rsidRDefault="00112422" w:rsidP="00112422">
      <w:pPr>
        <w:spacing w:line="432"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eastAsiaTheme="minorEastAsia" w:hAnsi="Cambria Math" w:cs="Times New Roman"/>
                  <w:i/>
                  <w:sz w:val="24"/>
                  <w:szCs w:val="24"/>
                </w:rPr>
              </m:ctrlPr>
            </m:fPr>
            <m:num>
              <m:r>
                <w:rPr>
                  <w:rFonts w:ascii="Cambria Math" w:hAnsi="Cambria Math" w:cs="Times New Roman"/>
                  <w:sz w:val="24"/>
                  <w:szCs w:val="24"/>
                </w:rPr>
                <m:t>53</m:t>
              </m:r>
            </m:num>
            <m:den>
              <m:r>
                <w:rPr>
                  <w:rFonts w:ascii="Cambria Math" w:hAnsi="Cambria Math" w:cs="Times New Roman"/>
                  <w:sz w:val="24"/>
                  <w:szCs w:val="24"/>
                </w:rPr>
                <m:t>1.1325</m:t>
              </m:r>
            </m:den>
          </m:f>
        </m:oMath>
      </m:oMathPara>
    </w:p>
    <w:p w:rsidR="00112422" w:rsidRDefault="00112422" w:rsidP="00112422">
      <w:pPr>
        <w:spacing w:line="432" w:lineRule="auto"/>
        <w:jc w:val="both"/>
        <w:rPr>
          <w:rFonts w:ascii="Times New Roman" w:hAnsi="Times New Roman" w:cs="Times New Roman"/>
          <w:sz w:val="24"/>
          <w:szCs w:val="24"/>
        </w:rPr>
      </w:pPr>
      <m:oMathPara>
        <m:oMath>
          <m:r>
            <w:rPr>
              <w:rFonts w:ascii="Cambria Math" w:hAnsi="Cambria Math" w:cs="Times New Roman"/>
              <w:sz w:val="24"/>
              <w:szCs w:val="24"/>
            </w:rPr>
            <m:t>n=47</m:t>
          </m:r>
        </m:oMath>
      </m:oMathPara>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RESEARCH INSTRUMENTS</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researcher made use of the following instrument in Obtaining the needed information;</w:t>
      </w:r>
    </w:p>
    <w:p w:rsidR="00112422" w:rsidRDefault="00112422" w:rsidP="00112422">
      <w:pPr>
        <w:pStyle w:val="ListParagraph"/>
        <w:numPr>
          <w:ilvl w:val="0"/>
          <w:numId w:val="29"/>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Questionnaires</w:t>
      </w:r>
    </w:p>
    <w:p w:rsidR="00112422" w:rsidRDefault="00112422" w:rsidP="00112422">
      <w:pPr>
        <w:pStyle w:val="ListParagraph"/>
        <w:numPr>
          <w:ilvl w:val="0"/>
          <w:numId w:val="29"/>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Personal Interview</w:t>
      </w:r>
    </w:p>
    <w:p w:rsidR="00112422" w:rsidRDefault="00112422" w:rsidP="00112422">
      <w:pPr>
        <w:pStyle w:val="ListParagraph"/>
        <w:numPr>
          <w:ilvl w:val="0"/>
          <w:numId w:val="29"/>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Surveys</w:t>
      </w:r>
    </w:p>
    <w:p w:rsidR="00112422" w:rsidRDefault="00112422" w:rsidP="00112422">
      <w:pPr>
        <w:pStyle w:val="ListParagraph"/>
        <w:numPr>
          <w:ilvl w:val="0"/>
          <w:numId w:val="29"/>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Library research.</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Through the help of these instruments, it was possible for the research to get the necessary information from the respondents</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Pr>
          <w:rFonts w:ascii="Times New Roman" w:hAnsi="Times New Roman" w:cs="Times New Roman"/>
          <w:b/>
          <w:bCs/>
          <w:sz w:val="24"/>
          <w:szCs w:val="24"/>
        </w:rPr>
        <w:tab/>
        <w:t xml:space="preserve">METHODS OF DATA ANALYSIS </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tools used in analyzing the data include, tables, Frequency and Simple percentage method. These tools made it possible for the researcher to make proper analysts of data which were collected during the Course of carrying out the study. The methods are as follows;</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Percentages: The simple percentage methods were used for the analysis of the result obtained from the questionnaire The Formula is given below as;</w:t>
      </w:r>
    </w:p>
    <w:p w:rsidR="00112422" w:rsidRDefault="00112422" w:rsidP="00112422">
      <w:pPr>
        <w:spacing w:line="432"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eastAsiaTheme="minorEastAsia" w:hAnsi="Cambria Math" w:cs="Times New Roman"/>
                  <w:i/>
                  <w:sz w:val="24"/>
                  <w:szCs w:val="24"/>
                </w:rPr>
              </m:ctrlPr>
            </m:fPr>
            <m:num>
              <m:r>
                <w:rPr>
                  <w:rFonts w:ascii="Cambria Math" w:hAnsi="Cambria Math" w:cs="Times New Roman"/>
                  <w:sz w:val="24"/>
                  <w:szCs w:val="24"/>
                </w:rPr>
                <m:t>X</m:t>
              </m:r>
            </m:num>
            <m:den>
              <m:r>
                <m:rPr>
                  <m:sty m:val="p"/>
                </m:rPr>
                <w:rPr>
                  <w:rFonts w:ascii="Cambria Math" w:hAnsi="Cambria Math" w:cs="Times New Roman"/>
                  <w:sz w:val="24"/>
                  <w:szCs w:val="24"/>
                </w:rPr>
                <m:t>Σ</m:t>
              </m:r>
              <m:r>
                <w:rPr>
                  <w:rFonts w:ascii="Cambria Math" w:hAnsi="Cambria Math" w:cs="Times New Roman"/>
                  <w:sz w:val="24"/>
                  <w:szCs w:val="24"/>
                </w:rPr>
                <m:t>X</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100</m:t>
              </m:r>
            </m:num>
            <m:den>
              <m:r>
                <m:rPr>
                  <m:sty m:val="p"/>
                </m:rPr>
                <w:rPr>
                  <w:rFonts w:ascii="Cambria Math" w:hAnsi="Cambria Math" w:cs="Times New Roman"/>
                  <w:sz w:val="24"/>
                  <w:szCs w:val="24"/>
                </w:rPr>
                <m:t>1</m:t>
              </m:r>
            </m:den>
          </m:f>
          <m:r>
            <w:rPr>
              <w:rFonts w:ascii="Cambria Math" w:hAnsi="Cambria Math" w:cs="Times New Roman"/>
              <w:sz w:val="24"/>
              <w:szCs w:val="24"/>
            </w:rPr>
            <m:t>=X%</m:t>
          </m:r>
        </m:oMath>
      </m:oMathPara>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where X = values of subgroup </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∑x = total value (sum) of sub group </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X% = Percentage of Sub group in total Sum</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3.7 MODEL SPECIFICATION</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Reject the Null hypothesis (Ho) and upheld alternatives hypothesis (H₁), of the 2 calculated value exceeds the Z Critical value otherwise do not reject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The multiple regression model maps the relationship between one variable that is taken as dependent variable and two or more independent variables known as predictors thereby making it possible to investigate the cause and effect relationship between them (Supriya et al., 2015). Multiple regression analysis will be used in this study to establish the statistical relationship between profit after task (PAT) which is the dependent variable and independent variable such as cost to income ratio (CTR), return on equity (ROE), return on assets (ROA) represented as;</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PAT-</w:t>
      </w:r>
      <m:oMath>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CR+ </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ROE+ </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 xml:space="preserve">ROA+ </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PR</m:t>
        </m:r>
      </m:oMath>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w:t>
      </w:r>
      <m:oMath>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m:t>
            </m:r>
          </m:sub>
        </m:sSub>
      </m:oMath>
      <w:r>
        <w:rPr>
          <w:rFonts w:ascii="Times New Roman" w:hAnsi="Times New Roman" w:cs="Times New Roman"/>
          <w:sz w:val="24"/>
          <w:szCs w:val="24"/>
        </w:rPr>
        <w:t xml:space="preserve"> represent the coefficient of the independent variable. Furthermore, statistical test for the measurement of the parameters estimates will include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t-test and F-test.</w:t>
      </w:r>
    </w:p>
    <w:p w:rsidR="00112422" w:rsidRDefault="00112422" w:rsidP="00112422">
      <w:pPr>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112422" w:rsidRDefault="00112422" w:rsidP="00112422">
      <w:pPr>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p>
    <w:p w:rsidR="00112422" w:rsidRDefault="00112422" w:rsidP="00112422">
      <w:pPr>
        <w:pStyle w:val="ListParagraph"/>
        <w:numPr>
          <w:ilvl w:val="1"/>
          <w:numId w:val="15"/>
        </w:numPr>
        <w:spacing w:after="160" w:line="432"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112422" w:rsidRDefault="00112422" w:rsidP="00112422">
      <w:pPr>
        <w:spacing w:line="432" w:lineRule="auto"/>
        <w:ind w:left="360" w:firstLine="360"/>
        <w:jc w:val="both"/>
        <w:rPr>
          <w:rFonts w:ascii="Times New Roman" w:hAnsi="Times New Roman" w:cs="Times New Roman"/>
          <w:sz w:val="24"/>
          <w:szCs w:val="24"/>
        </w:rPr>
      </w:pPr>
      <w:r>
        <w:rPr>
          <w:rFonts w:ascii="Times New Roman" w:hAnsi="Times New Roman" w:cs="Times New Roman"/>
          <w:sz w:val="24"/>
          <w:szCs w:val="24"/>
        </w:rPr>
        <w:t>In this chapter, we are concerned with analysis of the answers to the questions in the questionnaires administered to the respondents. The use of table adopted to clearly show the responses obtained in each questions of the questionnaires and the research hypothesis guiding the study through the use of percentages and chi-square (</w:t>
      </w:r>
      <w:r>
        <w:rPr>
          <w:rFonts w:ascii="Cambria Math" w:hAnsi="Cambria Math" w:cs="Cambria Math"/>
          <w:sz w:val="24"/>
          <w:szCs w:val="24"/>
        </w:rPr>
        <w:t>𝛘</w:t>
      </w:r>
      <w:r>
        <w:rPr>
          <w:rFonts w:ascii="Times New Roman" w:hAnsi="Times New Roman" w:cs="Times New Roman"/>
          <w:sz w:val="24"/>
          <w:szCs w:val="24"/>
          <w:vertAlign w:val="superscript"/>
        </w:rPr>
        <w:t>2</w:t>
      </w:r>
      <w:r>
        <w:rPr>
          <w:rFonts w:ascii="Times New Roman" w:hAnsi="Times New Roman" w:cs="Times New Roman"/>
          <w:sz w:val="24"/>
          <w:szCs w:val="24"/>
        </w:rPr>
        <w:t>) techniques.</w:t>
      </w:r>
    </w:p>
    <w:p w:rsidR="00112422" w:rsidRDefault="00112422" w:rsidP="00112422">
      <w:pPr>
        <w:pStyle w:val="ListParagraph"/>
        <w:numPr>
          <w:ilvl w:val="1"/>
          <w:numId w:val="15"/>
        </w:numPr>
        <w:spacing w:after="160" w:line="432" w:lineRule="auto"/>
        <w:jc w:val="both"/>
        <w:rPr>
          <w:rFonts w:ascii="Times New Roman" w:hAnsi="Times New Roman" w:cs="Times New Roman"/>
          <w:b/>
          <w:bCs/>
          <w:sz w:val="24"/>
          <w:szCs w:val="24"/>
        </w:rPr>
      </w:pPr>
      <w:r>
        <w:rPr>
          <w:rFonts w:ascii="Times New Roman" w:hAnsi="Times New Roman" w:cs="Times New Roman"/>
          <w:b/>
          <w:bCs/>
          <w:sz w:val="24"/>
          <w:szCs w:val="24"/>
        </w:rPr>
        <w:t>DEMOGRAPHIC CHARACTERISTICS OF RESPONDENTS</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According to the table below, out of 47 questionnaires administered or distributed to the respondents, a total of 30 were returned and 17 were not returned at all. Therefore, the total of 30 questionnaires is used for the analysis and it took the duration of one month for the administration of the questionnaires. The table below shows the distribution of the questionnaires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Table 1: Presentation of total questionnaires distributed</w:t>
      </w:r>
    </w:p>
    <w:tbl>
      <w:tblPr>
        <w:tblStyle w:val="TableGrid"/>
        <w:tblW w:w="0" w:type="auto"/>
        <w:tblInd w:w="0" w:type="dxa"/>
        <w:tblLook w:val="04A0" w:firstRow="1" w:lastRow="0" w:firstColumn="1" w:lastColumn="0" w:noHBand="0" w:noVBand="1"/>
      </w:tblPr>
      <w:tblGrid>
        <w:gridCol w:w="1838"/>
        <w:gridCol w:w="1838"/>
        <w:gridCol w:w="1838"/>
        <w:gridCol w:w="1838"/>
      </w:tblGrid>
      <w:tr w:rsidR="00112422" w:rsidTr="00112422">
        <w:trPr>
          <w:trHeight w:val="457"/>
        </w:trPr>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Responses</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Computation</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112422" w:rsidTr="00112422">
        <w:trPr>
          <w:trHeight w:val="671"/>
        </w:trPr>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Total returned</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hAnsi="Cambria Math" w:cs="Times New Roman"/>
                        <w:sz w:val="24"/>
                        <w:szCs w:val="24"/>
                      </w:rPr>
                      <m:t>30</m:t>
                    </m:r>
                  </m:num>
                  <m:den>
                    <m:r>
                      <m:rPr>
                        <m:sty m:val="p"/>
                      </m:rPr>
                      <w:rPr>
                        <w:rFonts w:ascii="Cambria Math" w:hAnsi="Cambria Math" w:cs="Times New Roman"/>
                        <w:sz w:val="24"/>
                        <w:szCs w:val="24"/>
                      </w:rPr>
                      <m:t>40</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100</m:t>
                    </m:r>
                  </m:num>
                  <m:den>
                    <m:r>
                      <m:rPr>
                        <m:sty m:val="p"/>
                      </m:rPr>
                      <w:rPr>
                        <w:rFonts w:ascii="Cambria Math" w:hAnsi="Cambria Math" w:cs="Times New Roman"/>
                        <w:sz w:val="24"/>
                        <w:szCs w:val="24"/>
                      </w:rPr>
                      <m:t>1</m:t>
                    </m:r>
                  </m:den>
                </m:f>
              </m:oMath>
            </m:oMathPara>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r>
      <w:tr w:rsidR="00112422" w:rsidTr="00112422">
        <w:trPr>
          <w:trHeight w:val="671"/>
        </w:trPr>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not returned</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hAnsi="Cambria Math" w:cs="Times New Roman"/>
                        <w:sz w:val="24"/>
                        <w:szCs w:val="24"/>
                      </w:rPr>
                      <m:t>17</m:t>
                    </m:r>
                  </m:num>
                  <m:den>
                    <m:r>
                      <m:rPr>
                        <m:sty m:val="p"/>
                      </m:rPr>
                      <w:rPr>
                        <w:rFonts w:ascii="Cambria Math" w:hAnsi="Cambria Math" w:cs="Times New Roman"/>
                        <w:sz w:val="24"/>
                        <w:szCs w:val="24"/>
                      </w:rPr>
                      <m:t>40</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100</m:t>
                    </m:r>
                  </m:num>
                  <m:den>
                    <m:r>
                      <m:rPr>
                        <m:sty m:val="p"/>
                      </m:rPr>
                      <w:rPr>
                        <w:rFonts w:ascii="Cambria Math" w:hAnsi="Cambria Math" w:cs="Times New Roman"/>
                        <w:sz w:val="24"/>
                        <w:szCs w:val="24"/>
                      </w:rPr>
                      <m:t>1</m:t>
                    </m:r>
                  </m:den>
                </m:f>
              </m:oMath>
            </m:oMathPara>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112422" w:rsidTr="00112422">
        <w:trPr>
          <w:trHeight w:val="542"/>
        </w:trPr>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rPr>
                    <m:t>60</m:t>
                  </m:r>
                </m:num>
                <m:den>
                  <m:r>
                    <m:rPr>
                      <m:sty m:val="p"/>
                    </m:rPr>
                    <w:rPr>
                      <w:rFonts w:ascii="Cambria Math" w:hAnsi="Cambria Math" w:cs="Times New Roman"/>
                      <w:sz w:val="24"/>
                      <w:szCs w:val="24"/>
                    </w:rPr>
                    <m:t>60</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100</m:t>
                  </m:r>
                </m:num>
                <m:den>
                  <m:r>
                    <m:rPr>
                      <m:sty m:val="p"/>
                    </m:rPr>
                    <w:rPr>
                      <w:rFonts w:ascii="Cambria Math" w:hAnsi="Cambria Math" w:cs="Times New Roman"/>
                      <w:sz w:val="24"/>
                      <w:szCs w:val="24"/>
                    </w:rPr>
                    <m:t>1</m:t>
                  </m:r>
                </m:den>
              </m:f>
            </m:oMath>
            <w:r>
              <w:rPr>
                <w:rFonts w:ascii="Times New Roman" w:hAnsi="Times New Roman" w:cs="Times New Roman"/>
                <w:sz w:val="24"/>
                <w:szCs w:val="24"/>
              </w:rPr>
              <w:t xml:space="preserve"> </w:t>
            </w:r>
          </w:p>
        </w:tc>
        <w:tc>
          <w:tcPr>
            <w:tcW w:w="1838" w:type="dxa"/>
            <w:tcBorders>
              <w:top w:val="single" w:sz="4" w:space="0" w:color="auto"/>
              <w:left w:val="single" w:sz="4" w:space="0" w:color="auto"/>
              <w:bottom w:val="single" w:sz="4" w:space="0" w:color="auto"/>
              <w:right w:val="single" w:sz="4" w:space="0" w:color="auto"/>
            </w:tcBorders>
            <w:hideMark/>
          </w:tcPr>
          <w:p w:rsidR="00112422" w:rsidRDefault="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ab/>
        <w:t>From the table above, the total returned questionnaires are 30 (64%) of the respondents while total not returned questionnaires are 17 (36%) respondents</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w:t>
      </w:r>
      <w:r>
        <w:rPr>
          <w:rFonts w:ascii="Times New Roman" w:hAnsi="Times New Roman" w:cs="Times New Roman"/>
          <w:b/>
          <w:bCs/>
          <w:sz w:val="24"/>
          <w:szCs w:val="24"/>
        </w:rPr>
        <w:tab/>
        <w:t>Sex</w:t>
      </w:r>
    </w:p>
    <w:tbl>
      <w:tblPr>
        <w:tblStyle w:val="TableGrid"/>
        <w:tblW w:w="0" w:type="auto"/>
        <w:tblInd w:w="0" w:type="dxa"/>
        <w:tblLook w:val="04A0" w:firstRow="1" w:lastRow="0" w:firstColumn="1" w:lastColumn="0" w:noHBand="0" w:noVBand="1"/>
      </w:tblPr>
      <w:tblGrid>
        <w:gridCol w:w="1964"/>
        <w:gridCol w:w="1964"/>
        <w:gridCol w:w="1964"/>
      </w:tblGrid>
      <w:tr w:rsidR="00112422" w:rsidTr="00112422">
        <w:trPr>
          <w:trHeight w:val="480"/>
        </w:trPr>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04"/>
        </w:trPr>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57</w:t>
            </w:r>
          </w:p>
        </w:tc>
      </w:tr>
      <w:tr w:rsidR="00112422" w:rsidTr="00112422">
        <w:trPr>
          <w:trHeight w:val="704"/>
        </w:trPr>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112422" w:rsidTr="00112422">
        <w:trPr>
          <w:trHeight w:val="569"/>
        </w:trPr>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96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Source; Field survey 2025 </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From the table above, 57% representing 17 respondents are male while 43% representing 13 respondents are female.</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2:</w:t>
      </w:r>
      <w:r>
        <w:rPr>
          <w:rFonts w:ascii="Times New Roman" w:hAnsi="Times New Roman" w:cs="Times New Roman"/>
          <w:b/>
          <w:bCs/>
          <w:sz w:val="24"/>
          <w:szCs w:val="24"/>
        </w:rPr>
        <w:tab/>
        <w:t>Age</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Below 20 years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Above 40 years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From the table above, 33% representing 20 respondents are between 20-40 years of age, while 17% representing 10 respondents are between below 20 years and are above 40 years of age.</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3:</w:t>
      </w:r>
      <w:r>
        <w:rPr>
          <w:rFonts w:ascii="Times New Roman" w:hAnsi="Times New Roman" w:cs="Times New Roman"/>
          <w:b/>
          <w:bCs/>
          <w:sz w:val="24"/>
          <w:szCs w:val="24"/>
        </w:rPr>
        <w:tab/>
        <w:t>Martial status</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Source; Field survey 2025 </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From the table above, 70% representing 21 respondents are married while 30% representing 9 respondents are single.</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4:</w:t>
      </w:r>
      <w:r>
        <w:rPr>
          <w:rFonts w:ascii="Times New Roman" w:hAnsi="Times New Roman" w:cs="Times New Roman"/>
          <w:b/>
          <w:bCs/>
          <w:sz w:val="24"/>
          <w:szCs w:val="24"/>
        </w:rPr>
        <w:tab/>
        <w:t>Educational qualification</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O’Level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112422" w:rsidTr="00112422">
        <w:trPr>
          <w:trHeight w:val="467"/>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112422" w:rsidTr="00112422">
        <w:trPr>
          <w:trHeight w:val="440"/>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112422" w:rsidTr="00112422">
        <w:trPr>
          <w:trHeight w:val="521"/>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Source; Field survey 2025 </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From the table above, 33% representing 20 respondents are either OND/NCE aor BSC/HND holder while 17% representing 10 respondents are either O’level Holder or other degree holders.</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5:</w:t>
      </w:r>
      <w:r>
        <w:rPr>
          <w:rFonts w:ascii="Times New Roman" w:hAnsi="Times New Roman" w:cs="Times New Roman"/>
          <w:b/>
          <w:bCs/>
          <w:sz w:val="24"/>
          <w:szCs w:val="24"/>
        </w:rPr>
        <w:tab/>
        <w:t>Duration as staff in the bank</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1-5 years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13</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6-10 years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50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Above 10 years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37</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From the table above, 50% representing 15 respondents have 6-10 years working experience, 37% representing 11 respondents have above 10 years working experience while 13% representing 4 respondents have 1-5 years working experience.</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6:</w:t>
      </w:r>
      <w:r>
        <w:rPr>
          <w:rFonts w:ascii="Times New Roman" w:hAnsi="Times New Roman" w:cs="Times New Roman"/>
          <w:b/>
          <w:bCs/>
          <w:sz w:val="24"/>
          <w:szCs w:val="24"/>
        </w:rPr>
        <w:tab/>
        <w:t>What grade of staff do you belong?</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431"/>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Management</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33.3</w:t>
            </w:r>
          </w:p>
        </w:tc>
      </w:tr>
      <w:tr w:rsidR="00112422" w:rsidTr="00112422">
        <w:trPr>
          <w:trHeight w:val="341"/>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Senior Staff</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33.3</w:t>
            </w:r>
          </w:p>
        </w:tc>
      </w:tr>
      <w:tr w:rsidR="00112422" w:rsidTr="00112422">
        <w:trPr>
          <w:trHeight w:val="440"/>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Junior Staff</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33.3</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ind w:left="90"/>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From the table above, 100% representing 30 respondents are either Management, Senior staff or Junior staff of the organization.</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7:</w:t>
      </w:r>
      <w:r>
        <w:rPr>
          <w:rFonts w:ascii="Times New Roman" w:hAnsi="Times New Roman" w:cs="Times New Roman"/>
          <w:b/>
          <w:bCs/>
          <w:sz w:val="24"/>
          <w:szCs w:val="24"/>
        </w:rPr>
        <w:tab/>
        <w:t>Does Financial Statement Play Any Role In Investment Decision Making?</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90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90% representing 27 respondents Chose YES that financial statement play many role in investment decision making while 10% representing 3 respondents chose NO that financial statement doesn’t play enough role in investment decision making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8:</w:t>
      </w:r>
      <w:r>
        <w:rPr>
          <w:rFonts w:ascii="Times New Roman" w:hAnsi="Times New Roman" w:cs="Times New Roman"/>
          <w:b/>
          <w:bCs/>
          <w:sz w:val="24"/>
          <w:szCs w:val="24"/>
        </w:rPr>
        <w:tab/>
        <w:t>Does Financial Statement Reveal The Competence Of Management Of The Company?</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From the table above, 100% representing 30 respondents Chose YES that financial statement reveal the competence of management of the company while 0% representing 0 respondents chose NO that financial statement doesn’t reveal the competence of management of the company</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9:</w:t>
      </w:r>
      <w:r>
        <w:rPr>
          <w:rFonts w:ascii="Times New Roman" w:hAnsi="Times New Roman" w:cs="Times New Roman"/>
          <w:b/>
          <w:bCs/>
          <w:sz w:val="24"/>
          <w:szCs w:val="24"/>
        </w:rPr>
        <w:tab/>
        <w:t>Is It Appropriate To Believe In The Ability Of Past Financial Statement In Forecasting Future Performance?</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90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table above, 90% representing 27 respondents Chose YES that it’s appropriate to believe in the ability of past financial statement in forecasting future performance while 10% representing 3 respondents chose NO that it’s inappropriate to believe in the ability of past financial statement in forecasting future performance.</w:t>
      </w:r>
    </w:p>
    <w:p w:rsidR="00112422" w:rsidRDefault="00112422" w:rsidP="00112422">
      <w:pPr>
        <w:spacing w:line="432" w:lineRule="auto"/>
        <w:jc w:val="both"/>
        <w:rPr>
          <w:rFonts w:ascii="Times New Roman" w:hAnsi="Times New Roman" w:cs="Times New Roman"/>
          <w:b/>
          <w:bCs/>
          <w:sz w:val="24"/>
          <w:szCs w:val="24"/>
        </w:rPr>
      </w:pP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10: Is There Any Relationship Between Financial Statement And Investment Decision Making?</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90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sz w:val="24"/>
          <w:szCs w:val="24"/>
        </w:rPr>
        <w:t>From the table above, 90% representing 27 respondents Chose YES that there is relationship between financial statement and investment decision making while 10% representing 3 respondents chose NO that there is no relationship between financial statement and investment decision making.</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11:</w:t>
      </w:r>
      <w:r>
        <w:rPr>
          <w:rFonts w:ascii="Times New Roman" w:hAnsi="Times New Roman" w:cs="Times New Roman"/>
          <w:b/>
          <w:bCs/>
          <w:sz w:val="24"/>
          <w:szCs w:val="24"/>
        </w:rPr>
        <w:tab/>
        <w:t xml:space="preserve">   Does The State Of Financial Statement Influence The Investors To Buy shares From The Company?  </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From the table above, 100% representing 30 respondents Chose YES that the state of financial statement influence the investors to buy shares from the company while 0% representing 0 respondents chose NO that the state of financial statement doesn’t influence the investors to buy shares from the company.</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12:  Does The Financial Statement Of A Company Predict The Future Financial Stand Of A Company?</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83</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17</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bCs/>
          <w:sz w:val="24"/>
          <w:szCs w:val="24"/>
        </w:rPr>
      </w:pPr>
      <w:r>
        <w:rPr>
          <w:rFonts w:ascii="Times New Roman" w:hAnsi="Times New Roman" w:cs="Times New Roman"/>
          <w:sz w:val="24"/>
          <w:szCs w:val="24"/>
        </w:rPr>
        <w:t>From the table above, 83% representing 25 respondents Chose YES that</w:t>
      </w:r>
      <w:r>
        <w:rPr>
          <w:rFonts w:ascii="Times New Roman" w:hAnsi="Times New Roman" w:cs="Times New Roman"/>
          <w:bCs/>
          <w:sz w:val="24"/>
          <w:szCs w:val="24"/>
        </w:rPr>
        <w:t xml:space="preserve"> the financial statement of a company predicts the future financial stand of a company</w:t>
      </w:r>
      <w:r>
        <w:rPr>
          <w:rFonts w:ascii="Times New Roman" w:hAnsi="Times New Roman" w:cs="Times New Roman"/>
          <w:sz w:val="24"/>
          <w:szCs w:val="24"/>
        </w:rPr>
        <w:t xml:space="preserve"> while 0% </w:t>
      </w:r>
      <w:r>
        <w:rPr>
          <w:rFonts w:ascii="Times New Roman" w:hAnsi="Times New Roman" w:cs="Times New Roman"/>
          <w:sz w:val="24"/>
          <w:szCs w:val="24"/>
        </w:rPr>
        <w:lastRenderedPageBreak/>
        <w:t>representing 0 respondents chose NO that that</w:t>
      </w:r>
      <w:r>
        <w:rPr>
          <w:rFonts w:ascii="Times New Roman" w:hAnsi="Times New Roman" w:cs="Times New Roman"/>
          <w:bCs/>
          <w:sz w:val="24"/>
          <w:szCs w:val="24"/>
        </w:rPr>
        <w:t xml:space="preserve"> the financial statement of a company doesn’t predicts the future financial stand of a company</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13:</w:t>
      </w:r>
      <w:r>
        <w:rPr>
          <w:rFonts w:ascii="Times New Roman" w:hAnsi="Times New Roman" w:cs="Times New Roman"/>
          <w:b/>
          <w:bCs/>
          <w:sz w:val="24"/>
          <w:szCs w:val="24"/>
        </w:rPr>
        <w:tab/>
        <w:t xml:space="preserve"> Does The Financial Statement Afford Users The Opportunity Of Using Funds Flow Analysis?</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80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bCs/>
          <w:sz w:val="24"/>
          <w:szCs w:val="24"/>
        </w:rPr>
      </w:pPr>
      <w:r>
        <w:rPr>
          <w:rFonts w:ascii="Times New Roman" w:hAnsi="Times New Roman" w:cs="Times New Roman"/>
          <w:sz w:val="24"/>
          <w:szCs w:val="24"/>
        </w:rPr>
        <w:t>From the table above, 80% representing 24 respondents Chose YES that</w:t>
      </w:r>
      <w:r>
        <w:rPr>
          <w:rFonts w:ascii="Times New Roman" w:hAnsi="Times New Roman" w:cs="Times New Roman"/>
          <w:bCs/>
          <w:sz w:val="24"/>
          <w:szCs w:val="24"/>
        </w:rPr>
        <w:t xml:space="preserve"> the financial statement afford users the opportunity of using funds flow analysis</w:t>
      </w:r>
      <w:r>
        <w:rPr>
          <w:rFonts w:ascii="Times New Roman" w:hAnsi="Times New Roman" w:cs="Times New Roman"/>
          <w:sz w:val="24"/>
          <w:szCs w:val="24"/>
        </w:rPr>
        <w:t xml:space="preserve"> while 20% representing 6 respondents chose NO that</w:t>
      </w:r>
      <w:r>
        <w:rPr>
          <w:rFonts w:ascii="Times New Roman" w:hAnsi="Times New Roman" w:cs="Times New Roman"/>
          <w:bCs/>
          <w:sz w:val="24"/>
          <w:szCs w:val="24"/>
        </w:rPr>
        <w:t xml:space="preserve"> the financial statement doesn’t afford users the opportunity of using funds flow analysis</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14:</w:t>
      </w:r>
      <w:r>
        <w:rPr>
          <w:rFonts w:ascii="Times New Roman" w:hAnsi="Times New Roman" w:cs="Times New Roman"/>
          <w:b/>
          <w:bCs/>
          <w:sz w:val="24"/>
          <w:szCs w:val="24"/>
        </w:rPr>
        <w:tab/>
        <w:t xml:space="preserve">  Is Ratio Analysis A Veritable Tool For Investment Decision Making?</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bCs/>
          <w:sz w:val="24"/>
          <w:szCs w:val="24"/>
        </w:rPr>
      </w:pPr>
      <w:r>
        <w:rPr>
          <w:rFonts w:ascii="Times New Roman" w:hAnsi="Times New Roman" w:cs="Times New Roman"/>
          <w:sz w:val="24"/>
          <w:szCs w:val="24"/>
        </w:rPr>
        <w:t>From the table above, 100% representing 30 respondents Chose YES that the</w:t>
      </w:r>
      <w:r>
        <w:rPr>
          <w:rFonts w:ascii="Times New Roman" w:hAnsi="Times New Roman" w:cs="Times New Roman"/>
          <w:bCs/>
          <w:sz w:val="24"/>
          <w:szCs w:val="24"/>
        </w:rPr>
        <w:t xml:space="preserve"> ratio analysis is a veritable tool for investment decision making </w:t>
      </w:r>
      <w:r>
        <w:rPr>
          <w:rFonts w:ascii="Times New Roman" w:hAnsi="Times New Roman" w:cs="Times New Roman"/>
          <w:sz w:val="24"/>
          <w:szCs w:val="24"/>
        </w:rPr>
        <w:t>while 0% representing 0 respondents chose NO that the</w:t>
      </w:r>
      <w:r>
        <w:rPr>
          <w:rFonts w:ascii="Times New Roman" w:hAnsi="Times New Roman" w:cs="Times New Roman"/>
          <w:bCs/>
          <w:sz w:val="24"/>
          <w:szCs w:val="24"/>
        </w:rPr>
        <w:t xml:space="preserve"> ratio analysis isn’t a veritable tool for investment decision making.</w:t>
      </w:r>
    </w:p>
    <w:p w:rsidR="00112422" w:rsidRDefault="00112422" w:rsidP="00112422">
      <w:pPr>
        <w:spacing w:line="432" w:lineRule="auto"/>
        <w:jc w:val="both"/>
        <w:rPr>
          <w:rFonts w:ascii="Times New Roman" w:hAnsi="Times New Roman" w:cs="Times New Roman"/>
          <w:bCs/>
          <w:sz w:val="24"/>
          <w:szCs w:val="24"/>
        </w:rPr>
      </w:pP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15:  Does The Cashflow On Investment Serve As Tool On Investment Decision Making?</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80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From the table above, 80% representing 24 respondents Chose YES that the cash flow on investment serve as tool on investment decision making</w:t>
      </w:r>
      <w:r>
        <w:rPr>
          <w:rFonts w:ascii="Times New Roman" w:hAnsi="Times New Roman" w:cs="Times New Roman"/>
          <w:bCs/>
          <w:sz w:val="24"/>
          <w:szCs w:val="24"/>
        </w:rPr>
        <w:t xml:space="preserve"> </w:t>
      </w:r>
      <w:r>
        <w:rPr>
          <w:rFonts w:ascii="Times New Roman" w:hAnsi="Times New Roman" w:cs="Times New Roman"/>
          <w:sz w:val="24"/>
          <w:szCs w:val="24"/>
        </w:rPr>
        <w:t>while 20% representing 6 respondents chose NO that the cash flow on investment doesn’t serve as tool on investment decision making</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16: Is It Net Present Value The Only Tool Used For Investment Decision Making?</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90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From the table above, 10% representing 3 respondents Chose YES that the net present value the only tool used for investment decision making while 90% representing 27 respondents chose NO that the net doesn’t  present value the only tool used for investment decision making</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17: Is Financial Statement Used For Investment Decision Making In A Company?</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table above, 100% representing 30 respondents Chose YES that financial statement is used for investment decision making in a company while 0% representing 0 respondents chose NO that the </w:t>
      </w:r>
      <w:r>
        <w:rPr>
          <w:rFonts w:ascii="Times New Roman" w:hAnsi="Times New Roman" w:cs="Times New Roman"/>
          <w:bCs/>
          <w:sz w:val="24"/>
          <w:szCs w:val="24"/>
        </w:rPr>
        <w:t>financial statement isn’t used for investment decision making in a company</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18: Does Financial Statement Help User To Know The State Of Affairs Of Companies?</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From the table above, 100% representing 30 respondents Chose YES that financial statement help user to know the state of affairs of companies</w:t>
      </w:r>
      <w:r>
        <w:rPr>
          <w:rFonts w:ascii="Times New Roman" w:hAnsi="Times New Roman" w:cs="Times New Roman"/>
          <w:bCs/>
          <w:sz w:val="24"/>
          <w:szCs w:val="24"/>
        </w:rPr>
        <w:t xml:space="preserve"> </w:t>
      </w:r>
      <w:r>
        <w:rPr>
          <w:rFonts w:ascii="Times New Roman" w:hAnsi="Times New Roman" w:cs="Times New Roman"/>
          <w:sz w:val="24"/>
          <w:szCs w:val="24"/>
        </w:rPr>
        <w:t>while 0% representing 0 respondents chose NO that financial statement doesn’t help user to know the state of affairs of companies</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19: Does Financial Statement Determine The Profit Ability Of An Organization?</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73</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27</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From the table above, 73% representing 22 respondents Chose YES that financial statement determine the profit ability of an organization while 27% representing  respondents chose NO that financial statement doesn’t determine the profit ability of an organization.</w:t>
      </w:r>
    </w:p>
    <w:p w:rsidR="00112422" w:rsidRDefault="00112422" w:rsidP="00112422">
      <w:pPr>
        <w:spacing w:line="432" w:lineRule="auto"/>
        <w:jc w:val="both"/>
        <w:rPr>
          <w:rFonts w:ascii="Times New Roman" w:hAnsi="Times New Roman" w:cs="Times New Roman"/>
          <w:b/>
          <w:bCs/>
          <w:sz w:val="24"/>
          <w:szCs w:val="24"/>
        </w:rPr>
      </w:pP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Question 20: Does Financial Statement Projects New Investors?</w:t>
      </w:r>
    </w:p>
    <w:tbl>
      <w:tblPr>
        <w:tblStyle w:val="TableGrid"/>
        <w:tblW w:w="0" w:type="auto"/>
        <w:tblInd w:w="0" w:type="dxa"/>
        <w:tblLook w:val="04A0" w:firstRow="1" w:lastRow="0" w:firstColumn="1" w:lastColumn="0" w:noHBand="0" w:noVBand="1"/>
      </w:tblPr>
      <w:tblGrid>
        <w:gridCol w:w="2230"/>
        <w:gridCol w:w="2230"/>
        <w:gridCol w:w="2230"/>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Respondents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0</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2025</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sz w:val="24"/>
          <w:szCs w:val="24"/>
        </w:rPr>
        <w:t>From the table above, 100% representing 30 respondents Chose YES that financial statement projects new investors while 20% representing 6 respondents chose NO that financial statement doesn’t projects new investors</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4.3 HYPOTHESIS TESTING</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Hypothesis One</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0 1</w:t>
      </w:r>
      <w:r>
        <w:rPr>
          <w:rFonts w:ascii="Times New Roman" w:hAnsi="Times New Roman" w:cs="Times New Roman"/>
          <w:sz w:val="24"/>
          <w:szCs w:val="24"/>
        </w:rPr>
        <w:t>= Financial Statements are not used to be relied upon in investment decision making in company</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1 1</w:t>
      </w:r>
      <w:r>
        <w:rPr>
          <w:rFonts w:ascii="Times New Roman" w:hAnsi="Times New Roman" w:cs="Times New Roman"/>
          <w:sz w:val="24"/>
          <w:szCs w:val="24"/>
        </w:rPr>
        <w:t>= Financial Statements are to be relied upon in investment decision making in company.</w:t>
      </w: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 xml:space="preserve">Table 4.3.1 </w:t>
      </w:r>
    </w:p>
    <w:tbl>
      <w:tblPr>
        <w:tblStyle w:val="TableGrid"/>
        <w:tblW w:w="0" w:type="auto"/>
        <w:tblInd w:w="0" w:type="dxa"/>
        <w:tblLook w:val="04A0" w:firstRow="1" w:lastRow="0" w:firstColumn="1" w:lastColumn="0" w:noHBand="0" w:noVBand="1"/>
      </w:tblPr>
      <w:tblGrid>
        <w:gridCol w:w="2165"/>
        <w:gridCol w:w="2155"/>
        <w:gridCol w:w="2157"/>
        <w:gridCol w:w="2153"/>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Table 4.2.9</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tabs>
                <w:tab w:val="center" w:pos="1007"/>
              </w:tabs>
              <w:spacing w:line="240" w:lineRule="auto"/>
              <w:jc w:val="both"/>
              <w:rPr>
                <w:rFonts w:ascii="Times New Roman" w:hAnsi="Times New Roman" w:cs="Times New Roman"/>
                <w:sz w:val="24"/>
                <w:szCs w:val="24"/>
              </w:rPr>
            </w:pPr>
            <w:r>
              <w:rPr>
                <w:rFonts w:ascii="Times New Roman" w:hAnsi="Times New Roman" w:cs="Times New Roman"/>
                <w:sz w:val="24"/>
                <w:szCs w:val="24"/>
              </w:rPr>
              <w:t>Table 4.2.13</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Calculation of Frequency expected</w:t>
      </w:r>
    </w:p>
    <w:p w:rsidR="00112422" w:rsidRDefault="00112422" w:rsidP="00112422">
      <w:pPr>
        <w:spacing w:line="432" w:lineRule="auto"/>
        <w:jc w:val="both"/>
        <w:rPr>
          <w:rFonts w:ascii="Times New Roman"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hAnsi="Cambria Math" w:cs="Times New Roman"/>
                  <w:sz w:val="24"/>
                  <w:szCs w:val="24"/>
                </w:rPr>
                <m:t>Column total ×Row total</m:t>
              </m:r>
            </m:num>
            <m:den>
              <m:r>
                <w:rPr>
                  <w:rFonts w:ascii="Cambria Math" w:hAnsi="Cambria Math" w:cs="Times New Roman"/>
                  <w:sz w:val="24"/>
                  <w:szCs w:val="24"/>
                </w:rPr>
                <m:t>Grand total</m:t>
              </m:r>
            </m:den>
          </m:f>
          <m:r>
            <w:rPr>
              <w:rFonts w:ascii="Cambria Math" w:hAnsi="Cambria Math" w:cs="Times New Roman"/>
              <w:sz w:val="24"/>
              <w:szCs w:val="24"/>
            </w:rPr>
            <m:t>=frequency expected</m:t>
          </m:r>
        </m:oMath>
      </m:oMathPara>
    </w:p>
    <w:p w:rsidR="00112422" w:rsidRDefault="00112422" w:rsidP="00112422">
      <w:pPr>
        <w:spacing w:line="432"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yes=</m:t>
          </m:r>
          <m:f>
            <m:fPr>
              <m:ctrlPr>
                <w:rPr>
                  <w:rFonts w:ascii="Cambria Math" w:eastAsiaTheme="minorEastAsia" w:hAnsi="Cambria Math" w:cs="Times New Roman"/>
                  <w:i/>
                  <w:sz w:val="24"/>
                  <w:szCs w:val="24"/>
                </w:rPr>
              </m:ctrlPr>
            </m:fPr>
            <m:num>
              <m:r>
                <w:rPr>
                  <w:rFonts w:ascii="Cambria Math" w:hAnsi="Cambria Math" w:cs="Times New Roman"/>
                  <w:sz w:val="24"/>
                  <w:szCs w:val="24"/>
                </w:rPr>
                <m:t>30 ×55</m:t>
              </m:r>
            </m:num>
            <m:den>
              <m:r>
                <w:rPr>
                  <w:rFonts w:ascii="Cambria Math" w:hAnsi="Cambria Math" w:cs="Times New Roman"/>
                  <w:sz w:val="24"/>
                  <w:szCs w:val="24"/>
                </w:rPr>
                <m:t>60</m:t>
              </m:r>
            </m:den>
          </m:f>
          <m:r>
            <w:rPr>
              <w:rFonts w:ascii="Cambria Math" w:hAnsi="Cambria Math" w:cs="Times New Roman"/>
              <w:sz w:val="24"/>
              <w:szCs w:val="24"/>
            </w:rPr>
            <m:t>=27.5</m:t>
          </m:r>
        </m:oMath>
      </m:oMathPara>
    </w:p>
    <w:p w:rsidR="00112422" w:rsidRDefault="00112422" w:rsidP="00112422">
      <w:pPr>
        <w:spacing w:line="432"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no=</m:t>
          </m:r>
          <m:f>
            <m:fPr>
              <m:ctrlPr>
                <w:rPr>
                  <w:rFonts w:ascii="Cambria Math" w:eastAsiaTheme="minorEastAsia" w:hAnsi="Cambria Math" w:cs="Times New Roman"/>
                  <w:i/>
                  <w:sz w:val="24"/>
                  <w:szCs w:val="24"/>
                </w:rPr>
              </m:ctrlPr>
            </m:fPr>
            <m:num>
              <m:r>
                <w:rPr>
                  <w:rFonts w:ascii="Cambria Math" w:hAnsi="Cambria Math" w:cs="Times New Roman"/>
                  <w:sz w:val="24"/>
                  <w:szCs w:val="24"/>
                </w:rPr>
                <m:t>30 ×5</m:t>
              </m:r>
            </m:num>
            <m:den>
              <m:r>
                <w:rPr>
                  <w:rFonts w:ascii="Cambria Math" w:hAnsi="Cambria Math" w:cs="Times New Roman"/>
                  <w:sz w:val="24"/>
                  <w:szCs w:val="24"/>
                </w:rPr>
                <m:t>60</m:t>
              </m:r>
            </m:den>
          </m:f>
          <m:r>
            <w:rPr>
              <w:rFonts w:ascii="Cambria Math" w:hAnsi="Cambria Math" w:cs="Times New Roman"/>
              <w:sz w:val="24"/>
              <w:szCs w:val="24"/>
            </w:rPr>
            <m:t>=2.5</m:t>
          </m:r>
        </m:oMath>
      </m:oMathPara>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4.3.3 Contingency table</w:t>
      </w:r>
    </w:p>
    <w:tbl>
      <w:tblPr>
        <w:tblStyle w:val="TableGrid"/>
        <w:tblW w:w="0" w:type="auto"/>
        <w:tblInd w:w="0" w:type="dxa"/>
        <w:tblLook w:val="04A0" w:firstRow="1" w:lastRow="0" w:firstColumn="1" w:lastColumn="0" w:noHBand="0" w:noVBand="1"/>
      </w:tblPr>
      <w:tblGrid>
        <w:gridCol w:w="1642"/>
        <w:gridCol w:w="1258"/>
        <w:gridCol w:w="1280"/>
        <w:gridCol w:w="1569"/>
        <w:gridCol w:w="1182"/>
        <w:gridCol w:w="1699"/>
      </w:tblGrid>
      <w:tr w:rsidR="00112422" w:rsidTr="00112422">
        <w:trPr>
          <w:trHeight w:val="487"/>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Fo</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tabs>
                <w:tab w:val="center" w:pos="1007"/>
              </w:tabs>
              <w:spacing w:line="240" w:lineRule="auto"/>
              <w:jc w:val="both"/>
              <w:rPr>
                <w:rFonts w:ascii="Times New Roman" w:hAnsi="Times New Roman" w:cs="Times New Roman"/>
                <w:sz w:val="24"/>
                <w:szCs w:val="24"/>
              </w:rPr>
            </w:pPr>
            <w:r>
              <w:rPr>
                <w:rFonts w:ascii="Times New Roman" w:hAnsi="Times New Roman" w:cs="Times New Roman"/>
                <w:sz w:val="24"/>
                <w:szCs w:val="24"/>
              </w:rPr>
              <w:t>Fe</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Table 4.2.9</w:t>
            </w:r>
          </w:p>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Fo-Fe</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(Fo-Fe)</w:t>
            </w:r>
            <w:r>
              <w:rPr>
                <w:rFonts w:ascii="Times New Roman" w:hAnsi="Times New Roman" w:cs="Times New Roman"/>
                <w:sz w:val="24"/>
                <w:szCs w:val="24"/>
                <w:vertAlign w:val="superscript"/>
              </w:rPr>
              <w:t>2</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vertAlign w:val="subscript"/>
              </w:rPr>
            </w:pPr>
            <m:oMathPara>
              <m:oMath>
                <m:sSup>
                  <m:sSupPr>
                    <m:ctrlPr>
                      <w:rPr>
                        <w:rFonts w:ascii="Cambria Math" w:eastAsiaTheme="minorEastAsia" w:hAnsi="Cambria Math" w:cs="Times New Roman"/>
                        <w:i/>
                        <w:sz w:val="24"/>
                        <w:szCs w:val="24"/>
                        <w:vertAlign w:val="subscript"/>
                      </w:rPr>
                    </m:ctrlPr>
                  </m:sSupPr>
                  <m:e>
                    <m:d>
                      <m:dPr>
                        <m:ctrlPr>
                          <w:rPr>
                            <w:rFonts w:ascii="Cambria Math" w:eastAsiaTheme="minorEastAsia" w:hAnsi="Cambria Math" w:cs="Times New Roman"/>
                            <w:i/>
                            <w:sz w:val="24"/>
                            <w:szCs w:val="24"/>
                            <w:vertAlign w:val="subscript"/>
                          </w:rPr>
                        </m:ctrlPr>
                      </m:dPr>
                      <m:e>
                        <m:f>
                          <m:fPr>
                            <m:ctrlPr>
                              <w:rPr>
                                <w:rFonts w:ascii="Cambria Math" w:eastAsiaTheme="minorEastAsia" w:hAnsi="Cambria Math" w:cs="Times New Roman"/>
                                <w:i/>
                                <w:sz w:val="24"/>
                                <w:szCs w:val="24"/>
                                <w:vertAlign w:val="subscript"/>
                              </w:rPr>
                            </m:ctrlPr>
                          </m:fPr>
                          <m:num>
                            <m:r>
                              <w:rPr>
                                <w:rFonts w:ascii="Cambria Math" w:hAnsi="Cambria Math" w:cs="Times New Roman"/>
                                <w:sz w:val="24"/>
                                <w:szCs w:val="24"/>
                                <w:vertAlign w:val="subscript"/>
                              </w:rPr>
                              <m:t>Fo-Fe</m:t>
                            </m:r>
                          </m:num>
                          <m:den>
                            <m:r>
                              <w:rPr>
                                <w:rFonts w:ascii="Cambria Math" w:hAnsi="Cambria Math" w:cs="Times New Roman"/>
                                <w:sz w:val="24"/>
                                <w:szCs w:val="24"/>
                                <w:vertAlign w:val="subscript"/>
                              </w:rPr>
                              <m:t>Fe</m:t>
                            </m:r>
                          </m:den>
                        </m:f>
                      </m:e>
                    </m:d>
                  </m:e>
                  <m:sup>
                    <m:r>
                      <w:rPr>
                        <w:rFonts w:ascii="Cambria Math" w:hAnsi="Cambria Math" w:cs="Times New Roman"/>
                        <w:sz w:val="24"/>
                        <w:szCs w:val="24"/>
                        <w:vertAlign w:val="subscript"/>
                      </w:rPr>
                      <m:t>2</m:t>
                    </m:r>
                  </m:sup>
                </m:sSup>
              </m:oMath>
            </m:oMathPara>
          </w:p>
        </w:tc>
      </w:tr>
      <w:tr w:rsidR="00112422" w:rsidTr="00112422">
        <w:trPr>
          <w:trHeight w:val="449"/>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27.5</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6.25</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0.227</w:t>
            </w:r>
          </w:p>
        </w:tc>
      </w:tr>
      <w:tr w:rsidR="00112422" w:rsidTr="00112422">
        <w:trPr>
          <w:trHeight w:val="714"/>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22" w:type="dxa"/>
            <w:tcBorders>
              <w:top w:val="single" w:sz="4" w:space="0" w:color="auto"/>
              <w:left w:val="single" w:sz="4" w:space="0" w:color="auto"/>
              <w:bottom w:val="single" w:sz="4" w:space="0" w:color="auto"/>
              <w:right w:val="single" w:sz="4" w:space="0" w:color="auto"/>
            </w:tcBorders>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p w:rsidR="00112422" w:rsidRDefault="00112422">
            <w:pPr>
              <w:spacing w:line="240" w:lineRule="auto"/>
              <w:jc w:val="both"/>
              <w:rPr>
                <w:rFonts w:ascii="Times New Roman" w:hAnsi="Times New Roman" w:cs="Times New Roman"/>
                <w:sz w:val="24"/>
                <w:szCs w:val="24"/>
              </w:rPr>
            </w:pP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Table4.2.13</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6.25</w:t>
            </w:r>
          </w:p>
        </w:tc>
        <w:tc>
          <w:tcPr>
            <w:tcW w:w="1765" w:type="dxa"/>
            <w:tcBorders>
              <w:top w:val="single" w:sz="4" w:space="0" w:color="auto"/>
              <w:left w:val="single" w:sz="4" w:space="0" w:color="auto"/>
              <w:bottom w:val="single" w:sz="4" w:space="0" w:color="auto"/>
              <w:right w:val="single" w:sz="4" w:space="0" w:color="auto"/>
            </w:tcBorders>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p w:rsidR="00112422" w:rsidRDefault="00112422">
            <w:pPr>
              <w:spacing w:line="240" w:lineRule="auto"/>
              <w:jc w:val="both"/>
              <w:rPr>
                <w:rFonts w:ascii="Times New Roman" w:hAnsi="Times New Roman" w:cs="Times New Roman"/>
                <w:sz w:val="24"/>
                <w:szCs w:val="24"/>
              </w:rPr>
            </w:pPr>
          </w:p>
        </w:tc>
      </w:tr>
      <w:tr w:rsidR="00112422" w:rsidTr="00112422">
        <w:trPr>
          <w:trHeight w:val="578"/>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27.5</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6.25</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0.227</w:t>
            </w:r>
          </w:p>
        </w:tc>
      </w:tr>
      <w:tr w:rsidR="00112422" w:rsidTr="00112422">
        <w:trPr>
          <w:trHeight w:val="404"/>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6.25</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12422" w:rsidTr="00112422">
        <w:trPr>
          <w:trHeight w:val="413"/>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5.454</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Calculated Value of  </w:t>
      </w:r>
      <w:r>
        <w:rPr>
          <w:rFonts w:ascii="Times New Roman" w:hAnsi="Times New Roman" w:cs="Times New Roman"/>
          <w:sz w:val="24"/>
          <w:szCs w:val="24"/>
          <w:vertAlign w:val="superscript"/>
        </w:rPr>
        <w:t xml:space="preserve">2 </w:t>
      </w:r>
      <w:r>
        <w:rPr>
          <w:rFonts w:ascii="Times New Roman" w:hAnsi="Times New Roman" w:cs="Times New Roman"/>
          <w:sz w:val="24"/>
          <w:szCs w:val="24"/>
          <w:vertAlign w:val="subscript"/>
        </w:rPr>
        <w:t xml:space="preserve"> </w:t>
      </w:r>
      <w:r>
        <w:rPr>
          <w:rFonts w:ascii="Times New Roman" w:hAnsi="Times New Roman" w:cs="Times New Roman"/>
          <w:sz w:val="24"/>
          <w:szCs w:val="24"/>
        </w:rPr>
        <w:t>(from 4.3.2)</w:t>
      </w:r>
    </w:p>
    <w:p w:rsidR="00112422" w:rsidRDefault="00112422" w:rsidP="00112422">
      <w:pPr>
        <w:spacing w:line="432" w:lineRule="auto"/>
        <w:jc w:val="both"/>
        <w:rPr>
          <w:rFonts w:ascii="Times New Roman" w:hAnsi="Times New Roman" w:cs="Times New Roman"/>
          <w:sz w:val="24"/>
          <w:szCs w:val="24"/>
          <w:vertAlign w:val="subscript"/>
        </w:rPr>
      </w:pPr>
      <m:oMathPara>
        <m:oMathParaPr>
          <m:jc m:val="left"/>
        </m:oMathParaPr>
        <m:oMath>
          <m:sSup>
            <m:sSupPr>
              <m:ctrlPr>
                <w:rPr>
                  <w:rFonts w:ascii="Cambria Math" w:eastAsiaTheme="minorEastAsia" w:hAnsi="Cambria Math" w:cs="Times New Roman"/>
                  <w:i/>
                  <w:sz w:val="24"/>
                  <w:szCs w:val="24"/>
                  <w:vertAlign w:val="subscript"/>
                </w:rPr>
              </m:ctrlPr>
            </m:sSupPr>
            <m:e>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m:t>
              </m:r>
              <m:d>
                <m:dPr>
                  <m:ctrlPr>
                    <w:rPr>
                      <w:rFonts w:ascii="Cambria Math" w:eastAsiaTheme="minorEastAsia" w:hAnsi="Cambria Math" w:cs="Times New Roman"/>
                      <w:i/>
                      <w:sz w:val="24"/>
                      <w:szCs w:val="24"/>
                      <w:vertAlign w:val="subscript"/>
                    </w:rPr>
                  </m:ctrlPr>
                </m:dPr>
                <m:e>
                  <m:f>
                    <m:fPr>
                      <m:ctrlPr>
                        <w:rPr>
                          <w:rFonts w:ascii="Cambria Math" w:eastAsiaTheme="minorEastAsia" w:hAnsi="Cambria Math" w:cs="Times New Roman"/>
                          <w:i/>
                          <w:sz w:val="24"/>
                          <w:szCs w:val="24"/>
                          <w:vertAlign w:val="subscript"/>
                        </w:rPr>
                      </m:ctrlPr>
                    </m:fPr>
                    <m:num>
                      <m:r>
                        <w:rPr>
                          <w:rFonts w:ascii="Cambria Math" w:hAnsi="Cambria Math" w:cs="Times New Roman"/>
                          <w:sz w:val="24"/>
                          <w:szCs w:val="24"/>
                          <w:vertAlign w:val="subscript"/>
                        </w:rPr>
                        <m:t>Fo-Fe</m:t>
                      </m:r>
                    </m:num>
                    <m:den>
                      <m:r>
                        <w:rPr>
                          <w:rFonts w:ascii="Cambria Math" w:hAnsi="Cambria Math" w:cs="Times New Roman"/>
                          <w:sz w:val="24"/>
                          <w:szCs w:val="24"/>
                          <w:vertAlign w:val="subscript"/>
                        </w:rPr>
                        <m:t>Fe</m:t>
                      </m:r>
                    </m:den>
                  </m:f>
                </m:e>
              </m:d>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=5.454</m:t>
          </m:r>
        </m:oMath>
      </m:oMathPara>
    </w:p>
    <w:p w:rsidR="00112422" w:rsidRDefault="00112422" w:rsidP="00112422">
      <w:pPr>
        <w:spacing w:line="432"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Where </w:t>
      </w: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=5.454</m:t>
        </m:r>
      </m:oMath>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At 5% level of significant and 95% confidence interval at one degree of Freedom, Chi-square table value is 2.796.</w:t>
      </w:r>
    </w:p>
    <w:p w:rsidR="00112422" w:rsidRDefault="00112422" w:rsidP="00112422">
      <w:pPr>
        <w:spacing w:line="432" w:lineRule="auto"/>
        <w:jc w:val="both"/>
        <w:rPr>
          <w:rFonts w:ascii="Times New Roman" w:hAnsi="Times New Roman" w:cs="Times New Roman"/>
          <w:sz w:val="24"/>
          <w:szCs w:val="24"/>
          <w:vertAlign w:val="subscript"/>
        </w:rPr>
      </w:pPr>
      <m:oMathPara>
        <m:oMathParaPr>
          <m:jc m:val="left"/>
        </m:oMathPara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m:t>
          </m:r>
          <m:d>
            <m:dPr>
              <m:ctrlPr>
                <w:rPr>
                  <w:rFonts w:ascii="Cambria Math" w:eastAsiaTheme="minorEastAsia" w:hAnsi="Cambria Math" w:cs="Times New Roman"/>
                  <w:i/>
                  <w:sz w:val="24"/>
                  <w:szCs w:val="24"/>
                  <w:vertAlign w:val="subscript"/>
                </w:rPr>
              </m:ctrlPr>
            </m:dPr>
            <m:e>
              <m:r>
                <w:rPr>
                  <w:rFonts w:ascii="Cambria Math" w:hAnsi="Cambria Math" w:cs="Times New Roman"/>
                  <w:sz w:val="24"/>
                  <w:szCs w:val="24"/>
                  <w:vertAlign w:val="subscript"/>
                </w:rPr>
                <m:t>R-1</m:t>
              </m:r>
            </m:e>
          </m:d>
          <m:r>
            <w:rPr>
              <w:rFonts w:ascii="Cambria Math" w:hAnsi="Cambria Math" w:cs="Times New Roman"/>
              <w:sz w:val="24"/>
              <w:szCs w:val="24"/>
              <w:vertAlign w:val="subscript"/>
            </w:rPr>
            <m:t>(C-1)</m:t>
          </m:r>
        </m:oMath>
      </m:oMathPara>
    </w:p>
    <w:p w:rsidR="00112422" w:rsidRDefault="00112422" w:rsidP="00112422">
      <w:pPr>
        <w:spacing w:line="432" w:lineRule="auto"/>
        <w:jc w:val="both"/>
        <w:rPr>
          <w:rFonts w:ascii="Times New Roman" w:hAnsi="Times New Roman" w:cs="Times New Roman"/>
          <w:sz w:val="24"/>
          <w:szCs w:val="24"/>
          <w:vertAlign w:val="subscript"/>
        </w:rPr>
      </w:pPr>
      <m:oMathPara>
        <m:oMathParaPr>
          <m:jc m:val="left"/>
        </m:oMathPara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=(2-1_(2-1)</m:t>
          </m:r>
        </m:oMath>
      </m:oMathPara>
    </w:p>
    <w:p w:rsidR="00112422" w:rsidRDefault="00112422" w:rsidP="00112422">
      <w:pPr>
        <w:spacing w:line="432" w:lineRule="auto"/>
        <w:jc w:val="both"/>
        <w:rPr>
          <w:rFonts w:ascii="Times New Roman" w:hAnsi="Times New Roman" w:cs="Times New Roman"/>
          <w:sz w:val="24"/>
          <w:szCs w:val="24"/>
          <w:vertAlign w:val="subscript"/>
        </w:rPr>
      </w:pPr>
      <m:oMathPara>
        <m:oMathParaPr>
          <m:jc m:val="left"/>
        </m:oMathPara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=1×1=1</m:t>
          </m:r>
        </m:oMath>
      </m:oMathPara>
    </w:p>
    <w:p w:rsidR="00112422" w:rsidRDefault="00112422" w:rsidP="00112422">
      <w:pPr>
        <w:spacing w:line="432" w:lineRule="auto"/>
        <w:jc w:val="both"/>
        <w:rPr>
          <w:rFonts w:ascii="Times New Roman" w:hAnsi="Times New Roman" w:cs="Times New Roman"/>
          <w:sz w:val="24"/>
          <w:szCs w:val="24"/>
        </w:rPr>
      </w:p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oMath>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m:oMath>
        <m:sSup>
          <m:sSupPr>
            <m:ctrlPr>
              <w:rPr>
                <w:rFonts w:ascii="Cambria Math" w:eastAsiaTheme="minorEastAsia" w:hAnsi="Cambria Math" w:cs="Times New Roman"/>
                <w:i/>
                <w:sz w:val="24"/>
                <w:szCs w:val="24"/>
                <w:vertAlign w:val="subscript"/>
              </w:rPr>
            </m:ctrlPr>
          </m:sSupPr>
          <m:e>
            <m:d>
              <m:dPr>
                <m:ctrlPr>
                  <w:rPr>
                    <w:rFonts w:ascii="Cambria Math" w:eastAsiaTheme="minorEastAsia" w:hAnsi="Cambria Math" w:cs="Times New Roman"/>
                    <w:i/>
                    <w:sz w:val="24"/>
                    <w:szCs w:val="24"/>
                    <w:vertAlign w:val="subscript"/>
                  </w:rPr>
                </m:ctrlPr>
              </m:dPr>
              <m:e>
                <m:f>
                  <m:fPr>
                    <m:ctrlPr>
                      <w:rPr>
                        <w:rFonts w:ascii="Cambria Math" w:eastAsiaTheme="minorEastAsia" w:hAnsi="Cambria Math" w:cs="Times New Roman"/>
                        <w:i/>
                        <w:sz w:val="24"/>
                        <w:szCs w:val="24"/>
                        <w:vertAlign w:val="subscript"/>
                      </w:rPr>
                    </m:ctrlPr>
                  </m:fPr>
                  <m:num>
                    <m:r>
                      <w:rPr>
                        <w:rFonts w:ascii="Cambria Math" w:hAnsi="Cambria Math" w:cs="Times New Roman"/>
                        <w:sz w:val="24"/>
                        <w:szCs w:val="24"/>
                        <w:vertAlign w:val="subscript"/>
                      </w:rPr>
                      <m:t>Fo-Fe</m:t>
                    </m:r>
                  </m:num>
                  <m:den>
                    <m:r>
                      <w:rPr>
                        <w:rFonts w:ascii="Cambria Math" w:hAnsi="Cambria Math" w:cs="Times New Roman"/>
                        <w:sz w:val="24"/>
                        <w:szCs w:val="24"/>
                        <w:vertAlign w:val="subscript"/>
                      </w:rPr>
                      <m:t>Fe</m:t>
                    </m:r>
                  </m:den>
                </m:f>
              </m:e>
            </m:d>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 xml:space="preserve">= </m:t>
        </m:r>
      </m:oMath>
      <w:r>
        <w:rPr>
          <w:rFonts w:ascii="Times New Roman" w:hAnsi="Times New Roman" w:cs="Times New Roman"/>
          <w:sz w:val="24"/>
          <w:szCs w:val="24"/>
        </w:rPr>
        <w:t>5.454</w:t>
      </w:r>
    </w:p>
    <w:p w:rsidR="00112422" w:rsidRDefault="00112422" w:rsidP="00112422">
      <w:pPr>
        <w:spacing w:line="432" w:lineRule="auto"/>
        <w:jc w:val="both"/>
        <w:rPr>
          <w:rFonts w:ascii="Times New Roman" w:hAnsi="Times New Roman" w:cs="Times New Roman"/>
          <w:sz w:val="24"/>
          <w:szCs w:val="24"/>
        </w:rPr>
      </w:p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oMath>
      <w:r>
        <w:rPr>
          <w:rFonts w:ascii="Times New Roman" w:hAnsi="Times New Roman" w:cs="Times New Roman"/>
          <w:sz w:val="24"/>
          <w:szCs w:val="24"/>
        </w:rPr>
        <w:t>= 2.796</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b/>
          <w:bCs/>
          <w:sz w:val="24"/>
          <w:szCs w:val="24"/>
        </w:rPr>
        <w:t xml:space="preserve">Decision Rule: </w:t>
      </w:r>
      <w:r>
        <w:rPr>
          <w:rFonts w:ascii="Times New Roman" w:hAnsi="Times New Roman" w:cs="Times New Roman"/>
          <w:sz w:val="24"/>
          <w:szCs w:val="24"/>
        </w:rPr>
        <w:t>Since table value (2.796) is less than calculated value (5.454) we reject H</w:t>
      </w:r>
      <w:r>
        <w:rPr>
          <w:rFonts w:ascii="Times New Roman" w:hAnsi="Times New Roman" w:cs="Times New Roman"/>
          <w:sz w:val="24"/>
          <w:szCs w:val="24"/>
          <w:vertAlign w:val="subscript"/>
        </w:rPr>
        <w:t xml:space="preserve">01 </w:t>
      </w:r>
      <w:r>
        <w:rPr>
          <w:rFonts w:ascii="Times New Roman" w:hAnsi="Times New Roman" w:cs="Times New Roman"/>
          <w:sz w:val="24"/>
          <w:szCs w:val="24"/>
        </w:rPr>
        <w:t>(Null Hypothesis) and accept H</w:t>
      </w:r>
      <w:r>
        <w:rPr>
          <w:rFonts w:ascii="Times New Roman" w:hAnsi="Times New Roman" w:cs="Times New Roman"/>
          <w:sz w:val="24"/>
          <w:szCs w:val="24"/>
          <w:vertAlign w:val="subscript"/>
        </w:rPr>
        <w:t>11</w:t>
      </w:r>
      <w:r>
        <w:rPr>
          <w:rFonts w:ascii="Times New Roman" w:hAnsi="Times New Roman" w:cs="Times New Roman"/>
          <w:sz w:val="24"/>
          <w:szCs w:val="24"/>
        </w:rPr>
        <w:t xml:space="preserve"> (Alternative Hypothesis) that financial statement are used to be relied upon in investment decision making.</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HYPOTHESIS TWO</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02 </w:t>
      </w:r>
      <w:r>
        <w:rPr>
          <w:rFonts w:ascii="Times New Roman" w:hAnsi="Times New Roman" w:cs="Times New Roman"/>
          <w:sz w:val="24"/>
          <w:szCs w:val="24"/>
        </w:rPr>
        <w:t>= Financial Statements are not useful for forecasting company’s performance</w:t>
      </w: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Table 4.3.3</w:t>
      </w:r>
    </w:p>
    <w:tbl>
      <w:tblPr>
        <w:tblStyle w:val="TableGrid"/>
        <w:tblW w:w="0" w:type="auto"/>
        <w:tblInd w:w="0" w:type="dxa"/>
        <w:tblLook w:val="04A0" w:firstRow="1" w:lastRow="0" w:firstColumn="1" w:lastColumn="0" w:noHBand="0" w:noVBand="1"/>
      </w:tblPr>
      <w:tblGrid>
        <w:gridCol w:w="2164"/>
        <w:gridCol w:w="2157"/>
        <w:gridCol w:w="2157"/>
        <w:gridCol w:w="2152"/>
      </w:tblGrid>
      <w:tr w:rsidR="00112422" w:rsidTr="00112422">
        <w:trPr>
          <w:trHeight w:val="48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Table 4.2.14</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tabs>
                <w:tab w:val="center" w:pos="1007"/>
              </w:tabs>
              <w:spacing w:line="240" w:lineRule="auto"/>
              <w:jc w:val="both"/>
              <w:rPr>
                <w:rFonts w:ascii="Times New Roman" w:hAnsi="Times New Roman" w:cs="Times New Roman"/>
                <w:sz w:val="24"/>
                <w:szCs w:val="24"/>
              </w:rPr>
            </w:pPr>
            <w:r>
              <w:rPr>
                <w:rFonts w:ascii="Times New Roman" w:hAnsi="Times New Roman" w:cs="Times New Roman"/>
                <w:sz w:val="24"/>
                <w:szCs w:val="24"/>
              </w:rPr>
              <w:t>Table 4.2.17</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112422" w:rsidTr="00112422">
        <w:trPr>
          <w:trHeight w:val="712"/>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112422" w:rsidTr="00112422">
        <w:trPr>
          <w:trHeight w:val="576"/>
        </w:trPr>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23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Calculation of Frequency expected</w:t>
      </w:r>
    </w:p>
    <w:p w:rsidR="00112422" w:rsidRDefault="00112422" w:rsidP="00112422">
      <w:pPr>
        <w:spacing w:line="432" w:lineRule="auto"/>
        <w:jc w:val="both"/>
        <w:rPr>
          <w:rFonts w:ascii="Times New Roman"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hAnsi="Cambria Math" w:cs="Times New Roman"/>
                  <w:sz w:val="24"/>
                  <w:szCs w:val="24"/>
                </w:rPr>
                <m:t>Column total ×Row total</m:t>
              </m:r>
            </m:num>
            <m:den>
              <m:r>
                <w:rPr>
                  <w:rFonts w:ascii="Cambria Math" w:hAnsi="Cambria Math" w:cs="Times New Roman"/>
                  <w:sz w:val="24"/>
                  <w:szCs w:val="24"/>
                </w:rPr>
                <m:t>Grand total</m:t>
              </m:r>
            </m:den>
          </m:f>
          <m:r>
            <w:rPr>
              <w:rFonts w:ascii="Cambria Math" w:hAnsi="Cambria Math" w:cs="Times New Roman"/>
              <w:sz w:val="24"/>
              <w:szCs w:val="24"/>
            </w:rPr>
            <m:t>=frequency expected</m:t>
          </m:r>
        </m:oMath>
      </m:oMathPara>
    </w:p>
    <w:p w:rsidR="00112422" w:rsidRDefault="00112422" w:rsidP="00112422">
      <w:pPr>
        <w:spacing w:line="432"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yes=</m:t>
          </m:r>
          <m:f>
            <m:fPr>
              <m:ctrlPr>
                <w:rPr>
                  <w:rFonts w:ascii="Cambria Math" w:eastAsiaTheme="minorEastAsia" w:hAnsi="Cambria Math" w:cs="Times New Roman"/>
                  <w:i/>
                  <w:sz w:val="24"/>
                  <w:szCs w:val="24"/>
                </w:rPr>
              </m:ctrlPr>
            </m:fPr>
            <m:num>
              <m:r>
                <w:rPr>
                  <w:rFonts w:ascii="Cambria Math" w:hAnsi="Cambria Math" w:cs="Times New Roman"/>
                  <w:sz w:val="24"/>
                  <w:szCs w:val="24"/>
                </w:rPr>
                <m:t>30 ×27</m:t>
              </m:r>
            </m:num>
            <m:den>
              <m:r>
                <w:rPr>
                  <w:rFonts w:ascii="Cambria Math" w:hAnsi="Cambria Math" w:cs="Times New Roman"/>
                  <w:sz w:val="24"/>
                  <w:szCs w:val="24"/>
                </w:rPr>
                <m:t>60</m:t>
              </m:r>
            </m:den>
          </m:f>
          <m:r>
            <w:rPr>
              <w:rFonts w:ascii="Cambria Math" w:hAnsi="Cambria Math" w:cs="Times New Roman"/>
              <w:sz w:val="24"/>
              <w:szCs w:val="24"/>
            </w:rPr>
            <m:t>=13.5</m:t>
          </m:r>
        </m:oMath>
      </m:oMathPara>
    </w:p>
    <w:p w:rsidR="00112422" w:rsidRDefault="00112422" w:rsidP="00112422">
      <w:pPr>
        <w:spacing w:line="432"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no=</m:t>
          </m:r>
          <m:f>
            <m:fPr>
              <m:ctrlPr>
                <w:rPr>
                  <w:rFonts w:ascii="Cambria Math" w:eastAsiaTheme="minorEastAsia" w:hAnsi="Cambria Math" w:cs="Times New Roman"/>
                  <w:i/>
                  <w:sz w:val="24"/>
                  <w:szCs w:val="24"/>
                </w:rPr>
              </m:ctrlPr>
            </m:fPr>
            <m:num>
              <m:r>
                <w:rPr>
                  <w:rFonts w:ascii="Cambria Math" w:hAnsi="Cambria Math" w:cs="Times New Roman"/>
                  <w:sz w:val="24"/>
                  <w:szCs w:val="24"/>
                </w:rPr>
                <m:t>30 ×33</m:t>
              </m:r>
            </m:num>
            <m:den>
              <m:r>
                <w:rPr>
                  <w:rFonts w:ascii="Cambria Math" w:hAnsi="Cambria Math" w:cs="Times New Roman"/>
                  <w:sz w:val="24"/>
                  <w:szCs w:val="24"/>
                </w:rPr>
                <m:t>60</m:t>
              </m:r>
            </m:den>
          </m:f>
          <m:r>
            <w:rPr>
              <w:rFonts w:ascii="Cambria Math" w:hAnsi="Cambria Math" w:cs="Times New Roman"/>
              <w:sz w:val="24"/>
              <w:szCs w:val="24"/>
            </w:rPr>
            <m:t>=16.5</m:t>
          </m:r>
        </m:oMath>
      </m:oMathPara>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4.3.3 Contingency table</w:t>
      </w:r>
    </w:p>
    <w:tbl>
      <w:tblPr>
        <w:tblStyle w:val="TableGrid"/>
        <w:tblW w:w="0" w:type="auto"/>
        <w:tblInd w:w="0" w:type="dxa"/>
        <w:tblLook w:val="04A0" w:firstRow="1" w:lastRow="0" w:firstColumn="1" w:lastColumn="0" w:noHBand="0" w:noVBand="1"/>
      </w:tblPr>
      <w:tblGrid>
        <w:gridCol w:w="1634"/>
        <w:gridCol w:w="1246"/>
        <w:gridCol w:w="1270"/>
        <w:gridCol w:w="1566"/>
        <w:gridCol w:w="1220"/>
        <w:gridCol w:w="1694"/>
      </w:tblGrid>
      <w:tr w:rsidR="00112422" w:rsidTr="00112422">
        <w:trPr>
          <w:trHeight w:val="487"/>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Fo</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tabs>
                <w:tab w:val="center" w:pos="1007"/>
              </w:tabs>
              <w:spacing w:line="240" w:lineRule="auto"/>
              <w:jc w:val="both"/>
              <w:rPr>
                <w:rFonts w:ascii="Times New Roman" w:hAnsi="Times New Roman" w:cs="Times New Roman"/>
                <w:sz w:val="24"/>
                <w:szCs w:val="24"/>
              </w:rPr>
            </w:pPr>
            <w:r>
              <w:rPr>
                <w:rFonts w:ascii="Times New Roman" w:hAnsi="Times New Roman" w:cs="Times New Roman"/>
                <w:sz w:val="24"/>
                <w:szCs w:val="24"/>
              </w:rPr>
              <w:t>Fe</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Table 4.2.14</w:t>
            </w:r>
          </w:p>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Fo-Fe</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(Fo-Fe)</w:t>
            </w:r>
            <w:r>
              <w:rPr>
                <w:rFonts w:ascii="Times New Roman" w:hAnsi="Times New Roman" w:cs="Times New Roman"/>
                <w:sz w:val="24"/>
                <w:szCs w:val="24"/>
                <w:vertAlign w:val="superscript"/>
              </w:rPr>
              <w:t>2</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vertAlign w:val="subscript"/>
              </w:rPr>
            </w:pPr>
            <m:oMathPara>
              <m:oMath>
                <m:sSup>
                  <m:sSupPr>
                    <m:ctrlPr>
                      <w:rPr>
                        <w:rFonts w:ascii="Cambria Math" w:eastAsiaTheme="minorEastAsia" w:hAnsi="Cambria Math" w:cs="Times New Roman"/>
                        <w:i/>
                        <w:sz w:val="24"/>
                        <w:szCs w:val="24"/>
                        <w:vertAlign w:val="subscript"/>
                      </w:rPr>
                    </m:ctrlPr>
                  </m:sSupPr>
                  <m:e>
                    <m:d>
                      <m:dPr>
                        <m:ctrlPr>
                          <w:rPr>
                            <w:rFonts w:ascii="Cambria Math" w:eastAsiaTheme="minorEastAsia" w:hAnsi="Cambria Math" w:cs="Times New Roman"/>
                            <w:i/>
                            <w:sz w:val="24"/>
                            <w:szCs w:val="24"/>
                            <w:vertAlign w:val="subscript"/>
                          </w:rPr>
                        </m:ctrlPr>
                      </m:dPr>
                      <m:e>
                        <m:f>
                          <m:fPr>
                            <m:ctrlPr>
                              <w:rPr>
                                <w:rFonts w:ascii="Cambria Math" w:eastAsiaTheme="minorEastAsia" w:hAnsi="Cambria Math" w:cs="Times New Roman"/>
                                <w:i/>
                                <w:sz w:val="24"/>
                                <w:szCs w:val="24"/>
                                <w:vertAlign w:val="subscript"/>
                              </w:rPr>
                            </m:ctrlPr>
                          </m:fPr>
                          <m:num>
                            <m:r>
                              <w:rPr>
                                <w:rFonts w:ascii="Cambria Math" w:hAnsi="Cambria Math" w:cs="Times New Roman"/>
                                <w:sz w:val="24"/>
                                <w:szCs w:val="24"/>
                                <w:vertAlign w:val="subscript"/>
                              </w:rPr>
                              <m:t>Fo-Fe</m:t>
                            </m:r>
                          </m:num>
                          <m:den>
                            <m:r>
                              <w:rPr>
                                <w:rFonts w:ascii="Cambria Math" w:hAnsi="Cambria Math" w:cs="Times New Roman"/>
                                <w:sz w:val="24"/>
                                <w:szCs w:val="24"/>
                                <w:vertAlign w:val="subscript"/>
                              </w:rPr>
                              <m:t>Fe</m:t>
                            </m:r>
                          </m:den>
                        </m:f>
                      </m:e>
                    </m:d>
                  </m:e>
                  <m:sup>
                    <m:r>
                      <w:rPr>
                        <w:rFonts w:ascii="Cambria Math" w:hAnsi="Cambria Math" w:cs="Times New Roman"/>
                        <w:sz w:val="24"/>
                        <w:szCs w:val="24"/>
                        <w:vertAlign w:val="subscript"/>
                      </w:rPr>
                      <m:t>2</m:t>
                    </m:r>
                  </m:sup>
                </m:sSup>
              </m:oMath>
            </m:oMathPara>
          </w:p>
        </w:tc>
      </w:tr>
      <w:tr w:rsidR="00112422" w:rsidTr="00112422">
        <w:trPr>
          <w:trHeight w:val="714"/>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13.5</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110.25</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8.17</w:t>
            </w:r>
          </w:p>
        </w:tc>
      </w:tr>
      <w:tr w:rsidR="00112422" w:rsidTr="00112422">
        <w:trPr>
          <w:trHeight w:val="714"/>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22" w:type="dxa"/>
            <w:tcBorders>
              <w:top w:val="single" w:sz="4" w:space="0" w:color="auto"/>
              <w:left w:val="single" w:sz="4" w:space="0" w:color="auto"/>
              <w:bottom w:val="single" w:sz="4" w:space="0" w:color="auto"/>
              <w:right w:val="single" w:sz="4" w:space="0" w:color="auto"/>
            </w:tcBorders>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16.5</w:t>
            </w:r>
          </w:p>
          <w:p w:rsidR="00112422" w:rsidRDefault="00112422">
            <w:pPr>
              <w:spacing w:line="240" w:lineRule="auto"/>
              <w:jc w:val="both"/>
              <w:rPr>
                <w:rFonts w:ascii="Times New Roman" w:hAnsi="Times New Roman" w:cs="Times New Roman"/>
                <w:sz w:val="24"/>
                <w:szCs w:val="24"/>
              </w:rPr>
            </w:pP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-10.5</w:t>
            </w:r>
          </w:p>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Table4.2.13</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110.25</w:t>
            </w:r>
          </w:p>
        </w:tc>
        <w:tc>
          <w:tcPr>
            <w:tcW w:w="1765" w:type="dxa"/>
            <w:tcBorders>
              <w:top w:val="single" w:sz="4" w:space="0" w:color="auto"/>
              <w:left w:val="single" w:sz="4" w:space="0" w:color="auto"/>
              <w:bottom w:val="single" w:sz="4" w:space="0" w:color="auto"/>
              <w:right w:val="single" w:sz="4" w:space="0" w:color="auto"/>
            </w:tcBorders>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6.68</w:t>
            </w:r>
          </w:p>
          <w:p w:rsidR="00112422" w:rsidRDefault="00112422">
            <w:pPr>
              <w:spacing w:line="240" w:lineRule="auto"/>
              <w:jc w:val="both"/>
              <w:rPr>
                <w:rFonts w:ascii="Times New Roman" w:hAnsi="Times New Roman" w:cs="Times New Roman"/>
                <w:sz w:val="24"/>
                <w:szCs w:val="24"/>
              </w:rPr>
            </w:pPr>
          </w:p>
        </w:tc>
      </w:tr>
      <w:tr w:rsidR="00112422" w:rsidTr="00112422">
        <w:trPr>
          <w:trHeight w:val="578"/>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13.5</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110.25</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8.17</w:t>
            </w:r>
          </w:p>
        </w:tc>
      </w:tr>
      <w:tr w:rsidR="00112422" w:rsidTr="00112422">
        <w:trPr>
          <w:trHeight w:val="578"/>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16.5</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110.25</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6.68</w:t>
            </w:r>
          </w:p>
        </w:tc>
      </w:tr>
      <w:tr w:rsidR="00112422" w:rsidTr="00112422">
        <w:trPr>
          <w:trHeight w:val="578"/>
        </w:trPr>
        <w:tc>
          <w:tcPr>
            <w:tcW w:w="1790"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3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42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614"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02"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441</w:t>
            </w:r>
          </w:p>
        </w:tc>
        <w:tc>
          <w:tcPr>
            <w:tcW w:w="1765" w:type="dxa"/>
            <w:tcBorders>
              <w:top w:val="single" w:sz="4" w:space="0" w:color="auto"/>
              <w:left w:val="single" w:sz="4" w:space="0" w:color="auto"/>
              <w:bottom w:val="single" w:sz="4" w:space="0" w:color="auto"/>
              <w:right w:val="single" w:sz="4" w:space="0" w:color="auto"/>
            </w:tcBorders>
            <w:hideMark/>
          </w:tcPr>
          <w:p w:rsidR="00112422" w:rsidRDefault="00112422">
            <w:pPr>
              <w:spacing w:line="240" w:lineRule="auto"/>
              <w:jc w:val="both"/>
              <w:rPr>
                <w:rFonts w:ascii="Times New Roman" w:hAnsi="Times New Roman" w:cs="Times New Roman"/>
                <w:sz w:val="24"/>
                <w:szCs w:val="24"/>
              </w:rPr>
            </w:pPr>
            <w:r>
              <w:rPr>
                <w:rFonts w:ascii="Times New Roman" w:hAnsi="Times New Roman" w:cs="Times New Roman"/>
                <w:sz w:val="24"/>
                <w:szCs w:val="24"/>
              </w:rPr>
              <w:t>29.7</w:t>
            </w:r>
          </w:p>
        </w:tc>
      </w:tr>
    </w:tbl>
    <w:p w:rsidR="00112422" w:rsidRDefault="00112422" w:rsidP="00112422">
      <w:pPr>
        <w:spacing w:line="432"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Calculated Value of  </w:t>
      </w:r>
      <w:r>
        <w:rPr>
          <w:rFonts w:ascii="Times New Roman" w:hAnsi="Times New Roman" w:cs="Times New Roman"/>
          <w:sz w:val="24"/>
          <w:szCs w:val="24"/>
          <w:vertAlign w:val="superscript"/>
        </w:rPr>
        <w:t xml:space="preserve">2 </w:t>
      </w:r>
      <w:r>
        <w:rPr>
          <w:rFonts w:ascii="Times New Roman" w:hAnsi="Times New Roman" w:cs="Times New Roman"/>
          <w:sz w:val="24"/>
          <w:szCs w:val="24"/>
          <w:vertAlign w:val="subscript"/>
        </w:rPr>
        <w:t xml:space="preserve"> </w:t>
      </w:r>
      <w:r>
        <w:rPr>
          <w:rFonts w:ascii="Times New Roman" w:hAnsi="Times New Roman" w:cs="Times New Roman"/>
          <w:sz w:val="24"/>
          <w:szCs w:val="24"/>
        </w:rPr>
        <w:t>(from 4.3.2)</w:t>
      </w:r>
    </w:p>
    <w:p w:rsidR="00112422" w:rsidRDefault="00112422" w:rsidP="00112422">
      <w:pPr>
        <w:spacing w:line="432" w:lineRule="auto"/>
        <w:jc w:val="both"/>
        <w:rPr>
          <w:rFonts w:ascii="Times New Roman" w:hAnsi="Times New Roman" w:cs="Times New Roman"/>
          <w:sz w:val="24"/>
          <w:szCs w:val="24"/>
          <w:vertAlign w:val="subscript"/>
        </w:rPr>
      </w:pPr>
      <m:oMathPara>
        <m:oMathParaPr>
          <m:jc m:val="left"/>
        </m:oMathParaPr>
        <m:oMath>
          <m:sSup>
            <m:sSupPr>
              <m:ctrlPr>
                <w:rPr>
                  <w:rFonts w:ascii="Cambria Math" w:eastAsiaTheme="minorEastAsia" w:hAnsi="Cambria Math" w:cs="Times New Roman"/>
                  <w:i/>
                  <w:sz w:val="24"/>
                  <w:szCs w:val="24"/>
                  <w:vertAlign w:val="subscript"/>
                </w:rPr>
              </m:ctrlPr>
            </m:sSupPr>
            <m:e>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m:t>
              </m:r>
              <m:d>
                <m:dPr>
                  <m:ctrlPr>
                    <w:rPr>
                      <w:rFonts w:ascii="Cambria Math" w:eastAsiaTheme="minorEastAsia" w:hAnsi="Cambria Math" w:cs="Times New Roman"/>
                      <w:i/>
                      <w:sz w:val="24"/>
                      <w:szCs w:val="24"/>
                      <w:vertAlign w:val="subscript"/>
                    </w:rPr>
                  </m:ctrlPr>
                </m:dPr>
                <m:e>
                  <m:f>
                    <m:fPr>
                      <m:ctrlPr>
                        <w:rPr>
                          <w:rFonts w:ascii="Cambria Math" w:eastAsiaTheme="minorEastAsia" w:hAnsi="Cambria Math" w:cs="Times New Roman"/>
                          <w:i/>
                          <w:sz w:val="24"/>
                          <w:szCs w:val="24"/>
                          <w:vertAlign w:val="subscript"/>
                        </w:rPr>
                      </m:ctrlPr>
                    </m:fPr>
                    <m:num>
                      <m:r>
                        <w:rPr>
                          <w:rFonts w:ascii="Cambria Math" w:hAnsi="Cambria Math" w:cs="Times New Roman"/>
                          <w:sz w:val="24"/>
                          <w:szCs w:val="24"/>
                          <w:vertAlign w:val="subscript"/>
                        </w:rPr>
                        <m:t>Fo-Fe</m:t>
                      </m:r>
                    </m:num>
                    <m:den>
                      <m:r>
                        <w:rPr>
                          <w:rFonts w:ascii="Cambria Math" w:hAnsi="Cambria Math" w:cs="Times New Roman"/>
                          <w:sz w:val="24"/>
                          <w:szCs w:val="24"/>
                          <w:vertAlign w:val="subscript"/>
                        </w:rPr>
                        <m:t>Fe</m:t>
                      </m:r>
                    </m:den>
                  </m:f>
                </m:e>
              </m:d>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=29.7</m:t>
          </m:r>
        </m:oMath>
      </m:oMathPara>
    </w:p>
    <w:p w:rsidR="00112422" w:rsidRDefault="00112422" w:rsidP="00112422">
      <w:pPr>
        <w:spacing w:line="432"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Where </w:t>
      </w: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=29.7</m:t>
        </m:r>
      </m:oMath>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sz w:val="24"/>
          <w:szCs w:val="24"/>
        </w:rPr>
        <w:t>At 5% level of significant and 95% confidence interval at one degree of Freedom, Chi-square table value is 2.796.</w:t>
      </w:r>
    </w:p>
    <w:p w:rsidR="00112422" w:rsidRDefault="00112422" w:rsidP="00112422">
      <w:pPr>
        <w:spacing w:line="432" w:lineRule="auto"/>
        <w:jc w:val="both"/>
        <w:rPr>
          <w:rFonts w:ascii="Times New Roman" w:hAnsi="Times New Roman" w:cs="Times New Roman"/>
          <w:sz w:val="24"/>
          <w:szCs w:val="24"/>
          <w:vertAlign w:val="subscript"/>
        </w:rPr>
      </w:pPr>
      <m:oMathPara>
        <m:oMathParaPr>
          <m:jc m:val="left"/>
        </m:oMathPara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m:t>
          </m:r>
          <m:d>
            <m:dPr>
              <m:ctrlPr>
                <w:rPr>
                  <w:rFonts w:ascii="Cambria Math" w:eastAsiaTheme="minorEastAsia" w:hAnsi="Cambria Math" w:cs="Times New Roman"/>
                  <w:i/>
                  <w:sz w:val="24"/>
                  <w:szCs w:val="24"/>
                  <w:vertAlign w:val="subscript"/>
                </w:rPr>
              </m:ctrlPr>
            </m:dPr>
            <m:e>
              <m:r>
                <w:rPr>
                  <w:rFonts w:ascii="Cambria Math" w:hAnsi="Cambria Math" w:cs="Times New Roman"/>
                  <w:sz w:val="24"/>
                  <w:szCs w:val="24"/>
                  <w:vertAlign w:val="subscript"/>
                </w:rPr>
                <m:t>R-1</m:t>
              </m:r>
            </m:e>
          </m:d>
          <m:r>
            <w:rPr>
              <w:rFonts w:ascii="Cambria Math" w:hAnsi="Cambria Math" w:cs="Times New Roman"/>
              <w:sz w:val="24"/>
              <w:szCs w:val="24"/>
              <w:vertAlign w:val="subscript"/>
            </w:rPr>
            <m:t>(C-1)</m:t>
          </m:r>
        </m:oMath>
      </m:oMathPara>
    </w:p>
    <w:p w:rsidR="00112422" w:rsidRDefault="00112422" w:rsidP="00112422">
      <w:pPr>
        <w:spacing w:line="432" w:lineRule="auto"/>
        <w:jc w:val="both"/>
        <w:rPr>
          <w:rFonts w:ascii="Times New Roman" w:hAnsi="Times New Roman" w:cs="Times New Roman"/>
          <w:sz w:val="24"/>
          <w:szCs w:val="24"/>
          <w:vertAlign w:val="subscript"/>
        </w:rPr>
      </w:pPr>
      <m:oMathPara>
        <m:oMathParaPr>
          <m:jc m:val="left"/>
        </m:oMathPara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=(2-1_(2-1)</m:t>
          </m:r>
        </m:oMath>
      </m:oMathPara>
    </w:p>
    <w:p w:rsidR="00112422" w:rsidRDefault="00112422" w:rsidP="00112422">
      <w:pPr>
        <w:spacing w:line="432" w:lineRule="auto"/>
        <w:jc w:val="both"/>
        <w:rPr>
          <w:rFonts w:ascii="Times New Roman" w:hAnsi="Times New Roman" w:cs="Times New Roman"/>
          <w:sz w:val="24"/>
          <w:szCs w:val="24"/>
          <w:vertAlign w:val="subscript"/>
        </w:rPr>
      </w:pPr>
      <m:oMathPara>
        <m:oMathParaPr>
          <m:jc m:val="left"/>
        </m:oMathPara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=1×1=1</m:t>
          </m:r>
        </m:oMath>
      </m:oMathPara>
    </w:p>
    <w:p w:rsidR="00112422" w:rsidRDefault="00112422" w:rsidP="00112422">
      <w:pPr>
        <w:spacing w:line="432" w:lineRule="auto"/>
        <w:jc w:val="both"/>
        <w:rPr>
          <w:rFonts w:ascii="Times New Roman" w:hAnsi="Times New Roman" w:cs="Times New Roman"/>
          <w:sz w:val="24"/>
          <w:szCs w:val="24"/>
        </w:rPr>
      </w:p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oMath>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m:oMath>
        <m:sSup>
          <m:sSupPr>
            <m:ctrlPr>
              <w:rPr>
                <w:rFonts w:ascii="Cambria Math" w:eastAsiaTheme="minorEastAsia" w:hAnsi="Cambria Math" w:cs="Times New Roman"/>
                <w:i/>
                <w:sz w:val="24"/>
                <w:szCs w:val="24"/>
                <w:vertAlign w:val="subscript"/>
              </w:rPr>
            </m:ctrlPr>
          </m:sSupPr>
          <m:e>
            <m:d>
              <m:dPr>
                <m:ctrlPr>
                  <w:rPr>
                    <w:rFonts w:ascii="Cambria Math" w:eastAsiaTheme="minorEastAsia" w:hAnsi="Cambria Math" w:cs="Times New Roman"/>
                    <w:i/>
                    <w:sz w:val="24"/>
                    <w:szCs w:val="24"/>
                    <w:vertAlign w:val="subscript"/>
                  </w:rPr>
                </m:ctrlPr>
              </m:dPr>
              <m:e>
                <m:f>
                  <m:fPr>
                    <m:ctrlPr>
                      <w:rPr>
                        <w:rFonts w:ascii="Cambria Math" w:eastAsiaTheme="minorEastAsia" w:hAnsi="Cambria Math" w:cs="Times New Roman"/>
                        <w:i/>
                        <w:sz w:val="24"/>
                        <w:szCs w:val="24"/>
                        <w:vertAlign w:val="subscript"/>
                      </w:rPr>
                    </m:ctrlPr>
                  </m:fPr>
                  <m:num>
                    <m:r>
                      <w:rPr>
                        <w:rFonts w:ascii="Cambria Math" w:hAnsi="Cambria Math" w:cs="Times New Roman"/>
                        <w:sz w:val="24"/>
                        <w:szCs w:val="24"/>
                        <w:vertAlign w:val="subscript"/>
                      </w:rPr>
                      <m:t>Fo-Fe</m:t>
                    </m:r>
                  </m:num>
                  <m:den>
                    <m:r>
                      <w:rPr>
                        <w:rFonts w:ascii="Cambria Math" w:hAnsi="Cambria Math" w:cs="Times New Roman"/>
                        <w:sz w:val="24"/>
                        <w:szCs w:val="24"/>
                        <w:vertAlign w:val="subscript"/>
                      </w:rPr>
                      <m:t>Fe</m:t>
                    </m:r>
                  </m:den>
                </m:f>
              </m:e>
            </m:d>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 xml:space="preserve">= </m:t>
        </m:r>
      </m:oMath>
      <w:r>
        <w:rPr>
          <w:rFonts w:ascii="Times New Roman" w:hAnsi="Times New Roman" w:cs="Times New Roman"/>
          <w:sz w:val="24"/>
          <w:szCs w:val="24"/>
        </w:rPr>
        <w:t>2.4688</w:t>
      </w:r>
    </w:p>
    <w:p w:rsidR="00112422" w:rsidRDefault="00112422" w:rsidP="00112422">
      <w:pPr>
        <w:spacing w:line="432" w:lineRule="auto"/>
        <w:jc w:val="both"/>
        <w:rPr>
          <w:rFonts w:ascii="Times New Roman" w:hAnsi="Times New Roman" w:cs="Times New Roman"/>
          <w:sz w:val="24"/>
          <w:szCs w:val="24"/>
        </w:rPr>
      </w:pPr>
      <m:oMath>
        <m:sSup>
          <m:sSupPr>
            <m:ctrlPr>
              <w:rPr>
                <w:rFonts w:ascii="Cambria Math" w:eastAsiaTheme="minorEastAsia" w:hAnsi="Cambria Math" w:cs="Times New Roman"/>
                <w:i/>
                <w:sz w:val="24"/>
                <w:szCs w:val="24"/>
                <w:vertAlign w:val="subscript"/>
              </w:rPr>
            </m:ctrlPr>
          </m:sSupPr>
          <m:e>
            <m:r>
              <w:rPr>
                <w:rFonts w:ascii="Cambria Math" w:hAnsi="Cambria Math" w:cs="Times New Roman"/>
                <w:sz w:val="24"/>
                <w:szCs w:val="24"/>
                <w:vertAlign w:val="subscript"/>
              </w:rPr>
              <m:t>χ</m:t>
            </m:r>
          </m:e>
          <m:sup>
            <m:r>
              <w:rPr>
                <w:rFonts w:ascii="Cambria Math" w:hAnsi="Cambria Math" w:cs="Times New Roman"/>
                <w:sz w:val="24"/>
                <w:szCs w:val="24"/>
                <w:vertAlign w:val="subscript"/>
              </w:rPr>
              <m:t>2</m:t>
            </m:r>
          </m:sup>
        </m:sSup>
      </m:oMath>
      <w:r>
        <w:rPr>
          <w:rFonts w:ascii="Times New Roman" w:hAnsi="Times New Roman" w:cs="Times New Roman"/>
          <w:sz w:val="24"/>
          <w:szCs w:val="24"/>
        </w:rPr>
        <w:t>= 2.796</w:t>
      </w:r>
    </w:p>
    <w:p w:rsidR="00112422" w:rsidRDefault="00112422" w:rsidP="00112422">
      <w:pPr>
        <w:spacing w:line="432" w:lineRule="auto"/>
        <w:jc w:val="both"/>
        <w:rPr>
          <w:rFonts w:ascii="Times New Roman" w:hAnsi="Times New Roman" w:cs="Times New Roman"/>
          <w:sz w:val="24"/>
          <w:szCs w:val="24"/>
        </w:rPr>
      </w:pPr>
      <w:r>
        <w:rPr>
          <w:rFonts w:ascii="Times New Roman" w:hAnsi="Times New Roman" w:cs="Times New Roman"/>
          <w:b/>
          <w:bCs/>
          <w:sz w:val="24"/>
          <w:szCs w:val="24"/>
        </w:rPr>
        <w:t xml:space="preserve">Decision Rule: </w:t>
      </w:r>
      <w:r>
        <w:rPr>
          <w:rFonts w:ascii="Times New Roman" w:hAnsi="Times New Roman" w:cs="Times New Roman"/>
          <w:sz w:val="24"/>
          <w:szCs w:val="24"/>
        </w:rPr>
        <w:t>Since table value (2.796) is less than calculated value (5.454) we reject H</w:t>
      </w:r>
      <w:r>
        <w:rPr>
          <w:rFonts w:ascii="Times New Roman" w:hAnsi="Times New Roman" w:cs="Times New Roman"/>
          <w:sz w:val="24"/>
          <w:szCs w:val="24"/>
          <w:vertAlign w:val="subscript"/>
        </w:rPr>
        <w:t xml:space="preserve">02 </w:t>
      </w:r>
      <w:r>
        <w:rPr>
          <w:rFonts w:ascii="Times New Roman" w:hAnsi="Times New Roman" w:cs="Times New Roman"/>
          <w:sz w:val="24"/>
          <w:szCs w:val="24"/>
        </w:rPr>
        <w:t>(Null Hypothesis) and accept H</w:t>
      </w:r>
      <w:r>
        <w:rPr>
          <w:rFonts w:ascii="Times New Roman" w:hAnsi="Times New Roman" w:cs="Times New Roman"/>
          <w:sz w:val="24"/>
          <w:szCs w:val="24"/>
          <w:vertAlign w:val="subscript"/>
        </w:rPr>
        <w:t>12</w:t>
      </w:r>
      <w:r>
        <w:rPr>
          <w:rFonts w:ascii="Times New Roman" w:hAnsi="Times New Roman" w:cs="Times New Roman"/>
          <w:sz w:val="24"/>
          <w:szCs w:val="24"/>
        </w:rPr>
        <w:t xml:space="preserve"> (Alternative Hypothesis) that financial statement are useful for forecasting company’s performance.</w:t>
      </w: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both"/>
        <w:rPr>
          <w:rFonts w:ascii="Times New Roman" w:hAnsi="Times New Roman" w:cs="Times New Roman"/>
          <w:sz w:val="24"/>
          <w:szCs w:val="24"/>
        </w:rPr>
      </w:pPr>
    </w:p>
    <w:p w:rsidR="00112422" w:rsidRDefault="00112422" w:rsidP="00112422">
      <w:pPr>
        <w:spacing w:line="432"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5.0 SUMMARY, CONCLUSION AND RECOMMENDATION</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5.1 SUMMARY</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set out to study the role of financial Statement in investment decision making a case study of First bank of Nigeria PLC. From the test of hypotheses, we discovered the following:</w:t>
      </w:r>
    </w:p>
    <w:p w:rsidR="00112422" w:rsidRDefault="00112422" w:rsidP="00112422">
      <w:pPr>
        <w:pStyle w:val="ListParagraph"/>
        <w:numPr>
          <w:ilvl w:val="0"/>
          <w:numId w:val="31"/>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Financial Statement is used to be relied upon in investment decision making</w:t>
      </w:r>
    </w:p>
    <w:p w:rsidR="00112422" w:rsidRDefault="00112422" w:rsidP="00112422">
      <w:pPr>
        <w:pStyle w:val="ListParagraph"/>
        <w:numPr>
          <w:ilvl w:val="0"/>
          <w:numId w:val="31"/>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Financial Statements are useful for forecasting Company’s performance.</w:t>
      </w:r>
    </w:p>
    <w:p w:rsidR="00112422" w:rsidRDefault="00112422" w:rsidP="00112422">
      <w:pPr>
        <w:pStyle w:val="ListParagraph"/>
        <w:numPr>
          <w:ilvl w:val="0"/>
          <w:numId w:val="31"/>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There is a Positive and significant relationship. Between financial statement and investment decision making.</w:t>
      </w:r>
    </w:p>
    <w:p w:rsidR="00112422" w:rsidRDefault="00112422" w:rsidP="00112422">
      <w:pPr>
        <w:pStyle w:val="ListParagraph"/>
        <w:numPr>
          <w:ilvl w:val="0"/>
          <w:numId w:val="31"/>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 xml:space="preserve">Financial Statements provide various facts of a business such as accurate records of its income and. expenses, and also its assets and abilities. </w:t>
      </w:r>
    </w:p>
    <w:p w:rsidR="00112422" w:rsidRDefault="00112422" w:rsidP="00112422">
      <w:pPr>
        <w:pStyle w:val="ListParagraph"/>
        <w:numPr>
          <w:ilvl w:val="0"/>
          <w:numId w:val="31"/>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The respondents agree that the financial statement plays an important role in investment decision making.</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Finally the basic aim of this study &amp; to determine the role of financial statement in investment decision making This is because prospective investor's uses financial statement of Condemns as a major parameter for assessing the profitability and the risk of investing in such Ventures and the aim of financial statement is to provide financial information about an entity to Interested parties. The information can become meaningful through financial interpretations and decisions unveil the essence of financial Statement as the major custodian of financial information necessary for any investment decision.</w:t>
      </w:r>
    </w:p>
    <w:p w:rsidR="00112422" w:rsidRDefault="00112422" w:rsidP="00112422">
      <w:pPr>
        <w:spacing w:line="432"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Investment are not made on a vacuum hence, there are bedrocks on which they will stand </w:t>
      </w:r>
    </w:p>
    <w:p w:rsidR="00112422" w:rsidRDefault="00112422" w:rsidP="00112422">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rsidR="00112422" w:rsidRDefault="00112422" w:rsidP="00112422">
      <w:pPr>
        <w:spacing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 concludes by saying that financial statement plays a vital role in investment dear making For instance, where companies invest hundreds of billions of naira every year in fixed assets. By their nature these investment decisions: have the potential to affect the firm's fortunes Over several years. For a good decision can boost Earning Sharply </w:t>
      </w:r>
      <w:r>
        <w:rPr>
          <w:rFonts w:ascii="Times New Roman" w:hAnsi="Times New Roman" w:cs="Times New Roman"/>
          <w:sz w:val="24"/>
          <w:szCs w:val="24"/>
        </w:rPr>
        <w:lastRenderedPageBreak/>
        <w:t>and dramatically increase the value of the firm. This financial information can be subjected to various years scrutiny analysis depending on the Investors before making their investment decisions. This is quickly appreciated in the banking sector as one of the major criteria's they demand from their borrowers at the financial statement for various years. This is subjected to their analysis and interpretations before they can go ahead in the loan negotiation concerning any company. Hence it is opined that companies should try as much as possible to posit financial statements that reflects a true and fair View of what is propose to represent as a way of appreciating their companies the more.</w:t>
      </w:r>
    </w:p>
    <w:p w:rsidR="00112422" w:rsidRDefault="00112422" w:rsidP="00112422">
      <w:pPr>
        <w:pStyle w:val="ListParagraph"/>
        <w:numPr>
          <w:ilvl w:val="1"/>
          <w:numId w:val="31"/>
        </w:numPr>
        <w:spacing w:after="120" w:line="432" w:lineRule="auto"/>
        <w:ind w:left="734" w:hanging="374"/>
        <w:jc w:val="both"/>
        <w:rPr>
          <w:rFonts w:ascii="Times New Roman" w:hAnsi="Times New Roman" w:cs="Times New Roman"/>
          <w:b/>
          <w:bCs/>
          <w:sz w:val="24"/>
          <w:szCs w:val="24"/>
        </w:rPr>
      </w:pPr>
      <w:r>
        <w:rPr>
          <w:rFonts w:ascii="Times New Roman" w:hAnsi="Times New Roman" w:cs="Times New Roman"/>
          <w:b/>
          <w:bCs/>
          <w:sz w:val="24"/>
          <w:szCs w:val="24"/>
        </w:rPr>
        <w:t xml:space="preserve"> RECOMMENDATIONS</w:t>
      </w:r>
    </w:p>
    <w:p w:rsidR="00112422" w:rsidRDefault="00112422" w:rsidP="00112422">
      <w:pPr>
        <w:spacing w:line="432" w:lineRule="auto"/>
        <w:ind w:firstLine="360"/>
        <w:jc w:val="both"/>
        <w:rPr>
          <w:rFonts w:ascii="Times New Roman" w:hAnsi="Times New Roman" w:cs="Times New Roman"/>
          <w:sz w:val="24"/>
          <w:szCs w:val="24"/>
        </w:rPr>
      </w:pPr>
      <w:r>
        <w:rPr>
          <w:rFonts w:ascii="Times New Roman" w:hAnsi="Times New Roman" w:cs="Times New Roman"/>
          <w:sz w:val="24"/>
          <w:szCs w:val="24"/>
        </w:rPr>
        <w:t>Having gone through this study, the researcher recommends the following as a way of incurring that financial Statement plays a vital role in investment decisions.</w:t>
      </w:r>
    </w:p>
    <w:p w:rsidR="00112422" w:rsidRDefault="00112422" w:rsidP="00112422">
      <w:pPr>
        <w:pStyle w:val="ListParagraph"/>
        <w:numPr>
          <w:ilvl w:val="0"/>
          <w:numId w:val="33"/>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 xml:space="preserve">Every company should ensure that all material fact is reflected in their financial statement. </w:t>
      </w:r>
    </w:p>
    <w:p w:rsidR="00112422" w:rsidRDefault="00112422" w:rsidP="00112422">
      <w:pPr>
        <w:pStyle w:val="ListParagraph"/>
        <w:numPr>
          <w:ilvl w:val="0"/>
          <w:numId w:val="33"/>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There should be prompt provision of the financial Statement at the end of each financial year</w:t>
      </w:r>
    </w:p>
    <w:p w:rsidR="00112422" w:rsidRDefault="00112422" w:rsidP="00112422">
      <w:pPr>
        <w:pStyle w:val="ListParagraph"/>
        <w:numPr>
          <w:ilvl w:val="0"/>
          <w:numId w:val="33"/>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Investment decision should not be on a Vacuum or rule of thumb rather, the financial statements should, be used as bedrock.</w:t>
      </w:r>
    </w:p>
    <w:p w:rsidR="00112422" w:rsidRDefault="00112422" w:rsidP="00112422">
      <w:pPr>
        <w:pStyle w:val="ListParagraph"/>
        <w:numPr>
          <w:ilvl w:val="0"/>
          <w:numId w:val="33"/>
        </w:numPr>
        <w:spacing w:after="160" w:line="432" w:lineRule="auto"/>
        <w:jc w:val="both"/>
        <w:rPr>
          <w:rFonts w:ascii="Times New Roman" w:hAnsi="Times New Roman" w:cs="Times New Roman"/>
          <w:sz w:val="24"/>
          <w:szCs w:val="24"/>
        </w:rPr>
      </w:pPr>
      <w:r>
        <w:rPr>
          <w:rFonts w:ascii="Times New Roman" w:hAnsi="Times New Roman" w:cs="Times New Roman"/>
          <w:sz w:val="24"/>
          <w:szCs w:val="24"/>
        </w:rPr>
        <w:t>Every Company should adhere to the demand of subjecting their financial statements to statutory Audit as a way of authenticating their contents 5. No investment decisions on a company should be taken without the consideration of a company's financial statements.</w:t>
      </w:r>
    </w:p>
    <w:p w:rsidR="00112422" w:rsidRDefault="00112422" w:rsidP="00112422">
      <w:pPr>
        <w:rPr>
          <w:rFonts w:ascii="Times New Roman" w:hAnsi="Times New Roman" w:cs="Times New Roman"/>
          <w:sz w:val="24"/>
          <w:szCs w:val="24"/>
        </w:rPr>
      </w:pPr>
      <w:r>
        <w:rPr>
          <w:rFonts w:ascii="Times New Roman" w:hAnsi="Times New Roman" w:cs="Times New Roman"/>
          <w:sz w:val="24"/>
          <w:szCs w:val="24"/>
        </w:rPr>
        <w:br w:type="page"/>
      </w:r>
    </w:p>
    <w:p w:rsidR="00112422" w:rsidRDefault="00112422" w:rsidP="00112422">
      <w:pPr>
        <w:spacing w:line="432"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rsidR="00112422" w:rsidRDefault="00112422" w:rsidP="00112422">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 xml:space="preserve">Ezeamama, M.C.(2010) Fundamental of Financial Management CA Practical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Guide) Enugu ema press LTD. </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Gautem  U.S (2005). Accountancy (C. BBSE XII Class). Dehi: Urinda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Publication (P) Ltd.</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Remi, A. (2004) A Practical Approach to Advanced Financial Accounting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(2nd ed) Lagos. EC-Toda ventures Ltd.</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Akeju, J.B. (2003) Financial Accounting, Lagos: JBA limited. </w:t>
      </w: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Ama, G.A. (2002). Modem Financial Accounting Theory and Practice Aba: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Mason. </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Beaves, WH (1966). Financial Ratios as Predications of Failure Journal of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Accounting Research, 26 (2),133-261</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Blank, et al. (2008). Accounting in Business Decisions Theory, Method and use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Englewood cliffs. NJ spatial Lab. </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Frederick, H. W (1984). Accounting Information System. NewYork: Mc Graw </w:t>
      </w:r>
    </w:p>
    <w:p w:rsidR="00112422" w:rsidRDefault="00112422" w:rsidP="00112422">
      <w:pPr>
        <w:spacing w:after="0" w:line="240" w:lineRule="auto"/>
        <w:jc w:val="both"/>
        <w:rPr>
          <w:rFonts w:ascii="Times New Roman" w:hAnsi="Times New Roman" w:cs="Times New Roman"/>
          <w:sz w:val="26"/>
          <w:szCs w:val="26"/>
        </w:rPr>
      </w:pP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Hill International Company.</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Garbuit, D. (2011).Manual of Bookkeeping and Accounting for Student.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London, Sir Isaac patman and son LTD. </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Jenning, A.R. (2007) - Financial Accounting  Great Britain'. The Gulemsey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Press Co. Ltd</w:t>
      </w: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Pandey, I.M. (2010). Financial Management (lothed.). New Delhi, vani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Educational Books</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Vickery, B.G (1973). Principle and practice of Book keeping and Accounting-</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London: Ut cassell. </w:t>
      </w: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Walter, J.E (2007). Financial Ratio Analysis a systematic Approach New York: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NK Graw Hill Book Company </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Olabumori, D.K. (1999) . Successful Research Theory and Practice Enugu: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Computer Edge Publishers. </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Hamane, Y. (1964). An Introduction Analysis (3rded) NewYork Jerpes and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Raw Publishers.</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Alebiyi, K.A et al. (2006) ICAN Study Pack. Financial Accounting Nigeria; V.I </w:t>
      </w:r>
    </w:p>
    <w:p w:rsidR="00112422" w:rsidRDefault="00112422" w:rsidP="001124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Publishing Ltd. </w:t>
      </w:r>
    </w:p>
    <w:p w:rsidR="00112422" w:rsidRDefault="00112422" w:rsidP="00112422">
      <w:pPr>
        <w:spacing w:after="0" w:line="240" w:lineRule="auto"/>
        <w:ind w:firstLine="720"/>
        <w:jc w:val="both"/>
        <w:rPr>
          <w:rFonts w:ascii="Times New Roman" w:hAnsi="Times New Roman" w:cs="Times New Roman"/>
          <w:sz w:val="26"/>
          <w:szCs w:val="26"/>
        </w:rPr>
      </w:pPr>
    </w:p>
    <w:p w:rsidR="00112422" w:rsidRDefault="00112422" w:rsidP="001124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Drury, C. (2014). Management and cost Accounting 6thed. Singapore.</w:t>
      </w: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both"/>
        <w:rPr>
          <w:rFonts w:ascii="Times New Roman" w:hAnsi="Times New Roman" w:cs="Times New Roman"/>
          <w:sz w:val="24"/>
          <w:szCs w:val="24"/>
        </w:rPr>
      </w:pPr>
    </w:p>
    <w:p w:rsidR="00112422" w:rsidRDefault="00112422" w:rsidP="00112422">
      <w:pPr>
        <w:spacing w:after="0" w:line="240" w:lineRule="auto"/>
        <w:jc w:val="center"/>
        <w:rPr>
          <w:rFonts w:ascii="Times New Roman" w:hAnsi="Times New Roman" w:cs="Times New Roman"/>
          <w:b/>
          <w:sz w:val="24"/>
          <w:szCs w:val="24"/>
        </w:rPr>
      </w:pPr>
    </w:p>
    <w:p w:rsidR="00112422" w:rsidRDefault="00112422" w:rsidP="001124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II</w:t>
      </w:r>
    </w:p>
    <w:p w:rsidR="00112422" w:rsidRDefault="00112422" w:rsidP="0011242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QUESTIONNAIRE</w:t>
      </w:r>
    </w:p>
    <w:p w:rsidR="00112422" w:rsidRDefault="00112422" w:rsidP="00112422">
      <w:pPr>
        <w:spacing w:after="0" w:line="240" w:lineRule="auto"/>
        <w:ind w:left="1440" w:hanging="1440"/>
        <w:jc w:val="both"/>
        <w:rPr>
          <w:rFonts w:ascii="Times New Roman" w:hAnsi="Times New Roman" w:cs="Times New Roman"/>
          <w:b/>
          <w:sz w:val="24"/>
          <w:szCs w:val="24"/>
        </w:rPr>
      </w:pPr>
      <w:r>
        <w:rPr>
          <w:rFonts w:ascii="Times New Roman" w:hAnsi="Times New Roman" w:cs="Times New Roman"/>
          <w:b/>
          <w:i/>
          <w:sz w:val="24"/>
          <w:szCs w:val="24"/>
        </w:rPr>
        <w:t>TOPIC:</w:t>
      </w:r>
      <w:r>
        <w:rPr>
          <w:rFonts w:ascii="Times New Roman" w:hAnsi="Times New Roman" w:cs="Times New Roman"/>
          <w:b/>
          <w:sz w:val="24"/>
          <w:szCs w:val="24"/>
        </w:rPr>
        <w:tab/>
        <w:t xml:space="preserve">THE ROLE OF FINANCIAL STATEMENT IN INVESTMENT DECISION MAKING </w:t>
      </w:r>
    </w:p>
    <w:p w:rsidR="00112422" w:rsidRDefault="00112422" w:rsidP="00112422">
      <w:pPr>
        <w:spacing w:after="0" w:line="24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SECTION A: PERSONAL DATA</w:t>
      </w:r>
    </w:p>
    <w:p w:rsidR="00112422" w:rsidRDefault="00112422" w:rsidP="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Sex:</w:t>
      </w:r>
      <w:r>
        <w:rPr>
          <w:rFonts w:ascii="Times New Roman" w:hAnsi="Times New Roman" w:cs="Times New Roman"/>
          <w:sz w:val="24"/>
          <w:szCs w:val="24"/>
        </w:rPr>
        <w:tab/>
      </w:r>
      <w:r>
        <w:rPr>
          <w:rFonts w:ascii="Times New Roman" w:hAnsi="Times New Roman" w:cs="Times New Roman"/>
          <w:sz w:val="24"/>
          <w:szCs w:val="24"/>
        </w:rPr>
        <w:tab/>
        <w:t>Male [   ]   female [   ]</w:t>
      </w:r>
    </w:p>
    <w:p w:rsidR="00112422" w:rsidRDefault="00112422" w:rsidP="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Age: </w:t>
      </w:r>
      <w:r>
        <w:rPr>
          <w:rFonts w:ascii="Times New Roman" w:hAnsi="Times New Roman" w:cs="Times New Roman"/>
          <w:sz w:val="24"/>
          <w:szCs w:val="24"/>
        </w:rPr>
        <w:tab/>
        <w:t xml:space="preserve">Below 20 years of age [   ] 20-30  years of age [   ] 31-40  years of age [   ] </w:t>
      </w:r>
    </w:p>
    <w:p w:rsidR="00112422" w:rsidRDefault="00112422" w:rsidP="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Above 40 years of age [   ]</w:t>
      </w:r>
    </w:p>
    <w:p w:rsidR="00112422" w:rsidRDefault="00112422" w:rsidP="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Marital Status: </w:t>
      </w:r>
      <w:r>
        <w:rPr>
          <w:rFonts w:ascii="Times New Roman" w:hAnsi="Times New Roman" w:cs="Times New Roman"/>
          <w:sz w:val="24"/>
          <w:szCs w:val="24"/>
        </w:rPr>
        <w:tab/>
      </w:r>
      <w:r>
        <w:rPr>
          <w:rFonts w:ascii="Times New Roman" w:hAnsi="Times New Roman" w:cs="Times New Roman"/>
          <w:sz w:val="24"/>
          <w:szCs w:val="24"/>
        </w:rPr>
        <w:tab/>
        <w:t>Single [   ]</w:t>
      </w:r>
      <w:r>
        <w:rPr>
          <w:rFonts w:ascii="Times New Roman" w:hAnsi="Times New Roman" w:cs="Times New Roman"/>
          <w:sz w:val="24"/>
          <w:szCs w:val="24"/>
        </w:rPr>
        <w:tab/>
        <w:t>Married [   ]</w:t>
      </w:r>
    </w:p>
    <w:p w:rsidR="00112422" w:rsidRDefault="00112422" w:rsidP="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Educational Qualification: O’Level [   ] OND/NCE [   ] B.SC/HND [   ]  OTHERS [   ]</w:t>
      </w:r>
    </w:p>
    <w:p w:rsidR="00112422" w:rsidRDefault="00112422" w:rsidP="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Duration as Staff in the Bank: </w:t>
      </w:r>
      <w:r>
        <w:rPr>
          <w:rFonts w:ascii="Times New Roman" w:hAnsi="Times New Roman" w:cs="Times New Roman"/>
          <w:sz w:val="24"/>
          <w:szCs w:val="24"/>
        </w:rPr>
        <w:tab/>
        <w:t>1-5 years[   ]</w:t>
      </w:r>
      <w:r>
        <w:rPr>
          <w:rFonts w:ascii="Times New Roman" w:hAnsi="Times New Roman" w:cs="Times New Roman"/>
          <w:sz w:val="24"/>
          <w:szCs w:val="24"/>
        </w:rPr>
        <w:tab/>
        <w:t>6-10 years [   ] above 10 years [   ]</w:t>
      </w:r>
    </w:p>
    <w:p w:rsidR="00112422" w:rsidRDefault="00112422" w:rsidP="00112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What grade of staff do you belong:  Management [   ] Senior Staff [   ] Junior Staff [   ]</w:t>
      </w:r>
      <w:r>
        <w:rPr>
          <w:rFonts w:ascii="Times New Roman" w:hAnsi="Times New Roman" w:cs="Times New Roman"/>
          <w:sz w:val="24"/>
          <w:szCs w:val="24"/>
        </w:rPr>
        <w:tab/>
      </w:r>
    </w:p>
    <w:p w:rsidR="00112422" w:rsidRDefault="00112422" w:rsidP="00112422">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B</w:t>
      </w:r>
    </w:p>
    <w:p w:rsidR="00112422" w:rsidRDefault="00112422" w:rsidP="00112422">
      <w:pPr>
        <w:spacing w:after="0" w:line="240" w:lineRule="auto"/>
        <w:rPr>
          <w:rFonts w:ascii="Times New Roman" w:hAnsi="Times New Roman" w:cs="Times New Roman"/>
          <w:sz w:val="24"/>
          <w:szCs w:val="24"/>
        </w:rPr>
      </w:pPr>
      <w:r>
        <w:rPr>
          <w:rFonts w:ascii="Times New Roman" w:hAnsi="Times New Roman" w:cs="Times New Roman"/>
          <w:sz w:val="24"/>
          <w:szCs w:val="24"/>
        </w:rPr>
        <w:t>Tick as appropriate for the question below</w:t>
      </w:r>
    </w:p>
    <w:p w:rsidR="00112422" w:rsidRDefault="00112422" w:rsidP="0011242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sz w:val="24"/>
          <w:szCs w:val="24"/>
        </w:rPr>
        <w:t>7.  D</w:t>
      </w:r>
      <w:r>
        <w:rPr>
          <w:rFonts w:ascii="Times New Roman" w:hAnsi="Times New Roman" w:cs="Times New Roman"/>
          <w:bCs/>
          <w:sz w:val="24"/>
          <w:szCs w:val="24"/>
        </w:rPr>
        <w:t xml:space="preserve">oes financial statement play any role in investment decision making? </w:t>
      </w:r>
      <w:r>
        <w:rPr>
          <w:rFonts w:ascii="Times New Roman" w:hAnsi="Times New Roman" w:cs="Times New Roman"/>
          <w:bCs/>
          <w:sz w:val="24"/>
          <w:szCs w:val="24"/>
        </w:rPr>
        <w:tab/>
        <w:t>Yes [  ] No [  ]</w:t>
      </w:r>
    </w:p>
    <w:p w:rsidR="00112422" w:rsidRDefault="00112422" w:rsidP="0011242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8. Does financial statement reveal the competence of management of the company? </w:t>
      </w:r>
    </w:p>
    <w:p w:rsidR="00112422" w:rsidRDefault="00112422" w:rsidP="0011242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Yes [  ] No [  ]</w:t>
      </w:r>
    </w:p>
    <w:p w:rsidR="00112422" w:rsidRDefault="00112422" w:rsidP="001124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 Is it appropriate to believe in the ability of past financial statement in forecasting future performance Yes [  ] No [  ]</w:t>
      </w:r>
    </w:p>
    <w:p w:rsidR="00112422" w:rsidRDefault="00112422" w:rsidP="001124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 Is there any relationship between financial statement and investment decision making Yes [  ] No [  ]</w:t>
      </w:r>
    </w:p>
    <w:p w:rsidR="00112422" w:rsidRDefault="00112422" w:rsidP="001124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 Does the state of financial statement influence the investors to buyshares from the company Yes [  ] No [  ]</w:t>
      </w:r>
    </w:p>
    <w:p w:rsidR="00112422" w:rsidRDefault="00112422" w:rsidP="001124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12. Does the financial statement of a copany predict the future financial stand of a company Yes [  ] No [  ]</w:t>
      </w:r>
    </w:p>
    <w:p w:rsidR="00112422" w:rsidRDefault="00112422" w:rsidP="001124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 Does the financial statement afford users the opportunity of using funds flow analysis Yes [  ] No [  ]</w:t>
      </w:r>
    </w:p>
    <w:p w:rsidR="00112422" w:rsidRDefault="00112422" w:rsidP="001124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14. Is ratio analysis a veritable tool for investment decision making</w:t>
      </w:r>
    </w:p>
    <w:p w:rsidR="00112422" w:rsidRDefault="00112422" w:rsidP="001124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question Yes [  ] No [  ]</w:t>
      </w:r>
    </w:p>
    <w:p w:rsidR="00112422" w:rsidRDefault="00112422" w:rsidP="0011242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15. Does the cashflow on investment serve as tool on investment decision making </w:t>
      </w:r>
    </w:p>
    <w:p w:rsidR="00112422" w:rsidRDefault="00112422" w:rsidP="00112422">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Yes [  ] No [  ]</w:t>
      </w:r>
    </w:p>
    <w:p w:rsidR="00112422" w:rsidRDefault="00112422" w:rsidP="0011242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16. Is it net present value the only tool used for investment decision making Yes [ ] No [  ]</w:t>
      </w:r>
    </w:p>
    <w:p w:rsidR="00112422" w:rsidRDefault="00112422" w:rsidP="0011242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17. Is financial statement used for investment decision making in a company Yes [ ] No []</w:t>
      </w:r>
    </w:p>
    <w:p w:rsidR="00112422" w:rsidRDefault="00112422" w:rsidP="001124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18. Does financial statement help user to know the state of affairs of companies </w:t>
      </w:r>
    </w:p>
    <w:p w:rsidR="00112422" w:rsidRDefault="00112422" w:rsidP="00112422">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Yes [  ] No [  ]</w:t>
      </w:r>
    </w:p>
    <w:p w:rsidR="00112422" w:rsidRDefault="00112422" w:rsidP="0011242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19. Does financial statement determine the profit ability of an organization Yes [  ] No [  ]</w:t>
      </w:r>
    </w:p>
    <w:p w:rsidR="00112422" w:rsidRDefault="00112422" w:rsidP="001124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 Does financial statement projects new investors Yes [  ] No [  ]</w:t>
      </w:r>
    </w:p>
    <w:p w:rsidR="00D2006D" w:rsidRDefault="00D2006D">
      <w:bookmarkStart w:id="2" w:name="_GoBack"/>
      <w:bookmarkEnd w:id="2"/>
    </w:p>
    <w:sectPr w:rsidR="00D2006D" w:rsidSect="00900C7C">
      <w:footerReference w:type="default" r:id="rId5"/>
      <w:footerReference w:type="first" r:id="rId6"/>
      <w:pgSz w:w="11520" w:h="14400" w:code="9"/>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291238"/>
      <w:docPartObj>
        <w:docPartGallery w:val="Page Numbers (Bottom of Page)"/>
        <w:docPartUnique/>
      </w:docPartObj>
    </w:sdtPr>
    <w:sdtEndPr>
      <w:rPr>
        <w:noProof/>
      </w:rPr>
    </w:sdtEndPr>
    <w:sdtContent>
      <w:p w:rsidR="00900C7C" w:rsidRDefault="00112422">
        <w:pPr>
          <w:pStyle w:val="Footer"/>
          <w:jc w:val="center"/>
        </w:pPr>
        <w:r>
          <w:fldChar w:fldCharType="begin"/>
        </w:r>
        <w:r>
          <w:instrText xml:space="preserve"> PAGE   \* MERGEFORMAT </w:instrText>
        </w:r>
        <w:r>
          <w:fldChar w:fldCharType="separate"/>
        </w:r>
        <w:r>
          <w:rPr>
            <w:noProof/>
          </w:rPr>
          <w:t>lv</w:t>
        </w:r>
        <w:r>
          <w:rPr>
            <w:noProof/>
          </w:rPr>
          <w:fldChar w:fldCharType="end"/>
        </w:r>
      </w:p>
    </w:sdtContent>
  </w:sdt>
  <w:p w:rsidR="0080177D" w:rsidRDefault="00112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090983"/>
      <w:docPartObj>
        <w:docPartGallery w:val="Page Numbers (Bottom of Page)"/>
        <w:docPartUnique/>
      </w:docPartObj>
    </w:sdtPr>
    <w:sdtEndPr>
      <w:rPr>
        <w:noProof/>
      </w:rPr>
    </w:sdtEndPr>
    <w:sdtContent>
      <w:p w:rsidR="0080177D" w:rsidRDefault="0011242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0177D" w:rsidRDefault="0011242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056"/>
    <w:multiLevelType w:val="hybridMultilevel"/>
    <w:tmpl w:val="42F6402C"/>
    <w:lvl w:ilvl="0" w:tplc="B9F6A21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1979EF"/>
    <w:multiLevelType w:val="hybridMultilevel"/>
    <w:tmpl w:val="56544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E73EB7"/>
    <w:multiLevelType w:val="hybridMultilevel"/>
    <w:tmpl w:val="BA74A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592A0C"/>
    <w:multiLevelType w:val="hybridMultilevel"/>
    <w:tmpl w:val="5EBE3976"/>
    <w:lvl w:ilvl="0" w:tplc="96363B8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9717AA"/>
    <w:multiLevelType w:val="multilevel"/>
    <w:tmpl w:val="5A525812"/>
    <w:lvl w:ilvl="0">
      <w:start w:val="1"/>
      <w:numFmt w:val="decimal"/>
      <w:lvlText w:val="%1."/>
      <w:lvlJc w:val="left"/>
      <w:pPr>
        <w:ind w:left="720" w:hanging="360"/>
      </w:pPr>
    </w:lvl>
    <w:lvl w:ilvl="1">
      <w:start w:val="3"/>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16A6020B"/>
    <w:multiLevelType w:val="multilevel"/>
    <w:tmpl w:val="DB10719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19882422"/>
    <w:multiLevelType w:val="hybridMultilevel"/>
    <w:tmpl w:val="E16A4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373305B"/>
    <w:multiLevelType w:val="hybridMultilevel"/>
    <w:tmpl w:val="89D65F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BB45F2B"/>
    <w:multiLevelType w:val="hybridMultilevel"/>
    <w:tmpl w:val="71D45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27323C"/>
    <w:multiLevelType w:val="hybridMultilevel"/>
    <w:tmpl w:val="8C900FCA"/>
    <w:lvl w:ilvl="0" w:tplc="3DE4C1AC">
      <w:start w:val="1"/>
      <w:numFmt w:val="lowerLetter"/>
      <w:lvlText w:val="%1."/>
      <w:lvlJc w:val="left"/>
      <w:pPr>
        <w:ind w:left="1440" w:hanging="360"/>
      </w:pPr>
      <w:rPr>
        <w:rFonts w:asciiTheme="majorBidi" w:eastAsiaTheme="minorEastAsia" w:hAnsiTheme="majorBidi" w:cstheme="majorBid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57A0ABD"/>
    <w:multiLevelType w:val="hybridMultilevel"/>
    <w:tmpl w:val="174AD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62A05F3"/>
    <w:multiLevelType w:val="multilevel"/>
    <w:tmpl w:val="EFFC1B44"/>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D656DF2"/>
    <w:multiLevelType w:val="hybridMultilevel"/>
    <w:tmpl w:val="5554F5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DC52AAF"/>
    <w:multiLevelType w:val="multilevel"/>
    <w:tmpl w:val="77F42A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A5A45AC"/>
    <w:multiLevelType w:val="hybridMultilevel"/>
    <w:tmpl w:val="658AC10E"/>
    <w:lvl w:ilvl="0" w:tplc="97E81880">
      <w:start w:val="1"/>
      <w:numFmt w:val="decimal"/>
      <w:lvlText w:val="%1."/>
      <w:lvlJc w:val="left"/>
      <w:pPr>
        <w:ind w:left="1710" w:hanging="9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B903679"/>
    <w:multiLevelType w:val="multilevel"/>
    <w:tmpl w:val="004260E4"/>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73BA7EDB"/>
    <w:multiLevelType w:val="hybridMultilevel"/>
    <w:tmpl w:val="6D282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9"/>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12"/>
    <w:lvlOverride w:ilvl="0"/>
    <w:lvlOverride w:ilvl="1"/>
    <w:lvlOverride w:ilvl="2"/>
    <w:lvlOverride w:ilvl="3"/>
    <w:lvlOverride w:ilvl="4"/>
    <w:lvlOverride w:ilvl="5"/>
    <w:lvlOverride w:ilvl="6"/>
    <w:lvlOverride w:ilvl="7"/>
    <w:lvlOverride w:ilvl="8"/>
  </w:num>
  <w:num w:numId="30">
    <w:abstractNumId w:val="4"/>
  </w:num>
  <w:num w:numId="3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22"/>
    <w:rsid w:val="00112422"/>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FCEAA-9DAC-4D63-86B1-03BF1B46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4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2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422"/>
  </w:style>
  <w:style w:type="paragraph" w:styleId="ListParagraph">
    <w:name w:val="List Paragraph"/>
    <w:basedOn w:val="Normal"/>
    <w:uiPriority w:val="34"/>
    <w:qFormat/>
    <w:rsid w:val="00112422"/>
    <w:pPr>
      <w:ind w:left="720"/>
      <w:contextualSpacing/>
    </w:pPr>
  </w:style>
  <w:style w:type="paragraph" w:styleId="Header">
    <w:name w:val="header"/>
    <w:basedOn w:val="Normal"/>
    <w:link w:val="HeaderChar"/>
    <w:uiPriority w:val="99"/>
    <w:semiHidden/>
    <w:unhideWhenUsed/>
    <w:rsid w:val="0011242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semiHidden/>
    <w:rsid w:val="00112422"/>
    <w:rPr>
      <w:rFonts w:eastAsiaTheme="minorEastAsia"/>
    </w:rPr>
  </w:style>
  <w:style w:type="paragraph" w:styleId="Title">
    <w:name w:val="Title"/>
    <w:basedOn w:val="Normal"/>
    <w:next w:val="Normal"/>
    <w:link w:val="TitleChar"/>
    <w:uiPriority w:val="10"/>
    <w:qFormat/>
    <w:rsid w:val="001124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42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1242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12422"/>
    <w:rPr>
      <w:rFonts w:ascii="Tahoma" w:eastAsiaTheme="minorEastAsia" w:hAnsi="Tahoma" w:cs="Tahoma"/>
      <w:sz w:val="16"/>
      <w:szCs w:val="16"/>
    </w:rPr>
  </w:style>
  <w:style w:type="paragraph" w:customStyle="1" w:styleId="Default">
    <w:name w:val="Default"/>
    <w:rsid w:val="00112422"/>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12422"/>
    <w:rPr>
      <w:color w:val="808080"/>
    </w:rPr>
  </w:style>
  <w:style w:type="table" w:styleId="TableGrid">
    <w:name w:val="Table Grid"/>
    <w:basedOn w:val="TableNormal"/>
    <w:uiPriority w:val="59"/>
    <w:rsid w:val="00112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0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8827</Words>
  <Characters>50317</Characters>
  <Application>Microsoft Office Word</Application>
  <DocSecurity>0</DocSecurity>
  <Lines>419</Lines>
  <Paragraphs>118</Paragraphs>
  <ScaleCrop>false</ScaleCrop>
  <Company/>
  <LinksUpToDate>false</LinksUpToDate>
  <CharactersWithSpaces>59026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2025-08-17T21:34:00Z</dcterms:created>
  <dcterms:modified xsi:type="dcterms:W3CDTF">2025-08-17T21:35:00Z</dcterms:modified>
</cp:coreProperties>
</file>