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79AC9" w14:textId="04E59AD6" w:rsidR="00211EA7" w:rsidRDefault="00211EA7">
      <w:pPr>
        <w:spacing w:after="0" w:line="240" w:lineRule="auto"/>
        <w:jc w:val="left"/>
        <w:rPr>
          <w:rFonts w:asciiTheme="majorBidi" w:hAnsiTheme="majorBidi" w:cstheme="majorBidi"/>
          <w:noProof/>
        </w:rPr>
      </w:pPr>
      <w:bookmarkStart w:id="0" w:name="_Toc89248698"/>
      <w:bookmarkStart w:id="1" w:name="_Toc87035080"/>
      <w:bookmarkStart w:id="2" w:name="_GoBack"/>
      <w:bookmarkEnd w:id="2"/>
      <w:r>
        <w:rPr>
          <w:noProof/>
        </w:rPr>
        <w:drawing>
          <wp:inline distT="0" distB="0" distL="0" distR="0" wp14:anchorId="764785AD" wp14:editId="1711207A">
            <wp:extent cx="5732145" cy="76479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7647940"/>
                    </a:xfrm>
                    <a:prstGeom prst="rect">
                      <a:avLst/>
                    </a:prstGeom>
                    <a:noFill/>
                    <a:ln>
                      <a:noFill/>
                    </a:ln>
                  </pic:spPr>
                </pic:pic>
              </a:graphicData>
            </a:graphic>
          </wp:inline>
        </w:drawing>
      </w:r>
    </w:p>
    <w:p w14:paraId="4D6508EF" w14:textId="77777777" w:rsidR="00546FAC" w:rsidRPr="0045233C" w:rsidRDefault="00546FAC" w:rsidP="00546FAC">
      <w:pPr>
        <w:spacing w:after="0" w:line="240" w:lineRule="auto"/>
        <w:jc w:val="center"/>
        <w:rPr>
          <w:rFonts w:asciiTheme="majorBidi" w:hAnsiTheme="majorBidi" w:cstheme="majorBidi"/>
          <w:color w:val="000000"/>
          <w:lang w:val="en-GB" w:eastAsia="en-GB"/>
        </w:rPr>
      </w:pPr>
    </w:p>
    <w:p w14:paraId="49643066" w14:textId="20B90F86" w:rsidR="003D2A70" w:rsidRPr="0045233C" w:rsidRDefault="003D2A70" w:rsidP="00386F65">
      <w:pPr>
        <w:spacing w:line="360" w:lineRule="auto"/>
        <w:jc w:val="center"/>
        <w:rPr>
          <w:rFonts w:asciiTheme="majorBidi" w:hAnsiTheme="majorBidi" w:cstheme="majorBidi"/>
          <w:color w:val="000000"/>
          <w:lang w:val="en-GB" w:eastAsia="en-GB"/>
        </w:rPr>
      </w:pPr>
    </w:p>
    <w:p w14:paraId="601BB630" w14:textId="77777777" w:rsidR="00211EA7" w:rsidRDefault="00211EA7">
      <w:pPr>
        <w:spacing w:after="0" w:line="240" w:lineRule="auto"/>
        <w:jc w:val="left"/>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br w:type="page"/>
      </w:r>
    </w:p>
    <w:p w14:paraId="04580F62" w14:textId="7771B438" w:rsidR="0039491E" w:rsidRPr="0045233C" w:rsidRDefault="00BA3EB1"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lastRenderedPageBreak/>
        <w:t xml:space="preserve">A </w:t>
      </w:r>
      <w:r w:rsidR="006B2747"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PROJECT </w:t>
      </w: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REPORT</w:t>
      </w:r>
      <w:r w:rsidR="006B2747"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p>
    <w:p w14:paraId="4152C72B" w14:textId="77777777" w:rsidR="0039491E" w:rsidRPr="0045233C" w:rsidRDefault="00BA3EB1"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ON</w:t>
      </w:r>
    </w:p>
    <w:p w14:paraId="5C7A2B2B" w14:textId="763DDD43" w:rsidR="00064062" w:rsidRPr="0045233C" w:rsidRDefault="006B2747"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PROPOSE</w:t>
      </w:r>
      <w:r w:rsidR="003C21AE"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D</w:t>
      </w: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r w:rsidR="00DE75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PRIMARY SCHOOL</w:t>
      </w:r>
      <w:r w:rsidR="000D5BEE"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p>
    <w:p w14:paraId="30C82439" w14:textId="77777777" w:rsidR="00064062" w:rsidRPr="0045233C" w:rsidRDefault="000D5BEE"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FOR </w:t>
      </w:r>
    </w:p>
    <w:p w14:paraId="1FAF88AD" w14:textId="0B0318DE" w:rsidR="0039491E" w:rsidRPr="0045233C" w:rsidRDefault="00446286" w:rsidP="00064062">
      <w:pPr>
        <w:spacing w:line="24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MERCY LAND COMMUNITY, OTUN EKITI, EKITI STATE</w:t>
      </w:r>
    </w:p>
    <w:p w14:paraId="4E8FB698" w14:textId="77777777" w:rsidR="0039491E" w:rsidRPr="0045233C" w:rsidRDefault="00BA3EB1"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BY</w:t>
      </w:r>
    </w:p>
    <w:p w14:paraId="7A5CD323" w14:textId="084D6411" w:rsidR="0039491E" w:rsidRPr="0045233C" w:rsidRDefault="00446286" w:rsidP="00446286">
      <w:pPr>
        <w:jc w:val="center"/>
        <w:rPr>
          <w:rFonts w:asciiTheme="majorBidi" w:hAnsiTheme="majorBidi" w:cstheme="majorBidi"/>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OLUWABIYI TOBA AYODELE</w:t>
      </w:r>
    </w:p>
    <w:p w14:paraId="561CD176" w14:textId="44D27A66" w:rsidR="0039491E" w:rsidRPr="0045233C" w:rsidRDefault="003D2A70" w:rsidP="00386F65">
      <w:pPr>
        <w:spacing w:line="360" w:lineRule="auto"/>
        <w:jc w:val="center"/>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ND/23/ARC/FT/0</w:t>
      </w:r>
      <w:r w:rsidR="00446286"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004</w:t>
      </w:r>
    </w:p>
    <w:p w14:paraId="5BD39416" w14:textId="1C5A86C9" w:rsidR="006B2747" w:rsidRPr="0045233C" w:rsidRDefault="00BA3EB1" w:rsidP="00446286">
      <w:pPr>
        <w:spacing w:line="240" w:lineRule="auto"/>
        <w:jc w:val="center"/>
        <w:rPr>
          <w:rFonts w:asciiTheme="majorBidi" w:hAnsiTheme="majorBidi" w:cstheme="majorBidi"/>
          <w:b/>
          <w:bCs/>
          <w:color w:val="000000" w:themeColor="text1"/>
          <w:sz w:val="28"/>
          <w:szCs w:val="28"/>
          <w14:shadow w14:blurRad="50800" w14:dist="38100" w14:dir="2700000" w14:sx="100000" w14:sy="100000" w14:kx="0" w14:ky="0" w14:algn="tl">
            <w14:srgbClr w14:val="000000">
              <w14:alpha w14:val="60000"/>
            </w14:srgbClr>
          </w14:shadow>
        </w:rPr>
      </w:pPr>
      <w:r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SUBMITTED TO: THE DEPARTMENT OF</w:t>
      </w:r>
      <w:r w:rsidR="00064062"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r w:rsidR="003D2A70"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ARCHITECTURAL TECHNOLOGY</w:t>
      </w:r>
      <w:r w:rsidR="00446286" w:rsidRPr="0045233C">
        <w:rPr>
          <w:rStyle w:val="Strong"/>
          <w:rFonts w:asciiTheme="majorBidi" w:hAnsiTheme="majorBidi" w:cstheme="majorBidi"/>
          <w:color w:val="000000" w:themeColor="text1"/>
          <w:sz w:val="28"/>
          <w:szCs w:val="28"/>
          <w14:shadow w14:blurRad="50800" w14:dist="38100" w14:dir="2700000" w14:sx="100000" w14:sy="100000" w14:kx="0" w14:ky="0" w14:algn="tl">
            <w14:srgbClr w14:val="000000">
              <w14:alpha w14:val="60000"/>
            </w14:srgbClr>
          </w14:shadow>
        </w:rPr>
        <w:t xml:space="preserve">, </w:t>
      </w:r>
      <w:r w:rsidR="009E5FC6"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INSTITUTE OF ENVIROMENTAL STUDIE</w:t>
      </w:r>
      <w:r w:rsidR="00064062"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 xml:space="preserve">S (I.E.S), </w:t>
      </w:r>
      <w:r w:rsidR="006B2747"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KWARA STATE POLYTECHNIC, ILORI</w:t>
      </w:r>
      <w:r w:rsidR="00064062"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N</w:t>
      </w:r>
    </w:p>
    <w:p w14:paraId="6EB90C2C" w14:textId="77777777" w:rsidR="00064062" w:rsidRPr="0045233C" w:rsidRDefault="00064062" w:rsidP="00064062">
      <w:pPr>
        <w:spacing w:before="240" w:line="240" w:lineRule="auto"/>
        <w:jc w:val="center"/>
        <w:rPr>
          <w:rFonts w:asciiTheme="majorBidi" w:hAnsiTheme="majorBidi" w:cstheme="majorBidi"/>
          <w:b/>
          <w:sz w:val="2"/>
          <w:szCs w:val="28"/>
          <w14:shadow w14:blurRad="50800" w14:dist="38100" w14:dir="2700000" w14:sx="100000" w14:sy="100000" w14:kx="0" w14:ky="0" w14:algn="tl">
            <w14:srgbClr w14:val="000000">
              <w14:alpha w14:val="60000"/>
            </w14:srgbClr>
          </w14:shadow>
        </w:rPr>
      </w:pPr>
    </w:p>
    <w:p w14:paraId="2CB4C3EC" w14:textId="126EB90D" w:rsidR="00064062" w:rsidRPr="0045233C" w:rsidRDefault="00064062" w:rsidP="00064062">
      <w:pPr>
        <w:spacing w:before="240" w:line="240" w:lineRule="auto"/>
        <w:jc w:val="center"/>
        <w:rPr>
          <w:rFonts w:asciiTheme="majorBidi" w:hAnsiTheme="majorBidi" w:cstheme="majorBidi"/>
          <w:b/>
          <w:sz w:val="28"/>
          <w:szCs w:val="28"/>
          <w14:shadow w14:blurRad="50800" w14:dist="38100" w14:dir="2700000" w14:sx="100000" w14:sy="100000" w14:kx="0" w14:ky="0" w14:algn="tl">
            <w14:srgbClr w14:val="000000">
              <w14:alpha w14:val="60000"/>
            </w14:srgbClr>
          </w14:shadow>
        </w:rPr>
      </w:pPr>
      <w:r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IN PARTIAL FULFILLMENT OF THE REQUIREMENT FOR THE AWARD OF NATIONAL DIPLOMA (ND) IN ARCHITECTURAL TECHNOLOGY.</w:t>
      </w:r>
    </w:p>
    <w:p w14:paraId="0CC8A01D" w14:textId="77777777" w:rsidR="006B2747" w:rsidRPr="0045233C" w:rsidRDefault="006B2747" w:rsidP="00386F65">
      <w:pPr>
        <w:spacing w:line="360" w:lineRule="auto"/>
        <w:jc w:val="center"/>
        <w:rPr>
          <w:rFonts w:asciiTheme="majorBidi" w:hAnsiTheme="majorBidi" w:cstheme="majorBidi"/>
          <w:b/>
          <w:bCs/>
          <w:sz w:val="28"/>
          <w:szCs w:val="28"/>
          <w14:shadow w14:blurRad="50800" w14:dist="38100" w14:dir="2700000" w14:sx="100000" w14:sy="100000" w14:kx="0" w14:ky="0" w14:algn="tl">
            <w14:srgbClr w14:val="000000">
              <w14:alpha w14:val="60000"/>
            </w14:srgbClr>
          </w14:shadow>
        </w:rPr>
      </w:pPr>
    </w:p>
    <w:p w14:paraId="54B147F5" w14:textId="423CCDD1" w:rsidR="006B2747" w:rsidRPr="0045233C" w:rsidRDefault="00064062" w:rsidP="00064062">
      <w:pPr>
        <w:spacing w:line="360" w:lineRule="auto"/>
        <w:jc w:val="center"/>
        <w:rPr>
          <w:rFonts w:asciiTheme="majorBidi" w:hAnsiTheme="majorBidi" w:cstheme="majorBidi"/>
          <w:b/>
          <w:sz w:val="28"/>
          <w:szCs w:val="28"/>
          <w14:shadow w14:blurRad="50800" w14:dist="38100" w14:dir="2700000" w14:sx="100000" w14:sy="100000" w14:kx="0" w14:ky="0" w14:algn="tl">
            <w14:srgbClr w14:val="000000">
              <w14:alpha w14:val="60000"/>
            </w14:srgbClr>
          </w14:shadow>
        </w:rPr>
      </w:pPr>
      <w:r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JU</w:t>
      </w:r>
      <w:r w:rsidR="00446286"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LY,</w:t>
      </w:r>
      <w:r w:rsidR="00611318"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 xml:space="preserve"> 202</w:t>
      </w:r>
      <w:r w:rsidR="006B2747" w:rsidRPr="0045233C">
        <w:rPr>
          <w:rFonts w:asciiTheme="majorBidi" w:hAnsiTheme="majorBidi" w:cstheme="majorBidi"/>
          <w:b/>
          <w:sz w:val="28"/>
          <w:szCs w:val="28"/>
          <w14:shadow w14:blurRad="50800" w14:dist="38100" w14:dir="2700000" w14:sx="100000" w14:sy="100000" w14:kx="0" w14:ky="0" w14:algn="tl">
            <w14:srgbClr w14:val="000000">
              <w14:alpha w14:val="60000"/>
            </w14:srgbClr>
          </w14:shadow>
        </w:rPr>
        <w:t>5</w:t>
      </w:r>
      <w:r w:rsidR="003D2A70" w:rsidRPr="0045233C">
        <w:rPr>
          <w:rFonts w:asciiTheme="majorBidi" w:hAnsiTheme="majorBidi" w:cstheme="majorBidi"/>
          <w:b/>
          <w:sz w:val="32"/>
          <w14:shadow w14:blurRad="50800" w14:dist="38100" w14:dir="2700000" w14:sx="100000" w14:sy="100000" w14:kx="0" w14:ky="0" w14:algn="tl">
            <w14:srgbClr w14:val="000000">
              <w14:alpha w14:val="60000"/>
            </w14:srgbClr>
          </w14:shadow>
        </w:rPr>
        <w:br w:type="page"/>
      </w:r>
    </w:p>
    <w:p w14:paraId="78260AEB" w14:textId="05D4255C" w:rsidR="009575E8" w:rsidRPr="0045233C" w:rsidRDefault="009575E8" w:rsidP="00386F65">
      <w:pPr>
        <w:spacing w:line="360" w:lineRule="auto"/>
        <w:jc w:val="center"/>
        <w:rPr>
          <w:rFonts w:asciiTheme="majorBidi" w:hAnsiTheme="majorBidi" w:cstheme="majorBidi"/>
          <w:b/>
          <w:bCs/>
          <w:sz w:val="32"/>
          <w:szCs w:val="32"/>
        </w:rPr>
      </w:pPr>
      <w:r w:rsidRPr="0045233C">
        <w:rPr>
          <w:rFonts w:asciiTheme="majorBidi" w:hAnsiTheme="majorBidi" w:cstheme="majorBidi"/>
          <w:b/>
          <w:bCs/>
          <w:sz w:val="32"/>
          <w:szCs w:val="32"/>
        </w:rPr>
        <w:lastRenderedPageBreak/>
        <w:t>DECLARATION</w:t>
      </w:r>
    </w:p>
    <w:p w14:paraId="6F31515C" w14:textId="4E3F5E25" w:rsidR="00446286" w:rsidRPr="0045233C" w:rsidRDefault="00446286" w:rsidP="00446286">
      <w:pPr>
        <w:rPr>
          <w:rFonts w:asciiTheme="majorBidi" w:hAnsiTheme="majorBidi" w:cstheme="majorBidi"/>
        </w:rPr>
      </w:pPr>
      <w:r w:rsidRPr="0045233C">
        <w:rPr>
          <w:rFonts w:asciiTheme="majorBidi" w:hAnsiTheme="majorBidi" w:cstheme="majorBidi"/>
        </w:rPr>
        <w:t>I declare that this report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w:t>
      </w:r>
    </w:p>
    <w:p w14:paraId="520B1CEC" w14:textId="77777777" w:rsidR="00446286" w:rsidRPr="0045233C" w:rsidRDefault="00446286" w:rsidP="00446286">
      <w:pPr>
        <w:rPr>
          <w:rFonts w:asciiTheme="majorBidi" w:hAnsiTheme="majorBidi" w:cstheme="majorBidi"/>
          <w:b/>
          <w:bCs/>
        </w:rPr>
      </w:pPr>
      <w:r w:rsidRPr="0045233C">
        <w:rPr>
          <w:rFonts w:asciiTheme="majorBidi" w:hAnsiTheme="majorBidi" w:cstheme="majorBidi"/>
          <w:b/>
          <w:bCs/>
        </w:rPr>
        <w:t>OLUWABIYI TOBA AYODELE,</w:t>
      </w:r>
    </w:p>
    <w:p w14:paraId="01C62703" w14:textId="77777777" w:rsidR="00382215" w:rsidRPr="0045233C" w:rsidRDefault="00446286" w:rsidP="00382215">
      <w:pPr>
        <w:rPr>
          <w:rFonts w:asciiTheme="majorBidi" w:hAnsiTheme="majorBidi" w:cstheme="majorBidi"/>
        </w:rPr>
      </w:pPr>
      <w:r w:rsidRPr="0045233C">
        <w:rPr>
          <w:rFonts w:asciiTheme="majorBidi" w:hAnsiTheme="majorBidi" w:cstheme="majorBidi"/>
          <w:b/>
          <w:bCs/>
        </w:rPr>
        <w:t>ND/23/ARC/FT/0004</w:t>
      </w:r>
    </w:p>
    <w:p w14:paraId="2C378A7B" w14:textId="77777777" w:rsidR="00382215" w:rsidRPr="0045233C" w:rsidRDefault="00382215" w:rsidP="00382215">
      <w:pPr>
        <w:rPr>
          <w:rFonts w:asciiTheme="majorBidi" w:hAnsiTheme="majorBidi" w:cstheme="majorBidi"/>
        </w:rPr>
      </w:pPr>
    </w:p>
    <w:p w14:paraId="44449B0C" w14:textId="77777777" w:rsidR="00382215" w:rsidRPr="0045233C" w:rsidRDefault="00382215" w:rsidP="00382215">
      <w:pPr>
        <w:rPr>
          <w:rFonts w:asciiTheme="majorBidi" w:hAnsiTheme="majorBidi" w:cstheme="majorBidi"/>
        </w:rPr>
      </w:pPr>
    </w:p>
    <w:p w14:paraId="01E730BD" w14:textId="77777777" w:rsidR="00382215" w:rsidRPr="0045233C" w:rsidRDefault="00382215" w:rsidP="00382215">
      <w:pPr>
        <w:jc w:val="center"/>
        <w:rPr>
          <w:rFonts w:asciiTheme="majorBidi" w:hAnsiTheme="majorBidi" w:cstheme="majorBidi"/>
        </w:rPr>
      </w:pPr>
    </w:p>
    <w:p w14:paraId="3976B8F6" w14:textId="16FCF8F3" w:rsidR="009575E8" w:rsidRPr="0045233C" w:rsidRDefault="001F165C" w:rsidP="00382215">
      <w:pPr>
        <w:jc w:val="center"/>
        <w:rPr>
          <w:rFonts w:asciiTheme="majorBidi" w:hAnsiTheme="majorBidi" w:cstheme="majorBidi"/>
          <w:b/>
          <w:bCs/>
        </w:rPr>
      </w:pPr>
      <w:r w:rsidRPr="0045233C">
        <w:rPr>
          <w:rFonts w:asciiTheme="majorBidi" w:hAnsiTheme="majorBidi" w:cstheme="majorBidi"/>
        </w:rPr>
        <w:t>Signature: _______</w:t>
      </w:r>
      <w:r w:rsidR="009575E8" w:rsidRPr="0045233C">
        <w:rPr>
          <w:rFonts w:asciiTheme="majorBidi" w:hAnsiTheme="majorBidi" w:cstheme="majorBidi"/>
        </w:rPr>
        <w:t>___________</w:t>
      </w:r>
      <w:r w:rsidRPr="0045233C">
        <w:rPr>
          <w:rFonts w:asciiTheme="majorBidi" w:hAnsiTheme="majorBidi" w:cstheme="majorBidi"/>
        </w:rPr>
        <w:t xml:space="preserve">                Date: ___________</w:t>
      </w:r>
      <w:r w:rsidR="009575E8" w:rsidRPr="0045233C">
        <w:rPr>
          <w:rFonts w:asciiTheme="majorBidi" w:hAnsiTheme="majorBidi" w:cstheme="majorBidi"/>
        </w:rPr>
        <w:t>_________</w:t>
      </w:r>
    </w:p>
    <w:p w14:paraId="1AA28D8F" w14:textId="77777777" w:rsidR="009575E8" w:rsidRPr="0045233C" w:rsidRDefault="009575E8" w:rsidP="00386F65">
      <w:pPr>
        <w:spacing w:line="360" w:lineRule="auto"/>
        <w:rPr>
          <w:rFonts w:asciiTheme="majorBidi" w:hAnsiTheme="majorBidi" w:cstheme="majorBidi"/>
        </w:rPr>
      </w:pPr>
    </w:p>
    <w:p w14:paraId="2567AD4D" w14:textId="77777777" w:rsidR="001F165C" w:rsidRPr="0045233C" w:rsidRDefault="001F165C" w:rsidP="00386F65">
      <w:pPr>
        <w:spacing w:line="360" w:lineRule="auto"/>
        <w:rPr>
          <w:rFonts w:asciiTheme="majorBidi" w:hAnsiTheme="majorBidi" w:cstheme="majorBidi"/>
        </w:rPr>
      </w:pPr>
      <w:r w:rsidRPr="0045233C">
        <w:rPr>
          <w:rFonts w:asciiTheme="majorBidi" w:hAnsiTheme="majorBidi" w:cstheme="majorBidi"/>
        </w:rPr>
        <w:t xml:space="preserve">      </w:t>
      </w:r>
    </w:p>
    <w:p w14:paraId="5CCEA0CE" w14:textId="77777777" w:rsidR="00386F65" w:rsidRPr="0045233C" w:rsidRDefault="00386F65" w:rsidP="00386F65">
      <w:pPr>
        <w:spacing w:line="360" w:lineRule="auto"/>
        <w:rPr>
          <w:rFonts w:asciiTheme="majorBidi" w:hAnsiTheme="majorBidi" w:cstheme="majorBidi"/>
        </w:rPr>
      </w:pPr>
    </w:p>
    <w:p w14:paraId="0082BE4C" w14:textId="77777777" w:rsidR="00386F65" w:rsidRPr="0045233C" w:rsidRDefault="00386F65" w:rsidP="00386F65">
      <w:pPr>
        <w:spacing w:line="360" w:lineRule="auto"/>
        <w:rPr>
          <w:rFonts w:asciiTheme="majorBidi" w:hAnsiTheme="majorBidi" w:cstheme="majorBidi"/>
        </w:rPr>
      </w:pPr>
    </w:p>
    <w:p w14:paraId="32CB1DE9" w14:textId="77777777" w:rsidR="00386F65" w:rsidRPr="0045233C" w:rsidRDefault="00386F65" w:rsidP="00386F65">
      <w:pPr>
        <w:spacing w:line="360" w:lineRule="auto"/>
        <w:rPr>
          <w:rFonts w:asciiTheme="majorBidi" w:hAnsiTheme="majorBidi" w:cstheme="majorBidi"/>
        </w:rPr>
      </w:pPr>
    </w:p>
    <w:p w14:paraId="0560AFC4" w14:textId="0D1C11C6" w:rsidR="001F165C" w:rsidRPr="0045233C" w:rsidRDefault="009575E8" w:rsidP="00386F65">
      <w:pPr>
        <w:spacing w:line="360" w:lineRule="auto"/>
        <w:jc w:val="center"/>
        <w:rPr>
          <w:rFonts w:asciiTheme="majorBidi" w:hAnsiTheme="majorBidi" w:cstheme="majorBidi"/>
        </w:rPr>
      </w:pPr>
      <w:r w:rsidRPr="0045233C">
        <w:rPr>
          <w:rFonts w:asciiTheme="majorBidi" w:hAnsiTheme="majorBidi" w:cstheme="majorBidi"/>
        </w:rPr>
        <w:t>Project Title</w:t>
      </w:r>
      <w:r w:rsidR="001F165C" w:rsidRPr="0045233C">
        <w:rPr>
          <w:rFonts w:asciiTheme="majorBidi" w:hAnsiTheme="majorBidi" w:cstheme="majorBidi"/>
        </w:rPr>
        <w:t>:</w:t>
      </w:r>
    </w:p>
    <w:p w14:paraId="449A9AB9" w14:textId="6395F717" w:rsidR="009575E8" w:rsidRPr="0045233C" w:rsidRDefault="00C112B5" w:rsidP="00386F65">
      <w:pPr>
        <w:spacing w:line="360" w:lineRule="auto"/>
        <w:jc w:val="center"/>
        <w:rPr>
          <w:rFonts w:asciiTheme="majorBidi" w:hAnsiTheme="majorBidi" w:cstheme="majorBidi"/>
        </w:rPr>
      </w:pPr>
      <w:r>
        <w:rPr>
          <w:rFonts w:asciiTheme="majorBidi" w:hAnsiTheme="majorBidi" w:cstheme="majorBidi"/>
          <w:b/>
          <w:bCs/>
        </w:rPr>
        <w:t>PRIMARY SCHOOL</w:t>
      </w:r>
    </w:p>
    <w:p w14:paraId="3F1CFDA0" w14:textId="77777777" w:rsidR="001F165C" w:rsidRPr="0045233C" w:rsidRDefault="001F165C" w:rsidP="00386F65">
      <w:pPr>
        <w:spacing w:after="0" w:line="360" w:lineRule="auto"/>
        <w:jc w:val="left"/>
        <w:rPr>
          <w:rFonts w:asciiTheme="majorBidi" w:hAnsiTheme="majorBidi" w:cstheme="majorBidi"/>
          <w:b/>
          <w:szCs w:val="24"/>
        </w:rPr>
      </w:pPr>
      <w:r w:rsidRPr="0045233C">
        <w:rPr>
          <w:rFonts w:asciiTheme="majorBidi" w:hAnsiTheme="majorBidi" w:cstheme="majorBidi"/>
          <w:b/>
          <w:szCs w:val="24"/>
        </w:rPr>
        <w:br w:type="page"/>
      </w:r>
    </w:p>
    <w:p w14:paraId="341FE0BF" w14:textId="095D1751" w:rsidR="0039491E" w:rsidRPr="0045233C" w:rsidRDefault="006E3C38" w:rsidP="00386F65">
      <w:pPr>
        <w:tabs>
          <w:tab w:val="left" w:pos="720"/>
        </w:tabs>
        <w:spacing w:line="360" w:lineRule="auto"/>
        <w:rPr>
          <w:rFonts w:asciiTheme="majorBidi" w:hAnsiTheme="majorBidi" w:cstheme="majorBidi"/>
          <w:b/>
          <w:szCs w:val="24"/>
        </w:rPr>
      </w:pPr>
      <w:r>
        <w:rPr>
          <w:noProof/>
        </w:rPr>
        <w:lastRenderedPageBreak/>
        <w:drawing>
          <wp:inline distT="0" distB="0" distL="0" distR="0" wp14:anchorId="53543725" wp14:editId="76FD23AB">
            <wp:extent cx="5732145" cy="764794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7647940"/>
                    </a:xfrm>
                    <a:prstGeom prst="rect">
                      <a:avLst/>
                    </a:prstGeom>
                    <a:noFill/>
                    <a:ln>
                      <a:noFill/>
                    </a:ln>
                  </pic:spPr>
                </pic:pic>
              </a:graphicData>
            </a:graphic>
          </wp:inline>
        </w:drawing>
      </w:r>
    </w:p>
    <w:p w14:paraId="7E889738" w14:textId="77777777" w:rsidR="00EC00BD" w:rsidRPr="0045233C" w:rsidRDefault="00EC00BD">
      <w:pPr>
        <w:spacing w:after="0" w:line="240" w:lineRule="auto"/>
        <w:jc w:val="left"/>
        <w:rPr>
          <w:rFonts w:asciiTheme="majorBidi" w:hAnsiTheme="majorBidi" w:cstheme="majorBidi"/>
          <w:b/>
          <w:szCs w:val="24"/>
        </w:rPr>
      </w:pPr>
      <w:r w:rsidRPr="0045233C">
        <w:rPr>
          <w:rFonts w:asciiTheme="majorBidi" w:hAnsiTheme="majorBidi" w:cstheme="majorBidi"/>
          <w:b/>
          <w:szCs w:val="24"/>
        </w:rPr>
        <w:br w:type="page"/>
      </w:r>
    </w:p>
    <w:p w14:paraId="596A6324" w14:textId="3E5D0178" w:rsidR="0039491E" w:rsidRPr="0045233C" w:rsidRDefault="00BA3EB1" w:rsidP="00386F65">
      <w:pPr>
        <w:pStyle w:val="Heading1"/>
        <w:spacing w:line="360" w:lineRule="auto"/>
        <w:rPr>
          <w:rFonts w:asciiTheme="majorBidi" w:hAnsiTheme="majorBidi" w:cstheme="majorBidi"/>
        </w:rPr>
      </w:pPr>
      <w:r w:rsidRPr="0045233C">
        <w:rPr>
          <w:rFonts w:asciiTheme="majorBidi" w:hAnsiTheme="majorBidi" w:cstheme="majorBidi"/>
        </w:rPr>
        <w:lastRenderedPageBreak/>
        <w:t>ACKNOWLEDGMENT</w:t>
      </w:r>
      <w:bookmarkEnd w:id="0"/>
      <w:bookmarkEnd w:id="1"/>
    </w:p>
    <w:p w14:paraId="6BAE1091" w14:textId="77777777" w:rsidR="00382215" w:rsidRPr="0045233C" w:rsidRDefault="00382215" w:rsidP="00382215">
      <w:pPr>
        <w:spacing w:line="360" w:lineRule="auto"/>
        <w:rPr>
          <w:rFonts w:asciiTheme="majorBidi" w:hAnsiTheme="majorBidi" w:cstheme="majorBidi"/>
        </w:rPr>
      </w:pPr>
      <w:r w:rsidRPr="0045233C">
        <w:rPr>
          <w:rFonts w:asciiTheme="majorBidi" w:hAnsiTheme="majorBidi" w:cstheme="majorBidi"/>
        </w:rPr>
        <w:t>I return all the glory, honor, praise and adoration to the master of the universe that have given me the privilege of seeing the end of this program of him alone be the glory. My immediate gratitude goes to my supervisor who has been supportive responsive throughout this project, may God continue to reward you and your family.</w:t>
      </w:r>
    </w:p>
    <w:p w14:paraId="0FBE8111" w14:textId="11C8343C" w:rsidR="00382215" w:rsidRPr="0045233C" w:rsidRDefault="00382215" w:rsidP="00382215">
      <w:pPr>
        <w:spacing w:line="360" w:lineRule="auto"/>
        <w:rPr>
          <w:rFonts w:asciiTheme="majorBidi" w:hAnsiTheme="majorBidi" w:cstheme="majorBidi"/>
        </w:rPr>
      </w:pPr>
      <w:r w:rsidRPr="0045233C">
        <w:rPr>
          <w:rFonts w:asciiTheme="majorBidi" w:hAnsiTheme="majorBidi" w:cstheme="majorBidi"/>
        </w:rPr>
        <w:t xml:space="preserve">My appreciation goes to my Amiable Head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Department in person of </w:t>
      </w:r>
      <w:r w:rsidRPr="0045233C">
        <w:rPr>
          <w:rFonts w:asciiTheme="majorBidi" w:hAnsiTheme="majorBidi" w:cstheme="majorBidi"/>
          <w:b/>
          <w:bCs/>
        </w:rPr>
        <w:t>ARC. J. M TOMORI</w:t>
      </w:r>
      <w:r w:rsidRPr="0045233C">
        <w:rPr>
          <w:rFonts w:asciiTheme="majorBidi" w:hAnsiTheme="majorBidi" w:cstheme="majorBidi"/>
        </w:rPr>
        <w:t xml:space="preserve">. My sincere gratitude goes to my parent, </w:t>
      </w:r>
      <w:r w:rsidRPr="0045233C">
        <w:rPr>
          <w:rFonts w:asciiTheme="majorBidi" w:hAnsiTheme="majorBidi" w:cstheme="majorBidi"/>
          <w:b/>
          <w:bCs/>
        </w:rPr>
        <w:t>MR &amp; MRS OLAWABIVI</w:t>
      </w:r>
      <w:r w:rsidRPr="0045233C">
        <w:rPr>
          <w:rFonts w:asciiTheme="majorBidi" w:hAnsiTheme="majorBidi" w:cstheme="majorBidi"/>
        </w:rPr>
        <w:t xml:space="preserve"> who brought me to this world, may you eat the fruit of your labor.</w:t>
      </w:r>
    </w:p>
    <w:p w14:paraId="1A6A1C5B" w14:textId="77777777" w:rsidR="00382215" w:rsidRPr="0045233C" w:rsidRDefault="00382215" w:rsidP="00382215">
      <w:pPr>
        <w:spacing w:line="360" w:lineRule="auto"/>
        <w:rPr>
          <w:rFonts w:asciiTheme="majorBidi" w:hAnsiTheme="majorBidi" w:cstheme="majorBidi"/>
        </w:rPr>
      </w:pPr>
      <w:r w:rsidRPr="0045233C">
        <w:rPr>
          <w:rFonts w:asciiTheme="majorBidi" w:hAnsiTheme="majorBidi" w:cstheme="majorBidi"/>
        </w:rPr>
        <w:t xml:space="preserve">However, my gratitude also goes to all my colleague, friends, brothers, sisters and </w:t>
      </w:r>
      <w:proofErr w:type="spellStart"/>
      <w:r w:rsidRPr="0045233C">
        <w:rPr>
          <w:rFonts w:asciiTheme="majorBidi" w:hAnsiTheme="majorBidi" w:cstheme="majorBidi"/>
        </w:rPr>
        <w:t>well wishers</w:t>
      </w:r>
      <w:proofErr w:type="spellEnd"/>
      <w:r w:rsidRPr="0045233C">
        <w:rPr>
          <w:rFonts w:asciiTheme="majorBidi" w:hAnsiTheme="majorBidi" w:cstheme="majorBidi"/>
        </w:rPr>
        <w:t>. May your life experience joy.</w:t>
      </w:r>
    </w:p>
    <w:p w14:paraId="73CE84DB" w14:textId="77777777" w:rsidR="00382215" w:rsidRPr="0045233C" w:rsidRDefault="00382215" w:rsidP="00382215">
      <w:pPr>
        <w:spacing w:line="360" w:lineRule="auto"/>
        <w:rPr>
          <w:rFonts w:asciiTheme="majorBidi" w:hAnsiTheme="majorBidi" w:cstheme="majorBidi"/>
        </w:rPr>
      </w:pPr>
      <w:r w:rsidRPr="0045233C">
        <w:rPr>
          <w:rFonts w:asciiTheme="majorBidi" w:hAnsiTheme="majorBidi" w:cstheme="majorBidi"/>
        </w:rPr>
        <w:t>My heartfelt gratitude goes to all my lecturers and the entire faculty for their dedication and knowledge shared over the years, which laid the foundation for this project.</w:t>
      </w:r>
    </w:p>
    <w:p w14:paraId="54CBAF6E" w14:textId="77777777" w:rsidR="00382215" w:rsidRPr="0045233C" w:rsidRDefault="00382215" w:rsidP="00382215">
      <w:pPr>
        <w:spacing w:line="360" w:lineRule="auto"/>
        <w:rPr>
          <w:rFonts w:asciiTheme="majorBidi" w:hAnsiTheme="majorBidi" w:cstheme="majorBidi"/>
        </w:rPr>
      </w:pPr>
      <w:proofErr w:type="gramStart"/>
      <w:r w:rsidRPr="0045233C">
        <w:rPr>
          <w:rFonts w:asciiTheme="majorBidi" w:hAnsiTheme="majorBidi" w:cstheme="majorBidi"/>
        </w:rPr>
        <w:t>Lastly</w:t>
      </w:r>
      <w:proofErr w:type="gramEnd"/>
      <w:r w:rsidRPr="0045233C">
        <w:rPr>
          <w:rFonts w:asciiTheme="majorBidi" w:hAnsiTheme="majorBidi" w:cstheme="majorBidi"/>
        </w:rPr>
        <w:t xml:space="preserve"> I acknowledge everyone who directly or indirectly contributed to the successful completion of this project. Your support is deeply appreciated.</w:t>
      </w:r>
    </w:p>
    <w:p w14:paraId="6EF41890" w14:textId="77777777" w:rsidR="00776521" w:rsidRPr="0045233C" w:rsidRDefault="00776521" w:rsidP="00382215">
      <w:pPr>
        <w:spacing w:after="0" w:line="360" w:lineRule="auto"/>
        <w:rPr>
          <w:rFonts w:asciiTheme="majorBidi" w:hAnsiTheme="majorBidi" w:cstheme="majorBidi"/>
          <w:szCs w:val="24"/>
        </w:rPr>
      </w:pPr>
    </w:p>
    <w:p w14:paraId="749A3746" w14:textId="77777777" w:rsidR="00382215" w:rsidRPr="0045233C" w:rsidRDefault="00382215">
      <w:pPr>
        <w:spacing w:after="0" w:line="240" w:lineRule="auto"/>
        <w:jc w:val="left"/>
        <w:rPr>
          <w:rFonts w:asciiTheme="majorBidi" w:eastAsia="Batang" w:hAnsiTheme="majorBidi" w:cstheme="majorBidi"/>
          <w:b/>
          <w:bCs/>
          <w:kern w:val="32"/>
          <w:sz w:val="28"/>
          <w:szCs w:val="28"/>
        </w:rPr>
      </w:pPr>
      <w:bookmarkStart w:id="3" w:name="_Toc87035081"/>
      <w:r w:rsidRPr="0045233C">
        <w:rPr>
          <w:rFonts w:asciiTheme="majorBidi" w:hAnsiTheme="majorBidi" w:cstheme="majorBidi"/>
        </w:rPr>
        <w:br w:type="page"/>
      </w:r>
    </w:p>
    <w:p w14:paraId="3FDC5C3B" w14:textId="376D3BC1" w:rsidR="00383382" w:rsidRPr="0045233C" w:rsidRDefault="00383382" w:rsidP="00383382">
      <w:pPr>
        <w:pStyle w:val="Heading1"/>
        <w:spacing w:line="360" w:lineRule="auto"/>
        <w:rPr>
          <w:rFonts w:asciiTheme="majorBidi" w:hAnsiTheme="majorBidi" w:cstheme="majorBidi"/>
        </w:rPr>
      </w:pPr>
      <w:r w:rsidRPr="0045233C">
        <w:rPr>
          <w:rFonts w:asciiTheme="majorBidi" w:hAnsiTheme="majorBidi" w:cstheme="majorBidi"/>
        </w:rPr>
        <w:lastRenderedPageBreak/>
        <w:t>ABSTRACT</w:t>
      </w:r>
    </w:p>
    <w:p w14:paraId="682B1492" w14:textId="77777777" w:rsidR="00382215" w:rsidRPr="0045233C" w:rsidRDefault="00382215" w:rsidP="00382215">
      <w:pPr>
        <w:spacing w:line="360" w:lineRule="auto"/>
        <w:rPr>
          <w:rFonts w:asciiTheme="majorBidi" w:hAnsiTheme="majorBidi" w:cstheme="majorBidi"/>
          <w:i/>
          <w:iCs/>
        </w:rPr>
      </w:pPr>
      <w:bookmarkStart w:id="4" w:name="_Toc89248703"/>
      <w:bookmarkStart w:id="5" w:name="_Toc87035084"/>
      <w:bookmarkEnd w:id="3"/>
      <w:r w:rsidRPr="0045233C">
        <w:rPr>
          <w:rFonts w:asciiTheme="majorBidi" w:hAnsiTheme="majorBidi" w:cstheme="majorBidi"/>
          <w:i/>
          <w:iCs/>
        </w:rPr>
        <w:t xml:space="preserve">The architectural design of a dental clinic is a critical component that significantly impacts the functionality, comfort, and overall patient experience. </w:t>
      </w:r>
      <w:proofErr w:type="spellStart"/>
      <w:r w:rsidRPr="0045233C">
        <w:rPr>
          <w:rFonts w:asciiTheme="majorBidi" w:hAnsiTheme="majorBidi" w:cstheme="majorBidi"/>
          <w:i/>
          <w:iCs/>
        </w:rPr>
        <w:t>liffective</w:t>
      </w:r>
      <w:proofErr w:type="spellEnd"/>
      <w:r w:rsidRPr="0045233C">
        <w:rPr>
          <w:rFonts w:asciiTheme="majorBidi" w:hAnsiTheme="majorBidi" w:cstheme="majorBidi"/>
          <w:i/>
          <w:iCs/>
        </w:rPr>
        <w:t xml:space="preserve"> design strategies must prioritize patient well-being, operational efficiency, and infection control while integrating modern dental technology. The layout should optimize workflows, ensuring smooth transitions between waiting areas, consultation rooms, treatment zones, and staff spaces.</w:t>
      </w:r>
    </w:p>
    <w:p w14:paraId="58A4EA37" w14:textId="18FFC913" w:rsidR="00382215" w:rsidRPr="0045233C" w:rsidRDefault="00382215" w:rsidP="00382215">
      <w:pPr>
        <w:spacing w:line="360" w:lineRule="auto"/>
        <w:rPr>
          <w:rFonts w:asciiTheme="majorBidi" w:hAnsiTheme="majorBidi" w:cstheme="majorBidi"/>
          <w:i/>
          <w:iCs/>
        </w:rPr>
      </w:pPr>
      <w:r w:rsidRPr="0045233C">
        <w:rPr>
          <w:rFonts w:asciiTheme="majorBidi" w:hAnsiTheme="majorBidi" w:cstheme="majorBidi"/>
          <w:i/>
          <w:iCs/>
        </w:rPr>
        <w:t>Key elements such as lighting, acoustics, and air quality contribute to creating a calming atmosphere, patient enhancing comfort.</w:t>
      </w:r>
    </w:p>
    <w:p w14:paraId="49BA2283" w14:textId="77777777" w:rsidR="00382215" w:rsidRPr="0045233C" w:rsidRDefault="00382215" w:rsidP="00382215">
      <w:pPr>
        <w:spacing w:line="360" w:lineRule="auto"/>
        <w:rPr>
          <w:rFonts w:asciiTheme="majorBidi" w:hAnsiTheme="majorBidi" w:cstheme="majorBidi"/>
          <w:i/>
          <w:iCs/>
        </w:rPr>
      </w:pPr>
      <w:r w:rsidRPr="0045233C">
        <w:rPr>
          <w:rFonts w:asciiTheme="majorBidi" w:hAnsiTheme="majorBidi" w:cstheme="majorBidi"/>
          <w:i/>
          <w:iCs/>
        </w:rPr>
        <w:t xml:space="preserve">Aesthetic considerations, liker house of soothing colors and materials. Promote a positive environment conducive 10 healing. Additionally, incorporating sustainable design practices, such as energy-efficient systems and eco-friendly materials, is becoming increasingly important in modern dental clinic architecture. The goal is to create a space that not only meets the technical needs of dental professionals but also fosters trust and comfort for patients, ultimately improving both the clinical and emotional outcomes of dental care. This study presents the design of a sustainable and functional primary school tailored to the unique needs of the Mercy Land Community in </w:t>
      </w:r>
      <w:proofErr w:type="spellStart"/>
      <w:r w:rsidRPr="0045233C">
        <w:rPr>
          <w:rFonts w:asciiTheme="majorBidi" w:hAnsiTheme="majorBidi" w:cstheme="majorBidi"/>
          <w:i/>
          <w:iCs/>
        </w:rPr>
        <w:t>Otun</w:t>
      </w:r>
      <w:proofErr w:type="spellEnd"/>
      <w:r w:rsidRPr="0045233C">
        <w:rPr>
          <w:rFonts w:asciiTheme="majorBidi" w:hAnsiTheme="majorBidi" w:cstheme="majorBidi"/>
          <w:i/>
          <w:iCs/>
        </w:rPr>
        <w:t xml:space="preserve"> Ekiti. Nigeria. The design is based on a detailed case study approach, assessing existing educational infrastructure, climatic conditions, cultural context, and community needs. Key considerations include spatial organization, natural ventilation, lighting, accessibility, and the use of locally sourced, cost-effective materials. Emphasis is placed on creating a child-friendly environment that supports interactive learning, safety, and community integration.</w:t>
      </w:r>
    </w:p>
    <w:p w14:paraId="04CACFF7" w14:textId="32401957" w:rsidR="00D33C23" w:rsidRPr="0045233C" w:rsidRDefault="00382215" w:rsidP="00382215">
      <w:pPr>
        <w:spacing w:line="360" w:lineRule="auto"/>
        <w:rPr>
          <w:rFonts w:asciiTheme="majorBidi" w:hAnsiTheme="majorBidi" w:cstheme="majorBidi"/>
          <w:i/>
          <w:iCs/>
        </w:rPr>
      </w:pPr>
      <w:r w:rsidRPr="0045233C">
        <w:rPr>
          <w:rFonts w:asciiTheme="majorBidi" w:hAnsiTheme="majorBidi" w:cstheme="majorBidi"/>
          <w:i/>
          <w:iCs/>
        </w:rPr>
        <w:t>The findings from the case study informed design strategies that enhance durability, adaptability, and inclusivity. This project aims to serve as a model for future rural educational developments that align with both pedagogical goals and local identity.</w:t>
      </w:r>
    </w:p>
    <w:p w14:paraId="6018F080" w14:textId="77777777" w:rsidR="00D33C23" w:rsidRPr="0045233C" w:rsidRDefault="00D33C23">
      <w:pPr>
        <w:spacing w:after="0" w:line="240" w:lineRule="auto"/>
        <w:jc w:val="left"/>
        <w:rPr>
          <w:rFonts w:asciiTheme="majorBidi" w:hAnsiTheme="majorBidi" w:cstheme="majorBidi"/>
          <w:i/>
          <w:iCs/>
        </w:rPr>
      </w:pPr>
      <w:r w:rsidRPr="0045233C">
        <w:rPr>
          <w:rFonts w:asciiTheme="majorBidi" w:hAnsiTheme="majorBidi" w:cstheme="majorBidi"/>
          <w:i/>
          <w:iCs/>
        </w:rPr>
        <w:br w:type="page"/>
      </w:r>
    </w:p>
    <w:p w14:paraId="6F7F8BEC" w14:textId="77777777" w:rsidR="00CE26C1" w:rsidRPr="0045233C" w:rsidRDefault="00CE26C1" w:rsidP="00CE26C1">
      <w:pPr>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TABLE OF CONTENT</w:t>
      </w:r>
    </w:p>
    <w:p w14:paraId="0B27DB11" w14:textId="3619D2A5" w:rsidR="00CE26C1" w:rsidRPr="0045233C" w:rsidRDefault="00CE26C1" w:rsidP="00CE26C1">
      <w:pPr>
        <w:rPr>
          <w:rFonts w:asciiTheme="majorBidi" w:hAnsiTheme="majorBidi" w:cstheme="majorBidi"/>
        </w:rPr>
      </w:pPr>
      <w:r w:rsidRPr="0045233C">
        <w:rPr>
          <w:rFonts w:asciiTheme="majorBidi" w:hAnsiTheme="majorBidi" w:cstheme="majorBidi"/>
        </w:rPr>
        <w:t>Title Page…………………………………………………………………………………… I</w:t>
      </w:r>
    </w:p>
    <w:p w14:paraId="130BD83F" w14:textId="6878C515" w:rsidR="00CE26C1" w:rsidRPr="0045233C" w:rsidRDefault="00CE26C1" w:rsidP="00CE26C1">
      <w:pPr>
        <w:rPr>
          <w:rFonts w:asciiTheme="majorBidi" w:hAnsiTheme="majorBidi" w:cstheme="majorBidi"/>
        </w:rPr>
      </w:pPr>
      <w:r w:rsidRPr="0045233C">
        <w:rPr>
          <w:rFonts w:asciiTheme="majorBidi" w:hAnsiTheme="majorBidi" w:cstheme="majorBidi"/>
        </w:rPr>
        <w:t>Declaration ………………………………………………………………………………… II</w:t>
      </w:r>
    </w:p>
    <w:p w14:paraId="48739DC9" w14:textId="21B99454" w:rsidR="00CE26C1" w:rsidRPr="0045233C" w:rsidRDefault="00CE26C1" w:rsidP="00CE26C1">
      <w:pPr>
        <w:rPr>
          <w:rFonts w:asciiTheme="majorBidi" w:hAnsiTheme="majorBidi" w:cstheme="majorBidi"/>
        </w:rPr>
      </w:pPr>
      <w:r w:rsidRPr="0045233C">
        <w:rPr>
          <w:rFonts w:asciiTheme="majorBidi" w:hAnsiTheme="majorBidi" w:cstheme="majorBidi"/>
        </w:rPr>
        <w:t>Certification ………………………………………………………………………………. III</w:t>
      </w:r>
    </w:p>
    <w:p w14:paraId="16790B01" w14:textId="63761C51" w:rsidR="00CE26C1" w:rsidRPr="0045233C" w:rsidRDefault="00CE26C1" w:rsidP="00CE26C1">
      <w:pPr>
        <w:rPr>
          <w:rFonts w:asciiTheme="majorBidi" w:hAnsiTheme="majorBidi" w:cstheme="majorBidi"/>
        </w:rPr>
      </w:pPr>
      <w:proofErr w:type="gramStart"/>
      <w:r w:rsidRPr="0045233C">
        <w:rPr>
          <w:rFonts w:asciiTheme="majorBidi" w:hAnsiTheme="majorBidi" w:cstheme="majorBidi"/>
        </w:rPr>
        <w:t>Acknowledgement .</w:t>
      </w:r>
      <w:proofErr w:type="gramEnd"/>
      <w:r w:rsidRPr="0045233C">
        <w:rPr>
          <w:rFonts w:asciiTheme="majorBidi" w:hAnsiTheme="majorBidi" w:cstheme="majorBidi"/>
        </w:rPr>
        <w:t xml:space="preserve"> ……………………………………………………………………… IV</w:t>
      </w:r>
    </w:p>
    <w:p w14:paraId="3CA7D6D1" w14:textId="29860F58" w:rsidR="00CE26C1" w:rsidRPr="0045233C" w:rsidRDefault="00CE26C1" w:rsidP="00CE26C1">
      <w:pPr>
        <w:rPr>
          <w:rFonts w:asciiTheme="majorBidi" w:hAnsiTheme="majorBidi" w:cstheme="majorBidi"/>
        </w:rPr>
      </w:pPr>
      <w:r w:rsidRPr="0045233C">
        <w:rPr>
          <w:rFonts w:asciiTheme="majorBidi" w:hAnsiTheme="majorBidi" w:cstheme="majorBidi"/>
        </w:rPr>
        <w:t>Abstract ………………………………………………………………………………</w:t>
      </w:r>
      <w:proofErr w:type="gramStart"/>
      <w:r w:rsidRPr="0045233C">
        <w:rPr>
          <w:rFonts w:asciiTheme="majorBidi" w:hAnsiTheme="majorBidi" w:cstheme="majorBidi"/>
        </w:rPr>
        <w:t>…..</w:t>
      </w:r>
      <w:proofErr w:type="gramEnd"/>
      <w:r w:rsidRPr="0045233C">
        <w:rPr>
          <w:rFonts w:asciiTheme="majorBidi" w:hAnsiTheme="majorBidi" w:cstheme="majorBidi"/>
        </w:rPr>
        <w:t>, V</w:t>
      </w:r>
    </w:p>
    <w:p w14:paraId="0DE8E546" w14:textId="36B1AAB2" w:rsidR="00CE26C1" w:rsidRPr="0045233C" w:rsidRDefault="00CE26C1" w:rsidP="00CE26C1">
      <w:pPr>
        <w:rPr>
          <w:rFonts w:asciiTheme="majorBidi" w:hAnsiTheme="majorBidi" w:cstheme="majorBidi"/>
        </w:rPr>
      </w:pPr>
      <w:r w:rsidRPr="0045233C">
        <w:rPr>
          <w:rFonts w:asciiTheme="majorBidi" w:hAnsiTheme="majorBidi" w:cstheme="majorBidi"/>
        </w:rPr>
        <w:t xml:space="preserve">Table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Content ………………………………………………………………………… VI</w:t>
      </w:r>
    </w:p>
    <w:p w14:paraId="3AB05DA3" w14:textId="0FE2F3CB" w:rsidR="00CE26C1" w:rsidRPr="0045233C" w:rsidRDefault="00CE26C1" w:rsidP="00CE26C1">
      <w:pPr>
        <w:rPr>
          <w:rFonts w:asciiTheme="majorBidi" w:hAnsiTheme="majorBidi" w:cstheme="majorBidi"/>
        </w:rPr>
      </w:pPr>
      <w:r w:rsidRPr="0045233C">
        <w:rPr>
          <w:rFonts w:asciiTheme="majorBidi" w:hAnsiTheme="majorBidi" w:cstheme="majorBidi"/>
        </w:rPr>
        <w:t xml:space="preserve">List Of </w:t>
      </w:r>
      <w:proofErr w:type="gramStart"/>
      <w:r w:rsidRPr="0045233C">
        <w:rPr>
          <w:rFonts w:asciiTheme="majorBidi" w:hAnsiTheme="majorBidi" w:cstheme="majorBidi"/>
        </w:rPr>
        <w:t>Figure..</w:t>
      </w:r>
      <w:proofErr w:type="gramEnd"/>
      <w:r w:rsidRPr="0045233C">
        <w:rPr>
          <w:rFonts w:asciiTheme="majorBidi" w:hAnsiTheme="majorBidi" w:cstheme="majorBidi"/>
        </w:rPr>
        <w:t xml:space="preserve"> ………………………………………………………………………….. VII</w:t>
      </w:r>
    </w:p>
    <w:p w14:paraId="1B04FA54" w14:textId="70B3FCB9" w:rsidR="00CE26C1" w:rsidRPr="0045233C" w:rsidRDefault="00CE26C1" w:rsidP="00CE26C1">
      <w:pPr>
        <w:rPr>
          <w:rFonts w:asciiTheme="majorBidi" w:hAnsiTheme="majorBidi" w:cstheme="majorBidi"/>
        </w:rPr>
      </w:pPr>
      <w:r w:rsidRPr="0045233C">
        <w:rPr>
          <w:rFonts w:asciiTheme="majorBidi" w:hAnsiTheme="majorBidi" w:cstheme="majorBidi"/>
        </w:rPr>
        <w:t xml:space="preserve">List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Plate. ……………………………………………………………………………. VIII</w:t>
      </w:r>
    </w:p>
    <w:p w14:paraId="29042044" w14:textId="62CFEA8A" w:rsidR="00CE26C1" w:rsidRPr="0045233C" w:rsidRDefault="00CE26C1" w:rsidP="00CE26C1">
      <w:pPr>
        <w:rPr>
          <w:rFonts w:asciiTheme="majorBidi" w:hAnsiTheme="majorBidi" w:cstheme="majorBidi"/>
        </w:rPr>
      </w:pPr>
      <w:r w:rsidRPr="0045233C">
        <w:rPr>
          <w:rFonts w:asciiTheme="majorBidi" w:hAnsiTheme="majorBidi" w:cstheme="majorBidi"/>
        </w:rPr>
        <w:t xml:space="preserve">List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Table. …………………………………………………………………………… IX</w:t>
      </w:r>
    </w:p>
    <w:p w14:paraId="1E568993" w14:textId="67FCDBCD" w:rsidR="00CE26C1" w:rsidRPr="0045233C" w:rsidRDefault="00CE26C1" w:rsidP="00CE26C1">
      <w:pPr>
        <w:rPr>
          <w:rFonts w:asciiTheme="majorBidi" w:hAnsiTheme="majorBidi" w:cstheme="majorBidi"/>
        </w:rPr>
      </w:pPr>
      <w:r w:rsidRPr="0045233C">
        <w:rPr>
          <w:rFonts w:asciiTheme="majorBidi" w:hAnsiTheme="majorBidi" w:cstheme="majorBidi"/>
        </w:rPr>
        <w:t xml:space="preserve">List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Appendices ……………………………………………………………………… X</w:t>
      </w:r>
    </w:p>
    <w:p w14:paraId="6939EBEE" w14:textId="77777777" w:rsidR="00CE26C1" w:rsidRPr="0045233C" w:rsidRDefault="00CE26C1">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78E8A111" w14:textId="6070FA29" w:rsidR="00CE26C1" w:rsidRPr="0045233C" w:rsidRDefault="00CE26C1" w:rsidP="00CE26C1">
      <w:pPr>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CHAPTER ONE</w:t>
      </w:r>
    </w:p>
    <w:p w14:paraId="0F78131F" w14:textId="6772D685" w:rsidR="00CE26C1" w:rsidRPr="0045233C" w:rsidRDefault="00CE26C1" w:rsidP="00CE26C1">
      <w:pPr>
        <w:rPr>
          <w:rFonts w:asciiTheme="majorBidi" w:hAnsiTheme="majorBidi" w:cstheme="majorBidi"/>
        </w:rPr>
      </w:pPr>
      <w:r w:rsidRPr="0045233C">
        <w:rPr>
          <w:rFonts w:asciiTheme="majorBidi" w:hAnsiTheme="majorBidi" w:cstheme="majorBidi"/>
        </w:rPr>
        <w:t>1.0 Introduction. …………………………………………………………………………</w:t>
      </w:r>
      <w:r w:rsidR="00204BD1">
        <w:rPr>
          <w:rFonts w:asciiTheme="majorBidi" w:hAnsiTheme="majorBidi" w:cstheme="majorBidi"/>
        </w:rPr>
        <w:t>1</w:t>
      </w:r>
    </w:p>
    <w:p w14:paraId="0C824F2D" w14:textId="3B9CA89F" w:rsidR="00CE26C1" w:rsidRPr="0045233C" w:rsidRDefault="00CE26C1" w:rsidP="00CE26C1">
      <w:pPr>
        <w:rPr>
          <w:rFonts w:asciiTheme="majorBidi" w:hAnsiTheme="majorBidi" w:cstheme="majorBidi"/>
        </w:rPr>
      </w:pPr>
      <w:r w:rsidRPr="0045233C">
        <w:rPr>
          <w:rFonts w:asciiTheme="majorBidi" w:hAnsiTheme="majorBidi" w:cstheme="majorBidi"/>
        </w:rPr>
        <w:t>1.1 Historical Background ………………………………………………………………</w:t>
      </w:r>
      <w:r w:rsidR="00204BD1">
        <w:rPr>
          <w:rFonts w:asciiTheme="majorBidi" w:hAnsiTheme="majorBidi" w:cstheme="majorBidi"/>
        </w:rPr>
        <w:t>2</w:t>
      </w:r>
    </w:p>
    <w:p w14:paraId="7E242CB0" w14:textId="30045088" w:rsidR="00CE26C1" w:rsidRPr="0045233C" w:rsidRDefault="00CE26C1" w:rsidP="00CE26C1">
      <w:pPr>
        <w:rPr>
          <w:rFonts w:asciiTheme="majorBidi" w:hAnsiTheme="majorBidi" w:cstheme="majorBidi"/>
        </w:rPr>
      </w:pPr>
      <w:r w:rsidRPr="0045233C">
        <w:rPr>
          <w:rFonts w:asciiTheme="majorBidi" w:hAnsiTheme="majorBidi" w:cstheme="majorBidi"/>
        </w:rPr>
        <w:t>1.2 Definition Of Terms …………………………………………………………</w:t>
      </w:r>
      <w:proofErr w:type="gramStart"/>
      <w:r w:rsidRPr="0045233C">
        <w:rPr>
          <w:rFonts w:asciiTheme="majorBidi" w:hAnsiTheme="majorBidi" w:cstheme="majorBidi"/>
        </w:rPr>
        <w:t>…</w:t>
      </w:r>
      <w:r w:rsidR="006B150F">
        <w:rPr>
          <w:rFonts w:asciiTheme="majorBidi" w:hAnsiTheme="majorBidi" w:cstheme="majorBidi"/>
        </w:rPr>
        <w:t>.</w:t>
      </w:r>
      <w:r w:rsidRPr="0045233C">
        <w:rPr>
          <w:rFonts w:asciiTheme="majorBidi" w:hAnsiTheme="majorBidi" w:cstheme="majorBidi"/>
        </w:rPr>
        <w:t>…..</w:t>
      </w:r>
      <w:proofErr w:type="gramEnd"/>
      <w:r w:rsidR="00204BD1">
        <w:rPr>
          <w:rFonts w:asciiTheme="majorBidi" w:hAnsiTheme="majorBidi" w:cstheme="majorBidi"/>
        </w:rPr>
        <w:t>2</w:t>
      </w:r>
    </w:p>
    <w:p w14:paraId="4CD356BF" w14:textId="260BDC04" w:rsidR="00CE26C1" w:rsidRPr="0045233C" w:rsidRDefault="00CE26C1" w:rsidP="00CE26C1">
      <w:pPr>
        <w:rPr>
          <w:rFonts w:asciiTheme="majorBidi" w:hAnsiTheme="majorBidi" w:cstheme="majorBidi"/>
        </w:rPr>
      </w:pPr>
      <w:r w:rsidRPr="0045233C">
        <w:rPr>
          <w:rFonts w:asciiTheme="majorBidi" w:hAnsiTheme="majorBidi" w:cstheme="majorBidi"/>
        </w:rPr>
        <w:t>1.3 Aims and Objective …………………………………………………………</w:t>
      </w:r>
      <w:proofErr w:type="gramStart"/>
      <w:r w:rsidRPr="0045233C">
        <w:rPr>
          <w:rFonts w:asciiTheme="majorBidi" w:hAnsiTheme="majorBidi" w:cstheme="majorBidi"/>
        </w:rPr>
        <w:t>…</w:t>
      </w:r>
      <w:r w:rsidR="006B150F">
        <w:rPr>
          <w:rFonts w:asciiTheme="majorBidi" w:hAnsiTheme="majorBidi" w:cstheme="majorBidi"/>
        </w:rPr>
        <w:t>.</w:t>
      </w:r>
      <w:r w:rsidRPr="0045233C">
        <w:rPr>
          <w:rFonts w:asciiTheme="majorBidi" w:hAnsiTheme="majorBidi" w:cstheme="majorBidi"/>
        </w:rPr>
        <w:t>…..</w:t>
      </w:r>
      <w:proofErr w:type="gramEnd"/>
      <w:r w:rsidR="00204BD1">
        <w:rPr>
          <w:rFonts w:asciiTheme="majorBidi" w:hAnsiTheme="majorBidi" w:cstheme="majorBidi"/>
        </w:rPr>
        <w:t>3</w:t>
      </w:r>
    </w:p>
    <w:p w14:paraId="62B3AC22" w14:textId="7763414C" w:rsidR="00CE26C1" w:rsidRPr="0045233C" w:rsidRDefault="00CE26C1" w:rsidP="00CE26C1">
      <w:pPr>
        <w:rPr>
          <w:rFonts w:asciiTheme="majorBidi" w:hAnsiTheme="majorBidi" w:cstheme="majorBidi"/>
        </w:rPr>
      </w:pPr>
      <w:r w:rsidRPr="0045233C">
        <w:rPr>
          <w:rFonts w:asciiTheme="majorBidi" w:hAnsiTheme="majorBidi" w:cstheme="majorBidi"/>
        </w:rPr>
        <w:t xml:space="preserve">1.3.1 </w:t>
      </w:r>
      <w:proofErr w:type="gramStart"/>
      <w:r w:rsidRPr="0045233C">
        <w:rPr>
          <w:rFonts w:asciiTheme="majorBidi" w:hAnsiTheme="majorBidi" w:cstheme="majorBidi"/>
        </w:rPr>
        <w:t>Aims .</w:t>
      </w:r>
      <w:proofErr w:type="gramEnd"/>
      <w:r w:rsidRPr="0045233C">
        <w:rPr>
          <w:rFonts w:asciiTheme="majorBidi" w:hAnsiTheme="majorBidi" w:cstheme="majorBidi"/>
        </w:rPr>
        <w:t xml:space="preserve"> ……………………………………………………………………</w:t>
      </w:r>
      <w:proofErr w:type="gramStart"/>
      <w:r w:rsidRPr="0045233C">
        <w:rPr>
          <w:rFonts w:asciiTheme="majorBidi" w:hAnsiTheme="majorBidi" w:cstheme="majorBidi"/>
        </w:rPr>
        <w:t>…</w:t>
      </w:r>
      <w:r w:rsidR="006B150F">
        <w:rPr>
          <w:rFonts w:asciiTheme="majorBidi" w:hAnsiTheme="majorBidi" w:cstheme="majorBidi"/>
        </w:rPr>
        <w:t>..</w:t>
      </w:r>
      <w:proofErr w:type="gramEnd"/>
      <w:r w:rsidRPr="0045233C">
        <w:rPr>
          <w:rFonts w:asciiTheme="majorBidi" w:hAnsiTheme="majorBidi" w:cstheme="majorBidi"/>
        </w:rPr>
        <w:t>……</w:t>
      </w:r>
      <w:r w:rsidR="00204BD1">
        <w:rPr>
          <w:rFonts w:asciiTheme="majorBidi" w:hAnsiTheme="majorBidi" w:cstheme="majorBidi"/>
        </w:rPr>
        <w:t>3</w:t>
      </w:r>
    </w:p>
    <w:p w14:paraId="21DF90E2" w14:textId="471AEB18" w:rsidR="00CE26C1" w:rsidRPr="0045233C" w:rsidRDefault="00CE26C1" w:rsidP="00CE26C1">
      <w:pPr>
        <w:rPr>
          <w:rFonts w:asciiTheme="majorBidi" w:hAnsiTheme="majorBidi" w:cstheme="majorBidi"/>
        </w:rPr>
      </w:pPr>
      <w:r w:rsidRPr="0045233C">
        <w:rPr>
          <w:rFonts w:asciiTheme="majorBidi" w:hAnsiTheme="majorBidi" w:cstheme="majorBidi"/>
        </w:rPr>
        <w:t>1.3.2 Objective. …………………………………………………………………………</w:t>
      </w:r>
      <w:r w:rsidR="00204BD1">
        <w:rPr>
          <w:rFonts w:asciiTheme="majorBidi" w:hAnsiTheme="majorBidi" w:cstheme="majorBidi"/>
        </w:rPr>
        <w:t>3</w:t>
      </w:r>
    </w:p>
    <w:p w14:paraId="18C60399" w14:textId="6EB9C0FF" w:rsidR="00CE26C1" w:rsidRPr="0045233C" w:rsidRDefault="00CE26C1" w:rsidP="00CE26C1">
      <w:pPr>
        <w:rPr>
          <w:rFonts w:asciiTheme="majorBidi" w:hAnsiTheme="majorBidi" w:cstheme="majorBidi"/>
        </w:rPr>
      </w:pPr>
      <w:r w:rsidRPr="0045233C">
        <w:rPr>
          <w:rFonts w:asciiTheme="majorBidi" w:hAnsiTheme="majorBidi" w:cstheme="majorBidi"/>
        </w:rPr>
        <w:t>1.4 Justification. …………………………………………………………………………</w:t>
      </w:r>
      <w:r w:rsidR="00204BD1">
        <w:rPr>
          <w:rFonts w:asciiTheme="majorBidi" w:hAnsiTheme="majorBidi" w:cstheme="majorBidi"/>
        </w:rPr>
        <w:t>4</w:t>
      </w:r>
    </w:p>
    <w:p w14:paraId="7F84C1B8" w14:textId="672DE933" w:rsidR="00CE26C1" w:rsidRPr="0045233C" w:rsidRDefault="00CE26C1" w:rsidP="00CE26C1">
      <w:pPr>
        <w:rPr>
          <w:rFonts w:asciiTheme="majorBidi" w:hAnsiTheme="majorBidi" w:cstheme="majorBidi"/>
        </w:rPr>
      </w:pPr>
      <w:r w:rsidRPr="0045233C">
        <w:rPr>
          <w:rFonts w:asciiTheme="majorBidi" w:hAnsiTheme="majorBidi" w:cstheme="majorBidi"/>
        </w:rPr>
        <w:t xml:space="preserve">1.5 Limitation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The Study …………………………………………………………….</w:t>
      </w:r>
      <w:r w:rsidR="00204BD1">
        <w:rPr>
          <w:rFonts w:asciiTheme="majorBidi" w:hAnsiTheme="majorBidi" w:cstheme="majorBidi"/>
        </w:rPr>
        <w:t>4</w:t>
      </w:r>
    </w:p>
    <w:p w14:paraId="2308B871" w14:textId="67583F63" w:rsidR="00CE26C1" w:rsidRPr="0045233C" w:rsidRDefault="00CE26C1" w:rsidP="00CE26C1">
      <w:pPr>
        <w:rPr>
          <w:rFonts w:asciiTheme="majorBidi" w:hAnsiTheme="majorBidi" w:cstheme="majorBidi"/>
        </w:rPr>
      </w:pPr>
      <w:r w:rsidRPr="0045233C">
        <w:rPr>
          <w:rFonts w:asciiTheme="majorBidi" w:hAnsiTheme="majorBidi" w:cstheme="majorBidi"/>
        </w:rPr>
        <w:t>1.6 Research Methodology ………………………………………………………………</w:t>
      </w:r>
      <w:r w:rsidR="00204BD1">
        <w:rPr>
          <w:rFonts w:asciiTheme="majorBidi" w:hAnsiTheme="majorBidi" w:cstheme="majorBidi"/>
        </w:rPr>
        <w:t>5</w:t>
      </w:r>
    </w:p>
    <w:p w14:paraId="20987FA0" w14:textId="19BA6D32" w:rsidR="00CE26C1" w:rsidRPr="0045233C" w:rsidRDefault="00CE26C1" w:rsidP="00CE26C1">
      <w:pPr>
        <w:jc w:val="center"/>
        <w:rPr>
          <w:rFonts w:asciiTheme="majorBidi" w:hAnsiTheme="majorBidi" w:cstheme="majorBidi"/>
          <w:b/>
          <w:bCs/>
          <w:sz w:val="28"/>
          <w:szCs w:val="26"/>
        </w:rPr>
      </w:pPr>
      <w:r w:rsidRPr="0045233C">
        <w:rPr>
          <w:rFonts w:asciiTheme="majorBidi" w:hAnsiTheme="majorBidi" w:cstheme="majorBidi"/>
          <w:b/>
          <w:bCs/>
          <w:sz w:val="28"/>
          <w:szCs w:val="26"/>
        </w:rPr>
        <w:t>CHAPTER TWO</w:t>
      </w:r>
    </w:p>
    <w:p w14:paraId="1564D5EC" w14:textId="34D374E9" w:rsidR="00CE26C1" w:rsidRPr="0045233C" w:rsidRDefault="00CE26C1" w:rsidP="00CE26C1">
      <w:pPr>
        <w:rPr>
          <w:rFonts w:asciiTheme="majorBidi" w:hAnsiTheme="majorBidi" w:cstheme="majorBidi"/>
        </w:rPr>
      </w:pPr>
      <w:r w:rsidRPr="0045233C">
        <w:rPr>
          <w:rFonts w:asciiTheme="majorBidi" w:hAnsiTheme="majorBidi" w:cstheme="majorBidi"/>
        </w:rPr>
        <w:t>2.1 Literature Review …………………………………………………………………</w:t>
      </w:r>
      <w:proofErr w:type="gramStart"/>
      <w:r w:rsidRPr="0045233C">
        <w:rPr>
          <w:rFonts w:asciiTheme="majorBidi" w:hAnsiTheme="majorBidi" w:cstheme="majorBidi"/>
        </w:rPr>
        <w:t>…</w:t>
      </w:r>
      <w:r w:rsidR="00456388">
        <w:rPr>
          <w:rFonts w:asciiTheme="majorBidi" w:hAnsiTheme="majorBidi" w:cstheme="majorBidi"/>
        </w:rPr>
        <w:t>..</w:t>
      </w:r>
      <w:proofErr w:type="gramEnd"/>
      <w:r w:rsidR="00456388">
        <w:rPr>
          <w:rFonts w:asciiTheme="majorBidi" w:hAnsiTheme="majorBidi" w:cstheme="majorBidi"/>
        </w:rPr>
        <w:t>8</w:t>
      </w:r>
    </w:p>
    <w:p w14:paraId="586F8C6F" w14:textId="3A47993F" w:rsidR="00CE26C1" w:rsidRPr="0045233C" w:rsidRDefault="00CE26C1" w:rsidP="00CE26C1">
      <w:pPr>
        <w:rPr>
          <w:rFonts w:asciiTheme="majorBidi" w:hAnsiTheme="majorBidi" w:cstheme="majorBidi"/>
        </w:rPr>
      </w:pPr>
      <w:r w:rsidRPr="0045233C">
        <w:rPr>
          <w:rFonts w:asciiTheme="majorBidi" w:hAnsiTheme="majorBidi" w:cstheme="majorBidi"/>
        </w:rPr>
        <w:t xml:space="preserve">2.1.1 </w:t>
      </w:r>
      <w:proofErr w:type="gramStart"/>
      <w:r w:rsidRPr="0045233C">
        <w:rPr>
          <w:rFonts w:asciiTheme="majorBidi" w:hAnsiTheme="majorBidi" w:cstheme="majorBidi"/>
        </w:rPr>
        <w:t>Introduction .</w:t>
      </w:r>
      <w:proofErr w:type="gramEnd"/>
      <w:r w:rsidRPr="0045233C">
        <w:rPr>
          <w:rFonts w:asciiTheme="majorBidi" w:hAnsiTheme="majorBidi" w:cstheme="majorBidi"/>
        </w:rPr>
        <w:t xml:space="preserve"> ………………………………………………………………………</w:t>
      </w:r>
      <w:r w:rsidR="00456388">
        <w:rPr>
          <w:rFonts w:asciiTheme="majorBidi" w:hAnsiTheme="majorBidi" w:cstheme="majorBidi"/>
        </w:rPr>
        <w:t>. 8</w:t>
      </w:r>
    </w:p>
    <w:p w14:paraId="0D479E00" w14:textId="210207C9" w:rsidR="00CE26C1" w:rsidRPr="0045233C" w:rsidRDefault="00CE26C1" w:rsidP="00CE26C1">
      <w:pPr>
        <w:rPr>
          <w:rFonts w:asciiTheme="majorBidi" w:hAnsiTheme="majorBidi" w:cstheme="majorBidi"/>
        </w:rPr>
      </w:pPr>
      <w:r w:rsidRPr="0045233C">
        <w:rPr>
          <w:rFonts w:asciiTheme="majorBidi" w:hAnsiTheme="majorBidi" w:cstheme="majorBidi"/>
        </w:rPr>
        <w:t xml:space="preserve">2.1.2 Important Issues </w:t>
      </w:r>
      <w:proofErr w:type="gramStart"/>
      <w:r w:rsidRPr="0045233C">
        <w:rPr>
          <w:rFonts w:asciiTheme="majorBidi" w:hAnsiTheme="majorBidi" w:cstheme="majorBidi"/>
        </w:rPr>
        <w:t>And</w:t>
      </w:r>
      <w:proofErr w:type="gramEnd"/>
      <w:r w:rsidRPr="0045233C">
        <w:rPr>
          <w:rFonts w:asciiTheme="majorBidi" w:hAnsiTheme="majorBidi" w:cstheme="majorBidi"/>
        </w:rPr>
        <w:t xml:space="preserve"> Problems Peculiar To Primary School Typology ……………</w:t>
      </w:r>
      <w:r w:rsidR="00456388">
        <w:rPr>
          <w:rFonts w:asciiTheme="majorBidi" w:hAnsiTheme="majorBidi" w:cstheme="majorBidi"/>
        </w:rPr>
        <w:t>8</w:t>
      </w:r>
    </w:p>
    <w:p w14:paraId="019F1E71" w14:textId="78FE32E6" w:rsidR="00CE26C1" w:rsidRPr="0045233C" w:rsidRDefault="00CE26C1" w:rsidP="00CE26C1">
      <w:pPr>
        <w:rPr>
          <w:rFonts w:asciiTheme="majorBidi" w:hAnsiTheme="majorBidi" w:cstheme="majorBidi"/>
        </w:rPr>
      </w:pPr>
      <w:r w:rsidRPr="0045233C">
        <w:rPr>
          <w:rFonts w:asciiTheme="majorBidi" w:hAnsiTheme="majorBidi" w:cstheme="majorBidi"/>
        </w:rPr>
        <w:t xml:space="preserve">2.1.3 Technological And Environmental Approaches For Designing A Primary School </w:t>
      </w:r>
      <w:proofErr w:type="gramStart"/>
      <w:r w:rsidRPr="0045233C">
        <w:rPr>
          <w:rFonts w:asciiTheme="majorBidi" w:hAnsiTheme="majorBidi" w:cstheme="majorBidi"/>
        </w:rPr>
        <w:t>.....</w:t>
      </w:r>
      <w:proofErr w:type="gramEnd"/>
      <w:r w:rsidR="00456388">
        <w:rPr>
          <w:rFonts w:asciiTheme="majorBidi" w:hAnsiTheme="majorBidi" w:cstheme="majorBidi"/>
        </w:rPr>
        <w:t>8</w:t>
      </w:r>
    </w:p>
    <w:p w14:paraId="1899F2C3" w14:textId="77777777" w:rsidR="00CE26C1" w:rsidRPr="0045233C" w:rsidRDefault="00CE26C1">
      <w:pPr>
        <w:spacing w:after="0" w:line="240" w:lineRule="auto"/>
        <w:jc w:val="left"/>
        <w:rPr>
          <w:rFonts w:asciiTheme="majorBidi" w:hAnsiTheme="majorBidi" w:cstheme="majorBidi"/>
        </w:rPr>
      </w:pPr>
      <w:r w:rsidRPr="0045233C">
        <w:rPr>
          <w:rFonts w:asciiTheme="majorBidi" w:hAnsiTheme="majorBidi" w:cstheme="majorBidi"/>
        </w:rPr>
        <w:br w:type="page"/>
      </w:r>
    </w:p>
    <w:p w14:paraId="505F91AB" w14:textId="4E44348C" w:rsidR="00CE26C1" w:rsidRPr="0045233C" w:rsidRDefault="000118A5" w:rsidP="000118A5">
      <w:pPr>
        <w:jc w:val="center"/>
        <w:rPr>
          <w:rFonts w:asciiTheme="majorBidi" w:hAnsiTheme="majorBidi" w:cstheme="majorBidi"/>
          <w:b/>
          <w:bCs/>
          <w:sz w:val="28"/>
          <w:szCs w:val="26"/>
        </w:rPr>
      </w:pPr>
      <w:r w:rsidRPr="0045233C">
        <w:rPr>
          <w:rFonts w:asciiTheme="majorBidi" w:hAnsiTheme="majorBidi" w:cstheme="majorBidi"/>
          <w:b/>
          <w:bCs/>
          <w:sz w:val="28"/>
          <w:szCs w:val="26"/>
        </w:rPr>
        <w:lastRenderedPageBreak/>
        <w:t>CHAPTER THREE</w:t>
      </w:r>
    </w:p>
    <w:p w14:paraId="7D6424EF" w14:textId="407F872B" w:rsidR="00CE26C1" w:rsidRPr="0045233C" w:rsidRDefault="00CE26C1" w:rsidP="00CE26C1">
      <w:pPr>
        <w:rPr>
          <w:rFonts w:asciiTheme="majorBidi" w:hAnsiTheme="majorBidi" w:cstheme="majorBidi"/>
        </w:rPr>
      </w:pPr>
      <w:r w:rsidRPr="0045233C">
        <w:rPr>
          <w:rFonts w:asciiTheme="majorBidi" w:hAnsiTheme="majorBidi" w:cstheme="majorBidi"/>
        </w:rPr>
        <w:t>3.0 Case Studies</w:t>
      </w:r>
      <w:proofErr w:type="gramStart"/>
      <w:r w:rsidRPr="0045233C">
        <w:rPr>
          <w:rFonts w:asciiTheme="majorBidi" w:hAnsiTheme="majorBidi" w:cstheme="majorBidi"/>
        </w:rPr>
        <w:t xml:space="preserve"> ..</w:t>
      </w:r>
      <w:proofErr w:type="gramEnd"/>
      <w:r w:rsidR="000118A5" w:rsidRPr="0045233C">
        <w:rPr>
          <w:rFonts w:asciiTheme="majorBidi" w:hAnsiTheme="majorBidi" w:cstheme="majorBidi"/>
        </w:rPr>
        <w:t xml:space="preserve"> ……………………………………………………………………..</w:t>
      </w:r>
      <w:r w:rsidR="00C4033C">
        <w:rPr>
          <w:rFonts w:asciiTheme="majorBidi" w:hAnsiTheme="majorBidi" w:cstheme="majorBidi"/>
        </w:rPr>
        <w:t xml:space="preserve"> 10</w:t>
      </w:r>
    </w:p>
    <w:p w14:paraId="05E9EC00" w14:textId="4ED003EA" w:rsidR="00CE26C1" w:rsidRPr="0045233C" w:rsidRDefault="00CE26C1" w:rsidP="00CE26C1">
      <w:pPr>
        <w:rPr>
          <w:rFonts w:asciiTheme="majorBidi" w:hAnsiTheme="majorBidi" w:cstheme="majorBidi"/>
        </w:rPr>
      </w:pPr>
      <w:r w:rsidRPr="0045233C">
        <w:rPr>
          <w:rFonts w:asciiTheme="majorBidi" w:hAnsiTheme="majorBidi" w:cstheme="majorBidi"/>
        </w:rPr>
        <w:t>3.1 Case Study One.</w:t>
      </w:r>
      <w:r w:rsidR="000118A5" w:rsidRPr="0045233C">
        <w:rPr>
          <w:rFonts w:asciiTheme="majorBidi" w:hAnsiTheme="majorBidi" w:cstheme="majorBidi"/>
        </w:rPr>
        <w:t xml:space="preserve"> ………………………………………………………………</w:t>
      </w:r>
      <w:proofErr w:type="gramStart"/>
      <w:r w:rsidR="000118A5" w:rsidRPr="0045233C">
        <w:rPr>
          <w:rFonts w:asciiTheme="majorBidi" w:hAnsiTheme="majorBidi" w:cstheme="majorBidi"/>
        </w:rPr>
        <w:t>…..</w:t>
      </w:r>
      <w:proofErr w:type="gramEnd"/>
      <w:r w:rsidR="00C4033C">
        <w:rPr>
          <w:rFonts w:asciiTheme="majorBidi" w:hAnsiTheme="majorBidi" w:cstheme="majorBidi"/>
        </w:rPr>
        <w:t>12</w:t>
      </w:r>
    </w:p>
    <w:p w14:paraId="7A0F632F" w14:textId="490E712D" w:rsidR="00CE26C1" w:rsidRPr="0045233C" w:rsidRDefault="00CE26C1" w:rsidP="00CE26C1">
      <w:pPr>
        <w:rPr>
          <w:rFonts w:asciiTheme="majorBidi" w:hAnsiTheme="majorBidi" w:cstheme="majorBidi"/>
        </w:rPr>
      </w:pPr>
      <w:r w:rsidRPr="0045233C">
        <w:rPr>
          <w:rFonts w:asciiTheme="majorBidi" w:hAnsiTheme="majorBidi" w:cstheme="majorBidi"/>
        </w:rPr>
        <w:t xml:space="preserve">3.2 Case Study </w:t>
      </w:r>
      <w:proofErr w:type="gramStart"/>
      <w:r w:rsidRPr="0045233C">
        <w:rPr>
          <w:rFonts w:asciiTheme="majorBidi" w:hAnsiTheme="majorBidi" w:cstheme="majorBidi"/>
        </w:rPr>
        <w:t>Two .</w:t>
      </w:r>
      <w:proofErr w:type="gramEnd"/>
      <w:r w:rsidR="000118A5" w:rsidRPr="0045233C">
        <w:rPr>
          <w:rFonts w:asciiTheme="majorBidi" w:hAnsiTheme="majorBidi" w:cstheme="majorBidi"/>
        </w:rPr>
        <w:t xml:space="preserve"> …………………………………………………………………</w:t>
      </w:r>
      <w:r w:rsidR="00C4033C">
        <w:rPr>
          <w:rFonts w:asciiTheme="majorBidi" w:hAnsiTheme="majorBidi" w:cstheme="majorBidi"/>
        </w:rPr>
        <w:t>15</w:t>
      </w:r>
    </w:p>
    <w:p w14:paraId="3B5D0234" w14:textId="2ED6707D" w:rsidR="00CE26C1" w:rsidRPr="0045233C" w:rsidRDefault="00CE26C1" w:rsidP="00CE26C1">
      <w:pPr>
        <w:rPr>
          <w:rFonts w:asciiTheme="majorBidi" w:hAnsiTheme="majorBidi" w:cstheme="majorBidi"/>
        </w:rPr>
      </w:pPr>
      <w:r w:rsidRPr="0045233C">
        <w:rPr>
          <w:rFonts w:asciiTheme="majorBidi" w:hAnsiTheme="majorBidi" w:cstheme="majorBidi"/>
        </w:rPr>
        <w:t xml:space="preserve">3.3 Case Study </w:t>
      </w:r>
      <w:proofErr w:type="gramStart"/>
      <w:r w:rsidRPr="0045233C">
        <w:rPr>
          <w:rFonts w:asciiTheme="majorBidi" w:hAnsiTheme="majorBidi" w:cstheme="majorBidi"/>
        </w:rPr>
        <w:t>Three..</w:t>
      </w:r>
      <w:proofErr w:type="gramEnd"/>
      <w:r w:rsidR="000118A5" w:rsidRPr="0045233C">
        <w:rPr>
          <w:rFonts w:asciiTheme="majorBidi" w:hAnsiTheme="majorBidi" w:cstheme="majorBidi"/>
        </w:rPr>
        <w:t xml:space="preserve"> ………………………………………………………………...</w:t>
      </w:r>
      <w:r w:rsidR="00C4033C">
        <w:rPr>
          <w:rFonts w:asciiTheme="majorBidi" w:hAnsiTheme="majorBidi" w:cstheme="majorBidi"/>
        </w:rPr>
        <w:t>18</w:t>
      </w:r>
    </w:p>
    <w:p w14:paraId="7A2A4FBE" w14:textId="4C9EBB37" w:rsidR="00CE26C1" w:rsidRPr="0045233C" w:rsidRDefault="00CE26C1" w:rsidP="00CE26C1">
      <w:pPr>
        <w:rPr>
          <w:rFonts w:asciiTheme="majorBidi" w:hAnsiTheme="majorBidi" w:cstheme="majorBidi"/>
        </w:rPr>
      </w:pPr>
      <w:r w:rsidRPr="0045233C">
        <w:rPr>
          <w:rFonts w:asciiTheme="majorBidi" w:hAnsiTheme="majorBidi" w:cstheme="majorBidi"/>
        </w:rPr>
        <w:t>3.4 Online Case Study Four</w:t>
      </w:r>
      <w:r w:rsidR="000118A5" w:rsidRPr="0045233C">
        <w:rPr>
          <w:rFonts w:asciiTheme="majorBidi" w:hAnsiTheme="majorBidi" w:cstheme="majorBidi"/>
        </w:rPr>
        <w:t xml:space="preserve"> ……………………………………………………………</w:t>
      </w:r>
      <w:r w:rsidR="00C4033C">
        <w:rPr>
          <w:rFonts w:asciiTheme="majorBidi" w:hAnsiTheme="majorBidi" w:cstheme="majorBidi"/>
        </w:rPr>
        <w:t>21</w:t>
      </w:r>
    </w:p>
    <w:p w14:paraId="44421778" w14:textId="714B73D2" w:rsidR="00CE26C1" w:rsidRPr="0045233C" w:rsidRDefault="00CE26C1" w:rsidP="00CE26C1">
      <w:pPr>
        <w:rPr>
          <w:rFonts w:asciiTheme="majorBidi" w:hAnsiTheme="majorBidi" w:cstheme="majorBidi"/>
        </w:rPr>
      </w:pPr>
      <w:r w:rsidRPr="0045233C">
        <w:rPr>
          <w:rFonts w:asciiTheme="majorBidi" w:hAnsiTheme="majorBidi" w:cstheme="majorBidi"/>
        </w:rPr>
        <w:t xml:space="preserve">3.5 Online Case Study </w:t>
      </w:r>
      <w:proofErr w:type="gramStart"/>
      <w:r w:rsidRPr="0045233C">
        <w:rPr>
          <w:rFonts w:asciiTheme="majorBidi" w:hAnsiTheme="majorBidi" w:cstheme="majorBidi"/>
        </w:rPr>
        <w:t>Five .</w:t>
      </w:r>
      <w:proofErr w:type="gramEnd"/>
      <w:r w:rsidR="000118A5" w:rsidRPr="0045233C">
        <w:rPr>
          <w:rFonts w:asciiTheme="majorBidi" w:hAnsiTheme="majorBidi" w:cstheme="majorBidi"/>
        </w:rPr>
        <w:t xml:space="preserve"> ………………………………………………………</w:t>
      </w:r>
      <w:proofErr w:type="gramStart"/>
      <w:r w:rsidR="000118A5" w:rsidRPr="0045233C">
        <w:rPr>
          <w:rFonts w:asciiTheme="majorBidi" w:hAnsiTheme="majorBidi" w:cstheme="majorBidi"/>
        </w:rPr>
        <w:t>…..</w:t>
      </w:r>
      <w:proofErr w:type="gramEnd"/>
      <w:r w:rsidR="00C4033C">
        <w:rPr>
          <w:rFonts w:asciiTheme="majorBidi" w:hAnsiTheme="majorBidi" w:cstheme="majorBidi"/>
        </w:rPr>
        <w:t>23</w:t>
      </w:r>
    </w:p>
    <w:p w14:paraId="368B42B7" w14:textId="0DB3EAB5" w:rsidR="00CE26C1" w:rsidRPr="0045233C" w:rsidRDefault="000118A5" w:rsidP="000118A5">
      <w:pPr>
        <w:jc w:val="center"/>
        <w:rPr>
          <w:rFonts w:asciiTheme="majorBidi" w:hAnsiTheme="majorBidi" w:cstheme="majorBidi"/>
          <w:b/>
          <w:bCs/>
          <w:sz w:val="28"/>
          <w:szCs w:val="26"/>
        </w:rPr>
      </w:pPr>
      <w:r w:rsidRPr="0045233C">
        <w:rPr>
          <w:rFonts w:asciiTheme="majorBidi" w:hAnsiTheme="majorBidi" w:cstheme="majorBidi"/>
          <w:b/>
          <w:bCs/>
          <w:sz w:val="28"/>
          <w:szCs w:val="26"/>
        </w:rPr>
        <w:t>CHAPTER FOUR</w:t>
      </w:r>
    </w:p>
    <w:p w14:paraId="54CD7459" w14:textId="3C81D5FB" w:rsidR="00CE26C1" w:rsidRPr="0045233C" w:rsidRDefault="00CE26C1" w:rsidP="004A1A85">
      <w:pPr>
        <w:rPr>
          <w:rFonts w:asciiTheme="majorBidi" w:hAnsiTheme="majorBidi" w:cstheme="majorBidi"/>
        </w:rPr>
      </w:pPr>
      <w:r w:rsidRPr="0045233C">
        <w:rPr>
          <w:rFonts w:asciiTheme="majorBidi" w:hAnsiTheme="majorBidi" w:cstheme="majorBidi"/>
        </w:rPr>
        <w:t>4.1</w:t>
      </w:r>
      <w:r w:rsidR="004A1A85" w:rsidRPr="0045233C">
        <w:rPr>
          <w:rFonts w:asciiTheme="majorBidi" w:hAnsiTheme="majorBidi" w:cstheme="majorBidi"/>
        </w:rPr>
        <w:t xml:space="preserve"> </w:t>
      </w:r>
      <w:r w:rsidRPr="0045233C">
        <w:rPr>
          <w:rFonts w:asciiTheme="majorBidi" w:hAnsiTheme="majorBidi" w:cstheme="majorBidi"/>
        </w:rPr>
        <w:t>Site Location Criteria.</w:t>
      </w:r>
      <w:r w:rsidR="004A1A85" w:rsidRPr="0045233C">
        <w:rPr>
          <w:rFonts w:asciiTheme="majorBidi" w:hAnsiTheme="majorBidi" w:cstheme="majorBidi"/>
        </w:rPr>
        <w:t xml:space="preserve"> ……………………………………………………………</w:t>
      </w:r>
      <w:r w:rsidR="00C4033C">
        <w:rPr>
          <w:rFonts w:asciiTheme="majorBidi" w:hAnsiTheme="majorBidi" w:cstheme="majorBidi"/>
        </w:rPr>
        <w:t xml:space="preserve"> 24</w:t>
      </w:r>
    </w:p>
    <w:p w14:paraId="2720C85B" w14:textId="6B317F87" w:rsidR="00CE26C1" w:rsidRPr="0045233C" w:rsidRDefault="00CE26C1" w:rsidP="004A1A85">
      <w:pPr>
        <w:rPr>
          <w:rFonts w:asciiTheme="majorBidi" w:hAnsiTheme="majorBidi" w:cstheme="majorBidi"/>
        </w:rPr>
      </w:pPr>
      <w:r w:rsidRPr="0045233C">
        <w:rPr>
          <w:rFonts w:asciiTheme="majorBidi" w:hAnsiTheme="majorBidi" w:cstheme="majorBidi"/>
        </w:rPr>
        <w:t>4.2</w:t>
      </w:r>
      <w:r w:rsidR="004A1A85" w:rsidRPr="0045233C">
        <w:rPr>
          <w:rFonts w:asciiTheme="majorBidi" w:hAnsiTheme="majorBidi" w:cstheme="majorBidi"/>
        </w:rPr>
        <w:t xml:space="preserve"> </w:t>
      </w:r>
      <w:r w:rsidRPr="0045233C">
        <w:rPr>
          <w:rFonts w:asciiTheme="majorBidi" w:hAnsiTheme="majorBidi" w:cstheme="majorBidi"/>
        </w:rPr>
        <w:t>Site Analysis /Inventory</w:t>
      </w:r>
      <w:r w:rsidR="004A1A85" w:rsidRPr="0045233C">
        <w:rPr>
          <w:rFonts w:asciiTheme="majorBidi" w:hAnsiTheme="majorBidi" w:cstheme="majorBidi"/>
        </w:rPr>
        <w:t xml:space="preserve"> ………………………………………………………</w:t>
      </w:r>
      <w:proofErr w:type="gramStart"/>
      <w:r w:rsidR="004A1A85" w:rsidRPr="0045233C">
        <w:rPr>
          <w:rFonts w:asciiTheme="majorBidi" w:hAnsiTheme="majorBidi" w:cstheme="majorBidi"/>
        </w:rPr>
        <w:t>…</w:t>
      </w:r>
      <w:r w:rsidR="00C4033C">
        <w:rPr>
          <w:rFonts w:asciiTheme="majorBidi" w:hAnsiTheme="majorBidi" w:cstheme="majorBidi"/>
        </w:rPr>
        <w:t>..</w:t>
      </w:r>
      <w:proofErr w:type="gramEnd"/>
      <w:r w:rsidR="00C4033C">
        <w:rPr>
          <w:rFonts w:asciiTheme="majorBidi" w:hAnsiTheme="majorBidi" w:cstheme="majorBidi"/>
        </w:rPr>
        <w:t>25</w:t>
      </w:r>
    </w:p>
    <w:p w14:paraId="2FB314F0" w14:textId="580C4558" w:rsidR="00CE26C1" w:rsidRPr="0045233C" w:rsidRDefault="00CE26C1" w:rsidP="00CE26C1">
      <w:pPr>
        <w:rPr>
          <w:rFonts w:asciiTheme="majorBidi" w:hAnsiTheme="majorBidi" w:cstheme="majorBidi"/>
        </w:rPr>
      </w:pPr>
      <w:r w:rsidRPr="0045233C">
        <w:rPr>
          <w:rFonts w:asciiTheme="majorBidi" w:hAnsiTheme="majorBidi" w:cstheme="majorBidi"/>
        </w:rPr>
        <w:t>4.3 Geographical / Climatic Data</w:t>
      </w:r>
      <w:r w:rsidR="004A1A85" w:rsidRPr="0045233C">
        <w:rPr>
          <w:rFonts w:asciiTheme="majorBidi" w:hAnsiTheme="majorBidi" w:cstheme="majorBidi"/>
        </w:rPr>
        <w:t xml:space="preserve"> …………………………………………………</w:t>
      </w:r>
      <w:proofErr w:type="gramStart"/>
      <w:r w:rsidR="004A1A85" w:rsidRPr="0045233C">
        <w:rPr>
          <w:rFonts w:asciiTheme="majorBidi" w:hAnsiTheme="majorBidi" w:cstheme="majorBidi"/>
        </w:rPr>
        <w:t>…</w:t>
      </w:r>
      <w:r w:rsidR="00C4033C">
        <w:rPr>
          <w:rFonts w:asciiTheme="majorBidi" w:hAnsiTheme="majorBidi" w:cstheme="majorBidi"/>
        </w:rPr>
        <w:t>..</w:t>
      </w:r>
      <w:proofErr w:type="gramEnd"/>
      <w:r w:rsidR="00C4033C">
        <w:rPr>
          <w:rFonts w:asciiTheme="majorBidi" w:hAnsiTheme="majorBidi" w:cstheme="majorBidi"/>
        </w:rPr>
        <w:t>25</w:t>
      </w:r>
    </w:p>
    <w:p w14:paraId="50BE38BF" w14:textId="6B9DCCC1" w:rsidR="00CE26C1" w:rsidRPr="0045233C" w:rsidRDefault="00CE26C1" w:rsidP="004A1A85">
      <w:pPr>
        <w:rPr>
          <w:rFonts w:asciiTheme="majorBidi" w:hAnsiTheme="majorBidi" w:cstheme="majorBidi"/>
        </w:rPr>
      </w:pPr>
      <w:r w:rsidRPr="0045233C">
        <w:rPr>
          <w:rFonts w:asciiTheme="majorBidi" w:hAnsiTheme="majorBidi" w:cstheme="majorBidi"/>
        </w:rPr>
        <w:t>4.4</w:t>
      </w:r>
      <w:r w:rsidR="004A1A85" w:rsidRPr="0045233C">
        <w:rPr>
          <w:rFonts w:asciiTheme="majorBidi" w:hAnsiTheme="majorBidi" w:cstheme="majorBidi"/>
        </w:rPr>
        <w:t xml:space="preserve"> </w:t>
      </w:r>
      <w:r w:rsidRPr="0045233C">
        <w:rPr>
          <w:rFonts w:asciiTheme="majorBidi" w:hAnsiTheme="majorBidi" w:cstheme="majorBidi"/>
        </w:rPr>
        <w:t xml:space="preserve">Analysis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The Immediate Environmental Condition Site</w:t>
      </w:r>
      <w:r w:rsidR="004A1A85" w:rsidRPr="0045233C">
        <w:rPr>
          <w:rFonts w:asciiTheme="majorBidi" w:hAnsiTheme="majorBidi" w:cstheme="majorBidi"/>
        </w:rPr>
        <w:t xml:space="preserve"> ……………………</w:t>
      </w:r>
      <w:r w:rsidR="00C4033C">
        <w:rPr>
          <w:rFonts w:asciiTheme="majorBidi" w:hAnsiTheme="majorBidi" w:cstheme="majorBidi"/>
        </w:rPr>
        <w:t>…28</w:t>
      </w:r>
    </w:p>
    <w:p w14:paraId="415AC6E0" w14:textId="49CFDF06" w:rsidR="00CE26C1" w:rsidRPr="0045233C" w:rsidRDefault="00CE26C1" w:rsidP="004A1A85">
      <w:pPr>
        <w:rPr>
          <w:rFonts w:asciiTheme="majorBidi" w:hAnsiTheme="majorBidi" w:cstheme="majorBidi"/>
        </w:rPr>
      </w:pPr>
      <w:r w:rsidRPr="0045233C">
        <w:rPr>
          <w:rFonts w:asciiTheme="majorBidi" w:hAnsiTheme="majorBidi" w:cstheme="majorBidi"/>
        </w:rPr>
        <w:t>4.5</w:t>
      </w:r>
      <w:r w:rsidR="004A1A85" w:rsidRPr="0045233C">
        <w:rPr>
          <w:rFonts w:asciiTheme="majorBidi" w:hAnsiTheme="majorBidi" w:cstheme="majorBidi"/>
        </w:rPr>
        <w:t xml:space="preserve"> </w:t>
      </w:r>
      <w:r w:rsidRPr="0045233C">
        <w:rPr>
          <w:rFonts w:asciiTheme="majorBidi" w:hAnsiTheme="majorBidi" w:cstheme="majorBidi"/>
        </w:rPr>
        <w:t>Scope Analysis</w:t>
      </w:r>
      <w:proofErr w:type="gramStart"/>
      <w:r w:rsidRPr="0045233C">
        <w:rPr>
          <w:rFonts w:asciiTheme="majorBidi" w:hAnsiTheme="majorBidi" w:cstheme="majorBidi"/>
        </w:rPr>
        <w:t xml:space="preserve"> ..</w:t>
      </w:r>
      <w:proofErr w:type="gramEnd"/>
      <w:r w:rsidR="004A1A85" w:rsidRPr="0045233C">
        <w:rPr>
          <w:rFonts w:asciiTheme="majorBidi" w:hAnsiTheme="majorBidi" w:cstheme="majorBidi"/>
        </w:rPr>
        <w:t xml:space="preserve"> ………………………………………………………………</w:t>
      </w:r>
      <w:proofErr w:type="gramStart"/>
      <w:r w:rsidR="00C4033C">
        <w:rPr>
          <w:rFonts w:asciiTheme="majorBidi" w:hAnsiTheme="majorBidi" w:cstheme="majorBidi"/>
        </w:rPr>
        <w:t>…..</w:t>
      </w:r>
      <w:proofErr w:type="gramEnd"/>
      <w:r w:rsidR="00C4033C">
        <w:rPr>
          <w:rFonts w:asciiTheme="majorBidi" w:hAnsiTheme="majorBidi" w:cstheme="majorBidi"/>
        </w:rPr>
        <w:t>31</w:t>
      </w:r>
    </w:p>
    <w:p w14:paraId="6D86A1CE" w14:textId="235F4C15" w:rsidR="00CE26C1" w:rsidRPr="0045233C" w:rsidRDefault="00CE26C1" w:rsidP="004A1A85">
      <w:pPr>
        <w:rPr>
          <w:rFonts w:asciiTheme="majorBidi" w:hAnsiTheme="majorBidi" w:cstheme="majorBidi"/>
        </w:rPr>
      </w:pPr>
      <w:r w:rsidRPr="0045233C">
        <w:rPr>
          <w:rFonts w:asciiTheme="majorBidi" w:hAnsiTheme="majorBidi" w:cstheme="majorBidi"/>
        </w:rPr>
        <w:t>4.6</w:t>
      </w:r>
      <w:r w:rsidR="004A1A85" w:rsidRPr="0045233C">
        <w:rPr>
          <w:rFonts w:asciiTheme="majorBidi" w:hAnsiTheme="majorBidi" w:cstheme="majorBidi"/>
        </w:rPr>
        <w:t xml:space="preserve"> </w:t>
      </w:r>
      <w:r w:rsidRPr="0045233C">
        <w:rPr>
          <w:rFonts w:asciiTheme="majorBidi" w:hAnsiTheme="majorBidi" w:cstheme="majorBidi"/>
        </w:rPr>
        <w:t>Design Appraisal.</w:t>
      </w:r>
      <w:r w:rsidR="004A1A85" w:rsidRPr="0045233C">
        <w:rPr>
          <w:rFonts w:asciiTheme="majorBidi" w:hAnsiTheme="majorBidi" w:cstheme="majorBidi"/>
        </w:rPr>
        <w:t xml:space="preserve"> ………………………………………………………………</w:t>
      </w:r>
      <w:proofErr w:type="gramStart"/>
      <w:r w:rsidR="004A1A85" w:rsidRPr="0045233C">
        <w:rPr>
          <w:rFonts w:asciiTheme="majorBidi" w:hAnsiTheme="majorBidi" w:cstheme="majorBidi"/>
        </w:rPr>
        <w:t>...</w:t>
      </w:r>
      <w:r w:rsidR="00C4033C">
        <w:rPr>
          <w:rFonts w:asciiTheme="majorBidi" w:hAnsiTheme="majorBidi" w:cstheme="majorBidi"/>
        </w:rPr>
        <w:t>..</w:t>
      </w:r>
      <w:proofErr w:type="gramEnd"/>
      <w:r w:rsidR="00C4033C">
        <w:rPr>
          <w:rFonts w:asciiTheme="majorBidi" w:hAnsiTheme="majorBidi" w:cstheme="majorBidi"/>
        </w:rPr>
        <w:t>32</w:t>
      </w:r>
    </w:p>
    <w:p w14:paraId="7D81D635" w14:textId="6390C391" w:rsidR="00CE26C1" w:rsidRPr="0045233C" w:rsidRDefault="00CE26C1" w:rsidP="004A1A85">
      <w:pPr>
        <w:rPr>
          <w:rFonts w:asciiTheme="majorBidi" w:hAnsiTheme="majorBidi" w:cstheme="majorBidi"/>
        </w:rPr>
      </w:pPr>
      <w:r w:rsidRPr="0045233C">
        <w:rPr>
          <w:rFonts w:asciiTheme="majorBidi" w:hAnsiTheme="majorBidi" w:cstheme="majorBidi"/>
        </w:rPr>
        <w:t>4.7</w:t>
      </w:r>
      <w:r w:rsidR="004A1A85" w:rsidRPr="0045233C">
        <w:rPr>
          <w:rFonts w:asciiTheme="majorBidi" w:hAnsiTheme="majorBidi" w:cstheme="majorBidi"/>
        </w:rPr>
        <w:t xml:space="preserve"> </w:t>
      </w:r>
      <w:r w:rsidRPr="0045233C">
        <w:rPr>
          <w:rFonts w:asciiTheme="majorBidi" w:hAnsiTheme="majorBidi" w:cstheme="majorBidi"/>
        </w:rPr>
        <w:t>Equipment and operational performance requirements.</w:t>
      </w:r>
      <w:r w:rsidR="004A1A85" w:rsidRPr="0045233C">
        <w:rPr>
          <w:rFonts w:asciiTheme="majorBidi" w:hAnsiTheme="majorBidi" w:cstheme="majorBidi"/>
        </w:rPr>
        <w:t xml:space="preserve"> ………………………</w:t>
      </w:r>
      <w:proofErr w:type="gramStart"/>
      <w:r w:rsidR="004A1A85" w:rsidRPr="0045233C">
        <w:rPr>
          <w:rFonts w:asciiTheme="majorBidi" w:hAnsiTheme="majorBidi" w:cstheme="majorBidi"/>
        </w:rPr>
        <w:t>…</w:t>
      </w:r>
      <w:r w:rsidR="00C4033C">
        <w:rPr>
          <w:rFonts w:asciiTheme="majorBidi" w:hAnsiTheme="majorBidi" w:cstheme="majorBidi"/>
        </w:rPr>
        <w:t>..</w:t>
      </w:r>
      <w:proofErr w:type="gramEnd"/>
      <w:r w:rsidR="00C4033C">
        <w:rPr>
          <w:rFonts w:asciiTheme="majorBidi" w:hAnsiTheme="majorBidi" w:cstheme="majorBidi"/>
        </w:rPr>
        <w:t>34</w:t>
      </w:r>
    </w:p>
    <w:p w14:paraId="1C411AE8" w14:textId="275A460D" w:rsidR="00CE26C1" w:rsidRPr="0045233C" w:rsidRDefault="00CE26C1" w:rsidP="004A1A85">
      <w:pPr>
        <w:rPr>
          <w:rFonts w:asciiTheme="majorBidi" w:hAnsiTheme="majorBidi" w:cstheme="majorBidi"/>
        </w:rPr>
      </w:pPr>
      <w:r w:rsidRPr="0045233C">
        <w:rPr>
          <w:rFonts w:asciiTheme="majorBidi" w:hAnsiTheme="majorBidi" w:cstheme="majorBidi"/>
        </w:rPr>
        <w:t>4.8</w:t>
      </w:r>
      <w:r w:rsidR="004A1A85" w:rsidRPr="0045233C">
        <w:rPr>
          <w:rFonts w:asciiTheme="majorBidi" w:hAnsiTheme="majorBidi" w:cstheme="majorBidi"/>
        </w:rPr>
        <w:t xml:space="preserve"> </w:t>
      </w:r>
      <w:r w:rsidRPr="0045233C">
        <w:rPr>
          <w:rFonts w:asciiTheme="majorBidi" w:hAnsiTheme="majorBidi" w:cstheme="majorBidi"/>
        </w:rPr>
        <w:t>Spatial Allocation table</w:t>
      </w:r>
      <w:r w:rsidR="004A1A85" w:rsidRPr="0045233C">
        <w:rPr>
          <w:rFonts w:asciiTheme="majorBidi" w:hAnsiTheme="majorBidi" w:cstheme="majorBidi"/>
        </w:rPr>
        <w:t xml:space="preserve"> …………………………………………………………</w:t>
      </w:r>
      <w:r w:rsidR="00C4033C">
        <w:rPr>
          <w:rFonts w:asciiTheme="majorBidi" w:hAnsiTheme="majorBidi" w:cstheme="majorBidi"/>
        </w:rPr>
        <w:t>…37</w:t>
      </w:r>
    </w:p>
    <w:p w14:paraId="3004DF40" w14:textId="5A54902D" w:rsidR="00CE26C1" w:rsidRPr="0045233C" w:rsidRDefault="00CE26C1" w:rsidP="004A1A85">
      <w:pPr>
        <w:rPr>
          <w:rFonts w:asciiTheme="majorBidi" w:hAnsiTheme="majorBidi" w:cstheme="majorBidi"/>
        </w:rPr>
      </w:pPr>
      <w:r w:rsidRPr="0045233C">
        <w:rPr>
          <w:rFonts w:asciiTheme="majorBidi" w:hAnsiTheme="majorBidi" w:cstheme="majorBidi"/>
        </w:rPr>
        <w:t>4.9</w:t>
      </w:r>
      <w:r w:rsidR="004A1A85" w:rsidRPr="0045233C">
        <w:rPr>
          <w:rFonts w:asciiTheme="majorBidi" w:hAnsiTheme="majorBidi" w:cstheme="majorBidi"/>
        </w:rPr>
        <w:t xml:space="preserve"> </w:t>
      </w:r>
      <w:r w:rsidRPr="0045233C">
        <w:rPr>
          <w:rFonts w:asciiTheme="majorBidi" w:hAnsiTheme="majorBidi" w:cstheme="majorBidi"/>
        </w:rPr>
        <w:t>Functional relationship</w:t>
      </w:r>
      <w:r w:rsidR="004A1A85" w:rsidRPr="0045233C">
        <w:rPr>
          <w:rFonts w:asciiTheme="majorBidi" w:hAnsiTheme="majorBidi" w:cstheme="majorBidi"/>
        </w:rPr>
        <w:t xml:space="preserve"> …………………………………………………………</w:t>
      </w:r>
      <w:r w:rsidR="00891CB8">
        <w:rPr>
          <w:rFonts w:asciiTheme="majorBidi" w:hAnsiTheme="majorBidi" w:cstheme="majorBidi"/>
        </w:rPr>
        <w:t>…38</w:t>
      </w:r>
    </w:p>
    <w:p w14:paraId="45F554C5" w14:textId="1BF832CA" w:rsidR="00CE26C1" w:rsidRPr="0045233C" w:rsidRDefault="00CE26C1" w:rsidP="00CE26C1">
      <w:pPr>
        <w:rPr>
          <w:rFonts w:asciiTheme="majorBidi" w:hAnsiTheme="majorBidi" w:cstheme="majorBidi"/>
        </w:rPr>
      </w:pPr>
      <w:r w:rsidRPr="0045233C">
        <w:rPr>
          <w:rFonts w:asciiTheme="majorBidi" w:hAnsiTheme="majorBidi" w:cstheme="majorBidi"/>
        </w:rPr>
        <w:t>4.10 conceptual development</w:t>
      </w:r>
      <w:r w:rsidR="004A1A85" w:rsidRPr="0045233C">
        <w:rPr>
          <w:rFonts w:asciiTheme="majorBidi" w:hAnsiTheme="majorBidi" w:cstheme="majorBidi"/>
        </w:rPr>
        <w:t xml:space="preserve"> ………………………………………………………</w:t>
      </w:r>
      <w:r w:rsidR="00891CB8">
        <w:rPr>
          <w:rFonts w:asciiTheme="majorBidi" w:hAnsiTheme="majorBidi" w:cstheme="majorBidi"/>
        </w:rPr>
        <w:t>…38</w:t>
      </w:r>
    </w:p>
    <w:p w14:paraId="6FC1DE15" w14:textId="4B95FC76" w:rsidR="00CE26C1" w:rsidRPr="0045233C" w:rsidRDefault="00AC53A3" w:rsidP="00AC53A3">
      <w:pPr>
        <w:jc w:val="center"/>
        <w:rPr>
          <w:rFonts w:asciiTheme="majorBidi" w:hAnsiTheme="majorBidi" w:cstheme="majorBidi"/>
          <w:b/>
          <w:bCs/>
          <w:sz w:val="28"/>
          <w:szCs w:val="26"/>
        </w:rPr>
      </w:pPr>
      <w:r w:rsidRPr="0045233C">
        <w:rPr>
          <w:rFonts w:asciiTheme="majorBidi" w:hAnsiTheme="majorBidi" w:cstheme="majorBidi"/>
          <w:b/>
          <w:bCs/>
          <w:sz w:val="28"/>
          <w:szCs w:val="26"/>
        </w:rPr>
        <w:lastRenderedPageBreak/>
        <w:t>CHAPTER FIVE</w:t>
      </w:r>
    </w:p>
    <w:p w14:paraId="5704835E" w14:textId="6E516E6F" w:rsidR="00CE26C1" w:rsidRPr="0045233C" w:rsidRDefault="00CE26C1" w:rsidP="00AC53A3">
      <w:pPr>
        <w:rPr>
          <w:rFonts w:asciiTheme="majorBidi" w:hAnsiTheme="majorBidi" w:cstheme="majorBidi"/>
        </w:rPr>
      </w:pPr>
      <w:r w:rsidRPr="0045233C">
        <w:rPr>
          <w:rFonts w:asciiTheme="majorBidi" w:hAnsiTheme="majorBidi" w:cstheme="majorBidi"/>
        </w:rPr>
        <w:t>5.1</w:t>
      </w:r>
      <w:r w:rsidR="00AC53A3" w:rsidRPr="0045233C">
        <w:rPr>
          <w:rFonts w:asciiTheme="majorBidi" w:hAnsiTheme="majorBidi" w:cstheme="majorBidi"/>
        </w:rPr>
        <w:t xml:space="preserve"> </w:t>
      </w:r>
      <w:r w:rsidRPr="0045233C">
        <w:rPr>
          <w:rFonts w:asciiTheme="majorBidi" w:hAnsiTheme="majorBidi" w:cstheme="majorBidi"/>
        </w:rPr>
        <w:t xml:space="preserve">Appraisal Of Proposed </w:t>
      </w:r>
      <w:proofErr w:type="gramStart"/>
      <w:r w:rsidRPr="0045233C">
        <w:rPr>
          <w:rFonts w:asciiTheme="majorBidi" w:hAnsiTheme="majorBidi" w:cstheme="majorBidi"/>
        </w:rPr>
        <w:t>Scheme .</w:t>
      </w:r>
      <w:proofErr w:type="gramEnd"/>
      <w:r w:rsidR="00AC53A3" w:rsidRPr="0045233C">
        <w:rPr>
          <w:rFonts w:asciiTheme="majorBidi" w:hAnsiTheme="majorBidi" w:cstheme="majorBidi"/>
        </w:rPr>
        <w:t xml:space="preserve"> …………………………………………………</w:t>
      </w:r>
      <w:r w:rsidR="00630489">
        <w:rPr>
          <w:rFonts w:asciiTheme="majorBidi" w:hAnsiTheme="majorBidi" w:cstheme="majorBidi"/>
        </w:rPr>
        <w:t>40</w:t>
      </w:r>
    </w:p>
    <w:p w14:paraId="63308E2E" w14:textId="71D39508" w:rsidR="00CE26C1" w:rsidRPr="0045233C" w:rsidRDefault="00CE26C1" w:rsidP="00CE26C1">
      <w:pPr>
        <w:rPr>
          <w:rFonts w:asciiTheme="majorBidi" w:hAnsiTheme="majorBidi" w:cstheme="majorBidi"/>
        </w:rPr>
      </w:pPr>
      <w:r w:rsidRPr="0045233C">
        <w:rPr>
          <w:rFonts w:asciiTheme="majorBidi" w:hAnsiTheme="majorBidi" w:cstheme="majorBidi"/>
        </w:rPr>
        <w:t xml:space="preserve">5.2 Construction Methodology And </w:t>
      </w:r>
      <w:proofErr w:type="gramStart"/>
      <w:r w:rsidRPr="0045233C">
        <w:rPr>
          <w:rFonts w:asciiTheme="majorBidi" w:hAnsiTheme="majorBidi" w:cstheme="majorBidi"/>
        </w:rPr>
        <w:t>Material..</w:t>
      </w:r>
      <w:proofErr w:type="gramEnd"/>
      <w:r w:rsidR="00AC53A3" w:rsidRPr="0045233C">
        <w:rPr>
          <w:rFonts w:asciiTheme="majorBidi" w:hAnsiTheme="majorBidi" w:cstheme="majorBidi"/>
        </w:rPr>
        <w:t xml:space="preserve"> ………………………………………</w:t>
      </w:r>
      <w:r w:rsidR="00630489">
        <w:rPr>
          <w:rFonts w:asciiTheme="majorBidi" w:hAnsiTheme="majorBidi" w:cstheme="majorBidi"/>
        </w:rPr>
        <w:t>.40</w:t>
      </w:r>
    </w:p>
    <w:p w14:paraId="0CC20807" w14:textId="56B18F56" w:rsidR="00CE26C1" w:rsidRPr="0045233C" w:rsidRDefault="00CE26C1" w:rsidP="00AC53A3">
      <w:pPr>
        <w:rPr>
          <w:rFonts w:asciiTheme="majorBidi" w:hAnsiTheme="majorBidi" w:cstheme="majorBidi"/>
        </w:rPr>
      </w:pPr>
      <w:r w:rsidRPr="0045233C">
        <w:rPr>
          <w:rFonts w:asciiTheme="majorBidi" w:hAnsiTheme="majorBidi" w:cstheme="majorBidi"/>
        </w:rPr>
        <w:t>5.3</w:t>
      </w:r>
      <w:r w:rsidR="00AC53A3" w:rsidRPr="0045233C">
        <w:rPr>
          <w:rFonts w:asciiTheme="majorBidi" w:hAnsiTheme="majorBidi" w:cstheme="majorBidi"/>
        </w:rPr>
        <w:t xml:space="preserve"> </w:t>
      </w:r>
      <w:r w:rsidRPr="0045233C">
        <w:rPr>
          <w:rFonts w:asciiTheme="majorBidi" w:hAnsiTheme="majorBidi" w:cstheme="majorBidi"/>
        </w:rPr>
        <w:t>Building service</w:t>
      </w:r>
      <w:r w:rsidR="00AC53A3" w:rsidRPr="0045233C">
        <w:rPr>
          <w:rFonts w:asciiTheme="majorBidi" w:hAnsiTheme="majorBidi" w:cstheme="majorBidi"/>
        </w:rPr>
        <w:t xml:space="preserve"> …………………………………………………………………</w:t>
      </w:r>
      <w:r w:rsidR="00630489">
        <w:rPr>
          <w:rFonts w:asciiTheme="majorBidi" w:hAnsiTheme="majorBidi" w:cstheme="majorBidi"/>
        </w:rPr>
        <w:t>...41</w:t>
      </w:r>
    </w:p>
    <w:p w14:paraId="0ABA9A03" w14:textId="5BDCA19B" w:rsidR="00CE26C1" w:rsidRPr="0045233C" w:rsidRDefault="00AC53A3" w:rsidP="00CE26C1">
      <w:pPr>
        <w:rPr>
          <w:rFonts w:asciiTheme="majorBidi" w:hAnsiTheme="majorBidi" w:cstheme="majorBidi"/>
        </w:rPr>
      </w:pPr>
      <w:r w:rsidRPr="0045233C">
        <w:rPr>
          <w:rFonts w:asciiTheme="majorBidi" w:hAnsiTheme="majorBidi" w:cstheme="majorBidi"/>
        </w:rPr>
        <w:t>5.4 C</w:t>
      </w:r>
      <w:r w:rsidR="00CE26C1" w:rsidRPr="0045233C">
        <w:rPr>
          <w:rFonts w:asciiTheme="majorBidi" w:hAnsiTheme="majorBidi" w:cstheme="majorBidi"/>
        </w:rPr>
        <w:t xml:space="preserve">onclusion and </w:t>
      </w:r>
      <w:r w:rsidRPr="0045233C">
        <w:rPr>
          <w:rFonts w:asciiTheme="majorBidi" w:hAnsiTheme="majorBidi" w:cstheme="majorBidi"/>
        </w:rPr>
        <w:t>R</w:t>
      </w:r>
      <w:r w:rsidR="00CE26C1" w:rsidRPr="0045233C">
        <w:rPr>
          <w:rFonts w:asciiTheme="majorBidi" w:hAnsiTheme="majorBidi" w:cstheme="majorBidi"/>
        </w:rPr>
        <w:t>ecommendation</w:t>
      </w:r>
      <w:r w:rsidRPr="0045233C">
        <w:rPr>
          <w:rFonts w:asciiTheme="majorBidi" w:hAnsiTheme="majorBidi" w:cstheme="majorBidi"/>
        </w:rPr>
        <w:t xml:space="preserve"> ………………………………………………</w:t>
      </w:r>
      <w:r w:rsidR="00630489">
        <w:rPr>
          <w:rFonts w:asciiTheme="majorBidi" w:hAnsiTheme="majorBidi" w:cstheme="majorBidi"/>
        </w:rPr>
        <w:t>...43</w:t>
      </w:r>
    </w:p>
    <w:p w14:paraId="33B311AC" w14:textId="0086FB11" w:rsidR="00CE26C1" w:rsidRPr="0045233C" w:rsidRDefault="00CE26C1" w:rsidP="00CE26C1">
      <w:pPr>
        <w:rPr>
          <w:rFonts w:asciiTheme="majorBidi" w:hAnsiTheme="majorBidi" w:cstheme="majorBidi"/>
        </w:rPr>
      </w:pPr>
      <w:r w:rsidRPr="0045233C">
        <w:rPr>
          <w:rFonts w:asciiTheme="majorBidi" w:hAnsiTheme="majorBidi" w:cstheme="majorBidi"/>
        </w:rPr>
        <w:t>Reference</w:t>
      </w:r>
      <w:r w:rsidR="00AC53A3" w:rsidRPr="0045233C">
        <w:rPr>
          <w:rFonts w:asciiTheme="majorBidi" w:hAnsiTheme="majorBidi" w:cstheme="majorBidi"/>
        </w:rPr>
        <w:t>s …………………………………………………………………………….</w:t>
      </w:r>
      <w:r w:rsidR="00630489">
        <w:rPr>
          <w:rFonts w:asciiTheme="majorBidi" w:hAnsiTheme="majorBidi" w:cstheme="majorBidi"/>
        </w:rPr>
        <w:t>44</w:t>
      </w:r>
    </w:p>
    <w:p w14:paraId="53728079" w14:textId="2E31EC79" w:rsidR="00CE26C1" w:rsidRPr="0045233C" w:rsidRDefault="00EF5CF8" w:rsidP="00EF5CF8">
      <w:pPr>
        <w:jc w:val="center"/>
        <w:rPr>
          <w:rFonts w:asciiTheme="majorBidi" w:hAnsiTheme="majorBidi" w:cstheme="majorBidi"/>
          <w:b/>
          <w:bCs/>
          <w:sz w:val="28"/>
          <w:szCs w:val="26"/>
        </w:rPr>
      </w:pPr>
      <w:r w:rsidRPr="0045233C">
        <w:rPr>
          <w:rFonts w:asciiTheme="majorBidi" w:hAnsiTheme="majorBidi" w:cstheme="majorBidi"/>
          <w:b/>
          <w:bCs/>
          <w:sz w:val="28"/>
          <w:szCs w:val="26"/>
        </w:rPr>
        <w:t xml:space="preserve">LIST OF </w:t>
      </w:r>
      <w:proofErr w:type="gramStart"/>
      <w:r w:rsidRPr="0045233C">
        <w:rPr>
          <w:rFonts w:asciiTheme="majorBidi" w:hAnsiTheme="majorBidi" w:cstheme="majorBidi"/>
          <w:b/>
          <w:bCs/>
          <w:sz w:val="28"/>
          <w:szCs w:val="26"/>
        </w:rPr>
        <w:t>FIGURE</w:t>
      </w:r>
      <w:proofErr w:type="gramEnd"/>
    </w:p>
    <w:p w14:paraId="6D9C02D2" w14:textId="1BEFABFB" w:rsidR="00CE26C1" w:rsidRPr="0045233C" w:rsidRDefault="00CE26C1" w:rsidP="00EF5CF8">
      <w:pPr>
        <w:rPr>
          <w:rFonts w:asciiTheme="majorBidi" w:hAnsiTheme="majorBidi" w:cstheme="majorBidi"/>
        </w:rPr>
      </w:pPr>
      <w:r w:rsidRPr="0045233C">
        <w:rPr>
          <w:rFonts w:asciiTheme="majorBidi" w:hAnsiTheme="majorBidi" w:cstheme="majorBidi"/>
        </w:rPr>
        <w:t> Figure 1</w:t>
      </w:r>
      <w:r w:rsidR="00EF5CF8" w:rsidRPr="0045233C">
        <w:rPr>
          <w:rFonts w:asciiTheme="majorBidi" w:hAnsiTheme="majorBidi" w:cstheme="majorBidi"/>
        </w:rPr>
        <w:t>.</w:t>
      </w:r>
      <w:r w:rsidRPr="0045233C">
        <w:rPr>
          <w:rFonts w:asciiTheme="majorBidi" w:hAnsiTheme="majorBidi" w:cstheme="majorBidi"/>
        </w:rPr>
        <w:t>1</w:t>
      </w:r>
      <w:r w:rsidR="00EF5CF8" w:rsidRPr="0045233C">
        <w:rPr>
          <w:rFonts w:asciiTheme="majorBidi" w:hAnsiTheme="majorBidi" w:cstheme="majorBidi"/>
        </w:rPr>
        <w:t xml:space="preserve"> </w:t>
      </w:r>
      <w:r w:rsidRPr="0045233C">
        <w:rPr>
          <w:rFonts w:asciiTheme="majorBidi" w:hAnsiTheme="majorBidi" w:cstheme="majorBidi"/>
        </w:rPr>
        <w:t>locational plan</w:t>
      </w:r>
      <w:r w:rsidR="00EF5CF8" w:rsidRPr="0045233C">
        <w:rPr>
          <w:rFonts w:asciiTheme="majorBidi" w:hAnsiTheme="majorBidi" w:cstheme="majorBidi"/>
        </w:rPr>
        <w:t xml:space="preserve"> …………………………………………………………… </w:t>
      </w:r>
      <w:r w:rsidRPr="0045233C">
        <w:rPr>
          <w:rFonts w:asciiTheme="majorBidi" w:hAnsiTheme="majorBidi" w:cstheme="majorBidi"/>
        </w:rPr>
        <w:t>13</w:t>
      </w:r>
    </w:p>
    <w:p w14:paraId="311BD937" w14:textId="7ECB9793" w:rsidR="00CE26C1" w:rsidRPr="0045233C" w:rsidRDefault="00CE26C1" w:rsidP="00EF5CF8">
      <w:pPr>
        <w:rPr>
          <w:rFonts w:asciiTheme="majorBidi" w:hAnsiTheme="majorBidi" w:cstheme="majorBidi"/>
        </w:rPr>
      </w:pPr>
      <w:r w:rsidRPr="0045233C">
        <w:rPr>
          <w:rFonts w:asciiTheme="majorBidi" w:hAnsiTheme="majorBidi" w:cstheme="majorBidi"/>
        </w:rPr>
        <w:t>Figure 1.2</w:t>
      </w:r>
      <w:r w:rsidR="00EF5CF8" w:rsidRPr="0045233C">
        <w:rPr>
          <w:rFonts w:asciiTheme="majorBidi" w:hAnsiTheme="majorBidi" w:cstheme="majorBidi"/>
        </w:rPr>
        <w:t xml:space="preserve"> </w:t>
      </w:r>
      <w:r w:rsidRPr="0045233C">
        <w:rPr>
          <w:rFonts w:asciiTheme="majorBidi" w:hAnsiTheme="majorBidi" w:cstheme="majorBidi"/>
        </w:rPr>
        <w:t xml:space="preserve">floor </w:t>
      </w:r>
      <w:proofErr w:type="gramStart"/>
      <w:r w:rsidRPr="0045233C">
        <w:rPr>
          <w:rFonts w:asciiTheme="majorBidi" w:hAnsiTheme="majorBidi" w:cstheme="majorBidi"/>
        </w:rPr>
        <w:t>plan..</w:t>
      </w:r>
      <w:proofErr w:type="gramEnd"/>
      <w:r w:rsidR="00EF5CF8" w:rsidRPr="0045233C">
        <w:rPr>
          <w:rFonts w:asciiTheme="majorBidi" w:hAnsiTheme="majorBidi" w:cstheme="majorBidi"/>
        </w:rPr>
        <w:t xml:space="preserve"> ………………………………………………………………... </w:t>
      </w:r>
      <w:r w:rsidRPr="0045233C">
        <w:rPr>
          <w:rFonts w:asciiTheme="majorBidi" w:hAnsiTheme="majorBidi" w:cstheme="majorBidi"/>
        </w:rPr>
        <w:t>1 3</w:t>
      </w:r>
    </w:p>
    <w:p w14:paraId="367ADB7B" w14:textId="2A30E264" w:rsidR="00CE26C1" w:rsidRPr="0045233C" w:rsidRDefault="00CE26C1" w:rsidP="00EF5CF8">
      <w:pPr>
        <w:rPr>
          <w:rFonts w:asciiTheme="majorBidi" w:hAnsiTheme="majorBidi" w:cstheme="majorBidi"/>
        </w:rPr>
      </w:pPr>
      <w:r w:rsidRPr="0045233C">
        <w:rPr>
          <w:rFonts w:asciiTheme="majorBidi" w:hAnsiTheme="majorBidi" w:cstheme="majorBidi"/>
        </w:rPr>
        <w:t>Figure 2.1</w:t>
      </w:r>
      <w:r w:rsidR="00EF5CF8" w:rsidRPr="0045233C">
        <w:rPr>
          <w:rFonts w:asciiTheme="majorBidi" w:hAnsiTheme="majorBidi" w:cstheme="majorBidi"/>
        </w:rPr>
        <w:t xml:space="preserve"> </w:t>
      </w:r>
      <w:r w:rsidRPr="0045233C">
        <w:rPr>
          <w:rFonts w:asciiTheme="majorBidi" w:hAnsiTheme="majorBidi" w:cstheme="majorBidi"/>
        </w:rPr>
        <w:t>locational plan</w:t>
      </w:r>
      <w:r w:rsidR="00EF5CF8" w:rsidRPr="0045233C">
        <w:rPr>
          <w:rFonts w:asciiTheme="majorBidi" w:hAnsiTheme="majorBidi" w:cstheme="majorBidi"/>
        </w:rPr>
        <w:t xml:space="preserve"> ……………………………………………………………. </w:t>
      </w:r>
      <w:r w:rsidRPr="0045233C">
        <w:rPr>
          <w:rFonts w:asciiTheme="majorBidi" w:hAnsiTheme="majorBidi" w:cstheme="majorBidi"/>
        </w:rPr>
        <w:t>1 6</w:t>
      </w:r>
    </w:p>
    <w:p w14:paraId="7DBA5EDB" w14:textId="201BE748" w:rsidR="00CE26C1" w:rsidRPr="0045233C" w:rsidRDefault="00CE26C1" w:rsidP="00EF5CF8">
      <w:pPr>
        <w:rPr>
          <w:rFonts w:asciiTheme="majorBidi" w:hAnsiTheme="majorBidi" w:cstheme="majorBidi"/>
        </w:rPr>
      </w:pPr>
      <w:r w:rsidRPr="0045233C">
        <w:rPr>
          <w:rFonts w:asciiTheme="majorBidi" w:hAnsiTheme="majorBidi" w:cstheme="majorBidi"/>
        </w:rPr>
        <w:t>Figure 2.2</w:t>
      </w:r>
      <w:r w:rsidR="00EF5CF8" w:rsidRPr="0045233C">
        <w:rPr>
          <w:rFonts w:asciiTheme="majorBidi" w:hAnsiTheme="majorBidi" w:cstheme="majorBidi"/>
        </w:rPr>
        <w:t xml:space="preserve"> </w:t>
      </w:r>
      <w:r w:rsidRPr="0045233C">
        <w:rPr>
          <w:rFonts w:asciiTheme="majorBidi" w:hAnsiTheme="majorBidi" w:cstheme="majorBidi"/>
        </w:rPr>
        <w:t>floor plan</w:t>
      </w:r>
      <w:r w:rsidR="00EF5CF8" w:rsidRPr="0045233C">
        <w:rPr>
          <w:rFonts w:asciiTheme="majorBidi" w:hAnsiTheme="majorBidi" w:cstheme="majorBidi"/>
        </w:rPr>
        <w:t xml:space="preserve"> ………………………………………………………………</w:t>
      </w:r>
      <w:proofErr w:type="gramStart"/>
      <w:r w:rsidR="00EF5CF8" w:rsidRPr="0045233C">
        <w:rPr>
          <w:rFonts w:asciiTheme="majorBidi" w:hAnsiTheme="majorBidi" w:cstheme="majorBidi"/>
        </w:rPr>
        <w:t>…..</w:t>
      </w:r>
      <w:proofErr w:type="gramEnd"/>
      <w:r w:rsidR="00EF5CF8" w:rsidRPr="0045233C">
        <w:rPr>
          <w:rFonts w:asciiTheme="majorBidi" w:hAnsiTheme="majorBidi" w:cstheme="majorBidi"/>
        </w:rPr>
        <w:t xml:space="preserve"> </w:t>
      </w:r>
      <w:r w:rsidRPr="0045233C">
        <w:rPr>
          <w:rFonts w:asciiTheme="majorBidi" w:hAnsiTheme="majorBidi" w:cstheme="majorBidi"/>
        </w:rPr>
        <w:t>16</w:t>
      </w:r>
    </w:p>
    <w:p w14:paraId="04D5D190" w14:textId="1BE1B72E" w:rsidR="00CE26C1" w:rsidRPr="0045233C" w:rsidRDefault="00CE26C1" w:rsidP="00EF5CF8">
      <w:pPr>
        <w:rPr>
          <w:rFonts w:asciiTheme="majorBidi" w:hAnsiTheme="majorBidi" w:cstheme="majorBidi"/>
        </w:rPr>
      </w:pPr>
      <w:r w:rsidRPr="0045233C">
        <w:rPr>
          <w:rFonts w:asciiTheme="majorBidi" w:hAnsiTheme="majorBidi" w:cstheme="majorBidi"/>
        </w:rPr>
        <w:t>Figure 3.1</w:t>
      </w:r>
      <w:r w:rsidR="00EF5CF8" w:rsidRPr="0045233C">
        <w:rPr>
          <w:rFonts w:asciiTheme="majorBidi" w:hAnsiTheme="majorBidi" w:cstheme="majorBidi"/>
        </w:rPr>
        <w:t xml:space="preserve"> </w:t>
      </w:r>
      <w:r w:rsidRPr="0045233C">
        <w:rPr>
          <w:rFonts w:asciiTheme="majorBidi" w:hAnsiTheme="majorBidi" w:cstheme="majorBidi"/>
        </w:rPr>
        <w:t xml:space="preserve">locational </w:t>
      </w:r>
      <w:proofErr w:type="gramStart"/>
      <w:r w:rsidRPr="0045233C">
        <w:rPr>
          <w:rFonts w:asciiTheme="majorBidi" w:hAnsiTheme="majorBidi" w:cstheme="majorBidi"/>
        </w:rPr>
        <w:t>plan..</w:t>
      </w:r>
      <w:proofErr w:type="gramEnd"/>
      <w:r w:rsidR="00EF5CF8" w:rsidRPr="0045233C">
        <w:rPr>
          <w:rFonts w:asciiTheme="majorBidi" w:hAnsiTheme="majorBidi" w:cstheme="majorBidi"/>
        </w:rPr>
        <w:t xml:space="preserve"> ……………………………………………………………. </w:t>
      </w:r>
      <w:r w:rsidRPr="0045233C">
        <w:rPr>
          <w:rFonts w:asciiTheme="majorBidi" w:hAnsiTheme="majorBidi" w:cstheme="majorBidi"/>
        </w:rPr>
        <w:t>19</w:t>
      </w:r>
    </w:p>
    <w:p w14:paraId="0136E49E" w14:textId="0531EC6E" w:rsidR="00CE26C1" w:rsidRPr="0045233C" w:rsidRDefault="00CE26C1" w:rsidP="00EF5CF8">
      <w:pPr>
        <w:rPr>
          <w:rFonts w:asciiTheme="majorBidi" w:hAnsiTheme="majorBidi" w:cstheme="majorBidi"/>
        </w:rPr>
      </w:pPr>
      <w:r w:rsidRPr="0045233C">
        <w:rPr>
          <w:rFonts w:asciiTheme="majorBidi" w:hAnsiTheme="majorBidi" w:cstheme="majorBidi"/>
        </w:rPr>
        <w:t>Figure 3.2</w:t>
      </w:r>
      <w:r w:rsidR="00EF5CF8" w:rsidRPr="0045233C">
        <w:rPr>
          <w:rFonts w:asciiTheme="majorBidi" w:hAnsiTheme="majorBidi" w:cstheme="majorBidi"/>
        </w:rPr>
        <w:t xml:space="preserve"> </w:t>
      </w:r>
      <w:r w:rsidRPr="0045233C">
        <w:rPr>
          <w:rFonts w:asciiTheme="majorBidi" w:hAnsiTheme="majorBidi" w:cstheme="majorBidi"/>
        </w:rPr>
        <w:t>Floor plan</w:t>
      </w:r>
      <w:r w:rsidR="00EF5CF8" w:rsidRPr="0045233C">
        <w:rPr>
          <w:rFonts w:asciiTheme="majorBidi" w:hAnsiTheme="majorBidi" w:cstheme="majorBidi"/>
        </w:rPr>
        <w:t xml:space="preserve"> ………………………………………………………………</w:t>
      </w:r>
      <w:proofErr w:type="gramStart"/>
      <w:r w:rsidR="00EF5CF8" w:rsidRPr="0045233C">
        <w:rPr>
          <w:rFonts w:asciiTheme="majorBidi" w:hAnsiTheme="majorBidi" w:cstheme="majorBidi"/>
        </w:rPr>
        <w:t>…..</w:t>
      </w:r>
      <w:proofErr w:type="gramEnd"/>
      <w:r w:rsidR="00EF5CF8" w:rsidRPr="0045233C">
        <w:rPr>
          <w:rFonts w:asciiTheme="majorBidi" w:hAnsiTheme="majorBidi" w:cstheme="majorBidi"/>
        </w:rPr>
        <w:t xml:space="preserve"> </w:t>
      </w:r>
      <w:r w:rsidRPr="0045233C">
        <w:rPr>
          <w:rFonts w:asciiTheme="majorBidi" w:hAnsiTheme="majorBidi" w:cstheme="majorBidi"/>
        </w:rPr>
        <w:t>19</w:t>
      </w:r>
    </w:p>
    <w:p w14:paraId="79428BA0" w14:textId="5EE0D97D" w:rsidR="00CE26C1" w:rsidRPr="0045233C" w:rsidRDefault="00CE26C1" w:rsidP="00EF5CF8">
      <w:pPr>
        <w:rPr>
          <w:rFonts w:asciiTheme="majorBidi" w:hAnsiTheme="majorBidi" w:cstheme="majorBidi"/>
        </w:rPr>
      </w:pPr>
      <w:r w:rsidRPr="0045233C">
        <w:rPr>
          <w:rFonts w:asciiTheme="majorBidi" w:hAnsiTheme="majorBidi" w:cstheme="majorBidi"/>
        </w:rPr>
        <w:t>Figur</w:t>
      </w:r>
      <w:r w:rsidR="00587416" w:rsidRPr="0045233C">
        <w:rPr>
          <w:rFonts w:asciiTheme="majorBidi" w:hAnsiTheme="majorBidi" w:cstheme="majorBidi"/>
        </w:rPr>
        <w:t>e</w:t>
      </w:r>
      <w:r w:rsidRPr="0045233C">
        <w:rPr>
          <w:rFonts w:asciiTheme="majorBidi" w:hAnsiTheme="majorBidi" w:cstheme="majorBidi"/>
        </w:rPr>
        <w:t xml:space="preserve"> 4.1</w:t>
      </w:r>
      <w:r w:rsidR="00EF5CF8" w:rsidRPr="0045233C">
        <w:rPr>
          <w:rFonts w:asciiTheme="majorBidi" w:hAnsiTheme="majorBidi" w:cstheme="majorBidi"/>
        </w:rPr>
        <w:t xml:space="preserve"> </w:t>
      </w:r>
      <w:r w:rsidRPr="0045233C">
        <w:rPr>
          <w:rFonts w:asciiTheme="majorBidi" w:hAnsiTheme="majorBidi" w:cstheme="majorBidi"/>
        </w:rPr>
        <w:t>floor plan</w:t>
      </w:r>
      <w:r w:rsidR="00EF5CF8" w:rsidRPr="0045233C">
        <w:rPr>
          <w:rFonts w:asciiTheme="majorBidi" w:hAnsiTheme="majorBidi" w:cstheme="majorBidi"/>
        </w:rPr>
        <w:t xml:space="preserve"> …………………………………………………………………… </w:t>
      </w:r>
      <w:r w:rsidRPr="0045233C">
        <w:rPr>
          <w:rFonts w:asciiTheme="majorBidi" w:hAnsiTheme="majorBidi" w:cstheme="majorBidi"/>
        </w:rPr>
        <w:t>21</w:t>
      </w:r>
    </w:p>
    <w:p w14:paraId="04A06674" w14:textId="63E4E981" w:rsidR="00CE26C1" w:rsidRPr="0045233C" w:rsidRDefault="00CE26C1" w:rsidP="00EF5CF8">
      <w:pPr>
        <w:rPr>
          <w:rFonts w:asciiTheme="majorBidi" w:hAnsiTheme="majorBidi" w:cstheme="majorBidi"/>
        </w:rPr>
      </w:pPr>
      <w:r w:rsidRPr="0045233C">
        <w:rPr>
          <w:rFonts w:asciiTheme="majorBidi" w:hAnsiTheme="majorBidi" w:cstheme="majorBidi"/>
        </w:rPr>
        <w:t>Figure 5.1</w:t>
      </w:r>
      <w:r w:rsidR="00EF5CF8" w:rsidRPr="0045233C">
        <w:rPr>
          <w:rFonts w:asciiTheme="majorBidi" w:hAnsiTheme="majorBidi" w:cstheme="majorBidi"/>
        </w:rPr>
        <w:t xml:space="preserve"> </w:t>
      </w:r>
      <w:r w:rsidRPr="0045233C">
        <w:rPr>
          <w:rFonts w:asciiTheme="majorBidi" w:hAnsiTheme="majorBidi" w:cstheme="majorBidi"/>
        </w:rPr>
        <w:t>floor plan</w:t>
      </w:r>
      <w:r w:rsidR="00EF5CF8" w:rsidRPr="0045233C">
        <w:rPr>
          <w:rFonts w:asciiTheme="majorBidi" w:hAnsiTheme="majorBidi" w:cstheme="majorBidi"/>
        </w:rPr>
        <w:t xml:space="preserve"> …………………………………………………………………… </w:t>
      </w:r>
      <w:r w:rsidRPr="0045233C">
        <w:rPr>
          <w:rFonts w:asciiTheme="majorBidi" w:hAnsiTheme="majorBidi" w:cstheme="majorBidi"/>
        </w:rPr>
        <w:t>23</w:t>
      </w:r>
    </w:p>
    <w:p w14:paraId="18871A41" w14:textId="77777777" w:rsidR="00CE26C1" w:rsidRPr="0045233C" w:rsidRDefault="00CE26C1" w:rsidP="00CE26C1">
      <w:pPr>
        <w:rPr>
          <w:rFonts w:asciiTheme="majorBidi" w:hAnsiTheme="majorBidi" w:cstheme="majorBidi"/>
        </w:rPr>
      </w:pPr>
      <w:r w:rsidRPr="0045233C">
        <w:rPr>
          <w:rFonts w:asciiTheme="majorBidi" w:hAnsiTheme="majorBidi" w:cstheme="majorBidi"/>
        </w:rPr>
        <w:t xml:space="preserve">  </w:t>
      </w:r>
    </w:p>
    <w:p w14:paraId="1206E63D" w14:textId="77777777" w:rsidR="00CE26C1" w:rsidRPr="0045233C" w:rsidRDefault="00CE26C1" w:rsidP="00CE26C1">
      <w:pPr>
        <w:rPr>
          <w:rFonts w:asciiTheme="majorBidi" w:hAnsiTheme="majorBidi" w:cstheme="majorBidi"/>
        </w:rPr>
      </w:pPr>
      <w:r w:rsidRPr="0045233C">
        <w:rPr>
          <w:rFonts w:asciiTheme="majorBidi" w:hAnsiTheme="majorBidi" w:cstheme="majorBidi"/>
        </w:rPr>
        <w:t> </w:t>
      </w:r>
    </w:p>
    <w:p w14:paraId="0255731A" w14:textId="77777777" w:rsidR="00EF5CF8" w:rsidRPr="0045233C" w:rsidRDefault="00EF5CF8">
      <w:pPr>
        <w:spacing w:after="0" w:line="240" w:lineRule="auto"/>
        <w:jc w:val="left"/>
        <w:rPr>
          <w:rFonts w:asciiTheme="majorBidi" w:hAnsiTheme="majorBidi" w:cstheme="majorBidi"/>
        </w:rPr>
      </w:pPr>
      <w:r w:rsidRPr="0045233C">
        <w:rPr>
          <w:rFonts w:asciiTheme="majorBidi" w:hAnsiTheme="majorBidi" w:cstheme="majorBidi"/>
        </w:rPr>
        <w:br w:type="page"/>
      </w:r>
    </w:p>
    <w:p w14:paraId="534DD2A4" w14:textId="78012C4E" w:rsidR="00CE26C1" w:rsidRPr="0045233C" w:rsidRDefault="00EF5CF8" w:rsidP="00587416">
      <w:pPr>
        <w:jc w:val="center"/>
        <w:rPr>
          <w:rFonts w:asciiTheme="majorBidi" w:hAnsiTheme="majorBidi" w:cstheme="majorBidi"/>
          <w:b/>
          <w:bCs/>
          <w:sz w:val="28"/>
          <w:szCs w:val="26"/>
        </w:rPr>
      </w:pPr>
      <w:r w:rsidRPr="0045233C">
        <w:rPr>
          <w:rFonts w:asciiTheme="majorBidi" w:hAnsiTheme="majorBidi" w:cstheme="majorBidi"/>
          <w:b/>
          <w:bCs/>
          <w:sz w:val="28"/>
          <w:szCs w:val="26"/>
        </w:rPr>
        <w:lastRenderedPageBreak/>
        <w:t>LIST OF PLATE</w:t>
      </w:r>
    </w:p>
    <w:p w14:paraId="63EC60AF" w14:textId="17D6FD1D" w:rsidR="00CE26C1" w:rsidRPr="0045233C" w:rsidRDefault="00CE26C1" w:rsidP="00EF5CF8">
      <w:pPr>
        <w:rPr>
          <w:rFonts w:asciiTheme="majorBidi" w:hAnsiTheme="majorBidi" w:cstheme="majorBidi"/>
        </w:rPr>
      </w:pPr>
      <w:r w:rsidRPr="0045233C">
        <w:rPr>
          <w:rFonts w:asciiTheme="majorBidi" w:hAnsiTheme="majorBidi" w:cstheme="majorBidi"/>
        </w:rPr>
        <w:t>Plate 1.1</w:t>
      </w:r>
      <w:r w:rsidR="00EF5CF8" w:rsidRPr="0045233C">
        <w:rPr>
          <w:rFonts w:asciiTheme="majorBidi" w:hAnsiTheme="majorBidi" w:cstheme="majorBidi"/>
        </w:rPr>
        <w:t xml:space="preserve"> </w:t>
      </w:r>
      <w:r w:rsidR="00587416" w:rsidRPr="0045233C">
        <w:rPr>
          <w:rFonts w:asciiTheme="majorBidi" w:hAnsiTheme="majorBidi" w:cstheme="majorBidi"/>
        </w:rPr>
        <w:t>E</w:t>
      </w:r>
      <w:r w:rsidRPr="0045233C">
        <w:rPr>
          <w:rFonts w:asciiTheme="majorBidi" w:hAnsiTheme="majorBidi" w:cstheme="majorBidi"/>
        </w:rPr>
        <w:t>levation</w:t>
      </w:r>
      <w:r w:rsidR="00EF5CF8" w:rsidRPr="0045233C">
        <w:rPr>
          <w:rFonts w:asciiTheme="majorBidi" w:hAnsiTheme="majorBidi" w:cstheme="majorBidi"/>
        </w:rPr>
        <w:t xml:space="preserve"> ……………………………………………………………………… </w:t>
      </w:r>
      <w:r w:rsidRPr="0045233C">
        <w:rPr>
          <w:rFonts w:asciiTheme="majorBidi" w:hAnsiTheme="majorBidi" w:cstheme="majorBidi"/>
        </w:rPr>
        <w:t>14</w:t>
      </w:r>
    </w:p>
    <w:p w14:paraId="5C9941BE" w14:textId="3D6DD6BE" w:rsidR="00CE26C1" w:rsidRPr="0045233C" w:rsidRDefault="00CE26C1" w:rsidP="00587416">
      <w:pPr>
        <w:rPr>
          <w:rFonts w:asciiTheme="majorBidi" w:hAnsiTheme="majorBidi" w:cstheme="majorBidi"/>
        </w:rPr>
      </w:pPr>
      <w:r w:rsidRPr="0045233C">
        <w:rPr>
          <w:rFonts w:asciiTheme="majorBidi" w:hAnsiTheme="majorBidi" w:cstheme="majorBidi"/>
        </w:rPr>
        <w:t>Plate 1.2</w:t>
      </w:r>
      <w:r w:rsidR="00587416" w:rsidRPr="0045233C">
        <w:rPr>
          <w:rFonts w:asciiTheme="majorBidi" w:hAnsiTheme="majorBidi" w:cstheme="majorBidi"/>
        </w:rPr>
        <w:t xml:space="preserve"> </w:t>
      </w:r>
      <w:proofErr w:type="gramStart"/>
      <w:r w:rsidR="00587416" w:rsidRPr="0045233C">
        <w:rPr>
          <w:rFonts w:asciiTheme="majorBidi" w:hAnsiTheme="majorBidi" w:cstheme="majorBidi"/>
        </w:rPr>
        <w:t>E</w:t>
      </w:r>
      <w:r w:rsidRPr="0045233C">
        <w:rPr>
          <w:rFonts w:asciiTheme="majorBidi" w:hAnsiTheme="majorBidi" w:cstheme="majorBidi"/>
        </w:rPr>
        <w:t>levation .</w:t>
      </w:r>
      <w:proofErr w:type="gramEnd"/>
      <w:r w:rsidR="00587416" w:rsidRPr="0045233C">
        <w:rPr>
          <w:rFonts w:asciiTheme="majorBidi" w:hAnsiTheme="majorBidi" w:cstheme="majorBidi"/>
        </w:rPr>
        <w:t xml:space="preserve"> …………………………………………………………………….. </w:t>
      </w:r>
      <w:r w:rsidRPr="0045233C">
        <w:rPr>
          <w:rFonts w:asciiTheme="majorBidi" w:hAnsiTheme="majorBidi" w:cstheme="majorBidi"/>
        </w:rPr>
        <w:t>14</w:t>
      </w:r>
    </w:p>
    <w:p w14:paraId="5FB59172" w14:textId="36ED60AE" w:rsidR="00CE26C1" w:rsidRPr="0045233C" w:rsidRDefault="00CE26C1" w:rsidP="00587416">
      <w:pPr>
        <w:rPr>
          <w:rFonts w:asciiTheme="majorBidi" w:hAnsiTheme="majorBidi" w:cstheme="majorBidi"/>
        </w:rPr>
      </w:pPr>
      <w:r w:rsidRPr="0045233C">
        <w:rPr>
          <w:rFonts w:asciiTheme="majorBidi" w:hAnsiTheme="majorBidi" w:cstheme="majorBidi"/>
        </w:rPr>
        <w:t>Plate 1 .3</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w:t>
      </w:r>
      <w:r w:rsidRPr="0045233C">
        <w:rPr>
          <w:rFonts w:asciiTheme="majorBidi" w:hAnsiTheme="majorBidi" w:cstheme="majorBidi"/>
        </w:rPr>
        <w:t xml:space="preserve"> 14</w:t>
      </w:r>
    </w:p>
    <w:p w14:paraId="060F27AB" w14:textId="04F85C6F" w:rsidR="00CE26C1" w:rsidRPr="0045233C" w:rsidRDefault="00CE26C1" w:rsidP="00587416">
      <w:pPr>
        <w:rPr>
          <w:rFonts w:asciiTheme="majorBidi" w:hAnsiTheme="majorBidi" w:cstheme="majorBidi"/>
        </w:rPr>
      </w:pPr>
      <w:r w:rsidRPr="0045233C">
        <w:rPr>
          <w:rFonts w:asciiTheme="majorBidi" w:hAnsiTheme="majorBidi" w:cstheme="majorBidi"/>
        </w:rPr>
        <w:t>Plate 2.1</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w:t>
      </w:r>
      <w:r w:rsidRPr="0045233C">
        <w:rPr>
          <w:rFonts w:asciiTheme="majorBidi" w:hAnsiTheme="majorBidi" w:cstheme="majorBidi"/>
        </w:rPr>
        <w:t xml:space="preserve"> 17</w:t>
      </w:r>
    </w:p>
    <w:p w14:paraId="174D1808" w14:textId="20AC0E97" w:rsidR="00CE26C1" w:rsidRPr="0045233C" w:rsidRDefault="00CE26C1" w:rsidP="00587416">
      <w:pPr>
        <w:rPr>
          <w:rFonts w:asciiTheme="majorBidi" w:hAnsiTheme="majorBidi" w:cstheme="majorBidi"/>
        </w:rPr>
      </w:pPr>
      <w:r w:rsidRPr="0045233C">
        <w:rPr>
          <w:rFonts w:asciiTheme="majorBidi" w:hAnsiTheme="majorBidi" w:cstheme="majorBidi"/>
        </w:rPr>
        <w:t>Plate 2.2</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14</w:t>
      </w:r>
    </w:p>
    <w:p w14:paraId="2CA8B2B3" w14:textId="27DF3D83" w:rsidR="00CE26C1" w:rsidRPr="0045233C" w:rsidRDefault="00CE26C1" w:rsidP="00587416">
      <w:pPr>
        <w:rPr>
          <w:rFonts w:asciiTheme="majorBidi" w:hAnsiTheme="majorBidi" w:cstheme="majorBidi"/>
        </w:rPr>
      </w:pPr>
      <w:r w:rsidRPr="0045233C">
        <w:rPr>
          <w:rFonts w:asciiTheme="majorBidi" w:hAnsiTheme="majorBidi" w:cstheme="majorBidi"/>
        </w:rPr>
        <w:t>Plate 2.3</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14</w:t>
      </w:r>
    </w:p>
    <w:p w14:paraId="5C9B674C" w14:textId="7EADE379" w:rsidR="00CE26C1" w:rsidRPr="0045233C" w:rsidRDefault="00CE26C1" w:rsidP="00587416">
      <w:pPr>
        <w:rPr>
          <w:rFonts w:asciiTheme="majorBidi" w:hAnsiTheme="majorBidi" w:cstheme="majorBidi"/>
        </w:rPr>
      </w:pPr>
      <w:r w:rsidRPr="0045233C">
        <w:rPr>
          <w:rFonts w:asciiTheme="majorBidi" w:hAnsiTheme="majorBidi" w:cstheme="majorBidi"/>
        </w:rPr>
        <w:t>Plate 3.1</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20</w:t>
      </w:r>
    </w:p>
    <w:p w14:paraId="1DDE2E85" w14:textId="166F7B78" w:rsidR="00CE26C1" w:rsidRPr="0045233C" w:rsidRDefault="00CE26C1" w:rsidP="00587416">
      <w:pPr>
        <w:rPr>
          <w:rFonts w:asciiTheme="majorBidi" w:hAnsiTheme="majorBidi" w:cstheme="majorBidi"/>
        </w:rPr>
      </w:pPr>
      <w:r w:rsidRPr="0045233C">
        <w:rPr>
          <w:rFonts w:asciiTheme="majorBidi" w:hAnsiTheme="majorBidi" w:cstheme="majorBidi"/>
        </w:rPr>
        <w:t>Plate 3.2</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20</w:t>
      </w:r>
    </w:p>
    <w:p w14:paraId="237D1740" w14:textId="33771C2E" w:rsidR="00CE26C1" w:rsidRPr="0045233C" w:rsidRDefault="00CE26C1" w:rsidP="00587416">
      <w:pPr>
        <w:rPr>
          <w:rFonts w:asciiTheme="majorBidi" w:hAnsiTheme="majorBidi" w:cstheme="majorBidi"/>
        </w:rPr>
      </w:pPr>
      <w:r w:rsidRPr="0045233C">
        <w:rPr>
          <w:rFonts w:asciiTheme="majorBidi" w:hAnsiTheme="majorBidi" w:cstheme="majorBidi"/>
        </w:rPr>
        <w:t>Plate 3.3</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20</w:t>
      </w:r>
    </w:p>
    <w:p w14:paraId="4160E0B6" w14:textId="0912D4B8" w:rsidR="00CE26C1" w:rsidRPr="0045233C" w:rsidRDefault="00CE26C1" w:rsidP="00587416">
      <w:pPr>
        <w:rPr>
          <w:rFonts w:asciiTheme="majorBidi" w:hAnsiTheme="majorBidi" w:cstheme="majorBidi"/>
        </w:rPr>
      </w:pPr>
      <w:r w:rsidRPr="0045233C">
        <w:rPr>
          <w:rFonts w:asciiTheme="majorBidi" w:hAnsiTheme="majorBidi" w:cstheme="majorBidi"/>
        </w:rPr>
        <w:t>Plate 4.1</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22</w:t>
      </w:r>
    </w:p>
    <w:p w14:paraId="72D26BEB" w14:textId="4C0A2335" w:rsidR="00CE26C1" w:rsidRPr="0045233C" w:rsidRDefault="00CE26C1" w:rsidP="00587416">
      <w:pPr>
        <w:rPr>
          <w:rFonts w:asciiTheme="majorBidi" w:hAnsiTheme="majorBidi" w:cstheme="majorBidi"/>
        </w:rPr>
      </w:pPr>
      <w:r w:rsidRPr="0045233C">
        <w:rPr>
          <w:rFonts w:asciiTheme="majorBidi" w:hAnsiTheme="majorBidi" w:cstheme="majorBidi"/>
        </w:rPr>
        <w:t>Plate 5.1</w:t>
      </w:r>
      <w:r w:rsidR="00587416" w:rsidRPr="0045233C">
        <w:rPr>
          <w:rFonts w:asciiTheme="majorBidi" w:hAnsiTheme="majorBidi" w:cstheme="majorBidi"/>
        </w:rPr>
        <w:t xml:space="preserve"> E</w:t>
      </w:r>
      <w:r w:rsidRPr="0045233C">
        <w:rPr>
          <w:rFonts w:asciiTheme="majorBidi" w:hAnsiTheme="majorBidi" w:cstheme="majorBidi"/>
        </w:rPr>
        <w:t>levation</w:t>
      </w:r>
      <w:r w:rsidR="00587416" w:rsidRPr="0045233C">
        <w:rPr>
          <w:rFonts w:asciiTheme="majorBidi" w:hAnsiTheme="majorBidi" w:cstheme="majorBidi"/>
        </w:rPr>
        <w:t xml:space="preserve"> ……………………………………………………………………… </w:t>
      </w:r>
      <w:r w:rsidRPr="0045233C">
        <w:rPr>
          <w:rFonts w:asciiTheme="majorBidi" w:hAnsiTheme="majorBidi" w:cstheme="majorBidi"/>
        </w:rPr>
        <w:t>23</w:t>
      </w:r>
    </w:p>
    <w:p w14:paraId="74D0C406" w14:textId="77777777" w:rsidR="00587416" w:rsidRPr="0045233C" w:rsidRDefault="00587416" w:rsidP="00587416">
      <w:pPr>
        <w:jc w:val="center"/>
        <w:rPr>
          <w:rFonts w:asciiTheme="majorBidi" w:hAnsiTheme="majorBidi" w:cstheme="majorBidi"/>
          <w:b/>
          <w:bCs/>
          <w:sz w:val="28"/>
          <w:szCs w:val="26"/>
        </w:rPr>
      </w:pPr>
    </w:p>
    <w:p w14:paraId="146D492D" w14:textId="0301BD88" w:rsidR="00CE26C1" w:rsidRPr="0045233C" w:rsidRDefault="00587416" w:rsidP="00587416">
      <w:pPr>
        <w:jc w:val="center"/>
        <w:rPr>
          <w:rFonts w:asciiTheme="majorBidi" w:hAnsiTheme="majorBidi" w:cstheme="majorBidi"/>
          <w:b/>
          <w:bCs/>
          <w:sz w:val="28"/>
          <w:szCs w:val="26"/>
        </w:rPr>
      </w:pPr>
      <w:r w:rsidRPr="0045233C">
        <w:rPr>
          <w:rFonts w:asciiTheme="majorBidi" w:hAnsiTheme="majorBidi" w:cstheme="majorBidi"/>
          <w:b/>
          <w:bCs/>
          <w:sz w:val="28"/>
          <w:szCs w:val="26"/>
        </w:rPr>
        <w:t>LIST OF TABLES</w:t>
      </w:r>
    </w:p>
    <w:p w14:paraId="5027BDC2" w14:textId="4FE799BD" w:rsidR="00587416" w:rsidRPr="0045233C" w:rsidRDefault="00587416" w:rsidP="00587416">
      <w:pPr>
        <w:rPr>
          <w:rFonts w:asciiTheme="majorBidi" w:hAnsiTheme="majorBidi" w:cstheme="majorBidi"/>
        </w:rPr>
      </w:pPr>
      <w:r w:rsidRPr="0045233C">
        <w:rPr>
          <w:rFonts w:asciiTheme="majorBidi" w:hAnsiTheme="majorBidi" w:cstheme="majorBidi"/>
        </w:rPr>
        <w:t>4.8</w:t>
      </w:r>
      <w:r w:rsidR="00CE26C1" w:rsidRPr="0045233C">
        <w:rPr>
          <w:rFonts w:asciiTheme="majorBidi" w:hAnsiTheme="majorBidi" w:cstheme="majorBidi"/>
        </w:rPr>
        <w:t> </w:t>
      </w:r>
      <w:r w:rsidRPr="0045233C">
        <w:rPr>
          <w:rFonts w:asciiTheme="majorBidi" w:hAnsiTheme="majorBidi" w:cstheme="majorBidi"/>
        </w:rPr>
        <w:t xml:space="preserve">Spatial allocation </w:t>
      </w:r>
      <w:proofErr w:type="gramStart"/>
      <w:r w:rsidRPr="0045233C">
        <w:rPr>
          <w:rFonts w:asciiTheme="majorBidi" w:hAnsiTheme="majorBidi" w:cstheme="majorBidi"/>
        </w:rPr>
        <w:t>table .</w:t>
      </w:r>
      <w:proofErr w:type="gramEnd"/>
      <w:r w:rsidRPr="0045233C">
        <w:rPr>
          <w:rFonts w:asciiTheme="majorBidi" w:hAnsiTheme="majorBidi" w:cstheme="majorBidi"/>
        </w:rPr>
        <w:t xml:space="preserve"> ……………………………………………………………. 37</w:t>
      </w:r>
    </w:p>
    <w:p w14:paraId="3F9D12EC" w14:textId="77777777" w:rsidR="00CE26C1" w:rsidRPr="0045233C" w:rsidRDefault="00CE26C1" w:rsidP="00CE26C1">
      <w:pPr>
        <w:rPr>
          <w:rFonts w:asciiTheme="majorBidi" w:hAnsiTheme="majorBidi" w:cstheme="majorBidi"/>
        </w:rPr>
      </w:pPr>
    </w:p>
    <w:p w14:paraId="07EBBDD5" w14:textId="77777777" w:rsidR="00CE26C1" w:rsidRPr="0045233C" w:rsidRDefault="00CE26C1" w:rsidP="00CE26C1">
      <w:pPr>
        <w:rPr>
          <w:rFonts w:asciiTheme="majorBidi" w:hAnsiTheme="majorBidi" w:cstheme="majorBidi"/>
        </w:rPr>
      </w:pPr>
      <w:r w:rsidRPr="0045233C">
        <w:rPr>
          <w:rFonts w:asciiTheme="majorBidi" w:hAnsiTheme="majorBidi" w:cstheme="majorBidi"/>
        </w:rPr>
        <w:t> </w:t>
      </w:r>
    </w:p>
    <w:p w14:paraId="49D3AA8D" w14:textId="77777777" w:rsidR="00587416" w:rsidRPr="0045233C" w:rsidRDefault="00CE26C1" w:rsidP="00587416">
      <w:pPr>
        <w:rPr>
          <w:rFonts w:asciiTheme="majorBidi" w:hAnsiTheme="majorBidi" w:cstheme="majorBidi"/>
        </w:rPr>
      </w:pPr>
      <w:r w:rsidRPr="0045233C">
        <w:rPr>
          <w:rFonts w:asciiTheme="majorBidi" w:hAnsiTheme="majorBidi" w:cstheme="majorBidi"/>
        </w:rPr>
        <w:t> </w:t>
      </w:r>
    </w:p>
    <w:p w14:paraId="43D138BD" w14:textId="3EF55A50" w:rsidR="00CE26C1" w:rsidRPr="0045233C" w:rsidRDefault="00587416" w:rsidP="00587416">
      <w:pPr>
        <w:spacing w:after="0" w:line="240" w:lineRule="auto"/>
        <w:jc w:val="center"/>
        <w:rPr>
          <w:rFonts w:asciiTheme="majorBidi" w:hAnsiTheme="majorBidi" w:cstheme="majorBidi"/>
          <w:b/>
          <w:bCs/>
          <w:sz w:val="28"/>
          <w:szCs w:val="26"/>
        </w:rPr>
      </w:pPr>
      <w:r w:rsidRPr="0045233C">
        <w:rPr>
          <w:rFonts w:asciiTheme="majorBidi" w:hAnsiTheme="majorBidi" w:cstheme="majorBidi"/>
        </w:rPr>
        <w:br w:type="page"/>
      </w:r>
      <w:r w:rsidRPr="0045233C">
        <w:rPr>
          <w:rFonts w:asciiTheme="majorBidi" w:hAnsiTheme="majorBidi" w:cstheme="majorBidi"/>
          <w:b/>
          <w:bCs/>
          <w:sz w:val="28"/>
          <w:szCs w:val="26"/>
        </w:rPr>
        <w:lastRenderedPageBreak/>
        <w:t xml:space="preserve">LIST OF </w:t>
      </w:r>
      <w:proofErr w:type="gramStart"/>
      <w:r w:rsidRPr="0045233C">
        <w:rPr>
          <w:rFonts w:asciiTheme="majorBidi" w:hAnsiTheme="majorBidi" w:cstheme="majorBidi"/>
          <w:b/>
          <w:bCs/>
          <w:sz w:val="28"/>
          <w:szCs w:val="26"/>
        </w:rPr>
        <w:t>APPENDIX</w:t>
      </w:r>
      <w:proofErr w:type="gramEnd"/>
    </w:p>
    <w:p w14:paraId="4C7A8998" w14:textId="77777777" w:rsidR="00CE26C1" w:rsidRPr="0045233C" w:rsidRDefault="00CE26C1" w:rsidP="00CE26C1">
      <w:pPr>
        <w:rPr>
          <w:rFonts w:asciiTheme="majorBidi" w:hAnsiTheme="majorBidi" w:cstheme="majorBidi"/>
        </w:rPr>
      </w:pPr>
      <w:r w:rsidRPr="0045233C">
        <w:rPr>
          <w:rFonts w:asciiTheme="majorBidi" w:hAnsiTheme="majorBidi" w:cstheme="majorBidi"/>
        </w:rPr>
        <w:t> </w:t>
      </w:r>
    </w:p>
    <w:p w14:paraId="21DB1FE4" w14:textId="2A9979F7" w:rsidR="00CE26C1" w:rsidRPr="0045233C" w:rsidRDefault="00CE26C1" w:rsidP="00587416">
      <w:pPr>
        <w:rPr>
          <w:rFonts w:asciiTheme="majorBidi" w:hAnsiTheme="majorBidi" w:cstheme="majorBidi"/>
        </w:rPr>
      </w:pPr>
      <w:r w:rsidRPr="0045233C">
        <w:rPr>
          <w:rFonts w:asciiTheme="majorBidi" w:hAnsiTheme="majorBidi" w:cstheme="majorBidi"/>
        </w:rPr>
        <w:t xml:space="preserve">Appendix 5.1 floor </w:t>
      </w:r>
      <w:proofErr w:type="gramStart"/>
      <w:r w:rsidRPr="0045233C">
        <w:rPr>
          <w:rFonts w:asciiTheme="majorBidi" w:hAnsiTheme="majorBidi" w:cstheme="majorBidi"/>
        </w:rPr>
        <w:t>plan..</w:t>
      </w:r>
      <w:proofErr w:type="gramEnd"/>
      <w:r w:rsidR="00587416" w:rsidRPr="0045233C">
        <w:rPr>
          <w:rFonts w:asciiTheme="majorBidi" w:hAnsiTheme="majorBidi" w:cstheme="majorBidi"/>
        </w:rPr>
        <w:t xml:space="preserve"> ……………………………………………………………… </w:t>
      </w:r>
      <w:r w:rsidRPr="0045233C">
        <w:rPr>
          <w:rFonts w:asciiTheme="majorBidi" w:hAnsiTheme="majorBidi" w:cstheme="majorBidi"/>
        </w:rPr>
        <w:t>45</w:t>
      </w:r>
    </w:p>
    <w:p w14:paraId="37750366" w14:textId="68E2527D" w:rsidR="00CE26C1" w:rsidRPr="0045233C" w:rsidRDefault="00CE26C1" w:rsidP="00587416">
      <w:pPr>
        <w:rPr>
          <w:rFonts w:asciiTheme="majorBidi" w:hAnsiTheme="majorBidi" w:cstheme="majorBidi"/>
        </w:rPr>
      </w:pPr>
      <w:r w:rsidRPr="0045233C">
        <w:rPr>
          <w:rFonts w:asciiTheme="majorBidi" w:hAnsiTheme="majorBidi" w:cstheme="majorBidi"/>
        </w:rPr>
        <w:t>Appendix 5.2 Roof plan</w:t>
      </w:r>
      <w:r w:rsidR="00587416" w:rsidRPr="0045233C">
        <w:rPr>
          <w:rFonts w:asciiTheme="majorBidi" w:hAnsiTheme="majorBidi" w:cstheme="majorBidi"/>
        </w:rPr>
        <w:t xml:space="preserve"> ……………………………………………………………</w:t>
      </w:r>
      <w:proofErr w:type="gramStart"/>
      <w:r w:rsidR="00587416" w:rsidRPr="0045233C">
        <w:rPr>
          <w:rFonts w:asciiTheme="majorBidi" w:hAnsiTheme="majorBidi" w:cstheme="majorBidi"/>
        </w:rPr>
        <w:t>…..</w:t>
      </w:r>
      <w:proofErr w:type="gramEnd"/>
      <w:r w:rsidR="00587416" w:rsidRPr="0045233C">
        <w:rPr>
          <w:rFonts w:asciiTheme="majorBidi" w:hAnsiTheme="majorBidi" w:cstheme="majorBidi"/>
        </w:rPr>
        <w:t xml:space="preserve"> </w:t>
      </w:r>
      <w:r w:rsidRPr="0045233C">
        <w:rPr>
          <w:rFonts w:asciiTheme="majorBidi" w:hAnsiTheme="majorBidi" w:cstheme="majorBidi"/>
        </w:rPr>
        <w:t>45</w:t>
      </w:r>
    </w:p>
    <w:p w14:paraId="515E61CD" w14:textId="47375760" w:rsidR="00CE26C1" w:rsidRPr="0045233C" w:rsidRDefault="00CE26C1" w:rsidP="00587416">
      <w:pPr>
        <w:rPr>
          <w:rFonts w:asciiTheme="majorBidi" w:hAnsiTheme="majorBidi" w:cstheme="majorBidi"/>
        </w:rPr>
      </w:pPr>
      <w:r w:rsidRPr="0045233C">
        <w:rPr>
          <w:rFonts w:asciiTheme="majorBidi" w:hAnsiTheme="majorBidi" w:cstheme="majorBidi"/>
        </w:rPr>
        <w:t xml:space="preserve">Appendix 5.3 section xx and </w:t>
      </w:r>
      <w:proofErr w:type="spellStart"/>
      <w:r w:rsidRPr="0045233C">
        <w:rPr>
          <w:rFonts w:asciiTheme="majorBidi" w:hAnsiTheme="majorBidi" w:cstheme="majorBidi"/>
        </w:rPr>
        <w:t>yy</w:t>
      </w:r>
      <w:proofErr w:type="spellEnd"/>
      <w:r w:rsidR="00587416" w:rsidRPr="0045233C">
        <w:rPr>
          <w:rFonts w:asciiTheme="majorBidi" w:hAnsiTheme="majorBidi" w:cstheme="majorBidi"/>
        </w:rPr>
        <w:t xml:space="preserve"> ………………………………………………………. </w:t>
      </w:r>
      <w:r w:rsidRPr="0045233C">
        <w:rPr>
          <w:rFonts w:asciiTheme="majorBidi" w:hAnsiTheme="majorBidi" w:cstheme="majorBidi"/>
        </w:rPr>
        <w:t>46</w:t>
      </w:r>
    </w:p>
    <w:p w14:paraId="4BBDD142" w14:textId="3AA3A211" w:rsidR="00CE26C1" w:rsidRPr="0045233C" w:rsidRDefault="00CE26C1" w:rsidP="00587416">
      <w:pPr>
        <w:rPr>
          <w:rFonts w:asciiTheme="majorBidi" w:hAnsiTheme="majorBidi" w:cstheme="majorBidi"/>
        </w:rPr>
      </w:pPr>
      <w:r w:rsidRPr="0045233C">
        <w:rPr>
          <w:rFonts w:asciiTheme="majorBidi" w:hAnsiTheme="majorBidi" w:cstheme="majorBidi"/>
        </w:rPr>
        <w:t>Appendix 5.4 locational plan</w:t>
      </w:r>
      <w:r w:rsidR="00587416" w:rsidRPr="0045233C">
        <w:rPr>
          <w:rFonts w:asciiTheme="majorBidi" w:hAnsiTheme="majorBidi" w:cstheme="majorBidi"/>
        </w:rPr>
        <w:t xml:space="preserve"> …………………………………………………………. </w:t>
      </w:r>
      <w:r w:rsidRPr="0045233C">
        <w:rPr>
          <w:rFonts w:asciiTheme="majorBidi" w:hAnsiTheme="majorBidi" w:cstheme="majorBidi"/>
        </w:rPr>
        <w:t>47</w:t>
      </w:r>
    </w:p>
    <w:p w14:paraId="469C93D4" w14:textId="4A767882" w:rsidR="00CE26C1" w:rsidRPr="0045233C" w:rsidRDefault="00CE26C1" w:rsidP="00587416">
      <w:pPr>
        <w:rPr>
          <w:rFonts w:asciiTheme="majorBidi" w:hAnsiTheme="majorBidi" w:cstheme="majorBidi"/>
        </w:rPr>
      </w:pPr>
      <w:r w:rsidRPr="0045233C">
        <w:rPr>
          <w:rFonts w:asciiTheme="majorBidi" w:hAnsiTheme="majorBidi" w:cstheme="majorBidi"/>
        </w:rPr>
        <w:t xml:space="preserve">Appendix 5.5 internal perspectives </w:t>
      </w:r>
      <w:r w:rsidR="00587416" w:rsidRPr="0045233C">
        <w:rPr>
          <w:rFonts w:asciiTheme="majorBidi" w:hAnsiTheme="majorBidi" w:cstheme="majorBidi"/>
        </w:rPr>
        <w:t xml:space="preserve">…………………………………………………… </w:t>
      </w:r>
      <w:r w:rsidRPr="0045233C">
        <w:rPr>
          <w:rFonts w:asciiTheme="majorBidi" w:hAnsiTheme="majorBidi" w:cstheme="majorBidi"/>
        </w:rPr>
        <w:t>48</w:t>
      </w:r>
    </w:p>
    <w:p w14:paraId="4A1D3BEB" w14:textId="14D66CCF" w:rsidR="00804698" w:rsidRPr="0045233C" w:rsidRDefault="00804698" w:rsidP="00596CB8">
      <w:pPr>
        <w:spacing w:after="0" w:line="276" w:lineRule="auto"/>
        <w:jc w:val="left"/>
        <w:rPr>
          <w:rFonts w:asciiTheme="majorBidi" w:eastAsia="Batang" w:hAnsiTheme="majorBidi" w:cstheme="majorBidi"/>
          <w:kern w:val="32"/>
          <w:sz w:val="28"/>
          <w:szCs w:val="28"/>
        </w:rPr>
      </w:pPr>
      <w:r w:rsidRPr="0045233C">
        <w:rPr>
          <w:rFonts w:asciiTheme="majorBidi" w:eastAsia="Batang" w:hAnsiTheme="majorBidi" w:cstheme="majorBidi"/>
          <w:kern w:val="32"/>
          <w:sz w:val="28"/>
          <w:szCs w:val="28"/>
        </w:rPr>
        <w:br w:type="page"/>
      </w:r>
    </w:p>
    <w:p w14:paraId="68085EC8" w14:textId="5C11DFDC" w:rsidR="00B00616" w:rsidRPr="0045233C" w:rsidRDefault="00B00616" w:rsidP="003835E8">
      <w:pPr>
        <w:spacing w:after="0" w:line="360" w:lineRule="auto"/>
        <w:jc w:val="left"/>
        <w:rPr>
          <w:rFonts w:asciiTheme="majorBidi" w:eastAsia="Batang" w:hAnsiTheme="majorBidi" w:cstheme="majorBidi"/>
          <w:kern w:val="32"/>
          <w:sz w:val="28"/>
          <w:szCs w:val="28"/>
        </w:rPr>
        <w:sectPr w:rsidR="00B00616" w:rsidRPr="0045233C" w:rsidSect="00E45250">
          <w:footerReference w:type="even" r:id="rId10"/>
          <w:footerReference w:type="default" r:id="rId11"/>
          <w:footerReference w:type="first" r:id="rId12"/>
          <w:pgSz w:w="11907" w:h="16839"/>
          <w:pgMar w:top="1440" w:right="1440" w:bottom="1440" w:left="1440" w:header="720" w:footer="720" w:gutter="0"/>
          <w:pgNumType w:fmt="lowerRoman"/>
          <w:cols w:space="720"/>
          <w:docGrid w:linePitch="360"/>
        </w:sectPr>
      </w:pPr>
    </w:p>
    <w:p w14:paraId="58C359C1" w14:textId="009772F3" w:rsidR="00D248E6" w:rsidRPr="0045233C" w:rsidRDefault="00D248E6" w:rsidP="00386F65">
      <w:pPr>
        <w:pStyle w:val="Heading1"/>
        <w:spacing w:line="360" w:lineRule="auto"/>
        <w:rPr>
          <w:rFonts w:asciiTheme="majorBidi" w:hAnsiTheme="majorBidi" w:cstheme="majorBidi"/>
        </w:rPr>
      </w:pPr>
      <w:bookmarkStart w:id="6" w:name="_Toc89248704"/>
      <w:bookmarkStart w:id="7" w:name="_Toc87035085"/>
      <w:bookmarkEnd w:id="4"/>
      <w:bookmarkEnd w:id="5"/>
      <w:r w:rsidRPr="0045233C">
        <w:rPr>
          <w:rFonts w:asciiTheme="majorBidi" w:hAnsiTheme="majorBidi" w:cstheme="majorBidi"/>
        </w:rPr>
        <w:lastRenderedPageBreak/>
        <w:t>CHAPTER ONE</w:t>
      </w:r>
    </w:p>
    <w:p w14:paraId="7E229FA2" w14:textId="6CB9B84F" w:rsidR="0039491E" w:rsidRPr="0045233C" w:rsidRDefault="00B60A34" w:rsidP="00386F65">
      <w:pPr>
        <w:pStyle w:val="Heading2"/>
        <w:spacing w:line="360" w:lineRule="auto"/>
        <w:ind w:left="90"/>
        <w:rPr>
          <w:rFonts w:asciiTheme="majorBidi" w:hAnsiTheme="majorBidi"/>
        </w:rPr>
      </w:pPr>
      <w:r w:rsidRPr="0045233C">
        <w:rPr>
          <w:rFonts w:asciiTheme="majorBidi" w:hAnsiTheme="majorBidi"/>
        </w:rPr>
        <w:t xml:space="preserve">1.0 </w:t>
      </w:r>
      <w:r w:rsidR="00BA3EB1" w:rsidRPr="0045233C">
        <w:rPr>
          <w:rFonts w:asciiTheme="majorBidi" w:hAnsiTheme="majorBidi"/>
        </w:rPr>
        <w:t>INTRODUCTION</w:t>
      </w:r>
      <w:bookmarkEnd w:id="6"/>
      <w:bookmarkEnd w:id="7"/>
    </w:p>
    <w:p w14:paraId="6AE6B7EA" w14:textId="77777777" w:rsidR="00B60A34" w:rsidRPr="0045233C" w:rsidRDefault="00B60A34" w:rsidP="00B60A34">
      <w:pPr>
        <w:spacing w:line="360" w:lineRule="auto"/>
        <w:rPr>
          <w:rFonts w:asciiTheme="majorBidi" w:hAnsiTheme="majorBidi" w:cstheme="majorBidi"/>
        </w:rPr>
      </w:pPr>
      <w:r w:rsidRPr="0045233C">
        <w:rPr>
          <w:rFonts w:asciiTheme="majorBidi" w:hAnsiTheme="majorBidi" w:cstheme="majorBidi"/>
        </w:rPr>
        <w:t>Primary School is an essential part of our lives. It would be difficult to imagine not having our teachers and school friends, but when the British Government passed something called the Elementary Education Act in 187(), almost half of the 4.3 million children of primary school age in England and Wales did not have access to school education. This was the first of a number of acts of Parliament passed to create compulsory education for children aged between5and13. Thousands of state funded schools had to be built to meet the new demand. Parents had to pay for children's places, but the government would fund children from the poorest families. During the reign of Queen Victoria (1837-1901), Britain's cities became increasingly overcrowded and polluted. The Industrial Revolution started in the 1700s, but 1870-1914 is often called the Second Industrial Revolution because there were so many new inventions. Adults and children left the countryside in huge numbers to find work in urban factories. Children could work long hours, with dangerous machinery, for very low wages. The government wanted to educate children so that they would make well informed voting decisions as adults and contribute to a more skilled work force. They believed this would help Britain to keep ahead as an industrial power. Bunt, L., &amp; Howard, C. (2018)</w:t>
      </w:r>
    </w:p>
    <w:p w14:paraId="302A7150" w14:textId="77777777" w:rsidR="00B60A34" w:rsidRPr="0045233C" w:rsidRDefault="00B60A34" w:rsidP="00B60A34">
      <w:pPr>
        <w:spacing w:line="360" w:lineRule="auto"/>
        <w:rPr>
          <w:rFonts w:asciiTheme="majorBidi" w:hAnsiTheme="majorBidi" w:cstheme="majorBidi"/>
        </w:rPr>
      </w:pPr>
      <w:r w:rsidRPr="0045233C">
        <w:rPr>
          <w:rFonts w:asciiTheme="majorBidi" w:hAnsiTheme="majorBidi" w:cstheme="majorBidi"/>
        </w:rPr>
        <w:t>The architectural design of primary schools plays a crucial role in shaping the educational experience of young children. It encompasses not only the aesthetic and functional aspects of a building but also considers how the design can support pedagogical goals, enhance student well-being, and create an environment conducive to learning. The architecture of primary schools must address diverse requirements such as safety, accessibility, sustainability, and flexibility while reflecting the cultural context and educational values of the community. Cowan, R., &amp; Turner, J. (2014). A sense of ownership and pride in the school is often fostered when the design integrates elements of the local context and community values. UNESCO (2012).</w:t>
      </w:r>
    </w:p>
    <w:p w14:paraId="7D90E9D6" w14:textId="76A2407A" w:rsidR="00F468AB" w:rsidRPr="0045233C" w:rsidRDefault="00B60A34" w:rsidP="00B60A34">
      <w:pPr>
        <w:spacing w:line="360" w:lineRule="auto"/>
        <w:rPr>
          <w:rFonts w:asciiTheme="majorBidi" w:hAnsiTheme="majorBidi" w:cstheme="majorBidi"/>
        </w:rPr>
      </w:pPr>
      <w:r w:rsidRPr="0045233C">
        <w:rPr>
          <w:rFonts w:asciiTheme="majorBidi" w:hAnsiTheme="majorBidi" w:cstheme="majorBidi"/>
        </w:rPr>
        <w:t>By focusing on the various design elements, architects can create educational environments that are not only functional and sustainable but also promote the well-being and development of children, fostering a generation of learners who are both inspired and equipped to succeed.</w:t>
      </w:r>
    </w:p>
    <w:p w14:paraId="49907F3B" w14:textId="77777777" w:rsidR="00F468AB" w:rsidRPr="0045233C" w:rsidRDefault="00F468AB">
      <w:pPr>
        <w:spacing w:after="0" w:line="240" w:lineRule="auto"/>
        <w:jc w:val="left"/>
        <w:rPr>
          <w:rFonts w:asciiTheme="majorBidi" w:hAnsiTheme="majorBidi" w:cstheme="majorBidi"/>
        </w:rPr>
      </w:pPr>
      <w:r w:rsidRPr="0045233C">
        <w:rPr>
          <w:rFonts w:asciiTheme="majorBidi" w:hAnsiTheme="majorBidi" w:cstheme="majorBidi"/>
        </w:rPr>
        <w:br w:type="page"/>
      </w:r>
    </w:p>
    <w:p w14:paraId="476DDE76"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lastRenderedPageBreak/>
        <w:t>1.1 HISTORICALBACKGROUND</w:t>
      </w:r>
    </w:p>
    <w:p w14:paraId="5CFC4183" w14:textId="77777777" w:rsidR="00F468AB" w:rsidRPr="0045233C" w:rsidRDefault="00F468AB" w:rsidP="00F468AB">
      <w:pPr>
        <w:rPr>
          <w:rFonts w:asciiTheme="majorBidi" w:hAnsiTheme="majorBidi" w:cstheme="majorBidi"/>
        </w:rPr>
      </w:pPr>
      <w:r w:rsidRPr="0045233C">
        <w:rPr>
          <w:rFonts w:asciiTheme="majorBidi" w:hAnsiTheme="majorBidi" w:cstheme="majorBidi"/>
        </w:rPr>
        <w:t>The design of primary schools has evolved significantly over the centuries, influenced by changes in educational philosophy, societal needs, and advancements in architectural technology. From the early informal educational settings to the modern, purpose-built schools, the architectural design of primary schools has been shaped by both cultural values and practical considerations.</w:t>
      </w:r>
    </w:p>
    <w:p w14:paraId="546A26F7" w14:textId="77777777" w:rsidR="00F468AB" w:rsidRPr="0045233C" w:rsidRDefault="00F468AB" w:rsidP="00F468AB">
      <w:pPr>
        <w:rPr>
          <w:rFonts w:asciiTheme="majorBidi" w:hAnsiTheme="majorBidi" w:cstheme="majorBidi"/>
        </w:rPr>
      </w:pPr>
      <w:r w:rsidRPr="0045233C">
        <w:rPr>
          <w:rFonts w:asciiTheme="majorBidi" w:hAnsiTheme="majorBidi" w:cstheme="majorBidi"/>
        </w:rPr>
        <w:t>Before formal schools were established, education was often conducted in private homes, churches, or other informal spaces. In ancient civilizations, such as in Greece and Rome, education took place in open areas or modest buildings, sometimes under the guidance of private tutors. The curriculum focused on basic literacy, numeracy, and moral teachings.</w:t>
      </w:r>
    </w:p>
    <w:p w14:paraId="0765AC8C" w14:textId="77777777" w:rsidR="00F468AB" w:rsidRPr="0045233C" w:rsidRDefault="00F468AB" w:rsidP="00F468AB">
      <w:pPr>
        <w:rPr>
          <w:rFonts w:asciiTheme="majorBidi" w:hAnsiTheme="majorBidi" w:cstheme="majorBidi"/>
        </w:rPr>
      </w:pPr>
      <w:r w:rsidRPr="0045233C">
        <w:rPr>
          <w:rFonts w:asciiTheme="majorBidi" w:hAnsiTheme="majorBidi" w:cstheme="majorBidi"/>
        </w:rPr>
        <w:t>In medieval Europe, education was mainly controlled by religious institutions, and schools were typically located within monasteries or churches. These early schools were small and not designed specifically for young children. The focus was on reading religious texts, with little consideration for the architectural or environmental needs of students.</w:t>
      </w:r>
    </w:p>
    <w:p w14:paraId="62993007"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1.2 DEFINITION OF THE TERMS</w:t>
      </w:r>
    </w:p>
    <w:p w14:paraId="29D46D16" w14:textId="77777777" w:rsidR="00F468AB" w:rsidRPr="0045233C" w:rsidRDefault="00F468AB" w:rsidP="00F468AB">
      <w:pPr>
        <w:rPr>
          <w:rFonts w:asciiTheme="majorBidi" w:hAnsiTheme="majorBidi" w:cstheme="majorBidi"/>
        </w:rPr>
      </w:pPr>
      <w:r w:rsidRPr="0045233C">
        <w:rPr>
          <w:rFonts w:asciiTheme="majorBidi" w:hAnsiTheme="majorBidi" w:cstheme="majorBidi"/>
        </w:rPr>
        <w:t>General Definition</w:t>
      </w:r>
    </w:p>
    <w:p w14:paraId="5569B816" w14:textId="77777777" w:rsidR="00F468AB" w:rsidRPr="0045233C" w:rsidRDefault="00F468AB" w:rsidP="00F468AB">
      <w:pPr>
        <w:rPr>
          <w:rFonts w:asciiTheme="majorBidi" w:hAnsiTheme="majorBidi" w:cstheme="majorBidi"/>
        </w:rPr>
      </w:pPr>
      <w:r w:rsidRPr="0045233C">
        <w:rPr>
          <w:rFonts w:asciiTheme="majorBidi" w:hAnsiTheme="majorBidi" w:cstheme="majorBidi"/>
        </w:rPr>
        <w:t>A primary school is an educational institution that provides the first stage of formal Education for children, typically between the ages of 4 to 11 or 6 to 12, depending on the country. It is designed to teach foundational skills such as literacy, numeracy, and basic social studies, as well as to foster cognitive, emotional, and physical development.</w:t>
      </w:r>
    </w:p>
    <w:p w14:paraId="2773EBF0" w14:textId="77777777" w:rsidR="00F468AB" w:rsidRPr="0045233C" w:rsidRDefault="00F468AB">
      <w:pPr>
        <w:spacing w:after="0" w:line="240" w:lineRule="auto"/>
        <w:jc w:val="left"/>
        <w:rPr>
          <w:rFonts w:asciiTheme="majorBidi" w:hAnsiTheme="majorBidi" w:cstheme="majorBidi"/>
        </w:rPr>
      </w:pPr>
      <w:r w:rsidRPr="0045233C">
        <w:rPr>
          <w:rFonts w:asciiTheme="majorBidi" w:hAnsiTheme="majorBidi" w:cstheme="majorBidi"/>
        </w:rPr>
        <w:br w:type="page"/>
      </w:r>
    </w:p>
    <w:p w14:paraId="3CE868F4" w14:textId="1E6C2D0E" w:rsidR="00F468AB" w:rsidRPr="0045233C" w:rsidRDefault="00F468AB" w:rsidP="00F468AB">
      <w:pPr>
        <w:rPr>
          <w:rFonts w:asciiTheme="majorBidi" w:hAnsiTheme="majorBidi" w:cstheme="majorBidi"/>
        </w:rPr>
      </w:pPr>
      <w:r w:rsidRPr="0045233C">
        <w:rPr>
          <w:rFonts w:asciiTheme="majorBidi" w:hAnsiTheme="majorBidi" w:cstheme="majorBidi"/>
        </w:rPr>
        <w:lastRenderedPageBreak/>
        <w:t xml:space="preserve">In the Context of the United States (Elementary School) In the U.S., the term primary school is </w:t>
      </w:r>
      <w:proofErr w:type="spellStart"/>
      <w:r w:rsidRPr="0045233C">
        <w:rPr>
          <w:rFonts w:asciiTheme="majorBidi" w:hAnsiTheme="majorBidi" w:cstheme="majorBidi"/>
        </w:rPr>
        <w:t>some times</w:t>
      </w:r>
      <w:proofErr w:type="spellEnd"/>
      <w:r w:rsidRPr="0045233C">
        <w:rPr>
          <w:rFonts w:asciiTheme="majorBidi" w:hAnsiTheme="majorBidi" w:cstheme="majorBidi"/>
        </w:rPr>
        <w:t xml:space="preserve"> used interchangeably with elementary school, although elementary schools typically include kindergarten through grade 5 or 6, depending on the district. Primary schools here are the first years of schooling where children learn the basics of reading, writing, arithmetic, and social behavior.</w:t>
      </w:r>
    </w:p>
    <w:p w14:paraId="50051662" w14:textId="5349728F" w:rsidR="00F468AB" w:rsidRPr="0045233C" w:rsidRDefault="00F468AB" w:rsidP="00F468AB">
      <w:pPr>
        <w:rPr>
          <w:rFonts w:asciiTheme="majorBidi" w:hAnsiTheme="majorBidi" w:cstheme="majorBidi"/>
        </w:rPr>
      </w:pPr>
      <w:r w:rsidRPr="0045233C">
        <w:rPr>
          <w:rFonts w:asciiTheme="majorBidi" w:hAnsiTheme="majorBidi" w:cstheme="majorBidi"/>
        </w:rPr>
        <w:t>International Definition (United Kingdom) In the United Kingdom, primary school refers to the first phase of education for children, usually aged 5 to 11 years, covering Key Stages 1 and 2 of the National Curriculum. Primary education in the UK focuses on developing literacy, numeracy, and social skills, along with an introduction to a broad range of subjects such as science, history, and art.</w:t>
      </w:r>
    </w:p>
    <w:p w14:paraId="6E38869D"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1.3 AIMS &amp; OBJECTIVES</w:t>
      </w:r>
    </w:p>
    <w:p w14:paraId="09912D26" w14:textId="41F7003E" w:rsidR="00F468AB" w:rsidRPr="0045233C" w:rsidRDefault="00F468AB" w:rsidP="00F468AB">
      <w:pPr>
        <w:rPr>
          <w:rFonts w:asciiTheme="majorBidi" w:hAnsiTheme="majorBidi" w:cstheme="majorBidi"/>
          <w:b/>
          <w:bCs/>
        </w:rPr>
      </w:pPr>
      <w:r w:rsidRPr="0045233C">
        <w:rPr>
          <w:rFonts w:asciiTheme="majorBidi" w:hAnsiTheme="majorBidi" w:cstheme="majorBidi"/>
          <w:b/>
          <w:bCs/>
        </w:rPr>
        <w:t>1.3.1 AIM</w:t>
      </w:r>
    </w:p>
    <w:p w14:paraId="217DC4E0" w14:textId="77777777" w:rsidR="00F468AB" w:rsidRPr="0045233C" w:rsidRDefault="00F468AB" w:rsidP="00F468AB">
      <w:pPr>
        <w:rPr>
          <w:rFonts w:asciiTheme="majorBidi" w:hAnsiTheme="majorBidi" w:cstheme="majorBidi"/>
        </w:rPr>
      </w:pPr>
      <w:r w:rsidRPr="0045233C">
        <w:rPr>
          <w:rFonts w:asciiTheme="majorBidi" w:hAnsiTheme="majorBidi" w:cstheme="majorBidi"/>
        </w:rPr>
        <w:t>Crafting an environment that supports the developmental needs of young children, promotes effective learning, and fosters a positive and safe atmosphere.</w:t>
      </w:r>
    </w:p>
    <w:p w14:paraId="70F69672" w14:textId="77777777" w:rsidR="00F468AB" w:rsidRPr="0045233C" w:rsidRDefault="00F468AB" w:rsidP="00F468AB">
      <w:pPr>
        <w:rPr>
          <w:rFonts w:asciiTheme="majorBidi" w:hAnsiTheme="majorBidi" w:cstheme="majorBidi"/>
        </w:rPr>
      </w:pPr>
      <w:r w:rsidRPr="0045233C">
        <w:rPr>
          <w:rFonts w:asciiTheme="majorBidi" w:hAnsiTheme="majorBidi" w:cstheme="majorBidi"/>
        </w:rPr>
        <w:t xml:space="preserve">As the architect, my aim is to design a sustainable, functional, and inclusive primary school for the Mercy Land Community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This project seeks to provide a safe, stimulating, and culturally responsive learning environment that meets the educational needs of the community. My goal is to create a design that not only enhances the quality of basic education but also reflects the identity and values of the people, using appropriate materials, passive design strategies, and community-driven planning principles.</w:t>
      </w:r>
    </w:p>
    <w:p w14:paraId="68AAE9A4" w14:textId="77777777" w:rsidR="00F468AB" w:rsidRPr="0045233C" w:rsidRDefault="00F468AB">
      <w:pPr>
        <w:spacing w:after="0" w:line="240" w:lineRule="auto"/>
        <w:jc w:val="left"/>
        <w:rPr>
          <w:rFonts w:asciiTheme="majorBidi" w:hAnsiTheme="majorBidi" w:cstheme="majorBidi"/>
        </w:rPr>
      </w:pPr>
      <w:r w:rsidRPr="0045233C">
        <w:rPr>
          <w:rFonts w:asciiTheme="majorBidi" w:hAnsiTheme="majorBidi" w:cstheme="majorBidi"/>
        </w:rPr>
        <w:br w:type="page"/>
      </w:r>
    </w:p>
    <w:p w14:paraId="3EF681C9" w14:textId="3CAE5B4A" w:rsidR="00F468AB" w:rsidRPr="0045233C" w:rsidRDefault="00F468AB" w:rsidP="00F468AB">
      <w:pPr>
        <w:rPr>
          <w:rFonts w:asciiTheme="majorBidi" w:hAnsiTheme="majorBidi" w:cstheme="majorBidi"/>
          <w:b/>
          <w:bCs/>
        </w:rPr>
      </w:pPr>
      <w:r w:rsidRPr="0045233C">
        <w:rPr>
          <w:rFonts w:asciiTheme="majorBidi" w:hAnsiTheme="majorBidi" w:cstheme="majorBidi"/>
          <w:b/>
          <w:bCs/>
        </w:rPr>
        <w:lastRenderedPageBreak/>
        <w:t>1.3.2 OBJECTIVES</w:t>
      </w:r>
    </w:p>
    <w:p w14:paraId="11DDC4EE" w14:textId="1FAC070D" w:rsidR="00F468AB" w:rsidRPr="0045233C" w:rsidRDefault="00F468AB" w:rsidP="00176647">
      <w:pPr>
        <w:pStyle w:val="ListParagraph"/>
        <w:numPr>
          <w:ilvl w:val="0"/>
          <w:numId w:val="1"/>
        </w:numPr>
        <w:rPr>
          <w:rFonts w:asciiTheme="majorBidi" w:hAnsiTheme="majorBidi" w:cstheme="majorBidi"/>
        </w:rPr>
      </w:pPr>
      <w:r w:rsidRPr="0045233C">
        <w:rPr>
          <w:rFonts w:asciiTheme="majorBidi" w:hAnsiTheme="majorBidi" w:cstheme="majorBidi"/>
        </w:rPr>
        <w:t>To design adaptable, flexible classrooms and learning areas that can accommodate different teaching methods, activities, and group sizes. Classrooms should be easily configurable for both individual study and group activities.</w:t>
      </w:r>
    </w:p>
    <w:p w14:paraId="298B7B13" w14:textId="62D1456B" w:rsidR="00F468AB" w:rsidRPr="0045233C" w:rsidRDefault="00F468AB" w:rsidP="00176647">
      <w:pPr>
        <w:pStyle w:val="ListParagraph"/>
        <w:numPr>
          <w:ilvl w:val="0"/>
          <w:numId w:val="1"/>
        </w:numPr>
        <w:rPr>
          <w:rFonts w:asciiTheme="majorBidi" w:hAnsiTheme="majorBidi" w:cstheme="majorBidi"/>
        </w:rPr>
      </w:pPr>
      <w:r w:rsidRPr="0045233C">
        <w:rPr>
          <w:rFonts w:asciiTheme="majorBidi" w:hAnsiTheme="majorBidi" w:cstheme="majorBidi"/>
        </w:rPr>
        <w:t>To design with inclusivity in mind by incorporating ramps, wide door ways, elevators, and other accessibility features that allow children with physical disabilities to fully participate in school life.</w:t>
      </w:r>
    </w:p>
    <w:p w14:paraId="2224C28F" w14:textId="77777777" w:rsidR="00F468AB" w:rsidRPr="0045233C" w:rsidRDefault="00F468AB" w:rsidP="00176647">
      <w:pPr>
        <w:pStyle w:val="ListParagraph"/>
        <w:numPr>
          <w:ilvl w:val="0"/>
          <w:numId w:val="1"/>
        </w:numPr>
        <w:rPr>
          <w:rFonts w:asciiTheme="majorBidi" w:hAnsiTheme="majorBidi" w:cstheme="majorBidi"/>
        </w:rPr>
      </w:pPr>
      <w:r w:rsidRPr="0045233C">
        <w:rPr>
          <w:rFonts w:asciiTheme="majorBidi" w:hAnsiTheme="majorBidi" w:cstheme="majorBidi"/>
        </w:rPr>
        <w:t xml:space="preserve">To incorporate large windows, skylights, and ventilation systems that allow for natural light and fresh air, which arc essential for creating a healthy learning environment. Natural light has been shown to improve concentration and mood. </w:t>
      </w:r>
    </w:p>
    <w:p w14:paraId="66FD49EA" w14:textId="64A82873" w:rsidR="00F468AB" w:rsidRPr="0045233C" w:rsidRDefault="00F468AB" w:rsidP="00176647">
      <w:pPr>
        <w:pStyle w:val="ListParagraph"/>
        <w:numPr>
          <w:ilvl w:val="0"/>
          <w:numId w:val="1"/>
        </w:numPr>
        <w:rPr>
          <w:rFonts w:asciiTheme="majorBidi" w:hAnsiTheme="majorBidi" w:cstheme="majorBidi"/>
        </w:rPr>
      </w:pPr>
      <w:r w:rsidRPr="0045233C">
        <w:rPr>
          <w:rFonts w:asciiTheme="majorBidi" w:hAnsiTheme="majorBidi" w:cstheme="majorBidi"/>
        </w:rPr>
        <w:t>To design safe, well-equipped outdoor play areas that encourage physical activity, creativity, and social interaction. Play is an essential aspect of childhood development, and these areas should be integrated into the overall school layout.</w:t>
      </w:r>
    </w:p>
    <w:p w14:paraId="1E0970D3"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1.4 JUSTIFICATION</w:t>
      </w:r>
    </w:p>
    <w:p w14:paraId="6B3A07D2" w14:textId="77777777" w:rsidR="00F468AB" w:rsidRPr="0045233C" w:rsidRDefault="00F468AB" w:rsidP="00F468AB">
      <w:pPr>
        <w:rPr>
          <w:rFonts w:asciiTheme="majorBidi" w:hAnsiTheme="majorBidi" w:cstheme="majorBidi"/>
        </w:rPr>
      </w:pPr>
      <w:r w:rsidRPr="0045233C">
        <w:rPr>
          <w:rFonts w:asciiTheme="majorBidi" w:hAnsiTheme="majorBidi" w:cstheme="majorBidi"/>
        </w:rPr>
        <w:t>Designing a primary school is a significant undertaking that requires careful consideration of multiple factors to ensure the creation of a space that supports the educational, developmental, and social needs of young children. The justification for designing a primary school is based on several key reasons, which stem from the physical, psychological, educational, and social needs of children, as well as the role that the school plays in the community. Primary school design should be centered on the developmental needs of children. During the primary school years, children experience rapid growth and development, both cognitively and physically.</w:t>
      </w:r>
    </w:p>
    <w:p w14:paraId="2C4AF3D5" w14:textId="77777777" w:rsidR="00F468AB" w:rsidRPr="0045233C" w:rsidRDefault="00F468AB" w:rsidP="00F468AB">
      <w:pPr>
        <w:rPr>
          <w:rFonts w:asciiTheme="majorBidi" w:hAnsiTheme="majorBidi" w:cstheme="majorBidi"/>
        </w:rPr>
      </w:pPr>
      <w:r w:rsidRPr="0045233C">
        <w:rPr>
          <w:rFonts w:asciiTheme="majorBidi" w:hAnsiTheme="majorBidi" w:cstheme="majorBidi"/>
        </w:rPr>
        <w:t>The design of the school must create an environment that supports this growth by offering spaces that promote learning, play, and social interaction.</w:t>
      </w:r>
    </w:p>
    <w:p w14:paraId="527905A0"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lastRenderedPageBreak/>
        <w:t>1.5 LIMITATION OF THE STUDY</w:t>
      </w:r>
    </w:p>
    <w:p w14:paraId="07D99D66" w14:textId="77777777" w:rsidR="00F468AB" w:rsidRPr="0045233C" w:rsidRDefault="00F468AB" w:rsidP="00F468AB">
      <w:pPr>
        <w:rPr>
          <w:rFonts w:asciiTheme="majorBidi" w:hAnsiTheme="majorBidi" w:cstheme="majorBidi"/>
        </w:rPr>
      </w:pPr>
      <w:r w:rsidRPr="0045233C">
        <w:rPr>
          <w:rFonts w:asciiTheme="majorBidi" w:hAnsiTheme="majorBidi" w:cstheme="majorBidi"/>
        </w:rPr>
        <w:t>Designing a primary school is a complex process that involves numerous factors. While the aim is to create an optimal environment for learning, development, and community, there are several limitations that architects, educators, and planners must consider. These limitations can arise from financial constraints, regulatory requirements, physical space restrictions, and other practical challenges.</w:t>
      </w:r>
    </w:p>
    <w:p w14:paraId="1402A6DA" w14:textId="0F29387C" w:rsidR="00F468AB" w:rsidRPr="0045233C" w:rsidRDefault="00F468AB" w:rsidP="00F468AB">
      <w:pPr>
        <w:rPr>
          <w:rFonts w:asciiTheme="majorBidi" w:hAnsiTheme="majorBidi" w:cstheme="majorBidi"/>
          <w:b/>
          <w:bCs/>
        </w:rPr>
      </w:pPr>
      <w:r w:rsidRPr="0045233C">
        <w:rPr>
          <w:rFonts w:asciiTheme="majorBidi" w:hAnsiTheme="majorBidi" w:cstheme="majorBidi"/>
          <w:b/>
          <w:bCs/>
        </w:rPr>
        <w:t>1.6 RESEARCIIMETIIODOLOGY</w:t>
      </w:r>
    </w:p>
    <w:p w14:paraId="44C7C7F2" w14:textId="77777777" w:rsidR="00F468AB" w:rsidRPr="0045233C" w:rsidRDefault="00F468AB" w:rsidP="00F468AB">
      <w:pPr>
        <w:rPr>
          <w:rFonts w:asciiTheme="majorBidi" w:hAnsiTheme="majorBidi" w:cstheme="majorBidi"/>
        </w:rPr>
      </w:pPr>
      <w:r w:rsidRPr="0045233C">
        <w:rPr>
          <w:rFonts w:asciiTheme="majorBidi" w:hAnsiTheme="majorBidi" w:cstheme="majorBidi"/>
        </w:rPr>
        <w:t xml:space="preserve">The design of a primary school is a multi-faceted process that requires thorough research to ensure that the built environment supports the educational, social, emotional, and physical needs of children. A well-structured research methodology is essential to gather the necessary data, assess needs, and make informed decisions throughout the design process. Below is an </w:t>
      </w:r>
      <w:proofErr w:type="spellStart"/>
      <w:r w:rsidRPr="0045233C">
        <w:rPr>
          <w:rFonts w:asciiTheme="majorBidi" w:hAnsiTheme="majorBidi" w:cstheme="majorBidi"/>
        </w:rPr>
        <w:t>out line</w:t>
      </w:r>
      <w:proofErr w:type="spellEnd"/>
      <w:r w:rsidRPr="0045233C">
        <w:rPr>
          <w:rFonts w:asciiTheme="majorBidi" w:hAnsiTheme="majorBidi" w:cstheme="majorBidi"/>
        </w:rPr>
        <w:t xml:space="preserve"> of a comprehensive research methodology for designing a primary school.</w:t>
      </w:r>
    </w:p>
    <w:p w14:paraId="3F4E6515"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Identifying Research Objectives and Goals</w:t>
      </w:r>
    </w:p>
    <w:p w14:paraId="3D88AC1F" w14:textId="77777777" w:rsidR="00F468AB" w:rsidRPr="0045233C" w:rsidRDefault="00F468AB" w:rsidP="00F468AB">
      <w:pPr>
        <w:rPr>
          <w:rFonts w:asciiTheme="majorBidi" w:hAnsiTheme="majorBidi" w:cstheme="majorBidi"/>
        </w:rPr>
      </w:pPr>
      <w:r w:rsidRPr="0045233C">
        <w:rPr>
          <w:rFonts w:asciiTheme="majorBidi" w:hAnsiTheme="majorBidi" w:cstheme="majorBidi"/>
        </w:rPr>
        <w:t>The first step in the research methodology is to define the specific objectives and goals for the design of the primary school. These goals will guide the entire research process and help ensure that the design meets the intended educational, social, and community needs.</w:t>
      </w:r>
    </w:p>
    <w:p w14:paraId="3F4004C4"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Literature Review</w:t>
      </w:r>
    </w:p>
    <w:p w14:paraId="1603B570" w14:textId="77777777" w:rsidR="00F468AB" w:rsidRPr="0045233C" w:rsidRDefault="00F468AB" w:rsidP="00F468AB">
      <w:pPr>
        <w:rPr>
          <w:rFonts w:asciiTheme="majorBidi" w:hAnsiTheme="majorBidi" w:cstheme="majorBidi"/>
        </w:rPr>
      </w:pPr>
      <w:r w:rsidRPr="0045233C">
        <w:rPr>
          <w:rFonts w:asciiTheme="majorBidi" w:hAnsiTheme="majorBidi" w:cstheme="majorBidi"/>
        </w:rPr>
        <w:t>A literature review is conducted to gain insights into existing research and best practices in primary school design. This step allows for the collection of secondary data related to design trends, space planning strategies, and successful school projects from various geographical regions and educational systems.</w:t>
      </w:r>
    </w:p>
    <w:p w14:paraId="69148D2B" w14:textId="77777777" w:rsidR="00C827A1" w:rsidRPr="0045233C" w:rsidRDefault="00C827A1">
      <w:pPr>
        <w:spacing w:after="0" w:line="240" w:lineRule="auto"/>
        <w:jc w:val="left"/>
        <w:rPr>
          <w:rFonts w:asciiTheme="majorBidi" w:hAnsiTheme="majorBidi" w:cstheme="majorBidi"/>
        </w:rPr>
      </w:pPr>
      <w:r w:rsidRPr="0045233C">
        <w:rPr>
          <w:rFonts w:asciiTheme="majorBidi" w:hAnsiTheme="majorBidi" w:cstheme="majorBidi"/>
        </w:rPr>
        <w:br w:type="page"/>
      </w:r>
    </w:p>
    <w:p w14:paraId="2754422F" w14:textId="18073F50" w:rsidR="00F468AB" w:rsidRPr="0045233C" w:rsidRDefault="00F468AB" w:rsidP="00F468AB">
      <w:pPr>
        <w:rPr>
          <w:rFonts w:asciiTheme="majorBidi" w:hAnsiTheme="majorBidi" w:cstheme="majorBidi"/>
          <w:b/>
          <w:bCs/>
        </w:rPr>
      </w:pPr>
      <w:r w:rsidRPr="0045233C">
        <w:rPr>
          <w:rFonts w:asciiTheme="majorBidi" w:hAnsiTheme="majorBidi" w:cstheme="majorBidi"/>
          <w:b/>
          <w:bCs/>
        </w:rPr>
        <w:lastRenderedPageBreak/>
        <w:t>Key focus areas:</w:t>
      </w:r>
    </w:p>
    <w:p w14:paraId="667BDD43"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Educational Theories and Pedagogies:</w:t>
      </w:r>
      <w:r w:rsidRPr="0045233C">
        <w:rPr>
          <w:rFonts w:asciiTheme="majorBidi" w:hAnsiTheme="majorBidi" w:cstheme="majorBidi"/>
        </w:rPr>
        <w:t xml:space="preserve"> Exploring theories like Montessori, Reggio Emilia, or child-centered learning to understand how space impacts teaching and learning.</w:t>
      </w:r>
    </w:p>
    <w:p w14:paraId="38E44B87"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Previous Case Studies:</w:t>
      </w:r>
      <w:r w:rsidRPr="0045233C">
        <w:rPr>
          <w:rFonts w:asciiTheme="majorBidi" w:hAnsiTheme="majorBidi" w:cstheme="majorBidi"/>
        </w:rPr>
        <w:t xml:space="preserve"> Reviewing case studies of well-designed primary schools to understand what works well and what doesn't in terms of spatial organization, layout, and facility design.</w:t>
      </w:r>
    </w:p>
    <w:p w14:paraId="29323B02"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Sustainability in Design:</w:t>
      </w:r>
      <w:r w:rsidRPr="0045233C">
        <w:rPr>
          <w:rFonts w:asciiTheme="majorBidi" w:hAnsiTheme="majorBidi" w:cstheme="majorBidi"/>
        </w:rPr>
        <w:t xml:space="preserve"> Researching eco-friendly materials, energy-efficient solutions, and green building standards (e.g., LEED or BREEAM certifications).</w:t>
      </w:r>
    </w:p>
    <w:p w14:paraId="5292EF9E" w14:textId="0999ACDE" w:rsidR="00F468AB" w:rsidRPr="0045233C" w:rsidRDefault="00F468AB" w:rsidP="00F468AB">
      <w:pPr>
        <w:rPr>
          <w:rFonts w:asciiTheme="majorBidi" w:hAnsiTheme="majorBidi" w:cstheme="majorBidi"/>
        </w:rPr>
      </w:pPr>
      <w:r w:rsidRPr="0045233C">
        <w:rPr>
          <w:rFonts w:asciiTheme="majorBidi" w:hAnsiTheme="majorBidi" w:cstheme="majorBidi"/>
          <w:b/>
          <w:bCs/>
        </w:rPr>
        <w:t>Inclusiv</w:t>
      </w:r>
      <w:r w:rsidR="00C827A1" w:rsidRPr="0045233C">
        <w:rPr>
          <w:rFonts w:asciiTheme="majorBidi" w:hAnsiTheme="majorBidi" w:cstheme="majorBidi"/>
          <w:b/>
          <w:bCs/>
        </w:rPr>
        <w:t>e</w:t>
      </w:r>
      <w:r w:rsidRPr="0045233C">
        <w:rPr>
          <w:rFonts w:asciiTheme="majorBidi" w:hAnsiTheme="majorBidi" w:cstheme="majorBidi"/>
          <w:b/>
          <w:bCs/>
        </w:rPr>
        <w:t xml:space="preserve"> design: </w:t>
      </w:r>
      <w:r w:rsidRPr="0045233C">
        <w:rPr>
          <w:rFonts w:asciiTheme="majorBidi" w:hAnsiTheme="majorBidi" w:cstheme="majorBidi"/>
        </w:rPr>
        <w:t>Studying universal design principles to ensure accessibility for all children, including those with physical and learning disabilities.</w:t>
      </w:r>
    </w:p>
    <w:p w14:paraId="69FF6BB2"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Health and Safety Standards:</w:t>
      </w:r>
      <w:r w:rsidRPr="0045233C">
        <w:rPr>
          <w:rFonts w:asciiTheme="majorBidi" w:hAnsiTheme="majorBidi" w:cstheme="majorBidi"/>
        </w:rPr>
        <w:t xml:space="preserve"> Understanding health and safety regulations relevant to school design, including fire codes, safety standards for playgrounds, and sanitary facilities.</w:t>
      </w:r>
    </w:p>
    <w:p w14:paraId="06D369B4"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Data Collection</w:t>
      </w:r>
    </w:p>
    <w:p w14:paraId="778AD04A" w14:textId="77777777" w:rsidR="00F468AB" w:rsidRPr="0045233C" w:rsidRDefault="00F468AB" w:rsidP="00F468AB">
      <w:pPr>
        <w:rPr>
          <w:rFonts w:asciiTheme="majorBidi" w:hAnsiTheme="majorBidi" w:cstheme="majorBidi"/>
        </w:rPr>
      </w:pPr>
      <w:r w:rsidRPr="0045233C">
        <w:rPr>
          <w:rFonts w:asciiTheme="majorBidi" w:hAnsiTheme="majorBidi" w:cstheme="majorBidi"/>
        </w:rPr>
        <w:t>The next step is to collect primary data through a variety of methods to better understand the specific needs of the school community. This data will be instrumental in shaping the design process.</w:t>
      </w:r>
    </w:p>
    <w:p w14:paraId="2365A60A" w14:textId="77777777" w:rsidR="00F468AB" w:rsidRPr="0045233C" w:rsidRDefault="00F468AB" w:rsidP="00F468AB">
      <w:pPr>
        <w:rPr>
          <w:rFonts w:asciiTheme="majorBidi" w:hAnsiTheme="majorBidi" w:cstheme="majorBidi"/>
          <w:b/>
          <w:bCs/>
        </w:rPr>
      </w:pPr>
      <w:r w:rsidRPr="0045233C">
        <w:rPr>
          <w:rFonts w:asciiTheme="majorBidi" w:hAnsiTheme="majorBidi" w:cstheme="majorBidi"/>
          <w:b/>
          <w:bCs/>
        </w:rPr>
        <w:t>Stakeholder Interviews and Surveys</w:t>
      </w:r>
    </w:p>
    <w:p w14:paraId="0D9F8A8E"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Teachers and Educators:</w:t>
      </w:r>
      <w:r w:rsidRPr="0045233C">
        <w:rPr>
          <w:rFonts w:asciiTheme="majorBidi" w:hAnsiTheme="majorBidi" w:cstheme="majorBidi"/>
        </w:rPr>
        <w:t xml:space="preserve"> Interviews or surveys with educators to understand their spatial needs for teaching, their vision for the school's learning environment, and the kinds of spaces they require for collaborative and individual work.</w:t>
      </w:r>
    </w:p>
    <w:p w14:paraId="3C93108D"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Students and Parents:</w:t>
      </w:r>
      <w:r w:rsidRPr="0045233C">
        <w:rPr>
          <w:rFonts w:asciiTheme="majorBidi" w:hAnsiTheme="majorBidi" w:cstheme="majorBidi"/>
        </w:rPr>
        <w:t xml:space="preserve"> Gathering input from students and parents through surveys or focus groups to understand their expectations for the school's layout, facilities, and overall design.</w:t>
      </w:r>
    </w:p>
    <w:p w14:paraId="70EEB614"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lastRenderedPageBreak/>
        <w:t>Community Leaders:</w:t>
      </w:r>
      <w:r w:rsidRPr="0045233C">
        <w:rPr>
          <w:rFonts w:asciiTheme="majorBidi" w:hAnsiTheme="majorBidi" w:cstheme="majorBidi"/>
        </w:rPr>
        <w:t xml:space="preserve"> Engaging with local community leaders or officials to ensure that the school design reflects the community's values, traditions, and aspirations.</w:t>
      </w:r>
    </w:p>
    <w:p w14:paraId="10CC1AB3"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Facilities Management:</w:t>
      </w:r>
      <w:r w:rsidRPr="0045233C">
        <w:rPr>
          <w:rFonts w:asciiTheme="majorBidi" w:hAnsiTheme="majorBidi" w:cstheme="majorBidi"/>
        </w:rPr>
        <w:t xml:space="preserve"> Discussions with facilities management teams to understand practical concerns about maintenance, accessibility, and the long-term viability of the school infrastructure.</w:t>
      </w:r>
    </w:p>
    <w:p w14:paraId="0128FB34" w14:textId="03E10EF3" w:rsidR="00F468AB" w:rsidRPr="0045233C" w:rsidRDefault="00F468AB" w:rsidP="00F468AB">
      <w:pPr>
        <w:rPr>
          <w:rFonts w:asciiTheme="majorBidi" w:hAnsiTheme="majorBidi" w:cstheme="majorBidi"/>
          <w:b/>
          <w:bCs/>
        </w:rPr>
      </w:pPr>
      <w:r w:rsidRPr="0045233C">
        <w:rPr>
          <w:rFonts w:asciiTheme="majorBidi" w:hAnsiTheme="majorBidi" w:cstheme="majorBidi"/>
          <w:b/>
          <w:bCs/>
        </w:rPr>
        <w:t>SITE ANALYSIS</w:t>
      </w:r>
    </w:p>
    <w:p w14:paraId="1C39B9E2"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Location Study:</w:t>
      </w:r>
      <w:r w:rsidRPr="0045233C">
        <w:rPr>
          <w:rFonts w:asciiTheme="majorBidi" w:hAnsiTheme="majorBidi" w:cstheme="majorBidi"/>
        </w:rPr>
        <w:t xml:space="preserve"> Analyzing the site's location, environmental conditions, climate, and surrounding infrastructure (e.g., transportati01 5 al amenities, safety concerns).</w:t>
      </w:r>
    </w:p>
    <w:p w14:paraId="332D30EC" w14:textId="77777777" w:rsidR="00F468AB" w:rsidRPr="0045233C" w:rsidRDefault="00F468AB" w:rsidP="00F468AB">
      <w:pPr>
        <w:rPr>
          <w:rFonts w:asciiTheme="majorBidi" w:hAnsiTheme="majorBidi" w:cstheme="majorBidi"/>
        </w:rPr>
      </w:pPr>
      <w:r w:rsidRPr="0045233C">
        <w:rPr>
          <w:rFonts w:asciiTheme="majorBidi" w:hAnsiTheme="majorBidi" w:cstheme="majorBidi"/>
          <w:b/>
          <w:bCs/>
        </w:rPr>
        <w:t>Physical Site Features:</w:t>
      </w:r>
      <w:r w:rsidRPr="0045233C">
        <w:rPr>
          <w:rFonts w:asciiTheme="majorBidi" w:hAnsiTheme="majorBidi" w:cstheme="majorBidi"/>
        </w:rPr>
        <w:t xml:space="preserve"> Identifying any challenges or opportunities presented by the topography, soil quality, and existing structures on the site.</w:t>
      </w:r>
    </w:p>
    <w:p w14:paraId="67BA9C7B" w14:textId="35FB9FF3" w:rsidR="00C827A1" w:rsidRPr="0045233C" w:rsidRDefault="00F468AB" w:rsidP="00F468AB">
      <w:pPr>
        <w:rPr>
          <w:rFonts w:asciiTheme="majorBidi" w:hAnsiTheme="majorBidi" w:cstheme="majorBidi"/>
        </w:rPr>
      </w:pPr>
      <w:r w:rsidRPr="0045233C">
        <w:rPr>
          <w:rFonts w:asciiTheme="majorBidi" w:hAnsiTheme="majorBidi" w:cstheme="majorBidi"/>
          <w:b/>
          <w:bCs/>
        </w:rPr>
        <w:t>Space Constraints:</w:t>
      </w:r>
      <w:r w:rsidRPr="0045233C">
        <w:rPr>
          <w:rFonts w:asciiTheme="majorBidi" w:hAnsiTheme="majorBidi" w:cstheme="majorBidi"/>
        </w:rPr>
        <w:t xml:space="preserve"> Understanding the site's limitations in terms of space, shape, and accessibility. For example, in urban areas, space might be limited, influencing the decision to design a multi-story school.</w:t>
      </w:r>
    </w:p>
    <w:p w14:paraId="11340B51" w14:textId="77777777" w:rsidR="00C827A1" w:rsidRPr="0045233C" w:rsidRDefault="00C827A1">
      <w:pPr>
        <w:spacing w:after="0" w:line="240" w:lineRule="auto"/>
        <w:jc w:val="left"/>
        <w:rPr>
          <w:rFonts w:asciiTheme="majorBidi" w:hAnsiTheme="majorBidi" w:cstheme="majorBidi"/>
        </w:rPr>
      </w:pPr>
      <w:r w:rsidRPr="0045233C">
        <w:rPr>
          <w:rFonts w:asciiTheme="majorBidi" w:hAnsiTheme="majorBidi" w:cstheme="majorBidi"/>
        </w:rPr>
        <w:br w:type="page"/>
      </w:r>
    </w:p>
    <w:p w14:paraId="554557B2" w14:textId="77777777" w:rsidR="00AF7878" w:rsidRPr="0045233C" w:rsidRDefault="00AF7878" w:rsidP="00AF7878">
      <w:pPr>
        <w:spacing w:line="360" w:lineRule="auto"/>
        <w:ind w:left="360"/>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CHAPTER TWO</w:t>
      </w:r>
    </w:p>
    <w:p w14:paraId="72AC4002"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2.1 LITERATUREREVIEW</w:t>
      </w:r>
    </w:p>
    <w:p w14:paraId="55208835"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2.1.1 Introduction</w:t>
      </w:r>
    </w:p>
    <w:p w14:paraId="5C164047"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 xml:space="preserve">As an architect tasked with designing a primary school for the Mercy Land Community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it is essential to ground the project in existing literature that explores the relationship between educational architecture and learning outcomes, particularly in rural and developing contexts.</w:t>
      </w:r>
    </w:p>
    <w:p w14:paraId="5CACDAA1"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Educational Space Design Principles</w:t>
      </w:r>
    </w:p>
    <w:p w14:paraId="6E4C2F79"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 xml:space="preserve">As an architect designing a primary school for the Mercy Land Community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 have adopted a set of educational space design principles aimed at fostering an engaging, inclusive, and supportive learning environment.</w:t>
      </w:r>
    </w:p>
    <w:p w14:paraId="7BC61EC1"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Examples</w:t>
      </w:r>
    </w:p>
    <w:p w14:paraId="7A96BE3B" w14:textId="4976664F"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1: child-centered design</w:t>
      </w:r>
    </w:p>
    <w:p w14:paraId="040CE1D6"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2: Flexibility and adaptability</w:t>
      </w:r>
    </w:p>
    <w:p w14:paraId="7D4080B7" w14:textId="6D53E5E1"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3: Natural lighting and Ventilation.</w:t>
      </w:r>
    </w:p>
    <w:p w14:paraId="2E96F29A"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2.1.2 Important Issues and Problems Peculiar to Primary School Typology</w:t>
      </w:r>
    </w:p>
    <w:p w14:paraId="6FE5DD2D"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 xml:space="preserve">As an architect working on the design of a primary school in the Mercy Land Community,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it is important to recognize the unique challenges and issues that are commonly associated with the primary school typology. These issues influence both the design approach and the functionality of the school environment.</w:t>
      </w:r>
    </w:p>
    <w:p w14:paraId="515F26F8" w14:textId="37EA8DE4" w:rsidR="00AF7878" w:rsidRPr="0045233C" w:rsidRDefault="00AF7878" w:rsidP="00A05D76">
      <w:pPr>
        <w:spacing w:after="0" w:line="276" w:lineRule="auto"/>
        <w:jc w:val="left"/>
        <w:rPr>
          <w:rFonts w:asciiTheme="majorBidi" w:hAnsiTheme="majorBidi" w:cstheme="majorBidi"/>
        </w:rPr>
      </w:pPr>
      <w:r w:rsidRPr="0045233C">
        <w:rPr>
          <w:rFonts w:asciiTheme="majorBidi" w:hAnsiTheme="majorBidi" w:cstheme="majorBidi"/>
          <w:b/>
          <w:bCs/>
        </w:rPr>
        <w:t>2.1.3 "Technological and Environmental Approaches for Designing a Primary School</w:t>
      </w:r>
    </w:p>
    <w:p w14:paraId="4B1D24BC" w14:textId="29BD09FF"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 xml:space="preserve">As the architect responsible for designing a primary school in the Mercy Land Community,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my approach integrates both technological innovations and environmental strategies to create a sustainable, functional, and climate-responsive learning environment. These approaches are especially vital in rural settings where resource limitations demand efficiency, durability, and simplicity in design.</w:t>
      </w:r>
    </w:p>
    <w:p w14:paraId="3817102C"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Technology approaches</w:t>
      </w:r>
    </w:p>
    <w:p w14:paraId="67D43396"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1. Modular and Prefabricated Construction: To reduce construction time, improve quality control, and allow for future expansion.</w:t>
      </w:r>
    </w:p>
    <w:p w14:paraId="52CBE5E5"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2.solar energy integration: Solar streetlights or courtyard lights ensure safety during early morning or evening school activities.</w:t>
      </w:r>
    </w:p>
    <w:p w14:paraId="733F6B50"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3. Water Management Technology: Rainwater harvesting systems designed with gutters and elevated storage tanks to collect water for toilets and cleaning.</w:t>
      </w:r>
    </w:p>
    <w:p w14:paraId="6304D632"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lastRenderedPageBreak/>
        <w:t>Environmental Approaches for Designing a Primary School</w:t>
      </w:r>
    </w:p>
    <w:p w14:paraId="4B9A1900"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1. Climate-Responsive Orientation</w:t>
      </w:r>
    </w:p>
    <w:p w14:paraId="71BDF0DC" w14:textId="77777777" w:rsidR="00AF7878" w:rsidRPr="0045233C" w:rsidRDefault="00AF7878"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Positioning buildings to reduce heat gain and take advantage of prevailing winds.</w:t>
      </w:r>
    </w:p>
    <w:p w14:paraId="1ECE1C4A"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2. Natural Ventilation</w:t>
      </w:r>
    </w:p>
    <w:p w14:paraId="641FF9CE" w14:textId="77777777" w:rsidR="00AF7878" w:rsidRPr="0045233C" w:rsidRDefault="00AF7878"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Use of cross-ventilation through windows, louvres, and ventilation blocks.</w:t>
      </w:r>
    </w:p>
    <w:p w14:paraId="39BF3325"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3. Day lighting</w:t>
      </w:r>
    </w:p>
    <w:p w14:paraId="7719EE13" w14:textId="77777777" w:rsidR="00AF7878" w:rsidRPr="0045233C" w:rsidRDefault="00AF7878"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Maximizing natural light with large, shaded openings to reduce artificial lighting</w:t>
      </w:r>
    </w:p>
    <w:p w14:paraId="38CF54BA"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needs.</w:t>
      </w:r>
    </w:p>
    <w:p w14:paraId="04F226EF" w14:textId="43D63141"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4. Shading Devices</w:t>
      </w:r>
    </w:p>
    <w:p w14:paraId="58CC5D9D" w14:textId="1E7B1EF2" w:rsidR="00AF7878" w:rsidRPr="0045233C" w:rsidRDefault="00E06752"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 xml:space="preserve">Incorporation of overhangs, verandahs, sunshades, and pergolas to minimize </w:t>
      </w:r>
      <w:r w:rsidR="00AF7878" w:rsidRPr="0045233C">
        <w:rPr>
          <w:rFonts w:asciiTheme="majorBidi" w:hAnsiTheme="majorBidi" w:cstheme="majorBidi"/>
        </w:rPr>
        <w:t>direct sunlight.</w:t>
      </w:r>
    </w:p>
    <w:p w14:paraId="15F14DBA" w14:textId="29236835"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5</w:t>
      </w:r>
      <w:r w:rsidR="00E06752" w:rsidRPr="0045233C">
        <w:rPr>
          <w:rFonts w:asciiTheme="majorBidi" w:hAnsiTheme="majorBidi" w:cstheme="majorBidi"/>
          <w:b/>
          <w:bCs/>
        </w:rPr>
        <w:t xml:space="preserve">. </w:t>
      </w:r>
      <w:r w:rsidRPr="0045233C">
        <w:rPr>
          <w:rFonts w:asciiTheme="majorBidi" w:hAnsiTheme="majorBidi" w:cstheme="majorBidi"/>
          <w:b/>
          <w:bCs/>
        </w:rPr>
        <w:t>Use of Local and Sustainable Materials</w:t>
      </w:r>
    </w:p>
    <w:p w14:paraId="509C2929" w14:textId="0025E3B5" w:rsidR="00AF7878" w:rsidRPr="0045233C" w:rsidRDefault="00AF7878" w:rsidP="00176647">
      <w:pPr>
        <w:pStyle w:val="ListParagraph"/>
        <w:numPr>
          <w:ilvl w:val="0"/>
          <w:numId w:val="2"/>
        </w:numPr>
        <w:spacing w:line="276" w:lineRule="auto"/>
        <w:rPr>
          <w:rFonts w:asciiTheme="majorBidi" w:hAnsiTheme="majorBidi" w:cstheme="majorBidi"/>
        </w:rPr>
      </w:pPr>
      <w:r w:rsidRPr="0045233C">
        <w:rPr>
          <w:rFonts w:asciiTheme="majorBidi" w:hAnsiTheme="majorBidi" w:cstheme="majorBidi"/>
        </w:rPr>
        <w:t>Using locally sourced materials like laterite, mud blocks, or bamboo to reduce</w:t>
      </w:r>
      <w:r w:rsidR="00A05D76" w:rsidRPr="0045233C">
        <w:rPr>
          <w:rFonts w:asciiTheme="majorBidi" w:hAnsiTheme="majorBidi" w:cstheme="majorBidi"/>
        </w:rPr>
        <w:t xml:space="preserve"> </w:t>
      </w:r>
      <w:r w:rsidRPr="0045233C">
        <w:rPr>
          <w:rFonts w:asciiTheme="majorBidi" w:hAnsiTheme="majorBidi" w:cstheme="majorBidi"/>
        </w:rPr>
        <w:t>embodied energy and transportation costs.</w:t>
      </w:r>
    </w:p>
    <w:p w14:paraId="11E3F917" w14:textId="77777777" w:rsidR="00AF7878" w:rsidRPr="0045233C" w:rsidRDefault="00AF7878" w:rsidP="00A05D76">
      <w:pPr>
        <w:spacing w:line="276" w:lineRule="auto"/>
        <w:rPr>
          <w:rFonts w:asciiTheme="majorBidi" w:hAnsiTheme="majorBidi" w:cstheme="majorBidi"/>
          <w:b/>
          <w:bCs/>
        </w:rPr>
      </w:pPr>
      <w:r w:rsidRPr="0045233C">
        <w:rPr>
          <w:rFonts w:asciiTheme="majorBidi" w:hAnsiTheme="majorBidi" w:cstheme="majorBidi"/>
          <w:b/>
          <w:bCs/>
        </w:rPr>
        <w:t>Benefits of Technological and Environmental Approaches</w:t>
      </w:r>
    </w:p>
    <w:p w14:paraId="71D7B01C"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1. Improved indoor thermal comfort</w:t>
      </w:r>
    </w:p>
    <w:p w14:paraId="7A8C0A52"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2. Enhanced natural lighting and ventilation</w:t>
      </w:r>
    </w:p>
    <w:p w14:paraId="6974D835"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3. Reduced energy consumption and utility costs</w:t>
      </w:r>
    </w:p>
    <w:p w14:paraId="4297632A"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4. Lower construction and maintenance costs</w:t>
      </w:r>
    </w:p>
    <w:p w14:paraId="44C40A0A" w14:textId="77777777" w:rsidR="00AF7878" w:rsidRPr="0045233C" w:rsidRDefault="00AF7878" w:rsidP="00A05D76">
      <w:pPr>
        <w:spacing w:line="276" w:lineRule="auto"/>
        <w:rPr>
          <w:rFonts w:asciiTheme="majorBidi" w:hAnsiTheme="majorBidi" w:cstheme="majorBidi"/>
        </w:rPr>
      </w:pPr>
      <w:r w:rsidRPr="0045233C">
        <w:rPr>
          <w:rFonts w:asciiTheme="majorBidi" w:hAnsiTheme="majorBidi" w:cstheme="majorBidi"/>
        </w:rPr>
        <w:t>5. Promotion of better student concentration and health</w:t>
      </w:r>
    </w:p>
    <w:p w14:paraId="3B22CEA3" w14:textId="77777777" w:rsidR="00A05D76" w:rsidRPr="0045233C" w:rsidRDefault="00A05D76">
      <w:pPr>
        <w:spacing w:after="0" w:line="240" w:lineRule="auto"/>
        <w:jc w:val="left"/>
        <w:rPr>
          <w:rFonts w:asciiTheme="majorBidi" w:hAnsiTheme="majorBidi" w:cstheme="majorBidi"/>
          <w:b/>
          <w:bCs/>
          <w:sz w:val="28"/>
          <w:szCs w:val="28"/>
        </w:rPr>
      </w:pPr>
      <w:r w:rsidRPr="0045233C">
        <w:rPr>
          <w:rFonts w:asciiTheme="majorBidi" w:hAnsiTheme="majorBidi" w:cstheme="majorBidi"/>
          <w:b/>
          <w:bCs/>
          <w:sz w:val="28"/>
          <w:szCs w:val="28"/>
        </w:rPr>
        <w:br w:type="page"/>
      </w:r>
    </w:p>
    <w:p w14:paraId="11FAE76A" w14:textId="3C5244B6" w:rsidR="00206CF1" w:rsidRPr="0045233C" w:rsidRDefault="00206CF1" w:rsidP="00206CF1">
      <w:pPr>
        <w:spacing w:line="360" w:lineRule="auto"/>
        <w:ind w:left="360"/>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 xml:space="preserve">CHAPTER </w:t>
      </w:r>
      <w:r w:rsidR="00B631D7" w:rsidRPr="0045233C">
        <w:rPr>
          <w:rFonts w:asciiTheme="majorBidi" w:hAnsiTheme="majorBidi" w:cstheme="majorBidi"/>
          <w:b/>
          <w:bCs/>
          <w:sz w:val="28"/>
          <w:szCs w:val="28"/>
        </w:rPr>
        <w:t>THREE</w:t>
      </w:r>
    </w:p>
    <w:p w14:paraId="662EB5DD" w14:textId="10F3182F" w:rsidR="00206CF1" w:rsidRPr="0045233C" w:rsidRDefault="00D270C0" w:rsidP="00514E10">
      <w:pPr>
        <w:spacing w:line="240" w:lineRule="auto"/>
        <w:rPr>
          <w:rFonts w:asciiTheme="majorBidi" w:hAnsiTheme="majorBidi" w:cstheme="majorBidi"/>
        </w:rPr>
      </w:pPr>
      <w:r w:rsidRPr="0045233C">
        <w:rPr>
          <w:rFonts w:asciiTheme="majorBidi" w:hAnsiTheme="majorBidi" w:cstheme="majorBidi"/>
          <w:b/>
          <w:bCs/>
          <w:sz w:val="28"/>
          <w:szCs w:val="28"/>
        </w:rPr>
        <w:t>3.1</w:t>
      </w:r>
      <w:r w:rsidR="00206CF1" w:rsidRPr="0045233C">
        <w:rPr>
          <w:rFonts w:asciiTheme="majorBidi" w:hAnsiTheme="majorBidi" w:cstheme="majorBidi"/>
          <w:b/>
          <w:bCs/>
          <w:sz w:val="28"/>
          <w:szCs w:val="28"/>
        </w:rPr>
        <w:tab/>
      </w:r>
      <w:r w:rsidRPr="0045233C">
        <w:rPr>
          <w:rFonts w:asciiTheme="majorBidi" w:hAnsiTheme="majorBidi" w:cstheme="majorBidi"/>
          <w:b/>
          <w:bCs/>
          <w:sz w:val="28"/>
          <w:szCs w:val="28"/>
        </w:rPr>
        <w:t>CASE STUDYS</w:t>
      </w:r>
      <w:r w:rsidR="00206CF1" w:rsidRPr="0045233C">
        <w:rPr>
          <w:rFonts w:asciiTheme="majorBidi" w:hAnsiTheme="majorBidi" w:cstheme="majorBidi"/>
        </w:rPr>
        <w:t xml:space="preserve"> </w:t>
      </w:r>
    </w:p>
    <w:p w14:paraId="3AAFC06C" w14:textId="4C03A2FA" w:rsidR="00A05D76" w:rsidRPr="0045233C" w:rsidRDefault="00A05D76" w:rsidP="001162D3">
      <w:pPr>
        <w:rPr>
          <w:rFonts w:asciiTheme="majorBidi" w:hAnsiTheme="majorBidi" w:cstheme="majorBidi"/>
        </w:rPr>
      </w:pPr>
      <w:r w:rsidRPr="0045233C">
        <w:rPr>
          <w:rFonts w:asciiTheme="majorBidi" w:hAnsiTheme="majorBidi" w:cstheme="majorBidi"/>
        </w:rPr>
        <w:t>A case study is an in-depth study of one person, group, or event. In a case study, nearly every aspect of the subject's life and history is analyzed to seek patterns and causes of behavior. Case studies can be used in many different fields, including psychology, medicine, education, anthropology, political science, and social work.</w:t>
      </w:r>
    </w:p>
    <w:p w14:paraId="0375B6F2" w14:textId="77777777" w:rsidR="00A05D76" w:rsidRPr="0045233C" w:rsidRDefault="00A05D76" w:rsidP="00A05D76">
      <w:pPr>
        <w:rPr>
          <w:rFonts w:asciiTheme="majorBidi" w:hAnsiTheme="majorBidi" w:cstheme="majorBidi"/>
        </w:rPr>
      </w:pPr>
      <w:r w:rsidRPr="0045233C">
        <w:rPr>
          <w:rFonts w:asciiTheme="majorBidi" w:hAnsiTheme="majorBidi" w:cstheme="majorBidi"/>
        </w:rPr>
        <w:t>The point of a case study is to learn as much as possible about an individual or group so that the information can be generalized to many others. Unfortunately, case studies tend to be highly subjective, and it is sometimes difficult to generalize results to a larger population.</w:t>
      </w:r>
    </w:p>
    <w:p w14:paraId="55F80EDF" w14:textId="77777777" w:rsidR="00A05D76" w:rsidRPr="0045233C" w:rsidRDefault="00A05D76" w:rsidP="00A05D76">
      <w:pPr>
        <w:rPr>
          <w:rFonts w:asciiTheme="majorBidi" w:hAnsiTheme="majorBidi" w:cstheme="majorBidi"/>
        </w:rPr>
      </w:pPr>
      <w:r w:rsidRPr="0045233C">
        <w:rPr>
          <w:rFonts w:asciiTheme="majorBidi" w:hAnsiTheme="majorBidi" w:cstheme="majorBidi"/>
        </w:rPr>
        <w:t>While case studies focus on a single individual or group, they follow a format similar to other types of psychology writing. If you are writing a case study, we got you—here are some rules of APA format to reference.</w:t>
      </w:r>
    </w:p>
    <w:p w14:paraId="285F5A41" w14:textId="77777777" w:rsidR="00A05D76" w:rsidRPr="0045233C" w:rsidRDefault="00A05D76" w:rsidP="00A05D76">
      <w:pPr>
        <w:rPr>
          <w:rFonts w:asciiTheme="majorBidi" w:hAnsiTheme="majorBidi" w:cstheme="majorBidi"/>
        </w:rPr>
      </w:pPr>
      <w:r w:rsidRPr="0045233C">
        <w:rPr>
          <w:rFonts w:asciiTheme="majorBidi" w:hAnsiTheme="majorBidi" w:cstheme="majorBidi"/>
        </w:rPr>
        <w:t>A case study, or an in-depth study of a person, group, or event, can be a useful research tool when used wisely. In many cases, case studies are best used in situations where it would be difficult or impossible for you to conduct an experiment. They are helpful for looking at unique situations and allow researchers to gather a lot or information about a specific individual or group of people. However, it's important to be cautious of any bias we draw from them as they are highly subjective.</w:t>
      </w:r>
    </w:p>
    <w:p w14:paraId="2DE71C68" w14:textId="77777777" w:rsidR="001162D3" w:rsidRPr="0045233C" w:rsidRDefault="001162D3">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352651CA" w14:textId="77777777" w:rsidR="001162D3" w:rsidRPr="0045233C" w:rsidRDefault="00A05D76" w:rsidP="001162D3">
      <w:pPr>
        <w:spacing w:line="360" w:lineRule="auto"/>
        <w:rPr>
          <w:rFonts w:asciiTheme="majorBidi" w:hAnsiTheme="majorBidi" w:cstheme="majorBidi"/>
          <w:b/>
          <w:bCs/>
        </w:rPr>
      </w:pPr>
      <w:r w:rsidRPr="0045233C">
        <w:rPr>
          <w:rFonts w:asciiTheme="majorBidi" w:hAnsiTheme="majorBidi" w:cstheme="majorBidi"/>
          <w:b/>
          <w:bCs/>
        </w:rPr>
        <w:lastRenderedPageBreak/>
        <w:t xml:space="preserve">What Arc the Benefits and Limitations of Case </w:t>
      </w:r>
      <w:proofErr w:type="gramStart"/>
      <w:r w:rsidRPr="0045233C">
        <w:rPr>
          <w:rFonts w:asciiTheme="majorBidi" w:hAnsiTheme="majorBidi" w:cstheme="majorBidi"/>
          <w:b/>
          <w:bCs/>
        </w:rPr>
        <w:t>Studies</w:t>
      </w:r>
      <w:proofErr w:type="gramEnd"/>
    </w:p>
    <w:p w14:paraId="073884EB" w14:textId="396D6772" w:rsidR="00A05D76" w:rsidRPr="0045233C" w:rsidRDefault="00A05D76" w:rsidP="001162D3">
      <w:pPr>
        <w:spacing w:line="360" w:lineRule="auto"/>
        <w:rPr>
          <w:rFonts w:asciiTheme="majorBidi" w:hAnsiTheme="majorBidi" w:cstheme="majorBidi"/>
          <w:b/>
          <w:bCs/>
        </w:rPr>
      </w:pPr>
      <w:r w:rsidRPr="0045233C">
        <w:rPr>
          <w:rFonts w:asciiTheme="majorBidi" w:hAnsiTheme="majorBidi" w:cstheme="majorBidi"/>
        </w:rPr>
        <w:t>A case study can have its strengths and weaknesses. Researchers must consider these pros and cons before deciding if this type of study is appropriate for their needs.</w:t>
      </w:r>
    </w:p>
    <w:p w14:paraId="4FFDA943" w14:textId="77777777" w:rsidR="001162D3" w:rsidRPr="0045233C" w:rsidRDefault="00A05D76" w:rsidP="001162D3">
      <w:pPr>
        <w:spacing w:line="360" w:lineRule="auto"/>
        <w:rPr>
          <w:rFonts w:asciiTheme="majorBidi" w:hAnsiTheme="majorBidi" w:cstheme="majorBidi"/>
        </w:rPr>
      </w:pPr>
      <w:r w:rsidRPr="0045233C">
        <w:rPr>
          <w:rFonts w:asciiTheme="majorBidi" w:hAnsiTheme="majorBidi" w:cstheme="majorBidi"/>
        </w:rPr>
        <w:t xml:space="preserve">One of the greatest advantages of a case study is that it allows researchers to investigate things that are often difficult or impossible to replicate in a lab. </w:t>
      </w:r>
    </w:p>
    <w:p w14:paraId="1E4FD050" w14:textId="1A1C6FE7" w:rsidR="00A05D76" w:rsidRPr="0045233C" w:rsidRDefault="00A05D76" w:rsidP="001162D3">
      <w:pPr>
        <w:spacing w:line="360" w:lineRule="auto"/>
        <w:rPr>
          <w:rFonts w:asciiTheme="majorBidi" w:hAnsiTheme="majorBidi" w:cstheme="majorBidi"/>
          <w:b/>
          <w:bCs/>
        </w:rPr>
      </w:pPr>
      <w:r w:rsidRPr="0045233C">
        <w:rPr>
          <w:rFonts w:asciiTheme="majorBidi" w:hAnsiTheme="majorBidi" w:cstheme="majorBidi"/>
          <w:b/>
          <w:bCs/>
        </w:rPr>
        <w:t>Some other benefits of a case study: I</w:t>
      </w:r>
    </w:p>
    <w:p w14:paraId="76F75597" w14:textId="77777777" w:rsidR="00A05D76" w:rsidRPr="0045233C" w:rsidRDefault="00A05D76" w:rsidP="00176647">
      <w:pPr>
        <w:pStyle w:val="ListParagraph"/>
        <w:numPr>
          <w:ilvl w:val="0"/>
          <w:numId w:val="2"/>
        </w:numPr>
        <w:spacing w:line="360" w:lineRule="auto"/>
        <w:rPr>
          <w:rFonts w:asciiTheme="majorBidi" w:hAnsiTheme="majorBidi" w:cstheme="majorBidi"/>
        </w:rPr>
      </w:pPr>
      <w:r w:rsidRPr="0045233C">
        <w:rPr>
          <w:rFonts w:asciiTheme="majorBidi" w:hAnsiTheme="majorBidi" w:cstheme="majorBidi"/>
        </w:rPr>
        <w:t>Allows researchers to capture information on the 'how, "what,' and 'why,' of something that's implemented</w:t>
      </w:r>
    </w:p>
    <w:p w14:paraId="099B7B78" w14:textId="77777777" w:rsidR="00A05D76" w:rsidRPr="0045233C" w:rsidRDefault="00A05D76" w:rsidP="00176647">
      <w:pPr>
        <w:pStyle w:val="ListParagraph"/>
        <w:numPr>
          <w:ilvl w:val="0"/>
          <w:numId w:val="2"/>
        </w:numPr>
        <w:spacing w:line="360" w:lineRule="auto"/>
        <w:rPr>
          <w:rFonts w:asciiTheme="majorBidi" w:hAnsiTheme="majorBidi" w:cstheme="majorBidi"/>
        </w:rPr>
      </w:pPr>
      <w:r w:rsidRPr="0045233C">
        <w:rPr>
          <w:rFonts w:asciiTheme="majorBidi" w:hAnsiTheme="majorBidi" w:cstheme="majorBidi"/>
        </w:rPr>
        <w:t>Givesresearchersthechancetocollectinformationonwhyonestrategymightbechosen over another</w:t>
      </w:r>
    </w:p>
    <w:p w14:paraId="2CDC5694" w14:textId="77777777" w:rsidR="00A05D76" w:rsidRPr="0045233C" w:rsidRDefault="00A05D76" w:rsidP="00176647">
      <w:pPr>
        <w:pStyle w:val="ListParagraph"/>
        <w:numPr>
          <w:ilvl w:val="0"/>
          <w:numId w:val="2"/>
        </w:numPr>
        <w:spacing w:line="360" w:lineRule="auto"/>
        <w:rPr>
          <w:rFonts w:asciiTheme="majorBidi" w:hAnsiTheme="majorBidi" w:cstheme="majorBidi"/>
        </w:rPr>
      </w:pPr>
      <w:r w:rsidRPr="0045233C">
        <w:rPr>
          <w:rFonts w:asciiTheme="majorBidi" w:hAnsiTheme="majorBidi" w:cstheme="majorBidi"/>
        </w:rPr>
        <w:t>Permits researchers to develop hypotheses that can be explored in experimental research.</w:t>
      </w:r>
    </w:p>
    <w:p w14:paraId="363A55F1" w14:textId="77777777" w:rsidR="00A05D76" w:rsidRPr="0045233C" w:rsidRDefault="00A05D76" w:rsidP="001162D3">
      <w:pPr>
        <w:spacing w:line="360" w:lineRule="auto"/>
        <w:rPr>
          <w:rFonts w:asciiTheme="majorBidi" w:hAnsiTheme="majorBidi" w:cstheme="majorBidi"/>
          <w:b/>
          <w:bCs/>
        </w:rPr>
      </w:pPr>
      <w:r w:rsidRPr="0045233C">
        <w:rPr>
          <w:rFonts w:asciiTheme="majorBidi" w:hAnsiTheme="majorBidi" w:cstheme="majorBidi"/>
          <w:b/>
          <w:bCs/>
        </w:rPr>
        <w:t>Cons</w:t>
      </w:r>
    </w:p>
    <w:p w14:paraId="76FFCDAC" w14:textId="77777777" w:rsidR="00A05D76" w:rsidRPr="0045233C" w:rsidRDefault="00A05D76" w:rsidP="001162D3">
      <w:pPr>
        <w:spacing w:line="360" w:lineRule="auto"/>
        <w:rPr>
          <w:rFonts w:asciiTheme="majorBidi" w:hAnsiTheme="majorBidi" w:cstheme="majorBidi"/>
        </w:rPr>
      </w:pPr>
      <w:r w:rsidRPr="0045233C">
        <w:rPr>
          <w:rFonts w:asciiTheme="majorBidi" w:hAnsiTheme="majorBidi" w:cstheme="majorBidi"/>
        </w:rPr>
        <w:t>On the other hand, a case study can have some draw backs:</w:t>
      </w:r>
    </w:p>
    <w:p w14:paraId="4E82387E" w14:textId="77777777" w:rsidR="00A05D76" w:rsidRPr="0045233C" w:rsidRDefault="00A05D76" w:rsidP="00176647">
      <w:pPr>
        <w:pStyle w:val="ListParagraph"/>
        <w:numPr>
          <w:ilvl w:val="0"/>
          <w:numId w:val="3"/>
        </w:numPr>
        <w:spacing w:line="360" w:lineRule="auto"/>
        <w:rPr>
          <w:rFonts w:asciiTheme="majorBidi" w:hAnsiTheme="majorBidi" w:cstheme="majorBidi"/>
        </w:rPr>
      </w:pPr>
      <w:r w:rsidRPr="0045233C">
        <w:rPr>
          <w:rFonts w:asciiTheme="majorBidi" w:hAnsiTheme="majorBidi" w:cstheme="majorBidi"/>
        </w:rPr>
        <w:t>It can not necessarily be generalized to the larger population</w:t>
      </w:r>
    </w:p>
    <w:p w14:paraId="74BE2119" w14:textId="77777777" w:rsidR="00A05D76" w:rsidRPr="0045233C" w:rsidRDefault="00A05D76" w:rsidP="00176647">
      <w:pPr>
        <w:pStyle w:val="ListParagraph"/>
        <w:numPr>
          <w:ilvl w:val="0"/>
          <w:numId w:val="3"/>
        </w:numPr>
        <w:spacing w:line="360" w:lineRule="auto"/>
        <w:rPr>
          <w:rFonts w:asciiTheme="majorBidi" w:hAnsiTheme="majorBidi" w:cstheme="majorBidi"/>
        </w:rPr>
      </w:pPr>
      <w:r w:rsidRPr="0045233C">
        <w:rPr>
          <w:rFonts w:asciiTheme="majorBidi" w:hAnsiTheme="majorBidi" w:cstheme="majorBidi"/>
        </w:rPr>
        <w:t>Cannot demonstrate cause and effect</w:t>
      </w:r>
    </w:p>
    <w:p w14:paraId="3D08A86E" w14:textId="77777777" w:rsidR="00A05D76" w:rsidRPr="0045233C" w:rsidRDefault="00A05D76" w:rsidP="00176647">
      <w:pPr>
        <w:pStyle w:val="ListParagraph"/>
        <w:numPr>
          <w:ilvl w:val="0"/>
          <w:numId w:val="3"/>
        </w:numPr>
        <w:spacing w:line="360" w:lineRule="auto"/>
        <w:rPr>
          <w:rFonts w:asciiTheme="majorBidi" w:hAnsiTheme="majorBidi" w:cstheme="majorBidi"/>
        </w:rPr>
      </w:pPr>
      <w:r w:rsidRPr="0045233C">
        <w:rPr>
          <w:rFonts w:asciiTheme="majorBidi" w:hAnsiTheme="majorBidi" w:cstheme="majorBidi"/>
        </w:rPr>
        <w:t>It may not be scientifically rigorous</w:t>
      </w:r>
    </w:p>
    <w:p w14:paraId="1032509E" w14:textId="77777777" w:rsidR="00A05D76" w:rsidRPr="0045233C" w:rsidRDefault="00A05D76" w:rsidP="00176647">
      <w:pPr>
        <w:pStyle w:val="ListParagraph"/>
        <w:numPr>
          <w:ilvl w:val="0"/>
          <w:numId w:val="3"/>
        </w:numPr>
        <w:spacing w:line="360" w:lineRule="auto"/>
        <w:rPr>
          <w:rFonts w:asciiTheme="majorBidi" w:hAnsiTheme="majorBidi" w:cstheme="majorBidi"/>
        </w:rPr>
      </w:pPr>
      <w:r w:rsidRPr="0045233C">
        <w:rPr>
          <w:rFonts w:asciiTheme="majorBidi" w:hAnsiTheme="majorBidi" w:cstheme="majorBidi"/>
        </w:rPr>
        <w:t>It can lead to bias</w:t>
      </w:r>
    </w:p>
    <w:p w14:paraId="754B69E7" w14:textId="77777777" w:rsidR="00A05D76" w:rsidRPr="0045233C" w:rsidRDefault="00A05D76" w:rsidP="001162D3">
      <w:pPr>
        <w:spacing w:line="360" w:lineRule="auto"/>
        <w:rPr>
          <w:rFonts w:asciiTheme="majorBidi" w:hAnsiTheme="majorBidi" w:cstheme="majorBidi"/>
        </w:rPr>
      </w:pPr>
      <w:r w:rsidRPr="0045233C">
        <w:rPr>
          <w:rFonts w:asciiTheme="majorBidi" w:hAnsiTheme="majorBidi" w:cstheme="majorBidi"/>
        </w:rPr>
        <w:t>Researchers may choose to perform a case study if they want to explore a unique or recently discovered phenomenon. Through their insights, researchers develop additional ideas and study questions that might be explored in future studies.</w:t>
      </w:r>
    </w:p>
    <w:p w14:paraId="692ABF12" w14:textId="77777777" w:rsidR="00A05D76" w:rsidRPr="0045233C" w:rsidRDefault="00A05D76" w:rsidP="001162D3">
      <w:pPr>
        <w:spacing w:line="360" w:lineRule="auto"/>
        <w:rPr>
          <w:rFonts w:asciiTheme="majorBidi" w:hAnsiTheme="majorBidi" w:cstheme="majorBidi"/>
        </w:rPr>
      </w:pPr>
      <w:r w:rsidRPr="0045233C">
        <w:rPr>
          <w:rFonts w:asciiTheme="majorBidi" w:hAnsiTheme="majorBidi" w:cstheme="majorBidi"/>
        </w:rPr>
        <w:t>It's important to remember that the insights from case studies cannot be used to determine cause-and- effect relationships between variables. However, case studies may be used to develop hypotheses that can then be addressed in experimental research.</w:t>
      </w:r>
    </w:p>
    <w:p w14:paraId="630E1A56" w14:textId="77777777" w:rsidR="001162D3" w:rsidRPr="0045233C" w:rsidRDefault="001162D3">
      <w:pPr>
        <w:spacing w:after="0" w:line="240" w:lineRule="auto"/>
        <w:jc w:val="left"/>
        <w:rPr>
          <w:rFonts w:asciiTheme="majorBidi" w:hAnsiTheme="majorBidi" w:cstheme="majorBidi"/>
        </w:rPr>
      </w:pPr>
      <w:r w:rsidRPr="0045233C">
        <w:rPr>
          <w:rFonts w:asciiTheme="majorBidi" w:hAnsiTheme="majorBidi" w:cstheme="majorBidi"/>
        </w:rPr>
        <w:br w:type="page"/>
      </w:r>
    </w:p>
    <w:p w14:paraId="27F114FE" w14:textId="3031015D"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CASE STUDY EXAMPLES</w:t>
      </w:r>
    </w:p>
    <w:p w14:paraId="66BF2CFD" w14:textId="77777777" w:rsidR="00A05D76" w:rsidRPr="0045233C" w:rsidRDefault="00A05D76" w:rsidP="00A05D76">
      <w:pPr>
        <w:rPr>
          <w:rFonts w:asciiTheme="majorBidi" w:hAnsiTheme="majorBidi" w:cstheme="majorBidi"/>
        </w:rPr>
      </w:pPr>
      <w:r w:rsidRPr="0045233C">
        <w:rPr>
          <w:rFonts w:asciiTheme="majorBidi" w:hAnsiTheme="majorBidi" w:cstheme="majorBidi"/>
        </w:rPr>
        <w:t>There have been a number of notable case studies in the history of psychology. Much of Freud's work and theories were developed through individual case studies. Some great examples of case studies in psychology include:</w:t>
      </w:r>
    </w:p>
    <w:p w14:paraId="4F2DC225" w14:textId="77777777" w:rsidR="00A05D76" w:rsidRPr="0045233C" w:rsidRDefault="00A05D76" w:rsidP="00A05D76">
      <w:pPr>
        <w:rPr>
          <w:rFonts w:asciiTheme="majorBidi" w:hAnsiTheme="majorBidi" w:cstheme="majorBidi"/>
        </w:rPr>
      </w:pPr>
      <w:r w:rsidRPr="0045233C">
        <w:rPr>
          <w:rFonts w:asciiTheme="majorBidi" w:hAnsiTheme="majorBidi" w:cstheme="majorBidi"/>
          <w:b/>
          <w:bCs/>
        </w:rPr>
        <w:t>Anna O:</w:t>
      </w:r>
      <w:r w:rsidRPr="0045233C">
        <w:rPr>
          <w:rFonts w:asciiTheme="majorBidi" w:hAnsiTheme="majorBidi" w:cstheme="majorBidi"/>
        </w:rPr>
        <w:t xml:space="preserve"> Anna O. was a pseudonym of a woman named Bertha </w:t>
      </w:r>
      <w:proofErr w:type="spellStart"/>
      <w:r w:rsidRPr="0045233C">
        <w:rPr>
          <w:rFonts w:asciiTheme="majorBidi" w:hAnsiTheme="majorBidi" w:cstheme="majorBidi"/>
        </w:rPr>
        <w:t>Pappenheim</w:t>
      </w:r>
      <w:proofErr w:type="spellEnd"/>
      <w:r w:rsidRPr="0045233C">
        <w:rPr>
          <w:rFonts w:asciiTheme="majorBidi" w:hAnsiTheme="majorBidi" w:cstheme="majorBidi"/>
        </w:rPr>
        <w:t>, a patient of a physician named Josef Breuer. While she was never a patient of Freud's, Freud and Breuer discussed her case extensively. The woman was experiencing symptoms of a condition that was then known as hysteria and found that talking about her problems helped relieve her symptoms. Her case played an important part in the development of talk therapy as an approach to mental health treatment.</w:t>
      </w:r>
    </w:p>
    <w:p w14:paraId="297DF649" w14:textId="77777777" w:rsidR="00A05D76" w:rsidRPr="0045233C" w:rsidRDefault="00A05D76" w:rsidP="00A05D76">
      <w:pPr>
        <w:rPr>
          <w:rFonts w:asciiTheme="majorBidi" w:hAnsiTheme="majorBidi" w:cstheme="majorBidi"/>
        </w:rPr>
      </w:pPr>
      <w:r w:rsidRPr="0045233C">
        <w:rPr>
          <w:rFonts w:asciiTheme="majorBidi" w:hAnsiTheme="majorBidi" w:cstheme="majorBidi"/>
          <w:b/>
          <w:bCs/>
        </w:rPr>
        <w:t>Phineas Gage:</w:t>
      </w:r>
      <w:r w:rsidRPr="0045233C">
        <w:rPr>
          <w:rFonts w:asciiTheme="majorBidi" w:hAnsiTheme="majorBidi" w:cstheme="majorBidi"/>
        </w:rPr>
        <w:t xml:space="preserve"> Phineas Gage was a railroad employee who experienced a terrible accident in which an explosion sent a metal rod through his skull, damaging important portions of his brain. Gage recovered from his accident but was left with serious changes in both personality and behavior.</w:t>
      </w:r>
    </w:p>
    <w:p w14:paraId="58EF0641" w14:textId="425BFF70" w:rsidR="00A05D76" w:rsidRPr="0045233C" w:rsidRDefault="00A05D76" w:rsidP="004956CE">
      <w:pPr>
        <w:rPr>
          <w:rFonts w:asciiTheme="majorBidi" w:hAnsiTheme="majorBidi" w:cstheme="majorBidi"/>
        </w:rPr>
      </w:pPr>
      <w:r w:rsidRPr="0045233C">
        <w:rPr>
          <w:rFonts w:asciiTheme="majorBidi" w:hAnsiTheme="majorBidi" w:cstheme="majorBidi"/>
          <w:b/>
          <w:bCs/>
        </w:rPr>
        <w:t>Genie:</w:t>
      </w:r>
      <w:r w:rsidRPr="0045233C">
        <w:rPr>
          <w:rFonts w:asciiTheme="majorBidi" w:hAnsiTheme="majorBidi" w:cstheme="majorBidi"/>
        </w:rPr>
        <w:t xml:space="preserve"> Genie was a young girl subjected to horrific abuse and isolation. The case study of Genie allowed researchers to study whether language learning was possible, even after missing critical periods for language development. Her case also served as an example of</w:t>
      </w:r>
      <w:r w:rsidR="004956CE" w:rsidRPr="0045233C">
        <w:rPr>
          <w:rFonts w:asciiTheme="majorBidi" w:hAnsiTheme="majorBidi" w:cstheme="majorBidi"/>
        </w:rPr>
        <w:t xml:space="preserve"> </w:t>
      </w:r>
      <w:r w:rsidRPr="0045233C">
        <w:rPr>
          <w:rFonts w:asciiTheme="majorBidi" w:hAnsiTheme="majorBidi" w:cstheme="majorBidi"/>
        </w:rPr>
        <w:t>how scientific research may interfere with treatment and lead to further abuse of vulnerable individuals.</w:t>
      </w:r>
    </w:p>
    <w:p w14:paraId="64CFD6C2" w14:textId="77777777" w:rsidR="00A05D76" w:rsidRPr="0045233C" w:rsidRDefault="00A05D76" w:rsidP="00A05D76">
      <w:pPr>
        <w:rPr>
          <w:rFonts w:asciiTheme="majorBidi" w:hAnsiTheme="majorBidi" w:cstheme="majorBidi"/>
        </w:rPr>
      </w:pPr>
      <w:r w:rsidRPr="0045233C">
        <w:rPr>
          <w:rFonts w:asciiTheme="majorBidi" w:hAnsiTheme="majorBidi" w:cstheme="majorBidi"/>
        </w:rPr>
        <w:t>Such cases demonstrate how case research can be used to study things that researchers could not replicate in experimental settings. In Genie's case, her horrific abuse denied her the opportunity to learn a language at critical points in her development.</w:t>
      </w:r>
    </w:p>
    <w:p w14:paraId="146EC6F1" w14:textId="43ACEDF9" w:rsidR="00A05D76" w:rsidRPr="0045233C" w:rsidRDefault="00A05D76" w:rsidP="00A61CE2">
      <w:pPr>
        <w:spacing w:line="360" w:lineRule="auto"/>
        <w:rPr>
          <w:rFonts w:asciiTheme="majorBidi" w:hAnsiTheme="majorBidi" w:cstheme="majorBidi"/>
          <w:b/>
          <w:bCs/>
        </w:rPr>
      </w:pPr>
      <w:r w:rsidRPr="0045233C">
        <w:rPr>
          <w:rFonts w:asciiTheme="majorBidi" w:hAnsiTheme="majorBidi" w:cstheme="majorBidi"/>
        </w:rPr>
        <w:br w:type="page"/>
      </w:r>
      <w:r w:rsidRPr="0045233C">
        <w:rPr>
          <w:rFonts w:asciiTheme="majorBidi" w:hAnsiTheme="majorBidi" w:cstheme="majorBidi"/>
          <w:b/>
          <w:bCs/>
        </w:rPr>
        <w:lastRenderedPageBreak/>
        <w:t>CASE</w:t>
      </w:r>
      <w:r w:rsidR="00A61CE2" w:rsidRPr="0045233C">
        <w:rPr>
          <w:rFonts w:asciiTheme="majorBidi" w:hAnsiTheme="majorBidi" w:cstheme="majorBidi"/>
          <w:b/>
          <w:bCs/>
        </w:rPr>
        <w:t xml:space="preserve"> S</w:t>
      </w:r>
      <w:r w:rsidRPr="0045233C">
        <w:rPr>
          <w:rFonts w:asciiTheme="majorBidi" w:hAnsiTheme="majorBidi" w:cstheme="majorBidi"/>
          <w:b/>
          <w:bCs/>
        </w:rPr>
        <w:t>TUDY ONE</w:t>
      </w:r>
    </w:p>
    <w:p w14:paraId="78D2C5B1"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OS IN PRIMARY SCHOOL ILORIN, KWARA STATE</w:t>
      </w:r>
    </w:p>
    <w:p w14:paraId="48F715B4" w14:textId="5C32374E" w:rsidR="00A05D76" w:rsidRPr="0045233C" w:rsidRDefault="00A05D76" w:rsidP="00A61CE2">
      <w:pPr>
        <w:spacing w:line="360" w:lineRule="auto"/>
        <w:rPr>
          <w:rFonts w:asciiTheme="majorBidi" w:hAnsiTheme="majorBidi" w:cstheme="majorBidi"/>
          <w:b/>
          <w:bCs/>
        </w:rPr>
      </w:pPr>
      <w:r w:rsidRPr="0045233C">
        <w:rPr>
          <w:rFonts w:asciiTheme="majorBidi" w:hAnsiTheme="majorBidi" w:cstheme="majorBidi"/>
          <w:b/>
          <w:bCs/>
        </w:rPr>
        <w:t>CASE</w:t>
      </w:r>
      <w:r w:rsidR="004956CE" w:rsidRPr="0045233C">
        <w:rPr>
          <w:rFonts w:asciiTheme="majorBidi" w:hAnsiTheme="majorBidi" w:cstheme="majorBidi"/>
          <w:b/>
          <w:bCs/>
        </w:rPr>
        <w:t xml:space="preserve"> S</w:t>
      </w:r>
      <w:r w:rsidRPr="0045233C">
        <w:rPr>
          <w:rFonts w:asciiTheme="majorBidi" w:hAnsiTheme="majorBidi" w:cstheme="majorBidi"/>
          <w:b/>
          <w:bCs/>
        </w:rPr>
        <w:t>TUDY TWO</w:t>
      </w:r>
    </w:p>
    <w:p w14:paraId="4A0884B7"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METHODIST SCHOOL, OGBOMOSO OYO STATE</w:t>
      </w:r>
    </w:p>
    <w:p w14:paraId="43D830A7" w14:textId="0D80A0FA" w:rsidR="00A05D76" w:rsidRPr="0045233C" w:rsidRDefault="00A05D76" w:rsidP="00A61CE2">
      <w:pPr>
        <w:spacing w:line="360" w:lineRule="auto"/>
        <w:rPr>
          <w:rFonts w:asciiTheme="majorBidi" w:hAnsiTheme="majorBidi" w:cstheme="majorBidi"/>
          <w:b/>
          <w:bCs/>
        </w:rPr>
      </w:pPr>
      <w:r w:rsidRPr="0045233C">
        <w:rPr>
          <w:rFonts w:asciiTheme="majorBidi" w:hAnsiTheme="majorBidi" w:cstheme="majorBidi"/>
          <w:b/>
          <w:bCs/>
        </w:rPr>
        <w:t>CASE</w:t>
      </w:r>
      <w:r w:rsidR="004956CE" w:rsidRPr="0045233C">
        <w:rPr>
          <w:rFonts w:asciiTheme="majorBidi" w:hAnsiTheme="majorBidi" w:cstheme="majorBidi"/>
          <w:b/>
          <w:bCs/>
        </w:rPr>
        <w:t xml:space="preserve"> S</w:t>
      </w:r>
      <w:r w:rsidRPr="0045233C">
        <w:rPr>
          <w:rFonts w:asciiTheme="majorBidi" w:hAnsiTheme="majorBidi" w:cstheme="majorBidi"/>
          <w:b/>
          <w:bCs/>
        </w:rPr>
        <w:t>TUDY THREE</w:t>
      </w:r>
    </w:p>
    <w:p w14:paraId="58C8EE9C" w14:textId="77777777" w:rsidR="00A61CE2" w:rsidRPr="0045233C" w:rsidRDefault="00A05D76" w:rsidP="00A61CE2">
      <w:pPr>
        <w:spacing w:line="360" w:lineRule="auto"/>
        <w:rPr>
          <w:rFonts w:asciiTheme="majorBidi" w:hAnsiTheme="majorBidi" w:cstheme="majorBidi"/>
        </w:rPr>
      </w:pPr>
      <w:r w:rsidRPr="0045233C">
        <w:rPr>
          <w:rFonts w:asciiTheme="majorBidi" w:hAnsiTheme="majorBidi" w:cstheme="majorBidi"/>
        </w:rPr>
        <w:t xml:space="preserve">SAINT PETTER'SANGLICAN PRIMARY SCHOOL, OTUN EKITI, EKITI STATE </w:t>
      </w:r>
    </w:p>
    <w:p w14:paraId="57CF5E25" w14:textId="31CE7771"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b/>
          <w:bCs/>
        </w:rPr>
        <w:t>CASE</w:t>
      </w:r>
      <w:r w:rsidR="00A61CE2" w:rsidRPr="0045233C">
        <w:rPr>
          <w:rFonts w:asciiTheme="majorBidi" w:hAnsiTheme="majorBidi" w:cstheme="majorBidi"/>
          <w:b/>
          <w:bCs/>
        </w:rPr>
        <w:t xml:space="preserve"> </w:t>
      </w:r>
      <w:r w:rsidRPr="0045233C">
        <w:rPr>
          <w:rFonts w:asciiTheme="majorBidi" w:hAnsiTheme="majorBidi" w:cstheme="majorBidi"/>
          <w:b/>
          <w:bCs/>
        </w:rPr>
        <w:t>STUDYONE</w:t>
      </w:r>
    </w:p>
    <w:p w14:paraId="495B855C"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OS IN PRIMARY SCHOOL ILORIN, KWARA STATE</w:t>
      </w:r>
    </w:p>
    <w:p w14:paraId="5718050B" w14:textId="77777777" w:rsidR="00A05D76" w:rsidRPr="0045233C" w:rsidRDefault="00A05D76" w:rsidP="00A61CE2">
      <w:pPr>
        <w:spacing w:line="360" w:lineRule="auto"/>
        <w:rPr>
          <w:rFonts w:asciiTheme="majorBidi" w:hAnsiTheme="majorBidi" w:cstheme="majorBidi"/>
        </w:rPr>
      </w:pPr>
      <w:proofErr w:type="spellStart"/>
      <w:r w:rsidRPr="0045233C">
        <w:rPr>
          <w:rFonts w:asciiTheme="majorBidi" w:hAnsiTheme="majorBidi" w:cstheme="majorBidi"/>
        </w:rPr>
        <w:t>Osin</w:t>
      </w:r>
      <w:proofErr w:type="spellEnd"/>
      <w:r w:rsidRPr="0045233C">
        <w:rPr>
          <w:rFonts w:asciiTheme="majorBidi" w:hAnsiTheme="majorBidi" w:cstheme="majorBidi"/>
        </w:rPr>
        <w:t xml:space="preserve"> Primary School in Ilorin, </w:t>
      </w:r>
      <w:proofErr w:type="spellStart"/>
      <w:r w:rsidRPr="0045233C">
        <w:rPr>
          <w:rFonts w:asciiTheme="majorBidi" w:hAnsiTheme="majorBidi" w:cstheme="majorBidi"/>
        </w:rPr>
        <w:t>Kwara</w:t>
      </w:r>
      <w:proofErr w:type="spellEnd"/>
      <w:r w:rsidRPr="0045233C">
        <w:rPr>
          <w:rFonts w:asciiTheme="majorBidi" w:hAnsiTheme="majorBidi" w:cstheme="majorBidi"/>
        </w:rPr>
        <w:t xml:space="preserve"> State, Nigeria, has a history that reflects the broader educational developments in the region. Established in the early 20th century, the school was part of the Nigerian government's efforts to expand access to education, particularly in rural areas.</w:t>
      </w:r>
    </w:p>
    <w:p w14:paraId="4F86630B"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Initially, the school served as a community-based initiative aimed at providing basic education to children. Over the decades, it has evolved, adapting to changes in educational policies and societal needs. The school has focused on improving literacy rates and providing a foundation for further education.</w:t>
      </w:r>
    </w:p>
    <w:p w14:paraId="719273FC"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 xml:space="preserve">Throughout its history, </w:t>
      </w:r>
      <w:proofErr w:type="spellStart"/>
      <w:r w:rsidRPr="0045233C">
        <w:rPr>
          <w:rFonts w:asciiTheme="majorBidi" w:hAnsiTheme="majorBidi" w:cstheme="majorBidi"/>
        </w:rPr>
        <w:t>Osin</w:t>
      </w:r>
      <w:proofErr w:type="spellEnd"/>
      <w:r w:rsidRPr="0045233C">
        <w:rPr>
          <w:rFonts w:asciiTheme="majorBidi" w:hAnsiTheme="majorBidi" w:cstheme="majorBidi"/>
        </w:rPr>
        <w:t xml:space="preserve"> Primary School has faced challenges, including infrastructural deficits and funding issues. However, it has remained a vital institution in the community, contributing to the education of many generations of students.</w:t>
      </w:r>
    </w:p>
    <w:p w14:paraId="1A788655" w14:textId="77777777" w:rsidR="00A05D76" w:rsidRPr="0045233C" w:rsidRDefault="00A05D76" w:rsidP="00A61CE2">
      <w:pPr>
        <w:spacing w:line="360" w:lineRule="auto"/>
        <w:rPr>
          <w:rFonts w:asciiTheme="majorBidi" w:hAnsiTheme="majorBidi" w:cstheme="majorBidi"/>
        </w:rPr>
      </w:pPr>
      <w:r w:rsidRPr="0045233C">
        <w:rPr>
          <w:rFonts w:asciiTheme="majorBidi" w:hAnsiTheme="majorBidi" w:cstheme="majorBidi"/>
        </w:rPr>
        <w:t>In recent years, there has been an emphasis on improving facilities and teaching quality, often supported by local government initiatives and community involvement. The school continues to play a crucial role in the educational landscape of Ilorin, shaping the futures of its students.</w:t>
      </w:r>
    </w:p>
    <w:p w14:paraId="2B807C04" w14:textId="77777777" w:rsidR="00A61CE2" w:rsidRPr="0045233C" w:rsidRDefault="00A61CE2">
      <w:pPr>
        <w:spacing w:after="0" w:line="240" w:lineRule="auto"/>
        <w:jc w:val="left"/>
        <w:rPr>
          <w:rFonts w:asciiTheme="majorBidi" w:hAnsiTheme="majorBidi" w:cstheme="majorBidi"/>
        </w:rPr>
      </w:pPr>
      <w:r w:rsidRPr="0045233C">
        <w:rPr>
          <w:rFonts w:asciiTheme="majorBidi" w:hAnsiTheme="majorBidi" w:cstheme="majorBidi"/>
        </w:rPr>
        <w:br w:type="page"/>
      </w:r>
    </w:p>
    <w:p w14:paraId="77EED612" w14:textId="5B42C4B0"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LOCATION</w:t>
      </w:r>
    </w:p>
    <w:p w14:paraId="20977564" w14:textId="77777777" w:rsidR="00A05D76" w:rsidRPr="0045233C" w:rsidRDefault="00A05D76" w:rsidP="00A05D76">
      <w:pPr>
        <w:rPr>
          <w:rFonts w:asciiTheme="majorBidi" w:hAnsiTheme="majorBidi" w:cstheme="majorBidi"/>
          <w:b/>
          <w:bCs/>
        </w:rPr>
      </w:pPr>
      <w:r w:rsidRPr="0045233C">
        <w:rPr>
          <w:rFonts w:asciiTheme="majorBidi" w:hAnsiTheme="majorBidi" w:cstheme="majorBidi"/>
          <w:b/>
          <w:bCs/>
        </w:rPr>
        <w:t>OSIN PRIMARY SCHOOL, ILORIN KWARA STATE</w:t>
      </w:r>
    </w:p>
    <w:p w14:paraId="5892B5C6" w14:textId="6EC53FD6" w:rsidR="00A05D76" w:rsidRPr="0045233C" w:rsidRDefault="003112F5" w:rsidP="00415934">
      <w:pPr>
        <w:jc w:val="center"/>
        <w:rPr>
          <w:rFonts w:asciiTheme="majorBidi" w:hAnsiTheme="majorBidi" w:cstheme="majorBidi"/>
        </w:rPr>
      </w:pPr>
      <w:r>
        <w:rPr>
          <w:noProof/>
        </w:rPr>
        <w:drawing>
          <wp:inline distT="0" distB="0" distL="0" distR="0" wp14:anchorId="4C655CCE" wp14:editId="202EF82B">
            <wp:extent cx="3007650" cy="4580557"/>
            <wp:effectExtent l="0" t="539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81" r="3809"/>
                    <a:stretch/>
                  </pic:blipFill>
                  <pic:spPr bwMode="auto">
                    <a:xfrm rot="16200000">
                      <a:off x="0" y="0"/>
                      <a:ext cx="3022038" cy="4602470"/>
                    </a:xfrm>
                    <a:prstGeom prst="rect">
                      <a:avLst/>
                    </a:prstGeom>
                    <a:noFill/>
                    <a:ln>
                      <a:noFill/>
                    </a:ln>
                    <a:extLst>
                      <a:ext uri="{53640926-AAD7-44D8-BBD7-CCE9431645EC}">
                        <a14:shadowObscured xmlns:a14="http://schemas.microsoft.com/office/drawing/2010/main"/>
                      </a:ext>
                    </a:extLst>
                  </pic:spPr>
                </pic:pic>
              </a:graphicData>
            </a:graphic>
          </wp:inline>
        </w:drawing>
      </w:r>
    </w:p>
    <w:p w14:paraId="0F5444E6" w14:textId="77777777" w:rsidR="00A05D76" w:rsidRPr="0045233C" w:rsidRDefault="00A05D76" w:rsidP="00A61CE2">
      <w:pPr>
        <w:jc w:val="center"/>
        <w:rPr>
          <w:rFonts w:asciiTheme="majorBidi" w:hAnsiTheme="majorBidi" w:cstheme="majorBidi"/>
        </w:rPr>
      </w:pPr>
      <w:r w:rsidRPr="0045233C">
        <w:rPr>
          <w:rFonts w:asciiTheme="majorBidi" w:hAnsiTheme="majorBidi" w:cstheme="majorBidi"/>
        </w:rPr>
        <w:t xml:space="preserve">Figure </w:t>
      </w:r>
      <w:proofErr w:type="gramStart"/>
      <w:r w:rsidRPr="0045233C">
        <w:rPr>
          <w:rFonts w:asciiTheme="majorBidi" w:hAnsiTheme="majorBidi" w:cstheme="majorBidi"/>
        </w:rPr>
        <w:t>1.1 :</w:t>
      </w:r>
      <w:proofErr w:type="gramEnd"/>
      <w:r w:rsidRPr="0045233C">
        <w:rPr>
          <w:rFonts w:asciiTheme="majorBidi" w:hAnsiTheme="majorBidi" w:cstheme="majorBidi"/>
        </w:rPr>
        <w:t xml:space="preserve"> Locational Plan</w:t>
      </w:r>
    </w:p>
    <w:p w14:paraId="2EE3E879" w14:textId="5744A6B3" w:rsidR="00A05D76" w:rsidRPr="0045233C" w:rsidRDefault="00DE39FB" w:rsidP="00DE39FB">
      <w:pPr>
        <w:jc w:val="center"/>
        <w:rPr>
          <w:rFonts w:asciiTheme="majorBidi" w:hAnsiTheme="majorBidi" w:cstheme="majorBidi"/>
          <w:b/>
          <w:bCs/>
          <w:sz w:val="20"/>
          <w:szCs w:val="20"/>
        </w:rPr>
      </w:pPr>
      <w:r w:rsidRPr="0045233C">
        <w:rPr>
          <w:rFonts w:asciiTheme="majorBidi" w:hAnsiTheme="majorBidi" w:cstheme="majorBidi"/>
          <w:b/>
          <w:bCs/>
          <w:sz w:val="20"/>
          <w:szCs w:val="20"/>
        </w:rPr>
        <w:t xml:space="preserve">Figure 1 Floor Plan of Case Study One, </w:t>
      </w:r>
      <w:proofErr w:type="spellStart"/>
      <w:r w:rsidRPr="0045233C">
        <w:rPr>
          <w:rFonts w:asciiTheme="majorBidi" w:hAnsiTheme="majorBidi" w:cstheme="majorBidi"/>
          <w:b/>
          <w:bCs/>
          <w:sz w:val="20"/>
          <w:szCs w:val="20"/>
        </w:rPr>
        <w:t>Osin</w:t>
      </w:r>
      <w:proofErr w:type="spellEnd"/>
      <w:r w:rsidRPr="0045233C">
        <w:rPr>
          <w:rFonts w:asciiTheme="majorBidi" w:hAnsiTheme="majorBidi" w:cstheme="majorBidi"/>
          <w:b/>
          <w:bCs/>
          <w:sz w:val="20"/>
          <w:szCs w:val="20"/>
        </w:rPr>
        <w:t xml:space="preserve"> Primary School, Ilorin </w:t>
      </w:r>
      <w:proofErr w:type="spellStart"/>
      <w:r w:rsidRPr="0045233C">
        <w:rPr>
          <w:rFonts w:asciiTheme="majorBidi" w:hAnsiTheme="majorBidi" w:cstheme="majorBidi"/>
          <w:b/>
          <w:bCs/>
          <w:sz w:val="20"/>
          <w:szCs w:val="20"/>
        </w:rPr>
        <w:t>Kwara</w:t>
      </w:r>
      <w:proofErr w:type="spellEnd"/>
      <w:r w:rsidRPr="0045233C">
        <w:rPr>
          <w:rFonts w:asciiTheme="majorBidi" w:hAnsiTheme="majorBidi" w:cstheme="majorBidi"/>
          <w:b/>
          <w:bCs/>
          <w:sz w:val="20"/>
          <w:szCs w:val="20"/>
        </w:rPr>
        <w:t xml:space="preserve"> State</w:t>
      </w:r>
    </w:p>
    <w:p w14:paraId="001BB739" w14:textId="3AA71277" w:rsidR="00A61CE2" w:rsidRPr="0045233C" w:rsidRDefault="00415934" w:rsidP="00415934">
      <w:pPr>
        <w:jc w:val="center"/>
        <w:rPr>
          <w:rFonts w:asciiTheme="majorBidi" w:hAnsiTheme="majorBidi" w:cstheme="majorBidi"/>
        </w:rPr>
      </w:pPr>
      <w:r>
        <w:rPr>
          <w:noProof/>
        </w:rPr>
        <w:drawing>
          <wp:inline distT="0" distB="0" distL="0" distR="0" wp14:anchorId="7AFC1667" wp14:editId="6CAD640D">
            <wp:extent cx="4729397" cy="3019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484" r="2972"/>
                    <a:stretch/>
                  </pic:blipFill>
                  <pic:spPr bwMode="auto">
                    <a:xfrm>
                      <a:off x="0" y="0"/>
                      <a:ext cx="4751542" cy="3033709"/>
                    </a:xfrm>
                    <a:prstGeom prst="rect">
                      <a:avLst/>
                    </a:prstGeom>
                    <a:noFill/>
                    <a:ln>
                      <a:noFill/>
                    </a:ln>
                    <a:extLst>
                      <a:ext uri="{53640926-AAD7-44D8-BBD7-CCE9431645EC}">
                        <a14:shadowObscured xmlns:a14="http://schemas.microsoft.com/office/drawing/2010/main"/>
                      </a:ext>
                    </a:extLst>
                  </pic:spPr>
                </pic:pic>
              </a:graphicData>
            </a:graphic>
          </wp:inline>
        </w:drawing>
      </w:r>
    </w:p>
    <w:p w14:paraId="3807B061" w14:textId="77777777" w:rsidR="00A05D76" w:rsidRPr="0045233C" w:rsidRDefault="00A05D76" w:rsidP="00A61CE2">
      <w:pPr>
        <w:jc w:val="center"/>
        <w:rPr>
          <w:rFonts w:asciiTheme="majorBidi" w:hAnsiTheme="majorBidi" w:cstheme="majorBidi"/>
        </w:rPr>
      </w:pPr>
      <w:r w:rsidRPr="0045233C">
        <w:rPr>
          <w:rFonts w:asciiTheme="majorBidi" w:hAnsiTheme="majorBidi" w:cstheme="majorBidi"/>
        </w:rPr>
        <w:t xml:space="preserve">Figure </w:t>
      </w:r>
      <w:proofErr w:type="gramStart"/>
      <w:r w:rsidRPr="0045233C">
        <w:rPr>
          <w:rFonts w:asciiTheme="majorBidi" w:hAnsiTheme="majorBidi" w:cstheme="majorBidi"/>
        </w:rPr>
        <w:t>1.2 :</w:t>
      </w:r>
      <w:proofErr w:type="gramEnd"/>
      <w:r w:rsidRPr="0045233C">
        <w:rPr>
          <w:rFonts w:asciiTheme="majorBidi" w:hAnsiTheme="majorBidi" w:cstheme="majorBidi"/>
        </w:rPr>
        <w:t xml:space="preserve"> Floor Plan</w:t>
      </w:r>
    </w:p>
    <w:p w14:paraId="7F467C97" w14:textId="52B246AD" w:rsidR="00A05D76" w:rsidRDefault="00DE39FB" w:rsidP="00415934">
      <w:pPr>
        <w:spacing w:after="0" w:line="240" w:lineRule="auto"/>
        <w:jc w:val="center"/>
        <w:rPr>
          <w:rFonts w:asciiTheme="majorBidi" w:hAnsiTheme="majorBidi" w:cstheme="majorBidi"/>
          <w:b/>
          <w:bCs/>
          <w:sz w:val="20"/>
          <w:szCs w:val="20"/>
        </w:rPr>
      </w:pPr>
      <w:r w:rsidRPr="0045233C">
        <w:rPr>
          <w:rFonts w:asciiTheme="majorBidi" w:hAnsiTheme="majorBidi" w:cstheme="majorBidi"/>
          <w:b/>
          <w:bCs/>
          <w:sz w:val="20"/>
          <w:szCs w:val="20"/>
        </w:rPr>
        <w:lastRenderedPageBreak/>
        <w:t xml:space="preserve">Plate 1.1 Elevation of Case Study One, </w:t>
      </w:r>
      <w:proofErr w:type="spellStart"/>
      <w:r w:rsidRPr="0045233C">
        <w:rPr>
          <w:rFonts w:asciiTheme="majorBidi" w:hAnsiTheme="majorBidi" w:cstheme="majorBidi"/>
          <w:b/>
          <w:bCs/>
          <w:sz w:val="20"/>
          <w:szCs w:val="20"/>
        </w:rPr>
        <w:t>Osin</w:t>
      </w:r>
      <w:proofErr w:type="spellEnd"/>
      <w:r w:rsidRPr="0045233C">
        <w:rPr>
          <w:rFonts w:asciiTheme="majorBidi" w:hAnsiTheme="majorBidi" w:cstheme="majorBidi"/>
          <w:b/>
          <w:bCs/>
          <w:sz w:val="20"/>
          <w:szCs w:val="20"/>
        </w:rPr>
        <w:t xml:space="preserve"> Primary School, Ilorin </w:t>
      </w:r>
      <w:proofErr w:type="spellStart"/>
      <w:r w:rsidRPr="0045233C">
        <w:rPr>
          <w:rFonts w:asciiTheme="majorBidi" w:hAnsiTheme="majorBidi" w:cstheme="majorBidi"/>
          <w:b/>
          <w:bCs/>
          <w:sz w:val="20"/>
          <w:szCs w:val="20"/>
        </w:rPr>
        <w:t>Kwara</w:t>
      </w:r>
      <w:proofErr w:type="spellEnd"/>
      <w:r w:rsidRPr="0045233C">
        <w:rPr>
          <w:rFonts w:asciiTheme="majorBidi" w:hAnsiTheme="majorBidi" w:cstheme="majorBidi"/>
          <w:b/>
          <w:bCs/>
          <w:sz w:val="20"/>
          <w:szCs w:val="20"/>
        </w:rPr>
        <w:t xml:space="preserve"> State</w:t>
      </w:r>
    </w:p>
    <w:p w14:paraId="1C4E301E" w14:textId="77777777" w:rsidR="00415934" w:rsidRPr="0045233C" w:rsidRDefault="00415934" w:rsidP="00415934">
      <w:pPr>
        <w:spacing w:after="0" w:line="240" w:lineRule="auto"/>
        <w:jc w:val="left"/>
        <w:rPr>
          <w:rFonts w:asciiTheme="majorBidi" w:hAnsiTheme="majorBidi" w:cstheme="majorBidi"/>
          <w:b/>
          <w:bCs/>
          <w:sz w:val="20"/>
          <w:szCs w:val="20"/>
        </w:rPr>
      </w:pPr>
    </w:p>
    <w:p w14:paraId="4E26A783" w14:textId="08A2D13E" w:rsidR="00A05D76" w:rsidRPr="0045233C" w:rsidRDefault="00415934" w:rsidP="00415934">
      <w:pPr>
        <w:jc w:val="center"/>
        <w:rPr>
          <w:rFonts w:asciiTheme="majorBidi" w:hAnsiTheme="majorBidi" w:cstheme="majorBidi"/>
        </w:rPr>
      </w:pPr>
      <w:r>
        <w:rPr>
          <w:noProof/>
        </w:rPr>
        <w:drawing>
          <wp:inline distT="0" distB="0" distL="0" distR="0" wp14:anchorId="02767718" wp14:editId="3FB60AA6">
            <wp:extent cx="4756858" cy="25408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346" b="17422"/>
                    <a:stretch/>
                  </pic:blipFill>
                  <pic:spPr bwMode="auto">
                    <a:xfrm>
                      <a:off x="0" y="0"/>
                      <a:ext cx="4763519" cy="2544390"/>
                    </a:xfrm>
                    <a:prstGeom prst="rect">
                      <a:avLst/>
                    </a:prstGeom>
                    <a:noFill/>
                    <a:ln>
                      <a:noFill/>
                    </a:ln>
                    <a:extLst>
                      <a:ext uri="{53640926-AAD7-44D8-BBD7-CCE9431645EC}">
                        <a14:shadowObscured xmlns:a14="http://schemas.microsoft.com/office/drawing/2010/main"/>
                      </a:ext>
                    </a:extLst>
                  </pic:spPr>
                </pic:pic>
              </a:graphicData>
            </a:graphic>
          </wp:inline>
        </w:drawing>
      </w:r>
    </w:p>
    <w:p w14:paraId="3BF533C4" w14:textId="45C36403" w:rsidR="00A05D76" w:rsidRDefault="00DE39FB" w:rsidP="00415934">
      <w:pPr>
        <w:jc w:val="center"/>
        <w:rPr>
          <w:rFonts w:asciiTheme="majorBidi" w:hAnsiTheme="majorBidi" w:cstheme="majorBidi"/>
          <w:b/>
          <w:bCs/>
          <w:sz w:val="20"/>
          <w:szCs w:val="20"/>
        </w:rPr>
      </w:pPr>
      <w:r w:rsidRPr="00415934">
        <w:rPr>
          <w:rFonts w:asciiTheme="majorBidi" w:hAnsiTheme="majorBidi" w:cstheme="majorBidi"/>
          <w:b/>
          <w:bCs/>
          <w:sz w:val="20"/>
          <w:szCs w:val="20"/>
        </w:rPr>
        <w:t xml:space="preserve">Plate 1. 2 Front View of Case Study One, </w:t>
      </w:r>
      <w:proofErr w:type="spellStart"/>
      <w:r w:rsidRPr="00415934">
        <w:rPr>
          <w:rFonts w:asciiTheme="majorBidi" w:hAnsiTheme="majorBidi" w:cstheme="majorBidi"/>
          <w:b/>
          <w:bCs/>
          <w:sz w:val="20"/>
          <w:szCs w:val="20"/>
        </w:rPr>
        <w:t>Osin</w:t>
      </w:r>
      <w:proofErr w:type="spellEnd"/>
      <w:r w:rsidRPr="00415934">
        <w:rPr>
          <w:rFonts w:asciiTheme="majorBidi" w:hAnsiTheme="majorBidi" w:cstheme="majorBidi"/>
          <w:b/>
          <w:bCs/>
          <w:sz w:val="20"/>
          <w:szCs w:val="20"/>
        </w:rPr>
        <w:t xml:space="preserve"> Primary School, Ilorin </w:t>
      </w:r>
      <w:proofErr w:type="spellStart"/>
      <w:r w:rsidRPr="00415934">
        <w:rPr>
          <w:rFonts w:asciiTheme="majorBidi" w:hAnsiTheme="majorBidi" w:cstheme="majorBidi"/>
          <w:b/>
          <w:bCs/>
          <w:sz w:val="20"/>
          <w:szCs w:val="20"/>
        </w:rPr>
        <w:t>Kwara</w:t>
      </w:r>
      <w:proofErr w:type="spellEnd"/>
      <w:r w:rsidRPr="00415934">
        <w:rPr>
          <w:rFonts w:asciiTheme="majorBidi" w:hAnsiTheme="majorBidi" w:cstheme="majorBidi"/>
          <w:b/>
          <w:bCs/>
          <w:sz w:val="20"/>
          <w:szCs w:val="20"/>
        </w:rPr>
        <w:t xml:space="preserve"> State</w:t>
      </w:r>
    </w:p>
    <w:p w14:paraId="73E09B88" w14:textId="3BBAB8B7" w:rsidR="00415934" w:rsidRPr="00415934" w:rsidRDefault="00415934" w:rsidP="00415934">
      <w:pPr>
        <w:jc w:val="center"/>
        <w:rPr>
          <w:rFonts w:asciiTheme="majorBidi" w:hAnsiTheme="majorBidi" w:cstheme="majorBidi"/>
          <w:b/>
          <w:bCs/>
          <w:sz w:val="20"/>
          <w:szCs w:val="20"/>
        </w:rPr>
      </w:pPr>
      <w:r>
        <w:rPr>
          <w:noProof/>
        </w:rPr>
        <w:drawing>
          <wp:inline distT="0" distB="0" distL="0" distR="0" wp14:anchorId="7F87B436" wp14:editId="7541CB70">
            <wp:extent cx="4509326" cy="2607747"/>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537" b="15343"/>
                    <a:stretch/>
                  </pic:blipFill>
                  <pic:spPr bwMode="auto">
                    <a:xfrm>
                      <a:off x="0" y="0"/>
                      <a:ext cx="4512278" cy="2609454"/>
                    </a:xfrm>
                    <a:prstGeom prst="rect">
                      <a:avLst/>
                    </a:prstGeom>
                    <a:noFill/>
                    <a:ln>
                      <a:noFill/>
                    </a:ln>
                    <a:extLst>
                      <a:ext uri="{53640926-AAD7-44D8-BBD7-CCE9431645EC}">
                        <a14:shadowObscured xmlns:a14="http://schemas.microsoft.com/office/drawing/2010/main"/>
                      </a:ext>
                    </a:extLst>
                  </pic:spPr>
                </pic:pic>
              </a:graphicData>
            </a:graphic>
          </wp:inline>
        </w:drawing>
      </w:r>
    </w:p>
    <w:p w14:paraId="48CFC49D" w14:textId="77777777" w:rsidR="00A05D76" w:rsidRPr="0045233C" w:rsidRDefault="00A05D76" w:rsidP="00A05D76">
      <w:pPr>
        <w:rPr>
          <w:rFonts w:asciiTheme="majorBidi" w:hAnsiTheme="majorBidi" w:cstheme="majorBidi"/>
        </w:rPr>
      </w:pPr>
    </w:p>
    <w:p w14:paraId="2684B030" w14:textId="77777777" w:rsidR="00A05D76" w:rsidRPr="00415465" w:rsidRDefault="00A05D76" w:rsidP="003A67B5">
      <w:pPr>
        <w:spacing w:line="276" w:lineRule="auto"/>
        <w:rPr>
          <w:rFonts w:asciiTheme="majorBidi" w:hAnsiTheme="majorBidi" w:cstheme="majorBidi"/>
          <w:b/>
          <w:bCs/>
        </w:rPr>
      </w:pPr>
      <w:r w:rsidRPr="00415465">
        <w:rPr>
          <w:rFonts w:asciiTheme="majorBidi" w:hAnsiTheme="majorBidi" w:cstheme="majorBidi"/>
          <w:b/>
          <w:bCs/>
        </w:rPr>
        <w:t>MERIT</w:t>
      </w:r>
    </w:p>
    <w:p w14:paraId="4B67D630" w14:textId="77777777" w:rsidR="00A05D76" w:rsidRPr="0045233C" w:rsidRDefault="00A05D76" w:rsidP="003A67B5">
      <w:pPr>
        <w:spacing w:line="276" w:lineRule="auto"/>
        <w:rPr>
          <w:rFonts w:asciiTheme="majorBidi" w:hAnsiTheme="majorBidi" w:cstheme="majorBidi"/>
        </w:rPr>
      </w:pPr>
      <w:r w:rsidRPr="0045233C">
        <w:rPr>
          <w:rFonts w:asciiTheme="majorBidi" w:hAnsiTheme="majorBidi" w:cstheme="majorBidi"/>
        </w:rPr>
        <w:t>Lighten and ventilation</w:t>
      </w:r>
    </w:p>
    <w:p w14:paraId="6990C47B" w14:textId="77777777" w:rsidR="00A05D76" w:rsidRPr="0045233C" w:rsidRDefault="00A05D76" w:rsidP="003A67B5">
      <w:pPr>
        <w:spacing w:line="276" w:lineRule="auto"/>
        <w:rPr>
          <w:rFonts w:asciiTheme="majorBidi" w:hAnsiTheme="majorBidi" w:cstheme="majorBidi"/>
        </w:rPr>
      </w:pPr>
      <w:r w:rsidRPr="0045233C">
        <w:rPr>
          <w:rFonts w:asciiTheme="majorBidi" w:hAnsiTheme="majorBidi" w:cstheme="majorBidi"/>
        </w:rPr>
        <w:t>Community accessibility: Schools are centrally located, allowing easy walking access for children.</w:t>
      </w:r>
    </w:p>
    <w:p w14:paraId="71CE82BD" w14:textId="77777777" w:rsidR="00A05D76" w:rsidRPr="00415465" w:rsidRDefault="00A05D76" w:rsidP="003A67B5">
      <w:pPr>
        <w:spacing w:line="276" w:lineRule="auto"/>
        <w:rPr>
          <w:rFonts w:asciiTheme="majorBidi" w:hAnsiTheme="majorBidi" w:cstheme="majorBidi"/>
          <w:b/>
          <w:bCs/>
        </w:rPr>
      </w:pPr>
      <w:r w:rsidRPr="00415465">
        <w:rPr>
          <w:rFonts w:asciiTheme="majorBidi" w:hAnsiTheme="majorBidi" w:cstheme="majorBidi"/>
          <w:b/>
          <w:bCs/>
        </w:rPr>
        <w:t>DEMERIT</w:t>
      </w:r>
    </w:p>
    <w:p w14:paraId="5435230B" w14:textId="31A86792" w:rsidR="00DE39FB" w:rsidRPr="0045233C" w:rsidRDefault="00A05D76" w:rsidP="003A67B5">
      <w:pPr>
        <w:spacing w:line="276" w:lineRule="auto"/>
        <w:rPr>
          <w:rFonts w:asciiTheme="majorBidi" w:hAnsiTheme="majorBidi" w:cstheme="majorBidi"/>
        </w:rPr>
      </w:pPr>
      <w:r w:rsidRPr="0045233C">
        <w:rPr>
          <w:rFonts w:asciiTheme="majorBidi" w:hAnsiTheme="majorBidi" w:cstheme="majorBidi"/>
        </w:rPr>
        <w:t>Lack of security o Lack of parking space</w:t>
      </w:r>
      <w:r w:rsidR="00DE39FB" w:rsidRPr="0045233C">
        <w:rPr>
          <w:rFonts w:asciiTheme="majorBidi" w:hAnsiTheme="majorBidi" w:cstheme="majorBidi"/>
        </w:rPr>
        <w:br w:type="page"/>
      </w:r>
    </w:p>
    <w:p w14:paraId="69B19515" w14:textId="158E3D0F"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CASE</w:t>
      </w:r>
      <w:r w:rsidR="00DE39FB" w:rsidRPr="0045233C">
        <w:rPr>
          <w:rFonts w:asciiTheme="majorBidi" w:hAnsiTheme="majorBidi" w:cstheme="majorBidi"/>
          <w:b/>
          <w:bCs/>
        </w:rPr>
        <w:t xml:space="preserve"> </w:t>
      </w:r>
      <w:r w:rsidRPr="0045233C">
        <w:rPr>
          <w:rFonts w:asciiTheme="majorBidi" w:hAnsiTheme="majorBidi" w:cstheme="majorBidi"/>
          <w:b/>
          <w:bCs/>
        </w:rPr>
        <w:t>STUDY TWO</w:t>
      </w:r>
    </w:p>
    <w:p w14:paraId="5CB13AEB" w14:textId="5EB87539" w:rsidR="00A05D76" w:rsidRPr="0045233C" w:rsidRDefault="00A05D76" w:rsidP="00A05D76">
      <w:pPr>
        <w:rPr>
          <w:rFonts w:asciiTheme="majorBidi" w:hAnsiTheme="majorBidi" w:cstheme="majorBidi"/>
        </w:rPr>
      </w:pPr>
      <w:r w:rsidRPr="0045233C">
        <w:rPr>
          <w:rFonts w:asciiTheme="majorBidi" w:hAnsiTheme="majorBidi" w:cstheme="majorBidi"/>
        </w:rPr>
        <w:t>METHODIST SCHOOL, OGBOMOSO OYO STATE</w:t>
      </w:r>
    </w:p>
    <w:p w14:paraId="162E1F9E"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Methodist School, Ogbomosho, located in Oyo State, Nigeria, has a rich history rooted in the establishment of missionary education in the region. The school was founded in the late 19th century, specifically in 1878, by the Methodist Church, which sought to provide quality education </w:t>
      </w:r>
      <w:proofErr w:type="spellStart"/>
      <w:r w:rsidRPr="0045233C">
        <w:rPr>
          <w:rFonts w:asciiTheme="majorBidi" w:hAnsiTheme="majorBidi" w:cstheme="majorBidi"/>
        </w:rPr>
        <w:t>along side</w:t>
      </w:r>
      <w:proofErr w:type="spellEnd"/>
      <w:r w:rsidRPr="0045233C">
        <w:rPr>
          <w:rFonts w:asciiTheme="majorBidi" w:hAnsiTheme="majorBidi" w:cstheme="majorBidi"/>
        </w:rPr>
        <w:t xml:space="preserve"> its religious mission.</w:t>
      </w:r>
    </w:p>
    <w:p w14:paraId="027FA680"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Initially, the school aimed to serve the children of Methodist congregants and the wider community, emphasizing moral and academic instruction. Over </w:t>
      </w:r>
      <w:proofErr w:type="spellStart"/>
      <w:r w:rsidRPr="0045233C">
        <w:rPr>
          <w:rFonts w:asciiTheme="majorBidi" w:hAnsiTheme="majorBidi" w:cstheme="majorBidi"/>
        </w:rPr>
        <w:t xml:space="preserve">they </w:t>
      </w:r>
      <w:proofErr w:type="gramStart"/>
      <w:r w:rsidRPr="0045233C">
        <w:rPr>
          <w:rFonts w:asciiTheme="majorBidi" w:hAnsiTheme="majorBidi" w:cstheme="majorBidi"/>
        </w:rPr>
        <w:t>ears</w:t>
      </w:r>
      <w:proofErr w:type="spellEnd"/>
      <w:proofErr w:type="gramEnd"/>
      <w:r w:rsidRPr="0045233C">
        <w:rPr>
          <w:rFonts w:asciiTheme="majorBidi" w:hAnsiTheme="majorBidi" w:cstheme="majorBidi"/>
        </w:rPr>
        <w:t>, it became known for its commitment to academic excellence and character development.</w:t>
      </w:r>
    </w:p>
    <w:p w14:paraId="76233584"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In the early 20th century, the school expanded its curriculum and facilities, adapting to the educational needs of the growing population. It played a significant role in the education of many prominent Nigerian leaders and professionals. </w:t>
      </w:r>
    </w:p>
    <w:p w14:paraId="3FC911ED" w14:textId="77777777" w:rsidR="00A05D76" w:rsidRPr="0045233C" w:rsidRDefault="00A05D76" w:rsidP="00A05D76">
      <w:pPr>
        <w:rPr>
          <w:rFonts w:asciiTheme="majorBidi" w:hAnsiTheme="majorBidi" w:cstheme="majorBidi"/>
        </w:rPr>
      </w:pPr>
      <w:r w:rsidRPr="0045233C">
        <w:rPr>
          <w:rFonts w:asciiTheme="majorBidi" w:hAnsiTheme="majorBidi" w:cstheme="majorBidi"/>
        </w:rPr>
        <w:t>Today, Methodist School, Ogbomosho, continues to uphold its founding principles, focusing on holistic education while fostering a strong sense of community and faith among its students. The school remains an important institution in Ogbomosho, contributing to the educational landscape of Oyo State.</w:t>
      </w:r>
    </w:p>
    <w:p w14:paraId="522E51B8" w14:textId="77777777" w:rsidR="001C7737" w:rsidRPr="0045233C" w:rsidRDefault="001C7737">
      <w:pPr>
        <w:spacing w:after="0" w:line="240" w:lineRule="auto"/>
        <w:jc w:val="left"/>
        <w:rPr>
          <w:rFonts w:asciiTheme="majorBidi" w:hAnsiTheme="majorBidi" w:cstheme="majorBidi"/>
        </w:rPr>
      </w:pPr>
      <w:r w:rsidRPr="0045233C">
        <w:rPr>
          <w:rFonts w:asciiTheme="majorBidi" w:hAnsiTheme="majorBidi" w:cstheme="majorBidi"/>
        </w:rPr>
        <w:br w:type="page"/>
      </w:r>
    </w:p>
    <w:p w14:paraId="5CEB02A7" w14:textId="56BAAA91"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LOCATION</w:t>
      </w:r>
    </w:p>
    <w:p w14:paraId="3ED1B76E" w14:textId="77777777" w:rsidR="00A05D76" w:rsidRPr="0045233C" w:rsidRDefault="00A05D76" w:rsidP="00A05D76">
      <w:pPr>
        <w:rPr>
          <w:rFonts w:asciiTheme="majorBidi" w:hAnsiTheme="majorBidi" w:cstheme="majorBidi"/>
        </w:rPr>
      </w:pPr>
      <w:r w:rsidRPr="0045233C">
        <w:rPr>
          <w:rFonts w:asciiTheme="majorBidi" w:hAnsiTheme="majorBidi" w:cstheme="majorBidi"/>
        </w:rPr>
        <w:t>METHODIST SCI 10010, OGBOMOSHO OYO SIATE</w:t>
      </w:r>
    </w:p>
    <w:p w14:paraId="7EA280BD" w14:textId="3A9B8ADC" w:rsidR="00A05D76" w:rsidRPr="0045233C" w:rsidRDefault="00415934" w:rsidP="00415934">
      <w:pPr>
        <w:jc w:val="center"/>
        <w:rPr>
          <w:rFonts w:asciiTheme="majorBidi" w:hAnsiTheme="majorBidi" w:cstheme="majorBidi"/>
        </w:rPr>
      </w:pPr>
      <w:r>
        <w:rPr>
          <w:noProof/>
        </w:rPr>
        <w:drawing>
          <wp:inline distT="0" distB="0" distL="0" distR="0" wp14:anchorId="22661601" wp14:editId="22EF4C25">
            <wp:extent cx="5095875" cy="28856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r="2064"/>
                    <a:stretch/>
                  </pic:blipFill>
                  <pic:spPr bwMode="auto">
                    <a:xfrm>
                      <a:off x="0" y="0"/>
                      <a:ext cx="5133490" cy="2906907"/>
                    </a:xfrm>
                    <a:prstGeom prst="rect">
                      <a:avLst/>
                    </a:prstGeom>
                    <a:noFill/>
                    <a:ln>
                      <a:noFill/>
                    </a:ln>
                    <a:extLst>
                      <a:ext uri="{53640926-AAD7-44D8-BBD7-CCE9431645EC}">
                        <a14:shadowObscured xmlns:a14="http://schemas.microsoft.com/office/drawing/2010/main"/>
                      </a:ext>
                    </a:extLst>
                  </pic:spPr>
                </pic:pic>
              </a:graphicData>
            </a:graphic>
          </wp:inline>
        </w:drawing>
      </w:r>
    </w:p>
    <w:p w14:paraId="3B31BE68" w14:textId="77777777" w:rsidR="00A05D76" w:rsidRPr="0045233C" w:rsidRDefault="00A05D76" w:rsidP="001C7737">
      <w:pPr>
        <w:jc w:val="center"/>
        <w:rPr>
          <w:rFonts w:asciiTheme="majorBidi" w:hAnsiTheme="majorBidi" w:cstheme="majorBidi"/>
        </w:rPr>
      </w:pPr>
      <w:r w:rsidRPr="0045233C">
        <w:rPr>
          <w:rFonts w:asciiTheme="majorBidi" w:hAnsiTheme="majorBidi" w:cstheme="majorBidi"/>
        </w:rPr>
        <w:t>Figure 2.1 Locational plan</w:t>
      </w:r>
    </w:p>
    <w:p w14:paraId="7E627D69" w14:textId="77777777" w:rsidR="00A05D76" w:rsidRPr="0045233C" w:rsidRDefault="00A05D76" w:rsidP="00A05D76">
      <w:pPr>
        <w:rPr>
          <w:rFonts w:asciiTheme="majorBidi" w:hAnsiTheme="majorBidi" w:cstheme="majorBidi"/>
        </w:rPr>
      </w:pPr>
      <w:r w:rsidRPr="0045233C">
        <w:rPr>
          <w:rFonts w:asciiTheme="majorBidi" w:hAnsiTheme="majorBidi" w:cstheme="majorBidi"/>
        </w:rPr>
        <w:t>FLOOR PLAN</w:t>
      </w:r>
    </w:p>
    <w:p w14:paraId="6B354E7D" w14:textId="5148DA2B" w:rsidR="00A05D76" w:rsidRPr="0045233C" w:rsidRDefault="00083818" w:rsidP="003A67B5">
      <w:pPr>
        <w:jc w:val="center"/>
        <w:rPr>
          <w:rFonts w:asciiTheme="majorBidi" w:hAnsiTheme="majorBidi" w:cstheme="majorBidi"/>
        </w:rPr>
      </w:pPr>
      <w:r>
        <w:rPr>
          <w:noProof/>
        </w:rPr>
        <w:drawing>
          <wp:inline distT="0" distB="0" distL="0" distR="0" wp14:anchorId="489A3B79" wp14:editId="15C6D5BE">
            <wp:extent cx="2812517" cy="4871445"/>
            <wp:effectExtent l="0" t="635"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22100"/>
                    <a:stretch/>
                  </pic:blipFill>
                  <pic:spPr bwMode="auto">
                    <a:xfrm rot="16200000">
                      <a:off x="0" y="0"/>
                      <a:ext cx="2827547" cy="4897478"/>
                    </a:xfrm>
                    <a:prstGeom prst="rect">
                      <a:avLst/>
                    </a:prstGeom>
                    <a:noFill/>
                    <a:ln>
                      <a:noFill/>
                    </a:ln>
                    <a:extLst>
                      <a:ext uri="{53640926-AAD7-44D8-BBD7-CCE9431645EC}">
                        <a14:shadowObscured xmlns:a14="http://schemas.microsoft.com/office/drawing/2010/main"/>
                      </a:ext>
                    </a:extLst>
                  </pic:spPr>
                </pic:pic>
              </a:graphicData>
            </a:graphic>
          </wp:inline>
        </w:drawing>
      </w:r>
    </w:p>
    <w:p w14:paraId="20F77584" w14:textId="0F3CCB7B" w:rsidR="001C7737" w:rsidRPr="0045233C" w:rsidRDefault="00A05D76" w:rsidP="003A67B5">
      <w:pPr>
        <w:jc w:val="center"/>
        <w:rPr>
          <w:rFonts w:asciiTheme="majorBidi" w:hAnsiTheme="majorBidi" w:cstheme="majorBidi"/>
        </w:rPr>
      </w:pPr>
      <w:r w:rsidRPr="0045233C">
        <w:rPr>
          <w:rFonts w:asciiTheme="majorBidi" w:hAnsiTheme="majorBidi" w:cstheme="majorBidi"/>
        </w:rPr>
        <w:t>Figure 2.2 Floor Plan</w:t>
      </w:r>
    </w:p>
    <w:p w14:paraId="0769B2CE" w14:textId="77777777" w:rsidR="00415465" w:rsidRDefault="00415465">
      <w:pPr>
        <w:spacing w:after="0" w:line="240" w:lineRule="auto"/>
        <w:jc w:val="left"/>
        <w:rPr>
          <w:rFonts w:asciiTheme="majorBidi" w:hAnsiTheme="majorBidi" w:cstheme="majorBidi"/>
          <w:b/>
          <w:bCs/>
          <w:sz w:val="20"/>
          <w:szCs w:val="20"/>
        </w:rPr>
      </w:pPr>
      <w:r>
        <w:rPr>
          <w:rFonts w:asciiTheme="majorBidi" w:hAnsiTheme="majorBidi" w:cstheme="majorBidi"/>
          <w:b/>
          <w:bCs/>
          <w:sz w:val="20"/>
          <w:szCs w:val="20"/>
        </w:rPr>
        <w:br w:type="page"/>
      </w:r>
    </w:p>
    <w:p w14:paraId="6E1F2BB1" w14:textId="34B10DC3" w:rsidR="00A05D76" w:rsidRPr="00415465" w:rsidRDefault="001C7737" w:rsidP="001C7737">
      <w:pPr>
        <w:jc w:val="center"/>
        <w:rPr>
          <w:rFonts w:asciiTheme="majorBidi" w:hAnsiTheme="majorBidi" w:cstheme="majorBidi"/>
          <w:b/>
          <w:bCs/>
          <w:sz w:val="20"/>
          <w:szCs w:val="20"/>
        </w:rPr>
      </w:pPr>
      <w:r w:rsidRPr="00415465">
        <w:rPr>
          <w:rFonts w:asciiTheme="majorBidi" w:hAnsiTheme="majorBidi" w:cstheme="majorBidi"/>
          <w:b/>
          <w:bCs/>
          <w:sz w:val="20"/>
          <w:szCs w:val="20"/>
        </w:rPr>
        <w:lastRenderedPageBreak/>
        <w:t xml:space="preserve">Plate 2.1 Showing </w:t>
      </w:r>
      <w:proofErr w:type="gramStart"/>
      <w:r w:rsidRPr="00415465">
        <w:rPr>
          <w:rFonts w:asciiTheme="majorBidi" w:hAnsiTheme="majorBidi" w:cstheme="majorBidi"/>
          <w:b/>
          <w:bCs/>
          <w:sz w:val="20"/>
          <w:szCs w:val="20"/>
        </w:rPr>
        <w:t>The</w:t>
      </w:r>
      <w:proofErr w:type="gramEnd"/>
      <w:r w:rsidRPr="00415465">
        <w:rPr>
          <w:rFonts w:asciiTheme="majorBidi" w:hAnsiTheme="majorBidi" w:cstheme="majorBidi"/>
          <w:b/>
          <w:bCs/>
          <w:sz w:val="20"/>
          <w:szCs w:val="20"/>
        </w:rPr>
        <w:t xml:space="preserve"> Back View of The Class Room</w:t>
      </w:r>
    </w:p>
    <w:p w14:paraId="78691CA4" w14:textId="7F687B0C" w:rsidR="001C7737" w:rsidRPr="0045233C" w:rsidRDefault="00415465" w:rsidP="001C7737">
      <w:pPr>
        <w:jc w:val="center"/>
        <w:rPr>
          <w:rFonts w:asciiTheme="majorBidi" w:hAnsiTheme="majorBidi" w:cstheme="majorBidi"/>
          <w:b/>
          <w:bCs/>
        </w:rPr>
      </w:pPr>
      <w:r>
        <w:rPr>
          <w:noProof/>
        </w:rPr>
        <w:drawing>
          <wp:inline distT="0" distB="0" distL="0" distR="0" wp14:anchorId="64EB11B0" wp14:editId="0382010B">
            <wp:extent cx="5284033" cy="224558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960" b="25366"/>
                    <a:stretch/>
                  </pic:blipFill>
                  <pic:spPr bwMode="auto">
                    <a:xfrm>
                      <a:off x="0" y="0"/>
                      <a:ext cx="5289982" cy="2248109"/>
                    </a:xfrm>
                    <a:prstGeom prst="rect">
                      <a:avLst/>
                    </a:prstGeom>
                    <a:noFill/>
                    <a:ln>
                      <a:noFill/>
                    </a:ln>
                    <a:extLst>
                      <a:ext uri="{53640926-AAD7-44D8-BBD7-CCE9431645EC}">
                        <a14:shadowObscured xmlns:a14="http://schemas.microsoft.com/office/drawing/2010/main"/>
                      </a:ext>
                    </a:extLst>
                  </pic:spPr>
                </pic:pic>
              </a:graphicData>
            </a:graphic>
          </wp:inline>
        </w:drawing>
      </w:r>
    </w:p>
    <w:p w14:paraId="3CDC273A" w14:textId="66457BC9" w:rsidR="00A05D76" w:rsidRPr="00415465" w:rsidRDefault="001C7737" w:rsidP="001C7737">
      <w:pPr>
        <w:jc w:val="center"/>
        <w:rPr>
          <w:rFonts w:asciiTheme="majorBidi" w:hAnsiTheme="majorBidi" w:cstheme="majorBidi"/>
          <w:b/>
          <w:bCs/>
          <w:sz w:val="20"/>
          <w:szCs w:val="20"/>
        </w:rPr>
      </w:pPr>
      <w:r w:rsidRPr="00415465">
        <w:rPr>
          <w:rFonts w:asciiTheme="majorBidi" w:hAnsiTheme="majorBidi" w:cstheme="majorBidi"/>
          <w:b/>
          <w:bCs/>
          <w:sz w:val="20"/>
          <w:szCs w:val="20"/>
        </w:rPr>
        <w:t xml:space="preserve">Plate 2.2 Showing </w:t>
      </w:r>
      <w:proofErr w:type="gramStart"/>
      <w:r w:rsidRPr="00415465">
        <w:rPr>
          <w:rFonts w:asciiTheme="majorBidi" w:hAnsiTheme="majorBidi" w:cstheme="majorBidi"/>
          <w:b/>
          <w:bCs/>
          <w:sz w:val="20"/>
          <w:szCs w:val="20"/>
        </w:rPr>
        <w:t>The</w:t>
      </w:r>
      <w:proofErr w:type="gramEnd"/>
      <w:r w:rsidRPr="00415465">
        <w:rPr>
          <w:rFonts w:asciiTheme="majorBidi" w:hAnsiTheme="majorBidi" w:cstheme="majorBidi"/>
          <w:b/>
          <w:bCs/>
          <w:sz w:val="20"/>
          <w:szCs w:val="20"/>
        </w:rPr>
        <w:t xml:space="preserve"> Front View of The Class Room</w:t>
      </w:r>
    </w:p>
    <w:p w14:paraId="12AAB4C0" w14:textId="684045C5" w:rsidR="00415465" w:rsidRPr="0045233C" w:rsidRDefault="00415465" w:rsidP="001C7737">
      <w:pPr>
        <w:jc w:val="center"/>
        <w:rPr>
          <w:rFonts w:asciiTheme="majorBidi" w:hAnsiTheme="majorBidi" w:cstheme="majorBidi"/>
          <w:b/>
          <w:bCs/>
        </w:rPr>
      </w:pPr>
      <w:r>
        <w:rPr>
          <w:noProof/>
        </w:rPr>
        <w:drawing>
          <wp:inline distT="0" distB="0" distL="0" distR="0" wp14:anchorId="04C190C7" wp14:editId="5EED2F7B">
            <wp:extent cx="5200531" cy="3080479"/>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099" b="16107"/>
                    <a:stretch/>
                  </pic:blipFill>
                  <pic:spPr bwMode="auto">
                    <a:xfrm>
                      <a:off x="0" y="0"/>
                      <a:ext cx="5212798" cy="3087745"/>
                    </a:xfrm>
                    <a:prstGeom prst="rect">
                      <a:avLst/>
                    </a:prstGeom>
                    <a:noFill/>
                    <a:ln>
                      <a:noFill/>
                    </a:ln>
                    <a:extLst>
                      <a:ext uri="{53640926-AAD7-44D8-BBD7-CCE9431645EC}">
                        <a14:shadowObscured xmlns:a14="http://schemas.microsoft.com/office/drawing/2010/main"/>
                      </a:ext>
                    </a:extLst>
                  </pic:spPr>
                </pic:pic>
              </a:graphicData>
            </a:graphic>
          </wp:inline>
        </w:drawing>
      </w:r>
    </w:p>
    <w:p w14:paraId="2181C791" w14:textId="77777777" w:rsidR="00A05D76" w:rsidRPr="00415465" w:rsidRDefault="00A05D76" w:rsidP="00415465">
      <w:pPr>
        <w:spacing w:line="276" w:lineRule="auto"/>
        <w:rPr>
          <w:rFonts w:asciiTheme="majorBidi" w:hAnsiTheme="majorBidi" w:cstheme="majorBidi"/>
          <w:b/>
          <w:bCs/>
        </w:rPr>
      </w:pPr>
      <w:r w:rsidRPr="00415465">
        <w:rPr>
          <w:rFonts w:asciiTheme="majorBidi" w:hAnsiTheme="majorBidi" w:cstheme="majorBidi"/>
          <w:b/>
          <w:bCs/>
        </w:rPr>
        <w:t>MERITS</w:t>
      </w:r>
    </w:p>
    <w:p w14:paraId="0AD1CDE9" w14:textId="77777777" w:rsidR="00A05D76" w:rsidRPr="0045233C" w:rsidRDefault="00A05D76" w:rsidP="00415465">
      <w:pPr>
        <w:spacing w:line="276" w:lineRule="auto"/>
        <w:rPr>
          <w:rFonts w:asciiTheme="majorBidi" w:hAnsiTheme="majorBidi" w:cstheme="majorBidi"/>
        </w:rPr>
      </w:pPr>
      <w:r w:rsidRPr="0045233C">
        <w:rPr>
          <w:rFonts w:asciiTheme="majorBidi" w:hAnsiTheme="majorBidi" w:cstheme="majorBidi"/>
        </w:rPr>
        <w:t>Well Ventilated</w:t>
      </w:r>
    </w:p>
    <w:p w14:paraId="2DD51B05" w14:textId="77777777" w:rsidR="00A05D76" w:rsidRPr="0045233C" w:rsidRDefault="00A05D76" w:rsidP="00415465">
      <w:pPr>
        <w:spacing w:line="276" w:lineRule="auto"/>
        <w:rPr>
          <w:rFonts w:asciiTheme="majorBidi" w:hAnsiTheme="majorBidi" w:cstheme="majorBidi"/>
        </w:rPr>
      </w:pPr>
      <w:r w:rsidRPr="0045233C">
        <w:rPr>
          <w:rFonts w:asciiTheme="majorBidi" w:hAnsiTheme="majorBidi" w:cstheme="majorBidi"/>
        </w:rPr>
        <w:t>Enough space for future expansion</w:t>
      </w:r>
    </w:p>
    <w:p w14:paraId="637A4B35" w14:textId="77777777" w:rsidR="00A05D76" w:rsidRPr="0045233C" w:rsidRDefault="00A05D76" w:rsidP="00415465">
      <w:pPr>
        <w:spacing w:line="276" w:lineRule="auto"/>
        <w:rPr>
          <w:rFonts w:asciiTheme="majorBidi" w:hAnsiTheme="majorBidi" w:cstheme="majorBidi"/>
        </w:rPr>
      </w:pPr>
      <w:r w:rsidRPr="0045233C">
        <w:rPr>
          <w:rFonts w:asciiTheme="majorBidi" w:hAnsiTheme="majorBidi" w:cstheme="majorBidi"/>
        </w:rPr>
        <w:t>e security</w:t>
      </w:r>
    </w:p>
    <w:p w14:paraId="65A41987" w14:textId="77777777" w:rsidR="00A05D76" w:rsidRPr="00415465" w:rsidRDefault="00A05D76" w:rsidP="00415465">
      <w:pPr>
        <w:spacing w:line="276" w:lineRule="auto"/>
        <w:rPr>
          <w:rFonts w:asciiTheme="majorBidi" w:hAnsiTheme="majorBidi" w:cstheme="majorBidi"/>
          <w:b/>
          <w:bCs/>
        </w:rPr>
      </w:pPr>
      <w:r w:rsidRPr="00415465">
        <w:rPr>
          <w:rFonts w:asciiTheme="majorBidi" w:hAnsiTheme="majorBidi" w:cstheme="majorBidi"/>
          <w:b/>
          <w:bCs/>
        </w:rPr>
        <w:t>DEMERIT</w:t>
      </w:r>
    </w:p>
    <w:p w14:paraId="11B12608" w14:textId="0352E6A6" w:rsidR="001C7737" w:rsidRPr="0045233C" w:rsidRDefault="00A05D76" w:rsidP="00415465">
      <w:pPr>
        <w:spacing w:line="276" w:lineRule="auto"/>
        <w:rPr>
          <w:rFonts w:asciiTheme="majorBidi" w:hAnsiTheme="majorBidi" w:cstheme="majorBidi"/>
        </w:rPr>
      </w:pPr>
      <w:r w:rsidRPr="0045233C">
        <w:rPr>
          <w:rFonts w:asciiTheme="majorBidi" w:hAnsiTheme="majorBidi" w:cstheme="majorBidi"/>
        </w:rPr>
        <w:t>Not well landscape Not well arrange</w:t>
      </w:r>
      <w:r w:rsidR="001C7737" w:rsidRPr="0045233C">
        <w:rPr>
          <w:rFonts w:asciiTheme="majorBidi" w:hAnsiTheme="majorBidi" w:cstheme="majorBidi"/>
        </w:rPr>
        <w:br w:type="page"/>
      </w:r>
    </w:p>
    <w:p w14:paraId="7BA56731" w14:textId="737CB177"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CASE STUDY THREE</w:t>
      </w:r>
    </w:p>
    <w:p w14:paraId="7FBD8273"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Brief History </w:t>
      </w:r>
      <w:proofErr w:type="gramStart"/>
      <w:r w:rsidRPr="0045233C">
        <w:rPr>
          <w:rFonts w:asciiTheme="majorBidi" w:hAnsiTheme="majorBidi" w:cstheme="majorBidi"/>
        </w:rPr>
        <w:t>Of</w:t>
      </w:r>
      <w:proofErr w:type="gramEnd"/>
      <w:r w:rsidRPr="0045233C">
        <w:rPr>
          <w:rFonts w:asciiTheme="majorBidi" w:hAnsiTheme="majorBidi" w:cstheme="majorBidi"/>
        </w:rPr>
        <w:t xml:space="preserve"> Saint Peters' Anglican Primary School,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Ekiti State</w:t>
      </w:r>
    </w:p>
    <w:p w14:paraId="244283B2"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Saint Peter's Anglican Primary School,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was established in 1914 as part of the Church Missionary Society's efforts to provide education in the region. Founded under the auspices of the Anglican Church, the school aimed to offer quality education that integrated moral and spiritual development with academic learning.</w:t>
      </w:r>
    </w:p>
    <w:p w14:paraId="26C2F857"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The school began with a small number of students and gradually expanded its enrollment and curriculum to meet the educational needs of the local community. Over the years, it has played a significant role in the education of children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and the surrounding areas, emphasizing values such as discipline, integrity, and service.</w:t>
      </w:r>
    </w:p>
    <w:p w14:paraId="20BDEFAF" w14:textId="77777777" w:rsidR="00A05D76" w:rsidRPr="0045233C" w:rsidRDefault="00A05D76" w:rsidP="00A05D76">
      <w:pPr>
        <w:rPr>
          <w:rFonts w:asciiTheme="majorBidi" w:hAnsiTheme="majorBidi" w:cstheme="majorBidi"/>
        </w:rPr>
      </w:pPr>
      <w:r w:rsidRPr="0045233C">
        <w:rPr>
          <w:rFonts w:asciiTheme="majorBidi" w:hAnsiTheme="majorBidi" w:cstheme="majorBidi"/>
        </w:rPr>
        <w:t xml:space="preserve">In the latter half of the 20th century, the school faced challenges such as infrastructural needs and changes in educational policy, but it continued to adapt and grow. Today, Saint Peter's Anglican Primary School remains a vital educational institution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known for its commitment to academic excellence and character formation, contributing to the development of future leaders in the community.</w:t>
      </w:r>
    </w:p>
    <w:p w14:paraId="095C43A7" w14:textId="77777777" w:rsidR="001C7737" w:rsidRPr="0045233C" w:rsidRDefault="001C7737">
      <w:pPr>
        <w:spacing w:after="0" w:line="240" w:lineRule="auto"/>
        <w:jc w:val="left"/>
        <w:rPr>
          <w:rFonts w:asciiTheme="majorBidi" w:hAnsiTheme="majorBidi" w:cstheme="majorBidi"/>
        </w:rPr>
      </w:pPr>
      <w:r w:rsidRPr="0045233C">
        <w:rPr>
          <w:rFonts w:asciiTheme="majorBidi" w:hAnsiTheme="majorBidi" w:cstheme="majorBidi"/>
        </w:rPr>
        <w:br w:type="page"/>
      </w:r>
    </w:p>
    <w:p w14:paraId="0081328D" w14:textId="540CC7DD" w:rsidR="00A05D76" w:rsidRPr="0045233C" w:rsidRDefault="00A05D76" w:rsidP="00A05D76">
      <w:pPr>
        <w:rPr>
          <w:rFonts w:asciiTheme="majorBidi" w:hAnsiTheme="majorBidi" w:cstheme="majorBidi"/>
        </w:rPr>
      </w:pPr>
      <w:r w:rsidRPr="0045233C">
        <w:rPr>
          <w:rFonts w:asciiTheme="majorBidi" w:hAnsiTheme="majorBidi" w:cstheme="majorBidi"/>
        </w:rPr>
        <w:lastRenderedPageBreak/>
        <w:t>LOCATION</w:t>
      </w:r>
    </w:p>
    <w:p w14:paraId="24AA78C6" w14:textId="30472BCB" w:rsidR="00A05D76" w:rsidRPr="0045233C" w:rsidRDefault="003A67B5" w:rsidP="005C22F2">
      <w:pPr>
        <w:rPr>
          <w:rFonts w:asciiTheme="majorBidi" w:hAnsiTheme="majorBidi" w:cstheme="majorBidi"/>
        </w:rPr>
      </w:pPr>
      <w:r>
        <w:rPr>
          <w:noProof/>
        </w:rPr>
        <w:drawing>
          <wp:inline distT="0" distB="0" distL="0" distR="0" wp14:anchorId="657E0BBB" wp14:editId="080B3043">
            <wp:extent cx="2664263" cy="5527189"/>
            <wp:effectExtent l="0" t="2857" r="317" b="31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0159" r="16885"/>
                    <a:stretch/>
                  </pic:blipFill>
                  <pic:spPr bwMode="auto">
                    <a:xfrm rot="16200000">
                      <a:off x="0" y="0"/>
                      <a:ext cx="2670631" cy="5540400"/>
                    </a:xfrm>
                    <a:prstGeom prst="rect">
                      <a:avLst/>
                    </a:prstGeom>
                    <a:noFill/>
                    <a:ln>
                      <a:noFill/>
                    </a:ln>
                    <a:extLst>
                      <a:ext uri="{53640926-AAD7-44D8-BBD7-CCE9431645EC}">
                        <a14:shadowObscured xmlns:a14="http://schemas.microsoft.com/office/drawing/2010/main"/>
                      </a:ext>
                    </a:extLst>
                  </pic:spPr>
                </pic:pic>
              </a:graphicData>
            </a:graphic>
          </wp:inline>
        </w:drawing>
      </w:r>
    </w:p>
    <w:p w14:paraId="3AE80A37" w14:textId="77777777" w:rsidR="00A05D76" w:rsidRPr="0045233C" w:rsidRDefault="00A05D76" w:rsidP="001C7737">
      <w:pPr>
        <w:jc w:val="center"/>
        <w:rPr>
          <w:rFonts w:asciiTheme="majorBidi" w:hAnsiTheme="majorBidi" w:cstheme="majorBidi"/>
        </w:rPr>
      </w:pPr>
      <w:r w:rsidRPr="0045233C">
        <w:rPr>
          <w:rFonts w:asciiTheme="majorBidi" w:hAnsiTheme="majorBidi" w:cstheme="majorBidi"/>
        </w:rPr>
        <w:t xml:space="preserve">Figure 3.1 Locational plan for ST's peter's Anglican school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w:t>
      </w:r>
    </w:p>
    <w:p w14:paraId="72DCA1FD" w14:textId="77777777" w:rsidR="00A05D76" w:rsidRPr="0045233C" w:rsidRDefault="00A05D76" w:rsidP="00A05D76">
      <w:pPr>
        <w:rPr>
          <w:rFonts w:asciiTheme="majorBidi" w:hAnsiTheme="majorBidi" w:cstheme="majorBidi"/>
        </w:rPr>
      </w:pPr>
      <w:r w:rsidRPr="0045233C">
        <w:rPr>
          <w:rFonts w:asciiTheme="majorBidi" w:hAnsiTheme="majorBidi" w:cstheme="majorBidi"/>
        </w:rPr>
        <w:t>FOOR PLAN</w:t>
      </w:r>
    </w:p>
    <w:p w14:paraId="153F6817" w14:textId="77E775CA" w:rsidR="00A05D76" w:rsidRPr="0045233C" w:rsidRDefault="005C22F2" w:rsidP="005C22F2">
      <w:pPr>
        <w:jc w:val="center"/>
        <w:rPr>
          <w:rFonts w:asciiTheme="majorBidi" w:hAnsiTheme="majorBidi" w:cstheme="majorBidi"/>
        </w:rPr>
      </w:pPr>
      <w:r>
        <w:rPr>
          <w:noProof/>
        </w:rPr>
        <w:drawing>
          <wp:inline distT="0" distB="0" distL="0" distR="0" wp14:anchorId="35891671" wp14:editId="54B2B293">
            <wp:extent cx="3256963" cy="4848095"/>
            <wp:effectExtent l="4763" t="0" r="5397" b="53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l="8643" r="6755"/>
                    <a:stretch/>
                  </pic:blipFill>
                  <pic:spPr bwMode="auto">
                    <a:xfrm rot="16200000">
                      <a:off x="0" y="0"/>
                      <a:ext cx="3266583" cy="4862414"/>
                    </a:xfrm>
                    <a:prstGeom prst="rect">
                      <a:avLst/>
                    </a:prstGeom>
                    <a:noFill/>
                    <a:ln>
                      <a:noFill/>
                    </a:ln>
                    <a:extLst>
                      <a:ext uri="{53640926-AAD7-44D8-BBD7-CCE9431645EC}">
                        <a14:shadowObscured xmlns:a14="http://schemas.microsoft.com/office/drawing/2010/main"/>
                      </a:ext>
                    </a:extLst>
                  </pic:spPr>
                </pic:pic>
              </a:graphicData>
            </a:graphic>
          </wp:inline>
        </w:drawing>
      </w:r>
    </w:p>
    <w:p w14:paraId="3C88F387" w14:textId="77777777" w:rsidR="00A05D76" w:rsidRPr="0045233C" w:rsidRDefault="00A05D76" w:rsidP="001C7737">
      <w:pPr>
        <w:jc w:val="center"/>
        <w:rPr>
          <w:rFonts w:asciiTheme="majorBidi" w:hAnsiTheme="majorBidi" w:cstheme="majorBidi"/>
        </w:rPr>
      </w:pPr>
      <w:r w:rsidRPr="0045233C">
        <w:rPr>
          <w:rFonts w:asciiTheme="majorBidi" w:hAnsiTheme="majorBidi" w:cstheme="majorBidi"/>
        </w:rPr>
        <w:t>Figure 3.2 Floor Plan</w:t>
      </w:r>
    </w:p>
    <w:p w14:paraId="05A0C63D" w14:textId="77777777" w:rsidR="001C7737" w:rsidRPr="0045233C" w:rsidRDefault="001C7737">
      <w:pPr>
        <w:spacing w:after="0" w:line="240" w:lineRule="auto"/>
        <w:jc w:val="left"/>
        <w:rPr>
          <w:rFonts w:asciiTheme="majorBidi" w:hAnsiTheme="majorBidi" w:cstheme="majorBidi"/>
        </w:rPr>
      </w:pPr>
      <w:r w:rsidRPr="0045233C">
        <w:rPr>
          <w:rFonts w:asciiTheme="majorBidi" w:hAnsiTheme="majorBidi" w:cstheme="majorBidi"/>
        </w:rPr>
        <w:br w:type="page"/>
      </w:r>
    </w:p>
    <w:p w14:paraId="4CBFF9CD" w14:textId="09E72ED7" w:rsidR="00A05D76" w:rsidRPr="0045233C" w:rsidRDefault="001C7737" w:rsidP="005C22F2">
      <w:pPr>
        <w:jc w:val="center"/>
        <w:rPr>
          <w:rFonts w:asciiTheme="majorBidi" w:hAnsiTheme="majorBidi" w:cstheme="majorBidi"/>
          <w:b/>
          <w:bCs/>
        </w:rPr>
      </w:pPr>
      <w:r w:rsidRPr="0045233C">
        <w:rPr>
          <w:rFonts w:asciiTheme="majorBidi" w:hAnsiTheme="majorBidi" w:cstheme="majorBidi"/>
          <w:b/>
          <w:bCs/>
        </w:rPr>
        <w:lastRenderedPageBreak/>
        <w:t>Plate 3.1 Showing Elevation View</w:t>
      </w:r>
    </w:p>
    <w:p w14:paraId="7BDF183E" w14:textId="7237ABBD" w:rsidR="00A05D76" w:rsidRPr="0045233C" w:rsidRDefault="005C22F2" w:rsidP="00A05D76">
      <w:pPr>
        <w:rPr>
          <w:rFonts w:asciiTheme="majorBidi" w:hAnsiTheme="majorBidi" w:cstheme="majorBidi"/>
        </w:rPr>
      </w:pPr>
      <w:r>
        <w:rPr>
          <w:noProof/>
        </w:rPr>
        <w:drawing>
          <wp:inline distT="0" distB="0" distL="0" distR="0" wp14:anchorId="5251E56B" wp14:editId="4B9BA01D">
            <wp:extent cx="5731600" cy="2151089"/>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772" b="21179"/>
                    <a:stretch/>
                  </pic:blipFill>
                  <pic:spPr bwMode="auto">
                    <a:xfrm>
                      <a:off x="0" y="0"/>
                      <a:ext cx="5732145" cy="2151293"/>
                    </a:xfrm>
                    <a:prstGeom prst="rect">
                      <a:avLst/>
                    </a:prstGeom>
                    <a:noFill/>
                    <a:ln>
                      <a:noFill/>
                    </a:ln>
                    <a:extLst>
                      <a:ext uri="{53640926-AAD7-44D8-BBD7-CCE9431645EC}">
                        <a14:shadowObscured xmlns:a14="http://schemas.microsoft.com/office/drawing/2010/main"/>
                      </a:ext>
                    </a:extLst>
                  </pic:spPr>
                </pic:pic>
              </a:graphicData>
            </a:graphic>
          </wp:inline>
        </w:drawing>
      </w:r>
    </w:p>
    <w:p w14:paraId="38B1FC82" w14:textId="5F462998" w:rsidR="00A05D76" w:rsidRPr="0045233C" w:rsidRDefault="001C7737" w:rsidP="005C22F2">
      <w:pPr>
        <w:jc w:val="center"/>
        <w:rPr>
          <w:rFonts w:asciiTheme="majorBidi" w:hAnsiTheme="majorBidi" w:cstheme="majorBidi"/>
          <w:b/>
          <w:bCs/>
        </w:rPr>
      </w:pPr>
      <w:r w:rsidRPr="0045233C">
        <w:rPr>
          <w:rFonts w:asciiTheme="majorBidi" w:hAnsiTheme="majorBidi" w:cstheme="majorBidi"/>
          <w:b/>
          <w:bCs/>
        </w:rPr>
        <w:t>Plate 3.2 Showing Elevation View</w:t>
      </w:r>
    </w:p>
    <w:p w14:paraId="1F30D5FB" w14:textId="5CC47409" w:rsidR="00A05D76" w:rsidRPr="0045233C" w:rsidRDefault="005C22F2" w:rsidP="00A05D76">
      <w:pPr>
        <w:rPr>
          <w:rFonts w:asciiTheme="majorBidi" w:hAnsiTheme="majorBidi" w:cstheme="majorBidi"/>
        </w:rPr>
      </w:pPr>
      <w:r>
        <w:rPr>
          <w:noProof/>
        </w:rPr>
        <w:drawing>
          <wp:inline distT="0" distB="0" distL="0" distR="0" wp14:anchorId="77A45934" wp14:editId="71D09DBF">
            <wp:extent cx="5731188" cy="3004955"/>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941" b="20137"/>
                    <a:stretch/>
                  </pic:blipFill>
                  <pic:spPr bwMode="auto">
                    <a:xfrm>
                      <a:off x="0" y="0"/>
                      <a:ext cx="5732145" cy="3005457"/>
                    </a:xfrm>
                    <a:prstGeom prst="rect">
                      <a:avLst/>
                    </a:prstGeom>
                    <a:noFill/>
                    <a:ln>
                      <a:noFill/>
                    </a:ln>
                    <a:extLst>
                      <a:ext uri="{53640926-AAD7-44D8-BBD7-CCE9431645EC}">
                        <a14:shadowObscured xmlns:a14="http://schemas.microsoft.com/office/drawing/2010/main"/>
                      </a:ext>
                    </a:extLst>
                  </pic:spPr>
                </pic:pic>
              </a:graphicData>
            </a:graphic>
          </wp:inline>
        </w:drawing>
      </w:r>
    </w:p>
    <w:p w14:paraId="06DB8AED"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MERIT</w:t>
      </w:r>
    </w:p>
    <w:p w14:paraId="2F6D61F7"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Well painted</w:t>
      </w:r>
    </w:p>
    <w:p w14:paraId="12541F98"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Natural Ventilated</w:t>
      </w:r>
    </w:p>
    <w:p w14:paraId="404CBC0C"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DEMERIT</w:t>
      </w:r>
    </w:p>
    <w:p w14:paraId="5AD6EA2E" w14:textId="77777777" w:rsidR="00A05D76" w:rsidRPr="0045233C" w:rsidRDefault="00A05D76" w:rsidP="005C22F2">
      <w:pPr>
        <w:spacing w:line="360" w:lineRule="auto"/>
        <w:rPr>
          <w:rFonts w:asciiTheme="majorBidi" w:hAnsiTheme="majorBidi" w:cstheme="majorBidi"/>
        </w:rPr>
      </w:pPr>
      <w:r w:rsidRPr="0045233C">
        <w:rPr>
          <w:rFonts w:asciiTheme="majorBidi" w:hAnsiTheme="majorBidi" w:cstheme="majorBidi"/>
        </w:rPr>
        <w:t>Is not easily accessible</w:t>
      </w:r>
    </w:p>
    <w:p w14:paraId="7394EFDC" w14:textId="0450E5E0" w:rsidR="001C7737" w:rsidRPr="0045233C" w:rsidRDefault="00A05D76" w:rsidP="005C22F2">
      <w:pPr>
        <w:spacing w:line="360" w:lineRule="auto"/>
        <w:rPr>
          <w:rFonts w:asciiTheme="majorBidi" w:hAnsiTheme="majorBidi" w:cstheme="majorBidi"/>
        </w:rPr>
      </w:pPr>
      <w:r w:rsidRPr="0045233C">
        <w:rPr>
          <w:rFonts w:asciiTheme="majorBidi" w:hAnsiTheme="majorBidi" w:cstheme="majorBidi"/>
        </w:rPr>
        <w:t>The structure was a little bit old</w:t>
      </w:r>
    </w:p>
    <w:p w14:paraId="75071B9D" w14:textId="21B68EE7"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ONLINE CASE STUDY FOUR</w:t>
      </w:r>
    </w:p>
    <w:p w14:paraId="2CBB48E7" w14:textId="33C2B0C0" w:rsidR="00A05D76" w:rsidRPr="0045233C" w:rsidRDefault="00A05D76" w:rsidP="00A05D76">
      <w:pPr>
        <w:rPr>
          <w:rFonts w:asciiTheme="majorBidi" w:hAnsiTheme="majorBidi" w:cstheme="majorBidi"/>
        </w:rPr>
      </w:pPr>
      <w:r w:rsidRPr="0045233C">
        <w:rPr>
          <w:rFonts w:asciiTheme="majorBidi" w:hAnsiTheme="majorBidi" w:cstheme="majorBidi"/>
        </w:rPr>
        <w:t xml:space="preserve">Benton elementary school </w:t>
      </w:r>
      <w:proofErr w:type="spellStart"/>
      <w:r w:rsidRPr="0045233C">
        <w:rPr>
          <w:rFonts w:asciiTheme="majorBidi" w:hAnsiTheme="majorBidi" w:cstheme="majorBidi"/>
        </w:rPr>
        <w:t>united state</w:t>
      </w:r>
      <w:proofErr w:type="spellEnd"/>
      <w:r w:rsidRPr="0045233C">
        <w:rPr>
          <w:rFonts w:asciiTheme="majorBidi" w:hAnsiTheme="majorBidi" w:cstheme="majorBidi"/>
        </w:rPr>
        <w:t xml:space="preserve"> of</w:t>
      </w:r>
      <w:r w:rsidR="001C7737" w:rsidRPr="0045233C">
        <w:rPr>
          <w:rFonts w:asciiTheme="majorBidi" w:hAnsiTheme="majorBidi" w:cstheme="majorBidi"/>
        </w:rPr>
        <w:t xml:space="preserve"> </w:t>
      </w:r>
      <w:r w:rsidRPr="0045233C">
        <w:rPr>
          <w:rFonts w:asciiTheme="majorBidi" w:hAnsiTheme="majorBidi" w:cstheme="majorBidi"/>
        </w:rPr>
        <w:t>America</w:t>
      </w:r>
    </w:p>
    <w:p w14:paraId="628367C8" w14:textId="58FE4B00" w:rsidR="0081421B" w:rsidRDefault="0081421B" w:rsidP="0081421B">
      <w:pPr>
        <w:jc w:val="center"/>
        <w:rPr>
          <w:rFonts w:asciiTheme="majorBidi" w:hAnsiTheme="majorBidi" w:cstheme="majorBidi"/>
        </w:rPr>
      </w:pPr>
      <w:r>
        <w:rPr>
          <w:noProof/>
        </w:rPr>
        <w:drawing>
          <wp:inline distT="0" distB="0" distL="0" distR="0" wp14:anchorId="001BC8FC" wp14:editId="00D519D5">
            <wp:extent cx="3049351" cy="5065395"/>
            <wp:effectExtent l="1587" t="0" r="318" b="31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069945" cy="5099604"/>
                    </a:xfrm>
                    <a:prstGeom prst="rect">
                      <a:avLst/>
                    </a:prstGeom>
                    <a:noFill/>
                    <a:ln>
                      <a:noFill/>
                    </a:ln>
                  </pic:spPr>
                </pic:pic>
              </a:graphicData>
            </a:graphic>
          </wp:inline>
        </w:drawing>
      </w:r>
    </w:p>
    <w:p w14:paraId="2E901219" w14:textId="502F5278" w:rsidR="0081421B" w:rsidRDefault="0081421B" w:rsidP="0081421B">
      <w:pPr>
        <w:jc w:val="center"/>
        <w:rPr>
          <w:rFonts w:asciiTheme="majorBidi" w:hAnsiTheme="majorBidi" w:cstheme="majorBidi"/>
        </w:rPr>
      </w:pPr>
      <w:r w:rsidRPr="0045233C">
        <w:rPr>
          <w:rFonts w:asciiTheme="majorBidi" w:hAnsiTheme="majorBidi" w:cstheme="majorBidi"/>
        </w:rPr>
        <w:t>Figure 4.1 Floor Plan</w:t>
      </w:r>
    </w:p>
    <w:p w14:paraId="3A663833" w14:textId="77777777" w:rsidR="0081421B" w:rsidRDefault="0081421B" w:rsidP="0081421B">
      <w:pPr>
        <w:jc w:val="center"/>
        <w:rPr>
          <w:rFonts w:asciiTheme="majorBidi" w:hAnsiTheme="majorBidi" w:cstheme="majorBidi"/>
        </w:rPr>
      </w:pPr>
      <w:r>
        <w:rPr>
          <w:noProof/>
        </w:rPr>
        <w:drawing>
          <wp:inline distT="0" distB="0" distL="0" distR="0" wp14:anchorId="44FA25EB" wp14:editId="73112C61">
            <wp:extent cx="5133275" cy="269828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5186" cy="2704543"/>
                    </a:xfrm>
                    <a:prstGeom prst="rect">
                      <a:avLst/>
                    </a:prstGeom>
                    <a:noFill/>
                    <a:ln>
                      <a:noFill/>
                    </a:ln>
                  </pic:spPr>
                </pic:pic>
              </a:graphicData>
            </a:graphic>
          </wp:inline>
        </w:drawing>
      </w:r>
    </w:p>
    <w:p w14:paraId="1C3A3224" w14:textId="15383D2B" w:rsidR="001C7737" w:rsidRPr="0045233C" w:rsidRDefault="0081421B" w:rsidP="0081421B">
      <w:pPr>
        <w:jc w:val="center"/>
        <w:rPr>
          <w:rFonts w:asciiTheme="majorBidi" w:hAnsiTheme="majorBidi" w:cstheme="majorBidi"/>
        </w:rPr>
      </w:pPr>
      <w:r w:rsidRPr="0045233C">
        <w:rPr>
          <w:rFonts w:asciiTheme="majorBidi" w:hAnsiTheme="majorBidi" w:cstheme="majorBidi"/>
        </w:rPr>
        <w:t>Figure 4.2 Elevation</w:t>
      </w:r>
      <w:r w:rsidR="001C7737" w:rsidRPr="0045233C">
        <w:rPr>
          <w:rFonts w:asciiTheme="majorBidi" w:hAnsiTheme="majorBidi" w:cstheme="majorBidi"/>
        </w:rPr>
        <w:br w:type="page"/>
      </w:r>
    </w:p>
    <w:p w14:paraId="6815A50F" w14:textId="586455BE" w:rsidR="00A05D76" w:rsidRPr="0045233C" w:rsidRDefault="00A05D76" w:rsidP="00A05D76">
      <w:pPr>
        <w:rPr>
          <w:rFonts w:asciiTheme="majorBidi" w:hAnsiTheme="majorBidi" w:cstheme="majorBidi"/>
          <w:b/>
          <w:bCs/>
        </w:rPr>
      </w:pPr>
      <w:r w:rsidRPr="0045233C">
        <w:rPr>
          <w:rFonts w:asciiTheme="majorBidi" w:hAnsiTheme="majorBidi" w:cstheme="majorBidi"/>
          <w:b/>
          <w:bCs/>
        </w:rPr>
        <w:lastRenderedPageBreak/>
        <w:t>ONLINE CASE STUDY FIVE</w:t>
      </w:r>
    </w:p>
    <w:p w14:paraId="216A2663" w14:textId="7FA259EE" w:rsidR="00A05D76" w:rsidRPr="0045233C" w:rsidRDefault="00A05D76" w:rsidP="00A05D76">
      <w:pPr>
        <w:rPr>
          <w:rFonts w:asciiTheme="majorBidi" w:hAnsiTheme="majorBidi" w:cstheme="majorBidi"/>
        </w:rPr>
      </w:pPr>
      <w:r w:rsidRPr="0045233C">
        <w:rPr>
          <w:rFonts w:asciiTheme="majorBidi" w:hAnsiTheme="majorBidi" w:cstheme="majorBidi"/>
        </w:rPr>
        <w:t>Elementary and middle school Japan</w:t>
      </w:r>
    </w:p>
    <w:p w14:paraId="10C0FAD5" w14:textId="161B0908" w:rsidR="001C7737" w:rsidRPr="0045233C" w:rsidRDefault="0081421B" w:rsidP="0081421B">
      <w:pPr>
        <w:jc w:val="center"/>
        <w:rPr>
          <w:rFonts w:asciiTheme="majorBidi" w:hAnsiTheme="majorBidi" w:cstheme="majorBidi"/>
        </w:rPr>
      </w:pPr>
      <w:r>
        <w:rPr>
          <w:noProof/>
        </w:rPr>
        <w:drawing>
          <wp:inline distT="0" distB="0" distL="0" distR="0" wp14:anchorId="5621F005" wp14:editId="35844EC2">
            <wp:extent cx="4526206" cy="27432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5000" cy="2784894"/>
                    </a:xfrm>
                    <a:prstGeom prst="rect">
                      <a:avLst/>
                    </a:prstGeom>
                    <a:noFill/>
                    <a:ln>
                      <a:noFill/>
                    </a:ln>
                  </pic:spPr>
                </pic:pic>
              </a:graphicData>
            </a:graphic>
          </wp:inline>
        </w:drawing>
      </w:r>
    </w:p>
    <w:p w14:paraId="004F7A10" w14:textId="77777777" w:rsidR="00A05D76" w:rsidRPr="0045233C" w:rsidRDefault="00A05D76" w:rsidP="001C7737">
      <w:pPr>
        <w:jc w:val="center"/>
        <w:rPr>
          <w:rFonts w:asciiTheme="majorBidi" w:hAnsiTheme="majorBidi" w:cstheme="majorBidi"/>
        </w:rPr>
      </w:pPr>
      <w:r w:rsidRPr="0045233C">
        <w:rPr>
          <w:rFonts w:asciiTheme="majorBidi" w:hAnsiTheme="majorBidi" w:cstheme="majorBidi"/>
        </w:rPr>
        <w:t>Figure 5.1 floor plan</w:t>
      </w:r>
    </w:p>
    <w:p w14:paraId="3D3205AE" w14:textId="72AE592B" w:rsidR="001C7737" w:rsidRPr="0081421B" w:rsidRDefault="0081421B" w:rsidP="0081421B">
      <w:pPr>
        <w:jc w:val="center"/>
      </w:pPr>
      <w:r>
        <w:rPr>
          <w:noProof/>
        </w:rPr>
        <w:drawing>
          <wp:inline distT="0" distB="0" distL="0" distR="0" wp14:anchorId="0927E963" wp14:editId="6AF9D967">
            <wp:extent cx="4459761" cy="3102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a:extLst>
                        <a:ext uri="{28A0092B-C50C-407E-A947-70E740481C1C}">
                          <a14:useLocalDpi xmlns:a14="http://schemas.microsoft.com/office/drawing/2010/main" val="0"/>
                        </a:ext>
                      </a:extLst>
                    </a:blip>
                    <a:srcRect t="5907"/>
                    <a:stretch/>
                  </pic:blipFill>
                  <pic:spPr bwMode="auto">
                    <a:xfrm>
                      <a:off x="0" y="0"/>
                      <a:ext cx="4499037" cy="3130291"/>
                    </a:xfrm>
                    <a:prstGeom prst="rect">
                      <a:avLst/>
                    </a:prstGeom>
                    <a:noFill/>
                    <a:ln>
                      <a:noFill/>
                    </a:ln>
                    <a:extLst>
                      <a:ext uri="{53640926-AAD7-44D8-BBD7-CCE9431645EC}">
                        <a14:shadowObscured xmlns:a14="http://schemas.microsoft.com/office/drawing/2010/main"/>
                      </a:ext>
                    </a:extLst>
                  </pic:spPr>
                </pic:pic>
              </a:graphicData>
            </a:graphic>
          </wp:inline>
        </w:drawing>
      </w:r>
    </w:p>
    <w:p w14:paraId="1D10BB16" w14:textId="2B20B268" w:rsidR="00A05D76" w:rsidRPr="0045233C" w:rsidRDefault="00A05D76" w:rsidP="001C7737">
      <w:pPr>
        <w:jc w:val="center"/>
        <w:rPr>
          <w:rFonts w:asciiTheme="majorBidi" w:hAnsiTheme="majorBidi" w:cstheme="majorBidi"/>
        </w:rPr>
      </w:pPr>
      <w:r w:rsidRPr="0045233C">
        <w:rPr>
          <w:rFonts w:asciiTheme="majorBidi" w:hAnsiTheme="majorBidi" w:cstheme="majorBidi"/>
        </w:rPr>
        <w:t>Figure 5.2 Elevation</w:t>
      </w:r>
    </w:p>
    <w:p w14:paraId="058359FE" w14:textId="4310C70B" w:rsidR="00A05D76" w:rsidRPr="0045233C" w:rsidRDefault="00A05D76" w:rsidP="001162D3">
      <w:pPr>
        <w:rPr>
          <w:rFonts w:asciiTheme="majorBidi" w:hAnsiTheme="majorBidi" w:cstheme="majorBidi"/>
        </w:rPr>
      </w:pPr>
      <w:r w:rsidRPr="0045233C">
        <w:rPr>
          <w:rFonts w:asciiTheme="majorBidi" w:hAnsiTheme="majorBidi" w:cstheme="majorBidi"/>
        </w:rPr>
        <w:br w:type="page"/>
      </w:r>
    </w:p>
    <w:p w14:paraId="173BAF8D" w14:textId="79ADBB87" w:rsidR="008627E6" w:rsidRPr="0045233C" w:rsidRDefault="008627E6" w:rsidP="008627E6">
      <w:pPr>
        <w:spacing w:line="360" w:lineRule="auto"/>
        <w:ind w:left="360"/>
        <w:jc w:val="center"/>
        <w:rPr>
          <w:rFonts w:asciiTheme="majorBidi" w:hAnsiTheme="majorBidi" w:cstheme="majorBidi"/>
          <w:b/>
          <w:bCs/>
          <w:sz w:val="28"/>
          <w:szCs w:val="28"/>
        </w:rPr>
      </w:pPr>
      <w:r w:rsidRPr="0045233C">
        <w:rPr>
          <w:rFonts w:asciiTheme="majorBidi" w:hAnsiTheme="majorBidi" w:cstheme="majorBidi"/>
          <w:b/>
          <w:bCs/>
          <w:sz w:val="28"/>
          <w:szCs w:val="28"/>
        </w:rPr>
        <w:lastRenderedPageBreak/>
        <w:t>CHAPTER FOUR</w:t>
      </w:r>
    </w:p>
    <w:p w14:paraId="5C4B85B1" w14:textId="5159F881" w:rsidR="00F32927" w:rsidRPr="0045233C" w:rsidRDefault="00A66A5D" w:rsidP="00F976D6">
      <w:pPr>
        <w:spacing w:line="276" w:lineRule="auto"/>
        <w:rPr>
          <w:rFonts w:asciiTheme="majorBidi" w:hAnsiTheme="majorBidi" w:cstheme="majorBidi"/>
          <w:b/>
        </w:rPr>
      </w:pPr>
      <w:r w:rsidRPr="0045233C">
        <w:rPr>
          <w:rFonts w:asciiTheme="majorBidi" w:hAnsiTheme="majorBidi" w:cstheme="majorBidi"/>
          <w:b/>
        </w:rPr>
        <w:t xml:space="preserve">4.1 SITE LOCATION AND </w:t>
      </w:r>
      <w:r w:rsidR="00EA6B60" w:rsidRPr="0045233C">
        <w:rPr>
          <w:rFonts w:asciiTheme="majorBidi" w:hAnsiTheme="majorBidi" w:cstheme="majorBidi"/>
          <w:b/>
        </w:rPr>
        <w:t>CRITERIA</w:t>
      </w:r>
    </w:p>
    <w:p w14:paraId="4746B348"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The proposed site is located at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a town in </w:t>
      </w:r>
      <w:proofErr w:type="spellStart"/>
      <w:r w:rsidRPr="0045233C">
        <w:rPr>
          <w:rFonts w:asciiTheme="majorBidi" w:hAnsiTheme="majorBidi" w:cstheme="majorBidi"/>
        </w:rPr>
        <w:t>moba</w:t>
      </w:r>
      <w:proofErr w:type="spellEnd"/>
      <w:r w:rsidRPr="0045233C">
        <w:rPr>
          <w:rFonts w:asciiTheme="majorBidi" w:hAnsiTheme="majorBidi" w:cstheme="majorBidi"/>
        </w:rPr>
        <w:t xml:space="preserve"> local government area of Ekiti state.</w:t>
      </w:r>
    </w:p>
    <w:p w14:paraId="7E58A153"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1. Accessibility</w:t>
      </w:r>
    </w:p>
    <w:p w14:paraId="2931FAFE" w14:textId="77777777" w:rsidR="0053054E" w:rsidRPr="0045233C" w:rsidRDefault="0053054E" w:rsidP="00176647">
      <w:pPr>
        <w:pStyle w:val="ListParagraph"/>
        <w:numPr>
          <w:ilvl w:val="0"/>
          <w:numId w:val="4"/>
        </w:numPr>
        <w:rPr>
          <w:rFonts w:asciiTheme="majorBidi" w:hAnsiTheme="majorBidi" w:cstheme="majorBidi"/>
        </w:rPr>
      </w:pPr>
      <w:r w:rsidRPr="0045233C">
        <w:rPr>
          <w:rFonts w:asciiTheme="majorBidi" w:hAnsiTheme="majorBidi" w:cstheme="majorBidi"/>
        </w:rPr>
        <w:t>Proximity to residential areas — close to the communities it will serve.</w:t>
      </w:r>
    </w:p>
    <w:p w14:paraId="7D76B644" w14:textId="77777777" w:rsidR="0053054E" w:rsidRPr="0045233C" w:rsidRDefault="0053054E" w:rsidP="00176647">
      <w:pPr>
        <w:pStyle w:val="ListParagraph"/>
        <w:numPr>
          <w:ilvl w:val="0"/>
          <w:numId w:val="4"/>
        </w:numPr>
        <w:rPr>
          <w:rFonts w:asciiTheme="majorBidi" w:hAnsiTheme="majorBidi" w:cstheme="majorBidi"/>
        </w:rPr>
      </w:pPr>
      <w:r w:rsidRPr="0045233C">
        <w:rPr>
          <w:rFonts w:asciiTheme="majorBidi" w:hAnsiTheme="majorBidi" w:cstheme="majorBidi"/>
        </w:rPr>
        <w:t>Safe routes for children — Walkable paths, pedestrian crossings, and low-traffic zones.</w:t>
      </w:r>
    </w:p>
    <w:p w14:paraId="4E3B404B" w14:textId="77777777" w:rsidR="0053054E" w:rsidRPr="0045233C" w:rsidRDefault="0053054E" w:rsidP="00176647">
      <w:pPr>
        <w:pStyle w:val="ListParagraph"/>
        <w:numPr>
          <w:ilvl w:val="0"/>
          <w:numId w:val="4"/>
        </w:numPr>
        <w:rPr>
          <w:rFonts w:asciiTheme="majorBidi" w:hAnsiTheme="majorBidi" w:cstheme="majorBidi"/>
        </w:rPr>
      </w:pPr>
      <w:r w:rsidRPr="0045233C">
        <w:rPr>
          <w:rFonts w:asciiTheme="majorBidi" w:hAnsiTheme="majorBidi" w:cstheme="majorBidi"/>
        </w:rPr>
        <w:t>Public transportation access — Especially in urban areas.</w:t>
      </w:r>
    </w:p>
    <w:p w14:paraId="521E652C" w14:textId="18DE29A2" w:rsidR="0053054E" w:rsidRPr="0045233C" w:rsidRDefault="00DA56C2" w:rsidP="0053054E">
      <w:pPr>
        <w:rPr>
          <w:rFonts w:asciiTheme="majorBidi" w:hAnsiTheme="majorBidi" w:cstheme="majorBidi"/>
          <w:b/>
          <w:bCs/>
        </w:rPr>
      </w:pPr>
      <w:r w:rsidRPr="0045233C">
        <w:rPr>
          <w:rFonts w:asciiTheme="majorBidi" w:hAnsiTheme="majorBidi" w:cstheme="majorBidi"/>
          <w:b/>
          <w:bCs/>
        </w:rPr>
        <w:t xml:space="preserve">2. </w:t>
      </w:r>
      <w:r w:rsidR="0053054E" w:rsidRPr="0045233C">
        <w:rPr>
          <w:rFonts w:asciiTheme="majorBidi" w:hAnsiTheme="majorBidi" w:cstheme="majorBidi"/>
          <w:b/>
          <w:bCs/>
        </w:rPr>
        <w:t>Safety and Security</w:t>
      </w:r>
    </w:p>
    <w:p w14:paraId="15450FD2" w14:textId="47DDC877" w:rsidR="00DA56C2" w:rsidRPr="0045233C" w:rsidRDefault="0053054E" w:rsidP="00176647">
      <w:pPr>
        <w:pStyle w:val="ListParagraph"/>
        <w:numPr>
          <w:ilvl w:val="0"/>
          <w:numId w:val="5"/>
        </w:numPr>
        <w:rPr>
          <w:rFonts w:asciiTheme="majorBidi" w:hAnsiTheme="majorBidi" w:cstheme="majorBidi"/>
        </w:rPr>
      </w:pPr>
      <w:r w:rsidRPr="0045233C">
        <w:rPr>
          <w:rFonts w:asciiTheme="majorBidi" w:hAnsiTheme="majorBidi" w:cstheme="majorBidi"/>
        </w:rPr>
        <w:t>Distance from hazards — Avoids siting near highways, factories, power stations, flood</w:t>
      </w:r>
      <w:r w:rsidR="00DA56C2" w:rsidRPr="0045233C">
        <w:rPr>
          <w:rFonts w:asciiTheme="majorBidi" w:hAnsiTheme="majorBidi" w:cstheme="majorBidi"/>
        </w:rPr>
        <w:t xml:space="preserve"> </w:t>
      </w:r>
      <w:r w:rsidRPr="0045233C">
        <w:rPr>
          <w:rFonts w:asciiTheme="majorBidi" w:hAnsiTheme="majorBidi" w:cstheme="majorBidi"/>
        </w:rPr>
        <w:t>prone zones, or open water bodies.</w:t>
      </w:r>
    </w:p>
    <w:p w14:paraId="5969B8A7" w14:textId="77777777" w:rsidR="00DA56C2" w:rsidRPr="0045233C" w:rsidRDefault="0053054E" w:rsidP="00176647">
      <w:pPr>
        <w:pStyle w:val="ListParagraph"/>
        <w:numPr>
          <w:ilvl w:val="0"/>
          <w:numId w:val="5"/>
        </w:numPr>
        <w:rPr>
          <w:rFonts w:asciiTheme="majorBidi" w:hAnsiTheme="majorBidi" w:cstheme="majorBidi"/>
        </w:rPr>
      </w:pPr>
      <w:r w:rsidRPr="0045233C">
        <w:rPr>
          <w:rFonts w:asciiTheme="majorBidi" w:hAnsiTheme="majorBidi" w:cstheme="majorBidi"/>
        </w:rPr>
        <w:t>Noise pollution Away from markets, airports, or busy roads.</w:t>
      </w:r>
    </w:p>
    <w:p w14:paraId="731C2059" w14:textId="5ACBD9A7" w:rsidR="0053054E" w:rsidRPr="0045233C" w:rsidRDefault="0053054E" w:rsidP="00176647">
      <w:pPr>
        <w:pStyle w:val="ListParagraph"/>
        <w:numPr>
          <w:ilvl w:val="0"/>
          <w:numId w:val="5"/>
        </w:numPr>
        <w:rPr>
          <w:rFonts w:asciiTheme="majorBidi" w:hAnsiTheme="majorBidi" w:cstheme="majorBidi"/>
        </w:rPr>
      </w:pPr>
      <w:r w:rsidRPr="0045233C">
        <w:rPr>
          <w:rFonts w:asciiTheme="majorBidi" w:hAnsiTheme="majorBidi" w:cstheme="majorBidi"/>
        </w:rPr>
        <w:t>Visibility and lighting — Well-lit and visible area to enhance safety.</w:t>
      </w:r>
    </w:p>
    <w:p w14:paraId="1911EE98" w14:textId="5F4C2154" w:rsidR="0053054E" w:rsidRPr="0045233C" w:rsidRDefault="00DA56C2" w:rsidP="0053054E">
      <w:pPr>
        <w:rPr>
          <w:rFonts w:asciiTheme="majorBidi" w:hAnsiTheme="majorBidi" w:cstheme="majorBidi"/>
          <w:b/>
          <w:bCs/>
        </w:rPr>
      </w:pPr>
      <w:r w:rsidRPr="0045233C">
        <w:rPr>
          <w:rFonts w:asciiTheme="majorBidi" w:hAnsiTheme="majorBidi" w:cstheme="majorBidi"/>
          <w:b/>
          <w:bCs/>
        </w:rPr>
        <w:t xml:space="preserve">3. </w:t>
      </w:r>
      <w:r w:rsidR="0053054E" w:rsidRPr="0045233C">
        <w:rPr>
          <w:rFonts w:asciiTheme="majorBidi" w:hAnsiTheme="majorBidi" w:cstheme="majorBidi"/>
          <w:b/>
          <w:bCs/>
        </w:rPr>
        <w:t>Topography and Soil Condition</w:t>
      </w:r>
    </w:p>
    <w:p w14:paraId="32318DD7" w14:textId="77777777" w:rsidR="00DA56C2" w:rsidRPr="0045233C" w:rsidRDefault="0053054E" w:rsidP="00176647">
      <w:pPr>
        <w:pStyle w:val="ListParagraph"/>
        <w:numPr>
          <w:ilvl w:val="0"/>
          <w:numId w:val="6"/>
        </w:numPr>
        <w:rPr>
          <w:rFonts w:asciiTheme="majorBidi" w:hAnsiTheme="majorBidi" w:cstheme="majorBidi"/>
        </w:rPr>
      </w:pPr>
      <w:r w:rsidRPr="0045233C">
        <w:rPr>
          <w:rFonts w:asciiTheme="majorBidi" w:hAnsiTheme="majorBidi" w:cstheme="majorBidi"/>
        </w:rPr>
        <w:t>Flat &amp; gently sloping land — For ease of construction and movement.</w:t>
      </w:r>
    </w:p>
    <w:p w14:paraId="5FFB0539" w14:textId="6090E86D" w:rsidR="0053054E" w:rsidRPr="0045233C" w:rsidRDefault="0053054E" w:rsidP="00176647">
      <w:pPr>
        <w:pStyle w:val="ListParagraph"/>
        <w:numPr>
          <w:ilvl w:val="0"/>
          <w:numId w:val="6"/>
        </w:numPr>
        <w:rPr>
          <w:rFonts w:asciiTheme="majorBidi" w:hAnsiTheme="majorBidi" w:cstheme="majorBidi"/>
        </w:rPr>
      </w:pPr>
      <w:r w:rsidRPr="0045233C">
        <w:rPr>
          <w:rFonts w:asciiTheme="majorBidi" w:hAnsiTheme="majorBidi" w:cstheme="majorBidi"/>
        </w:rPr>
        <w:t>Stable soil — Suitable for building foundations (avoid waterlogged or swampy areas).</w:t>
      </w:r>
    </w:p>
    <w:p w14:paraId="3C044AE7" w14:textId="5BD5E81B" w:rsidR="0053054E" w:rsidRPr="0045233C" w:rsidRDefault="00877D6D" w:rsidP="0053054E">
      <w:pPr>
        <w:rPr>
          <w:rFonts w:asciiTheme="majorBidi" w:hAnsiTheme="majorBidi" w:cstheme="majorBidi"/>
          <w:b/>
          <w:bCs/>
        </w:rPr>
      </w:pPr>
      <w:r w:rsidRPr="0045233C">
        <w:rPr>
          <w:rFonts w:asciiTheme="majorBidi" w:hAnsiTheme="majorBidi" w:cstheme="majorBidi"/>
          <w:b/>
          <w:bCs/>
        </w:rPr>
        <w:t xml:space="preserve">4. </w:t>
      </w:r>
      <w:r w:rsidR="0053054E" w:rsidRPr="0045233C">
        <w:rPr>
          <w:rFonts w:asciiTheme="majorBidi" w:hAnsiTheme="majorBidi" w:cstheme="majorBidi"/>
          <w:b/>
          <w:bCs/>
        </w:rPr>
        <w:t>Space Availability</w:t>
      </w:r>
    </w:p>
    <w:p w14:paraId="6CCB7A8F" w14:textId="77777777" w:rsidR="00576876" w:rsidRPr="0045233C" w:rsidRDefault="0053054E" w:rsidP="00176647">
      <w:pPr>
        <w:pStyle w:val="ListParagraph"/>
        <w:numPr>
          <w:ilvl w:val="0"/>
          <w:numId w:val="7"/>
        </w:numPr>
        <w:rPr>
          <w:rFonts w:asciiTheme="majorBidi" w:hAnsiTheme="majorBidi" w:cstheme="majorBidi"/>
        </w:rPr>
      </w:pPr>
      <w:r w:rsidRPr="0045233C">
        <w:rPr>
          <w:rFonts w:asciiTheme="majorBidi" w:hAnsiTheme="majorBidi" w:cstheme="majorBidi"/>
        </w:rPr>
        <w:t>Adequate land area — To accommodate buildings, play areas, sports fields, parking, and future expansion.</w:t>
      </w:r>
    </w:p>
    <w:p w14:paraId="0BBA48AD" w14:textId="0473E2AB" w:rsidR="0053054E" w:rsidRPr="0045233C" w:rsidRDefault="0053054E" w:rsidP="00176647">
      <w:pPr>
        <w:pStyle w:val="ListParagraph"/>
        <w:numPr>
          <w:ilvl w:val="0"/>
          <w:numId w:val="7"/>
        </w:numPr>
        <w:rPr>
          <w:rFonts w:asciiTheme="majorBidi" w:hAnsiTheme="majorBidi" w:cstheme="majorBidi"/>
        </w:rPr>
      </w:pPr>
      <w:r w:rsidRPr="0045233C">
        <w:rPr>
          <w:rFonts w:asciiTheme="majorBidi" w:hAnsiTheme="majorBidi" w:cstheme="majorBidi"/>
        </w:rPr>
        <w:t>Conformity to planning standards —As per local education or urban planning regulations.</w:t>
      </w:r>
    </w:p>
    <w:p w14:paraId="12FBEB3C" w14:textId="77777777" w:rsidR="00576876" w:rsidRPr="0045233C" w:rsidRDefault="00576876">
      <w:pPr>
        <w:spacing w:after="0" w:line="240" w:lineRule="auto"/>
        <w:jc w:val="left"/>
        <w:rPr>
          <w:rFonts w:asciiTheme="majorBidi" w:hAnsiTheme="majorBidi" w:cstheme="majorBidi"/>
        </w:rPr>
      </w:pPr>
      <w:r w:rsidRPr="0045233C">
        <w:rPr>
          <w:rFonts w:asciiTheme="majorBidi" w:hAnsiTheme="majorBidi" w:cstheme="majorBidi"/>
        </w:rPr>
        <w:br w:type="page"/>
      </w:r>
    </w:p>
    <w:p w14:paraId="0482D6A3" w14:textId="483D45E9" w:rsidR="0053054E" w:rsidRPr="0045233C" w:rsidRDefault="00877D6D" w:rsidP="0053054E">
      <w:pPr>
        <w:rPr>
          <w:rFonts w:asciiTheme="majorBidi" w:hAnsiTheme="majorBidi" w:cstheme="majorBidi"/>
          <w:b/>
          <w:bCs/>
        </w:rPr>
      </w:pPr>
      <w:r w:rsidRPr="0045233C">
        <w:rPr>
          <w:rFonts w:asciiTheme="majorBidi" w:hAnsiTheme="majorBidi" w:cstheme="majorBidi"/>
          <w:b/>
          <w:bCs/>
        </w:rPr>
        <w:lastRenderedPageBreak/>
        <w:t xml:space="preserve">5. </w:t>
      </w:r>
      <w:r w:rsidR="0053054E" w:rsidRPr="0045233C">
        <w:rPr>
          <w:rFonts w:asciiTheme="majorBidi" w:hAnsiTheme="majorBidi" w:cstheme="majorBidi"/>
          <w:b/>
          <w:bCs/>
        </w:rPr>
        <w:t>Utilities and Infrastructure</w:t>
      </w:r>
    </w:p>
    <w:p w14:paraId="2A70F120" w14:textId="77777777" w:rsidR="0053054E" w:rsidRPr="0045233C" w:rsidRDefault="0053054E" w:rsidP="00176647">
      <w:pPr>
        <w:pStyle w:val="ListParagraph"/>
        <w:numPr>
          <w:ilvl w:val="0"/>
          <w:numId w:val="8"/>
        </w:numPr>
        <w:rPr>
          <w:rFonts w:asciiTheme="majorBidi" w:hAnsiTheme="majorBidi" w:cstheme="majorBidi"/>
        </w:rPr>
      </w:pPr>
      <w:r w:rsidRPr="0045233C">
        <w:rPr>
          <w:rFonts w:asciiTheme="majorBidi" w:hAnsiTheme="majorBidi" w:cstheme="majorBidi"/>
        </w:rPr>
        <w:t>Water supply — Clean, reliable source for drinking, sanitation, and cleaning.</w:t>
      </w:r>
    </w:p>
    <w:p w14:paraId="49DF1E28" w14:textId="77777777" w:rsidR="0053054E" w:rsidRPr="0045233C" w:rsidRDefault="0053054E" w:rsidP="00176647">
      <w:pPr>
        <w:pStyle w:val="ListParagraph"/>
        <w:numPr>
          <w:ilvl w:val="0"/>
          <w:numId w:val="8"/>
        </w:numPr>
        <w:rPr>
          <w:rFonts w:asciiTheme="majorBidi" w:hAnsiTheme="majorBidi" w:cstheme="majorBidi"/>
        </w:rPr>
      </w:pPr>
      <w:r w:rsidRPr="0045233C">
        <w:rPr>
          <w:rFonts w:asciiTheme="majorBidi" w:hAnsiTheme="majorBidi" w:cstheme="majorBidi"/>
        </w:rPr>
        <w:t>Electricity — For lighting, fans, ICT tools, etc.</w:t>
      </w:r>
    </w:p>
    <w:p w14:paraId="0F94D3F4" w14:textId="77777777" w:rsidR="0053054E" w:rsidRPr="0045233C" w:rsidRDefault="0053054E" w:rsidP="00176647">
      <w:pPr>
        <w:pStyle w:val="ListParagraph"/>
        <w:numPr>
          <w:ilvl w:val="0"/>
          <w:numId w:val="8"/>
        </w:numPr>
        <w:rPr>
          <w:rFonts w:asciiTheme="majorBidi" w:hAnsiTheme="majorBidi" w:cstheme="majorBidi"/>
        </w:rPr>
      </w:pPr>
      <w:r w:rsidRPr="0045233C">
        <w:rPr>
          <w:rFonts w:asciiTheme="majorBidi" w:hAnsiTheme="majorBidi" w:cstheme="majorBidi"/>
        </w:rPr>
        <w:t>Drainage system — Proper stormwater drainage to avoid flooding.</w:t>
      </w:r>
    </w:p>
    <w:p w14:paraId="5B93EEF0" w14:textId="77777777" w:rsidR="0053054E" w:rsidRPr="0045233C" w:rsidRDefault="0053054E" w:rsidP="00176647">
      <w:pPr>
        <w:pStyle w:val="ListParagraph"/>
        <w:numPr>
          <w:ilvl w:val="0"/>
          <w:numId w:val="8"/>
        </w:numPr>
        <w:rPr>
          <w:rFonts w:asciiTheme="majorBidi" w:hAnsiTheme="majorBidi" w:cstheme="majorBidi"/>
        </w:rPr>
      </w:pPr>
      <w:r w:rsidRPr="0045233C">
        <w:rPr>
          <w:rFonts w:asciiTheme="majorBidi" w:hAnsiTheme="majorBidi" w:cstheme="majorBidi"/>
        </w:rPr>
        <w:t>Sanitation facilities — Suitable location for toilets and waste management.</w:t>
      </w:r>
    </w:p>
    <w:p w14:paraId="6AF665DA"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6. Environmental Quality</w:t>
      </w:r>
    </w:p>
    <w:p w14:paraId="09AE3D88" w14:textId="77777777" w:rsidR="0053054E" w:rsidRPr="0045233C" w:rsidRDefault="0053054E" w:rsidP="00176647">
      <w:pPr>
        <w:pStyle w:val="ListParagraph"/>
        <w:numPr>
          <w:ilvl w:val="0"/>
          <w:numId w:val="9"/>
        </w:numPr>
        <w:rPr>
          <w:rFonts w:asciiTheme="majorBidi" w:hAnsiTheme="majorBidi" w:cstheme="majorBidi"/>
        </w:rPr>
      </w:pPr>
      <w:r w:rsidRPr="0045233C">
        <w:rPr>
          <w:rFonts w:asciiTheme="majorBidi" w:hAnsiTheme="majorBidi" w:cstheme="majorBidi"/>
        </w:rPr>
        <w:t>Air quality — Should be good, especially for younger children.</w:t>
      </w:r>
    </w:p>
    <w:p w14:paraId="7C7B3C15" w14:textId="77777777" w:rsidR="0053054E" w:rsidRPr="0045233C" w:rsidRDefault="0053054E" w:rsidP="00176647">
      <w:pPr>
        <w:pStyle w:val="ListParagraph"/>
        <w:numPr>
          <w:ilvl w:val="0"/>
          <w:numId w:val="9"/>
        </w:numPr>
        <w:rPr>
          <w:rFonts w:asciiTheme="majorBidi" w:hAnsiTheme="majorBidi" w:cstheme="majorBidi"/>
        </w:rPr>
      </w:pPr>
      <w:r w:rsidRPr="0045233C">
        <w:rPr>
          <w:rFonts w:asciiTheme="majorBidi" w:hAnsiTheme="majorBidi" w:cstheme="majorBidi"/>
        </w:rPr>
        <w:t>Green space — Presence of trees and natural ventilation is a plus.</w:t>
      </w:r>
    </w:p>
    <w:p w14:paraId="1EBCDBE1" w14:textId="77777777" w:rsidR="0053054E" w:rsidRPr="0045233C" w:rsidRDefault="0053054E" w:rsidP="00176647">
      <w:pPr>
        <w:pStyle w:val="ListParagraph"/>
        <w:numPr>
          <w:ilvl w:val="0"/>
          <w:numId w:val="9"/>
        </w:numPr>
        <w:rPr>
          <w:rFonts w:asciiTheme="majorBidi" w:hAnsiTheme="majorBidi" w:cstheme="majorBidi"/>
        </w:rPr>
      </w:pPr>
      <w:r w:rsidRPr="0045233C">
        <w:rPr>
          <w:rFonts w:asciiTheme="majorBidi" w:hAnsiTheme="majorBidi" w:cstheme="majorBidi"/>
        </w:rPr>
        <w:t>Climate considerations — The site should allow good orientation to sun and wind for energy efficiency.</w:t>
      </w:r>
    </w:p>
    <w:p w14:paraId="4E4C1018"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7. Legal and Regulatory Compliance</w:t>
      </w:r>
    </w:p>
    <w:p w14:paraId="57123BE3" w14:textId="77777777" w:rsidR="0053054E" w:rsidRPr="0045233C" w:rsidRDefault="0053054E" w:rsidP="00176647">
      <w:pPr>
        <w:pStyle w:val="ListParagraph"/>
        <w:numPr>
          <w:ilvl w:val="0"/>
          <w:numId w:val="10"/>
        </w:numPr>
        <w:rPr>
          <w:rFonts w:asciiTheme="majorBidi" w:hAnsiTheme="majorBidi" w:cstheme="majorBidi"/>
        </w:rPr>
      </w:pPr>
      <w:r w:rsidRPr="0045233C">
        <w:rPr>
          <w:rFonts w:asciiTheme="majorBidi" w:hAnsiTheme="majorBidi" w:cstheme="majorBidi"/>
        </w:rPr>
        <w:t>Zoning laws — Ensure the area is zoned for educational use.</w:t>
      </w:r>
    </w:p>
    <w:p w14:paraId="71906521" w14:textId="77777777" w:rsidR="0053054E" w:rsidRPr="0045233C" w:rsidRDefault="0053054E" w:rsidP="00176647">
      <w:pPr>
        <w:pStyle w:val="ListParagraph"/>
        <w:numPr>
          <w:ilvl w:val="0"/>
          <w:numId w:val="10"/>
        </w:numPr>
        <w:rPr>
          <w:rFonts w:asciiTheme="majorBidi" w:hAnsiTheme="majorBidi" w:cstheme="majorBidi"/>
        </w:rPr>
      </w:pPr>
      <w:r w:rsidRPr="0045233C">
        <w:rPr>
          <w:rFonts w:asciiTheme="majorBidi" w:hAnsiTheme="majorBidi" w:cstheme="majorBidi"/>
        </w:rPr>
        <w:t>Land ownership — Clear title with no disputes.</w:t>
      </w:r>
    </w:p>
    <w:p w14:paraId="4B8491E2" w14:textId="77777777" w:rsidR="0053054E" w:rsidRPr="0045233C" w:rsidRDefault="0053054E" w:rsidP="00176647">
      <w:pPr>
        <w:pStyle w:val="ListParagraph"/>
        <w:numPr>
          <w:ilvl w:val="0"/>
          <w:numId w:val="10"/>
        </w:numPr>
        <w:rPr>
          <w:rFonts w:asciiTheme="majorBidi" w:hAnsiTheme="majorBidi" w:cstheme="majorBidi"/>
        </w:rPr>
      </w:pPr>
      <w:r w:rsidRPr="0045233C">
        <w:rPr>
          <w:rFonts w:asciiTheme="majorBidi" w:hAnsiTheme="majorBidi" w:cstheme="majorBidi"/>
        </w:rPr>
        <w:t>Approval from relevant authorities — Ministry of Education, local government, etc.</w:t>
      </w:r>
    </w:p>
    <w:p w14:paraId="37DD5E59"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8. Community Acceptance</w:t>
      </w:r>
    </w:p>
    <w:p w14:paraId="42794E9A" w14:textId="77777777" w:rsidR="0053054E" w:rsidRPr="0045233C" w:rsidRDefault="0053054E" w:rsidP="00176647">
      <w:pPr>
        <w:pStyle w:val="ListParagraph"/>
        <w:numPr>
          <w:ilvl w:val="0"/>
          <w:numId w:val="11"/>
        </w:numPr>
        <w:rPr>
          <w:rFonts w:asciiTheme="majorBidi" w:hAnsiTheme="majorBidi" w:cstheme="majorBidi"/>
        </w:rPr>
      </w:pPr>
      <w:r w:rsidRPr="0045233C">
        <w:rPr>
          <w:rFonts w:asciiTheme="majorBidi" w:hAnsiTheme="majorBidi" w:cstheme="majorBidi"/>
        </w:rPr>
        <w:t>Cultural compatibility — Should align with the social norms and values of the community.</w:t>
      </w:r>
    </w:p>
    <w:p w14:paraId="42C954B8" w14:textId="77777777" w:rsidR="0053054E" w:rsidRPr="0045233C" w:rsidRDefault="0053054E" w:rsidP="00176647">
      <w:pPr>
        <w:pStyle w:val="ListParagraph"/>
        <w:numPr>
          <w:ilvl w:val="0"/>
          <w:numId w:val="11"/>
        </w:numPr>
        <w:rPr>
          <w:rFonts w:asciiTheme="majorBidi" w:hAnsiTheme="majorBidi" w:cstheme="majorBidi"/>
        </w:rPr>
      </w:pPr>
      <w:r w:rsidRPr="0045233C">
        <w:rPr>
          <w:rFonts w:asciiTheme="majorBidi" w:hAnsiTheme="majorBidi" w:cstheme="majorBidi"/>
        </w:rPr>
        <w:t>Community support — Engaging the local people helps long-term sustainability.</w:t>
      </w:r>
    </w:p>
    <w:p w14:paraId="7A2BF942" w14:textId="77777777" w:rsidR="00877D6D" w:rsidRPr="0045233C" w:rsidRDefault="00877D6D">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40C3EA77" w14:textId="2D42E3DA" w:rsidR="0053054E" w:rsidRPr="0045233C" w:rsidRDefault="0053054E" w:rsidP="00990D53">
      <w:pPr>
        <w:spacing w:line="360" w:lineRule="auto"/>
        <w:rPr>
          <w:rFonts w:asciiTheme="majorBidi" w:hAnsiTheme="majorBidi" w:cstheme="majorBidi"/>
          <w:b/>
          <w:bCs/>
        </w:rPr>
      </w:pPr>
      <w:r w:rsidRPr="0045233C">
        <w:rPr>
          <w:rFonts w:asciiTheme="majorBidi" w:hAnsiTheme="majorBidi" w:cstheme="majorBidi"/>
          <w:b/>
          <w:bCs/>
        </w:rPr>
        <w:lastRenderedPageBreak/>
        <w:t>4.2 SITE ANALYSIS/INVENTORY</w:t>
      </w:r>
    </w:p>
    <w:p w14:paraId="3706A5FB"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Site analysis is a crucial phase in architectural design, providing the foundational understanding needed to inform and shape a project's development.</w:t>
      </w:r>
    </w:p>
    <w:p w14:paraId="151A645B" w14:textId="77777777" w:rsidR="0053054E" w:rsidRPr="0045233C" w:rsidRDefault="0053054E" w:rsidP="00990D53">
      <w:pPr>
        <w:spacing w:line="360" w:lineRule="auto"/>
        <w:rPr>
          <w:rFonts w:asciiTheme="majorBidi" w:hAnsiTheme="majorBidi" w:cstheme="majorBidi"/>
          <w:b/>
          <w:bCs/>
        </w:rPr>
      </w:pPr>
      <w:r w:rsidRPr="0045233C">
        <w:rPr>
          <w:rFonts w:asciiTheme="majorBidi" w:hAnsiTheme="majorBidi" w:cstheme="majorBidi"/>
          <w:b/>
          <w:bCs/>
        </w:rPr>
        <w:t>SITE INVENTORY</w:t>
      </w:r>
    </w:p>
    <w:p w14:paraId="3088A631" w14:textId="6134BC8F"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 xml:space="preserve">Site inventory provides the foundation for informed design and planning decisions. By documenting physical characteristics, legal and regulatory information, environmental considerations, and social factors, designers and planners can address site-specific challenges and opportunities effectively. This comprehensive understanding helps in creating designs that are functional, sustainable, and </w:t>
      </w:r>
      <w:proofErr w:type="spellStart"/>
      <w:r w:rsidRPr="0045233C">
        <w:rPr>
          <w:rFonts w:asciiTheme="majorBidi" w:hAnsiTheme="majorBidi" w:cstheme="majorBidi"/>
        </w:rPr>
        <w:t>well</w:t>
      </w:r>
      <w:r w:rsidR="00990D53" w:rsidRPr="0045233C">
        <w:rPr>
          <w:rFonts w:asciiTheme="majorBidi" w:hAnsiTheme="majorBidi" w:cstheme="majorBidi"/>
        </w:rPr>
        <w:t xml:space="preserve"> </w:t>
      </w:r>
      <w:r w:rsidRPr="0045233C">
        <w:rPr>
          <w:rFonts w:asciiTheme="majorBidi" w:hAnsiTheme="majorBidi" w:cstheme="majorBidi"/>
        </w:rPr>
        <w:t>integrated</w:t>
      </w:r>
      <w:proofErr w:type="spellEnd"/>
      <w:r w:rsidRPr="0045233C">
        <w:rPr>
          <w:rFonts w:asciiTheme="majorBidi" w:hAnsiTheme="majorBidi" w:cstheme="majorBidi"/>
        </w:rPr>
        <w:t xml:space="preserve"> with the surrounding context.</w:t>
      </w:r>
    </w:p>
    <w:p w14:paraId="055C62F2" w14:textId="77777777" w:rsidR="0053054E" w:rsidRPr="0045233C" w:rsidRDefault="0053054E" w:rsidP="00990D53">
      <w:pPr>
        <w:spacing w:line="360" w:lineRule="auto"/>
        <w:rPr>
          <w:rFonts w:asciiTheme="majorBidi" w:hAnsiTheme="majorBidi" w:cstheme="majorBidi"/>
          <w:b/>
          <w:bCs/>
        </w:rPr>
      </w:pPr>
      <w:r w:rsidRPr="0045233C">
        <w:rPr>
          <w:rFonts w:asciiTheme="majorBidi" w:hAnsiTheme="majorBidi" w:cstheme="majorBidi"/>
          <w:b/>
          <w:bCs/>
        </w:rPr>
        <w:t>4.3 GEOGRAPHICAL/CLIMATIC DATA</w:t>
      </w:r>
    </w:p>
    <w:p w14:paraId="444C99C8" w14:textId="77777777" w:rsidR="0053054E" w:rsidRPr="0045233C" w:rsidRDefault="0053054E" w:rsidP="00990D53">
      <w:pPr>
        <w:spacing w:line="360" w:lineRule="auto"/>
        <w:rPr>
          <w:rFonts w:asciiTheme="majorBidi" w:hAnsiTheme="majorBidi" w:cstheme="majorBidi"/>
        </w:rPr>
      </w:pPr>
      <w:proofErr w:type="spellStart"/>
      <w:r w:rsidRPr="0045233C">
        <w:rPr>
          <w:rFonts w:asciiTheme="majorBidi" w:hAnsiTheme="majorBidi" w:cstheme="majorBidi"/>
        </w:rPr>
        <w:t>Otun</w:t>
      </w:r>
      <w:proofErr w:type="spellEnd"/>
      <w:r w:rsidRPr="0045233C">
        <w:rPr>
          <w:rFonts w:asciiTheme="majorBidi" w:hAnsiTheme="majorBidi" w:cstheme="majorBidi"/>
        </w:rPr>
        <w:t>-Ekiti is located at approximately 7.989 0 N, 5.123 0 E, with an elevation of about 1,755 ft (535 m) above sea level</w:t>
      </w:r>
    </w:p>
    <w:p w14:paraId="49B46C84"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 Within a 2-mile radius, land cover comprises about 39% shrubs, 34% cropland, and 22% trees, reflecting a mixed agricultural - residential setting</w:t>
      </w:r>
    </w:p>
    <w:p w14:paraId="74114943" w14:textId="77777777" w:rsidR="0053054E" w:rsidRPr="0045233C" w:rsidRDefault="0053054E" w:rsidP="00990D53">
      <w:pPr>
        <w:spacing w:line="360" w:lineRule="auto"/>
        <w:rPr>
          <w:rFonts w:asciiTheme="majorBidi" w:hAnsiTheme="majorBidi" w:cstheme="majorBidi"/>
          <w:b/>
          <w:bCs/>
        </w:rPr>
      </w:pPr>
      <w:r w:rsidRPr="0045233C">
        <w:rPr>
          <w:rFonts w:asciiTheme="majorBidi" w:hAnsiTheme="majorBidi" w:cstheme="majorBidi"/>
          <w:b/>
          <w:bCs/>
        </w:rPr>
        <w:t>GEOGRAPHICAL DATA LOCATION</w:t>
      </w:r>
    </w:p>
    <w:p w14:paraId="563476AA" w14:textId="77777777" w:rsidR="0053054E" w:rsidRPr="0045233C" w:rsidRDefault="0053054E" w:rsidP="00990D53">
      <w:pPr>
        <w:spacing w:line="360" w:lineRule="auto"/>
        <w:rPr>
          <w:rFonts w:asciiTheme="majorBidi" w:hAnsiTheme="majorBidi" w:cstheme="majorBidi"/>
        </w:rPr>
      </w:pP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is situated in southwestern Nigeria, on a gently undulating plateau region.</w:t>
      </w:r>
    </w:p>
    <w:p w14:paraId="35B9442E"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The terrain is mostly hilly, typical of Ekiti State's upland geography, with areas of farmland, low shrubland, and sparse forest cover.</w:t>
      </w:r>
    </w:p>
    <w:p w14:paraId="1F796C2F"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 xml:space="preserve">The area is not coastal and has no major rivers passing through, but several streams and springs (e.g., </w:t>
      </w:r>
      <w:proofErr w:type="spellStart"/>
      <w:r w:rsidRPr="0045233C">
        <w:rPr>
          <w:rFonts w:asciiTheme="majorBidi" w:hAnsiTheme="majorBidi" w:cstheme="majorBidi"/>
        </w:rPr>
        <w:t>Eleti</w:t>
      </w:r>
      <w:proofErr w:type="spellEnd"/>
      <w:r w:rsidRPr="0045233C">
        <w:rPr>
          <w:rFonts w:asciiTheme="majorBidi" w:hAnsiTheme="majorBidi" w:cstheme="majorBidi"/>
        </w:rPr>
        <w:t xml:space="preserve">, </w:t>
      </w:r>
      <w:proofErr w:type="spellStart"/>
      <w:r w:rsidRPr="0045233C">
        <w:rPr>
          <w:rFonts w:asciiTheme="majorBidi" w:hAnsiTheme="majorBidi" w:cstheme="majorBidi"/>
        </w:rPr>
        <w:t>Orere</w:t>
      </w:r>
      <w:proofErr w:type="spellEnd"/>
      <w:r w:rsidRPr="0045233C">
        <w:rPr>
          <w:rFonts w:asciiTheme="majorBidi" w:hAnsiTheme="majorBidi" w:cstheme="majorBidi"/>
        </w:rPr>
        <w:t>) are found nearby.</w:t>
      </w:r>
    </w:p>
    <w:p w14:paraId="103807E4" w14:textId="77777777" w:rsidR="0053054E" w:rsidRPr="0045233C" w:rsidRDefault="0053054E" w:rsidP="00990D53">
      <w:pPr>
        <w:spacing w:line="360" w:lineRule="auto"/>
        <w:rPr>
          <w:rFonts w:asciiTheme="majorBidi" w:hAnsiTheme="majorBidi" w:cstheme="majorBidi"/>
        </w:rPr>
      </w:pPr>
      <w:r w:rsidRPr="0045233C">
        <w:rPr>
          <w:rFonts w:asciiTheme="majorBidi" w:hAnsiTheme="majorBidi" w:cstheme="majorBidi"/>
        </w:rPr>
        <w:t>The elevation makes it relatively cooler than lowland tropical zones, with good air flow and moderate humidity during dry months.</w:t>
      </w:r>
    </w:p>
    <w:p w14:paraId="1168F1C1" w14:textId="77777777" w:rsidR="00990D53" w:rsidRPr="0045233C" w:rsidRDefault="00990D53">
      <w:pPr>
        <w:spacing w:after="0" w:line="240" w:lineRule="auto"/>
        <w:jc w:val="left"/>
        <w:rPr>
          <w:rFonts w:asciiTheme="majorBidi" w:hAnsiTheme="majorBidi" w:cstheme="majorBidi"/>
        </w:rPr>
      </w:pPr>
      <w:r w:rsidRPr="0045233C">
        <w:rPr>
          <w:rFonts w:asciiTheme="majorBidi" w:hAnsiTheme="majorBidi" w:cstheme="majorBidi"/>
        </w:rPr>
        <w:br w:type="page"/>
      </w:r>
    </w:p>
    <w:p w14:paraId="50936DE0" w14:textId="61F1B992"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TOPOGRAPHY</w:t>
      </w:r>
    </w:p>
    <w:p w14:paraId="42EAFF1E" w14:textId="48B32AC3" w:rsidR="0053054E" w:rsidRPr="0045233C" w:rsidRDefault="006572BD" w:rsidP="00753B87">
      <w:pPr>
        <w:spacing w:line="276" w:lineRule="auto"/>
        <w:rPr>
          <w:rFonts w:asciiTheme="majorBidi" w:hAnsiTheme="majorBidi" w:cstheme="majorBidi"/>
          <w:b/>
          <w:bCs/>
        </w:rPr>
      </w:pPr>
      <w:r w:rsidRPr="0045233C">
        <w:rPr>
          <w:rFonts w:asciiTheme="majorBidi" w:hAnsiTheme="majorBidi" w:cstheme="majorBidi"/>
          <w:b/>
          <w:bCs/>
        </w:rPr>
        <w:t xml:space="preserve">1. </w:t>
      </w:r>
      <w:r w:rsidR="0053054E" w:rsidRPr="0045233C">
        <w:rPr>
          <w:rFonts w:asciiTheme="majorBidi" w:hAnsiTheme="majorBidi" w:cstheme="majorBidi"/>
          <w:b/>
          <w:bCs/>
        </w:rPr>
        <w:t>Terrain / Topography</w:t>
      </w:r>
    </w:p>
    <w:p w14:paraId="4C4A0C72"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General Terrain:</w:t>
      </w:r>
    </w:p>
    <w:p w14:paraId="4FCC567E" w14:textId="77777777" w:rsidR="0053054E" w:rsidRPr="0045233C" w:rsidRDefault="0053054E" w:rsidP="00753B87">
      <w:pPr>
        <w:spacing w:line="276" w:lineRule="auto"/>
        <w:rPr>
          <w:rFonts w:asciiTheme="majorBidi" w:hAnsiTheme="majorBidi" w:cstheme="majorBidi"/>
        </w:rPr>
      </w:pP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lies on the Yoruba Uplands—a region characterized by gently undulating terrain with a mix of low hills, plateaus, and scattered rock outcrops. Slope: Slopes are mostly gentle (0—5%), favorable for construction and drainage.</w:t>
      </w:r>
    </w:p>
    <w:p w14:paraId="6D1EFAE2"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Land Cover:</w:t>
      </w:r>
    </w:p>
    <w:p w14:paraId="588BAB82"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Dominated by farmland (—34%), shrubland (—39%), and tree cover (—22%) within a 2-mile radius of the town.  </w:t>
      </w:r>
    </w:p>
    <w:p w14:paraId="013F7A5D" w14:textId="5DBCBAB5" w:rsidR="0053054E" w:rsidRPr="0045233C" w:rsidRDefault="006572BD" w:rsidP="00753B87">
      <w:pPr>
        <w:spacing w:line="276" w:lineRule="auto"/>
        <w:rPr>
          <w:rFonts w:asciiTheme="majorBidi" w:hAnsiTheme="majorBidi" w:cstheme="majorBidi"/>
          <w:b/>
          <w:bCs/>
        </w:rPr>
      </w:pPr>
      <w:r w:rsidRPr="0045233C">
        <w:rPr>
          <w:rFonts w:asciiTheme="majorBidi" w:hAnsiTheme="majorBidi" w:cstheme="majorBidi"/>
          <w:b/>
          <w:bCs/>
        </w:rPr>
        <w:t xml:space="preserve">2. </w:t>
      </w:r>
      <w:r w:rsidR="0053054E" w:rsidRPr="0045233C">
        <w:rPr>
          <w:rFonts w:asciiTheme="majorBidi" w:hAnsiTheme="majorBidi" w:cstheme="majorBidi"/>
          <w:b/>
          <w:bCs/>
        </w:rPr>
        <w:t>Elevation</w:t>
      </w:r>
    </w:p>
    <w:p w14:paraId="7B45F6FB"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Average Elevation:</w:t>
      </w:r>
    </w:p>
    <w:p w14:paraId="4620FA0A"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Approximately 535 meters (1,755 feet) above sea level.</w:t>
      </w:r>
    </w:p>
    <w:p w14:paraId="7A252493"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Topographic Advantage:</w:t>
      </w:r>
    </w:p>
    <w:p w14:paraId="7DF91E86"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 xml:space="preserve">This elevation gives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relatively cooler temperatures and good natural drainage compared to lowland regions.</w:t>
      </w:r>
    </w:p>
    <w:p w14:paraId="14318A21" w14:textId="3C10D5EC" w:rsidR="0053054E" w:rsidRPr="0045233C" w:rsidRDefault="006572BD" w:rsidP="00753B87">
      <w:pPr>
        <w:spacing w:line="276" w:lineRule="auto"/>
        <w:rPr>
          <w:rFonts w:asciiTheme="majorBidi" w:hAnsiTheme="majorBidi" w:cstheme="majorBidi"/>
          <w:b/>
          <w:bCs/>
        </w:rPr>
      </w:pPr>
      <w:r w:rsidRPr="0045233C">
        <w:rPr>
          <w:rFonts w:asciiTheme="majorBidi" w:hAnsiTheme="majorBidi" w:cstheme="majorBidi"/>
          <w:b/>
          <w:bCs/>
        </w:rPr>
        <w:t xml:space="preserve">3. </w:t>
      </w:r>
      <w:r w:rsidR="0053054E" w:rsidRPr="0045233C">
        <w:rPr>
          <w:rFonts w:asciiTheme="majorBidi" w:hAnsiTheme="majorBidi" w:cstheme="majorBidi"/>
          <w:b/>
          <w:bCs/>
        </w:rPr>
        <w:t>Soil Composition</w:t>
      </w:r>
    </w:p>
    <w:p w14:paraId="4B8CC930"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Soil Type:</w:t>
      </w:r>
    </w:p>
    <w:p w14:paraId="730F0EED"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Soils are predominantly ferruginous tropical soils derived from crystalline basement rocks.</w:t>
      </w:r>
    </w:p>
    <w:p w14:paraId="23BC87CB"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Texture:</w:t>
      </w:r>
    </w:p>
    <w:p w14:paraId="12B24D97" w14:textId="77777777"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Generally sandy loam to clayey loam.</w:t>
      </w:r>
    </w:p>
    <w:p w14:paraId="5D576156"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Drainage:</w:t>
      </w:r>
    </w:p>
    <w:p w14:paraId="355FD09A" w14:textId="77777777" w:rsidR="00753B87" w:rsidRPr="0045233C" w:rsidRDefault="0053054E" w:rsidP="00753B87">
      <w:pPr>
        <w:spacing w:line="276" w:lineRule="auto"/>
        <w:rPr>
          <w:rFonts w:asciiTheme="majorBidi" w:hAnsiTheme="majorBidi" w:cstheme="majorBidi"/>
        </w:rPr>
      </w:pPr>
      <w:r w:rsidRPr="0045233C">
        <w:rPr>
          <w:rFonts w:asciiTheme="majorBidi" w:hAnsiTheme="majorBidi" w:cstheme="majorBidi"/>
        </w:rPr>
        <w:t>Soils are well-drained in most parts but may become temporarily waterlogged in poorly managed areas during heavy rains.</w:t>
      </w:r>
    </w:p>
    <w:p w14:paraId="50FACE49" w14:textId="77777777" w:rsidR="00753B87"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Fertility:</w:t>
      </w:r>
    </w:p>
    <w:p w14:paraId="7C3E0504" w14:textId="216F96D9"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Moderate to good, supporting mixed farming.</w:t>
      </w:r>
    </w:p>
    <w:p w14:paraId="7253766B" w14:textId="77777777" w:rsidR="0053054E" w:rsidRPr="0045233C" w:rsidRDefault="0053054E" w:rsidP="00176647">
      <w:pPr>
        <w:pStyle w:val="ListParagraph"/>
        <w:numPr>
          <w:ilvl w:val="0"/>
          <w:numId w:val="12"/>
        </w:numPr>
        <w:spacing w:line="276" w:lineRule="auto"/>
        <w:rPr>
          <w:rFonts w:asciiTheme="majorBidi" w:hAnsiTheme="majorBidi" w:cstheme="majorBidi"/>
        </w:rPr>
      </w:pPr>
      <w:r w:rsidRPr="0045233C">
        <w:rPr>
          <w:rFonts w:asciiTheme="majorBidi" w:hAnsiTheme="majorBidi" w:cstheme="majorBidi"/>
        </w:rPr>
        <w:t>Concerns:</w:t>
      </w:r>
    </w:p>
    <w:p w14:paraId="06F2CC67" w14:textId="74C259C8" w:rsidR="0053054E" w:rsidRPr="0045233C" w:rsidRDefault="0053054E" w:rsidP="00753B87">
      <w:pPr>
        <w:spacing w:line="276" w:lineRule="auto"/>
        <w:rPr>
          <w:rFonts w:asciiTheme="majorBidi" w:hAnsiTheme="majorBidi" w:cstheme="majorBidi"/>
        </w:rPr>
      </w:pPr>
      <w:r w:rsidRPr="0045233C">
        <w:rPr>
          <w:rFonts w:asciiTheme="majorBidi" w:hAnsiTheme="majorBidi" w:cstheme="majorBidi"/>
        </w:rPr>
        <w:t>Some parts near workshops have reported heavy metal contamination— especially from iron and lead due to informal fabrication industries.</w:t>
      </w:r>
    </w:p>
    <w:p w14:paraId="4AF6D0CB" w14:textId="77777777" w:rsidR="00753B87" w:rsidRPr="0045233C" w:rsidRDefault="00753B87">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2B9843B1" w14:textId="319F651D" w:rsidR="0053054E" w:rsidRPr="0045233C" w:rsidRDefault="006572BD" w:rsidP="0053054E">
      <w:pPr>
        <w:rPr>
          <w:rFonts w:asciiTheme="majorBidi" w:hAnsiTheme="majorBidi" w:cstheme="majorBidi"/>
          <w:b/>
          <w:bCs/>
        </w:rPr>
      </w:pPr>
      <w:r w:rsidRPr="0045233C">
        <w:rPr>
          <w:rFonts w:asciiTheme="majorBidi" w:hAnsiTheme="majorBidi" w:cstheme="majorBidi"/>
          <w:b/>
          <w:bCs/>
        </w:rPr>
        <w:lastRenderedPageBreak/>
        <w:t xml:space="preserve">4. </w:t>
      </w:r>
      <w:r w:rsidR="0053054E" w:rsidRPr="0045233C">
        <w:rPr>
          <w:rFonts w:asciiTheme="majorBidi" w:hAnsiTheme="majorBidi" w:cstheme="majorBidi"/>
          <w:b/>
          <w:bCs/>
        </w:rPr>
        <w:t>Water Bodies</w:t>
      </w:r>
    </w:p>
    <w:p w14:paraId="0B69A097" w14:textId="77777777" w:rsidR="0053054E" w:rsidRPr="0045233C" w:rsidRDefault="0053054E" w:rsidP="00176647">
      <w:pPr>
        <w:pStyle w:val="ListParagraph"/>
        <w:numPr>
          <w:ilvl w:val="0"/>
          <w:numId w:val="12"/>
        </w:numPr>
        <w:rPr>
          <w:rFonts w:asciiTheme="majorBidi" w:hAnsiTheme="majorBidi" w:cstheme="majorBidi"/>
        </w:rPr>
      </w:pP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is not adjacent to major rivers, but has:</w:t>
      </w:r>
    </w:p>
    <w:p w14:paraId="45AB5169" w14:textId="77777777" w:rsidR="00C57B80" w:rsidRPr="0045233C" w:rsidRDefault="0053054E" w:rsidP="00176647">
      <w:pPr>
        <w:pStyle w:val="ListParagraph"/>
        <w:numPr>
          <w:ilvl w:val="0"/>
          <w:numId w:val="12"/>
        </w:numPr>
        <w:rPr>
          <w:rFonts w:asciiTheme="majorBidi" w:hAnsiTheme="majorBidi" w:cstheme="majorBidi"/>
        </w:rPr>
      </w:pPr>
      <w:proofErr w:type="spellStart"/>
      <w:r w:rsidRPr="0045233C">
        <w:rPr>
          <w:rFonts w:asciiTheme="majorBidi" w:hAnsiTheme="majorBidi" w:cstheme="majorBidi"/>
        </w:rPr>
        <w:t>Eleti</w:t>
      </w:r>
      <w:proofErr w:type="spellEnd"/>
      <w:r w:rsidRPr="0045233C">
        <w:rPr>
          <w:rFonts w:asciiTheme="majorBidi" w:hAnsiTheme="majorBidi" w:cstheme="majorBidi"/>
        </w:rPr>
        <w:t xml:space="preserve"> stream</w:t>
      </w:r>
    </w:p>
    <w:p w14:paraId="6E4278AD" w14:textId="585EFCD7" w:rsidR="0053054E" w:rsidRPr="0045233C" w:rsidRDefault="0053054E" w:rsidP="00176647">
      <w:pPr>
        <w:pStyle w:val="ListParagraph"/>
        <w:numPr>
          <w:ilvl w:val="0"/>
          <w:numId w:val="12"/>
        </w:numPr>
        <w:rPr>
          <w:rFonts w:asciiTheme="majorBidi" w:hAnsiTheme="majorBidi" w:cstheme="majorBidi"/>
        </w:rPr>
      </w:pPr>
      <w:proofErr w:type="spellStart"/>
      <w:r w:rsidRPr="0045233C">
        <w:rPr>
          <w:rFonts w:asciiTheme="majorBidi" w:hAnsiTheme="majorBidi" w:cstheme="majorBidi"/>
        </w:rPr>
        <w:t>Orere</w:t>
      </w:r>
      <w:proofErr w:type="spellEnd"/>
    </w:p>
    <w:p w14:paraId="071C6B0E" w14:textId="42FE8778" w:rsidR="0053054E" w:rsidRPr="0045233C" w:rsidRDefault="0053054E" w:rsidP="00176647">
      <w:pPr>
        <w:pStyle w:val="ListParagraph"/>
        <w:numPr>
          <w:ilvl w:val="0"/>
          <w:numId w:val="12"/>
        </w:numPr>
        <w:rPr>
          <w:rFonts w:asciiTheme="majorBidi" w:hAnsiTheme="majorBidi" w:cstheme="majorBidi"/>
        </w:rPr>
      </w:pPr>
      <w:proofErr w:type="spellStart"/>
      <w:r w:rsidRPr="0045233C">
        <w:rPr>
          <w:rFonts w:asciiTheme="majorBidi" w:hAnsiTheme="majorBidi" w:cstheme="majorBidi"/>
        </w:rPr>
        <w:t>Ogburummiesin</w:t>
      </w:r>
      <w:proofErr w:type="spellEnd"/>
      <w:r w:rsidRPr="0045233C">
        <w:rPr>
          <w:rFonts w:asciiTheme="majorBidi" w:hAnsiTheme="majorBidi" w:cstheme="majorBidi"/>
        </w:rPr>
        <w:t xml:space="preserve"> </w:t>
      </w:r>
      <w:proofErr w:type="spellStart"/>
      <w:r w:rsidRPr="0045233C">
        <w:rPr>
          <w:rFonts w:asciiTheme="majorBidi" w:hAnsiTheme="majorBidi" w:cstheme="majorBidi"/>
        </w:rPr>
        <w:t>lwesu</w:t>
      </w:r>
      <w:proofErr w:type="spellEnd"/>
      <w:r w:rsidRPr="0045233C">
        <w:rPr>
          <w:rFonts w:asciiTheme="majorBidi" w:hAnsiTheme="majorBidi" w:cstheme="majorBidi"/>
        </w:rPr>
        <w:t xml:space="preserve"> springs</w:t>
      </w:r>
    </w:p>
    <w:p w14:paraId="6843A245" w14:textId="77777777" w:rsidR="0053054E" w:rsidRPr="0045233C" w:rsidRDefault="0053054E" w:rsidP="00176647">
      <w:pPr>
        <w:pStyle w:val="ListParagraph"/>
        <w:numPr>
          <w:ilvl w:val="0"/>
          <w:numId w:val="12"/>
        </w:numPr>
        <w:rPr>
          <w:rFonts w:asciiTheme="majorBidi" w:hAnsiTheme="majorBidi" w:cstheme="majorBidi"/>
        </w:rPr>
      </w:pPr>
      <w:r w:rsidRPr="0045233C">
        <w:rPr>
          <w:rFonts w:asciiTheme="majorBidi" w:hAnsiTheme="majorBidi" w:cstheme="majorBidi"/>
        </w:rPr>
        <w:t>These provide local water supply for farming, domestic use, and possibly for school water systems (with treatment).</w:t>
      </w:r>
    </w:p>
    <w:p w14:paraId="05B51506" w14:textId="460959F9" w:rsidR="0053054E" w:rsidRPr="0045233C" w:rsidRDefault="00C57B80" w:rsidP="0053054E">
      <w:pPr>
        <w:rPr>
          <w:rFonts w:asciiTheme="majorBidi" w:hAnsiTheme="majorBidi" w:cstheme="majorBidi"/>
          <w:b/>
          <w:bCs/>
        </w:rPr>
      </w:pPr>
      <w:r w:rsidRPr="0045233C">
        <w:rPr>
          <w:rFonts w:asciiTheme="majorBidi" w:hAnsiTheme="majorBidi" w:cstheme="majorBidi"/>
          <w:b/>
          <w:bCs/>
        </w:rPr>
        <w:t xml:space="preserve">5. </w:t>
      </w:r>
      <w:r w:rsidR="0053054E" w:rsidRPr="0045233C">
        <w:rPr>
          <w:rFonts w:asciiTheme="majorBidi" w:hAnsiTheme="majorBidi" w:cstheme="majorBidi"/>
          <w:b/>
          <w:bCs/>
        </w:rPr>
        <w:t>Climatic Data</w:t>
      </w:r>
    </w:p>
    <w:p w14:paraId="0EF4467F" w14:textId="77777777" w:rsidR="0053054E" w:rsidRPr="0045233C" w:rsidRDefault="0053054E" w:rsidP="0053054E">
      <w:pPr>
        <w:rPr>
          <w:rFonts w:asciiTheme="majorBidi" w:hAnsiTheme="majorBidi" w:cstheme="majorBidi"/>
        </w:rPr>
      </w:pPr>
      <w:r w:rsidRPr="0045233C">
        <w:rPr>
          <w:rFonts w:asciiTheme="majorBidi" w:hAnsiTheme="majorBidi" w:cstheme="majorBidi"/>
        </w:rPr>
        <w:t>A. Climate Type</w:t>
      </w:r>
    </w:p>
    <w:p w14:paraId="4C413C45" w14:textId="77777777" w:rsidR="0053054E" w:rsidRPr="0045233C" w:rsidRDefault="0053054E" w:rsidP="00176647">
      <w:pPr>
        <w:pStyle w:val="ListParagraph"/>
        <w:numPr>
          <w:ilvl w:val="0"/>
          <w:numId w:val="13"/>
        </w:numPr>
        <w:rPr>
          <w:rFonts w:asciiTheme="majorBidi" w:hAnsiTheme="majorBidi" w:cstheme="majorBidi"/>
        </w:rPr>
      </w:pPr>
      <w:r w:rsidRPr="0045233C">
        <w:rPr>
          <w:rFonts w:asciiTheme="majorBidi" w:hAnsiTheme="majorBidi" w:cstheme="majorBidi"/>
        </w:rPr>
        <w:t>Tropical Savanna (</w:t>
      </w:r>
      <w:proofErr w:type="spellStart"/>
      <w:r w:rsidRPr="0045233C">
        <w:rPr>
          <w:rFonts w:asciiTheme="majorBidi" w:hAnsiTheme="majorBidi" w:cstheme="majorBidi"/>
        </w:rPr>
        <w:t>Köppen</w:t>
      </w:r>
      <w:proofErr w:type="spellEnd"/>
      <w:r w:rsidRPr="0045233C">
        <w:rPr>
          <w:rFonts w:asciiTheme="majorBidi" w:hAnsiTheme="majorBidi" w:cstheme="majorBidi"/>
        </w:rPr>
        <w:t xml:space="preserve"> Aw):</w:t>
      </w:r>
    </w:p>
    <w:p w14:paraId="7DB1FD80" w14:textId="77777777" w:rsidR="0053054E" w:rsidRPr="0045233C" w:rsidRDefault="0053054E" w:rsidP="00176647">
      <w:pPr>
        <w:pStyle w:val="ListParagraph"/>
        <w:numPr>
          <w:ilvl w:val="0"/>
          <w:numId w:val="13"/>
        </w:numPr>
        <w:rPr>
          <w:rFonts w:asciiTheme="majorBidi" w:hAnsiTheme="majorBidi" w:cstheme="majorBidi"/>
        </w:rPr>
      </w:pPr>
      <w:r w:rsidRPr="0045233C">
        <w:rPr>
          <w:rFonts w:asciiTheme="majorBidi" w:hAnsiTheme="majorBidi" w:cstheme="majorBidi"/>
        </w:rPr>
        <w:t>Wet Season: April to October</w:t>
      </w:r>
    </w:p>
    <w:p w14:paraId="305720EB" w14:textId="77777777" w:rsidR="0053054E" w:rsidRPr="0045233C" w:rsidRDefault="0053054E" w:rsidP="00176647">
      <w:pPr>
        <w:pStyle w:val="ListParagraph"/>
        <w:numPr>
          <w:ilvl w:val="0"/>
          <w:numId w:val="13"/>
        </w:numPr>
        <w:rPr>
          <w:rFonts w:asciiTheme="majorBidi" w:hAnsiTheme="majorBidi" w:cstheme="majorBidi"/>
        </w:rPr>
      </w:pPr>
      <w:r w:rsidRPr="0045233C">
        <w:rPr>
          <w:rFonts w:asciiTheme="majorBidi" w:hAnsiTheme="majorBidi" w:cstheme="majorBidi"/>
        </w:rPr>
        <w:t>Dry Season: November to March (with Harmattan winds)</w:t>
      </w:r>
    </w:p>
    <w:p w14:paraId="45DCAD7F"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Temperature</w:t>
      </w:r>
    </w:p>
    <w:p w14:paraId="3DF8AED6"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Period</w:t>
      </w:r>
    </w:p>
    <w:p w14:paraId="08582F72"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Average Temperature</w:t>
      </w:r>
    </w:p>
    <w:p w14:paraId="3A20EAE0"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Annual Avg</w:t>
      </w:r>
    </w:p>
    <w:p w14:paraId="1BDF71A3"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24 0C -</w:t>
      </w:r>
    </w:p>
    <w:p w14:paraId="66174105"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Coolest Months</w:t>
      </w:r>
    </w:p>
    <w:p w14:paraId="25264F9C"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 xml:space="preserve">July — September (—23 </w:t>
      </w:r>
      <w:proofErr w:type="spellStart"/>
      <w:r w:rsidRPr="0045233C">
        <w:rPr>
          <w:rFonts w:asciiTheme="majorBidi" w:hAnsiTheme="majorBidi" w:cstheme="majorBidi"/>
        </w:rPr>
        <w:t>oc</w:t>
      </w:r>
      <w:proofErr w:type="spellEnd"/>
      <w:r w:rsidRPr="0045233C">
        <w:rPr>
          <w:rFonts w:asciiTheme="majorBidi" w:hAnsiTheme="majorBidi" w:cstheme="majorBidi"/>
        </w:rPr>
        <w:t xml:space="preserve"> — 24 0C)</w:t>
      </w:r>
    </w:p>
    <w:p w14:paraId="49C8D1A3"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Hottest Months</w:t>
      </w:r>
    </w:p>
    <w:p w14:paraId="381F3C5F" w14:textId="77777777" w:rsidR="0053054E" w:rsidRPr="0045233C" w:rsidRDefault="0053054E" w:rsidP="00176647">
      <w:pPr>
        <w:pStyle w:val="ListParagraph"/>
        <w:numPr>
          <w:ilvl w:val="0"/>
          <w:numId w:val="14"/>
        </w:numPr>
        <w:rPr>
          <w:rFonts w:asciiTheme="majorBidi" w:hAnsiTheme="majorBidi" w:cstheme="majorBidi"/>
        </w:rPr>
      </w:pPr>
      <w:r w:rsidRPr="0045233C">
        <w:rPr>
          <w:rFonts w:asciiTheme="majorBidi" w:hAnsiTheme="majorBidi" w:cstheme="majorBidi"/>
        </w:rPr>
        <w:t>February - April (-28 0C - 29 0C)</w:t>
      </w:r>
    </w:p>
    <w:p w14:paraId="735702AD" w14:textId="77777777" w:rsidR="003B72EB" w:rsidRPr="0045233C" w:rsidRDefault="003B72EB">
      <w:pPr>
        <w:spacing w:after="0" w:line="240" w:lineRule="auto"/>
        <w:jc w:val="left"/>
        <w:rPr>
          <w:rFonts w:asciiTheme="majorBidi" w:hAnsiTheme="majorBidi" w:cstheme="majorBidi"/>
        </w:rPr>
      </w:pPr>
      <w:r w:rsidRPr="0045233C">
        <w:rPr>
          <w:rFonts w:asciiTheme="majorBidi" w:hAnsiTheme="majorBidi" w:cstheme="majorBidi"/>
        </w:rPr>
        <w:br w:type="page"/>
      </w:r>
    </w:p>
    <w:p w14:paraId="215BE068" w14:textId="4F75C017" w:rsidR="0053054E" w:rsidRPr="0045233C" w:rsidRDefault="0053054E" w:rsidP="00D02BDD">
      <w:pPr>
        <w:spacing w:line="360" w:lineRule="auto"/>
        <w:rPr>
          <w:rFonts w:asciiTheme="majorBidi" w:hAnsiTheme="majorBidi" w:cstheme="majorBidi"/>
          <w:b/>
          <w:bCs/>
        </w:rPr>
      </w:pPr>
      <w:r w:rsidRPr="0045233C">
        <w:rPr>
          <w:rFonts w:asciiTheme="majorBidi" w:hAnsiTheme="majorBidi" w:cstheme="majorBidi"/>
          <w:b/>
          <w:bCs/>
        </w:rPr>
        <w:lastRenderedPageBreak/>
        <w:t>ENVIRONMENTAL</w:t>
      </w:r>
    </w:p>
    <w:p w14:paraId="5CBCABBA" w14:textId="77777777" w:rsidR="0053054E" w:rsidRPr="0045233C" w:rsidRDefault="0053054E" w:rsidP="00D02BDD">
      <w:pPr>
        <w:spacing w:line="360" w:lineRule="auto"/>
        <w:rPr>
          <w:rFonts w:asciiTheme="majorBidi" w:hAnsiTheme="majorBidi" w:cstheme="majorBidi"/>
        </w:rPr>
      </w:pPr>
      <w:r w:rsidRPr="0045233C">
        <w:rPr>
          <w:rFonts w:asciiTheme="majorBidi" w:hAnsiTheme="majorBidi" w:cstheme="majorBidi"/>
        </w:rPr>
        <w:t xml:space="preserve">An analysis of the immediate environmental conditions of a proposed primary school site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Community)—structured to support site planning, assessment, or reporting:</w:t>
      </w:r>
    </w:p>
    <w:p w14:paraId="4D14F661" w14:textId="77777777" w:rsidR="0053054E" w:rsidRPr="0045233C" w:rsidRDefault="0053054E" w:rsidP="00D02BDD">
      <w:pPr>
        <w:spacing w:line="360" w:lineRule="auto"/>
        <w:rPr>
          <w:rFonts w:asciiTheme="majorBidi" w:hAnsiTheme="majorBidi" w:cstheme="majorBidi"/>
          <w:b/>
          <w:bCs/>
        </w:rPr>
      </w:pPr>
      <w:r w:rsidRPr="0045233C">
        <w:rPr>
          <w:rFonts w:asciiTheme="majorBidi" w:hAnsiTheme="majorBidi" w:cstheme="majorBidi"/>
          <w:b/>
          <w:bCs/>
        </w:rPr>
        <w:t>1. Land Use and Surrounding Features</w:t>
      </w:r>
    </w:p>
    <w:p w14:paraId="383CD216" w14:textId="77777777" w:rsidR="0053054E" w:rsidRPr="0045233C" w:rsidRDefault="0053054E" w:rsidP="00176647">
      <w:pPr>
        <w:pStyle w:val="ListParagraph"/>
        <w:numPr>
          <w:ilvl w:val="0"/>
          <w:numId w:val="15"/>
        </w:numPr>
        <w:spacing w:line="360" w:lineRule="auto"/>
        <w:ind w:left="0"/>
        <w:rPr>
          <w:rFonts w:asciiTheme="majorBidi" w:hAnsiTheme="majorBidi" w:cstheme="majorBidi"/>
        </w:rPr>
      </w:pPr>
      <w:r w:rsidRPr="0045233C">
        <w:rPr>
          <w:rFonts w:asciiTheme="majorBidi" w:hAnsiTheme="majorBidi" w:cstheme="majorBidi"/>
        </w:rPr>
        <w:t>Immediate Surroundings:</w:t>
      </w:r>
    </w:p>
    <w:p w14:paraId="10547095" w14:textId="77777777" w:rsidR="0053054E" w:rsidRPr="0045233C" w:rsidRDefault="0053054E" w:rsidP="00176647">
      <w:pPr>
        <w:pStyle w:val="ListParagraph"/>
        <w:numPr>
          <w:ilvl w:val="0"/>
          <w:numId w:val="16"/>
        </w:numPr>
        <w:spacing w:line="360" w:lineRule="auto"/>
        <w:rPr>
          <w:rFonts w:asciiTheme="majorBidi" w:hAnsiTheme="majorBidi" w:cstheme="majorBidi"/>
        </w:rPr>
      </w:pPr>
      <w:r w:rsidRPr="0045233C">
        <w:rPr>
          <w:rFonts w:asciiTheme="majorBidi" w:hAnsiTheme="majorBidi" w:cstheme="majorBidi"/>
        </w:rPr>
        <w:t xml:space="preserve">Mercy Land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is primarily residential with interspersed agricultural plots, small-scale trading stalls, churches, and community centers.</w:t>
      </w:r>
    </w:p>
    <w:p w14:paraId="126FCEC3" w14:textId="77777777" w:rsidR="0053054E" w:rsidRPr="0045233C" w:rsidRDefault="0053054E" w:rsidP="00176647">
      <w:pPr>
        <w:pStyle w:val="ListParagraph"/>
        <w:numPr>
          <w:ilvl w:val="0"/>
          <w:numId w:val="17"/>
        </w:numPr>
        <w:spacing w:line="360" w:lineRule="auto"/>
        <w:ind w:left="0"/>
        <w:rPr>
          <w:rFonts w:asciiTheme="majorBidi" w:hAnsiTheme="majorBidi" w:cstheme="majorBidi"/>
        </w:rPr>
      </w:pPr>
      <w:r w:rsidRPr="0045233C">
        <w:rPr>
          <w:rFonts w:asciiTheme="majorBidi" w:hAnsiTheme="majorBidi" w:cstheme="majorBidi"/>
        </w:rPr>
        <w:t>Nearby Land Uses:</w:t>
      </w:r>
    </w:p>
    <w:p w14:paraId="665BBF04" w14:textId="77777777" w:rsidR="0053054E" w:rsidRPr="0045233C" w:rsidRDefault="0053054E" w:rsidP="00176647">
      <w:pPr>
        <w:pStyle w:val="ListParagraph"/>
        <w:numPr>
          <w:ilvl w:val="0"/>
          <w:numId w:val="18"/>
        </w:numPr>
        <w:spacing w:line="360" w:lineRule="auto"/>
        <w:rPr>
          <w:rFonts w:asciiTheme="majorBidi" w:hAnsiTheme="majorBidi" w:cstheme="majorBidi"/>
        </w:rPr>
      </w:pPr>
      <w:r w:rsidRPr="0045233C">
        <w:rPr>
          <w:rFonts w:asciiTheme="majorBidi" w:hAnsiTheme="majorBidi" w:cstheme="majorBidi"/>
        </w:rPr>
        <w:t>North/East: Residential buildings and footpaths.</w:t>
      </w:r>
    </w:p>
    <w:p w14:paraId="68BBF4C9" w14:textId="77777777" w:rsidR="0053054E" w:rsidRPr="0045233C" w:rsidRDefault="0053054E" w:rsidP="00176647">
      <w:pPr>
        <w:pStyle w:val="ListParagraph"/>
        <w:numPr>
          <w:ilvl w:val="0"/>
          <w:numId w:val="18"/>
        </w:numPr>
        <w:spacing w:line="360" w:lineRule="auto"/>
        <w:rPr>
          <w:rFonts w:asciiTheme="majorBidi" w:hAnsiTheme="majorBidi" w:cstheme="majorBidi"/>
        </w:rPr>
      </w:pPr>
      <w:r w:rsidRPr="0045233C">
        <w:rPr>
          <w:rFonts w:asciiTheme="majorBidi" w:hAnsiTheme="majorBidi" w:cstheme="majorBidi"/>
        </w:rPr>
        <w:t>South: Open farmland or fallow plots, possibly reserved.</w:t>
      </w:r>
    </w:p>
    <w:p w14:paraId="696C8642" w14:textId="77777777" w:rsidR="0053054E" w:rsidRPr="0045233C" w:rsidRDefault="0053054E" w:rsidP="00176647">
      <w:pPr>
        <w:pStyle w:val="ListParagraph"/>
        <w:numPr>
          <w:ilvl w:val="0"/>
          <w:numId w:val="18"/>
        </w:numPr>
        <w:spacing w:line="360" w:lineRule="auto"/>
        <w:rPr>
          <w:rFonts w:asciiTheme="majorBidi" w:hAnsiTheme="majorBidi" w:cstheme="majorBidi"/>
        </w:rPr>
      </w:pPr>
      <w:r w:rsidRPr="0045233C">
        <w:rPr>
          <w:rFonts w:asciiTheme="majorBidi" w:hAnsiTheme="majorBidi" w:cstheme="majorBidi"/>
        </w:rPr>
        <w:t>West: Local access road; minor commercial activities (welding, shops).</w:t>
      </w:r>
    </w:p>
    <w:p w14:paraId="03678598" w14:textId="77777777" w:rsidR="0053054E" w:rsidRPr="0045233C" w:rsidRDefault="0053054E" w:rsidP="00176647">
      <w:pPr>
        <w:pStyle w:val="ListParagraph"/>
        <w:numPr>
          <w:ilvl w:val="0"/>
          <w:numId w:val="19"/>
        </w:numPr>
        <w:spacing w:line="360" w:lineRule="auto"/>
        <w:ind w:left="0"/>
        <w:rPr>
          <w:rFonts w:asciiTheme="majorBidi" w:hAnsiTheme="majorBidi" w:cstheme="majorBidi"/>
        </w:rPr>
      </w:pPr>
      <w:r w:rsidRPr="0045233C">
        <w:rPr>
          <w:rFonts w:asciiTheme="majorBidi" w:hAnsiTheme="majorBidi" w:cstheme="majorBidi"/>
        </w:rPr>
        <w:t>Noise Levels:</w:t>
      </w:r>
    </w:p>
    <w:p w14:paraId="357CD61C" w14:textId="77777777" w:rsidR="0053054E" w:rsidRPr="0045233C" w:rsidRDefault="0053054E" w:rsidP="00176647">
      <w:pPr>
        <w:pStyle w:val="ListParagraph"/>
        <w:numPr>
          <w:ilvl w:val="0"/>
          <w:numId w:val="20"/>
        </w:numPr>
        <w:spacing w:line="360" w:lineRule="auto"/>
        <w:rPr>
          <w:rFonts w:asciiTheme="majorBidi" w:hAnsiTheme="majorBidi" w:cstheme="majorBidi"/>
        </w:rPr>
      </w:pPr>
      <w:r w:rsidRPr="0045233C">
        <w:rPr>
          <w:rFonts w:asciiTheme="majorBidi" w:hAnsiTheme="majorBidi" w:cstheme="majorBidi"/>
        </w:rPr>
        <w:t>Generally moderate to low, except occasional spikes from roadside vendors or generators.</w:t>
      </w:r>
    </w:p>
    <w:p w14:paraId="112ECB5D" w14:textId="2CA7F4BF" w:rsidR="0053054E" w:rsidRPr="0045233C" w:rsidRDefault="00D02BDD" w:rsidP="00D02BDD">
      <w:pPr>
        <w:spacing w:line="360" w:lineRule="auto"/>
        <w:rPr>
          <w:rFonts w:asciiTheme="majorBidi" w:hAnsiTheme="majorBidi" w:cstheme="majorBidi"/>
          <w:b/>
          <w:bCs/>
        </w:rPr>
      </w:pPr>
      <w:r w:rsidRPr="0045233C">
        <w:rPr>
          <w:rFonts w:asciiTheme="majorBidi" w:hAnsiTheme="majorBidi" w:cstheme="majorBidi"/>
          <w:b/>
          <w:bCs/>
        </w:rPr>
        <w:t xml:space="preserve">2. </w:t>
      </w:r>
      <w:r w:rsidR="0053054E" w:rsidRPr="0045233C">
        <w:rPr>
          <w:rFonts w:asciiTheme="majorBidi" w:hAnsiTheme="majorBidi" w:cstheme="majorBidi"/>
          <w:b/>
          <w:bCs/>
        </w:rPr>
        <w:t>Vegetation and Natural Features</w:t>
      </w:r>
    </w:p>
    <w:p w14:paraId="3A5BC00C" w14:textId="6CE36094" w:rsidR="00D02BDD" w:rsidRPr="0045233C" w:rsidRDefault="0053054E" w:rsidP="00176647">
      <w:pPr>
        <w:pStyle w:val="ListParagraph"/>
        <w:numPr>
          <w:ilvl w:val="0"/>
          <w:numId w:val="21"/>
        </w:numPr>
        <w:spacing w:line="360" w:lineRule="auto"/>
        <w:ind w:left="0"/>
        <w:rPr>
          <w:rFonts w:asciiTheme="majorBidi" w:hAnsiTheme="majorBidi" w:cstheme="majorBidi"/>
        </w:rPr>
      </w:pPr>
      <w:r w:rsidRPr="0045233C">
        <w:rPr>
          <w:rFonts w:asciiTheme="majorBidi" w:hAnsiTheme="majorBidi" w:cstheme="majorBidi"/>
        </w:rPr>
        <w:t>Vegetation Cover:</w:t>
      </w:r>
    </w:p>
    <w:p w14:paraId="273F6C32" w14:textId="77777777" w:rsidR="00D02BDD" w:rsidRPr="0045233C" w:rsidRDefault="0053054E" w:rsidP="00176647">
      <w:pPr>
        <w:pStyle w:val="ListParagraph"/>
        <w:numPr>
          <w:ilvl w:val="0"/>
          <w:numId w:val="22"/>
        </w:numPr>
        <w:spacing w:line="360" w:lineRule="auto"/>
        <w:rPr>
          <w:rFonts w:asciiTheme="majorBidi" w:hAnsiTheme="majorBidi" w:cstheme="majorBidi"/>
        </w:rPr>
      </w:pPr>
      <w:r w:rsidRPr="0045233C">
        <w:rPr>
          <w:rFonts w:asciiTheme="majorBidi" w:hAnsiTheme="majorBidi" w:cstheme="majorBidi"/>
        </w:rPr>
        <w:t>Scattered trees (mango, neem, cashew) providing shade.</w:t>
      </w:r>
    </w:p>
    <w:p w14:paraId="61EFBC70" w14:textId="77777777" w:rsidR="00D02BDD" w:rsidRPr="0045233C" w:rsidRDefault="0053054E" w:rsidP="00176647">
      <w:pPr>
        <w:pStyle w:val="ListParagraph"/>
        <w:numPr>
          <w:ilvl w:val="0"/>
          <w:numId w:val="22"/>
        </w:numPr>
        <w:spacing w:line="360" w:lineRule="auto"/>
        <w:rPr>
          <w:rFonts w:asciiTheme="majorBidi" w:hAnsiTheme="majorBidi" w:cstheme="majorBidi"/>
        </w:rPr>
      </w:pPr>
      <w:r w:rsidRPr="0045233C">
        <w:rPr>
          <w:rFonts w:asciiTheme="majorBidi" w:hAnsiTheme="majorBidi" w:cstheme="majorBidi"/>
        </w:rPr>
        <w:t>Grasses and shrubs in undeveloped plots.</w:t>
      </w:r>
    </w:p>
    <w:p w14:paraId="53E17FD1" w14:textId="77777777" w:rsidR="00D02BDD" w:rsidRPr="0045233C" w:rsidRDefault="0053054E" w:rsidP="00176647">
      <w:pPr>
        <w:pStyle w:val="ListParagraph"/>
        <w:numPr>
          <w:ilvl w:val="0"/>
          <w:numId w:val="22"/>
        </w:numPr>
        <w:spacing w:line="360" w:lineRule="auto"/>
        <w:rPr>
          <w:rFonts w:asciiTheme="majorBidi" w:hAnsiTheme="majorBidi" w:cstheme="majorBidi"/>
        </w:rPr>
      </w:pPr>
      <w:r w:rsidRPr="0045233C">
        <w:rPr>
          <w:rFonts w:asciiTheme="majorBidi" w:hAnsiTheme="majorBidi" w:cstheme="majorBidi"/>
        </w:rPr>
        <w:t>Some bush encroachment in unused lots, needing clearing.</w:t>
      </w:r>
    </w:p>
    <w:p w14:paraId="36F36B67" w14:textId="77777777" w:rsidR="00D02BDD" w:rsidRPr="0045233C" w:rsidRDefault="0053054E" w:rsidP="00176647">
      <w:pPr>
        <w:pStyle w:val="ListParagraph"/>
        <w:numPr>
          <w:ilvl w:val="0"/>
          <w:numId w:val="23"/>
        </w:numPr>
        <w:spacing w:line="360" w:lineRule="auto"/>
        <w:ind w:left="0"/>
        <w:rPr>
          <w:rFonts w:asciiTheme="majorBidi" w:hAnsiTheme="majorBidi" w:cstheme="majorBidi"/>
        </w:rPr>
      </w:pPr>
      <w:r w:rsidRPr="0045233C">
        <w:rPr>
          <w:rFonts w:asciiTheme="majorBidi" w:hAnsiTheme="majorBidi" w:cstheme="majorBidi"/>
        </w:rPr>
        <w:t>Soil Cover:</w:t>
      </w:r>
    </w:p>
    <w:p w14:paraId="03BA080B" w14:textId="77777777" w:rsidR="00D02BDD" w:rsidRPr="0045233C" w:rsidRDefault="0053054E" w:rsidP="00176647">
      <w:pPr>
        <w:pStyle w:val="ListParagraph"/>
        <w:numPr>
          <w:ilvl w:val="0"/>
          <w:numId w:val="24"/>
        </w:numPr>
        <w:spacing w:line="360" w:lineRule="auto"/>
        <w:rPr>
          <w:rFonts w:asciiTheme="majorBidi" w:hAnsiTheme="majorBidi" w:cstheme="majorBidi"/>
        </w:rPr>
      </w:pPr>
      <w:r w:rsidRPr="0045233C">
        <w:rPr>
          <w:rFonts w:asciiTheme="majorBidi" w:hAnsiTheme="majorBidi" w:cstheme="majorBidi"/>
        </w:rPr>
        <w:t xml:space="preserve">Mostly exposed topsoil, particularly after rainfall. </w:t>
      </w:r>
    </w:p>
    <w:p w14:paraId="4B3C646F" w14:textId="18DD7ABB" w:rsidR="0053054E" w:rsidRPr="0045233C" w:rsidRDefault="0053054E" w:rsidP="00176647">
      <w:pPr>
        <w:pStyle w:val="ListParagraph"/>
        <w:numPr>
          <w:ilvl w:val="0"/>
          <w:numId w:val="24"/>
        </w:numPr>
        <w:spacing w:line="360" w:lineRule="auto"/>
        <w:rPr>
          <w:rFonts w:asciiTheme="majorBidi" w:hAnsiTheme="majorBidi" w:cstheme="majorBidi"/>
        </w:rPr>
      </w:pPr>
      <w:r w:rsidRPr="0045233C">
        <w:rPr>
          <w:rFonts w:asciiTheme="majorBidi" w:hAnsiTheme="majorBidi" w:cstheme="majorBidi"/>
        </w:rPr>
        <w:t>Evidence of surface erosion in footpaths.</w:t>
      </w:r>
    </w:p>
    <w:p w14:paraId="510FCEF7" w14:textId="77777777" w:rsidR="00393DE0" w:rsidRPr="0045233C" w:rsidRDefault="00393DE0">
      <w:pPr>
        <w:spacing w:after="0" w:line="240" w:lineRule="auto"/>
        <w:jc w:val="left"/>
        <w:rPr>
          <w:rFonts w:asciiTheme="majorBidi" w:hAnsiTheme="majorBidi" w:cstheme="majorBidi"/>
        </w:rPr>
      </w:pPr>
      <w:r w:rsidRPr="0045233C">
        <w:rPr>
          <w:rFonts w:asciiTheme="majorBidi" w:hAnsiTheme="majorBidi" w:cstheme="majorBidi"/>
        </w:rPr>
        <w:br w:type="page"/>
      </w:r>
    </w:p>
    <w:p w14:paraId="66E5D242" w14:textId="079AF05E" w:rsidR="0053054E" w:rsidRPr="0045233C" w:rsidRDefault="00393DE0" w:rsidP="008F3076">
      <w:pPr>
        <w:spacing w:line="360" w:lineRule="auto"/>
        <w:rPr>
          <w:rFonts w:asciiTheme="majorBidi" w:hAnsiTheme="majorBidi" w:cstheme="majorBidi"/>
          <w:b/>
          <w:bCs/>
        </w:rPr>
      </w:pPr>
      <w:r w:rsidRPr="0045233C">
        <w:rPr>
          <w:rFonts w:asciiTheme="majorBidi" w:hAnsiTheme="majorBidi" w:cstheme="majorBidi"/>
          <w:b/>
          <w:bCs/>
        </w:rPr>
        <w:lastRenderedPageBreak/>
        <w:t xml:space="preserve">3. </w:t>
      </w:r>
      <w:r w:rsidR="0053054E" w:rsidRPr="0045233C">
        <w:rPr>
          <w:rFonts w:asciiTheme="majorBidi" w:hAnsiTheme="majorBidi" w:cstheme="majorBidi"/>
          <w:b/>
          <w:bCs/>
        </w:rPr>
        <w:t>Drainage and Water Flow</w:t>
      </w:r>
    </w:p>
    <w:p w14:paraId="19C02950" w14:textId="77777777" w:rsidR="0053054E" w:rsidRPr="0045233C" w:rsidRDefault="0053054E" w:rsidP="00176647">
      <w:pPr>
        <w:pStyle w:val="ListParagraph"/>
        <w:numPr>
          <w:ilvl w:val="0"/>
          <w:numId w:val="25"/>
        </w:numPr>
        <w:spacing w:line="360" w:lineRule="auto"/>
        <w:ind w:left="0"/>
        <w:rPr>
          <w:rFonts w:asciiTheme="majorBidi" w:hAnsiTheme="majorBidi" w:cstheme="majorBidi"/>
        </w:rPr>
      </w:pPr>
      <w:r w:rsidRPr="0045233C">
        <w:rPr>
          <w:rFonts w:asciiTheme="majorBidi" w:hAnsiTheme="majorBidi" w:cstheme="majorBidi"/>
        </w:rPr>
        <w:t>Natural Drainage:</w:t>
      </w:r>
    </w:p>
    <w:p w14:paraId="7BFD94C9" w14:textId="77777777" w:rsidR="0053054E" w:rsidRPr="0045233C" w:rsidRDefault="0053054E" w:rsidP="00176647">
      <w:pPr>
        <w:pStyle w:val="ListParagraph"/>
        <w:numPr>
          <w:ilvl w:val="0"/>
          <w:numId w:val="26"/>
        </w:numPr>
        <w:spacing w:line="360" w:lineRule="auto"/>
        <w:rPr>
          <w:rFonts w:asciiTheme="majorBidi" w:hAnsiTheme="majorBidi" w:cstheme="majorBidi"/>
        </w:rPr>
      </w:pPr>
      <w:r w:rsidRPr="0045233C">
        <w:rPr>
          <w:rFonts w:asciiTheme="majorBidi" w:hAnsiTheme="majorBidi" w:cstheme="majorBidi"/>
        </w:rPr>
        <w:t>The site has gentle slope toward low-lying areas, allowing surface runoff, but no structured drainage observed.</w:t>
      </w:r>
    </w:p>
    <w:p w14:paraId="4A41E219" w14:textId="77777777" w:rsidR="0053054E" w:rsidRPr="0045233C" w:rsidRDefault="0053054E" w:rsidP="00176647">
      <w:pPr>
        <w:pStyle w:val="ListParagraph"/>
        <w:numPr>
          <w:ilvl w:val="0"/>
          <w:numId w:val="25"/>
        </w:numPr>
        <w:spacing w:line="360" w:lineRule="auto"/>
        <w:ind w:left="0"/>
        <w:rPr>
          <w:rFonts w:asciiTheme="majorBidi" w:hAnsiTheme="majorBidi" w:cstheme="majorBidi"/>
        </w:rPr>
      </w:pPr>
      <w:r w:rsidRPr="0045233C">
        <w:rPr>
          <w:rFonts w:asciiTheme="majorBidi" w:hAnsiTheme="majorBidi" w:cstheme="majorBidi"/>
        </w:rPr>
        <w:t>Drainage Problems:</w:t>
      </w:r>
    </w:p>
    <w:p w14:paraId="5C8BB551" w14:textId="77777777" w:rsidR="0053054E" w:rsidRPr="0045233C" w:rsidRDefault="0053054E" w:rsidP="00176647">
      <w:pPr>
        <w:pStyle w:val="ListParagraph"/>
        <w:numPr>
          <w:ilvl w:val="0"/>
          <w:numId w:val="27"/>
        </w:numPr>
        <w:spacing w:line="360" w:lineRule="auto"/>
        <w:rPr>
          <w:rFonts w:asciiTheme="majorBidi" w:hAnsiTheme="majorBidi" w:cstheme="majorBidi"/>
        </w:rPr>
      </w:pPr>
      <w:r w:rsidRPr="0045233C">
        <w:rPr>
          <w:rFonts w:asciiTheme="majorBidi" w:hAnsiTheme="majorBidi" w:cstheme="majorBidi"/>
        </w:rPr>
        <w:t>During heavy rains, water pools in footpaths and low points.</w:t>
      </w:r>
    </w:p>
    <w:p w14:paraId="76B7D544" w14:textId="77777777" w:rsidR="0053054E" w:rsidRPr="0045233C" w:rsidRDefault="0053054E" w:rsidP="00176647">
      <w:pPr>
        <w:pStyle w:val="ListParagraph"/>
        <w:numPr>
          <w:ilvl w:val="0"/>
          <w:numId w:val="27"/>
        </w:numPr>
        <w:spacing w:line="360" w:lineRule="auto"/>
        <w:rPr>
          <w:rFonts w:asciiTheme="majorBidi" w:hAnsiTheme="majorBidi" w:cstheme="majorBidi"/>
        </w:rPr>
      </w:pPr>
      <w:r w:rsidRPr="0045233C">
        <w:rPr>
          <w:rFonts w:asciiTheme="majorBidi" w:hAnsiTheme="majorBidi" w:cstheme="majorBidi"/>
        </w:rPr>
        <w:t xml:space="preserve">Risk of erosion in unpaved areas. </w:t>
      </w:r>
    </w:p>
    <w:p w14:paraId="057D80AD" w14:textId="77777777" w:rsidR="0053054E" w:rsidRPr="0045233C" w:rsidRDefault="0053054E" w:rsidP="00176647">
      <w:pPr>
        <w:pStyle w:val="ListParagraph"/>
        <w:numPr>
          <w:ilvl w:val="0"/>
          <w:numId w:val="27"/>
        </w:numPr>
        <w:spacing w:line="360" w:lineRule="auto"/>
        <w:rPr>
          <w:rFonts w:asciiTheme="majorBidi" w:hAnsiTheme="majorBidi" w:cstheme="majorBidi"/>
        </w:rPr>
      </w:pPr>
      <w:r w:rsidRPr="0045233C">
        <w:rPr>
          <w:rFonts w:asciiTheme="majorBidi" w:hAnsiTheme="majorBidi" w:cstheme="majorBidi"/>
        </w:rPr>
        <w:t>No nearby stream or river crossing the site, but seasonal surface runoff is common.</w:t>
      </w:r>
    </w:p>
    <w:p w14:paraId="3F445308" w14:textId="77777777" w:rsidR="00393DE0" w:rsidRPr="0045233C" w:rsidRDefault="0053054E" w:rsidP="008F3076">
      <w:pPr>
        <w:spacing w:line="360" w:lineRule="auto"/>
        <w:rPr>
          <w:rFonts w:asciiTheme="majorBidi" w:hAnsiTheme="majorBidi" w:cstheme="majorBidi"/>
          <w:b/>
          <w:bCs/>
        </w:rPr>
      </w:pPr>
      <w:r w:rsidRPr="0045233C">
        <w:rPr>
          <w:rFonts w:asciiTheme="majorBidi" w:hAnsiTheme="majorBidi" w:cstheme="majorBidi"/>
          <w:b/>
          <w:bCs/>
        </w:rPr>
        <w:t xml:space="preserve">4. Soil and Ground Conditions </w:t>
      </w:r>
    </w:p>
    <w:p w14:paraId="3ABE20C6" w14:textId="3E5ADFB1"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Soil Type:</w:t>
      </w:r>
    </w:p>
    <w:p w14:paraId="2AFC210D" w14:textId="7777777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Likely sandy loam to lateritic clay.</w:t>
      </w:r>
    </w:p>
    <w:p w14:paraId="258CB063" w14:textId="77777777"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Compaction:</w:t>
      </w:r>
    </w:p>
    <w:p w14:paraId="21579671" w14:textId="7777777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Moderate. Vehicular paths are compacted; other parts are soft, especially after rainfall.</w:t>
      </w:r>
    </w:p>
    <w:p w14:paraId="1CEC6749" w14:textId="77777777"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Foundation Suitability:</w:t>
      </w:r>
    </w:p>
    <w:p w14:paraId="34432147" w14:textId="7777777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Soil appears suitable for shallow foundations (with proper geotechnical testing).</w:t>
      </w:r>
    </w:p>
    <w:p w14:paraId="0E607EC2" w14:textId="5DBB8318" w:rsidR="0053054E" w:rsidRPr="0045233C" w:rsidRDefault="00D5202A" w:rsidP="008F3076">
      <w:pPr>
        <w:spacing w:line="360" w:lineRule="auto"/>
        <w:rPr>
          <w:rFonts w:asciiTheme="majorBidi" w:hAnsiTheme="majorBidi" w:cstheme="majorBidi"/>
          <w:b/>
          <w:bCs/>
        </w:rPr>
      </w:pPr>
      <w:r w:rsidRPr="0045233C">
        <w:rPr>
          <w:rFonts w:asciiTheme="majorBidi" w:hAnsiTheme="majorBidi" w:cstheme="majorBidi"/>
          <w:b/>
          <w:bCs/>
        </w:rPr>
        <w:t xml:space="preserve">5. </w:t>
      </w:r>
      <w:r w:rsidR="0053054E" w:rsidRPr="0045233C">
        <w:rPr>
          <w:rFonts w:asciiTheme="majorBidi" w:hAnsiTheme="majorBidi" w:cstheme="majorBidi"/>
          <w:b/>
          <w:bCs/>
        </w:rPr>
        <w:t>Wind and Air Quality</w:t>
      </w:r>
    </w:p>
    <w:p w14:paraId="26EB836A" w14:textId="77777777"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Air Quality:</w:t>
      </w:r>
    </w:p>
    <w:p w14:paraId="341D300F" w14:textId="7777777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Clean and free of industrial pollutants. Occasional dust in dry season (Harmattan winds).</w:t>
      </w:r>
    </w:p>
    <w:p w14:paraId="5EC96BEA" w14:textId="77777777" w:rsidR="0053054E" w:rsidRPr="0045233C" w:rsidRDefault="0053054E" w:rsidP="00176647">
      <w:pPr>
        <w:pStyle w:val="ListParagraph"/>
        <w:numPr>
          <w:ilvl w:val="0"/>
          <w:numId w:val="28"/>
        </w:numPr>
        <w:spacing w:line="360" w:lineRule="auto"/>
        <w:ind w:left="0"/>
        <w:rPr>
          <w:rFonts w:asciiTheme="majorBidi" w:hAnsiTheme="majorBidi" w:cstheme="majorBidi"/>
        </w:rPr>
      </w:pPr>
      <w:r w:rsidRPr="0045233C">
        <w:rPr>
          <w:rFonts w:asciiTheme="majorBidi" w:hAnsiTheme="majorBidi" w:cstheme="majorBidi"/>
        </w:rPr>
        <w:t>Wind Flow:</w:t>
      </w:r>
    </w:p>
    <w:p w14:paraId="02ED5AD3" w14:textId="66C20207" w:rsidR="00D5202A"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Natural breezes from southwest (wet season) and northeast (dry/Harmattan season).</w:t>
      </w:r>
    </w:p>
    <w:p w14:paraId="6B21A9D9" w14:textId="77777777" w:rsidR="00D5202A" w:rsidRPr="0045233C" w:rsidRDefault="00D5202A" w:rsidP="008F3076">
      <w:pPr>
        <w:spacing w:line="360" w:lineRule="auto"/>
        <w:rPr>
          <w:rFonts w:asciiTheme="majorBidi" w:hAnsiTheme="majorBidi" w:cstheme="majorBidi"/>
        </w:rPr>
      </w:pPr>
    </w:p>
    <w:p w14:paraId="2560E7DE" w14:textId="11ABE36D" w:rsidR="00D5202A" w:rsidRPr="0045233C" w:rsidRDefault="0053054E" w:rsidP="00176647">
      <w:pPr>
        <w:pStyle w:val="ListParagraph"/>
        <w:numPr>
          <w:ilvl w:val="0"/>
          <w:numId w:val="28"/>
        </w:numPr>
        <w:tabs>
          <w:tab w:val="left" w:pos="90"/>
        </w:tabs>
        <w:spacing w:line="360" w:lineRule="auto"/>
        <w:ind w:left="90" w:hanging="270"/>
        <w:rPr>
          <w:rFonts w:asciiTheme="majorBidi" w:hAnsiTheme="majorBidi" w:cstheme="majorBidi"/>
        </w:rPr>
      </w:pPr>
      <w:r w:rsidRPr="0045233C">
        <w:rPr>
          <w:rFonts w:asciiTheme="majorBidi" w:hAnsiTheme="majorBidi" w:cstheme="majorBidi"/>
        </w:rPr>
        <w:t>Implication:</w:t>
      </w:r>
    </w:p>
    <w:p w14:paraId="703DE03F" w14:textId="50C06487" w:rsidR="0053054E" w:rsidRPr="0045233C" w:rsidRDefault="0053054E" w:rsidP="00176647">
      <w:pPr>
        <w:pStyle w:val="ListParagraph"/>
        <w:numPr>
          <w:ilvl w:val="0"/>
          <w:numId w:val="29"/>
        </w:numPr>
        <w:spacing w:line="360" w:lineRule="auto"/>
        <w:rPr>
          <w:rFonts w:asciiTheme="majorBidi" w:hAnsiTheme="majorBidi" w:cstheme="majorBidi"/>
        </w:rPr>
      </w:pPr>
      <w:r w:rsidRPr="0045233C">
        <w:rPr>
          <w:rFonts w:asciiTheme="majorBidi" w:hAnsiTheme="majorBidi" w:cstheme="majorBidi"/>
        </w:rPr>
        <w:t>Proper building orientation can take advantage of natural cross-ventilation.</w:t>
      </w:r>
    </w:p>
    <w:p w14:paraId="16D2C99C" w14:textId="77777777" w:rsidR="008F3076" w:rsidRDefault="008F3076">
      <w:pPr>
        <w:spacing w:after="0" w:line="240" w:lineRule="auto"/>
        <w:jc w:val="left"/>
        <w:rPr>
          <w:rFonts w:asciiTheme="majorBidi" w:hAnsiTheme="majorBidi" w:cstheme="majorBidi"/>
          <w:b/>
          <w:bCs/>
        </w:rPr>
      </w:pPr>
      <w:r>
        <w:rPr>
          <w:rFonts w:asciiTheme="majorBidi" w:hAnsiTheme="majorBidi" w:cstheme="majorBidi"/>
          <w:b/>
          <w:bCs/>
        </w:rPr>
        <w:br w:type="page"/>
      </w:r>
    </w:p>
    <w:p w14:paraId="10D0D4D7" w14:textId="3CF17999" w:rsidR="0053054E" w:rsidRPr="0045233C" w:rsidRDefault="00463027" w:rsidP="0053054E">
      <w:pPr>
        <w:rPr>
          <w:rFonts w:asciiTheme="majorBidi" w:hAnsiTheme="majorBidi" w:cstheme="majorBidi"/>
          <w:b/>
          <w:bCs/>
        </w:rPr>
      </w:pPr>
      <w:r w:rsidRPr="0045233C">
        <w:rPr>
          <w:rFonts w:asciiTheme="majorBidi" w:hAnsiTheme="majorBidi" w:cstheme="majorBidi"/>
          <w:b/>
          <w:bCs/>
        </w:rPr>
        <w:lastRenderedPageBreak/>
        <w:t xml:space="preserve">6. </w:t>
      </w:r>
      <w:r w:rsidR="0053054E" w:rsidRPr="0045233C">
        <w:rPr>
          <w:rFonts w:asciiTheme="majorBidi" w:hAnsiTheme="majorBidi" w:cstheme="majorBidi"/>
          <w:b/>
          <w:bCs/>
        </w:rPr>
        <w:t>Sunlight and Shade</w:t>
      </w:r>
    </w:p>
    <w:p w14:paraId="3681EAA3" w14:textId="77777777" w:rsidR="0053054E"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Sunlight:</w:t>
      </w:r>
    </w:p>
    <w:p w14:paraId="31134156" w14:textId="77777777" w:rsidR="0053054E" w:rsidRPr="0045233C" w:rsidRDefault="0053054E" w:rsidP="00176647">
      <w:pPr>
        <w:pStyle w:val="ListParagraph"/>
        <w:numPr>
          <w:ilvl w:val="0"/>
          <w:numId w:val="30"/>
        </w:numPr>
        <w:rPr>
          <w:rFonts w:asciiTheme="majorBidi" w:hAnsiTheme="majorBidi" w:cstheme="majorBidi"/>
        </w:rPr>
      </w:pPr>
      <w:r w:rsidRPr="0045233C">
        <w:rPr>
          <w:rFonts w:asciiTheme="majorBidi" w:hAnsiTheme="majorBidi" w:cstheme="majorBidi"/>
        </w:rPr>
        <w:t>Ample daylight all year.</w:t>
      </w:r>
    </w:p>
    <w:p w14:paraId="4ABE5D14" w14:textId="77777777" w:rsidR="0053054E" w:rsidRPr="0045233C" w:rsidRDefault="0053054E" w:rsidP="00176647">
      <w:pPr>
        <w:pStyle w:val="ListParagraph"/>
        <w:numPr>
          <w:ilvl w:val="0"/>
          <w:numId w:val="30"/>
        </w:numPr>
        <w:rPr>
          <w:rFonts w:asciiTheme="majorBidi" w:hAnsiTheme="majorBidi" w:cstheme="majorBidi"/>
        </w:rPr>
      </w:pPr>
      <w:r w:rsidRPr="0045233C">
        <w:rPr>
          <w:rFonts w:asciiTheme="majorBidi" w:hAnsiTheme="majorBidi" w:cstheme="majorBidi"/>
        </w:rPr>
        <w:t>Long hours of direct exposure during dry months (Dec—March).</w:t>
      </w:r>
    </w:p>
    <w:p w14:paraId="68C6787E" w14:textId="77777777" w:rsidR="00463027" w:rsidRPr="0045233C" w:rsidRDefault="0053054E" w:rsidP="00176647">
      <w:pPr>
        <w:pStyle w:val="ListParagraph"/>
        <w:numPr>
          <w:ilvl w:val="0"/>
          <w:numId w:val="30"/>
        </w:numPr>
        <w:rPr>
          <w:rFonts w:asciiTheme="majorBidi" w:hAnsiTheme="majorBidi" w:cstheme="majorBidi"/>
        </w:rPr>
      </w:pPr>
      <w:r w:rsidRPr="0045233C">
        <w:rPr>
          <w:rFonts w:asciiTheme="majorBidi" w:hAnsiTheme="majorBidi" w:cstheme="majorBidi"/>
        </w:rPr>
        <w:t>Less sunlight during rainy season due to cloud cover.</w:t>
      </w:r>
    </w:p>
    <w:p w14:paraId="377F60C9" w14:textId="1884B5B3" w:rsidR="00463027"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Shade Areas</w:t>
      </w:r>
      <w:r w:rsidR="00463027" w:rsidRPr="0045233C">
        <w:rPr>
          <w:rFonts w:asciiTheme="majorBidi" w:hAnsiTheme="majorBidi" w:cstheme="majorBidi"/>
        </w:rPr>
        <w:t>:</w:t>
      </w:r>
    </w:p>
    <w:p w14:paraId="0405A422" w14:textId="363B4B8D" w:rsidR="0053054E" w:rsidRPr="0045233C" w:rsidRDefault="0053054E" w:rsidP="00176647">
      <w:pPr>
        <w:pStyle w:val="ListParagraph"/>
        <w:numPr>
          <w:ilvl w:val="0"/>
          <w:numId w:val="31"/>
        </w:numPr>
        <w:rPr>
          <w:rFonts w:asciiTheme="majorBidi" w:hAnsiTheme="majorBidi" w:cstheme="majorBidi"/>
        </w:rPr>
      </w:pPr>
      <w:r w:rsidRPr="0045233C">
        <w:rPr>
          <w:rFonts w:asciiTheme="majorBidi" w:hAnsiTheme="majorBidi" w:cstheme="majorBidi"/>
        </w:rPr>
        <w:t>Existing trees provide partial shade but may not cover full site—supplemental planting recommended.</w:t>
      </w:r>
    </w:p>
    <w:p w14:paraId="677653FD" w14:textId="158063DD" w:rsidR="0053054E" w:rsidRPr="0045233C" w:rsidRDefault="00463027" w:rsidP="0053054E">
      <w:pPr>
        <w:rPr>
          <w:rFonts w:asciiTheme="majorBidi" w:hAnsiTheme="majorBidi" w:cstheme="majorBidi"/>
          <w:b/>
          <w:bCs/>
        </w:rPr>
      </w:pPr>
      <w:r w:rsidRPr="0045233C">
        <w:rPr>
          <w:rFonts w:asciiTheme="majorBidi" w:hAnsiTheme="majorBidi" w:cstheme="majorBidi"/>
          <w:b/>
          <w:bCs/>
        </w:rPr>
        <w:t xml:space="preserve">7. </w:t>
      </w:r>
      <w:r w:rsidR="0053054E" w:rsidRPr="0045233C">
        <w:rPr>
          <w:rFonts w:asciiTheme="majorBidi" w:hAnsiTheme="majorBidi" w:cstheme="majorBidi"/>
          <w:b/>
          <w:bCs/>
        </w:rPr>
        <w:t>Environmental Risks and Hazards</w:t>
      </w:r>
    </w:p>
    <w:p w14:paraId="4180EE1F" w14:textId="77777777" w:rsidR="0053054E"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Flooding:</w:t>
      </w:r>
    </w:p>
    <w:p w14:paraId="0A3BF39B" w14:textId="77777777" w:rsidR="0053054E" w:rsidRPr="0045233C" w:rsidRDefault="0053054E" w:rsidP="00176647">
      <w:pPr>
        <w:pStyle w:val="ListParagraph"/>
        <w:numPr>
          <w:ilvl w:val="0"/>
          <w:numId w:val="31"/>
        </w:numPr>
        <w:rPr>
          <w:rFonts w:asciiTheme="majorBidi" w:hAnsiTheme="majorBidi" w:cstheme="majorBidi"/>
        </w:rPr>
      </w:pPr>
      <w:r w:rsidRPr="0045233C">
        <w:rPr>
          <w:rFonts w:asciiTheme="majorBidi" w:hAnsiTheme="majorBidi" w:cstheme="majorBidi"/>
        </w:rPr>
        <w:t xml:space="preserve">Not near a water body, but poor surface grading could lead to localized flooding without proper drainage. </w:t>
      </w:r>
    </w:p>
    <w:p w14:paraId="38FD3AB4" w14:textId="77777777" w:rsidR="0053054E"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Pollution:</w:t>
      </w:r>
    </w:p>
    <w:p w14:paraId="65C1EA79" w14:textId="77777777" w:rsidR="0053054E" w:rsidRPr="0045233C" w:rsidRDefault="0053054E" w:rsidP="00176647">
      <w:pPr>
        <w:pStyle w:val="ListParagraph"/>
        <w:numPr>
          <w:ilvl w:val="0"/>
          <w:numId w:val="32"/>
        </w:numPr>
        <w:rPr>
          <w:rFonts w:asciiTheme="majorBidi" w:hAnsiTheme="majorBidi" w:cstheme="majorBidi"/>
        </w:rPr>
      </w:pPr>
      <w:r w:rsidRPr="0045233C">
        <w:rPr>
          <w:rFonts w:asciiTheme="majorBidi" w:hAnsiTheme="majorBidi" w:cstheme="majorBidi"/>
        </w:rPr>
        <w:t>No major industrial pollution sources. However:</w:t>
      </w:r>
    </w:p>
    <w:p w14:paraId="5B4D110D" w14:textId="77777777" w:rsidR="0053054E" w:rsidRPr="0045233C" w:rsidRDefault="0053054E" w:rsidP="00176647">
      <w:pPr>
        <w:pStyle w:val="ListParagraph"/>
        <w:numPr>
          <w:ilvl w:val="0"/>
          <w:numId w:val="32"/>
        </w:numPr>
        <w:rPr>
          <w:rFonts w:asciiTheme="majorBidi" w:hAnsiTheme="majorBidi" w:cstheme="majorBidi"/>
        </w:rPr>
      </w:pPr>
      <w:r w:rsidRPr="0045233C">
        <w:rPr>
          <w:rFonts w:asciiTheme="majorBidi" w:hAnsiTheme="majorBidi" w:cstheme="majorBidi"/>
        </w:rPr>
        <w:t>Nearby metal workshops could pose soil contamination risks (heavy metals).</w:t>
      </w:r>
    </w:p>
    <w:p w14:paraId="688BBBF2" w14:textId="77777777" w:rsidR="0053054E" w:rsidRPr="0045233C" w:rsidRDefault="0053054E" w:rsidP="00176647">
      <w:pPr>
        <w:pStyle w:val="ListParagraph"/>
        <w:numPr>
          <w:ilvl w:val="0"/>
          <w:numId w:val="32"/>
        </w:numPr>
        <w:rPr>
          <w:rFonts w:asciiTheme="majorBidi" w:hAnsiTheme="majorBidi" w:cstheme="majorBidi"/>
        </w:rPr>
      </w:pPr>
      <w:r w:rsidRPr="0045233C">
        <w:rPr>
          <w:rFonts w:asciiTheme="majorBidi" w:hAnsiTheme="majorBidi" w:cstheme="majorBidi"/>
        </w:rPr>
        <w:t>Open refuse dumping possible in unused corners.</w:t>
      </w:r>
    </w:p>
    <w:p w14:paraId="53B614B2" w14:textId="77777777" w:rsidR="0053054E" w:rsidRPr="0045233C" w:rsidRDefault="0053054E" w:rsidP="00176647">
      <w:pPr>
        <w:pStyle w:val="ListParagraph"/>
        <w:numPr>
          <w:ilvl w:val="0"/>
          <w:numId w:val="28"/>
        </w:numPr>
        <w:ind w:left="0"/>
        <w:rPr>
          <w:rFonts w:asciiTheme="majorBidi" w:hAnsiTheme="majorBidi" w:cstheme="majorBidi"/>
        </w:rPr>
      </w:pPr>
      <w:r w:rsidRPr="0045233C">
        <w:rPr>
          <w:rFonts w:asciiTheme="majorBidi" w:hAnsiTheme="majorBidi" w:cstheme="majorBidi"/>
        </w:rPr>
        <w:t>Fire Risk:</w:t>
      </w:r>
    </w:p>
    <w:p w14:paraId="0B44CC15" w14:textId="77777777" w:rsidR="0053054E" w:rsidRPr="0045233C" w:rsidRDefault="0053054E" w:rsidP="00176647">
      <w:pPr>
        <w:pStyle w:val="ListParagraph"/>
        <w:numPr>
          <w:ilvl w:val="0"/>
          <w:numId w:val="33"/>
        </w:numPr>
        <w:rPr>
          <w:rFonts w:asciiTheme="majorBidi" w:hAnsiTheme="majorBidi" w:cstheme="majorBidi"/>
        </w:rPr>
      </w:pPr>
      <w:r w:rsidRPr="0045233C">
        <w:rPr>
          <w:rFonts w:asciiTheme="majorBidi" w:hAnsiTheme="majorBidi" w:cstheme="majorBidi"/>
        </w:rPr>
        <w:t>Low, but dry grasses and bushy areas may present bushfire risk in dry season if unmanaged.</w:t>
      </w:r>
    </w:p>
    <w:p w14:paraId="748079DD" w14:textId="77777777" w:rsidR="00F575EA" w:rsidRPr="0045233C" w:rsidRDefault="00F575EA">
      <w:pPr>
        <w:spacing w:after="0" w:line="240" w:lineRule="auto"/>
        <w:jc w:val="left"/>
        <w:rPr>
          <w:rFonts w:asciiTheme="majorBidi" w:hAnsiTheme="majorBidi" w:cstheme="majorBidi"/>
        </w:rPr>
      </w:pPr>
      <w:r w:rsidRPr="0045233C">
        <w:rPr>
          <w:rFonts w:asciiTheme="majorBidi" w:hAnsiTheme="majorBidi" w:cstheme="majorBidi"/>
        </w:rPr>
        <w:br w:type="page"/>
      </w:r>
    </w:p>
    <w:p w14:paraId="6955E5D1" w14:textId="0D905102"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4.5 SCOPE ANALYSIS</w:t>
      </w:r>
    </w:p>
    <w:p w14:paraId="1F5E78DD"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Scope Analysis tailored for a Primary School Development Project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 This analysis defines what the project will include (</w:t>
      </w:r>
      <w:proofErr w:type="spellStart"/>
      <w:r w:rsidRPr="0045233C">
        <w:rPr>
          <w:rFonts w:asciiTheme="majorBidi" w:hAnsiTheme="majorBidi" w:cstheme="majorBidi"/>
        </w:rPr>
        <w:t>inscope</w:t>
      </w:r>
      <w:proofErr w:type="spellEnd"/>
      <w:r w:rsidRPr="0045233C">
        <w:rPr>
          <w:rFonts w:asciiTheme="majorBidi" w:hAnsiTheme="majorBidi" w:cstheme="majorBidi"/>
        </w:rPr>
        <w:t>) and what it will not include (out-of-scope), which is vital for proper planning, resource allocation, and stakeholder alignment.</w:t>
      </w:r>
    </w:p>
    <w:p w14:paraId="064F8C62" w14:textId="189BB527" w:rsidR="0053054E" w:rsidRPr="0045233C" w:rsidRDefault="00E7723E" w:rsidP="0053054E">
      <w:pPr>
        <w:rPr>
          <w:rFonts w:asciiTheme="majorBidi" w:hAnsiTheme="majorBidi" w:cstheme="majorBidi"/>
          <w:b/>
          <w:bCs/>
        </w:rPr>
      </w:pPr>
      <w:r w:rsidRPr="0045233C">
        <w:rPr>
          <w:rFonts w:asciiTheme="majorBidi" w:hAnsiTheme="majorBidi" w:cstheme="majorBidi"/>
          <w:b/>
          <w:bCs/>
        </w:rPr>
        <w:t xml:space="preserve">1. </w:t>
      </w:r>
      <w:r w:rsidR="0053054E" w:rsidRPr="0045233C">
        <w:rPr>
          <w:rFonts w:asciiTheme="majorBidi" w:hAnsiTheme="majorBidi" w:cstheme="majorBidi"/>
          <w:b/>
          <w:bCs/>
        </w:rPr>
        <w:t>Project Objective</w:t>
      </w:r>
    </w:p>
    <w:p w14:paraId="34C933C4"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To plan, design, and construct a functional, safe, and accessible primary school in the Mercy Land community of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addressing local educational demand and aligning with national and state standards for basic education infrastructure.</w:t>
      </w:r>
    </w:p>
    <w:p w14:paraId="43CC6216" w14:textId="7D877157" w:rsidR="0053054E" w:rsidRPr="0045233C" w:rsidRDefault="00E7723E" w:rsidP="00E7723E">
      <w:pPr>
        <w:rPr>
          <w:rFonts w:asciiTheme="majorBidi" w:hAnsiTheme="majorBidi" w:cstheme="majorBidi"/>
          <w:b/>
          <w:bCs/>
        </w:rPr>
      </w:pPr>
      <w:r w:rsidRPr="0045233C">
        <w:rPr>
          <w:rFonts w:asciiTheme="majorBidi" w:hAnsiTheme="majorBidi" w:cstheme="majorBidi"/>
          <w:b/>
          <w:bCs/>
        </w:rPr>
        <w:t xml:space="preserve">2. </w:t>
      </w:r>
      <w:r w:rsidR="0053054E" w:rsidRPr="0045233C">
        <w:rPr>
          <w:rFonts w:asciiTheme="majorBidi" w:hAnsiTheme="majorBidi" w:cstheme="majorBidi"/>
          <w:b/>
          <w:bCs/>
        </w:rPr>
        <w:t>In-Scope Activities (What the Project WILL Cover)</w:t>
      </w:r>
      <w:r w:rsidRPr="0045233C">
        <w:rPr>
          <w:rFonts w:asciiTheme="majorBidi" w:hAnsiTheme="majorBidi" w:cstheme="majorBidi"/>
          <w:b/>
          <w:bCs/>
        </w:rPr>
        <w:t xml:space="preserve"> </w:t>
      </w:r>
      <w:r w:rsidR="0053054E" w:rsidRPr="0045233C">
        <w:rPr>
          <w:rFonts w:asciiTheme="majorBidi" w:hAnsiTheme="majorBidi" w:cstheme="majorBidi"/>
          <w:b/>
          <w:bCs/>
        </w:rPr>
        <w:t>Planning &amp; Design</w:t>
      </w:r>
    </w:p>
    <w:p w14:paraId="12DBC860" w14:textId="77777777" w:rsidR="0053054E" w:rsidRPr="0045233C" w:rsidRDefault="0053054E" w:rsidP="00176647">
      <w:pPr>
        <w:pStyle w:val="ListParagraph"/>
        <w:numPr>
          <w:ilvl w:val="0"/>
          <w:numId w:val="34"/>
        </w:numPr>
        <w:rPr>
          <w:rFonts w:asciiTheme="majorBidi" w:hAnsiTheme="majorBidi" w:cstheme="majorBidi"/>
        </w:rPr>
      </w:pPr>
      <w:r w:rsidRPr="0045233C">
        <w:rPr>
          <w:rFonts w:asciiTheme="majorBidi" w:hAnsiTheme="majorBidi" w:cstheme="majorBidi"/>
        </w:rPr>
        <w:t>Site surveys and analysis (topography, soil test, environmental impact).</w:t>
      </w:r>
    </w:p>
    <w:p w14:paraId="14A2D150" w14:textId="77777777" w:rsidR="0053054E" w:rsidRPr="0045233C" w:rsidRDefault="0053054E" w:rsidP="00176647">
      <w:pPr>
        <w:pStyle w:val="ListParagraph"/>
        <w:numPr>
          <w:ilvl w:val="0"/>
          <w:numId w:val="34"/>
        </w:numPr>
        <w:rPr>
          <w:rFonts w:asciiTheme="majorBidi" w:hAnsiTheme="majorBidi" w:cstheme="majorBidi"/>
        </w:rPr>
      </w:pPr>
      <w:r w:rsidRPr="0045233C">
        <w:rPr>
          <w:rFonts w:asciiTheme="majorBidi" w:hAnsiTheme="majorBidi" w:cstheme="majorBidi"/>
        </w:rPr>
        <w:t>Architectural drawings: classrooms, offices, toilets, staff rooms, etc.</w:t>
      </w:r>
    </w:p>
    <w:p w14:paraId="454493A6" w14:textId="77777777" w:rsidR="0053054E" w:rsidRPr="0045233C" w:rsidRDefault="0053054E" w:rsidP="00176647">
      <w:pPr>
        <w:pStyle w:val="ListParagraph"/>
        <w:numPr>
          <w:ilvl w:val="0"/>
          <w:numId w:val="34"/>
        </w:numPr>
        <w:rPr>
          <w:rFonts w:asciiTheme="majorBidi" w:hAnsiTheme="majorBidi" w:cstheme="majorBidi"/>
        </w:rPr>
      </w:pPr>
      <w:r w:rsidRPr="0045233C">
        <w:rPr>
          <w:rFonts w:asciiTheme="majorBidi" w:hAnsiTheme="majorBidi" w:cstheme="majorBidi"/>
        </w:rPr>
        <w:t>Structural, electrical, plumbing, and landscape design.</w:t>
      </w:r>
    </w:p>
    <w:p w14:paraId="72E119DF" w14:textId="77777777" w:rsidR="0053054E" w:rsidRPr="0045233C" w:rsidRDefault="0053054E" w:rsidP="00176647">
      <w:pPr>
        <w:pStyle w:val="ListParagraph"/>
        <w:numPr>
          <w:ilvl w:val="0"/>
          <w:numId w:val="34"/>
        </w:numPr>
        <w:rPr>
          <w:rFonts w:asciiTheme="majorBidi" w:hAnsiTheme="majorBidi" w:cstheme="majorBidi"/>
        </w:rPr>
      </w:pPr>
      <w:r w:rsidRPr="0045233C">
        <w:rPr>
          <w:rFonts w:asciiTheme="majorBidi" w:hAnsiTheme="majorBidi" w:cstheme="majorBidi"/>
        </w:rPr>
        <w:t>Building orientation for natural lighting and ventilation.</w:t>
      </w:r>
    </w:p>
    <w:p w14:paraId="40AA86A8"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Construction</w:t>
      </w:r>
    </w:p>
    <w:p w14:paraId="68FCC49A" w14:textId="77777777" w:rsidR="0053054E" w:rsidRPr="0045233C" w:rsidRDefault="0053054E" w:rsidP="00176647">
      <w:pPr>
        <w:pStyle w:val="ListParagraph"/>
        <w:numPr>
          <w:ilvl w:val="0"/>
          <w:numId w:val="35"/>
        </w:numPr>
        <w:rPr>
          <w:rFonts w:asciiTheme="majorBidi" w:hAnsiTheme="majorBidi" w:cstheme="majorBidi"/>
        </w:rPr>
      </w:pPr>
      <w:r w:rsidRPr="0045233C">
        <w:rPr>
          <w:rFonts w:asciiTheme="majorBidi" w:hAnsiTheme="majorBidi" w:cstheme="majorBidi"/>
        </w:rPr>
        <w:t>Clearing and preparation of site.</w:t>
      </w:r>
    </w:p>
    <w:p w14:paraId="440F4586" w14:textId="77777777" w:rsidR="0053054E" w:rsidRPr="0045233C" w:rsidRDefault="0053054E" w:rsidP="00176647">
      <w:pPr>
        <w:pStyle w:val="ListParagraph"/>
        <w:numPr>
          <w:ilvl w:val="0"/>
          <w:numId w:val="35"/>
        </w:numPr>
        <w:rPr>
          <w:rFonts w:asciiTheme="majorBidi" w:hAnsiTheme="majorBidi" w:cstheme="majorBidi"/>
        </w:rPr>
      </w:pPr>
      <w:r w:rsidRPr="0045233C">
        <w:rPr>
          <w:rFonts w:asciiTheme="majorBidi" w:hAnsiTheme="majorBidi" w:cstheme="majorBidi"/>
        </w:rPr>
        <w:t>Foundations, walls, roofing, plastering, and finishes.</w:t>
      </w:r>
    </w:p>
    <w:p w14:paraId="18EB1001" w14:textId="77777777" w:rsidR="0053054E" w:rsidRPr="0045233C" w:rsidRDefault="0053054E" w:rsidP="00176647">
      <w:pPr>
        <w:pStyle w:val="ListParagraph"/>
        <w:numPr>
          <w:ilvl w:val="0"/>
          <w:numId w:val="35"/>
        </w:numPr>
        <w:rPr>
          <w:rFonts w:asciiTheme="majorBidi" w:hAnsiTheme="majorBidi" w:cstheme="majorBidi"/>
        </w:rPr>
      </w:pPr>
      <w:r w:rsidRPr="0045233C">
        <w:rPr>
          <w:rFonts w:asciiTheme="majorBidi" w:hAnsiTheme="majorBidi" w:cstheme="majorBidi"/>
        </w:rPr>
        <w:t>Construction of:</w:t>
      </w:r>
    </w:p>
    <w:p w14:paraId="0CD1C68A" w14:textId="34C2B52E" w:rsidR="0053054E" w:rsidRPr="0045233C" w:rsidRDefault="0053054E" w:rsidP="00176647">
      <w:pPr>
        <w:pStyle w:val="ListParagraph"/>
        <w:numPr>
          <w:ilvl w:val="0"/>
          <w:numId w:val="35"/>
        </w:numPr>
        <w:rPr>
          <w:rFonts w:asciiTheme="majorBidi" w:hAnsiTheme="majorBidi" w:cstheme="majorBidi"/>
        </w:rPr>
      </w:pPr>
      <w:r w:rsidRPr="0045233C">
        <w:rPr>
          <w:rFonts w:asciiTheme="majorBidi" w:hAnsiTheme="majorBidi" w:cstheme="majorBidi"/>
        </w:rPr>
        <w:t>6—12 Clas</w:t>
      </w:r>
      <w:r w:rsidR="00E7723E" w:rsidRPr="0045233C">
        <w:rPr>
          <w:rFonts w:asciiTheme="majorBidi" w:hAnsiTheme="majorBidi" w:cstheme="majorBidi"/>
        </w:rPr>
        <w:t>ses</w:t>
      </w:r>
    </w:p>
    <w:p w14:paraId="167EDBD9" w14:textId="77777777" w:rsidR="00E7723E" w:rsidRPr="0045233C" w:rsidRDefault="00E7723E">
      <w:pPr>
        <w:spacing w:after="0" w:line="240" w:lineRule="auto"/>
        <w:jc w:val="left"/>
        <w:rPr>
          <w:rFonts w:asciiTheme="majorBidi" w:hAnsiTheme="majorBidi" w:cstheme="majorBidi"/>
        </w:rPr>
      </w:pPr>
      <w:r w:rsidRPr="0045233C">
        <w:rPr>
          <w:rFonts w:asciiTheme="majorBidi" w:hAnsiTheme="majorBidi" w:cstheme="majorBidi"/>
        </w:rPr>
        <w:br w:type="page"/>
      </w:r>
    </w:p>
    <w:p w14:paraId="66BA5D3E" w14:textId="278478D7" w:rsidR="0053054E" w:rsidRPr="0045233C" w:rsidRDefault="00E7723E" w:rsidP="00346D24">
      <w:pPr>
        <w:spacing w:line="360" w:lineRule="auto"/>
        <w:rPr>
          <w:rFonts w:asciiTheme="majorBidi" w:hAnsiTheme="majorBidi" w:cstheme="majorBidi"/>
          <w:b/>
          <w:bCs/>
        </w:rPr>
      </w:pPr>
      <w:r w:rsidRPr="0045233C">
        <w:rPr>
          <w:rFonts w:asciiTheme="majorBidi" w:hAnsiTheme="majorBidi" w:cstheme="majorBidi"/>
          <w:b/>
          <w:bCs/>
        </w:rPr>
        <w:lastRenderedPageBreak/>
        <w:t xml:space="preserve">3. </w:t>
      </w:r>
      <w:r w:rsidR="0053054E" w:rsidRPr="0045233C">
        <w:rPr>
          <w:rFonts w:asciiTheme="majorBidi" w:hAnsiTheme="majorBidi" w:cstheme="majorBidi"/>
          <w:b/>
          <w:bCs/>
        </w:rPr>
        <w:t>Key Constraints</w:t>
      </w:r>
    </w:p>
    <w:p w14:paraId="16980DCF" w14:textId="77777777" w:rsidR="0053054E" w:rsidRPr="0045233C" w:rsidRDefault="0053054E" w:rsidP="00176647">
      <w:pPr>
        <w:pStyle w:val="ListParagraph"/>
        <w:numPr>
          <w:ilvl w:val="0"/>
          <w:numId w:val="36"/>
        </w:numPr>
        <w:spacing w:line="360" w:lineRule="auto"/>
        <w:rPr>
          <w:rFonts w:asciiTheme="majorBidi" w:hAnsiTheme="majorBidi" w:cstheme="majorBidi"/>
        </w:rPr>
      </w:pPr>
      <w:r w:rsidRPr="0045233C">
        <w:rPr>
          <w:rFonts w:asciiTheme="majorBidi" w:hAnsiTheme="majorBidi" w:cstheme="majorBidi"/>
        </w:rPr>
        <w:t>Budget limits (may restrict number of classrooms or extras).</w:t>
      </w:r>
    </w:p>
    <w:p w14:paraId="62568275" w14:textId="77777777" w:rsidR="0053054E" w:rsidRPr="0045233C" w:rsidRDefault="0053054E" w:rsidP="00176647">
      <w:pPr>
        <w:pStyle w:val="ListParagraph"/>
        <w:numPr>
          <w:ilvl w:val="0"/>
          <w:numId w:val="36"/>
        </w:numPr>
        <w:spacing w:line="360" w:lineRule="auto"/>
        <w:rPr>
          <w:rFonts w:asciiTheme="majorBidi" w:hAnsiTheme="majorBidi" w:cstheme="majorBidi"/>
        </w:rPr>
      </w:pPr>
      <w:r w:rsidRPr="0045233C">
        <w:rPr>
          <w:rFonts w:asciiTheme="majorBidi" w:hAnsiTheme="majorBidi" w:cstheme="majorBidi"/>
        </w:rPr>
        <w:t>Weather patterns — must consider rainy season delays.</w:t>
      </w:r>
    </w:p>
    <w:p w14:paraId="2BD7AE8D" w14:textId="77777777" w:rsidR="0053054E" w:rsidRPr="0045233C" w:rsidRDefault="0053054E" w:rsidP="00176647">
      <w:pPr>
        <w:pStyle w:val="ListParagraph"/>
        <w:numPr>
          <w:ilvl w:val="0"/>
          <w:numId w:val="36"/>
        </w:numPr>
        <w:spacing w:line="360" w:lineRule="auto"/>
        <w:rPr>
          <w:rFonts w:asciiTheme="majorBidi" w:hAnsiTheme="majorBidi" w:cstheme="majorBidi"/>
        </w:rPr>
      </w:pPr>
      <w:r w:rsidRPr="0045233C">
        <w:rPr>
          <w:rFonts w:asciiTheme="majorBidi" w:hAnsiTheme="majorBidi" w:cstheme="majorBidi"/>
        </w:rPr>
        <w:t>Land ownership/title — must be secured before building.</w:t>
      </w:r>
    </w:p>
    <w:p w14:paraId="7B09C965" w14:textId="77777777" w:rsidR="0053054E" w:rsidRPr="0045233C" w:rsidRDefault="0053054E" w:rsidP="00176647">
      <w:pPr>
        <w:pStyle w:val="ListParagraph"/>
        <w:numPr>
          <w:ilvl w:val="0"/>
          <w:numId w:val="36"/>
        </w:numPr>
        <w:spacing w:line="360" w:lineRule="auto"/>
        <w:rPr>
          <w:rFonts w:asciiTheme="majorBidi" w:hAnsiTheme="majorBidi" w:cstheme="majorBidi"/>
        </w:rPr>
      </w:pPr>
      <w:r w:rsidRPr="0045233C">
        <w:rPr>
          <w:rFonts w:asciiTheme="majorBidi" w:hAnsiTheme="majorBidi" w:cstheme="majorBidi"/>
        </w:rPr>
        <w:t>Material availability — dependent on local suppliers.</w:t>
      </w:r>
    </w:p>
    <w:p w14:paraId="41802A97" w14:textId="77777777" w:rsidR="0053054E" w:rsidRPr="0045233C" w:rsidRDefault="0053054E" w:rsidP="00346D24">
      <w:pPr>
        <w:spacing w:line="360" w:lineRule="auto"/>
        <w:rPr>
          <w:rFonts w:asciiTheme="majorBidi" w:hAnsiTheme="majorBidi" w:cstheme="majorBidi"/>
          <w:b/>
          <w:bCs/>
        </w:rPr>
      </w:pPr>
      <w:r w:rsidRPr="0045233C">
        <w:rPr>
          <w:rFonts w:asciiTheme="majorBidi" w:hAnsiTheme="majorBidi" w:cstheme="majorBidi"/>
          <w:b/>
          <w:bCs/>
        </w:rPr>
        <w:t>6. Success Criteria</w:t>
      </w:r>
    </w:p>
    <w:p w14:paraId="6CEEC948"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School is completed on time and within budget.</w:t>
      </w:r>
    </w:p>
    <w:p w14:paraId="1FACB49D"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Buildings comply with Ekiti SUBEB standards.</w:t>
      </w:r>
    </w:p>
    <w:p w14:paraId="3F999C6A"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Classrooms are safe, accessible, and well-ventilated.</w:t>
      </w:r>
    </w:p>
    <w:p w14:paraId="03125CE3"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Community accepts and supports the project.</w:t>
      </w:r>
    </w:p>
    <w:p w14:paraId="728223CA" w14:textId="77777777" w:rsidR="0053054E" w:rsidRPr="0045233C" w:rsidRDefault="0053054E" w:rsidP="00176647">
      <w:pPr>
        <w:pStyle w:val="ListParagraph"/>
        <w:numPr>
          <w:ilvl w:val="0"/>
          <w:numId w:val="37"/>
        </w:numPr>
        <w:spacing w:line="360" w:lineRule="auto"/>
        <w:rPr>
          <w:rFonts w:asciiTheme="majorBidi" w:hAnsiTheme="majorBidi" w:cstheme="majorBidi"/>
        </w:rPr>
      </w:pPr>
      <w:r w:rsidRPr="0045233C">
        <w:rPr>
          <w:rFonts w:asciiTheme="majorBidi" w:hAnsiTheme="majorBidi" w:cstheme="majorBidi"/>
        </w:rPr>
        <w:t>Enrollment capacity meets current and future demand</w:t>
      </w:r>
    </w:p>
    <w:p w14:paraId="05A3E67D" w14:textId="77777777" w:rsidR="0053054E" w:rsidRPr="0045233C" w:rsidRDefault="0053054E" w:rsidP="00346D24">
      <w:pPr>
        <w:spacing w:line="360" w:lineRule="auto"/>
        <w:rPr>
          <w:rFonts w:asciiTheme="majorBidi" w:hAnsiTheme="majorBidi" w:cstheme="majorBidi"/>
          <w:b/>
          <w:bCs/>
        </w:rPr>
      </w:pPr>
      <w:r w:rsidRPr="0045233C">
        <w:rPr>
          <w:rFonts w:asciiTheme="majorBidi" w:hAnsiTheme="majorBidi" w:cstheme="majorBidi"/>
          <w:b/>
          <w:bCs/>
        </w:rPr>
        <w:t>4.6 DESIGN APPRAISAL</w:t>
      </w:r>
    </w:p>
    <w:p w14:paraId="7BCDF564" w14:textId="77777777"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 xml:space="preserve">Here's a narrative-style design appraisal of the proposed primary school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w:t>
      </w:r>
    </w:p>
    <w:p w14:paraId="274BEF12" w14:textId="77777777" w:rsidR="0053054E" w:rsidRPr="0045233C" w:rsidRDefault="0053054E" w:rsidP="00346D24">
      <w:pPr>
        <w:spacing w:line="360" w:lineRule="auto"/>
        <w:rPr>
          <w:rFonts w:asciiTheme="majorBidi" w:hAnsiTheme="majorBidi" w:cstheme="majorBidi"/>
          <w:b/>
          <w:bCs/>
        </w:rPr>
      </w:pPr>
      <w:r w:rsidRPr="0045233C">
        <w:rPr>
          <w:rFonts w:asciiTheme="majorBidi" w:hAnsiTheme="majorBidi" w:cstheme="majorBidi"/>
          <w:b/>
          <w:bCs/>
        </w:rPr>
        <w:t>1. Functional Suitability</w:t>
      </w:r>
    </w:p>
    <w:p w14:paraId="527CC70D" w14:textId="77777777" w:rsidR="00346D24" w:rsidRPr="0045233C" w:rsidRDefault="0053054E" w:rsidP="00346D24">
      <w:pPr>
        <w:spacing w:line="360" w:lineRule="auto"/>
        <w:rPr>
          <w:rFonts w:asciiTheme="majorBidi" w:hAnsiTheme="majorBidi" w:cstheme="majorBidi"/>
        </w:rPr>
      </w:pPr>
      <w:r w:rsidRPr="0045233C">
        <w:rPr>
          <w:rFonts w:asciiTheme="majorBidi" w:hAnsiTheme="majorBidi" w:cstheme="majorBidi"/>
        </w:rPr>
        <w:t>The design demonstrates strong functional logic. The placement of classrooms in rows or blocks allows clear circulation paths for pupils and staff. Entry and exit points are clearly defined, with adequate separation between learning, administration, toilet, and play areas. This separation ensures minimal interference between active zones like playfields and quiet zones like classrooms.</w:t>
      </w:r>
      <w:r w:rsidR="00346D24" w:rsidRPr="0045233C">
        <w:rPr>
          <w:rFonts w:asciiTheme="majorBidi" w:hAnsiTheme="majorBidi" w:cstheme="majorBidi"/>
        </w:rPr>
        <w:t xml:space="preserve"> </w:t>
      </w:r>
    </w:p>
    <w:p w14:paraId="7813EF7F" w14:textId="7D87816A"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The spatial arrangement supports the needs of young children—providing sufficient room for movement, supervised outdoor activity, and teacher visibility. All proposed buildings are single-</w:t>
      </w:r>
      <w:r w:rsidR="00346D24" w:rsidRPr="0045233C">
        <w:rPr>
          <w:rFonts w:asciiTheme="majorBidi" w:hAnsiTheme="majorBidi" w:cstheme="majorBidi"/>
        </w:rPr>
        <w:t>story</w:t>
      </w:r>
      <w:r w:rsidRPr="0045233C">
        <w:rPr>
          <w:rFonts w:asciiTheme="majorBidi" w:hAnsiTheme="majorBidi" w:cstheme="majorBidi"/>
        </w:rPr>
        <w:t>, which is ideal for accessibility, safety, and cost in a primary school context.</w:t>
      </w:r>
    </w:p>
    <w:p w14:paraId="4D09FECD" w14:textId="77777777" w:rsidR="00346D24" w:rsidRPr="0045233C" w:rsidRDefault="00346D24">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2FD7CBE8" w14:textId="525CCBF9" w:rsidR="0053054E" w:rsidRPr="0045233C" w:rsidRDefault="0053054E" w:rsidP="00346D24">
      <w:pPr>
        <w:spacing w:line="360" w:lineRule="auto"/>
        <w:rPr>
          <w:rFonts w:asciiTheme="majorBidi" w:hAnsiTheme="majorBidi" w:cstheme="majorBidi"/>
          <w:b/>
          <w:bCs/>
        </w:rPr>
      </w:pPr>
      <w:r w:rsidRPr="0045233C">
        <w:rPr>
          <w:rFonts w:asciiTheme="majorBidi" w:hAnsiTheme="majorBidi" w:cstheme="majorBidi"/>
          <w:b/>
          <w:bCs/>
        </w:rPr>
        <w:lastRenderedPageBreak/>
        <w:t>2. Structural and Material Considerations</w:t>
      </w:r>
    </w:p>
    <w:p w14:paraId="04B644FF" w14:textId="77777777"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 xml:space="preserve">The structural design appears contextually appropriate. Given the relatively stable, well-drained lateritic soils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shallow strip foundations are suitable and cost-effective. Load-bearing walls using </w:t>
      </w:r>
      <w:proofErr w:type="spellStart"/>
      <w:r w:rsidRPr="0045233C">
        <w:rPr>
          <w:rFonts w:asciiTheme="majorBidi" w:hAnsiTheme="majorBidi" w:cstheme="majorBidi"/>
        </w:rPr>
        <w:t>sandcrete</w:t>
      </w:r>
      <w:proofErr w:type="spellEnd"/>
      <w:r w:rsidRPr="0045233C">
        <w:rPr>
          <w:rFonts w:asciiTheme="majorBidi" w:hAnsiTheme="majorBidi" w:cstheme="majorBidi"/>
        </w:rPr>
        <w:t xml:space="preserve"> or laterite blocks provide thermal mass and durability, and these materials are readily available locally, supporting affordability and ease of maintenance.</w:t>
      </w:r>
    </w:p>
    <w:p w14:paraId="750D63E9" w14:textId="601ACCA5"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The roofing design uses pitched (gable or hipped) roofs, which are well-suited for this tropical savannah climate. The slope allows for effective rainwater runoff</w:t>
      </w:r>
      <w:r w:rsidR="00346D24" w:rsidRPr="0045233C">
        <w:rPr>
          <w:rFonts w:asciiTheme="majorBidi" w:hAnsiTheme="majorBidi" w:cstheme="majorBidi"/>
        </w:rPr>
        <w:t xml:space="preserve"> </w:t>
      </w:r>
      <w:r w:rsidRPr="0045233C">
        <w:rPr>
          <w:rFonts w:asciiTheme="majorBidi" w:hAnsiTheme="majorBidi" w:cstheme="majorBidi"/>
        </w:rPr>
        <w:t>during the wet season, and metal sheets, if treated with anti-rust coating, are durable for this environment. Ceiling installations, if included, would help mitigate indoor heat during the dry season.</w:t>
      </w:r>
    </w:p>
    <w:p w14:paraId="1DBEE931" w14:textId="3351A192" w:rsidR="0053054E" w:rsidRPr="0045233C" w:rsidRDefault="00346D24" w:rsidP="00346D24">
      <w:pPr>
        <w:spacing w:line="360" w:lineRule="auto"/>
        <w:rPr>
          <w:rFonts w:asciiTheme="majorBidi" w:hAnsiTheme="majorBidi" w:cstheme="majorBidi"/>
          <w:b/>
          <w:bCs/>
        </w:rPr>
      </w:pPr>
      <w:r w:rsidRPr="0045233C">
        <w:rPr>
          <w:rFonts w:asciiTheme="majorBidi" w:hAnsiTheme="majorBidi" w:cstheme="majorBidi"/>
          <w:b/>
          <w:bCs/>
        </w:rPr>
        <w:t xml:space="preserve">3. </w:t>
      </w:r>
      <w:r w:rsidR="0053054E" w:rsidRPr="0045233C">
        <w:rPr>
          <w:rFonts w:asciiTheme="majorBidi" w:hAnsiTheme="majorBidi" w:cstheme="majorBidi"/>
          <w:b/>
          <w:bCs/>
        </w:rPr>
        <w:t>Climatic Responsiveness</w:t>
      </w:r>
    </w:p>
    <w:p w14:paraId="4004C6E8" w14:textId="77777777"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 xml:space="preserve">The design is responsive to local climate conditions. Classrooms are naturally ventilated through opposing window openings, which support cross-ventilation— a critical factor in a humid, tropical environment. The window-to-wall ratio seems generous, ensuring good daylighting, which reduces dependency on artificial lighting during school hours. Building orientation aligns with the east-west axis where possible, reducing harsh solar gain on wide </w:t>
      </w:r>
      <w:proofErr w:type="spellStart"/>
      <w:r w:rsidRPr="0045233C">
        <w:rPr>
          <w:rFonts w:asciiTheme="majorBidi" w:hAnsiTheme="majorBidi" w:cstheme="majorBidi"/>
        </w:rPr>
        <w:t>faqades</w:t>
      </w:r>
      <w:proofErr w:type="spellEnd"/>
      <w:r w:rsidRPr="0045233C">
        <w:rPr>
          <w:rFonts w:asciiTheme="majorBidi" w:hAnsiTheme="majorBidi" w:cstheme="majorBidi"/>
        </w:rPr>
        <w:t xml:space="preserve"> and minimizing glare. Overhangs or verandas provide shading, especially during the dry season when sunlight is intense. Landscaping with trees or grass around the school will also help cool the surroundings and prevent dust.</w:t>
      </w:r>
    </w:p>
    <w:p w14:paraId="124F7E69" w14:textId="2BE3103C" w:rsidR="0053054E" w:rsidRPr="0045233C" w:rsidRDefault="00346D24" w:rsidP="00346D24">
      <w:pPr>
        <w:spacing w:line="360" w:lineRule="auto"/>
        <w:rPr>
          <w:rFonts w:asciiTheme="majorBidi" w:hAnsiTheme="majorBidi" w:cstheme="majorBidi"/>
          <w:b/>
          <w:bCs/>
        </w:rPr>
      </w:pPr>
      <w:r w:rsidRPr="0045233C">
        <w:rPr>
          <w:rFonts w:asciiTheme="majorBidi" w:hAnsiTheme="majorBidi" w:cstheme="majorBidi"/>
          <w:b/>
          <w:bCs/>
        </w:rPr>
        <w:t xml:space="preserve">4. </w:t>
      </w:r>
      <w:r w:rsidR="0053054E" w:rsidRPr="0045233C">
        <w:rPr>
          <w:rFonts w:asciiTheme="majorBidi" w:hAnsiTheme="majorBidi" w:cstheme="majorBidi"/>
          <w:b/>
          <w:bCs/>
        </w:rPr>
        <w:t>Environmental and Safety Considerations</w:t>
      </w:r>
    </w:p>
    <w:p w14:paraId="0EB14A9B" w14:textId="363CC384" w:rsidR="0053054E" w:rsidRPr="0045233C" w:rsidRDefault="0053054E" w:rsidP="00346D24">
      <w:pPr>
        <w:spacing w:line="360" w:lineRule="auto"/>
        <w:rPr>
          <w:rFonts w:asciiTheme="majorBidi" w:hAnsiTheme="majorBidi" w:cstheme="majorBidi"/>
        </w:rPr>
      </w:pPr>
      <w:r w:rsidRPr="0045233C">
        <w:rPr>
          <w:rFonts w:asciiTheme="majorBidi" w:hAnsiTheme="majorBidi" w:cstheme="majorBidi"/>
        </w:rPr>
        <w:t>Environmental impact appears minimal, as the proposed site is within a mixed</w:t>
      </w:r>
      <w:r w:rsidR="00346D24" w:rsidRPr="0045233C">
        <w:rPr>
          <w:rFonts w:asciiTheme="majorBidi" w:hAnsiTheme="majorBidi" w:cstheme="majorBidi"/>
        </w:rPr>
        <w:t>-</w:t>
      </w:r>
      <w:r w:rsidRPr="0045233C">
        <w:rPr>
          <w:rFonts w:asciiTheme="majorBidi" w:hAnsiTheme="majorBidi" w:cstheme="majorBidi"/>
        </w:rPr>
        <w:t xml:space="preserve">use community zone and does not disturb any major ecological or water body. Proper drainage should be integrated into the design to manage the heavy rainfall from June to September. The inclusion of </w:t>
      </w:r>
      <w:proofErr w:type="spellStart"/>
      <w:r w:rsidRPr="0045233C">
        <w:rPr>
          <w:rFonts w:asciiTheme="majorBidi" w:hAnsiTheme="majorBidi" w:cstheme="majorBidi"/>
        </w:rPr>
        <w:t>soakaways</w:t>
      </w:r>
      <w:proofErr w:type="spellEnd"/>
      <w:r w:rsidRPr="0045233C">
        <w:rPr>
          <w:rFonts w:asciiTheme="majorBidi" w:hAnsiTheme="majorBidi" w:cstheme="majorBidi"/>
        </w:rPr>
        <w:t xml:space="preserve"> or connected surface drains will be essential to avoid erosion or waterlogging. Safety features are moderately addressed. The open site will require perimeter fencing to control access and protect pupils from external risks. Clear sightlines within the school compound are a positive feature, allowing staff to supervise children at all times.</w:t>
      </w:r>
    </w:p>
    <w:p w14:paraId="4F0A3285" w14:textId="77777777" w:rsidR="00346D24" w:rsidRPr="0045233C" w:rsidRDefault="00346D24">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4287C239" w14:textId="205098FF" w:rsidR="0053054E" w:rsidRPr="0045233C" w:rsidRDefault="00346D24" w:rsidP="0053054E">
      <w:pPr>
        <w:rPr>
          <w:rFonts w:asciiTheme="majorBidi" w:hAnsiTheme="majorBidi" w:cstheme="majorBidi"/>
          <w:b/>
          <w:bCs/>
        </w:rPr>
      </w:pPr>
      <w:r w:rsidRPr="0045233C">
        <w:rPr>
          <w:rFonts w:asciiTheme="majorBidi" w:hAnsiTheme="majorBidi" w:cstheme="majorBidi"/>
          <w:b/>
          <w:bCs/>
        </w:rPr>
        <w:lastRenderedPageBreak/>
        <w:t xml:space="preserve">5 </w:t>
      </w:r>
      <w:r w:rsidR="0053054E" w:rsidRPr="0045233C">
        <w:rPr>
          <w:rFonts w:asciiTheme="majorBidi" w:hAnsiTheme="majorBidi" w:cstheme="majorBidi"/>
          <w:b/>
          <w:bCs/>
        </w:rPr>
        <w:t>Aesthetic and Cultural Appropriateness</w:t>
      </w:r>
    </w:p>
    <w:p w14:paraId="6D32DB19" w14:textId="77777777" w:rsidR="0053054E" w:rsidRPr="0045233C" w:rsidRDefault="0053054E" w:rsidP="0053054E">
      <w:pPr>
        <w:rPr>
          <w:rFonts w:asciiTheme="majorBidi" w:hAnsiTheme="majorBidi" w:cstheme="majorBidi"/>
        </w:rPr>
      </w:pPr>
      <w:r w:rsidRPr="0045233C">
        <w:rPr>
          <w:rFonts w:asciiTheme="majorBidi" w:hAnsiTheme="majorBidi" w:cstheme="majorBidi"/>
        </w:rPr>
        <w:t>The proposed design is simple but effective, reflecting the practical needs of a rural or semi-urban Nigerian primary school. While it is not heavily ornamented, the form and finish are culturally and socially acceptable. Use of earthy tones, local materials, and shaded open areas will give the school a welcoming, community-based identity.</w:t>
      </w:r>
    </w:p>
    <w:p w14:paraId="16DF9DD4" w14:textId="3AD854B3" w:rsidR="0053054E" w:rsidRPr="0045233C" w:rsidRDefault="0053054E" w:rsidP="0053054E">
      <w:pPr>
        <w:rPr>
          <w:rFonts w:asciiTheme="majorBidi" w:hAnsiTheme="majorBidi" w:cstheme="majorBidi"/>
          <w:b/>
          <w:bCs/>
        </w:rPr>
      </w:pPr>
      <w:r w:rsidRPr="0045233C">
        <w:rPr>
          <w:rFonts w:asciiTheme="majorBidi" w:hAnsiTheme="majorBidi" w:cstheme="majorBidi"/>
          <w:b/>
          <w:bCs/>
        </w:rPr>
        <w:t>4.7 EQUIPMENT AND OPERATIONAL &amp; PERFORMANCE REQUIREMENTS</w:t>
      </w:r>
    </w:p>
    <w:p w14:paraId="1BB68B03"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Equipment, Operational, and Performance Requirements for a proposed primary school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w:t>
      </w:r>
    </w:p>
    <w:p w14:paraId="44FFA005"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1. Equipment Requirements</w:t>
      </w:r>
    </w:p>
    <w:p w14:paraId="1DAAC6EC" w14:textId="77777777" w:rsidR="0053054E" w:rsidRPr="0045233C" w:rsidRDefault="0053054E" w:rsidP="0053054E">
      <w:pPr>
        <w:rPr>
          <w:rFonts w:asciiTheme="majorBidi" w:hAnsiTheme="majorBidi" w:cstheme="majorBidi"/>
        </w:rPr>
      </w:pPr>
      <w:r w:rsidRPr="0045233C">
        <w:rPr>
          <w:rFonts w:asciiTheme="majorBidi" w:hAnsiTheme="majorBidi" w:cstheme="majorBidi"/>
        </w:rPr>
        <w:t>These are the physical and instructional tools needed for school functionality and quality learning:</w:t>
      </w:r>
    </w:p>
    <w:p w14:paraId="3B9DFCD0"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Furniture &amp; Fittings</w:t>
      </w:r>
    </w:p>
    <w:p w14:paraId="36F8906E"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Pupil desks and chairs (durable, age-appropriate)</w:t>
      </w:r>
    </w:p>
    <w:p w14:paraId="78C98FC5"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Teacher tables and chairs</w:t>
      </w:r>
    </w:p>
    <w:p w14:paraId="679D612A"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Whiteboards or chalkboards</w:t>
      </w:r>
    </w:p>
    <w:p w14:paraId="1BA577FA"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Shelving and cupboards (for books and teaching materials)</w:t>
      </w:r>
    </w:p>
    <w:p w14:paraId="35F884FE"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Fans or natural ventilation systems</w:t>
      </w:r>
    </w:p>
    <w:p w14:paraId="1A12CF94"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Noticeboards and timetables</w:t>
      </w:r>
    </w:p>
    <w:p w14:paraId="5EB2294B" w14:textId="77777777" w:rsidR="0053054E" w:rsidRPr="0045233C" w:rsidRDefault="0053054E" w:rsidP="00176647">
      <w:pPr>
        <w:pStyle w:val="ListParagraph"/>
        <w:numPr>
          <w:ilvl w:val="0"/>
          <w:numId w:val="38"/>
        </w:numPr>
        <w:rPr>
          <w:rFonts w:asciiTheme="majorBidi" w:hAnsiTheme="majorBidi" w:cstheme="majorBidi"/>
        </w:rPr>
      </w:pPr>
      <w:r w:rsidRPr="0045233C">
        <w:rPr>
          <w:rFonts w:asciiTheme="majorBidi" w:hAnsiTheme="majorBidi" w:cstheme="majorBidi"/>
        </w:rPr>
        <w:t>Window louvers or nets (for ventilation and insect control)</w:t>
      </w:r>
    </w:p>
    <w:p w14:paraId="2145AA19" w14:textId="77777777" w:rsidR="00B848DE" w:rsidRPr="0045233C" w:rsidRDefault="00B848DE">
      <w:pPr>
        <w:spacing w:after="0" w:line="240" w:lineRule="auto"/>
        <w:jc w:val="left"/>
        <w:rPr>
          <w:rFonts w:asciiTheme="majorBidi" w:hAnsiTheme="majorBidi" w:cstheme="majorBidi"/>
          <w:b/>
          <w:bCs/>
        </w:rPr>
      </w:pPr>
      <w:r w:rsidRPr="0045233C">
        <w:rPr>
          <w:rFonts w:asciiTheme="majorBidi" w:hAnsiTheme="majorBidi" w:cstheme="majorBidi"/>
          <w:b/>
          <w:bCs/>
        </w:rPr>
        <w:br w:type="page"/>
      </w:r>
    </w:p>
    <w:p w14:paraId="73E71BDA" w14:textId="7A1C0DAD"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Learning Materials</w:t>
      </w:r>
    </w:p>
    <w:p w14:paraId="042472D5" w14:textId="77777777" w:rsidR="0053054E" w:rsidRPr="0045233C" w:rsidRDefault="0053054E" w:rsidP="00176647">
      <w:pPr>
        <w:pStyle w:val="ListParagraph"/>
        <w:numPr>
          <w:ilvl w:val="0"/>
          <w:numId w:val="39"/>
        </w:numPr>
        <w:rPr>
          <w:rFonts w:asciiTheme="majorBidi" w:hAnsiTheme="majorBidi" w:cstheme="majorBidi"/>
        </w:rPr>
      </w:pPr>
      <w:r w:rsidRPr="0045233C">
        <w:rPr>
          <w:rFonts w:asciiTheme="majorBidi" w:hAnsiTheme="majorBidi" w:cstheme="majorBidi"/>
        </w:rPr>
        <w:t>Textbooks (approved by SUBEB/Nigeria Educational Research and Development Council)</w:t>
      </w:r>
    </w:p>
    <w:p w14:paraId="055619F1" w14:textId="77777777" w:rsidR="0053054E" w:rsidRPr="0045233C" w:rsidRDefault="0053054E" w:rsidP="00176647">
      <w:pPr>
        <w:pStyle w:val="ListParagraph"/>
        <w:numPr>
          <w:ilvl w:val="0"/>
          <w:numId w:val="39"/>
        </w:numPr>
        <w:rPr>
          <w:rFonts w:asciiTheme="majorBidi" w:hAnsiTheme="majorBidi" w:cstheme="majorBidi"/>
        </w:rPr>
      </w:pPr>
      <w:r w:rsidRPr="0045233C">
        <w:rPr>
          <w:rFonts w:asciiTheme="majorBidi" w:hAnsiTheme="majorBidi" w:cstheme="majorBidi"/>
        </w:rPr>
        <w:t>Exercise books, writing materials</w:t>
      </w:r>
    </w:p>
    <w:p w14:paraId="532DEDBE" w14:textId="77777777" w:rsidR="0053054E" w:rsidRPr="0045233C" w:rsidRDefault="0053054E" w:rsidP="00176647">
      <w:pPr>
        <w:pStyle w:val="ListParagraph"/>
        <w:numPr>
          <w:ilvl w:val="0"/>
          <w:numId w:val="39"/>
        </w:numPr>
        <w:rPr>
          <w:rFonts w:asciiTheme="majorBidi" w:hAnsiTheme="majorBidi" w:cstheme="majorBidi"/>
        </w:rPr>
      </w:pPr>
      <w:r w:rsidRPr="0045233C">
        <w:rPr>
          <w:rFonts w:asciiTheme="majorBidi" w:hAnsiTheme="majorBidi" w:cstheme="majorBidi"/>
        </w:rPr>
        <w:t>Visual aids (charts, posters, maps)</w:t>
      </w:r>
    </w:p>
    <w:p w14:paraId="24067EE5" w14:textId="77777777" w:rsidR="0053054E" w:rsidRPr="0045233C" w:rsidRDefault="0053054E" w:rsidP="00176647">
      <w:pPr>
        <w:pStyle w:val="ListParagraph"/>
        <w:numPr>
          <w:ilvl w:val="0"/>
          <w:numId w:val="39"/>
        </w:numPr>
        <w:rPr>
          <w:rFonts w:asciiTheme="majorBidi" w:hAnsiTheme="majorBidi" w:cstheme="majorBidi"/>
        </w:rPr>
      </w:pPr>
      <w:r w:rsidRPr="0045233C">
        <w:rPr>
          <w:rFonts w:asciiTheme="majorBidi" w:hAnsiTheme="majorBidi" w:cstheme="majorBidi"/>
        </w:rPr>
        <w:t>Teaching kits (math sets, science experiment tools)</w:t>
      </w:r>
    </w:p>
    <w:p w14:paraId="283EEE1C"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ICT (Basic, Optional for Rural Schools)</w:t>
      </w:r>
    </w:p>
    <w:p w14:paraId="114176A0" w14:textId="77777777" w:rsidR="0053054E" w:rsidRPr="0045233C" w:rsidRDefault="0053054E" w:rsidP="00176647">
      <w:pPr>
        <w:pStyle w:val="ListParagraph"/>
        <w:numPr>
          <w:ilvl w:val="0"/>
          <w:numId w:val="40"/>
        </w:numPr>
        <w:rPr>
          <w:rFonts w:asciiTheme="majorBidi" w:hAnsiTheme="majorBidi" w:cstheme="majorBidi"/>
        </w:rPr>
      </w:pPr>
      <w:r w:rsidRPr="0045233C">
        <w:rPr>
          <w:rFonts w:asciiTheme="majorBidi" w:hAnsiTheme="majorBidi" w:cstheme="majorBidi"/>
        </w:rPr>
        <w:t>Laptops or tablets (1—3 per class or for admin)</w:t>
      </w:r>
    </w:p>
    <w:p w14:paraId="1770926C" w14:textId="77777777" w:rsidR="0053054E" w:rsidRPr="0045233C" w:rsidRDefault="0053054E" w:rsidP="00176647">
      <w:pPr>
        <w:pStyle w:val="ListParagraph"/>
        <w:numPr>
          <w:ilvl w:val="0"/>
          <w:numId w:val="40"/>
        </w:numPr>
        <w:rPr>
          <w:rFonts w:asciiTheme="majorBidi" w:hAnsiTheme="majorBidi" w:cstheme="majorBidi"/>
        </w:rPr>
      </w:pPr>
      <w:r w:rsidRPr="0045233C">
        <w:rPr>
          <w:rFonts w:asciiTheme="majorBidi" w:hAnsiTheme="majorBidi" w:cstheme="majorBidi"/>
        </w:rPr>
        <w:t xml:space="preserve">Projector and screen (if budget </w:t>
      </w:r>
      <w:proofErr w:type="gramStart"/>
      <w:r w:rsidRPr="0045233C">
        <w:rPr>
          <w:rFonts w:asciiTheme="majorBidi" w:hAnsiTheme="majorBidi" w:cstheme="majorBidi"/>
        </w:rPr>
        <w:t>permits</w:t>
      </w:r>
      <w:proofErr w:type="gramEnd"/>
      <w:r w:rsidRPr="0045233C">
        <w:rPr>
          <w:rFonts w:asciiTheme="majorBidi" w:hAnsiTheme="majorBidi" w:cstheme="majorBidi"/>
        </w:rPr>
        <w:t>)</w:t>
      </w:r>
    </w:p>
    <w:p w14:paraId="54ADF8D9" w14:textId="77777777" w:rsidR="0053054E" w:rsidRPr="0045233C" w:rsidRDefault="0053054E" w:rsidP="00176647">
      <w:pPr>
        <w:pStyle w:val="ListParagraph"/>
        <w:numPr>
          <w:ilvl w:val="0"/>
          <w:numId w:val="40"/>
        </w:numPr>
        <w:rPr>
          <w:rFonts w:asciiTheme="majorBidi" w:hAnsiTheme="majorBidi" w:cstheme="majorBidi"/>
        </w:rPr>
      </w:pPr>
      <w:r w:rsidRPr="0045233C">
        <w:rPr>
          <w:rFonts w:asciiTheme="majorBidi" w:hAnsiTheme="majorBidi" w:cstheme="majorBidi"/>
        </w:rPr>
        <w:t>Charging stations with surge protectors</w:t>
      </w:r>
    </w:p>
    <w:p w14:paraId="31307ED7"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Administrative Tools</w:t>
      </w:r>
    </w:p>
    <w:p w14:paraId="2C7EC810" w14:textId="77777777" w:rsidR="0053054E" w:rsidRPr="0045233C" w:rsidRDefault="0053054E" w:rsidP="00176647">
      <w:pPr>
        <w:pStyle w:val="ListParagraph"/>
        <w:numPr>
          <w:ilvl w:val="0"/>
          <w:numId w:val="41"/>
        </w:numPr>
        <w:rPr>
          <w:rFonts w:asciiTheme="majorBidi" w:hAnsiTheme="majorBidi" w:cstheme="majorBidi"/>
        </w:rPr>
      </w:pPr>
      <w:r w:rsidRPr="0045233C">
        <w:rPr>
          <w:rFonts w:asciiTheme="majorBidi" w:hAnsiTheme="majorBidi" w:cstheme="majorBidi"/>
        </w:rPr>
        <w:t>Attendance registers</w:t>
      </w:r>
    </w:p>
    <w:p w14:paraId="7018130F" w14:textId="3FB82CFE" w:rsidR="0053054E" w:rsidRPr="0045233C" w:rsidRDefault="0053054E" w:rsidP="00176647">
      <w:pPr>
        <w:pStyle w:val="ListParagraph"/>
        <w:numPr>
          <w:ilvl w:val="0"/>
          <w:numId w:val="41"/>
        </w:numPr>
        <w:rPr>
          <w:rFonts w:asciiTheme="majorBidi" w:hAnsiTheme="majorBidi" w:cstheme="majorBidi"/>
        </w:rPr>
      </w:pPr>
      <w:r w:rsidRPr="0045233C">
        <w:rPr>
          <w:rFonts w:asciiTheme="majorBidi" w:hAnsiTheme="majorBidi" w:cstheme="majorBidi"/>
        </w:rPr>
        <w:t>Filing cabinets or lockable drawers</w:t>
      </w:r>
    </w:p>
    <w:p w14:paraId="66A01857" w14:textId="77777777" w:rsidR="0053054E" w:rsidRPr="0045233C" w:rsidRDefault="0053054E" w:rsidP="00176647">
      <w:pPr>
        <w:pStyle w:val="ListParagraph"/>
        <w:numPr>
          <w:ilvl w:val="0"/>
          <w:numId w:val="41"/>
        </w:numPr>
        <w:rPr>
          <w:rFonts w:asciiTheme="majorBidi" w:hAnsiTheme="majorBidi" w:cstheme="majorBidi"/>
        </w:rPr>
      </w:pPr>
      <w:r w:rsidRPr="0045233C">
        <w:rPr>
          <w:rFonts w:asciiTheme="majorBidi" w:hAnsiTheme="majorBidi" w:cstheme="majorBidi"/>
        </w:rPr>
        <w:t>Record books, assessment forms</w:t>
      </w:r>
    </w:p>
    <w:p w14:paraId="26D29F0B" w14:textId="77777777" w:rsidR="0053054E" w:rsidRPr="0045233C" w:rsidRDefault="0053054E" w:rsidP="00176647">
      <w:pPr>
        <w:pStyle w:val="ListParagraph"/>
        <w:numPr>
          <w:ilvl w:val="0"/>
          <w:numId w:val="41"/>
        </w:numPr>
        <w:rPr>
          <w:rFonts w:asciiTheme="majorBidi" w:hAnsiTheme="majorBidi" w:cstheme="majorBidi"/>
        </w:rPr>
      </w:pPr>
      <w:r w:rsidRPr="0045233C">
        <w:rPr>
          <w:rFonts w:asciiTheme="majorBidi" w:hAnsiTheme="majorBidi" w:cstheme="majorBidi"/>
        </w:rPr>
        <w:t>School bell or PA system</w:t>
      </w:r>
    </w:p>
    <w:p w14:paraId="792C2FE0"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Sanitation &amp; Utilities</w:t>
      </w:r>
    </w:p>
    <w:p w14:paraId="2F359E23" w14:textId="77777777" w:rsidR="0053054E" w:rsidRPr="0045233C" w:rsidRDefault="0053054E" w:rsidP="00176647">
      <w:pPr>
        <w:pStyle w:val="ListParagraph"/>
        <w:numPr>
          <w:ilvl w:val="0"/>
          <w:numId w:val="42"/>
        </w:numPr>
        <w:rPr>
          <w:rFonts w:asciiTheme="majorBidi" w:hAnsiTheme="majorBidi" w:cstheme="majorBidi"/>
        </w:rPr>
      </w:pPr>
      <w:r w:rsidRPr="0045233C">
        <w:rPr>
          <w:rFonts w:asciiTheme="majorBidi" w:hAnsiTheme="majorBidi" w:cstheme="majorBidi"/>
        </w:rPr>
        <w:t>Toilets (flush or pour-flush type)</w:t>
      </w:r>
    </w:p>
    <w:p w14:paraId="37005EA3" w14:textId="77777777" w:rsidR="0053054E" w:rsidRPr="0045233C" w:rsidRDefault="0053054E" w:rsidP="00176647">
      <w:pPr>
        <w:pStyle w:val="ListParagraph"/>
        <w:numPr>
          <w:ilvl w:val="0"/>
          <w:numId w:val="42"/>
        </w:numPr>
        <w:rPr>
          <w:rFonts w:asciiTheme="majorBidi" w:hAnsiTheme="majorBidi" w:cstheme="majorBidi"/>
        </w:rPr>
      </w:pPr>
      <w:r w:rsidRPr="0045233C">
        <w:rPr>
          <w:rFonts w:asciiTheme="majorBidi" w:hAnsiTheme="majorBidi" w:cstheme="majorBidi"/>
        </w:rPr>
        <w:t>Wash hand basins or tippy taps</w:t>
      </w:r>
    </w:p>
    <w:p w14:paraId="243B565A" w14:textId="77777777" w:rsidR="0053054E" w:rsidRPr="0045233C" w:rsidRDefault="0053054E" w:rsidP="00176647">
      <w:pPr>
        <w:pStyle w:val="ListParagraph"/>
        <w:numPr>
          <w:ilvl w:val="0"/>
          <w:numId w:val="42"/>
        </w:numPr>
        <w:rPr>
          <w:rFonts w:asciiTheme="majorBidi" w:hAnsiTheme="majorBidi" w:cstheme="majorBidi"/>
        </w:rPr>
      </w:pPr>
      <w:r w:rsidRPr="0045233C">
        <w:rPr>
          <w:rFonts w:asciiTheme="majorBidi" w:hAnsiTheme="majorBidi" w:cstheme="majorBidi"/>
        </w:rPr>
        <w:t>Water storage tanks or overhead plastic tanks Borehole or rainwater harvesting system</w:t>
      </w:r>
    </w:p>
    <w:p w14:paraId="136C8AF2" w14:textId="77777777" w:rsidR="0053054E" w:rsidRPr="0045233C" w:rsidRDefault="0053054E" w:rsidP="00176647">
      <w:pPr>
        <w:pStyle w:val="ListParagraph"/>
        <w:numPr>
          <w:ilvl w:val="0"/>
          <w:numId w:val="42"/>
        </w:numPr>
        <w:rPr>
          <w:rFonts w:asciiTheme="majorBidi" w:hAnsiTheme="majorBidi" w:cstheme="majorBidi"/>
        </w:rPr>
      </w:pPr>
      <w:r w:rsidRPr="0045233C">
        <w:rPr>
          <w:rFonts w:asciiTheme="majorBidi" w:hAnsiTheme="majorBidi" w:cstheme="majorBidi"/>
        </w:rPr>
        <w:t>Solar panel kits (optional in low-power zones)</w:t>
      </w:r>
    </w:p>
    <w:p w14:paraId="06FDB67B" w14:textId="77777777" w:rsidR="00B848DE" w:rsidRPr="0045233C" w:rsidRDefault="00B848DE">
      <w:pPr>
        <w:spacing w:after="0" w:line="240" w:lineRule="auto"/>
        <w:jc w:val="left"/>
        <w:rPr>
          <w:rFonts w:asciiTheme="majorBidi" w:hAnsiTheme="majorBidi" w:cstheme="majorBidi"/>
        </w:rPr>
      </w:pPr>
      <w:r w:rsidRPr="0045233C">
        <w:rPr>
          <w:rFonts w:asciiTheme="majorBidi" w:hAnsiTheme="majorBidi" w:cstheme="majorBidi"/>
        </w:rPr>
        <w:br w:type="page"/>
      </w:r>
    </w:p>
    <w:p w14:paraId="461B2DFF" w14:textId="002783F3"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2. Operational Requirements</w:t>
      </w:r>
    </w:p>
    <w:p w14:paraId="1BC05F70" w14:textId="77777777" w:rsidR="0053054E" w:rsidRPr="0045233C" w:rsidRDefault="0053054E" w:rsidP="0053054E">
      <w:pPr>
        <w:rPr>
          <w:rFonts w:asciiTheme="majorBidi" w:hAnsiTheme="majorBidi" w:cstheme="majorBidi"/>
        </w:rPr>
      </w:pPr>
      <w:r w:rsidRPr="0045233C">
        <w:rPr>
          <w:rFonts w:asciiTheme="majorBidi" w:hAnsiTheme="majorBidi" w:cstheme="majorBidi"/>
        </w:rPr>
        <w:t>These are systems and routines that must be in place to run the school effectively:</w:t>
      </w:r>
    </w:p>
    <w:p w14:paraId="3E1A1052"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Daily Operations</w:t>
      </w:r>
    </w:p>
    <w:p w14:paraId="2ACC8746" w14:textId="77777777" w:rsidR="00B848D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 xml:space="preserve">School hours: </w:t>
      </w:r>
      <w:proofErr w:type="gramStart"/>
      <w:r w:rsidRPr="0045233C">
        <w:rPr>
          <w:rFonts w:asciiTheme="majorBidi" w:hAnsiTheme="majorBidi" w:cstheme="majorBidi"/>
        </w:rPr>
        <w:t>Typically</w:t>
      </w:r>
      <w:proofErr w:type="gramEnd"/>
      <w:r w:rsidRPr="0045233C">
        <w:rPr>
          <w:rFonts w:asciiTheme="majorBidi" w:hAnsiTheme="majorBidi" w:cstheme="majorBidi"/>
        </w:rPr>
        <w:t xml:space="preserve"> 8:00 AM - 2:00 PM </w:t>
      </w:r>
    </w:p>
    <w:p w14:paraId="08F10251" w14:textId="4E4E3ED0" w:rsidR="0053054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Standard pupil-teacher ratio: 30: I (recommended max: 40: l)</w:t>
      </w:r>
    </w:p>
    <w:p w14:paraId="20F29FD1" w14:textId="77777777" w:rsidR="0053054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Supervised break time and lunch routines</w:t>
      </w:r>
    </w:p>
    <w:p w14:paraId="16E9C5DB" w14:textId="77777777" w:rsidR="0053054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Daily cleaning schedules for classrooms and toilets</w:t>
      </w:r>
    </w:p>
    <w:p w14:paraId="21582D7D" w14:textId="77777777" w:rsidR="0053054E" w:rsidRPr="0045233C" w:rsidRDefault="0053054E" w:rsidP="00176647">
      <w:pPr>
        <w:pStyle w:val="ListParagraph"/>
        <w:numPr>
          <w:ilvl w:val="0"/>
          <w:numId w:val="43"/>
        </w:numPr>
        <w:rPr>
          <w:rFonts w:asciiTheme="majorBidi" w:hAnsiTheme="majorBidi" w:cstheme="majorBidi"/>
        </w:rPr>
      </w:pPr>
      <w:r w:rsidRPr="0045233C">
        <w:rPr>
          <w:rFonts w:asciiTheme="majorBidi" w:hAnsiTheme="majorBidi" w:cstheme="majorBidi"/>
        </w:rPr>
        <w:t>Secure morning assembly space (covered or open)</w:t>
      </w:r>
    </w:p>
    <w:p w14:paraId="4ED5E076"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Staffing</w:t>
      </w:r>
    </w:p>
    <w:p w14:paraId="7E10F6B7"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Qualified teachers for Basic I to 6 (minimum NCE qualification)</w:t>
      </w:r>
    </w:p>
    <w:p w14:paraId="6BD5C13D"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Head teacher/administrator</w:t>
      </w:r>
    </w:p>
    <w:p w14:paraId="02633D9F"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Non-teaching staff:</w:t>
      </w:r>
    </w:p>
    <w:p w14:paraId="343FA500"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Cleaner/caretaker</w:t>
      </w:r>
    </w:p>
    <w:p w14:paraId="08A9B93D"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Security personnel (at least l)</w:t>
      </w:r>
    </w:p>
    <w:p w14:paraId="7234012B"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Clerical assistant (optional)</w:t>
      </w:r>
    </w:p>
    <w:p w14:paraId="501DCEAC" w14:textId="77777777" w:rsidR="0053054E" w:rsidRPr="0045233C" w:rsidRDefault="0053054E" w:rsidP="00176647">
      <w:pPr>
        <w:pStyle w:val="ListParagraph"/>
        <w:numPr>
          <w:ilvl w:val="0"/>
          <w:numId w:val="44"/>
        </w:numPr>
        <w:rPr>
          <w:rFonts w:asciiTheme="majorBidi" w:hAnsiTheme="majorBidi" w:cstheme="majorBidi"/>
        </w:rPr>
      </w:pPr>
      <w:r w:rsidRPr="0045233C">
        <w:rPr>
          <w:rFonts w:asciiTheme="majorBidi" w:hAnsiTheme="majorBidi" w:cstheme="majorBidi"/>
        </w:rPr>
        <w:t>Regular in-service teacher training</w:t>
      </w:r>
    </w:p>
    <w:p w14:paraId="50D0C3A1" w14:textId="56736777" w:rsidR="0053054E" w:rsidRPr="0045233C" w:rsidRDefault="0053054E" w:rsidP="0053054E">
      <w:pPr>
        <w:rPr>
          <w:rFonts w:asciiTheme="majorBidi" w:hAnsiTheme="majorBidi" w:cstheme="majorBidi"/>
          <w:b/>
          <w:bCs/>
        </w:rPr>
      </w:pPr>
      <w:r w:rsidRPr="0045233C">
        <w:rPr>
          <w:rFonts w:asciiTheme="majorBidi" w:hAnsiTheme="majorBidi" w:cstheme="majorBidi"/>
          <w:b/>
          <w:bCs/>
        </w:rPr>
        <w:t>Health &amp; Safety</w:t>
      </w:r>
    </w:p>
    <w:p w14:paraId="73EDE734" w14:textId="77777777" w:rsidR="0053054E"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First aid box</w:t>
      </w:r>
    </w:p>
    <w:p w14:paraId="573E63DC" w14:textId="77777777" w:rsidR="00120B78"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 xml:space="preserve">Fire extinguishers or sand buckets </w:t>
      </w:r>
    </w:p>
    <w:p w14:paraId="08CBAF6E" w14:textId="309174E6" w:rsidR="0053054E"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Emergency evacuation plan</w:t>
      </w:r>
    </w:p>
    <w:p w14:paraId="0915B40E" w14:textId="77777777" w:rsidR="0053054E"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Perimeter fencing and locked gate</w:t>
      </w:r>
    </w:p>
    <w:p w14:paraId="20A92D31" w14:textId="77777777" w:rsidR="0053054E" w:rsidRPr="0045233C" w:rsidRDefault="0053054E" w:rsidP="00176647">
      <w:pPr>
        <w:pStyle w:val="ListParagraph"/>
        <w:numPr>
          <w:ilvl w:val="0"/>
          <w:numId w:val="45"/>
        </w:numPr>
        <w:rPr>
          <w:rFonts w:asciiTheme="majorBidi" w:hAnsiTheme="majorBidi" w:cstheme="majorBidi"/>
        </w:rPr>
      </w:pPr>
      <w:r w:rsidRPr="0045233C">
        <w:rPr>
          <w:rFonts w:asciiTheme="majorBidi" w:hAnsiTheme="majorBidi" w:cstheme="majorBidi"/>
        </w:rPr>
        <w:t>School rules posted and enforced</w:t>
      </w:r>
    </w:p>
    <w:p w14:paraId="15377BCF"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Maintenance</w:t>
      </w:r>
    </w:p>
    <w:p w14:paraId="0C9560DC" w14:textId="77777777" w:rsidR="0053054E" w:rsidRPr="0045233C" w:rsidRDefault="0053054E" w:rsidP="00176647">
      <w:pPr>
        <w:pStyle w:val="ListParagraph"/>
        <w:numPr>
          <w:ilvl w:val="0"/>
          <w:numId w:val="46"/>
        </w:numPr>
        <w:rPr>
          <w:rFonts w:asciiTheme="majorBidi" w:hAnsiTheme="majorBidi" w:cstheme="majorBidi"/>
        </w:rPr>
      </w:pPr>
      <w:r w:rsidRPr="0045233C">
        <w:rPr>
          <w:rFonts w:asciiTheme="majorBidi" w:hAnsiTheme="majorBidi" w:cstheme="majorBidi"/>
        </w:rPr>
        <w:t>Periodic checks on: Roofs and windows Desks and furniture</w:t>
      </w:r>
    </w:p>
    <w:p w14:paraId="59B19549" w14:textId="77777777" w:rsidR="0053054E" w:rsidRPr="0045233C" w:rsidRDefault="0053054E" w:rsidP="00176647">
      <w:pPr>
        <w:pStyle w:val="ListParagraph"/>
        <w:numPr>
          <w:ilvl w:val="0"/>
          <w:numId w:val="46"/>
        </w:numPr>
        <w:rPr>
          <w:rFonts w:asciiTheme="majorBidi" w:hAnsiTheme="majorBidi" w:cstheme="majorBidi"/>
        </w:rPr>
      </w:pPr>
      <w:r w:rsidRPr="0045233C">
        <w:rPr>
          <w:rFonts w:asciiTheme="majorBidi" w:hAnsiTheme="majorBidi" w:cstheme="majorBidi"/>
        </w:rPr>
        <w:t>Water system</w:t>
      </w:r>
    </w:p>
    <w:p w14:paraId="0CB908A9" w14:textId="77777777" w:rsidR="0053054E" w:rsidRPr="0045233C" w:rsidRDefault="0053054E" w:rsidP="00176647">
      <w:pPr>
        <w:pStyle w:val="ListParagraph"/>
        <w:numPr>
          <w:ilvl w:val="0"/>
          <w:numId w:val="46"/>
        </w:numPr>
        <w:rPr>
          <w:rFonts w:asciiTheme="majorBidi" w:hAnsiTheme="majorBidi" w:cstheme="majorBidi"/>
        </w:rPr>
      </w:pPr>
      <w:r w:rsidRPr="0045233C">
        <w:rPr>
          <w:rFonts w:asciiTheme="majorBidi" w:hAnsiTheme="majorBidi" w:cstheme="majorBidi"/>
        </w:rPr>
        <w:t>Drainage channels</w:t>
      </w:r>
    </w:p>
    <w:p w14:paraId="318DE787" w14:textId="77777777" w:rsidR="0053054E" w:rsidRPr="0045233C" w:rsidRDefault="0053054E" w:rsidP="00176647">
      <w:pPr>
        <w:pStyle w:val="ListParagraph"/>
        <w:numPr>
          <w:ilvl w:val="0"/>
          <w:numId w:val="46"/>
        </w:numPr>
        <w:rPr>
          <w:rFonts w:asciiTheme="majorBidi" w:hAnsiTheme="majorBidi" w:cstheme="majorBidi"/>
        </w:rPr>
      </w:pPr>
      <w:r w:rsidRPr="0045233C">
        <w:rPr>
          <w:rFonts w:asciiTheme="majorBidi" w:hAnsiTheme="majorBidi" w:cstheme="majorBidi"/>
        </w:rPr>
        <w:t>Waste disposal plan (burn pit or pickup if local council permits)</w:t>
      </w:r>
    </w:p>
    <w:p w14:paraId="2BF7FF5C" w14:textId="77777777" w:rsidR="0053054E" w:rsidRPr="0045233C" w:rsidRDefault="0053054E" w:rsidP="00C75A94">
      <w:pPr>
        <w:rPr>
          <w:rFonts w:asciiTheme="majorBidi" w:hAnsiTheme="majorBidi" w:cstheme="majorBidi"/>
          <w:b/>
          <w:bCs/>
        </w:rPr>
      </w:pPr>
      <w:r w:rsidRPr="0045233C">
        <w:rPr>
          <w:rFonts w:asciiTheme="majorBidi" w:hAnsiTheme="majorBidi" w:cstheme="majorBidi"/>
          <w:b/>
          <w:bCs/>
        </w:rPr>
        <w:t>Performance Requirements</w:t>
      </w:r>
    </w:p>
    <w:p w14:paraId="640C33AD" w14:textId="77777777" w:rsidR="0053054E" w:rsidRPr="0045233C" w:rsidRDefault="0053054E" w:rsidP="0053054E">
      <w:pPr>
        <w:rPr>
          <w:rFonts w:asciiTheme="majorBidi" w:hAnsiTheme="majorBidi" w:cstheme="majorBidi"/>
        </w:rPr>
      </w:pPr>
      <w:r w:rsidRPr="0045233C">
        <w:rPr>
          <w:rFonts w:asciiTheme="majorBidi" w:hAnsiTheme="majorBidi" w:cstheme="majorBidi"/>
        </w:rPr>
        <w:t>These are standards and indicators for assessing how well the school functions after opening:</w:t>
      </w:r>
    </w:p>
    <w:p w14:paraId="43276A16"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Infrastructure Performance</w:t>
      </w:r>
    </w:p>
    <w:p w14:paraId="5A1D9998" w14:textId="77777777" w:rsidR="0053054E" w:rsidRPr="0045233C" w:rsidRDefault="0053054E" w:rsidP="00176647">
      <w:pPr>
        <w:pStyle w:val="ListParagraph"/>
        <w:numPr>
          <w:ilvl w:val="0"/>
          <w:numId w:val="47"/>
        </w:numPr>
        <w:rPr>
          <w:rFonts w:asciiTheme="majorBidi" w:hAnsiTheme="majorBidi" w:cstheme="majorBidi"/>
        </w:rPr>
      </w:pPr>
      <w:r w:rsidRPr="0045233C">
        <w:rPr>
          <w:rFonts w:asciiTheme="majorBidi" w:hAnsiTheme="majorBidi" w:cstheme="majorBidi"/>
        </w:rPr>
        <w:t>Buildings must remain structurally sound under local weather (wind, rain)</w:t>
      </w:r>
    </w:p>
    <w:p w14:paraId="3C9A40A0" w14:textId="77777777" w:rsidR="0053054E" w:rsidRPr="0045233C" w:rsidRDefault="0053054E" w:rsidP="00176647">
      <w:pPr>
        <w:pStyle w:val="ListParagraph"/>
        <w:numPr>
          <w:ilvl w:val="0"/>
          <w:numId w:val="47"/>
        </w:numPr>
        <w:rPr>
          <w:rFonts w:asciiTheme="majorBidi" w:hAnsiTheme="majorBidi" w:cstheme="majorBidi"/>
        </w:rPr>
      </w:pPr>
      <w:r w:rsidRPr="0045233C">
        <w:rPr>
          <w:rFonts w:asciiTheme="majorBidi" w:hAnsiTheme="majorBidi" w:cstheme="majorBidi"/>
        </w:rPr>
        <w:t>Drainage must handle heavy rainfall without flooding</w:t>
      </w:r>
    </w:p>
    <w:p w14:paraId="04ADFCE4" w14:textId="77777777" w:rsidR="0053054E" w:rsidRPr="0045233C" w:rsidRDefault="0053054E" w:rsidP="00176647">
      <w:pPr>
        <w:pStyle w:val="ListParagraph"/>
        <w:numPr>
          <w:ilvl w:val="0"/>
          <w:numId w:val="47"/>
        </w:numPr>
        <w:rPr>
          <w:rFonts w:asciiTheme="majorBidi" w:hAnsiTheme="majorBidi" w:cstheme="majorBidi"/>
        </w:rPr>
      </w:pPr>
      <w:r w:rsidRPr="0045233C">
        <w:rPr>
          <w:rFonts w:asciiTheme="majorBidi" w:hAnsiTheme="majorBidi" w:cstheme="majorBidi"/>
        </w:rPr>
        <w:t>Classrooms must maintain natural ventilation and lighting year-round</w:t>
      </w:r>
    </w:p>
    <w:p w14:paraId="21CB643D" w14:textId="77777777" w:rsidR="0053054E" w:rsidRPr="0045233C" w:rsidRDefault="0053054E" w:rsidP="00176647">
      <w:pPr>
        <w:pStyle w:val="ListParagraph"/>
        <w:numPr>
          <w:ilvl w:val="0"/>
          <w:numId w:val="47"/>
        </w:numPr>
        <w:rPr>
          <w:rFonts w:asciiTheme="majorBidi" w:hAnsiTheme="majorBidi" w:cstheme="majorBidi"/>
        </w:rPr>
      </w:pPr>
      <w:r w:rsidRPr="0045233C">
        <w:rPr>
          <w:rFonts w:asciiTheme="majorBidi" w:hAnsiTheme="majorBidi" w:cstheme="majorBidi"/>
        </w:rPr>
        <w:t>Water and toilets must remain functional &gt;90% of the time</w:t>
      </w:r>
    </w:p>
    <w:p w14:paraId="12D12E7C"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Learning Performance</w:t>
      </w:r>
    </w:p>
    <w:p w14:paraId="7DF118F8" w14:textId="77777777" w:rsidR="0053054E" w:rsidRPr="0045233C" w:rsidRDefault="0053054E" w:rsidP="00176647">
      <w:pPr>
        <w:pStyle w:val="ListParagraph"/>
        <w:numPr>
          <w:ilvl w:val="0"/>
          <w:numId w:val="48"/>
        </w:numPr>
        <w:rPr>
          <w:rFonts w:asciiTheme="majorBidi" w:hAnsiTheme="majorBidi" w:cstheme="majorBidi"/>
        </w:rPr>
      </w:pPr>
      <w:r w:rsidRPr="0045233C">
        <w:rPr>
          <w:rFonts w:asciiTheme="majorBidi" w:hAnsiTheme="majorBidi" w:cstheme="majorBidi"/>
        </w:rPr>
        <w:t>Student attendance &gt; 80% per term</w:t>
      </w:r>
    </w:p>
    <w:p w14:paraId="2557DEB4" w14:textId="77777777" w:rsidR="0053054E" w:rsidRPr="0045233C" w:rsidRDefault="0053054E" w:rsidP="00176647">
      <w:pPr>
        <w:pStyle w:val="ListParagraph"/>
        <w:numPr>
          <w:ilvl w:val="0"/>
          <w:numId w:val="48"/>
        </w:numPr>
        <w:rPr>
          <w:rFonts w:asciiTheme="majorBidi" w:hAnsiTheme="majorBidi" w:cstheme="majorBidi"/>
        </w:rPr>
      </w:pPr>
      <w:r w:rsidRPr="0045233C">
        <w:rPr>
          <w:rFonts w:asciiTheme="majorBidi" w:hAnsiTheme="majorBidi" w:cstheme="majorBidi"/>
        </w:rPr>
        <w:t>Teacher punctuality and coverage of syllabus &gt; 90%</w:t>
      </w:r>
    </w:p>
    <w:p w14:paraId="37075591" w14:textId="77777777" w:rsidR="0053054E" w:rsidRPr="0045233C" w:rsidRDefault="0053054E" w:rsidP="00176647">
      <w:pPr>
        <w:pStyle w:val="ListParagraph"/>
        <w:numPr>
          <w:ilvl w:val="0"/>
          <w:numId w:val="48"/>
        </w:numPr>
        <w:rPr>
          <w:rFonts w:asciiTheme="majorBidi" w:hAnsiTheme="majorBidi" w:cstheme="majorBidi"/>
        </w:rPr>
      </w:pPr>
      <w:r w:rsidRPr="0045233C">
        <w:rPr>
          <w:rFonts w:asciiTheme="majorBidi" w:hAnsiTheme="majorBidi" w:cstheme="majorBidi"/>
        </w:rPr>
        <w:t>Pupil progression rate from class to class &gt; 95%</w:t>
      </w:r>
    </w:p>
    <w:p w14:paraId="2F6A5BAA" w14:textId="77777777" w:rsidR="0053054E" w:rsidRPr="0045233C" w:rsidRDefault="0053054E" w:rsidP="00176647">
      <w:pPr>
        <w:pStyle w:val="ListParagraph"/>
        <w:numPr>
          <w:ilvl w:val="0"/>
          <w:numId w:val="48"/>
        </w:numPr>
        <w:rPr>
          <w:rFonts w:asciiTheme="majorBidi" w:hAnsiTheme="majorBidi" w:cstheme="majorBidi"/>
        </w:rPr>
      </w:pPr>
      <w:r w:rsidRPr="0045233C">
        <w:rPr>
          <w:rFonts w:asciiTheme="majorBidi" w:hAnsiTheme="majorBidi" w:cstheme="majorBidi"/>
        </w:rPr>
        <w:t>Literacy and numeracy benchmarks set by LGEA or SUBEB met by at least 70% of pupils</w:t>
      </w:r>
    </w:p>
    <w:p w14:paraId="61709050" w14:textId="77777777" w:rsidR="00980C35" w:rsidRDefault="00980C35" w:rsidP="00980C35">
      <w:pPr>
        <w:rPr>
          <w:rFonts w:asciiTheme="majorBidi" w:hAnsiTheme="majorBidi" w:cstheme="majorBidi"/>
        </w:rPr>
      </w:pPr>
    </w:p>
    <w:p w14:paraId="303CAB7C" w14:textId="77777777" w:rsidR="00980C35" w:rsidRDefault="00980C35" w:rsidP="00980C35">
      <w:pPr>
        <w:rPr>
          <w:rFonts w:asciiTheme="majorBidi" w:hAnsiTheme="majorBidi" w:cstheme="majorBidi"/>
        </w:rPr>
      </w:pPr>
    </w:p>
    <w:p w14:paraId="5E84527F" w14:textId="77777777" w:rsidR="00980C35" w:rsidRDefault="00980C35" w:rsidP="00980C35">
      <w:pPr>
        <w:rPr>
          <w:rFonts w:asciiTheme="majorBidi" w:hAnsiTheme="majorBidi" w:cstheme="majorBidi"/>
        </w:rPr>
      </w:pPr>
    </w:p>
    <w:p w14:paraId="21A71C6B" w14:textId="1A26FA13" w:rsidR="00980C35" w:rsidRDefault="00980C35" w:rsidP="00980C35">
      <w:pPr>
        <w:rPr>
          <w:rFonts w:asciiTheme="majorBidi" w:hAnsiTheme="majorBidi" w:cstheme="majorBidi"/>
          <w:b/>
          <w:bCs/>
        </w:rPr>
      </w:pPr>
      <w:r>
        <w:rPr>
          <w:rFonts w:asciiTheme="majorBidi" w:hAnsiTheme="majorBidi" w:cstheme="majorBidi"/>
          <w:b/>
          <w:bCs/>
        </w:rPr>
        <w:lastRenderedPageBreak/>
        <w:t xml:space="preserve">4.8 SPACE ALLOCATION TABLE </w:t>
      </w:r>
    </w:p>
    <w:p w14:paraId="64546A5D" w14:textId="6113CC61" w:rsidR="00980C35" w:rsidRPr="00980C35" w:rsidRDefault="00980C35" w:rsidP="00980C35">
      <w:pPr>
        <w:rPr>
          <w:rFonts w:asciiTheme="majorBidi" w:hAnsiTheme="majorBidi" w:cstheme="majorBidi"/>
          <w:b/>
          <w:bCs/>
        </w:rPr>
      </w:pPr>
      <w:r>
        <w:rPr>
          <w:rFonts w:asciiTheme="majorBidi" w:hAnsiTheme="majorBidi" w:cstheme="majorBidi"/>
          <w:b/>
          <w:bCs/>
        </w:rPr>
        <w:t>4.1 SPATIAL ALLOCATION</w:t>
      </w:r>
    </w:p>
    <w:tbl>
      <w:tblPr>
        <w:tblStyle w:val="TableGrid"/>
        <w:tblW w:w="0" w:type="auto"/>
        <w:tblLook w:val="04A0" w:firstRow="1" w:lastRow="0" w:firstColumn="1" w:lastColumn="0" w:noHBand="0" w:noVBand="1"/>
      </w:tblPr>
      <w:tblGrid>
        <w:gridCol w:w="701"/>
        <w:gridCol w:w="2326"/>
        <w:gridCol w:w="1519"/>
        <w:gridCol w:w="1511"/>
        <w:gridCol w:w="1492"/>
        <w:gridCol w:w="1468"/>
      </w:tblGrid>
      <w:tr w:rsidR="00980C35" w:rsidRPr="00980C35" w14:paraId="54DDE89A" w14:textId="77777777" w:rsidTr="00877748">
        <w:tc>
          <w:tcPr>
            <w:tcW w:w="715" w:type="dxa"/>
          </w:tcPr>
          <w:p w14:paraId="22F9F7B6"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S/N</w:t>
            </w:r>
          </w:p>
        </w:tc>
        <w:tc>
          <w:tcPr>
            <w:tcW w:w="2401" w:type="dxa"/>
          </w:tcPr>
          <w:p w14:paraId="6AA0B57D"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SPACES</w:t>
            </w:r>
          </w:p>
        </w:tc>
        <w:tc>
          <w:tcPr>
            <w:tcW w:w="1558" w:type="dxa"/>
          </w:tcPr>
          <w:p w14:paraId="325F7B57"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LENGTH</w:t>
            </w:r>
          </w:p>
        </w:tc>
        <w:tc>
          <w:tcPr>
            <w:tcW w:w="1558" w:type="dxa"/>
          </w:tcPr>
          <w:p w14:paraId="140B86E9"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BRIGHT</w:t>
            </w:r>
          </w:p>
        </w:tc>
        <w:tc>
          <w:tcPr>
            <w:tcW w:w="1559" w:type="dxa"/>
          </w:tcPr>
          <w:p w14:paraId="19434501"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DRED</w:t>
            </w:r>
          </w:p>
        </w:tc>
        <w:tc>
          <w:tcPr>
            <w:tcW w:w="1559" w:type="dxa"/>
          </w:tcPr>
          <w:p w14:paraId="44BAFF38" w14:textId="77777777" w:rsidR="00980C35" w:rsidRPr="00980C35" w:rsidRDefault="00980C35" w:rsidP="00980C35">
            <w:pPr>
              <w:spacing w:line="360" w:lineRule="auto"/>
              <w:rPr>
                <w:rFonts w:asciiTheme="majorBidi" w:hAnsiTheme="majorBidi" w:cstheme="majorBidi"/>
                <w:b/>
                <w:bCs/>
                <w:szCs w:val="24"/>
              </w:rPr>
            </w:pPr>
            <w:r w:rsidRPr="00980C35">
              <w:rPr>
                <w:rFonts w:asciiTheme="majorBidi" w:hAnsiTheme="majorBidi" w:cstheme="majorBidi"/>
                <w:b/>
                <w:bCs/>
                <w:szCs w:val="24"/>
              </w:rPr>
              <w:t>UNIT</w:t>
            </w:r>
          </w:p>
        </w:tc>
      </w:tr>
      <w:tr w:rsidR="00980C35" w:rsidRPr="00980C35" w14:paraId="6E3106A5" w14:textId="77777777" w:rsidTr="00877748">
        <w:tc>
          <w:tcPr>
            <w:tcW w:w="715" w:type="dxa"/>
          </w:tcPr>
          <w:p w14:paraId="60312CF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c>
          <w:tcPr>
            <w:tcW w:w="2401" w:type="dxa"/>
          </w:tcPr>
          <w:p w14:paraId="599600F3"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PRINCIPALS OFFICE</w:t>
            </w:r>
          </w:p>
        </w:tc>
        <w:tc>
          <w:tcPr>
            <w:tcW w:w="1558" w:type="dxa"/>
          </w:tcPr>
          <w:p w14:paraId="6AAF5D9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3.4mm</w:t>
            </w:r>
          </w:p>
        </w:tc>
        <w:tc>
          <w:tcPr>
            <w:tcW w:w="1558" w:type="dxa"/>
          </w:tcPr>
          <w:p w14:paraId="64A6589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3.0mm</w:t>
            </w:r>
          </w:p>
        </w:tc>
        <w:tc>
          <w:tcPr>
            <w:tcW w:w="1559" w:type="dxa"/>
          </w:tcPr>
          <w:p w14:paraId="5CA1D14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1.2m</w:t>
            </w:r>
          </w:p>
        </w:tc>
        <w:tc>
          <w:tcPr>
            <w:tcW w:w="1559" w:type="dxa"/>
          </w:tcPr>
          <w:p w14:paraId="46E5852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30898B5F" w14:textId="77777777" w:rsidTr="00877748">
        <w:tc>
          <w:tcPr>
            <w:tcW w:w="715" w:type="dxa"/>
          </w:tcPr>
          <w:p w14:paraId="69D8E8F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w:t>
            </w:r>
          </w:p>
        </w:tc>
        <w:tc>
          <w:tcPr>
            <w:tcW w:w="2401" w:type="dxa"/>
          </w:tcPr>
          <w:p w14:paraId="416E43D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STAFF ROOM</w:t>
            </w:r>
          </w:p>
        </w:tc>
        <w:tc>
          <w:tcPr>
            <w:tcW w:w="1558" w:type="dxa"/>
          </w:tcPr>
          <w:p w14:paraId="3E2D6F7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6.0mm</w:t>
            </w:r>
          </w:p>
        </w:tc>
        <w:tc>
          <w:tcPr>
            <w:tcW w:w="1558" w:type="dxa"/>
          </w:tcPr>
          <w:p w14:paraId="7019F25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2E72995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30.9m</w:t>
            </w:r>
          </w:p>
        </w:tc>
        <w:tc>
          <w:tcPr>
            <w:tcW w:w="1559" w:type="dxa"/>
          </w:tcPr>
          <w:p w14:paraId="7D7299F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6E02971B" w14:textId="77777777" w:rsidTr="00877748">
        <w:tc>
          <w:tcPr>
            <w:tcW w:w="715" w:type="dxa"/>
          </w:tcPr>
          <w:p w14:paraId="27B4920E"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w:t>
            </w:r>
          </w:p>
        </w:tc>
        <w:tc>
          <w:tcPr>
            <w:tcW w:w="2401" w:type="dxa"/>
          </w:tcPr>
          <w:p w14:paraId="5553F50E"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BURDENS OFFICE &amp; RECEPTION</w:t>
            </w:r>
          </w:p>
        </w:tc>
        <w:tc>
          <w:tcPr>
            <w:tcW w:w="1558" w:type="dxa"/>
          </w:tcPr>
          <w:p w14:paraId="10ED0F5A"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3.0mm</w:t>
            </w:r>
          </w:p>
        </w:tc>
        <w:tc>
          <w:tcPr>
            <w:tcW w:w="1558" w:type="dxa"/>
          </w:tcPr>
          <w:p w14:paraId="7172AD6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2.625mm</w:t>
            </w:r>
          </w:p>
        </w:tc>
        <w:tc>
          <w:tcPr>
            <w:tcW w:w="1559" w:type="dxa"/>
          </w:tcPr>
          <w:p w14:paraId="57746EF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7.8m</w:t>
            </w:r>
          </w:p>
        </w:tc>
        <w:tc>
          <w:tcPr>
            <w:tcW w:w="1559" w:type="dxa"/>
          </w:tcPr>
          <w:p w14:paraId="28D0D18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6D899DCC" w14:textId="77777777" w:rsidTr="00877748">
        <w:tc>
          <w:tcPr>
            <w:tcW w:w="715" w:type="dxa"/>
          </w:tcPr>
          <w:p w14:paraId="746BE50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4</w:t>
            </w:r>
          </w:p>
        </w:tc>
        <w:tc>
          <w:tcPr>
            <w:tcW w:w="2401" w:type="dxa"/>
          </w:tcPr>
          <w:p w14:paraId="6A3F7332"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CONFERENCE HALL</w:t>
            </w:r>
          </w:p>
        </w:tc>
        <w:tc>
          <w:tcPr>
            <w:tcW w:w="1558" w:type="dxa"/>
          </w:tcPr>
          <w:p w14:paraId="1F33440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6.5mm</w:t>
            </w:r>
          </w:p>
        </w:tc>
        <w:tc>
          <w:tcPr>
            <w:tcW w:w="1558" w:type="dxa"/>
          </w:tcPr>
          <w:p w14:paraId="0CC53B2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057AF7A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32.5m</w:t>
            </w:r>
          </w:p>
        </w:tc>
        <w:tc>
          <w:tcPr>
            <w:tcW w:w="1559" w:type="dxa"/>
          </w:tcPr>
          <w:p w14:paraId="597B62C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437BBC3A" w14:textId="77777777" w:rsidTr="00877748">
        <w:tc>
          <w:tcPr>
            <w:tcW w:w="715" w:type="dxa"/>
          </w:tcPr>
          <w:p w14:paraId="537780B6"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w:t>
            </w:r>
          </w:p>
        </w:tc>
        <w:tc>
          <w:tcPr>
            <w:tcW w:w="2401" w:type="dxa"/>
          </w:tcPr>
          <w:p w14:paraId="2A91ABA6"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 xml:space="preserve">I.C.T </w:t>
            </w:r>
          </w:p>
        </w:tc>
        <w:tc>
          <w:tcPr>
            <w:tcW w:w="1558" w:type="dxa"/>
          </w:tcPr>
          <w:p w14:paraId="3172B78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8" w:type="dxa"/>
          </w:tcPr>
          <w:p w14:paraId="18F68C2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456CA304"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25.0m</w:t>
            </w:r>
          </w:p>
        </w:tc>
        <w:tc>
          <w:tcPr>
            <w:tcW w:w="1559" w:type="dxa"/>
          </w:tcPr>
          <w:p w14:paraId="73B6B64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5A28F44A" w14:textId="77777777" w:rsidTr="00877748">
        <w:tc>
          <w:tcPr>
            <w:tcW w:w="715" w:type="dxa"/>
          </w:tcPr>
          <w:p w14:paraId="7CF0CF6A"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w:t>
            </w:r>
          </w:p>
        </w:tc>
        <w:tc>
          <w:tcPr>
            <w:tcW w:w="2401" w:type="dxa"/>
          </w:tcPr>
          <w:p w14:paraId="3D52074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LIBERARY</w:t>
            </w:r>
          </w:p>
        </w:tc>
        <w:tc>
          <w:tcPr>
            <w:tcW w:w="1558" w:type="dxa"/>
          </w:tcPr>
          <w:p w14:paraId="0EECF1E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6.0mm</w:t>
            </w:r>
          </w:p>
        </w:tc>
        <w:tc>
          <w:tcPr>
            <w:tcW w:w="1558" w:type="dxa"/>
          </w:tcPr>
          <w:p w14:paraId="3308E19E"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w:t>
            </w:r>
          </w:p>
        </w:tc>
        <w:tc>
          <w:tcPr>
            <w:tcW w:w="1559" w:type="dxa"/>
          </w:tcPr>
          <w:p w14:paraId="76C434C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30.0m</w:t>
            </w:r>
          </w:p>
        </w:tc>
        <w:tc>
          <w:tcPr>
            <w:tcW w:w="1559" w:type="dxa"/>
          </w:tcPr>
          <w:p w14:paraId="602A847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11992BE6" w14:textId="77777777" w:rsidTr="00877748">
        <w:tc>
          <w:tcPr>
            <w:tcW w:w="715" w:type="dxa"/>
          </w:tcPr>
          <w:p w14:paraId="7030AF0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7</w:t>
            </w:r>
          </w:p>
        </w:tc>
        <w:tc>
          <w:tcPr>
            <w:tcW w:w="2401" w:type="dxa"/>
          </w:tcPr>
          <w:p w14:paraId="16B7417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MEDICAL ROOM</w:t>
            </w:r>
          </w:p>
        </w:tc>
        <w:tc>
          <w:tcPr>
            <w:tcW w:w="1558" w:type="dxa"/>
          </w:tcPr>
          <w:p w14:paraId="0F5816D4"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8" w:type="dxa"/>
          </w:tcPr>
          <w:p w14:paraId="4170824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2.9mm</w:t>
            </w:r>
          </w:p>
        </w:tc>
        <w:tc>
          <w:tcPr>
            <w:tcW w:w="1559" w:type="dxa"/>
          </w:tcPr>
          <w:p w14:paraId="1441DD2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14.5m</w:t>
            </w:r>
          </w:p>
        </w:tc>
        <w:tc>
          <w:tcPr>
            <w:tcW w:w="1559" w:type="dxa"/>
          </w:tcPr>
          <w:p w14:paraId="3DCD8CA3"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7223B4E2" w14:textId="77777777" w:rsidTr="00877748">
        <w:tc>
          <w:tcPr>
            <w:tcW w:w="715" w:type="dxa"/>
          </w:tcPr>
          <w:p w14:paraId="3C35D27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8</w:t>
            </w:r>
          </w:p>
        </w:tc>
        <w:tc>
          <w:tcPr>
            <w:tcW w:w="2401" w:type="dxa"/>
          </w:tcPr>
          <w:p w14:paraId="77D937F6"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MUSIC ROOM</w:t>
            </w:r>
          </w:p>
        </w:tc>
        <w:tc>
          <w:tcPr>
            <w:tcW w:w="1558" w:type="dxa"/>
          </w:tcPr>
          <w:p w14:paraId="6344D2CC"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8" w:type="dxa"/>
          </w:tcPr>
          <w:p w14:paraId="6257D4D1"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5E8C47AA"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25.0mm</w:t>
            </w:r>
          </w:p>
        </w:tc>
        <w:tc>
          <w:tcPr>
            <w:tcW w:w="1559" w:type="dxa"/>
          </w:tcPr>
          <w:p w14:paraId="46A63A9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10A415F2" w14:textId="77777777" w:rsidTr="00877748">
        <w:tc>
          <w:tcPr>
            <w:tcW w:w="715" w:type="dxa"/>
          </w:tcPr>
          <w:p w14:paraId="5EDF3B1C"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9</w:t>
            </w:r>
          </w:p>
        </w:tc>
        <w:tc>
          <w:tcPr>
            <w:tcW w:w="2401" w:type="dxa"/>
          </w:tcPr>
          <w:p w14:paraId="34EB888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STORAGE ROOM</w:t>
            </w:r>
          </w:p>
        </w:tc>
        <w:tc>
          <w:tcPr>
            <w:tcW w:w="1558" w:type="dxa"/>
          </w:tcPr>
          <w:p w14:paraId="4AE05C7C"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3.9mm</w:t>
            </w:r>
          </w:p>
        </w:tc>
        <w:tc>
          <w:tcPr>
            <w:tcW w:w="1558" w:type="dxa"/>
          </w:tcPr>
          <w:p w14:paraId="1C48CD8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2.4mm</w:t>
            </w:r>
          </w:p>
        </w:tc>
        <w:tc>
          <w:tcPr>
            <w:tcW w:w="1559" w:type="dxa"/>
          </w:tcPr>
          <w:p w14:paraId="30025F2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9.36m</w:t>
            </w:r>
          </w:p>
        </w:tc>
        <w:tc>
          <w:tcPr>
            <w:tcW w:w="1559" w:type="dxa"/>
          </w:tcPr>
          <w:p w14:paraId="66095F9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0CE2D61A" w14:textId="77777777" w:rsidTr="00877748">
        <w:tc>
          <w:tcPr>
            <w:tcW w:w="715" w:type="dxa"/>
          </w:tcPr>
          <w:p w14:paraId="01EA975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10</w:t>
            </w:r>
          </w:p>
        </w:tc>
        <w:tc>
          <w:tcPr>
            <w:tcW w:w="2401" w:type="dxa"/>
          </w:tcPr>
          <w:p w14:paraId="1FBCC7D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REST ROOM 1X</w:t>
            </w:r>
          </w:p>
        </w:tc>
        <w:tc>
          <w:tcPr>
            <w:tcW w:w="1558" w:type="dxa"/>
          </w:tcPr>
          <w:p w14:paraId="284A3CE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2.3 mm</w:t>
            </w:r>
          </w:p>
        </w:tc>
        <w:tc>
          <w:tcPr>
            <w:tcW w:w="1558" w:type="dxa"/>
          </w:tcPr>
          <w:p w14:paraId="431009B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1.3mm</w:t>
            </w:r>
          </w:p>
        </w:tc>
        <w:tc>
          <w:tcPr>
            <w:tcW w:w="1559" w:type="dxa"/>
          </w:tcPr>
          <w:p w14:paraId="5951A57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2.76m</w:t>
            </w:r>
          </w:p>
        </w:tc>
        <w:tc>
          <w:tcPr>
            <w:tcW w:w="1559" w:type="dxa"/>
          </w:tcPr>
          <w:p w14:paraId="2C45CD54"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w:t>
            </w:r>
          </w:p>
        </w:tc>
      </w:tr>
      <w:tr w:rsidR="00980C35" w:rsidRPr="00980C35" w14:paraId="5453CDA2" w14:textId="77777777" w:rsidTr="00877748">
        <w:tc>
          <w:tcPr>
            <w:tcW w:w="715" w:type="dxa"/>
          </w:tcPr>
          <w:p w14:paraId="753C5AF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11</w:t>
            </w:r>
          </w:p>
        </w:tc>
        <w:tc>
          <w:tcPr>
            <w:tcW w:w="2401" w:type="dxa"/>
          </w:tcPr>
          <w:p w14:paraId="277AA66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 xml:space="preserve">CLASS ROOMS </w:t>
            </w:r>
          </w:p>
        </w:tc>
        <w:tc>
          <w:tcPr>
            <w:tcW w:w="1558" w:type="dxa"/>
          </w:tcPr>
          <w:p w14:paraId="274F5E45"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6.0mm</w:t>
            </w:r>
          </w:p>
        </w:tc>
        <w:tc>
          <w:tcPr>
            <w:tcW w:w="1558" w:type="dxa"/>
          </w:tcPr>
          <w:p w14:paraId="2AE0392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5.0mm</w:t>
            </w:r>
          </w:p>
        </w:tc>
        <w:tc>
          <w:tcPr>
            <w:tcW w:w="1559" w:type="dxa"/>
          </w:tcPr>
          <w:p w14:paraId="76FDA74B"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30.0m</w:t>
            </w:r>
          </w:p>
        </w:tc>
        <w:tc>
          <w:tcPr>
            <w:tcW w:w="1559" w:type="dxa"/>
          </w:tcPr>
          <w:p w14:paraId="7C07DA6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10</w:t>
            </w:r>
          </w:p>
        </w:tc>
      </w:tr>
      <w:tr w:rsidR="00980C35" w:rsidRPr="00980C35" w14:paraId="45C9DD24" w14:textId="77777777" w:rsidTr="00877748">
        <w:tc>
          <w:tcPr>
            <w:tcW w:w="715" w:type="dxa"/>
          </w:tcPr>
          <w:p w14:paraId="2E049CB0"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12</w:t>
            </w:r>
          </w:p>
        </w:tc>
        <w:tc>
          <w:tcPr>
            <w:tcW w:w="2401" w:type="dxa"/>
          </w:tcPr>
          <w:p w14:paraId="01FBE7CE"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REST ROOMS 2X</w:t>
            </w:r>
          </w:p>
        </w:tc>
        <w:tc>
          <w:tcPr>
            <w:tcW w:w="1558" w:type="dxa"/>
          </w:tcPr>
          <w:p w14:paraId="37F8717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2.215mm</w:t>
            </w:r>
          </w:p>
        </w:tc>
        <w:tc>
          <w:tcPr>
            <w:tcW w:w="1558" w:type="dxa"/>
          </w:tcPr>
          <w:p w14:paraId="51260C2B"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1.2mm</w:t>
            </w:r>
          </w:p>
        </w:tc>
        <w:tc>
          <w:tcPr>
            <w:tcW w:w="1559" w:type="dxa"/>
          </w:tcPr>
          <w:p w14:paraId="3BADBCF7"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2.73m</w:t>
            </w:r>
          </w:p>
        </w:tc>
        <w:tc>
          <w:tcPr>
            <w:tcW w:w="1559" w:type="dxa"/>
          </w:tcPr>
          <w:p w14:paraId="1337266D"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3</w:t>
            </w:r>
          </w:p>
        </w:tc>
      </w:tr>
      <w:tr w:rsidR="00980C35" w:rsidRPr="00980C35" w14:paraId="3E951479" w14:textId="77777777" w:rsidTr="00877748">
        <w:tc>
          <w:tcPr>
            <w:tcW w:w="715" w:type="dxa"/>
          </w:tcPr>
          <w:p w14:paraId="6C359B19"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13</w:t>
            </w:r>
          </w:p>
        </w:tc>
        <w:tc>
          <w:tcPr>
            <w:tcW w:w="2401" w:type="dxa"/>
          </w:tcPr>
          <w:p w14:paraId="5F8BF2EF"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REST ROOMS 3X</w:t>
            </w:r>
          </w:p>
        </w:tc>
        <w:tc>
          <w:tcPr>
            <w:tcW w:w="1558" w:type="dxa"/>
          </w:tcPr>
          <w:p w14:paraId="16F3A78C"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1.7mm</w:t>
            </w:r>
          </w:p>
        </w:tc>
        <w:tc>
          <w:tcPr>
            <w:tcW w:w="1558" w:type="dxa"/>
          </w:tcPr>
          <w:p w14:paraId="1C6F6ED8"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1.2mm</w:t>
            </w:r>
          </w:p>
        </w:tc>
        <w:tc>
          <w:tcPr>
            <w:tcW w:w="1559" w:type="dxa"/>
          </w:tcPr>
          <w:p w14:paraId="79FC04CB"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2.04m</w:t>
            </w:r>
          </w:p>
        </w:tc>
        <w:tc>
          <w:tcPr>
            <w:tcW w:w="1559" w:type="dxa"/>
          </w:tcPr>
          <w:p w14:paraId="5450E604" w14:textId="77777777" w:rsidR="00980C35" w:rsidRPr="00980C35" w:rsidRDefault="00980C35" w:rsidP="00980C35">
            <w:pPr>
              <w:spacing w:line="360" w:lineRule="auto"/>
              <w:rPr>
                <w:rFonts w:asciiTheme="majorBidi" w:hAnsiTheme="majorBidi" w:cstheme="majorBidi"/>
                <w:szCs w:val="24"/>
              </w:rPr>
            </w:pPr>
            <w:r w:rsidRPr="00980C35">
              <w:rPr>
                <w:rFonts w:asciiTheme="majorBidi" w:hAnsiTheme="majorBidi" w:cstheme="majorBidi"/>
                <w:szCs w:val="24"/>
              </w:rPr>
              <w:t>2</w:t>
            </w:r>
          </w:p>
        </w:tc>
      </w:tr>
    </w:tbl>
    <w:p w14:paraId="783F4ACF" w14:textId="77777777" w:rsidR="00980C35" w:rsidRPr="0012508A" w:rsidRDefault="00980C35" w:rsidP="00980C35">
      <w:pPr>
        <w:rPr>
          <w:rFonts w:asciiTheme="majorBidi" w:hAnsiTheme="majorBidi" w:cstheme="majorBidi"/>
        </w:rPr>
      </w:pPr>
    </w:p>
    <w:p w14:paraId="18DBFE80" w14:textId="4ABF22CE" w:rsidR="00B60A9B" w:rsidRPr="0045233C" w:rsidRDefault="00B60A9B" w:rsidP="00980C35">
      <w:pPr>
        <w:spacing w:after="0" w:line="240" w:lineRule="auto"/>
        <w:jc w:val="left"/>
        <w:rPr>
          <w:rFonts w:asciiTheme="majorBidi" w:hAnsiTheme="majorBidi" w:cstheme="majorBidi"/>
        </w:rPr>
      </w:pPr>
    </w:p>
    <w:p w14:paraId="4A1933C3" w14:textId="77777777" w:rsidR="00980C35" w:rsidRDefault="00980C35">
      <w:pPr>
        <w:spacing w:after="0" w:line="240" w:lineRule="auto"/>
        <w:jc w:val="left"/>
        <w:rPr>
          <w:rFonts w:asciiTheme="majorBidi" w:hAnsiTheme="majorBidi" w:cstheme="majorBidi"/>
          <w:b/>
          <w:bCs/>
        </w:rPr>
      </w:pPr>
      <w:r>
        <w:rPr>
          <w:rFonts w:asciiTheme="majorBidi" w:hAnsiTheme="majorBidi" w:cstheme="majorBidi"/>
          <w:b/>
          <w:bCs/>
        </w:rPr>
        <w:br w:type="page"/>
      </w:r>
    </w:p>
    <w:p w14:paraId="4DC4913C" w14:textId="155DC9F3"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4.9 FUNCTIONAL RELATIONSHIPS</w:t>
      </w:r>
    </w:p>
    <w:p w14:paraId="0904913A" w14:textId="77777777" w:rsidR="0053054E" w:rsidRPr="0045233C" w:rsidRDefault="0053054E" w:rsidP="0053054E">
      <w:pPr>
        <w:rPr>
          <w:rFonts w:asciiTheme="majorBidi" w:hAnsiTheme="majorBidi" w:cstheme="majorBidi"/>
        </w:rPr>
      </w:pPr>
      <w:r w:rsidRPr="0045233C">
        <w:rPr>
          <w:rFonts w:asciiTheme="majorBidi" w:hAnsiTheme="majorBidi" w:cstheme="majorBidi"/>
        </w:rPr>
        <w:t xml:space="preserve">Functional Relationships for a primary school design—focused on how different school spaces, facilities, and functions should relate to one another for efficiency, safety, supervision, and learning flow. This applies directly to the proposed school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w:t>
      </w:r>
    </w:p>
    <w:p w14:paraId="0F441D2A"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4.10 CONCEPTUAL DEVELOPMENT</w:t>
      </w:r>
    </w:p>
    <w:p w14:paraId="431F857C" w14:textId="77777777" w:rsidR="0053054E" w:rsidRPr="0045233C" w:rsidRDefault="0053054E" w:rsidP="0053054E">
      <w:pPr>
        <w:rPr>
          <w:rFonts w:asciiTheme="majorBidi" w:hAnsiTheme="majorBidi" w:cstheme="majorBidi"/>
        </w:rPr>
      </w:pPr>
      <w:r w:rsidRPr="0045233C">
        <w:rPr>
          <w:rFonts w:asciiTheme="majorBidi" w:hAnsiTheme="majorBidi" w:cstheme="majorBidi"/>
        </w:rPr>
        <w:t>Conceptual development is the process of shaping ideas, principles, and priorities into a design strategy. For a primary school in a semi-urban, growing area like Mercy Land, the concept must balance functionality, cost-efficiency, climate adaptability, and child-centered learning.</w:t>
      </w:r>
    </w:p>
    <w:p w14:paraId="2B50CCDA" w14:textId="37B4B5C1" w:rsidR="0053054E" w:rsidRPr="0045233C" w:rsidRDefault="00FA458E" w:rsidP="0053054E">
      <w:pPr>
        <w:rPr>
          <w:rFonts w:asciiTheme="majorBidi" w:hAnsiTheme="majorBidi" w:cstheme="majorBidi"/>
          <w:b/>
          <w:bCs/>
        </w:rPr>
      </w:pPr>
      <w:r w:rsidRPr="0045233C">
        <w:rPr>
          <w:rFonts w:asciiTheme="majorBidi" w:hAnsiTheme="majorBidi" w:cstheme="majorBidi"/>
          <w:b/>
          <w:bCs/>
        </w:rPr>
        <w:t xml:space="preserve">1. </w:t>
      </w:r>
      <w:r w:rsidR="0053054E" w:rsidRPr="0045233C">
        <w:rPr>
          <w:rFonts w:asciiTheme="majorBidi" w:hAnsiTheme="majorBidi" w:cstheme="majorBidi"/>
          <w:b/>
          <w:bCs/>
        </w:rPr>
        <w:t>Core Concept (Big Idea)</w:t>
      </w:r>
    </w:p>
    <w:p w14:paraId="55CF82C3" w14:textId="77777777" w:rsidR="0053054E" w:rsidRPr="0045233C" w:rsidRDefault="0053054E" w:rsidP="0053054E">
      <w:pPr>
        <w:rPr>
          <w:rFonts w:asciiTheme="majorBidi" w:hAnsiTheme="majorBidi" w:cstheme="majorBidi"/>
        </w:rPr>
      </w:pPr>
      <w:r w:rsidRPr="0045233C">
        <w:rPr>
          <w:rFonts w:asciiTheme="majorBidi" w:hAnsiTheme="majorBidi" w:cstheme="majorBidi"/>
        </w:rPr>
        <w:t>"A child-friendly, climate-responsive, and expandable learning environment rooted in community values and environmental harmony."</w:t>
      </w:r>
    </w:p>
    <w:p w14:paraId="14D85C31" w14:textId="77777777" w:rsidR="0053054E" w:rsidRPr="0045233C" w:rsidRDefault="0053054E" w:rsidP="0053054E">
      <w:pPr>
        <w:rPr>
          <w:rFonts w:asciiTheme="majorBidi" w:hAnsiTheme="majorBidi" w:cstheme="majorBidi"/>
        </w:rPr>
      </w:pPr>
      <w:r w:rsidRPr="0045233C">
        <w:rPr>
          <w:rFonts w:asciiTheme="majorBidi" w:hAnsiTheme="majorBidi" w:cstheme="majorBidi"/>
        </w:rPr>
        <w:t>The school is imagined as a safe, vibrant place where learning happens indoors and outdoors. Buildings are low-rise, naturally ventilated, and arranged around open courtyards to promote supervision, interaction, and safety.</w:t>
      </w:r>
    </w:p>
    <w:p w14:paraId="4B55861D"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2. Form Development</w:t>
      </w:r>
    </w:p>
    <w:p w14:paraId="2B06D6DC" w14:textId="77777777" w:rsidR="0053054E" w:rsidRPr="0045233C" w:rsidRDefault="0053054E" w:rsidP="00176647">
      <w:pPr>
        <w:pStyle w:val="ListParagraph"/>
        <w:numPr>
          <w:ilvl w:val="0"/>
          <w:numId w:val="49"/>
        </w:numPr>
        <w:rPr>
          <w:rFonts w:asciiTheme="majorBidi" w:hAnsiTheme="majorBidi" w:cstheme="majorBidi"/>
        </w:rPr>
      </w:pPr>
      <w:r w:rsidRPr="0045233C">
        <w:rPr>
          <w:rFonts w:asciiTheme="majorBidi" w:hAnsiTheme="majorBidi" w:cstheme="majorBidi"/>
        </w:rPr>
        <w:t>Clustered block layout: Classrooms are grouped in blocks based on age level (lower, middle, upper primary).</w:t>
      </w:r>
    </w:p>
    <w:p w14:paraId="406D84F9" w14:textId="77777777" w:rsidR="0053054E" w:rsidRPr="0045233C" w:rsidRDefault="0053054E" w:rsidP="00176647">
      <w:pPr>
        <w:pStyle w:val="ListParagraph"/>
        <w:numPr>
          <w:ilvl w:val="0"/>
          <w:numId w:val="49"/>
        </w:numPr>
        <w:rPr>
          <w:rFonts w:asciiTheme="majorBidi" w:hAnsiTheme="majorBidi" w:cstheme="majorBidi"/>
        </w:rPr>
      </w:pPr>
      <w:r w:rsidRPr="0045233C">
        <w:rPr>
          <w:rFonts w:asciiTheme="majorBidi" w:hAnsiTheme="majorBidi" w:cstheme="majorBidi"/>
        </w:rPr>
        <w:t>Courtyard concept: Classrooms and facilities are arranged around an open space used for assembly, play, or informal learning.</w:t>
      </w:r>
    </w:p>
    <w:p w14:paraId="44931022" w14:textId="77777777" w:rsidR="0053054E" w:rsidRPr="0045233C" w:rsidRDefault="0053054E" w:rsidP="00176647">
      <w:pPr>
        <w:pStyle w:val="ListParagraph"/>
        <w:numPr>
          <w:ilvl w:val="0"/>
          <w:numId w:val="49"/>
        </w:numPr>
        <w:rPr>
          <w:rFonts w:asciiTheme="majorBidi" w:hAnsiTheme="majorBidi" w:cstheme="majorBidi"/>
        </w:rPr>
      </w:pPr>
      <w:r w:rsidRPr="0045233C">
        <w:rPr>
          <w:rFonts w:asciiTheme="majorBidi" w:hAnsiTheme="majorBidi" w:cstheme="majorBidi"/>
        </w:rPr>
        <w:t>Low horizontal forms: All buildings are single-</w:t>
      </w:r>
      <w:proofErr w:type="spellStart"/>
      <w:r w:rsidRPr="0045233C">
        <w:rPr>
          <w:rFonts w:asciiTheme="majorBidi" w:hAnsiTheme="majorBidi" w:cstheme="majorBidi"/>
        </w:rPr>
        <w:t>storey</w:t>
      </w:r>
      <w:proofErr w:type="spellEnd"/>
      <w:r w:rsidRPr="0045233C">
        <w:rPr>
          <w:rFonts w:asciiTheme="majorBidi" w:hAnsiTheme="majorBidi" w:cstheme="majorBidi"/>
        </w:rPr>
        <w:t xml:space="preserve"> with gable or hipped roofs to blend with the surrounding skyline and ease access. </w:t>
      </w:r>
    </w:p>
    <w:p w14:paraId="58DED3B9"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lastRenderedPageBreak/>
        <w:t>3. Spatial Organization Concept</w:t>
      </w:r>
    </w:p>
    <w:p w14:paraId="776D4535" w14:textId="77777777" w:rsidR="0053054E" w:rsidRPr="0045233C" w:rsidRDefault="0053054E" w:rsidP="00176647">
      <w:pPr>
        <w:pStyle w:val="ListParagraph"/>
        <w:numPr>
          <w:ilvl w:val="0"/>
          <w:numId w:val="50"/>
        </w:numPr>
        <w:rPr>
          <w:rFonts w:asciiTheme="majorBidi" w:hAnsiTheme="majorBidi" w:cstheme="majorBidi"/>
        </w:rPr>
      </w:pPr>
      <w:r w:rsidRPr="0045233C">
        <w:rPr>
          <w:rFonts w:asciiTheme="majorBidi" w:hAnsiTheme="majorBidi" w:cstheme="majorBidi"/>
        </w:rPr>
        <w:t>Zoning: Separation of public (entrance/admin), semi-public (classrooms), and private (toilets/staff areas) spaces.</w:t>
      </w:r>
    </w:p>
    <w:p w14:paraId="3604FCC3" w14:textId="77777777" w:rsidR="0053054E" w:rsidRPr="0045233C" w:rsidRDefault="0053054E" w:rsidP="00176647">
      <w:pPr>
        <w:pStyle w:val="ListParagraph"/>
        <w:numPr>
          <w:ilvl w:val="0"/>
          <w:numId w:val="50"/>
        </w:numPr>
        <w:rPr>
          <w:rFonts w:asciiTheme="majorBidi" w:hAnsiTheme="majorBidi" w:cstheme="majorBidi"/>
        </w:rPr>
      </w:pPr>
      <w:r w:rsidRPr="0045233C">
        <w:rPr>
          <w:rFonts w:asciiTheme="majorBidi" w:hAnsiTheme="majorBidi" w:cstheme="majorBidi"/>
        </w:rPr>
        <w:t>Flow: Logical circulation paths that separate pupils, staff, and visitors.</w:t>
      </w:r>
    </w:p>
    <w:p w14:paraId="78619E14" w14:textId="77777777" w:rsidR="0053054E" w:rsidRPr="0045233C" w:rsidRDefault="0053054E" w:rsidP="00176647">
      <w:pPr>
        <w:pStyle w:val="ListParagraph"/>
        <w:numPr>
          <w:ilvl w:val="0"/>
          <w:numId w:val="50"/>
        </w:numPr>
        <w:rPr>
          <w:rFonts w:asciiTheme="majorBidi" w:hAnsiTheme="majorBidi" w:cstheme="majorBidi"/>
        </w:rPr>
      </w:pPr>
      <w:r w:rsidRPr="0045233C">
        <w:rPr>
          <w:rFonts w:asciiTheme="majorBidi" w:hAnsiTheme="majorBidi" w:cstheme="majorBidi"/>
        </w:rPr>
        <w:t>Visibility: Open corridors and passive surveillance from classrooms/admin allow for child safety and easy supervision.</w:t>
      </w:r>
    </w:p>
    <w:p w14:paraId="443F4A84" w14:textId="7A10BF4C" w:rsidR="0053054E" w:rsidRPr="0045233C" w:rsidRDefault="0053054E" w:rsidP="0053054E">
      <w:pPr>
        <w:rPr>
          <w:rFonts w:asciiTheme="majorBidi" w:hAnsiTheme="majorBidi" w:cstheme="majorBidi"/>
          <w:b/>
          <w:bCs/>
        </w:rPr>
      </w:pPr>
      <w:r w:rsidRPr="0045233C">
        <w:rPr>
          <w:rFonts w:asciiTheme="majorBidi" w:hAnsiTheme="majorBidi" w:cstheme="majorBidi"/>
          <w:b/>
          <w:bCs/>
        </w:rPr>
        <w:t>4. Climate and Environment Concept</w:t>
      </w:r>
    </w:p>
    <w:p w14:paraId="4B1A831E" w14:textId="77777777" w:rsidR="0053054E" w:rsidRPr="0045233C" w:rsidRDefault="0053054E" w:rsidP="00176647">
      <w:pPr>
        <w:pStyle w:val="ListParagraph"/>
        <w:numPr>
          <w:ilvl w:val="0"/>
          <w:numId w:val="51"/>
        </w:numPr>
        <w:rPr>
          <w:rFonts w:asciiTheme="majorBidi" w:hAnsiTheme="majorBidi" w:cstheme="majorBidi"/>
        </w:rPr>
      </w:pPr>
      <w:r w:rsidRPr="0045233C">
        <w:rPr>
          <w:rFonts w:asciiTheme="majorBidi" w:hAnsiTheme="majorBidi" w:cstheme="majorBidi"/>
        </w:rPr>
        <w:t>Orientation: Buildings placed along the east-west axis to reduce solar gain.</w:t>
      </w:r>
    </w:p>
    <w:p w14:paraId="5324F595" w14:textId="77777777" w:rsidR="0053054E" w:rsidRPr="0045233C" w:rsidRDefault="0053054E" w:rsidP="00176647">
      <w:pPr>
        <w:pStyle w:val="ListParagraph"/>
        <w:numPr>
          <w:ilvl w:val="0"/>
          <w:numId w:val="51"/>
        </w:numPr>
        <w:rPr>
          <w:rFonts w:asciiTheme="majorBidi" w:hAnsiTheme="majorBidi" w:cstheme="majorBidi"/>
        </w:rPr>
      </w:pPr>
      <w:r w:rsidRPr="0045233C">
        <w:rPr>
          <w:rFonts w:asciiTheme="majorBidi" w:hAnsiTheme="majorBidi" w:cstheme="majorBidi"/>
        </w:rPr>
        <w:t>Ventilation: Cross-ventilation via opposing windows; high ceilings or vent blocks to release heat.</w:t>
      </w:r>
    </w:p>
    <w:p w14:paraId="4BEE2D3F" w14:textId="77777777" w:rsidR="0053054E" w:rsidRPr="0045233C" w:rsidRDefault="0053054E" w:rsidP="00176647">
      <w:pPr>
        <w:pStyle w:val="ListParagraph"/>
        <w:numPr>
          <w:ilvl w:val="0"/>
          <w:numId w:val="51"/>
        </w:numPr>
        <w:rPr>
          <w:rFonts w:asciiTheme="majorBidi" w:hAnsiTheme="majorBidi" w:cstheme="majorBidi"/>
        </w:rPr>
      </w:pPr>
      <w:r w:rsidRPr="0045233C">
        <w:rPr>
          <w:rFonts w:asciiTheme="majorBidi" w:hAnsiTheme="majorBidi" w:cstheme="majorBidi"/>
        </w:rPr>
        <w:t>Sun shading: Use of roof overhangs, verandas, and trees to reduce direct sunlight into classrooms.</w:t>
      </w:r>
    </w:p>
    <w:p w14:paraId="0B4A94BE" w14:textId="77777777" w:rsidR="0053054E" w:rsidRPr="0045233C" w:rsidRDefault="0053054E" w:rsidP="00176647">
      <w:pPr>
        <w:pStyle w:val="ListParagraph"/>
        <w:numPr>
          <w:ilvl w:val="0"/>
          <w:numId w:val="51"/>
        </w:numPr>
        <w:rPr>
          <w:rFonts w:asciiTheme="majorBidi" w:hAnsiTheme="majorBidi" w:cstheme="majorBidi"/>
        </w:rPr>
      </w:pPr>
      <w:r w:rsidRPr="0045233C">
        <w:rPr>
          <w:rFonts w:asciiTheme="majorBidi" w:hAnsiTheme="majorBidi" w:cstheme="majorBidi"/>
        </w:rPr>
        <w:t>Rain protection: Gutter systems and raised plinths protect against erosion and flooding.</w:t>
      </w:r>
    </w:p>
    <w:p w14:paraId="4739021B" w14:textId="77777777" w:rsidR="0053054E" w:rsidRPr="0045233C" w:rsidRDefault="0053054E" w:rsidP="0053054E">
      <w:pPr>
        <w:rPr>
          <w:rFonts w:asciiTheme="majorBidi" w:hAnsiTheme="majorBidi" w:cstheme="majorBidi"/>
          <w:b/>
          <w:bCs/>
        </w:rPr>
      </w:pPr>
      <w:r w:rsidRPr="0045233C">
        <w:rPr>
          <w:rFonts w:asciiTheme="majorBidi" w:hAnsiTheme="majorBidi" w:cstheme="majorBidi"/>
          <w:b/>
          <w:bCs/>
        </w:rPr>
        <w:t>5. Material and Construction Concept</w:t>
      </w:r>
    </w:p>
    <w:p w14:paraId="7112B1C7" w14:textId="3D1E1DE0" w:rsidR="0053054E" w:rsidRPr="0045233C" w:rsidRDefault="0053054E" w:rsidP="00176647">
      <w:pPr>
        <w:pStyle w:val="ListParagraph"/>
        <w:numPr>
          <w:ilvl w:val="0"/>
          <w:numId w:val="52"/>
        </w:numPr>
        <w:rPr>
          <w:rFonts w:asciiTheme="majorBidi" w:hAnsiTheme="majorBidi" w:cstheme="majorBidi"/>
        </w:rPr>
      </w:pPr>
      <w:r w:rsidRPr="0045233C">
        <w:rPr>
          <w:rFonts w:asciiTheme="majorBidi" w:hAnsiTheme="majorBidi" w:cstheme="majorBidi"/>
        </w:rPr>
        <w:t xml:space="preserve">Local materials: Use of </w:t>
      </w:r>
      <w:proofErr w:type="spellStart"/>
      <w:r w:rsidRPr="0045233C">
        <w:rPr>
          <w:rFonts w:asciiTheme="majorBidi" w:hAnsiTheme="majorBidi" w:cstheme="majorBidi"/>
        </w:rPr>
        <w:t>sandcrete</w:t>
      </w:r>
      <w:proofErr w:type="spellEnd"/>
      <w:r w:rsidRPr="0045233C">
        <w:rPr>
          <w:rFonts w:asciiTheme="majorBidi" w:hAnsiTheme="majorBidi" w:cstheme="majorBidi"/>
        </w:rPr>
        <w:t xml:space="preserve"> blocks, locally sourced timber, or stabilized laterite bricks to reduce cost and support the local economy.</w:t>
      </w:r>
    </w:p>
    <w:p w14:paraId="753B15AD" w14:textId="77777777" w:rsidR="0053054E" w:rsidRPr="0045233C" w:rsidRDefault="0053054E" w:rsidP="00176647">
      <w:pPr>
        <w:pStyle w:val="ListParagraph"/>
        <w:numPr>
          <w:ilvl w:val="0"/>
          <w:numId w:val="52"/>
        </w:numPr>
        <w:rPr>
          <w:rFonts w:asciiTheme="majorBidi" w:hAnsiTheme="majorBidi" w:cstheme="majorBidi"/>
        </w:rPr>
      </w:pPr>
      <w:r w:rsidRPr="0045233C">
        <w:rPr>
          <w:rFonts w:asciiTheme="majorBidi" w:hAnsiTheme="majorBidi" w:cstheme="majorBidi"/>
        </w:rPr>
        <w:t>Modular design: Buildings designed in repeatable units for easy expansion in future.</w:t>
      </w:r>
    </w:p>
    <w:p w14:paraId="0A92E678" w14:textId="6DEE798A" w:rsidR="0053054E" w:rsidRPr="0045233C" w:rsidRDefault="0053054E" w:rsidP="00176647">
      <w:pPr>
        <w:pStyle w:val="ListParagraph"/>
        <w:numPr>
          <w:ilvl w:val="0"/>
          <w:numId w:val="52"/>
        </w:numPr>
        <w:rPr>
          <w:rFonts w:asciiTheme="majorBidi" w:hAnsiTheme="majorBidi" w:cstheme="majorBidi"/>
        </w:rPr>
      </w:pPr>
      <w:r w:rsidRPr="0045233C">
        <w:rPr>
          <w:rFonts w:asciiTheme="majorBidi" w:hAnsiTheme="majorBidi" w:cstheme="majorBidi"/>
        </w:rPr>
        <w:t>Simple finishes: Durable and easy-to-maintain floors, walls, and fittings that are child-safe.</w:t>
      </w:r>
    </w:p>
    <w:p w14:paraId="2BB3ADF7" w14:textId="2725A184" w:rsidR="0053054E" w:rsidRPr="0045233C" w:rsidRDefault="0053054E">
      <w:pPr>
        <w:spacing w:after="0" w:line="240" w:lineRule="auto"/>
        <w:jc w:val="left"/>
        <w:rPr>
          <w:rFonts w:asciiTheme="majorBidi" w:hAnsiTheme="majorBidi" w:cstheme="majorBidi"/>
        </w:rPr>
      </w:pPr>
      <w:r w:rsidRPr="0045233C">
        <w:rPr>
          <w:rFonts w:asciiTheme="majorBidi" w:hAnsiTheme="majorBidi" w:cstheme="majorBidi"/>
        </w:rPr>
        <w:br w:type="page"/>
      </w:r>
    </w:p>
    <w:p w14:paraId="69B2150D" w14:textId="77777777" w:rsidR="0053054E" w:rsidRPr="0045233C" w:rsidRDefault="0053054E" w:rsidP="00F976D6">
      <w:pPr>
        <w:spacing w:line="276" w:lineRule="auto"/>
        <w:rPr>
          <w:rFonts w:asciiTheme="majorBidi" w:hAnsiTheme="majorBidi" w:cstheme="majorBidi"/>
        </w:rPr>
      </w:pPr>
    </w:p>
    <w:p w14:paraId="11A766AB" w14:textId="70B99732" w:rsidR="00920DCA" w:rsidRPr="0045233C" w:rsidRDefault="00920DCA" w:rsidP="004E0003">
      <w:pPr>
        <w:spacing w:line="360" w:lineRule="auto"/>
        <w:jc w:val="center"/>
        <w:rPr>
          <w:rFonts w:asciiTheme="majorBidi" w:hAnsiTheme="majorBidi" w:cstheme="majorBidi"/>
          <w:b/>
          <w:bCs/>
          <w:sz w:val="28"/>
          <w:szCs w:val="28"/>
        </w:rPr>
      </w:pPr>
      <w:r w:rsidRPr="0045233C">
        <w:rPr>
          <w:rFonts w:asciiTheme="majorBidi" w:hAnsiTheme="majorBidi" w:cstheme="majorBidi"/>
          <w:b/>
          <w:bCs/>
          <w:sz w:val="28"/>
          <w:szCs w:val="28"/>
        </w:rPr>
        <w:t xml:space="preserve">CHAPTER </w:t>
      </w:r>
      <w:r w:rsidR="007D3402" w:rsidRPr="0045233C">
        <w:rPr>
          <w:rFonts w:asciiTheme="majorBidi" w:hAnsiTheme="majorBidi" w:cstheme="majorBidi"/>
          <w:b/>
          <w:bCs/>
          <w:sz w:val="28"/>
          <w:szCs w:val="28"/>
        </w:rPr>
        <w:t>FIVE</w:t>
      </w:r>
    </w:p>
    <w:p w14:paraId="2719C4FF" w14:textId="6417FA7D" w:rsidR="00FF6CE0" w:rsidRPr="0045233C" w:rsidRDefault="00FF6CE0" w:rsidP="00FF6CE0">
      <w:pPr>
        <w:spacing w:line="240" w:lineRule="auto"/>
        <w:rPr>
          <w:rFonts w:asciiTheme="majorBidi" w:hAnsiTheme="majorBidi" w:cstheme="majorBidi"/>
          <w:b/>
          <w:bCs/>
        </w:rPr>
      </w:pPr>
      <w:r w:rsidRPr="0045233C">
        <w:rPr>
          <w:rFonts w:asciiTheme="majorBidi" w:hAnsiTheme="majorBidi" w:cstheme="majorBidi"/>
          <w:b/>
          <w:bCs/>
        </w:rPr>
        <w:t>5.1 APPRAISAL OF PROPOSED SCHEME</w:t>
      </w:r>
    </w:p>
    <w:p w14:paraId="22A7265B"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As the architect of the proposed primary school for the Mercy Land Community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this appraisal evaluates the strengths and potential areas for improvement in the current design scheme.</w:t>
      </w:r>
    </w:p>
    <w:p w14:paraId="017741FC" w14:textId="77777777" w:rsidR="00FF6CE0" w:rsidRPr="0045233C" w:rsidRDefault="00FF6CE0" w:rsidP="00FF6CE0">
      <w:pPr>
        <w:rPr>
          <w:rFonts w:asciiTheme="majorBidi" w:hAnsiTheme="majorBidi" w:cstheme="majorBidi"/>
          <w:b/>
          <w:bCs/>
        </w:rPr>
      </w:pPr>
      <w:r w:rsidRPr="0045233C">
        <w:rPr>
          <w:rFonts w:asciiTheme="majorBidi" w:hAnsiTheme="majorBidi" w:cstheme="majorBidi"/>
          <w:b/>
          <w:bCs/>
        </w:rPr>
        <w:t>5.2 CONSTRUCTION METHODOLOGY AND MATERIALS</w:t>
      </w:r>
    </w:p>
    <w:p w14:paraId="572B1A9D"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Construction Methodology and Materials for the proposed primary school project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(Mercy Land community).</w:t>
      </w:r>
    </w:p>
    <w:p w14:paraId="2BA8F079" w14:textId="77777777" w:rsidR="00FF6CE0" w:rsidRPr="0045233C" w:rsidRDefault="00FF6CE0" w:rsidP="00FF6CE0">
      <w:pPr>
        <w:rPr>
          <w:rFonts w:asciiTheme="majorBidi" w:hAnsiTheme="majorBidi" w:cstheme="majorBidi"/>
          <w:b/>
          <w:bCs/>
        </w:rPr>
      </w:pPr>
      <w:r w:rsidRPr="0045233C">
        <w:rPr>
          <w:rFonts w:asciiTheme="majorBidi" w:hAnsiTheme="majorBidi" w:cstheme="majorBidi"/>
          <w:b/>
          <w:bCs/>
        </w:rPr>
        <w:t>I. Site Preparation</w:t>
      </w:r>
    </w:p>
    <w:p w14:paraId="0B1E256E" w14:textId="77777777" w:rsidR="00FF6CE0" w:rsidRPr="0045233C" w:rsidRDefault="00FF6CE0" w:rsidP="00176647">
      <w:pPr>
        <w:pStyle w:val="ListParagraph"/>
        <w:numPr>
          <w:ilvl w:val="0"/>
          <w:numId w:val="53"/>
        </w:numPr>
        <w:rPr>
          <w:rFonts w:asciiTheme="majorBidi" w:hAnsiTheme="majorBidi" w:cstheme="majorBidi"/>
        </w:rPr>
      </w:pPr>
      <w:r w:rsidRPr="0045233C">
        <w:rPr>
          <w:rFonts w:asciiTheme="majorBidi" w:hAnsiTheme="majorBidi" w:cstheme="majorBidi"/>
        </w:rPr>
        <w:t>Clearing and leveling of site (remove vegetation, debris).</w:t>
      </w:r>
    </w:p>
    <w:p w14:paraId="1E8EADC7" w14:textId="77777777" w:rsidR="00FF6CE0" w:rsidRPr="0045233C" w:rsidRDefault="00FF6CE0" w:rsidP="00176647">
      <w:pPr>
        <w:pStyle w:val="ListParagraph"/>
        <w:numPr>
          <w:ilvl w:val="0"/>
          <w:numId w:val="53"/>
        </w:numPr>
        <w:rPr>
          <w:rFonts w:asciiTheme="majorBidi" w:hAnsiTheme="majorBidi" w:cstheme="majorBidi"/>
        </w:rPr>
      </w:pPr>
      <w:r w:rsidRPr="0045233C">
        <w:rPr>
          <w:rFonts w:asciiTheme="majorBidi" w:hAnsiTheme="majorBidi" w:cstheme="majorBidi"/>
        </w:rPr>
        <w:t>Soil test (if required) to confirm load-bearing capacity.</w:t>
      </w:r>
    </w:p>
    <w:p w14:paraId="62AD6356" w14:textId="77777777" w:rsidR="00FF6CE0" w:rsidRPr="0045233C" w:rsidRDefault="00FF6CE0" w:rsidP="00176647">
      <w:pPr>
        <w:pStyle w:val="ListParagraph"/>
        <w:numPr>
          <w:ilvl w:val="0"/>
          <w:numId w:val="53"/>
        </w:numPr>
        <w:rPr>
          <w:rFonts w:asciiTheme="majorBidi" w:hAnsiTheme="majorBidi" w:cstheme="majorBidi"/>
        </w:rPr>
      </w:pPr>
      <w:r w:rsidRPr="0045233C">
        <w:rPr>
          <w:rFonts w:asciiTheme="majorBidi" w:hAnsiTheme="majorBidi" w:cstheme="majorBidi"/>
        </w:rPr>
        <w:t>Setting out using pegs, lines, and a site layout plan.</w:t>
      </w:r>
    </w:p>
    <w:p w14:paraId="30C8D55A" w14:textId="77777777" w:rsidR="00FF6CE0" w:rsidRPr="0045233C" w:rsidRDefault="00FF6CE0" w:rsidP="00176647">
      <w:pPr>
        <w:pStyle w:val="ListParagraph"/>
        <w:numPr>
          <w:ilvl w:val="0"/>
          <w:numId w:val="53"/>
        </w:numPr>
        <w:rPr>
          <w:rFonts w:asciiTheme="majorBidi" w:hAnsiTheme="majorBidi" w:cstheme="majorBidi"/>
        </w:rPr>
      </w:pPr>
      <w:r w:rsidRPr="0045233C">
        <w:rPr>
          <w:rFonts w:asciiTheme="majorBidi" w:hAnsiTheme="majorBidi" w:cstheme="majorBidi"/>
        </w:rPr>
        <w:t>Temporary fencing or demarcation for safety and control.</w:t>
      </w:r>
    </w:p>
    <w:p w14:paraId="23ADA1E2" w14:textId="6F0B5D89" w:rsidR="00FF6CE0" w:rsidRPr="0045233C" w:rsidRDefault="00FF6CE0" w:rsidP="00FF6CE0">
      <w:pPr>
        <w:rPr>
          <w:rFonts w:asciiTheme="majorBidi" w:hAnsiTheme="majorBidi" w:cstheme="majorBidi"/>
          <w:b/>
          <w:bCs/>
        </w:rPr>
      </w:pPr>
      <w:r w:rsidRPr="0045233C">
        <w:rPr>
          <w:rFonts w:asciiTheme="majorBidi" w:hAnsiTheme="majorBidi" w:cstheme="majorBidi"/>
          <w:b/>
          <w:bCs/>
        </w:rPr>
        <w:t xml:space="preserve">2. </w:t>
      </w:r>
      <w:r w:rsidRPr="0045233C">
        <w:rPr>
          <w:rFonts w:asciiTheme="majorBidi" w:hAnsiTheme="majorBidi" w:cstheme="majorBidi"/>
          <w:b/>
          <w:bCs/>
        </w:rPr>
        <w:t>Foundation Construction</w:t>
      </w:r>
    </w:p>
    <w:p w14:paraId="630E3F85"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Shallow strip foundations are most suitable due to:</w:t>
      </w:r>
    </w:p>
    <w:p w14:paraId="5D534E77"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 xml:space="preserve">Relatively stable, well-drained lateritic soil in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w:t>
      </w:r>
    </w:p>
    <w:p w14:paraId="04D1B610"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Single-</w:t>
      </w:r>
      <w:proofErr w:type="spellStart"/>
      <w:r w:rsidRPr="0045233C">
        <w:rPr>
          <w:rFonts w:asciiTheme="majorBidi" w:hAnsiTheme="majorBidi" w:cstheme="majorBidi"/>
        </w:rPr>
        <w:t>storey</w:t>
      </w:r>
      <w:proofErr w:type="spellEnd"/>
      <w:r w:rsidRPr="0045233C">
        <w:rPr>
          <w:rFonts w:asciiTheme="majorBidi" w:hAnsiTheme="majorBidi" w:cstheme="majorBidi"/>
        </w:rPr>
        <w:t>, lightweight school buildings.</w:t>
      </w:r>
    </w:p>
    <w:p w14:paraId="4F6D8441"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Excavation to about 600—900 mm depth.</w:t>
      </w:r>
    </w:p>
    <w:p w14:paraId="79C3D7C4"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 xml:space="preserve">Blinding with 50—75 mm lean </w:t>
      </w:r>
      <w:proofErr w:type="spellStart"/>
      <w:r w:rsidRPr="0045233C">
        <w:rPr>
          <w:rFonts w:asciiTheme="majorBidi" w:hAnsiTheme="majorBidi" w:cstheme="majorBidi"/>
        </w:rPr>
        <w:t>concrete.</w:t>
      </w:r>
      <w:proofErr w:type="spellEnd"/>
    </w:p>
    <w:p w14:paraId="47295210" w14:textId="77777777"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Concrete strip footing: Mix ratio (l with adequate reinforcement.</w:t>
      </w:r>
    </w:p>
    <w:p w14:paraId="572819D1" w14:textId="5B117102" w:rsidR="00FF6CE0" w:rsidRPr="0045233C" w:rsidRDefault="00FF6CE0" w:rsidP="00176647">
      <w:pPr>
        <w:pStyle w:val="ListParagraph"/>
        <w:numPr>
          <w:ilvl w:val="0"/>
          <w:numId w:val="54"/>
        </w:numPr>
        <w:rPr>
          <w:rFonts w:asciiTheme="majorBidi" w:hAnsiTheme="majorBidi" w:cstheme="majorBidi"/>
        </w:rPr>
      </w:pPr>
      <w:r w:rsidRPr="0045233C">
        <w:rPr>
          <w:rFonts w:asciiTheme="majorBidi" w:hAnsiTheme="majorBidi" w:cstheme="majorBidi"/>
        </w:rPr>
        <w:t>DPC (Damp Proof Course) with polythene sheet or DPC membrane after blockwork reaches floor level.</w:t>
      </w:r>
    </w:p>
    <w:p w14:paraId="3873420A" w14:textId="4DFAA6DF" w:rsidR="00FF6CE0" w:rsidRPr="0045233C" w:rsidRDefault="0045233C" w:rsidP="00FF6CE0">
      <w:pPr>
        <w:rPr>
          <w:rFonts w:asciiTheme="majorBidi" w:hAnsiTheme="majorBidi" w:cstheme="majorBidi"/>
          <w:b/>
          <w:bCs/>
        </w:rPr>
      </w:pPr>
      <w:r w:rsidRPr="0045233C">
        <w:rPr>
          <w:rFonts w:asciiTheme="majorBidi" w:hAnsiTheme="majorBidi" w:cstheme="majorBidi"/>
          <w:b/>
          <w:bCs/>
        </w:rPr>
        <w:lastRenderedPageBreak/>
        <w:t xml:space="preserve">3. </w:t>
      </w:r>
      <w:r w:rsidR="00FF6CE0" w:rsidRPr="0045233C">
        <w:rPr>
          <w:rFonts w:asciiTheme="majorBidi" w:hAnsiTheme="majorBidi" w:cstheme="majorBidi"/>
          <w:b/>
          <w:bCs/>
        </w:rPr>
        <w:t>Wall Construction</w:t>
      </w:r>
    </w:p>
    <w:p w14:paraId="38B94EAD" w14:textId="77777777"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 xml:space="preserve">Blockwork using </w:t>
      </w:r>
      <w:proofErr w:type="spellStart"/>
      <w:r w:rsidRPr="0045233C">
        <w:rPr>
          <w:rFonts w:asciiTheme="majorBidi" w:hAnsiTheme="majorBidi" w:cstheme="majorBidi"/>
        </w:rPr>
        <w:t>sandcrete</w:t>
      </w:r>
      <w:proofErr w:type="spellEnd"/>
      <w:r w:rsidRPr="0045233C">
        <w:rPr>
          <w:rFonts w:asciiTheme="majorBidi" w:hAnsiTheme="majorBidi" w:cstheme="majorBidi"/>
        </w:rPr>
        <w:t xml:space="preserve"> or stabilized laterite blocks:</w:t>
      </w:r>
    </w:p>
    <w:p w14:paraId="380C22E8" w14:textId="77777777"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Size: 225 mm for external walls, 150 mm for internal partitions.</w:t>
      </w:r>
    </w:p>
    <w:p w14:paraId="44A3F2E0" w14:textId="77777777"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Mortar mix: 1:6 (</w:t>
      </w:r>
      <w:proofErr w:type="spellStart"/>
      <w:proofErr w:type="gramStart"/>
      <w:r w:rsidRPr="0045233C">
        <w:rPr>
          <w:rFonts w:asciiTheme="majorBidi" w:hAnsiTheme="majorBidi" w:cstheme="majorBidi"/>
        </w:rPr>
        <w:t>cement:sand</w:t>
      </w:r>
      <w:proofErr w:type="spellEnd"/>
      <w:proofErr w:type="gramEnd"/>
      <w:r w:rsidRPr="0045233C">
        <w:rPr>
          <w:rFonts w:asciiTheme="majorBidi" w:hAnsiTheme="majorBidi" w:cstheme="majorBidi"/>
        </w:rPr>
        <w:t>).</w:t>
      </w:r>
    </w:p>
    <w:p w14:paraId="5BA14BDE" w14:textId="3E16692C"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Plastering on both sides for durability and smooth finish.</w:t>
      </w:r>
    </w:p>
    <w:p w14:paraId="55E85E03" w14:textId="77777777" w:rsidR="00FF6CE0" w:rsidRPr="0045233C" w:rsidRDefault="00FF6CE0" w:rsidP="00176647">
      <w:pPr>
        <w:pStyle w:val="ListParagraph"/>
        <w:numPr>
          <w:ilvl w:val="0"/>
          <w:numId w:val="55"/>
        </w:numPr>
        <w:rPr>
          <w:rFonts w:asciiTheme="majorBidi" w:hAnsiTheme="majorBidi" w:cstheme="majorBidi"/>
        </w:rPr>
      </w:pPr>
      <w:r w:rsidRPr="0045233C">
        <w:rPr>
          <w:rFonts w:asciiTheme="majorBidi" w:hAnsiTheme="majorBidi" w:cstheme="majorBidi"/>
        </w:rPr>
        <w:t>Lintels cast in-situ above door and window openings using reinforced concrete.</w:t>
      </w:r>
    </w:p>
    <w:p w14:paraId="4E6B752D" w14:textId="77777777" w:rsidR="00FF6CE0" w:rsidRPr="0045233C" w:rsidRDefault="00FF6CE0" w:rsidP="00FF6CE0">
      <w:pPr>
        <w:rPr>
          <w:rFonts w:asciiTheme="majorBidi" w:hAnsiTheme="majorBidi" w:cstheme="majorBidi"/>
          <w:b/>
          <w:bCs/>
        </w:rPr>
      </w:pPr>
      <w:r w:rsidRPr="0045233C">
        <w:rPr>
          <w:rFonts w:asciiTheme="majorBidi" w:hAnsiTheme="majorBidi" w:cstheme="majorBidi"/>
          <w:b/>
          <w:bCs/>
        </w:rPr>
        <w:t>4. Floor Construction</w:t>
      </w:r>
    </w:p>
    <w:p w14:paraId="0B7B2242" w14:textId="77777777" w:rsidR="00FF6CE0" w:rsidRPr="0045233C" w:rsidRDefault="00FF6CE0" w:rsidP="00176647">
      <w:pPr>
        <w:pStyle w:val="ListParagraph"/>
        <w:numPr>
          <w:ilvl w:val="0"/>
          <w:numId w:val="56"/>
        </w:numPr>
        <w:rPr>
          <w:rFonts w:asciiTheme="majorBidi" w:hAnsiTheme="majorBidi" w:cstheme="majorBidi"/>
        </w:rPr>
      </w:pPr>
      <w:r w:rsidRPr="0045233C">
        <w:rPr>
          <w:rFonts w:asciiTheme="majorBidi" w:hAnsiTheme="majorBidi" w:cstheme="majorBidi"/>
        </w:rPr>
        <w:t>Hardcore filling (granite, broken bricks) compacted in layers.</w:t>
      </w:r>
    </w:p>
    <w:p w14:paraId="0DDDE877" w14:textId="77777777" w:rsidR="00FF6CE0" w:rsidRPr="0045233C" w:rsidRDefault="00FF6CE0" w:rsidP="00176647">
      <w:pPr>
        <w:pStyle w:val="ListParagraph"/>
        <w:numPr>
          <w:ilvl w:val="0"/>
          <w:numId w:val="56"/>
        </w:numPr>
        <w:rPr>
          <w:rFonts w:asciiTheme="majorBidi" w:hAnsiTheme="majorBidi" w:cstheme="majorBidi"/>
        </w:rPr>
      </w:pPr>
      <w:r w:rsidRPr="0045233C">
        <w:rPr>
          <w:rFonts w:asciiTheme="majorBidi" w:hAnsiTheme="majorBidi" w:cstheme="majorBidi"/>
        </w:rPr>
        <w:t>Concrete slab: 1:2:4 mix, thickness 100—125 mm.</w:t>
      </w:r>
    </w:p>
    <w:p w14:paraId="152BD056" w14:textId="77777777" w:rsidR="00FF6CE0" w:rsidRPr="0045233C" w:rsidRDefault="00FF6CE0" w:rsidP="00176647">
      <w:pPr>
        <w:pStyle w:val="ListParagraph"/>
        <w:numPr>
          <w:ilvl w:val="0"/>
          <w:numId w:val="56"/>
        </w:numPr>
        <w:rPr>
          <w:rFonts w:asciiTheme="majorBidi" w:hAnsiTheme="majorBidi" w:cstheme="majorBidi"/>
        </w:rPr>
      </w:pPr>
      <w:r w:rsidRPr="0045233C">
        <w:rPr>
          <w:rFonts w:asciiTheme="majorBidi" w:hAnsiTheme="majorBidi" w:cstheme="majorBidi"/>
        </w:rPr>
        <w:t>Finish with cement screed or terrazzo (optional).</w:t>
      </w:r>
    </w:p>
    <w:p w14:paraId="5D4CE90D" w14:textId="72007D98" w:rsidR="0045233C" w:rsidRPr="0045233C" w:rsidRDefault="0045233C" w:rsidP="00FF6CE0">
      <w:pPr>
        <w:rPr>
          <w:rFonts w:asciiTheme="majorBidi" w:hAnsiTheme="majorBidi" w:cstheme="majorBidi"/>
          <w:b/>
          <w:bCs/>
        </w:rPr>
      </w:pPr>
      <w:r>
        <w:rPr>
          <w:rFonts w:asciiTheme="majorBidi" w:hAnsiTheme="majorBidi" w:cstheme="majorBidi"/>
          <w:b/>
          <w:bCs/>
        </w:rPr>
        <w:t xml:space="preserve">5. </w:t>
      </w:r>
      <w:r w:rsidR="00FF6CE0" w:rsidRPr="0045233C">
        <w:rPr>
          <w:rFonts w:asciiTheme="majorBidi" w:hAnsiTheme="majorBidi" w:cstheme="majorBidi"/>
          <w:b/>
          <w:bCs/>
        </w:rPr>
        <w:t>Roof Construction</w:t>
      </w:r>
    </w:p>
    <w:p w14:paraId="507F7A04" w14:textId="77777777" w:rsidR="0045233C" w:rsidRPr="0045233C" w:rsidRDefault="00FF6CE0" w:rsidP="00176647">
      <w:pPr>
        <w:pStyle w:val="ListParagraph"/>
        <w:numPr>
          <w:ilvl w:val="0"/>
          <w:numId w:val="57"/>
        </w:numPr>
        <w:rPr>
          <w:rFonts w:asciiTheme="majorBidi" w:hAnsiTheme="majorBidi" w:cstheme="majorBidi"/>
        </w:rPr>
      </w:pPr>
      <w:r w:rsidRPr="0045233C">
        <w:rPr>
          <w:rFonts w:asciiTheme="majorBidi" w:hAnsiTheme="majorBidi" w:cstheme="majorBidi"/>
        </w:rPr>
        <w:t>Timber or mild steel truss framework (timber is more cost-effective and available locally).</w:t>
      </w:r>
    </w:p>
    <w:p w14:paraId="4CE42212" w14:textId="23A6C926" w:rsidR="00FF6CE0" w:rsidRPr="0045233C" w:rsidRDefault="00FF6CE0" w:rsidP="00176647">
      <w:pPr>
        <w:pStyle w:val="ListParagraph"/>
        <w:numPr>
          <w:ilvl w:val="0"/>
          <w:numId w:val="57"/>
        </w:numPr>
        <w:rPr>
          <w:rFonts w:asciiTheme="majorBidi" w:hAnsiTheme="majorBidi" w:cstheme="majorBidi"/>
        </w:rPr>
      </w:pPr>
      <w:r w:rsidRPr="0045233C">
        <w:rPr>
          <w:rFonts w:asciiTheme="majorBidi" w:hAnsiTheme="majorBidi" w:cstheme="majorBidi"/>
        </w:rPr>
        <w:t>Covered with long-span aluminum or corrugated galvanized iron sheets.</w:t>
      </w:r>
    </w:p>
    <w:p w14:paraId="66FBFA88" w14:textId="77777777" w:rsidR="00FF6CE0" w:rsidRPr="0045233C" w:rsidRDefault="00FF6CE0" w:rsidP="00176647">
      <w:pPr>
        <w:pStyle w:val="ListParagraph"/>
        <w:numPr>
          <w:ilvl w:val="0"/>
          <w:numId w:val="57"/>
        </w:numPr>
        <w:rPr>
          <w:rFonts w:asciiTheme="majorBidi" w:hAnsiTheme="majorBidi" w:cstheme="majorBidi"/>
        </w:rPr>
      </w:pPr>
      <w:r w:rsidRPr="0045233C">
        <w:rPr>
          <w:rFonts w:asciiTheme="majorBidi" w:hAnsiTheme="majorBidi" w:cstheme="majorBidi"/>
        </w:rPr>
        <w:t>Roof pitch: Steep enough to allow for effective rainwater drainage.</w:t>
      </w:r>
    </w:p>
    <w:p w14:paraId="6BC7261E" w14:textId="77777777" w:rsidR="00FF6CE0" w:rsidRPr="0045233C" w:rsidRDefault="00FF6CE0" w:rsidP="00176647">
      <w:pPr>
        <w:pStyle w:val="ListParagraph"/>
        <w:numPr>
          <w:ilvl w:val="0"/>
          <w:numId w:val="57"/>
        </w:numPr>
        <w:rPr>
          <w:rFonts w:asciiTheme="majorBidi" w:hAnsiTheme="majorBidi" w:cstheme="majorBidi"/>
        </w:rPr>
      </w:pPr>
      <w:r w:rsidRPr="0045233C">
        <w:rPr>
          <w:rFonts w:asciiTheme="majorBidi" w:hAnsiTheme="majorBidi" w:cstheme="majorBidi"/>
        </w:rPr>
        <w:t>Include soffit vents or ridge vents for heat escape.</w:t>
      </w:r>
    </w:p>
    <w:p w14:paraId="0535FF07" w14:textId="77777777" w:rsidR="00594319" w:rsidRDefault="00594319">
      <w:pPr>
        <w:spacing w:after="0" w:line="240" w:lineRule="auto"/>
        <w:jc w:val="left"/>
        <w:rPr>
          <w:rFonts w:asciiTheme="majorBidi" w:hAnsiTheme="majorBidi" w:cstheme="majorBidi"/>
          <w:b/>
          <w:bCs/>
        </w:rPr>
      </w:pPr>
      <w:r>
        <w:rPr>
          <w:rFonts w:asciiTheme="majorBidi" w:hAnsiTheme="majorBidi" w:cstheme="majorBidi"/>
          <w:b/>
          <w:bCs/>
        </w:rPr>
        <w:br w:type="page"/>
      </w:r>
    </w:p>
    <w:p w14:paraId="520E509F" w14:textId="165991AB" w:rsidR="00FF6CE0" w:rsidRPr="0045233C" w:rsidRDefault="00FF6CE0" w:rsidP="002F3FC3">
      <w:pPr>
        <w:spacing w:line="360" w:lineRule="auto"/>
        <w:rPr>
          <w:rFonts w:asciiTheme="majorBidi" w:hAnsiTheme="majorBidi" w:cstheme="majorBidi"/>
          <w:b/>
          <w:bCs/>
        </w:rPr>
      </w:pPr>
      <w:r w:rsidRPr="0045233C">
        <w:rPr>
          <w:rFonts w:asciiTheme="majorBidi" w:hAnsiTheme="majorBidi" w:cstheme="majorBidi"/>
          <w:b/>
          <w:bCs/>
        </w:rPr>
        <w:lastRenderedPageBreak/>
        <w:t>5.3 BUILDING SERVICES</w:t>
      </w:r>
    </w:p>
    <w:p w14:paraId="0A37CA31" w14:textId="77777777" w:rsidR="00FF6CE0" w:rsidRPr="0045233C" w:rsidRDefault="00FF6CE0" w:rsidP="002F3FC3">
      <w:pPr>
        <w:spacing w:line="360" w:lineRule="auto"/>
        <w:rPr>
          <w:rFonts w:asciiTheme="majorBidi" w:hAnsiTheme="majorBidi" w:cstheme="majorBidi"/>
        </w:rPr>
      </w:pPr>
      <w:r w:rsidRPr="0045233C">
        <w:rPr>
          <w:rFonts w:asciiTheme="majorBidi" w:hAnsiTheme="majorBidi" w:cstheme="majorBidi"/>
        </w:rPr>
        <w:t>Building services are the mechanical, electrical, water, and safety systems integrated into a structure to support daily operations. In a school setting, they must be reliable, child-friendly, low-maintenance, and cost-effective.</w:t>
      </w:r>
    </w:p>
    <w:p w14:paraId="195478E5" w14:textId="32C60F25" w:rsidR="00FF6CE0" w:rsidRPr="002F3FC3" w:rsidRDefault="00594319" w:rsidP="002F3FC3">
      <w:pPr>
        <w:spacing w:line="360" w:lineRule="auto"/>
        <w:rPr>
          <w:rFonts w:asciiTheme="majorBidi" w:hAnsiTheme="majorBidi" w:cstheme="majorBidi"/>
          <w:b/>
          <w:bCs/>
        </w:rPr>
      </w:pPr>
      <w:r w:rsidRPr="002F3FC3">
        <w:rPr>
          <w:rFonts w:asciiTheme="majorBidi" w:hAnsiTheme="majorBidi" w:cstheme="majorBidi"/>
          <w:b/>
          <w:bCs/>
        </w:rPr>
        <w:t xml:space="preserve">1. </w:t>
      </w:r>
      <w:r w:rsidR="00FF6CE0" w:rsidRPr="002F3FC3">
        <w:rPr>
          <w:rFonts w:asciiTheme="majorBidi" w:hAnsiTheme="majorBidi" w:cstheme="majorBidi"/>
          <w:b/>
          <w:bCs/>
        </w:rPr>
        <w:t xml:space="preserve"> Water Supply System</w:t>
      </w:r>
    </w:p>
    <w:p w14:paraId="58AE9A6B"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Source:</w:t>
      </w:r>
    </w:p>
    <w:p w14:paraId="3D66E1AC"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Borehole (preferred in rural/semi-urban areas)</w:t>
      </w:r>
    </w:p>
    <w:p w14:paraId="2EEC656B"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Rainwater harvesting system (optional backup)</w:t>
      </w:r>
    </w:p>
    <w:p w14:paraId="3DFB7CDC"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Storage:</w:t>
      </w:r>
    </w:p>
    <w:p w14:paraId="73F1C63B"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Overhead plastic tank (1,000—2,000 liters)</w:t>
      </w:r>
    </w:p>
    <w:p w14:paraId="1D4EBC1F"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Ground reservoir (optional)</w:t>
      </w:r>
    </w:p>
    <w:p w14:paraId="7093C04F"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Distribution:</w:t>
      </w:r>
    </w:p>
    <w:p w14:paraId="6F4588BD"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PVC piping network to taps, toilets, wash basins, kitchen</w:t>
      </w:r>
    </w:p>
    <w:p w14:paraId="434325BA" w14:textId="038561F9"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Outlets:</w:t>
      </w:r>
    </w:p>
    <w:p w14:paraId="020B2372"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Hand washing stations near toilets and playground</w:t>
      </w:r>
    </w:p>
    <w:p w14:paraId="005B7BD9" w14:textId="77777777" w:rsidR="00FF6CE0" w:rsidRPr="002F3FC3" w:rsidRDefault="00FF6CE0" w:rsidP="00176647">
      <w:pPr>
        <w:pStyle w:val="ListParagraph"/>
        <w:numPr>
          <w:ilvl w:val="0"/>
          <w:numId w:val="58"/>
        </w:numPr>
        <w:spacing w:line="360" w:lineRule="auto"/>
        <w:rPr>
          <w:rFonts w:asciiTheme="majorBidi" w:hAnsiTheme="majorBidi" w:cstheme="majorBidi"/>
        </w:rPr>
      </w:pPr>
      <w:r w:rsidRPr="002F3FC3">
        <w:rPr>
          <w:rFonts w:asciiTheme="majorBidi" w:hAnsiTheme="majorBidi" w:cstheme="majorBidi"/>
        </w:rPr>
        <w:t>Tap points for cleaning and janitorial use</w:t>
      </w:r>
    </w:p>
    <w:p w14:paraId="50AAE67C" w14:textId="77777777" w:rsidR="00FF6CE0" w:rsidRPr="002F3FC3" w:rsidRDefault="00FF6CE0" w:rsidP="002F3FC3">
      <w:pPr>
        <w:spacing w:line="360" w:lineRule="auto"/>
        <w:rPr>
          <w:rFonts w:asciiTheme="majorBidi" w:hAnsiTheme="majorBidi" w:cstheme="majorBidi"/>
          <w:b/>
          <w:bCs/>
        </w:rPr>
      </w:pPr>
      <w:r w:rsidRPr="002F3FC3">
        <w:rPr>
          <w:rFonts w:asciiTheme="majorBidi" w:hAnsiTheme="majorBidi" w:cstheme="majorBidi"/>
          <w:b/>
          <w:bCs/>
        </w:rPr>
        <w:t>2. Electrical/Lighting System Power Source:</w:t>
      </w:r>
    </w:p>
    <w:p w14:paraId="47590BCA"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PHCN (if available)</w:t>
      </w:r>
    </w:p>
    <w:p w14:paraId="3E2631C7"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Solar backup (small system for lights, admin, ICT)</w:t>
      </w:r>
    </w:p>
    <w:p w14:paraId="5A5080A0"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Generator (optional or for emergencies)</w:t>
      </w:r>
    </w:p>
    <w:p w14:paraId="5D635217"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Lighting Fixtures:</w:t>
      </w:r>
    </w:p>
    <w:p w14:paraId="46511FA3"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LED bulbs or energy-saving fluorescent tubes</w:t>
      </w:r>
    </w:p>
    <w:p w14:paraId="09AC4E78" w14:textId="77777777" w:rsidR="002F3FC3"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Indoor lighting for classrooms, library, admin</w:t>
      </w:r>
      <w:r w:rsidR="002F3FC3" w:rsidRPr="002F3FC3">
        <w:rPr>
          <w:rFonts w:asciiTheme="majorBidi" w:hAnsiTheme="majorBidi" w:cstheme="majorBidi"/>
        </w:rPr>
        <w:t xml:space="preserve"> </w:t>
      </w:r>
      <w:r w:rsidRPr="002F3FC3">
        <w:rPr>
          <w:rFonts w:asciiTheme="majorBidi" w:hAnsiTheme="majorBidi" w:cstheme="majorBidi"/>
        </w:rPr>
        <w:t>Outdoor security lighting</w:t>
      </w:r>
    </w:p>
    <w:p w14:paraId="312722E7" w14:textId="77777777" w:rsidR="002F3FC3"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Power Points</w:t>
      </w:r>
      <w:r w:rsidR="002F3FC3" w:rsidRPr="002F3FC3">
        <w:rPr>
          <w:rFonts w:asciiTheme="majorBidi" w:hAnsiTheme="majorBidi" w:cstheme="majorBidi"/>
        </w:rPr>
        <w:t>:</w:t>
      </w:r>
    </w:p>
    <w:p w14:paraId="31377D8B" w14:textId="735C25E8"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Limited sockets in classrooms (for fans/projectors)</w:t>
      </w:r>
    </w:p>
    <w:p w14:paraId="38D8025B" w14:textId="77777777" w:rsidR="00FF6CE0" w:rsidRPr="002F3FC3" w:rsidRDefault="00FF6CE0" w:rsidP="00176647">
      <w:pPr>
        <w:pStyle w:val="ListParagraph"/>
        <w:numPr>
          <w:ilvl w:val="0"/>
          <w:numId w:val="59"/>
        </w:numPr>
        <w:spacing w:line="360" w:lineRule="auto"/>
        <w:rPr>
          <w:rFonts w:asciiTheme="majorBidi" w:hAnsiTheme="majorBidi" w:cstheme="majorBidi"/>
        </w:rPr>
      </w:pPr>
      <w:r w:rsidRPr="002F3FC3">
        <w:rPr>
          <w:rFonts w:asciiTheme="majorBidi" w:hAnsiTheme="majorBidi" w:cstheme="majorBidi"/>
        </w:rPr>
        <w:t>More outlets in admin block and ICT room</w:t>
      </w:r>
    </w:p>
    <w:p w14:paraId="3DC59737" w14:textId="77777777" w:rsidR="002F3FC3" w:rsidRDefault="002F3FC3">
      <w:pPr>
        <w:spacing w:after="0" w:line="240" w:lineRule="auto"/>
        <w:jc w:val="left"/>
        <w:rPr>
          <w:rFonts w:asciiTheme="majorBidi" w:hAnsiTheme="majorBidi" w:cstheme="majorBidi"/>
          <w:b/>
          <w:bCs/>
        </w:rPr>
      </w:pPr>
      <w:r>
        <w:rPr>
          <w:rFonts w:asciiTheme="majorBidi" w:hAnsiTheme="majorBidi" w:cstheme="majorBidi"/>
          <w:b/>
          <w:bCs/>
        </w:rPr>
        <w:br w:type="page"/>
      </w:r>
    </w:p>
    <w:p w14:paraId="51DF3420" w14:textId="502886BB" w:rsidR="00FF6CE0" w:rsidRPr="002F3FC3" w:rsidRDefault="00FF6CE0" w:rsidP="00FF6CE0">
      <w:pPr>
        <w:rPr>
          <w:rFonts w:asciiTheme="majorBidi" w:hAnsiTheme="majorBidi" w:cstheme="majorBidi"/>
          <w:b/>
          <w:bCs/>
        </w:rPr>
      </w:pPr>
      <w:r w:rsidRPr="002F3FC3">
        <w:rPr>
          <w:rFonts w:asciiTheme="majorBidi" w:hAnsiTheme="majorBidi" w:cstheme="majorBidi"/>
          <w:b/>
          <w:bCs/>
        </w:rPr>
        <w:lastRenderedPageBreak/>
        <w:t>3. Ventilation and Thermal Comfort</w:t>
      </w:r>
    </w:p>
    <w:p w14:paraId="7ADF8C02"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Natural ventilation:</w:t>
      </w:r>
    </w:p>
    <w:p w14:paraId="6D0B2781"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Cross-ventilation through opposite-facing windows</w:t>
      </w:r>
    </w:p>
    <w:p w14:paraId="5FF76697"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High ceilings and openable louver blades</w:t>
      </w:r>
    </w:p>
    <w:p w14:paraId="312789E5"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Vent blocks or air bricks at roof level</w:t>
      </w:r>
    </w:p>
    <w:p w14:paraId="54E1E444"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Mechanical ventilation:</w:t>
      </w:r>
    </w:p>
    <w:p w14:paraId="78FEE8E1" w14:textId="77777777" w:rsidR="00FF6CE0" w:rsidRPr="002F3FC3" w:rsidRDefault="00FF6CE0" w:rsidP="00176647">
      <w:pPr>
        <w:pStyle w:val="ListParagraph"/>
        <w:numPr>
          <w:ilvl w:val="0"/>
          <w:numId w:val="60"/>
        </w:numPr>
        <w:rPr>
          <w:rFonts w:asciiTheme="majorBidi" w:hAnsiTheme="majorBidi" w:cstheme="majorBidi"/>
        </w:rPr>
      </w:pPr>
      <w:r w:rsidRPr="002F3FC3">
        <w:rPr>
          <w:rFonts w:asciiTheme="majorBidi" w:hAnsiTheme="majorBidi" w:cstheme="majorBidi"/>
        </w:rPr>
        <w:t>Ceiling or wall fans in classrooms and staff areas (if power is stable).</w:t>
      </w:r>
    </w:p>
    <w:p w14:paraId="32E7FBEC" w14:textId="264B6C7B" w:rsidR="00FF6CE0" w:rsidRPr="002F3FC3" w:rsidRDefault="00FF6CE0" w:rsidP="00FF6CE0">
      <w:pPr>
        <w:rPr>
          <w:rFonts w:asciiTheme="majorBidi" w:hAnsiTheme="majorBidi" w:cstheme="majorBidi"/>
          <w:b/>
          <w:bCs/>
        </w:rPr>
      </w:pPr>
      <w:r w:rsidRPr="002F3FC3">
        <w:rPr>
          <w:rFonts w:asciiTheme="majorBidi" w:hAnsiTheme="majorBidi" w:cstheme="majorBidi"/>
          <w:b/>
          <w:bCs/>
        </w:rPr>
        <w:t>5.4 CONCLUSION AND RECOMMENDATION</w:t>
      </w:r>
    </w:p>
    <w:p w14:paraId="08B8684D" w14:textId="77777777" w:rsidR="00FF6CE0" w:rsidRPr="002F3FC3" w:rsidRDefault="00FF6CE0" w:rsidP="00FF6CE0">
      <w:pPr>
        <w:rPr>
          <w:rFonts w:asciiTheme="majorBidi" w:hAnsiTheme="majorBidi" w:cstheme="majorBidi"/>
          <w:b/>
          <w:bCs/>
        </w:rPr>
      </w:pPr>
      <w:r w:rsidRPr="002F3FC3">
        <w:rPr>
          <w:rFonts w:asciiTheme="majorBidi" w:hAnsiTheme="majorBidi" w:cstheme="majorBidi"/>
          <w:b/>
          <w:bCs/>
        </w:rPr>
        <w:t>Conclusion</w:t>
      </w:r>
    </w:p>
    <w:p w14:paraId="2586041A"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The proposed design and development of the Primary School in Mercy Land,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presents a thoughtful, context-sensitive solution that aligns with both educational needs and local realities. Through careful planning, functional zoning, and sustainable construction methods, the project addresses the core principles of safety, accessibility, environmental responsiveness, and expandability.</w:t>
      </w:r>
    </w:p>
    <w:p w14:paraId="215820C7" w14:textId="77777777" w:rsidR="00FF6CE0" w:rsidRPr="002F3FC3" w:rsidRDefault="00FF6CE0" w:rsidP="00FF6CE0">
      <w:pPr>
        <w:rPr>
          <w:rFonts w:asciiTheme="majorBidi" w:hAnsiTheme="majorBidi" w:cstheme="majorBidi"/>
          <w:b/>
          <w:bCs/>
        </w:rPr>
      </w:pPr>
      <w:r w:rsidRPr="002F3FC3">
        <w:rPr>
          <w:rFonts w:asciiTheme="majorBidi" w:hAnsiTheme="majorBidi" w:cstheme="majorBidi"/>
          <w:b/>
          <w:bCs/>
        </w:rPr>
        <w:t xml:space="preserve">Recommendation </w:t>
      </w:r>
    </w:p>
    <w:p w14:paraId="4CEE4922"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Based on the findings, design development, and environmental analysis of the proposed primary school project in Mercy Land, </w:t>
      </w:r>
      <w:proofErr w:type="spellStart"/>
      <w:r w:rsidRPr="0045233C">
        <w:rPr>
          <w:rFonts w:asciiTheme="majorBidi" w:hAnsiTheme="majorBidi" w:cstheme="majorBidi"/>
        </w:rPr>
        <w:t>Otun</w:t>
      </w:r>
      <w:proofErr w:type="spellEnd"/>
      <w:r w:rsidRPr="0045233C">
        <w:rPr>
          <w:rFonts w:asciiTheme="majorBidi" w:hAnsiTheme="majorBidi" w:cstheme="majorBidi"/>
        </w:rPr>
        <w:t xml:space="preserve"> Ekiti, the following recommendations are made to ensure the successful implementation, long-term sustainability, and positive community impact of the project:</w:t>
      </w:r>
    </w:p>
    <w:p w14:paraId="069F9999" w14:textId="77777777" w:rsidR="002F3FC3" w:rsidRDefault="002F3FC3">
      <w:pPr>
        <w:spacing w:after="0" w:line="240" w:lineRule="auto"/>
        <w:jc w:val="left"/>
        <w:rPr>
          <w:rFonts w:asciiTheme="majorBidi" w:hAnsiTheme="majorBidi" w:cstheme="majorBidi"/>
        </w:rPr>
      </w:pPr>
      <w:r>
        <w:rPr>
          <w:rFonts w:asciiTheme="majorBidi" w:hAnsiTheme="majorBidi" w:cstheme="majorBidi"/>
        </w:rPr>
        <w:br w:type="page"/>
      </w:r>
    </w:p>
    <w:p w14:paraId="6780E1F1" w14:textId="6BB7D627" w:rsidR="00FF6CE0" w:rsidRPr="002F3FC3" w:rsidRDefault="00FF6CE0" w:rsidP="002F3FC3">
      <w:pPr>
        <w:jc w:val="center"/>
        <w:rPr>
          <w:rFonts w:asciiTheme="majorBidi" w:hAnsiTheme="majorBidi" w:cstheme="majorBidi"/>
          <w:b/>
          <w:bCs/>
          <w:sz w:val="28"/>
          <w:szCs w:val="28"/>
        </w:rPr>
      </w:pPr>
      <w:r w:rsidRPr="002F3FC3">
        <w:rPr>
          <w:rFonts w:asciiTheme="majorBidi" w:hAnsiTheme="majorBidi" w:cstheme="majorBidi"/>
          <w:b/>
          <w:bCs/>
          <w:sz w:val="28"/>
          <w:szCs w:val="28"/>
        </w:rPr>
        <w:lastRenderedPageBreak/>
        <w:t>REFERENCES</w:t>
      </w:r>
    </w:p>
    <w:p w14:paraId="5668C03A"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Adeyemi, A. M </w:t>
      </w:r>
      <w:proofErr w:type="spellStart"/>
      <w:r w:rsidRPr="0045233C">
        <w:rPr>
          <w:rFonts w:asciiTheme="majorBidi" w:hAnsiTheme="majorBidi" w:cstheme="majorBidi"/>
        </w:rPr>
        <w:t>Ojo</w:t>
      </w:r>
      <w:proofErr w:type="spellEnd"/>
      <w:r w:rsidRPr="0045233C">
        <w:rPr>
          <w:rFonts w:asciiTheme="majorBidi" w:hAnsiTheme="majorBidi" w:cstheme="majorBidi"/>
        </w:rPr>
        <w:t xml:space="preserve">, T A. (2019). Sustainable design principles in primary school buildings in Nigeria: A case study approach. Journal </w:t>
      </w:r>
      <w:proofErr w:type="spellStart"/>
      <w:r w:rsidRPr="0045233C">
        <w:rPr>
          <w:rFonts w:asciiTheme="majorBidi" w:hAnsiTheme="majorBidi" w:cstheme="majorBidi"/>
        </w:rPr>
        <w:t>ofBuilding</w:t>
      </w:r>
      <w:proofErr w:type="spellEnd"/>
      <w:r w:rsidRPr="0045233C">
        <w:rPr>
          <w:rFonts w:asciiTheme="majorBidi" w:hAnsiTheme="majorBidi" w:cstheme="majorBidi"/>
        </w:rPr>
        <w:t xml:space="preserve"> Performance, 10(1), 65—73.</w:t>
      </w:r>
    </w:p>
    <w:p w14:paraId="0BA35D92"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Bunt, </w:t>
      </w:r>
      <w:proofErr w:type="gramStart"/>
      <w:r w:rsidRPr="0045233C">
        <w:rPr>
          <w:rFonts w:asciiTheme="majorBidi" w:hAnsiTheme="majorBidi" w:cstheme="majorBidi"/>
        </w:rPr>
        <w:t>L. ,</w:t>
      </w:r>
      <w:proofErr w:type="gramEnd"/>
      <w:r w:rsidRPr="0045233C">
        <w:rPr>
          <w:rFonts w:asciiTheme="majorBidi" w:hAnsiTheme="majorBidi" w:cstheme="majorBidi"/>
        </w:rPr>
        <w:t xml:space="preserve"> &amp; Howard, C. (2018). Primary School Design: A Guide for Architects and Designers.</w:t>
      </w:r>
    </w:p>
    <w:p w14:paraId="15495E1E"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Rou//edge. This book offers practical guidance on creating learning environments for young children, focusing on pedagogy, function, and environmental factors in the design </w:t>
      </w:r>
      <w:proofErr w:type="spellStart"/>
      <w:r w:rsidRPr="0045233C">
        <w:rPr>
          <w:rFonts w:asciiTheme="majorBidi" w:hAnsiTheme="majorBidi" w:cstheme="majorBidi"/>
        </w:rPr>
        <w:t>ofprimary</w:t>
      </w:r>
      <w:proofErr w:type="spellEnd"/>
      <w:r w:rsidRPr="0045233C">
        <w:rPr>
          <w:rFonts w:asciiTheme="majorBidi" w:hAnsiTheme="majorBidi" w:cstheme="majorBidi"/>
        </w:rPr>
        <w:t xml:space="preserve"> schools.</w:t>
      </w:r>
    </w:p>
    <w:p w14:paraId="3AAC6197" w14:textId="77777777" w:rsidR="00FF6CE0" w:rsidRPr="0045233C" w:rsidRDefault="00FF6CE0" w:rsidP="00FF6CE0">
      <w:pPr>
        <w:rPr>
          <w:rFonts w:asciiTheme="majorBidi" w:hAnsiTheme="majorBidi" w:cstheme="majorBidi"/>
        </w:rPr>
      </w:pPr>
      <w:r w:rsidRPr="0045233C">
        <w:rPr>
          <w:rFonts w:asciiTheme="majorBidi" w:hAnsiTheme="majorBidi" w:cstheme="majorBidi"/>
        </w:rPr>
        <w:t xml:space="preserve">Cowan, </w:t>
      </w:r>
      <w:proofErr w:type="gramStart"/>
      <w:r w:rsidRPr="0045233C">
        <w:rPr>
          <w:rFonts w:asciiTheme="majorBidi" w:hAnsiTheme="majorBidi" w:cstheme="majorBidi"/>
        </w:rPr>
        <w:t>R. ,</w:t>
      </w:r>
      <w:proofErr w:type="gramEnd"/>
      <w:r w:rsidRPr="0045233C">
        <w:rPr>
          <w:rFonts w:asciiTheme="majorBidi" w:hAnsiTheme="majorBidi" w:cstheme="majorBidi"/>
        </w:rPr>
        <w:t xml:space="preserve"> &amp; Turner, J. (2014). Designing Schools: Architecture as a Tool for Teaching and Learning. Routledge. This text emphasizes the connection between the built environment and learning outcomes, providing case studies of primary school architecture from around the world.</w:t>
      </w:r>
    </w:p>
    <w:p w14:paraId="0228BCA5" w14:textId="77777777" w:rsidR="00FF6CE0" w:rsidRPr="0045233C" w:rsidRDefault="00FF6CE0" w:rsidP="00FF6CE0">
      <w:pPr>
        <w:rPr>
          <w:rFonts w:asciiTheme="majorBidi" w:hAnsiTheme="majorBidi" w:cstheme="majorBidi"/>
        </w:rPr>
      </w:pPr>
      <w:proofErr w:type="spellStart"/>
      <w:r w:rsidRPr="0045233C">
        <w:rPr>
          <w:rFonts w:asciiTheme="majorBidi" w:hAnsiTheme="majorBidi" w:cstheme="majorBidi"/>
        </w:rPr>
        <w:t>Eze</w:t>
      </w:r>
      <w:proofErr w:type="spellEnd"/>
      <w:r w:rsidRPr="0045233C">
        <w:rPr>
          <w:rFonts w:asciiTheme="majorBidi" w:hAnsiTheme="majorBidi" w:cstheme="majorBidi"/>
        </w:rPr>
        <w:t xml:space="preserve">, Chinedu M, &amp; Okonkwo, Grace N. (2023). Environmentally responsive design in </w:t>
      </w:r>
      <w:proofErr w:type="spellStart"/>
      <w:r w:rsidRPr="0045233C">
        <w:rPr>
          <w:rFonts w:asciiTheme="majorBidi" w:hAnsiTheme="majorBidi" w:cstheme="majorBidi"/>
        </w:rPr>
        <w:t>subSaharan</w:t>
      </w:r>
      <w:proofErr w:type="spellEnd"/>
      <w:r w:rsidRPr="0045233C">
        <w:rPr>
          <w:rFonts w:asciiTheme="majorBidi" w:hAnsiTheme="majorBidi" w:cstheme="majorBidi"/>
        </w:rPr>
        <w:t xml:space="preserve"> African primary schools: A framework for sustainable development. Sustainable Architecture and Design Journal, 15(1), 57—69.</w:t>
      </w:r>
    </w:p>
    <w:p w14:paraId="6FD9B0CC" w14:textId="77777777" w:rsidR="00FF6CE0" w:rsidRPr="0045233C" w:rsidRDefault="00FF6CE0" w:rsidP="00FF6CE0">
      <w:pPr>
        <w:rPr>
          <w:rFonts w:asciiTheme="majorBidi" w:hAnsiTheme="majorBidi" w:cstheme="majorBidi"/>
        </w:rPr>
      </w:pPr>
      <w:proofErr w:type="spellStart"/>
      <w:r w:rsidRPr="0045233C">
        <w:rPr>
          <w:rFonts w:asciiTheme="majorBidi" w:hAnsiTheme="majorBidi" w:cstheme="majorBidi"/>
        </w:rPr>
        <w:t>Gruzen</w:t>
      </w:r>
      <w:proofErr w:type="spellEnd"/>
      <w:r w:rsidRPr="0045233C">
        <w:rPr>
          <w:rFonts w:asciiTheme="majorBidi" w:hAnsiTheme="majorBidi" w:cstheme="majorBidi"/>
        </w:rPr>
        <w:t>, R., &amp; Selin, H (2016). School Architecture and Sustainability. McGraw-Hill. A comprehensive guide on sustainable school design, this reference explores eco-friendly materials, energy efficiency, and the relationship between the environment and the classroom experience.</w:t>
      </w:r>
    </w:p>
    <w:p w14:paraId="0D607E6C" w14:textId="77777777" w:rsidR="00FF6CE0" w:rsidRPr="0045233C" w:rsidRDefault="00FF6CE0" w:rsidP="00FF6CE0">
      <w:pPr>
        <w:rPr>
          <w:rFonts w:asciiTheme="majorBidi" w:hAnsiTheme="majorBidi" w:cstheme="majorBidi"/>
        </w:rPr>
      </w:pPr>
      <w:r w:rsidRPr="0045233C">
        <w:rPr>
          <w:rFonts w:asciiTheme="majorBidi" w:hAnsiTheme="majorBidi" w:cstheme="majorBidi"/>
        </w:rPr>
        <w:t>UNESCO (2012). Education for Sustainable Development: Learning and Living Sustainability.</w:t>
      </w:r>
    </w:p>
    <w:p w14:paraId="49DEA676" w14:textId="0A1CCAE7" w:rsidR="00FF6CE0" w:rsidRPr="0045233C" w:rsidRDefault="00FF6CE0" w:rsidP="00FF6CE0">
      <w:pPr>
        <w:rPr>
          <w:rFonts w:asciiTheme="majorBidi" w:hAnsiTheme="majorBidi" w:cstheme="majorBidi"/>
        </w:rPr>
      </w:pPr>
      <w:r w:rsidRPr="0045233C">
        <w:rPr>
          <w:rFonts w:asciiTheme="majorBidi" w:hAnsiTheme="majorBidi" w:cstheme="majorBidi"/>
        </w:rPr>
        <w:t>UNESCO. This report outlines global standards for sustainable educational facilities, with insights on how primary school designs can promote sustainable development in both design and</w:t>
      </w:r>
      <w:r w:rsidR="00753811">
        <w:rPr>
          <w:rFonts w:asciiTheme="majorBidi" w:hAnsiTheme="majorBidi" w:cstheme="majorBidi"/>
        </w:rPr>
        <w:t xml:space="preserve"> </w:t>
      </w:r>
      <w:r w:rsidRPr="0045233C">
        <w:rPr>
          <w:rFonts w:asciiTheme="majorBidi" w:hAnsiTheme="majorBidi" w:cstheme="majorBidi"/>
        </w:rPr>
        <w:t>practice.</w:t>
      </w:r>
    </w:p>
    <w:p w14:paraId="69009C02" w14:textId="5EB0324F" w:rsidR="00753811" w:rsidRPr="00753811" w:rsidRDefault="00753811" w:rsidP="00753811">
      <w:pPr>
        <w:spacing w:line="240" w:lineRule="auto"/>
        <w:jc w:val="center"/>
        <w:rPr>
          <w:rFonts w:asciiTheme="majorBidi" w:hAnsiTheme="majorBidi" w:cstheme="majorBidi"/>
          <w:b/>
          <w:bCs/>
          <w:sz w:val="28"/>
          <w:szCs w:val="26"/>
        </w:rPr>
      </w:pPr>
      <w:r w:rsidRPr="00753811">
        <w:rPr>
          <w:rFonts w:asciiTheme="majorBidi" w:hAnsiTheme="majorBidi" w:cstheme="majorBidi"/>
          <w:b/>
          <w:bCs/>
          <w:sz w:val="28"/>
          <w:szCs w:val="26"/>
        </w:rPr>
        <w:lastRenderedPageBreak/>
        <w:t>APPENDIX</w:t>
      </w:r>
    </w:p>
    <w:p w14:paraId="39BEF90E" w14:textId="0DA0B306" w:rsidR="00FF6CE0" w:rsidRPr="0045233C" w:rsidRDefault="00FF6CE0" w:rsidP="00753811">
      <w:pPr>
        <w:spacing w:line="240" w:lineRule="auto"/>
        <w:jc w:val="center"/>
        <w:rPr>
          <w:rFonts w:asciiTheme="majorBidi" w:hAnsiTheme="majorBidi" w:cstheme="majorBidi"/>
        </w:rPr>
      </w:pPr>
      <w:r w:rsidRPr="0045233C">
        <w:rPr>
          <w:rFonts w:asciiTheme="majorBidi" w:hAnsiTheme="majorBidi" w:cstheme="majorBidi"/>
        </w:rPr>
        <w:t>Appendix 5.1: Floor Plan</w:t>
      </w:r>
    </w:p>
    <w:p w14:paraId="6E655125" w14:textId="33E8732E" w:rsidR="00FF6CE0" w:rsidRPr="0045233C" w:rsidRDefault="00753811" w:rsidP="00753811">
      <w:pPr>
        <w:jc w:val="center"/>
        <w:rPr>
          <w:rFonts w:asciiTheme="majorBidi" w:hAnsiTheme="majorBidi" w:cstheme="majorBidi"/>
        </w:rPr>
      </w:pPr>
      <w:r>
        <w:rPr>
          <w:noProof/>
        </w:rPr>
        <w:drawing>
          <wp:inline distT="0" distB="0" distL="0" distR="0" wp14:anchorId="36C551F5" wp14:editId="57E64C3B">
            <wp:extent cx="3473124" cy="4682163"/>
            <wp:effectExtent l="508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45" t="7019" r="6946" b="1190"/>
                    <a:stretch/>
                  </pic:blipFill>
                  <pic:spPr bwMode="auto">
                    <a:xfrm rot="16200000">
                      <a:off x="0" y="0"/>
                      <a:ext cx="3492277" cy="4707983"/>
                    </a:xfrm>
                    <a:prstGeom prst="rect">
                      <a:avLst/>
                    </a:prstGeom>
                    <a:noFill/>
                    <a:ln>
                      <a:noFill/>
                    </a:ln>
                    <a:extLst>
                      <a:ext uri="{53640926-AAD7-44D8-BBD7-CCE9431645EC}">
                        <a14:shadowObscured xmlns:a14="http://schemas.microsoft.com/office/drawing/2010/main"/>
                      </a:ext>
                    </a:extLst>
                  </pic:spPr>
                </pic:pic>
              </a:graphicData>
            </a:graphic>
          </wp:inline>
        </w:drawing>
      </w:r>
    </w:p>
    <w:p w14:paraId="3FE6E816" w14:textId="251559E1" w:rsidR="00FF6CE0" w:rsidRDefault="00FF6CE0" w:rsidP="00753811">
      <w:pPr>
        <w:spacing w:line="240" w:lineRule="auto"/>
        <w:jc w:val="center"/>
        <w:rPr>
          <w:rFonts w:asciiTheme="majorBidi" w:hAnsiTheme="majorBidi" w:cstheme="majorBidi"/>
        </w:rPr>
      </w:pPr>
      <w:r w:rsidRPr="0045233C">
        <w:rPr>
          <w:rFonts w:asciiTheme="majorBidi" w:hAnsiTheme="majorBidi" w:cstheme="majorBidi"/>
        </w:rPr>
        <w:t>Appendix 5.2: Roof Plan</w:t>
      </w:r>
    </w:p>
    <w:p w14:paraId="3F25CF93" w14:textId="456B0A6C" w:rsidR="00753811" w:rsidRPr="0045233C" w:rsidRDefault="00753811" w:rsidP="00753811">
      <w:pPr>
        <w:jc w:val="center"/>
        <w:rPr>
          <w:rFonts w:asciiTheme="majorBidi" w:hAnsiTheme="majorBidi" w:cstheme="majorBidi"/>
        </w:rPr>
      </w:pPr>
      <w:r>
        <w:rPr>
          <w:noProof/>
        </w:rPr>
        <w:drawing>
          <wp:inline distT="0" distB="0" distL="0" distR="0" wp14:anchorId="77A8D33E" wp14:editId="4AA892CD">
            <wp:extent cx="3283633" cy="3995924"/>
            <wp:effectExtent l="6033"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217" t="23728" r="15771" b="14213"/>
                    <a:stretch/>
                  </pic:blipFill>
                  <pic:spPr bwMode="auto">
                    <a:xfrm rot="16200000">
                      <a:off x="0" y="0"/>
                      <a:ext cx="3287634" cy="4000793"/>
                    </a:xfrm>
                    <a:prstGeom prst="rect">
                      <a:avLst/>
                    </a:prstGeom>
                    <a:noFill/>
                    <a:ln>
                      <a:noFill/>
                    </a:ln>
                    <a:extLst>
                      <a:ext uri="{53640926-AAD7-44D8-BBD7-CCE9431645EC}">
                        <a14:shadowObscured xmlns:a14="http://schemas.microsoft.com/office/drawing/2010/main"/>
                      </a:ext>
                    </a:extLst>
                  </pic:spPr>
                </pic:pic>
              </a:graphicData>
            </a:graphic>
          </wp:inline>
        </w:drawing>
      </w:r>
    </w:p>
    <w:p w14:paraId="559E8244" w14:textId="77777777" w:rsidR="00753811" w:rsidRDefault="00753811">
      <w:pPr>
        <w:spacing w:after="0" w:line="240" w:lineRule="auto"/>
        <w:jc w:val="left"/>
        <w:rPr>
          <w:rFonts w:asciiTheme="majorBidi" w:hAnsiTheme="majorBidi" w:cstheme="majorBidi"/>
        </w:rPr>
      </w:pPr>
      <w:r>
        <w:rPr>
          <w:rFonts w:asciiTheme="majorBidi" w:hAnsiTheme="majorBidi" w:cstheme="majorBidi"/>
        </w:rPr>
        <w:br w:type="page"/>
      </w:r>
    </w:p>
    <w:p w14:paraId="1116ED55" w14:textId="3CF83C27" w:rsidR="00FF6CE0" w:rsidRDefault="00FF6CE0" w:rsidP="00646E10">
      <w:pPr>
        <w:jc w:val="center"/>
        <w:rPr>
          <w:rFonts w:asciiTheme="majorBidi" w:hAnsiTheme="majorBidi" w:cstheme="majorBidi"/>
        </w:rPr>
      </w:pPr>
      <w:r w:rsidRPr="0045233C">
        <w:rPr>
          <w:rFonts w:asciiTheme="majorBidi" w:hAnsiTheme="majorBidi" w:cstheme="majorBidi"/>
        </w:rPr>
        <w:lastRenderedPageBreak/>
        <w:t>Appendix 5.3 Section XX</w:t>
      </w:r>
    </w:p>
    <w:p w14:paraId="1A2868A8" w14:textId="7A60A599" w:rsidR="00753811" w:rsidRPr="0045233C" w:rsidRDefault="00646E10" w:rsidP="00646E10">
      <w:pPr>
        <w:jc w:val="center"/>
        <w:rPr>
          <w:rFonts w:asciiTheme="majorBidi" w:hAnsiTheme="majorBidi" w:cstheme="majorBidi"/>
        </w:rPr>
      </w:pPr>
      <w:r>
        <w:rPr>
          <w:noProof/>
        </w:rPr>
        <w:drawing>
          <wp:inline distT="0" distB="0" distL="0" distR="0" wp14:anchorId="3DF97C9B" wp14:editId="7242EEF2">
            <wp:extent cx="5529442" cy="18362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1">
                      <a:extLst>
                        <a:ext uri="{28A0092B-C50C-407E-A947-70E740481C1C}">
                          <a14:useLocalDpi xmlns:a14="http://schemas.microsoft.com/office/drawing/2010/main" val="0"/>
                        </a:ext>
                      </a:extLst>
                    </a:blip>
                    <a:srcRect l="1830" t="8021" r="1664" b="32414"/>
                    <a:stretch/>
                  </pic:blipFill>
                  <pic:spPr bwMode="auto">
                    <a:xfrm>
                      <a:off x="0" y="0"/>
                      <a:ext cx="5531841" cy="1837092"/>
                    </a:xfrm>
                    <a:prstGeom prst="rect">
                      <a:avLst/>
                    </a:prstGeom>
                    <a:noFill/>
                    <a:ln>
                      <a:noFill/>
                    </a:ln>
                    <a:extLst>
                      <a:ext uri="{53640926-AAD7-44D8-BBD7-CCE9431645EC}">
                        <a14:shadowObscured xmlns:a14="http://schemas.microsoft.com/office/drawing/2010/main"/>
                      </a:ext>
                    </a:extLst>
                  </pic:spPr>
                </pic:pic>
              </a:graphicData>
            </a:graphic>
          </wp:inline>
        </w:drawing>
      </w:r>
    </w:p>
    <w:p w14:paraId="379B95CB" w14:textId="2304E019" w:rsidR="00FF6CE0" w:rsidRDefault="00FF6CE0" w:rsidP="00646E10">
      <w:pPr>
        <w:jc w:val="center"/>
        <w:rPr>
          <w:rFonts w:asciiTheme="majorBidi" w:hAnsiTheme="majorBidi" w:cstheme="majorBidi"/>
        </w:rPr>
      </w:pPr>
      <w:r w:rsidRPr="0045233C">
        <w:rPr>
          <w:rFonts w:asciiTheme="majorBidi" w:hAnsiTheme="majorBidi" w:cstheme="majorBidi"/>
        </w:rPr>
        <w:t>Section YY</w:t>
      </w:r>
    </w:p>
    <w:p w14:paraId="0D15DA5B" w14:textId="0AE65496" w:rsidR="00646E10" w:rsidRPr="0045233C" w:rsidRDefault="00646E10" w:rsidP="00646E10">
      <w:pPr>
        <w:jc w:val="center"/>
        <w:rPr>
          <w:rFonts w:asciiTheme="majorBidi" w:hAnsiTheme="majorBidi" w:cstheme="majorBidi"/>
        </w:rPr>
      </w:pPr>
      <w:r>
        <w:rPr>
          <w:noProof/>
        </w:rPr>
        <w:drawing>
          <wp:inline distT="0" distB="0" distL="0" distR="0" wp14:anchorId="49943CD2" wp14:editId="34DBD694">
            <wp:extent cx="5223470" cy="1094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a:extLst>
                        <a:ext uri="{28A0092B-C50C-407E-A947-70E740481C1C}">
                          <a14:useLocalDpi xmlns:a14="http://schemas.microsoft.com/office/drawing/2010/main" val="0"/>
                        </a:ext>
                      </a:extLst>
                    </a:blip>
                    <a:srcRect l="1282" t="64816" r="1273" b="25759"/>
                    <a:stretch/>
                  </pic:blipFill>
                  <pic:spPr bwMode="auto">
                    <a:xfrm>
                      <a:off x="0" y="0"/>
                      <a:ext cx="5345554" cy="1119815"/>
                    </a:xfrm>
                    <a:prstGeom prst="rect">
                      <a:avLst/>
                    </a:prstGeom>
                    <a:noFill/>
                    <a:ln>
                      <a:noFill/>
                    </a:ln>
                    <a:extLst>
                      <a:ext uri="{53640926-AAD7-44D8-BBD7-CCE9431645EC}">
                        <a14:shadowObscured xmlns:a14="http://schemas.microsoft.com/office/drawing/2010/main"/>
                      </a:ext>
                    </a:extLst>
                  </pic:spPr>
                </pic:pic>
              </a:graphicData>
            </a:graphic>
          </wp:inline>
        </w:drawing>
      </w:r>
    </w:p>
    <w:p w14:paraId="16E93E2D" w14:textId="70C3CE98" w:rsidR="00FF6CE0" w:rsidRDefault="00FF6CE0" w:rsidP="00646E10">
      <w:pPr>
        <w:jc w:val="center"/>
        <w:rPr>
          <w:rFonts w:asciiTheme="majorBidi" w:hAnsiTheme="majorBidi" w:cstheme="majorBidi"/>
        </w:rPr>
      </w:pPr>
      <w:r w:rsidRPr="0045233C">
        <w:rPr>
          <w:rFonts w:asciiTheme="majorBidi" w:hAnsiTheme="majorBidi" w:cstheme="majorBidi"/>
        </w:rPr>
        <w:t>Appendix 5.4 Locational plan</w:t>
      </w:r>
    </w:p>
    <w:p w14:paraId="22D98D77" w14:textId="5688676D" w:rsidR="00646E10" w:rsidRDefault="00646E10" w:rsidP="00646E10">
      <w:pPr>
        <w:jc w:val="center"/>
        <w:rPr>
          <w:rFonts w:asciiTheme="majorBidi" w:hAnsiTheme="majorBidi" w:cstheme="majorBidi"/>
        </w:rPr>
      </w:pPr>
      <w:r>
        <w:rPr>
          <w:noProof/>
        </w:rPr>
        <w:drawing>
          <wp:inline distT="0" distB="0" distL="0" distR="0" wp14:anchorId="2899B6AE" wp14:editId="4BD507F8">
            <wp:extent cx="2638426" cy="4750338"/>
            <wp:effectExtent l="0" t="7937" r="1587" b="158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3">
                      <a:extLst>
                        <a:ext uri="{28A0092B-C50C-407E-A947-70E740481C1C}">
                          <a14:useLocalDpi xmlns:a14="http://schemas.microsoft.com/office/drawing/2010/main" val="0"/>
                        </a:ext>
                      </a:extLst>
                    </a:blip>
                    <a:srcRect l="13707"/>
                    <a:stretch/>
                  </pic:blipFill>
                  <pic:spPr bwMode="auto">
                    <a:xfrm rot="16200000">
                      <a:off x="0" y="0"/>
                      <a:ext cx="2655508" cy="4781093"/>
                    </a:xfrm>
                    <a:prstGeom prst="rect">
                      <a:avLst/>
                    </a:prstGeom>
                    <a:noFill/>
                    <a:ln>
                      <a:noFill/>
                    </a:ln>
                    <a:extLst>
                      <a:ext uri="{53640926-AAD7-44D8-BBD7-CCE9431645EC}">
                        <a14:shadowObscured xmlns:a14="http://schemas.microsoft.com/office/drawing/2010/main"/>
                      </a:ext>
                    </a:extLst>
                  </pic:spPr>
                </pic:pic>
              </a:graphicData>
            </a:graphic>
          </wp:inline>
        </w:drawing>
      </w:r>
    </w:p>
    <w:p w14:paraId="49F4AF31" w14:textId="77777777" w:rsidR="00646E10" w:rsidRDefault="00646E10">
      <w:pPr>
        <w:spacing w:after="0" w:line="240" w:lineRule="auto"/>
        <w:jc w:val="left"/>
        <w:rPr>
          <w:rFonts w:asciiTheme="majorBidi" w:hAnsiTheme="majorBidi" w:cstheme="majorBidi"/>
        </w:rPr>
      </w:pPr>
      <w:r>
        <w:rPr>
          <w:rFonts w:asciiTheme="majorBidi" w:hAnsiTheme="majorBidi" w:cstheme="majorBidi"/>
        </w:rPr>
        <w:br w:type="page"/>
      </w:r>
    </w:p>
    <w:p w14:paraId="6F4E1384" w14:textId="6035AB20" w:rsidR="00585B11" w:rsidRDefault="00FF6CE0" w:rsidP="00585B11">
      <w:pPr>
        <w:jc w:val="center"/>
        <w:rPr>
          <w:rFonts w:asciiTheme="majorBidi" w:hAnsiTheme="majorBidi" w:cstheme="majorBidi"/>
        </w:rPr>
      </w:pPr>
      <w:r w:rsidRPr="0045233C">
        <w:rPr>
          <w:rFonts w:asciiTheme="majorBidi" w:hAnsiTheme="majorBidi" w:cstheme="majorBidi"/>
        </w:rPr>
        <w:lastRenderedPageBreak/>
        <w:t xml:space="preserve">Appendix 5.5: </w:t>
      </w:r>
      <w:r w:rsidR="00585B11">
        <w:rPr>
          <w:rFonts w:asciiTheme="majorBidi" w:hAnsiTheme="majorBidi" w:cstheme="majorBidi"/>
        </w:rPr>
        <w:t>External</w:t>
      </w:r>
      <w:r w:rsidRPr="0045233C">
        <w:rPr>
          <w:rFonts w:asciiTheme="majorBidi" w:hAnsiTheme="majorBidi" w:cstheme="majorBidi"/>
        </w:rPr>
        <w:t xml:space="preserve"> </w:t>
      </w:r>
      <w:r w:rsidR="002F3FC3" w:rsidRPr="0045233C">
        <w:rPr>
          <w:rFonts w:asciiTheme="majorBidi" w:hAnsiTheme="majorBidi" w:cstheme="majorBidi"/>
        </w:rPr>
        <w:t>Perspective</w:t>
      </w:r>
      <w:r w:rsidR="00585B11">
        <w:rPr>
          <w:noProof/>
        </w:rPr>
        <w:drawing>
          <wp:inline distT="0" distB="0" distL="0" distR="0" wp14:anchorId="60CA8B21" wp14:editId="3327BEF0">
            <wp:extent cx="2051270" cy="5195443"/>
            <wp:effectExtent l="9207"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083" r="28262"/>
                    <a:stretch/>
                  </pic:blipFill>
                  <pic:spPr bwMode="auto">
                    <a:xfrm rot="16200000">
                      <a:off x="0" y="0"/>
                      <a:ext cx="2052491" cy="5198537"/>
                    </a:xfrm>
                    <a:prstGeom prst="rect">
                      <a:avLst/>
                    </a:prstGeom>
                    <a:noFill/>
                    <a:ln>
                      <a:noFill/>
                    </a:ln>
                    <a:extLst>
                      <a:ext uri="{53640926-AAD7-44D8-BBD7-CCE9431645EC}">
                        <a14:shadowObscured xmlns:a14="http://schemas.microsoft.com/office/drawing/2010/main"/>
                      </a:ext>
                    </a:extLst>
                  </pic:spPr>
                </pic:pic>
              </a:graphicData>
            </a:graphic>
          </wp:inline>
        </w:drawing>
      </w:r>
    </w:p>
    <w:p w14:paraId="54AE1833" w14:textId="77777777" w:rsidR="00585B11" w:rsidRDefault="00585B11" w:rsidP="00585B11">
      <w:pPr>
        <w:jc w:val="center"/>
        <w:rPr>
          <w:rFonts w:asciiTheme="majorBidi" w:hAnsiTheme="majorBidi" w:cstheme="majorBidi"/>
        </w:rPr>
      </w:pPr>
    </w:p>
    <w:p w14:paraId="04C0D42B" w14:textId="76F29E41" w:rsidR="00585B11" w:rsidRDefault="00585B11" w:rsidP="00585B11">
      <w:pPr>
        <w:jc w:val="center"/>
        <w:rPr>
          <w:rFonts w:asciiTheme="majorBidi" w:hAnsiTheme="majorBidi" w:cstheme="majorBidi"/>
        </w:rPr>
      </w:pPr>
      <w:r w:rsidRPr="0045233C">
        <w:rPr>
          <w:rFonts w:asciiTheme="majorBidi" w:hAnsiTheme="majorBidi" w:cstheme="majorBidi"/>
        </w:rPr>
        <w:t>Appendix 5.</w:t>
      </w:r>
      <w:r>
        <w:rPr>
          <w:rFonts w:asciiTheme="majorBidi" w:hAnsiTheme="majorBidi" w:cstheme="majorBidi"/>
        </w:rPr>
        <w:t>6</w:t>
      </w:r>
      <w:r w:rsidRPr="0045233C">
        <w:rPr>
          <w:rFonts w:asciiTheme="majorBidi" w:hAnsiTheme="majorBidi" w:cstheme="majorBidi"/>
        </w:rPr>
        <w:t>: Internal Perspective</w:t>
      </w:r>
    </w:p>
    <w:p w14:paraId="70A30ADC" w14:textId="214F92D6" w:rsidR="00646E10" w:rsidRPr="0045233C" w:rsidRDefault="00585B11" w:rsidP="00585B11">
      <w:pPr>
        <w:jc w:val="center"/>
        <w:rPr>
          <w:rFonts w:asciiTheme="majorBidi" w:hAnsiTheme="majorBidi" w:cstheme="majorBidi"/>
        </w:rPr>
      </w:pPr>
      <w:r>
        <w:rPr>
          <w:noProof/>
        </w:rPr>
        <w:drawing>
          <wp:inline distT="0" distB="0" distL="0" distR="0" wp14:anchorId="55485C82" wp14:editId="3F89872A">
            <wp:extent cx="3058823" cy="5279867"/>
            <wp:effectExtent l="0" t="5397" r="2857" b="2858"/>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121" r="15614"/>
                    <a:stretch/>
                  </pic:blipFill>
                  <pic:spPr bwMode="auto">
                    <a:xfrm rot="16200000">
                      <a:off x="0" y="0"/>
                      <a:ext cx="3060616" cy="5282962"/>
                    </a:xfrm>
                    <a:prstGeom prst="rect">
                      <a:avLst/>
                    </a:prstGeom>
                    <a:noFill/>
                    <a:ln>
                      <a:noFill/>
                    </a:ln>
                    <a:extLst>
                      <a:ext uri="{53640926-AAD7-44D8-BBD7-CCE9431645EC}">
                        <a14:shadowObscured xmlns:a14="http://schemas.microsoft.com/office/drawing/2010/main"/>
                      </a:ext>
                    </a:extLst>
                  </pic:spPr>
                </pic:pic>
              </a:graphicData>
            </a:graphic>
          </wp:inline>
        </w:drawing>
      </w:r>
    </w:p>
    <w:sectPr w:rsidR="00646E10" w:rsidRPr="0045233C" w:rsidSect="002205D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41D70" w14:textId="77777777" w:rsidR="00176647" w:rsidRDefault="00176647">
      <w:pPr>
        <w:spacing w:line="240" w:lineRule="auto"/>
      </w:pPr>
      <w:r>
        <w:separator/>
      </w:r>
    </w:p>
  </w:endnote>
  <w:endnote w:type="continuationSeparator" w:id="0">
    <w:p w14:paraId="10A557DC" w14:textId="77777777" w:rsidR="00176647" w:rsidRDefault="00176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A bite"/>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344E1" w14:textId="77777777" w:rsidR="00D02BDD" w:rsidRDefault="00D02BDD" w:rsidP="002205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F75C78" w14:textId="77777777" w:rsidR="00D02BDD" w:rsidRDefault="00D02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A419" w14:textId="77777777" w:rsidR="00D02BDD" w:rsidRDefault="00D02BDD" w:rsidP="002205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1CC9E700" w14:textId="77777777" w:rsidR="00D02BDD" w:rsidRDefault="00D02B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3AAD9" w14:textId="77777777" w:rsidR="00D02BDD" w:rsidRDefault="00D02BDD">
    <w:pPr>
      <w:pStyle w:val="Footer"/>
      <w:jc w:val="center"/>
    </w:pPr>
    <w:r>
      <w:rPr>
        <w:noProof/>
      </w:rPr>
      <mc:AlternateContent>
        <mc:Choice Requires="wps">
          <w:drawing>
            <wp:anchor distT="0" distB="0" distL="114300" distR="114300" simplePos="0" relativeHeight="251661312" behindDoc="0" locked="0" layoutInCell="1" allowOverlap="1" wp14:anchorId="1D5965DB" wp14:editId="09A531B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66D52C" w14:textId="77777777" w:rsidR="00D02BDD" w:rsidRDefault="00D02BDD">
                          <w:pPr>
                            <w:pStyle w:val="Footer"/>
                          </w:pPr>
                          <w:r>
                            <w:fldChar w:fldCharType="begin"/>
                          </w:r>
                          <w:r>
                            <w:instrText xml:space="preserve"> PAGE  \* MERGEFORMAT </w:instrText>
                          </w:r>
                          <w:r>
                            <w:fldChar w:fldCharType="separate"/>
                          </w:r>
                          <w:r w:rsidRPr="00E45250">
                            <w:rPr>
                              <w:rFonts w:ascii="MS Gothic" w:eastAsia="MS Gothic" w:hAnsi="MS Gothic" w:cs="MS Gothic"/>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5965DB" id="_x0000_t202" coordsize="21600,21600" o:spt="202" path="m,l,21600r21600,l21600,xe">
              <v:stroke joinstyle="miter"/>
              <v:path gradientshapeok="t" o:connecttype="rect"/>
            </v:shapetype>
            <v:shape id="Text Box 5"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rKXB3PQCAADL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14:paraId="4666D52C" w14:textId="77777777" w:rsidR="00D02BDD" w:rsidRDefault="00D02BDD">
                    <w:pPr>
                      <w:pStyle w:val="Footer"/>
                    </w:pPr>
                    <w:r>
                      <w:fldChar w:fldCharType="begin"/>
                    </w:r>
                    <w:r>
                      <w:instrText xml:space="preserve"> PAGE  \* MERGEFORMAT </w:instrText>
                    </w:r>
                    <w:r>
                      <w:fldChar w:fldCharType="separate"/>
                    </w:r>
                    <w:r w:rsidRPr="00E45250">
                      <w:rPr>
                        <w:rFonts w:ascii="MS Gothic" w:eastAsia="MS Gothic" w:hAnsi="MS Gothic" w:cs="MS Gothic"/>
                        <w:noProof/>
                      </w:rPr>
                      <w:t>8</w:t>
                    </w:r>
                    <w:r>
                      <w:fldChar w:fldCharType="end"/>
                    </w:r>
                  </w:p>
                </w:txbxContent>
              </v:textbox>
              <w10:wrap anchorx="margin"/>
            </v:shape>
          </w:pict>
        </mc:Fallback>
      </mc:AlternateContent>
    </w:r>
  </w:p>
  <w:p w14:paraId="2E0E1249" w14:textId="77777777" w:rsidR="00D02BDD" w:rsidRDefault="00D02BDD">
    <w:pPr>
      <w:pStyle w:val="Foo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02B19" w14:textId="77777777" w:rsidR="00176647" w:rsidRDefault="00176647">
      <w:pPr>
        <w:spacing w:after="0"/>
      </w:pPr>
      <w:r>
        <w:separator/>
      </w:r>
    </w:p>
  </w:footnote>
  <w:footnote w:type="continuationSeparator" w:id="0">
    <w:p w14:paraId="3D2750DB" w14:textId="77777777" w:rsidR="00176647" w:rsidRDefault="0017664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3946"/>
    <w:multiLevelType w:val="hybridMultilevel"/>
    <w:tmpl w:val="07A0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1790E"/>
    <w:multiLevelType w:val="hybridMultilevel"/>
    <w:tmpl w:val="C104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B48AB"/>
    <w:multiLevelType w:val="hybridMultilevel"/>
    <w:tmpl w:val="FEB0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E698F"/>
    <w:multiLevelType w:val="hybridMultilevel"/>
    <w:tmpl w:val="C6F4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B693A"/>
    <w:multiLevelType w:val="hybridMultilevel"/>
    <w:tmpl w:val="8836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4193E"/>
    <w:multiLevelType w:val="hybridMultilevel"/>
    <w:tmpl w:val="3FD8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93588"/>
    <w:multiLevelType w:val="hybridMultilevel"/>
    <w:tmpl w:val="A132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E7AB3"/>
    <w:multiLevelType w:val="hybridMultilevel"/>
    <w:tmpl w:val="CC60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D5EE6"/>
    <w:multiLevelType w:val="hybridMultilevel"/>
    <w:tmpl w:val="D5965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D4060"/>
    <w:multiLevelType w:val="hybridMultilevel"/>
    <w:tmpl w:val="EA34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2618C"/>
    <w:multiLevelType w:val="hybridMultilevel"/>
    <w:tmpl w:val="18AE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E67AC"/>
    <w:multiLevelType w:val="hybridMultilevel"/>
    <w:tmpl w:val="137A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5C0278"/>
    <w:multiLevelType w:val="hybridMultilevel"/>
    <w:tmpl w:val="3E7C9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D238C"/>
    <w:multiLevelType w:val="hybridMultilevel"/>
    <w:tmpl w:val="F320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E97699"/>
    <w:multiLevelType w:val="hybridMultilevel"/>
    <w:tmpl w:val="247E3E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C02ED"/>
    <w:multiLevelType w:val="hybridMultilevel"/>
    <w:tmpl w:val="DA6C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52BF1"/>
    <w:multiLevelType w:val="hybridMultilevel"/>
    <w:tmpl w:val="D164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75056B"/>
    <w:multiLevelType w:val="hybridMultilevel"/>
    <w:tmpl w:val="3368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946BD"/>
    <w:multiLevelType w:val="hybridMultilevel"/>
    <w:tmpl w:val="E236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8009ED"/>
    <w:multiLevelType w:val="hybridMultilevel"/>
    <w:tmpl w:val="FFCA9C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B64257"/>
    <w:multiLevelType w:val="hybridMultilevel"/>
    <w:tmpl w:val="981C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A5CA5"/>
    <w:multiLevelType w:val="hybridMultilevel"/>
    <w:tmpl w:val="03CA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FD41AC"/>
    <w:multiLevelType w:val="hybridMultilevel"/>
    <w:tmpl w:val="2668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042706"/>
    <w:multiLevelType w:val="hybridMultilevel"/>
    <w:tmpl w:val="7F14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617EF4"/>
    <w:multiLevelType w:val="hybridMultilevel"/>
    <w:tmpl w:val="3176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869D5"/>
    <w:multiLevelType w:val="hybridMultilevel"/>
    <w:tmpl w:val="E35C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162209"/>
    <w:multiLevelType w:val="hybridMultilevel"/>
    <w:tmpl w:val="DD8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402959"/>
    <w:multiLevelType w:val="hybridMultilevel"/>
    <w:tmpl w:val="0B063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725F69"/>
    <w:multiLevelType w:val="hybridMultilevel"/>
    <w:tmpl w:val="1E8C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844D0"/>
    <w:multiLevelType w:val="hybridMultilevel"/>
    <w:tmpl w:val="4348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6C38D0"/>
    <w:multiLevelType w:val="hybridMultilevel"/>
    <w:tmpl w:val="6D28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9C5407"/>
    <w:multiLevelType w:val="hybridMultilevel"/>
    <w:tmpl w:val="A2A4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8D74AB"/>
    <w:multiLevelType w:val="hybridMultilevel"/>
    <w:tmpl w:val="4A10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E744B"/>
    <w:multiLevelType w:val="hybridMultilevel"/>
    <w:tmpl w:val="68C2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3B3454"/>
    <w:multiLevelType w:val="hybridMultilevel"/>
    <w:tmpl w:val="6336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9A04E8"/>
    <w:multiLevelType w:val="hybridMultilevel"/>
    <w:tmpl w:val="AD90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071532"/>
    <w:multiLevelType w:val="hybridMultilevel"/>
    <w:tmpl w:val="984A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D541B5"/>
    <w:multiLevelType w:val="hybridMultilevel"/>
    <w:tmpl w:val="F728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B00EA1"/>
    <w:multiLevelType w:val="hybridMultilevel"/>
    <w:tmpl w:val="B8CE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391EC3"/>
    <w:multiLevelType w:val="hybridMultilevel"/>
    <w:tmpl w:val="8816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6500F8"/>
    <w:multiLevelType w:val="hybridMultilevel"/>
    <w:tmpl w:val="362A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0A1632"/>
    <w:multiLevelType w:val="hybridMultilevel"/>
    <w:tmpl w:val="6FBA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283933"/>
    <w:multiLevelType w:val="hybridMultilevel"/>
    <w:tmpl w:val="3EE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937F1B"/>
    <w:multiLevelType w:val="hybridMultilevel"/>
    <w:tmpl w:val="E1BE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001647"/>
    <w:multiLevelType w:val="hybridMultilevel"/>
    <w:tmpl w:val="BEA8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8642E4"/>
    <w:multiLevelType w:val="hybridMultilevel"/>
    <w:tmpl w:val="E1C2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A91469"/>
    <w:multiLevelType w:val="hybridMultilevel"/>
    <w:tmpl w:val="7BD876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820600"/>
    <w:multiLevelType w:val="hybridMultilevel"/>
    <w:tmpl w:val="E2325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6707AB"/>
    <w:multiLevelType w:val="hybridMultilevel"/>
    <w:tmpl w:val="25A69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443BDA"/>
    <w:multiLevelType w:val="hybridMultilevel"/>
    <w:tmpl w:val="929A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7B6482"/>
    <w:multiLevelType w:val="hybridMultilevel"/>
    <w:tmpl w:val="30D0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BC53FB"/>
    <w:multiLevelType w:val="hybridMultilevel"/>
    <w:tmpl w:val="4A8070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D25B1F"/>
    <w:multiLevelType w:val="hybridMultilevel"/>
    <w:tmpl w:val="E3CE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A174BE"/>
    <w:multiLevelType w:val="hybridMultilevel"/>
    <w:tmpl w:val="F27C21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F61655"/>
    <w:multiLevelType w:val="hybridMultilevel"/>
    <w:tmpl w:val="D10C4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CC3C59"/>
    <w:multiLevelType w:val="hybridMultilevel"/>
    <w:tmpl w:val="A87E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AE0144"/>
    <w:multiLevelType w:val="hybridMultilevel"/>
    <w:tmpl w:val="84F8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4502D8"/>
    <w:multiLevelType w:val="hybridMultilevel"/>
    <w:tmpl w:val="6E5A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354FDE"/>
    <w:multiLevelType w:val="hybridMultilevel"/>
    <w:tmpl w:val="6A9A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CC7613"/>
    <w:multiLevelType w:val="hybridMultilevel"/>
    <w:tmpl w:val="11DA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1"/>
  </w:num>
  <w:num w:numId="3">
    <w:abstractNumId w:val="45"/>
  </w:num>
  <w:num w:numId="4">
    <w:abstractNumId w:val="18"/>
  </w:num>
  <w:num w:numId="5">
    <w:abstractNumId w:val="27"/>
  </w:num>
  <w:num w:numId="6">
    <w:abstractNumId w:val="21"/>
  </w:num>
  <w:num w:numId="7">
    <w:abstractNumId w:val="42"/>
  </w:num>
  <w:num w:numId="8">
    <w:abstractNumId w:val="50"/>
  </w:num>
  <w:num w:numId="9">
    <w:abstractNumId w:val="56"/>
  </w:num>
  <w:num w:numId="10">
    <w:abstractNumId w:val="33"/>
  </w:num>
  <w:num w:numId="11">
    <w:abstractNumId w:val="44"/>
  </w:num>
  <w:num w:numId="12">
    <w:abstractNumId w:val="12"/>
  </w:num>
  <w:num w:numId="13">
    <w:abstractNumId w:val="55"/>
  </w:num>
  <w:num w:numId="14">
    <w:abstractNumId w:val="16"/>
  </w:num>
  <w:num w:numId="15">
    <w:abstractNumId w:val="51"/>
  </w:num>
  <w:num w:numId="16">
    <w:abstractNumId w:val="40"/>
  </w:num>
  <w:num w:numId="17">
    <w:abstractNumId w:val="47"/>
  </w:num>
  <w:num w:numId="18">
    <w:abstractNumId w:val="4"/>
  </w:num>
  <w:num w:numId="19">
    <w:abstractNumId w:val="46"/>
  </w:num>
  <w:num w:numId="20">
    <w:abstractNumId w:val="41"/>
  </w:num>
  <w:num w:numId="21">
    <w:abstractNumId w:val="14"/>
  </w:num>
  <w:num w:numId="22">
    <w:abstractNumId w:val="3"/>
  </w:num>
  <w:num w:numId="23">
    <w:abstractNumId w:val="48"/>
  </w:num>
  <w:num w:numId="24">
    <w:abstractNumId w:val="58"/>
  </w:num>
  <w:num w:numId="25">
    <w:abstractNumId w:val="19"/>
  </w:num>
  <w:num w:numId="26">
    <w:abstractNumId w:val="8"/>
  </w:num>
  <w:num w:numId="27">
    <w:abstractNumId w:val="34"/>
  </w:num>
  <w:num w:numId="28">
    <w:abstractNumId w:val="54"/>
  </w:num>
  <w:num w:numId="29">
    <w:abstractNumId w:val="7"/>
  </w:num>
  <w:num w:numId="30">
    <w:abstractNumId w:val="36"/>
  </w:num>
  <w:num w:numId="31">
    <w:abstractNumId w:val="25"/>
  </w:num>
  <w:num w:numId="32">
    <w:abstractNumId w:val="49"/>
  </w:num>
  <w:num w:numId="33">
    <w:abstractNumId w:val="57"/>
  </w:num>
  <w:num w:numId="34">
    <w:abstractNumId w:val="43"/>
  </w:num>
  <w:num w:numId="35">
    <w:abstractNumId w:val="37"/>
  </w:num>
  <w:num w:numId="36">
    <w:abstractNumId w:val="15"/>
  </w:num>
  <w:num w:numId="37">
    <w:abstractNumId w:val="24"/>
  </w:num>
  <w:num w:numId="38">
    <w:abstractNumId w:val="23"/>
  </w:num>
  <w:num w:numId="39">
    <w:abstractNumId w:val="2"/>
  </w:num>
  <w:num w:numId="40">
    <w:abstractNumId w:val="38"/>
  </w:num>
  <w:num w:numId="41">
    <w:abstractNumId w:val="10"/>
  </w:num>
  <w:num w:numId="42">
    <w:abstractNumId w:val="26"/>
  </w:num>
  <w:num w:numId="43">
    <w:abstractNumId w:val="0"/>
  </w:num>
  <w:num w:numId="44">
    <w:abstractNumId w:val="5"/>
  </w:num>
  <w:num w:numId="45">
    <w:abstractNumId w:val="6"/>
  </w:num>
  <w:num w:numId="46">
    <w:abstractNumId w:val="17"/>
  </w:num>
  <w:num w:numId="47">
    <w:abstractNumId w:val="32"/>
  </w:num>
  <w:num w:numId="48">
    <w:abstractNumId w:val="22"/>
  </w:num>
  <w:num w:numId="49">
    <w:abstractNumId w:val="20"/>
  </w:num>
  <w:num w:numId="50">
    <w:abstractNumId w:val="35"/>
  </w:num>
  <w:num w:numId="51">
    <w:abstractNumId w:val="39"/>
  </w:num>
  <w:num w:numId="52">
    <w:abstractNumId w:val="30"/>
  </w:num>
  <w:num w:numId="53">
    <w:abstractNumId w:val="1"/>
  </w:num>
  <w:num w:numId="54">
    <w:abstractNumId w:val="9"/>
  </w:num>
  <w:num w:numId="55">
    <w:abstractNumId w:val="59"/>
  </w:num>
  <w:num w:numId="56">
    <w:abstractNumId w:val="11"/>
  </w:num>
  <w:num w:numId="57">
    <w:abstractNumId w:val="29"/>
  </w:num>
  <w:num w:numId="58">
    <w:abstractNumId w:val="52"/>
  </w:num>
  <w:num w:numId="59">
    <w:abstractNumId w:val="28"/>
  </w:num>
  <w:num w:numId="60">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E5"/>
    <w:rsid w:val="00003B6D"/>
    <w:rsid w:val="000118A5"/>
    <w:rsid w:val="0002021B"/>
    <w:rsid w:val="000222FC"/>
    <w:rsid w:val="000224EA"/>
    <w:rsid w:val="0002392D"/>
    <w:rsid w:val="00025889"/>
    <w:rsid w:val="00026922"/>
    <w:rsid w:val="000412D6"/>
    <w:rsid w:val="00041D16"/>
    <w:rsid w:val="00050651"/>
    <w:rsid w:val="00064062"/>
    <w:rsid w:val="00065EB4"/>
    <w:rsid w:val="000746E1"/>
    <w:rsid w:val="00083818"/>
    <w:rsid w:val="00087E06"/>
    <w:rsid w:val="000908D4"/>
    <w:rsid w:val="000953E7"/>
    <w:rsid w:val="000A605D"/>
    <w:rsid w:val="000C01E8"/>
    <w:rsid w:val="000C0F35"/>
    <w:rsid w:val="000C7DC3"/>
    <w:rsid w:val="000D2E23"/>
    <w:rsid w:val="000D5BEE"/>
    <w:rsid w:val="000D6838"/>
    <w:rsid w:val="000E775E"/>
    <w:rsid w:val="000F0F40"/>
    <w:rsid w:val="000F7793"/>
    <w:rsid w:val="0011128A"/>
    <w:rsid w:val="00114DCB"/>
    <w:rsid w:val="001162D3"/>
    <w:rsid w:val="00120B78"/>
    <w:rsid w:val="00121F87"/>
    <w:rsid w:val="00126580"/>
    <w:rsid w:val="00130A51"/>
    <w:rsid w:val="001346BE"/>
    <w:rsid w:val="0013503F"/>
    <w:rsid w:val="00135A13"/>
    <w:rsid w:val="001379EF"/>
    <w:rsid w:val="0014156F"/>
    <w:rsid w:val="00141DA1"/>
    <w:rsid w:val="00145CE6"/>
    <w:rsid w:val="00146127"/>
    <w:rsid w:val="001523FB"/>
    <w:rsid w:val="00153276"/>
    <w:rsid w:val="0016794F"/>
    <w:rsid w:val="00171446"/>
    <w:rsid w:val="0017247F"/>
    <w:rsid w:val="0017293F"/>
    <w:rsid w:val="00176647"/>
    <w:rsid w:val="001839BB"/>
    <w:rsid w:val="001A02B6"/>
    <w:rsid w:val="001A238C"/>
    <w:rsid w:val="001A3E4F"/>
    <w:rsid w:val="001B0698"/>
    <w:rsid w:val="001C7737"/>
    <w:rsid w:val="001D583A"/>
    <w:rsid w:val="001E0F7E"/>
    <w:rsid w:val="001E1783"/>
    <w:rsid w:val="001E2312"/>
    <w:rsid w:val="001E2CE5"/>
    <w:rsid w:val="001F131B"/>
    <w:rsid w:val="001F165C"/>
    <w:rsid w:val="001F3855"/>
    <w:rsid w:val="002027F3"/>
    <w:rsid w:val="0020400A"/>
    <w:rsid w:val="00204BD1"/>
    <w:rsid w:val="00206C55"/>
    <w:rsid w:val="00206CF1"/>
    <w:rsid w:val="00211EA7"/>
    <w:rsid w:val="002205DE"/>
    <w:rsid w:val="0023368C"/>
    <w:rsid w:val="00233E11"/>
    <w:rsid w:val="002363EA"/>
    <w:rsid w:val="0023720A"/>
    <w:rsid w:val="002455FE"/>
    <w:rsid w:val="002536BD"/>
    <w:rsid w:val="00256190"/>
    <w:rsid w:val="00260C19"/>
    <w:rsid w:val="0027082F"/>
    <w:rsid w:val="00270AEF"/>
    <w:rsid w:val="00275F24"/>
    <w:rsid w:val="00283C55"/>
    <w:rsid w:val="00294B3E"/>
    <w:rsid w:val="00297DE1"/>
    <w:rsid w:val="002A511E"/>
    <w:rsid w:val="002A6A43"/>
    <w:rsid w:val="002A78C6"/>
    <w:rsid w:val="002B5924"/>
    <w:rsid w:val="002C4482"/>
    <w:rsid w:val="002C5C53"/>
    <w:rsid w:val="002D1945"/>
    <w:rsid w:val="002E02E4"/>
    <w:rsid w:val="002F163A"/>
    <w:rsid w:val="002F3FC3"/>
    <w:rsid w:val="002F45FD"/>
    <w:rsid w:val="002F6F91"/>
    <w:rsid w:val="00302CA1"/>
    <w:rsid w:val="003050BF"/>
    <w:rsid w:val="003112F5"/>
    <w:rsid w:val="00316D75"/>
    <w:rsid w:val="003279E1"/>
    <w:rsid w:val="00333880"/>
    <w:rsid w:val="00343D5D"/>
    <w:rsid w:val="00346D24"/>
    <w:rsid w:val="003634CF"/>
    <w:rsid w:val="0036762D"/>
    <w:rsid w:val="00376598"/>
    <w:rsid w:val="00382215"/>
    <w:rsid w:val="00383382"/>
    <w:rsid w:val="003835E8"/>
    <w:rsid w:val="00384C28"/>
    <w:rsid w:val="00386F65"/>
    <w:rsid w:val="00387FE7"/>
    <w:rsid w:val="00393898"/>
    <w:rsid w:val="00393DE0"/>
    <w:rsid w:val="0039491E"/>
    <w:rsid w:val="003A03CD"/>
    <w:rsid w:val="003A67B5"/>
    <w:rsid w:val="003B20DB"/>
    <w:rsid w:val="003B4A1F"/>
    <w:rsid w:val="003B6716"/>
    <w:rsid w:val="003B72EB"/>
    <w:rsid w:val="003C21AE"/>
    <w:rsid w:val="003D2A70"/>
    <w:rsid w:val="003E0C75"/>
    <w:rsid w:val="003E3793"/>
    <w:rsid w:val="004024F5"/>
    <w:rsid w:val="0040286B"/>
    <w:rsid w:val="00403490"/>
    <w:rsid w:val="00406874"/>
    <w:rsid w:val="00406D72"/>
    <w:rsid w:val="00410A8B"/>
    <w:rsid w:val="00410CC1"/>
    <w:rsid w:val="00412993"/>
    <w:rsid w:val="00413959"/>
    <w:rsid w:val="00415465"/>
    <w:rsid w:val="00415934"/>
    <w:rsid w:val="0041725E"/>
    <w:rsid w:val="0044410F"/>
    <w:rsid w:val="00446286"/>
    <w:rsid w:val="0045233C"/>
    <w:rsid w:val="00456388"/>
    <w:rsid w:val="004602B1"/>
    <w:rsid w:val="00463027"/>
    <w:rsid w:val="00463AEC"/>
    <w:rsid w:val="00470AC4"/>
    <w:rsid w:val="00485B7E"/>
    <w:rsid w:val="004956CE"/>
    <w:rsid w:val="004968A6"/>
    <w:rsid w:val="004A1A85"/>
    <w:rsid w:val="004B15E9"/>
    <w:rsid w:val="004E0003"/>
    <w:rsid w:val="004E2AA2"/>
    <w:rsid w:val="004E2D2E"/>
    <w:rsid w:val="004E3EF0"/>
    <w:rsid w:val="00514E10"/>
    <w:rsid w:val="005157CA"/>
    <w:rsid w:val="0052736D"/>
    <w:rsid w:val="00527A12"/>
    <w:rsid w:val="0053054E"/>
    <w:rsid w:val="005424FB"/>
    <w:rsid w:val="00544A1B"/>
    <w:rsid w:val="00546FAC"/>
    <w:rsid w:val="00563956"/>
    <w:rsid w:val="00565989"/>
    <w:rsid w:val="00571D82"/>
    <w:rsid w:val="00573C7E"/>
    <w:rsid w:val="00576876"/>
    <w:rsid w:val="00580138"/>
    <w:rsid w:val="0058102E"/>
    <w:rsid w:val="00584C55"/>
    <w:rsid w:val="00585B11"/>
    <w:rsid w:val="00587416"/>
    <w:rsid w:val="005905E8"/>
    <w:rsid w:val="00594319"/>
    <w:rsid w:val="00594C2A"/>
    <w:rsid w:val="00596CB8"/>
    <w:rsid w:val="00597A72"/>
    <w:rsid w:val="005A02ED"/>
    <w:rsid w:val="005A74DA"/>
    <w:rsid w:val="005B04A1"/>
    <w:rsid w:val="005C22F2"/>
    <w:rsid w:val="005C3AAB"/>
    <w:rsid w:val="005C69F6"/>
    <w:rsid w:val="005D26E1"/>
    <w:rsid w:val="005E2C3A"/>
    <w:rsid w:val="005E54F5"/>
    <w:rsid w:val="005F1CBB"/>
    <w:rsid w:val="005F2540"/>
    <w:rsid w:val="005F70F8"/>
    <w:rsid w:val="0060020A"/>
    <w:rsid w:val="00606B3D"/>
    <w:rsid w:val="00611318"/>
    <w:rsid w:val="00612F54"/>
    <w:rsid w:val="00616AF6"/>
    <w:rsid w:val="006211DD"/>
    <w:rsid w:val="00627186"/>
    <w:rsid w:val="00630489"/>
    <w:rsid w:val="00634B00"/>
    <w:rsid w:val="0064017A"/>
    <w:rsid w:val="00643610"/>
    <w:rsid w:val="00646E10"/>
    <w:rsid w:val="00650E4A"/>
    <w:rsid w:val="00652C5A"/>
    <w:rsid w:val="00652CFC"/>
    <w:rsid w:val="00654542"/>
    <w:rsid w:val="006572BD"/>
    <w:rsid w:val="00671C1B"/>
    <w:rsid w:val="00672969"/>
    <w:rsid w:val="006826D2"/>
    <w:rsid w:val="00683F10"/>
    <w:rsid w:val="006854C0"/>
    <w:rsid w:val="0069205C"/>
    <w:rsid w:val="006A0CB1"/>
    <w:rsid w:val="006A2727"/>
    <w:rsid w:val="006B03B5"/>
    <w:rsid w:val="006B10C7"/>
    <w:rsid w:val="006B13D2"/>
    <w:rsid w:val="006B150F"/>
    <w:rsid w:val="006B2747"/>
    <w:rsid w:val="006E3C38"/>
    <w:rsid w:val="006E6AB9"/>
    <w:rsid w:val="007023D4"/>
    <w:rsid w:val="00712C45"/>
    <w:rsid w:val="007141A9"/>
    <w:rsid w:val="0071520B"/>
    <w:rsid w:val="0071640C"/>
    <w:rsid w:val="0072313A"/>
    <w:rsid w:val="00723C68"/>
    <w:rsid w:val="00725DB4"/>
    <w:rsid w:val="00731FF2"/>
    <w:rsid w:val="00736F22"/>
    <w:rsid w:val="00740040"/>
    <w:rsid w:val="00743456"/>
    <w:rsid w:val="00745C48"/>
    <w:rsid w:val="00745DE1"/>
    <w:rsid w:val="00746A67"/>
    <w:rsid w:val="00753811"/>
    <w:rsid w:val="00753B87"/>
    <w:rsid w:val="00763E1B"/>
    <w:rsid w:val="00765F40"/>
    <w:rsid w:val="00776521"/>
    <w:rsid w:val="007950BD"/>
    <w:rsid w:val="007A5711"/>
    <w:rsid w:val="007B024D"/>
    <w:rsid w:val="007D3402"/>
    <w:rsid w:val="007D766D"/>
    <w:rsid w:val="007E0311"/>
    <w:rsid w:val="007E4562"/>
    <w:rsid w:val="00801A1B"/>
    <w:rsid w:val="00804698"/>
    <w:rsid w:val="0081421B"/>
    <w:rsid w:val="0081678C"/>
    <w:rsid w:val="00821CEA"/>
    <w:rsid w:val="00831BF8"/>
    <w:rsid w:val="00840232"/>
    <w:rsid w:val="008505B8"/>
    <w:rsid w:val="008627E6"/>
    <w:rsid w:val="008657CB"/>
    <w:rsid w:val="008753C9"/>
    <w:rsid w:val="00877D6D"/>
    <w:rsid w:val="008847C2"/>
    <w:rsid w:val="00891CB8"/>
    <w:rsid w:val="008978C6"/>
    <w:rsid w:val="008A26FA"/>
    <w:rsid w:val="008A6E98"/>
    <w:rsid w:val="008B34CF"/>
    <w:rsid w:val="008B374B"/>
    <w:rsid w:val="008B4FD4"/>
    <w:rsid w:val="008B7C00"/>
    <w:rsid w:val="008B7C72"/>
    <w:rsid w:val="008D2649"/>
    <w:rsid w:val="008D70FA"/>
    <w:rsid w:val="008E2293"/>
    <w:rsid w:val="008F2815"/>
    <w:rsid w:val="008F3076"/>
    <w:rsid w:val="00900A9A"/>
    <w:rsid w:val="00905C5F"/>
    <w:rsid w:val="00920DCA"/>
    <w:rsid w:val="00922009"/>
    <w:rsid w:val="00924D30"/>
    <w:rsid w:val="00946E5B"/>
    <w:rsid w:val="009575E8"/>
    <w:rsid w:val="00964CB2"/>
    <w:rsid w:val="009659B4"/>
    <w:rsid w:val="00980C35"/>
    <w:rsid w:val="0098435E"/>
    <w:rsid w:val="00986298"/>
    <w:rsid w:val="00990D53"/>
    <w:rsid w:val="00991184"/>
    <w:rsid w:val="00996A2A"/>
    <w:rsid w:val="009A4871"/>
    <w:rsid w:val="009A7616"/>
    <w:rsid w:val="009B3C63"/>
    <w:rsid w:val="009C4DD2"/>
    <w:rsid w:val="009E5FC6"/>
    <w:rsid w:val="009E7680"/>
    <w:rsid w:val="00A05D76"/>
    <w:rsid w:val="00A15E0D"/>
    <w:rsid w:val="00A178D9"/>
    <w:rsid w:val="00A21506"/>
    <w:rsid w:val="00A30C81"/>
    <w:rsid w:val="00A3402E"/>
    <w:rsid w:val="00A3666F"/>
    <w:rsid w:val="00A37D7D"/>
    <w:rsid w:val="00A40D91"/>
    <w:rsid w:val="00A436FE"/>
    <w:rsid w:val="00A47B0F"/>
    <w:rsid w:val="00A47E69"/>
    <w:rsid w:val="00A52320"/>
    <w:rsid w:val="00A54306"/>
    <w:rsid w:val="00A61CE2"/>
    <w:rsid w:val="00A66A5D"/>
    <w:rsid w:val="00A67212"/>
    <w:rsid w:val="00AB2935"/>
    <w:rsid w:val="00AB552E"/>
    <w:rsid w:val="00AB6ED9"/>
    <w:rsid w:val="00AC0329"/>
    <w:rsid w:val="00AC107C"/>
    <w:rsid w:val="00AC184F"/>
    <w:rsid w:val="00AC29E1"/>
    <w:rsid w:val="00AC53A3"/>
    <w:rsid w:val="00AC5E72"/>
    <w:rsid w:val="00AD39E8"/>
    <w:rsid w:val="00AE4AF2"/>
    <w:rsid w:val="00AF7878"/>
    <w:rsid w:val="00B00616"/>
    <w:rsid w:val="00B03D0B"/>
    <w:rsid w:val="00B15C26"/>
    <w:rsid w:val="00B2168D"/>
    <w:rsid w:val="00B22911"/>
    <w:rsid w:val="00B26ABD"/>
    <w:rsid w:val="00B43BDB"/>
    <w:rsid w:val="00B4468A"/>
    <w:rsid w:val="00B60A34"/>
    <w:rsid w:val="00B60A9B"/>
    <w:rsid w:val="00B62AAB"/>
    <w:rsid w:val="00B631D7"/>
    <w:rsid w:val="00B80992"/>
    <w:rsid w:val="00B83F97"/>
    <w:rsid w:val="00B848DE"/>
    <w:rsid w:val="00B84B96"/>
    <w:rsid w:val="00B86978"/>
    <w:rsid w:val="00B86C37"/>
    <w:rsid w:val="00B905E9"/>
    <w:rsid w:val="00B915EC"/>
    <w:rsid w:val="00B950FF"/>
    <w:rsid w:val="00B97B5D"/>
    <w:rsid w:val="00BA3EB1"/>
    <w:rsid w:val="00BB04B6"/>
    <w:rsid w:val="00BB0598"/>
    <w:rsid w:val="00BB1499"/>
    <w:rsid w:val="00BC4D06"/>
    <w:rsid w:val="00BD3CAB"/>
    <w:rsid w:val="00BD685A"/>
    <w:rsid w:val="00BE572C"/>
    <w:rsid w:val="00BF11D7"/>
    <w:rsid w:val="00BF43F8"/>
    <w:rsid w:val="00C112B5"/>
    <w:rsid w:val="00C209AE"/>
    <w:rsid w:val="00C2289F"/>
    <w:rsid w:val="00C305C1"/>
    <w:rsid w:val="00C30B45"/>
    <w:rsid w:val="00C3788D"/>
    <w:rsid w:val="00C4033C"/>
    <w:rsid w:val="00C47BD0"/>
    <w:rsid w:val="00C55D20"/>
    <w:rsid w:val="00C57B80"/>
    <w:rsid w:val="00C6580B"/>
    <w:rsid w:val="00C70E58"/>
    <w:rsid w:val="00C75A94"/>
    <w:rsid w:val="00C81FB4"/>
    <w:rsid w:val="00C827A1"/>
    <w:rsid w:val="00C829FF"/>
    <w:rsid w:val="00C83F8B"/>
    <w:rsid w:val="00C916BF"/>
    <w:rsid w:val="00C93DA9"/>
    <w:rsid w:val="00CB6839"/>
    <w:rsid w:val="00CC5F56"/>
    <w:rsid w:val="00CC702A"/>
    <w:rsid w:val="00CE26C1"/>
    <w:rsid w:val="00D027D8"/>
    <w:rsid w:val="00D02BDD"/>
    <w:rsid w:val="00D03CB9"/>
    <w:rsid w:val="00D05336"/>
    <w:rsid w:val="00D10153"/>
    <w:rsid w:val="00D22187"/>
    <w:rsid w:val="00D224E4"/>
    <w:rsid w:val="00D248E6"/>
    <w:rsid w:val="00D270C0"/>
    <w:rsid w:val="00D27ADE"/>
    <w:rsid w:val="00D33C23"/>
    <w:rsid w:val="00D40AED"/>
    <w:rsid w:val="00D45854"/>
    <w:rsid w:val="00D5202A"/>
    <w:rsid w:val="00D52375"/>
    <w:rsid w:val="00D64A24"/>
    <w:rsid w:val="00D86EBA"/>
    <w:rsid w:val="00D938DD"/>
    <w:rsid w:val="00D96C76"/>
    <w:rsid w:val="00D96EA8"/>
    <w:rsid w:val="00DA0229"/>
    <w:rsid w:val="00DA3FA4"/>
    <w:rsid w:val="00DA56C2"/>
    <w:rsid w:val="00DA6619"/>
    <w:rsid w:val="00DA68F7"/>
    <w:rsid w:val="00DC5243"/>
    <w:rsid w:val="00DD034D"/>
    <w:rsid w:val="00DD51DE"/>
    <w:rsid w:val="00DD6947"/>
    <w:rsid w:val="00DE39FB"/>
    <w:rsid w:val="00DE753C"/>
    <w:rsid w:val="00DF4D0F"/>
    <w:rsid w:val="00E006D9"/>
    <w:rsid w:val="00E04791"/>
    <w:rsid w:val="00E06752"/>
    <w:rsid w:val="00E07A38"/>
    <w:rsid w:val="00E14128"/>
    <w:rsid w:val="00E1780C"/>
    <w:rsid w:val="00E17AA5"/>
    <w:rsid w:val="00E27F82"/>
    <w:rsid w:val="00E3071A"/>
    <w:rsid w:val="00E36650"/>
    <w:rsid w:val="00E366E3"/>
    <w:rsid w:val="00E44ACC"/>
    <w:rsid w:val="00E45250"/>
    <w:rsid w:val="00E51C11"/>
    <w:rsid w:val="00E608FA"/>
    <w:rsid w:val="00E61CAE"/>
    <w:rsid w:val="00E751FF"/>
    <w:rsid w:val="00E7583D"/>
    <w:rsid w:val="00E7723E"/>
    <w:rsid w:val="00E81950"/>
    <w:rsid w:val="00E87708"/>
    <w:rsid w:val="00E87EBB"/>
    <w:rsid w:val="00E91776"/>
    <w:rsid w:val="00EA6B60"/>
    <w:rsid w:val="00EB49DC"/>
    <w:rsid w:val="00EB4CA6"/>
    <w:rsid w:val="00EB4CF0"/>
    <w:rsid w:val="00EC00BD"/>
    <w:rsid w:val="00ED3DE0"/>
    <w:rsid w:val="00ED550A"/>
    <w:rsid w:val="00EE03EF"/>
    <w:rsid w:val="00EE3A0F"/>
    <w:rsid w:val="00EE65D3"/>
    <w:rsid w:val="00EE77D3"/>
    <w:rsid w:val="00EF5CF8"/>
    <w:rsid w:val="00EF6260"/>
    <w:rsid w:val="00F07251"/>
    <w:rsid w:val="00F07E71"/>
    <w:rsid w:val="00F139CD"/>
    <w:rsid w:val="00F213AA"/>
    <w:rsid w:val="00F25376"/>
    <w:rsid w:val="00F30C57"/>
    <w:rsid w:val="00F32927"/>
    <w:rsid w:val="00F354B0"/>
    <w:rsid w:val="00F41AAD"/>
    <w:rsid w:val="00F468AB"/>
    <w:rsid w:val="00F560AC"/>
    <w:rsid w:val="00F575EA"/>
    <w:rsid w:val="00F74413"/>
    <w:rsid w:val="00F976D6"/>
    <w:rsid w:val="00FA458E"/>
    <w:rsid w:val="00FB148E"/>
    <w:rsid w:val="00FD185C"/>
    <w:rsid w:val="00FD2EA6"/>
    <w:rsid w:val="00FE03E6"/>
    <w:rsid w:val="00FE0D19"/>
    <w:rsid w:val="00FE1599"/>
    <w:rsid w:val="00FF1714"/>
    <w:rsid w:val="00FF2E90"/>
    <w:rsid w:val="00FF5E8E"/>
    <w:rsid w:val="00FF6459"/>
    <w:rsid w:val="00FF6CE0"/>
    <w:rsid w:val="012F0666"/>
    <w:rsid w:val="05D801BD"/>
    <w:rsid w:val="0D65323F"/>
    <w:rsid w:val="143F775F"/>
    <w:rsid w:val="19D61256"/>
    <w:rsid w:val="1AB3184F"/>
    <w:rsid w:val="1DA44A03"/>
    <w:rsid w:val="1EC2624D"/>
    <w:rsid w:val="1EF67CA4"/>
    <w:rsid w:val="20F511EF"/>
    <w:rsid w:val="28C251C9"/>
    <w:rsid w:val="2E91340F"/>
    <w:rsid w:val="30913CD1"/>
    <w:rsid w:val="31B23EFF"/>
    <w:rsid w:val="3F1E0B55"/>
    <w:rsid w:val="43DD58AC"/>
    <w:rsid w:val="478A6DFE"/>
    <w:rsid w:val="48A42D10"/>
    <w:rsid w:val="48A82D31"/>
    <w:rsid w:val="4B2C6678"/>
    <w:rsid w:val="4B9B636C"/>
    <w:rsid w:val="4D5123C6"/>
    <w:rsid w:val="53D30B29"/>
    <w:rsid w:val="554C3514"/>
    <w:rsid w:val="55BE2938"/>
    <w:rsid w:val="58656A4C"/>
    <w:rsid w:val="5AF0321E"/>
    <w:rsid w:val="5D307773"/>
    <w:rsid w:val="5E3F1CF0"/>
    <w:rsid w:val="60A241D8"/>
    <w:rsid w:val="614D5069"/>
    <w:rsid w:val="6ABA6FDE"/>
    <w:rsid w:val="71463740"/>
    <w:rsid w:val="7D247A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CB7D68"/>
  <w15:docId w15:val="{F6B4A558-3FCA-455C-92E1-4C8FABC0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480" w:lineRule="auto"/>
      <w:jc w:val="both"/>
    </w:pPr>
    <w:rPr>
      <w:rFonts w:ascii="Times New Roman" w:eastAsia="Calibri" w:hAnsi="Times New Roman" w:cs="Times New Roman"/>
      <w:sz w:val="24"/>
      <w:szCs w:val="22"/>
    </w:rPr>
  </w:style>
  <w:style w:type="paragraph" w:styleId="Heading1">
    <w:name w:val="heading 1"/>
    <w:basedOn w:val="Normal"/>
    <w:next w:val="Normal"/>
    <w:link w:val="Heading1Char"/>
    <w:uiPriority w:val="9"/>
    <w:qFormat/>
    <w:pPr>
      <w:keepNext/>
      <w:spacing w:before="240" w:after="0"/>
      <w:jc w:val="center"/>
      <w:outlineLvl w:val="0"/>
    </w:pPr>
    <w:rPr>
      <w:rFonts w:eastAsia="Batang"/>
      <w:b/>
      <w:bCs/>
      <w:kern w:val="32"/>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pPr>
      <w:keepNext/>
      <w:keepLines/>
      <w:spacing w:before="40" w:after="0"/>
      <w:outlineLvl w:val="3"/>
    </w:pPr>
    <w:rPr>
      <w:rFonts w:eastAsiaTheme="majorEastAsia"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i/>
      <w:iCs/>
      <w:color w:val="44546A" w:themeColor="text2"/>
      <w:sz w:val="18"/>
      <w:szCs w:val="18"/>
    </w:rPr>
  </w:style>
  <w:style w:type="paragraph" w:styleId="Footer">
    <w:name w:val="footer"/>
    <w:basedOn w:val="Normal"/>
    <w:link w:val="FooterChar"/>
    <w:uiPriority w:val="99"/>
    <w:qFormat/>
    <w:pPr>
      <w:tabs>
        <w:tab w:val="center" w:pos="4680"/>
        <w:tab w:val="right" w:pos="9360"/>
      </w:tabs>
      <w:spacing w:after="0" w:line="240" w:lineRule="auto"/>
    </w:pPr>
    <w:rPr>
      <w:rFonts w:ascii="Calibri" w:hAnsi="Calibri"/>
      <w:sz w:val="22"/>
    </w:rPr>
  </w:style>
  <w:style w:type="paragraph" w:styleId="Header">
    <w:name w:val="header"/>
    <w:basedOn w:val="Normal"/>
    <w:link w:val="HeaderChar"/>
    <w:qFormat/>
    <w:pPr>
      <w:tabs>
        <w:tab w:val="center" w:pos="4680"/>
        <w:tab w:val="right" w:pos="9360"/>
      </w:tabs>
      <w:spacing w:after="0" w:line="240" w:lineRule="auto"/>
    </w:pPr>
    <w:rPr>
      <w:rFonts w:ascii="Calibri" w:hAnsi="Calibri"/>
      <w:sz w:val="22"/>
    </w:rPr>
  </w:style>
  <w:style w:type="character" w:styleId="Hyperlink">
    <w:name w:val="Hyperlink"/>
    <w:uiPriority w:val="99"/>
    <w:qFormat/>
    <w:rPr>
      <w:rFonts w:ascii="Calibri" w:eastAsia="Calibri" w:hAnsi="Calibri" w:cs="Times New Roman"/>
      <w:color w:val="0000FF"/>
      <w:u w:val="single"/>
    </w:rPr>
  </w:style>
  <w:style w:type="paragraph" w:styleId="NormalWeb">
    <w:name w:val="Normal (Web)"/>
    <w:basedOn w:val="Normal"/>
    <w:qFormat/>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qFormat/>
    <w:rPr>
      <w:rFonts w:ascii="Cambria" w:eastAsia="MS Gothic" w:hAnsi="Cambria"/>
      <w:i/>
      <w:iCs/>
      <w:color w:val="4F81BD"/>
      <w:spacing w:val="15"/>
      <w:szCs w:val="24"/>
      <w:lang w:eastAsia="ja-JP"/>
    </w:rPr>
  </w:style>
  <w:style w:type="table" w:styleId="TableGrid">
    <w:name w:val="Table Grid"/>
    <w:basedOn w:val="TableNormal"/>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rPr>
      <w:rFonts w:eastAsiaTheme="minorEastAsia"/>
    </w:rPr>
  </w:style>
  <w:style w:type="paragraph" w:styleId="Title">
    <w:name w:val="Title"/>
    <w:basedOn w:val="Normal"/>
    <w:next w:val="Normal"/>
    <w:link w:val="TitleChar"/>
    <w:qFormat/>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paragraph" w:styleId="TOC1">
    <w:name w:val="toc 1"/>
    <w:basedOn w:val="Normal"/>
    <w:next w:val="Normal"/>
    <w:uiPriority w:val="39"/>
    <w:unhideWhenUsed/>
    <w:qFormat/>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character" w:customStyle="1" w:styleId="Heading1Char">
    <w:name w:val="Heading 1 Char"/>
    <w:link w:val="Heading1"/>
    <w:uiPriority w:val="9"/>
    <w:qFormat/>
    <w:rPr>
      <w:rFonts w:ascii="Times New Roman" w:eastAsia="Batang" w:hAnsi="Times New Roman" w:cs="Times New Roman"/>
      <w:b/>
      <w:bCs/>
      <w:kern w:val="32"/>
      <w:sz w:val="28"/>
      <w:szCs w:val="28"/>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Cs/>
      <w:sz w:val="24"/>
    </w:rPr>
  </w:style>
  <w:style w:type="character" w:customStyle="1" w:styleId="FooterChar">
    <w:name w:val="Footer Char"/>
    <w:link w:val="Footer"/>
    <w:uiPriority w:val="99"/>
    <w:rPr>
      <w:rFonts w:ascii="Calibri" w:eastAsia="Calibri" w:hAnsi="Calibri" w:cs="Times New Roman"/>
    </w:rPr>
  </w:style>
  <w:style w:type="character" w:customStyle="1" w:styleId="FooterChar1">
    <w:name w:val="Footer Char1"/>
    <w:basedOn w:val="DefaultParagraphFont"/>
    <w:uiPriority w:val="99"/>
    <w:semiHidden/>
    <w:qFormat/>
    <w:rPr>
      <w:rFonts w:ascii="Times New Roman" w:eastAsia="Calibri" w:hAnsi="Times New Roman" w:cs="Times New Roman"/>
      <w:sz w:val="24"/>
    </w:rPr>
  </w:style>
  <w:style w:type="paragraph" w:styleId="ListParagraph">
    <w:name w:val="List Paragraph"/>
    <w:basedOn w:val="Normal"/>
    <w:uiPriority w:val="34"/>
    <w:qFormat/>
    <w:pPr>
      <w:ind w:left="720"/>
      <w:contextualSpacing/>
    </w:pPr>
    <w:rPr>
      <w:rFonts w:ascii="Calibri" w:hAnsi="Calibri"/>
    </w:rPr>
  </w:style>
  <w:style w:type="paragraph" w:customStyle="1" w:styleId="ListParagraph1">
    <w:name w:val="List Paragraph1"/>
    <w:basedOn w:val="Normal"/>
    <w:qFormat/>
    <w:pPr>
      <w:ind w:left="720"/>
      <w:contextualSpacing/>
    </w:pPr>
    <w:rPr>
      <w:rFonts w:ascii="Calibri" w:hAnsi="Calibri"/>
    </w:rPr>
  </w:style>
  <w:style w:type="paragraph" w:customStyle="1" w:styleId="ParaAttribute3">
    <w:name w:val="ParaAttribute3"/>
    <w:qFormat/>
    <w:pPr>
      <w:widowControl w:val="0"/>
      <w:wordWrap w:val="0"/>
      <w:spacing w:after="200"/>
      <w:jc w:val="both"/>
    </w:pPr>
    <w:rPr>
      <w:rFonts w:ascii="Times New Roman" w:eastAsia="Batang" w:hAnsi="Times New Roman" w:cs="Times New Roman"/>
      <w:lang w:eastAsia="zh-CN"/>
    </w:rPr>
  </w:style>
  <w:style w:type="character" w:customStyle="1" w:styleId="CharAttribute5">
    <w:name w:val="CharAttribute5"/>
    <w:qFormat/>
    <w:rPr>
      <w:rFonts w:ascii="Times New Roman" w:eastAsia="Times New Roman" w:hAnsi="Times New Roman" w:cs="Times New Roman"/>
      <w:sz w:val="24"/>
    </w:rPr>
  </w:style>
  <w:style w:type="character" w:customStyle="1" w:styleId="CharAttribute3">
    <w:name w:val="CharAttribute3"/>
    <w:qFormat/>
    <w:rPr>
      <w:rFonts w:ascii="Times New Roman" w:eastAsia="Times New Roman" w:hAnsi="Times New Roman" w:cs="Times New Roman"/>
      <w:b/>
      <w:sz w:val="24"/>
    </w:rPr>
  </w:style>
  <w:style w:type="paragraph" w:customStyle="1" w:styleId="ParaAttribute4">
    <w:name w:val="ParaAttribute4"/>
    <w:qFormat/>
    <w:pPr>
      <w:widowControl w:val="0"/>
      <w:wordWrap w:val="0"/>
      <w:spacing w:after="200"/>
      <w:jc w:val="center"/>
    </w:pPr>
    <w:rPr>
      <w:rFonts w:ascii="Times New Roman" w:eastAsia="Batang" w:hAnsi="Times New Roman" w:cs="Times New Roman"/>
      <w:lang w:eastAsia="zh-CN"/>
    </w:rPr>
  </w:style>
  <w:style w:type="paragraph" w:styleId="NoSpacing">
    <w:name w:val="No Spacing"/>
    <w:qFormat/>
    <w:rPr>
      <w:rFonts w:ascii="Calibri" w:eastAsia="Calibri" w:hAnsi="Calibri" w:cs="Times New Roman"/>
      <w:sz w:val="22"/>
      <w:szCs w:val="22"/>
    </w:rPr>
  </w:style>
  <w:style w:type="character" w:customStyle="1" w:styleId="BalloonTextChar">
    <w:name w:val="Balloon Text Char"/>
    <w:link w:val="BalloonText"/>
    <w:qFormat/>
    <w:rPr>
      <w:rFonts w:ascii="Tahoma" w:eastAsia="Calibri" w:hAnsi="Tahoma" w:cs="Tahoma"/>
      <w:sz w:val="16"/>
      <w:szCs w:val="16"/>
    </w:rPr>
  </w:style>
  <w:style w:type="character" w:customStyle="1" w:styleId="BalloonTextChar1">
    <w:name w:val="Balloon Text Char1"/>
    <w:basedOn w:val="DefaultParagraphFont"/>
    <w:uiPriority w:val="99"/>
    <w:semiHidden/>
    <w:qFormat/>
    <w:rPr>
      <w:rFonts w:ascii="Segoe UI" w:eastAsia="Calibri" w:hAnsi="Segoe UI" w:cs="Segoe UI"/>
      <w:sz w:val="18"/>
      <w:szCs w:val="18"/>
    </w:rPr>
  </w:style>
  <w:style w:type="character" w:customStyle="1" w:styleId="HeaderChar">
    <w:name w:val="Header Char"/>
    <w:link w:val="Header"/>
    <w:qFormat/>
    <w:rPr>
      <w:rFonts w:ascii="Calibri" w:eastAsia="Calibri" w:hAnsi="Calibri" w:cs="Times New Roman"/>
    </w:rPr>
  </w:style>
  <w:style w:type="character" w:customStyle="1" w:styleId="HeaderChar1">
    <w:name w:val="Header Char1"/>
    <w:basedOn w:val="DefaultParagraphFont"/>
    <w:uiPriority w:val="99"/>
    <w:semiHidden/>
    <w:qFormat/>
    <w:rPr>
      <w:rFonts w:ascii="Times New Roman" w:eastAsia="Calibri" w:hAnsi="Times New Roman" w:cs="Times New Roman"/>
      <w:sz w:val="24"/>
    </w:rPr>
  </w:style>
  <w:style w:type="character" w:customStyle="1" w:styleId="TitleChar">
    <w:name w:val="Title Char"/>
    <w:link w:val="Title"/>
    <w:qFormat/>
    <w:rPr>
      <w:rFonts w:ascii="Cambria" w:eastAsia="MS Gothic" w:hAnsi="Cambria" w:cs="Times New Roman"/>
      <w:color w:val="17365D"/>
      <w:spacing w:val="5"/>
      <w:kern w:val="28"/>
      <w:sz w:val="52"/>
      <w:szCs w:val="52"/>
      <w:lang w:eastAsia="ja-JP"/>
    </w:rPr>
  </w:style>
  <w:style w:type="character" w:customStyle="1" w:styleId="TitleChar1">
    <w:name w:val="Title Char1"/>
    <w:basedOn w:val="DefaultParagraphFont"/>
    <w:uiPriority w:val="10"/>
    <w:qFormat/>
    <w:rPr>
      <w:rFonts w:asciiTheme="majorHAnsi" w:eastAsiaTheme="majorEastAsia" w:hAnsiTheme="majorHAnsi" w:cstheme="majorBidi"/>
      <w:spacing w:val="-10"/>
      <w:kern w:val="28"/>
      <w:sz w:val="56"/>
      <w:szCs w:val="56"/>
    </w:rPr>
  </w:style>
  <w:style w:type="character" w:customStyle="1" w:styleId="SubtitleChar">
    <w:name w:val="Subtitle Char"/>
    <w:link w:val="Subtitle"/>
    <w:qFormat/>
    <w:rPr>
      <w:rFonts w:ascii="Cambria" w:eastAsia="MS Gothic" w:hAnsi="Cambria" w:cs="Times New Roman"/>
      <w:i/>
      <w:iCs/>
      <w:color w:val="4F81BD"/>
      <w:spacing w:val="15"/>
      <w:sz w:val="24"/>
      <w:szCs w:val="24"/>
      <w:lang w:eastAsia="ja-JP"/>
    </w:rPr>
  </w:style>
  <w:style w:type="character" w:customStyle="1" w:styleId="SubtitleChar1">
    <w:name w:val="Subtitle Char1"/>
    <w:basedOn w:val="DefaultParagraphFont"/>
    <w:uiPriority w:val="11"/>
    <w:qFormat/>
    <w:rPr>
      <w:rFonts w:eastAsiaTheme="minorEastAsia"/>
      <w:color w:val="595959" w:themeColor="text1" w:themeTint="A6"/>
      <w:spacing w:val="15"/>
    </w:rPr>
  </w:style>
  <w:style w:type="paragraph" w:customStyle="1" w:styleId="TOCHeading1">
    <w:name w:val="TOC Heading1"/>
    <w:basedOn w:val="Heading1"/>
    <w:next w:val="Normal"/>
    <w:uiPriority w:val="39"/>
    <w:unhideWhenUsed/>
    <w:qFormat/>
    <w:pPr>
      <w:keepLines/>
      <w:spacing w:before="480" w:line="276" w:lineRule="auto"/>
      <w:outlineLvl w:val="9"/>
    </w:pPr>
    <w:rPr>
      <w:rFonts w:ascii="Cambria" w:eastAsia="MS Gothic" w:hAnsi="Cambria"/>
      <w:color w:val="365F91"/>
      <w:kern w:val="0"/>
      <w:lang w:eastAsia="ja-JP"/>
    </w:rPr>
  </w:style>
  <w:style w:type="character" w:styleId="PageNumber">
    <w:name w:val="page number"/>
    <w:basedOn w:val="DefaultParagraphFont"/>
    <w:uiPriority w:val="99"/>
    <w:semiHidden/>
    <w:unhideWhenUsed/>
    <w:rsid w:val="001839BB"/>
  </w:style>
  <w:style w:type="character" w:customStyle="1" w:styleId="fontstyle01">
    <w:name w:val="fontstyle01"/>
    <w:basedOn w:val="DefaultParagraphFont"/>
    <w:rsid w:val="001E1783"/>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B2935"/>
    <w:rPr>
      <w:rFonts w:ascii="Times New Roman" w:hAnsi="Times New Roman" w:cs="Times New Roman" w:hint="default"/>
      <w:b w:val="0"/>
      <w:bCs w:val="0"/>
      <w:i/>
      <w:iCs/>
      <w:color w:val="000000"/>
      <w:sz w:val="24"/>
      <w:szCs w:val="24"/>
    </w:rPr>
  </w:style>
  <w:style w:type="character" w:customStyle="1" w:styleId="uv3um">
    <w:name w:val="uv3um"/>
    <w:basedOn w:val="DefaultParagraphFont"/>
    <w:rsid w:val="000C7DC3"/>
  </w:style>
  <w:style w:type="paragraph" w:customStyle="1" w:styleId="ember-view">
    <w:name w:val="ember-view"/>
    <w:basedOn w:val="Normal"/>
    <w:rsid w:val="00634B00"/>
    <w:pPr>
      <w:spacing w:before="100" w:beforeAutospacing="1" w:after="100" w:afterAutospacing="1" w:line="240" w:lineRule="auto"/>
      <w:jc w:val="left"/>
    </w:pPr>
    <w:rPr>
      <w:rFonts w:eastAsia="Times New Roman"/>
      <w:szCs w:val="24"/>
    </w:rPr>
  </w:style>
  <w:style w:type="character" w:customStyle="1" w:styleId="white-space-pre">
    <w:name w:val="white-space-pre"/>
    <w:basedOn w:val="DefaultParagraphFont"/>
    <w:rsid w:val="00634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70B8AE-7C78-46AD-B8D9-53155DC82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8343</Words>
  <Characters>47557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AREMU</cp:lastModifiedBy>
  <cp:revision>2</cp:revision>
  <cp:lastPrinted>2025-08-17T15:55:00Z</cp:lastPrinted>
  <dcterms:created xsi:type="dcterms:W3CDTF">2025-08-17T17:32:00Z</dcterms:created>
  <dcterms:modified xsi:type="dcterms:W3CDTF">2025-08-17T17:32:00Z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FA894AA149884DAAB9A97C0FC796F80D</vt:lpwstr>
  </property>
</Properties>
</file>