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D43085">
        <w:rPr>
          <w:rFonts w:ascii="Arial Black" w:hAnsi="Arial Black"/>
          <w:b/>
          <w:sz w:val="28"/>
          <w:szCs w:val="28"/>
        </w:rPr>
        <w:t>AKINTAYO GABRIEL OLUWAFEMI</w:t>
      </w:r>
      <w:bookmarkStart w:id="0" w:name="_GoBack"/>
      <w:bookmarkEnd w:id="0"/>
    </w:p>
    <w:p w:rsidR="00507B6B" w:rsidRDefault="00D43085" w:rsidP="00507B6B">
      <w:pPr>
        <w:jc w:val="center"/>
        <w:rPr>
          <w:rFonts w:ascii="Arial Black" w:hAnsi="Arial Black"/>
          <w:b/>
          <w:sz w:val="28"/>
          <w:szCs w:val="28"/>
        </w:rPr>
      </w:pPr>
      <w:r>
        <w:rPr>
          <w:rFonts w:ascii="Arial Black" w:hAnsi="Arial Black"/>
          <w:b/>
          <w:sz w:val="28"/>
          <w:szCs w:val="28"/>
        </w:rPr>
        <w:t>ND/23/CEC/PT/0060</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D412C2">
        <w:rPr>
          <w:rFonts w:eastAsia="Times New Roman"/>
          <w:color w:val="000000"/>
          <w:sz w:val="28"/>
          <w:szCs w:val="24"/>
        </w:rPr>
        <w:t>AKINTAYO</w:t>
      </w:r>
      <w:r>
        <w:rPr>
          <w:rFonts w:eastAsia="Times New Roman"/>
          <w:color w:val="000000"/>
          <w:sz w:val="28"/>
          <w:szCs w:val="24"/>
        </w:rPr>
        <w:t xml:space="preserve">, </w:t>
      </w:r>
      <w:r w:rsidR="00D412C2">
        <w:rPr>
          <w:rFonts w:eastAsia="Times New Roman"/>
          <w:color w:val="000000"/>
          <w:sz w:val="28"/>
          <w:szCs w:val="24"/>
        </w:rPr>
        <w:t>Gabriel</w:t>
      </w:r>
      <w:r w:rsidR="002B581C">
        <w:rPr>
          <w:rFonts w:eastAsia="Times New Roman"/>
          <w:color w:val="000000"/>
          <w:sz w:val="28"/>
          <w:szCs w:val="24"/>
        </w:rPr>
        <w:t xml:space="preserve"> </w:t>
      </w:r>
      <w:proofErr w:type="spellStart"/>
      <w:r w:rsidR="00D412C2">
        <w:rPr>
          <w:rFonts w:eastAsia="Times New Roman"/>
          <w:color w:val="000000"/>
          <w:sz w:val="28"/>
          <w:szCs w:val="24"/>
        </w:rPr>
        <w:t>Oluwafemi</w:t>
      </w:r>
      <w:proofErr w:type="spellEnd"/>
      <w:r w:rsidRPr="009F3145">
        <w:rPr>
          <w:sz w:val="28"/>
          <w:szCs w:val="24"/>
        </w:rPr>
        <w:t xml:space="preserve"> (ND/2</w:t>
      </w:r>
      <w:r>
        <w:rPr>
          <w:sz w:val="28"/>
          <w:szCs w:val="24"/>
        </w:rPr>
        <w:t>3</w:t>
      </w:r>
      <w:r w:rsidRPr="009F3145">
        <w:rPr>
          <w:sz w:val="28"/>
          <w:szCs w:val="24"/>
        </w:rPr>
        <w:t>/CEC/PT/</w:t>
      </w:r>
      <w:r>
        <w:rPr>
          <w:sz w:val="28"/>
          <w:szCs w:val="24"/>
        </w:rPr>
        <w:t>00</w:t>
      </w:r>
      <w:r w:rsidR="00D412C2">
        <w:rPr>
          <w:sz w:val="28"/>
          <w:szCs w:val="24"/>
        </w:rPr>
        <w:t>60</w:t>
      </w:r>
      <w:r w:rsidRPr="009F3145">
        <w:rPr>
          <w:sz w:val="28"/>
          <w:szCs w:val="24"/>
        </w:rPr>
        <w:t xml:space="preserve">) and had been read and approved as meeting the requirements for the award of National Diploma (ND) in Civil Engineering of the Department of Civil Engineering, Institute of Technology, </w:t>
      </w:r>
      <w:proofErr w:type="spellStart"/>
      <w:r w:rsidRPr="009F3145">
        <w:rPr>
          <w:sz w:val="28"/>
          <w:szCs w:val="24"/>
        </w:rPr>
        <w:t>Kwara</w:t>
      </w:r>
      <w:proofErr w:type="spellEnd"/>
      <w:r w:rsidRPr="009F3145">
        <w:rPr>
          <w:sz w:val="28"/>
          <w:szCs w:val="24"/>
        </w:rPr>
        <w:t xml:space="preserve"> State Polytechnic, </w:t>
      </w:r>
      <w:proofErr w:type="gramStart"/>
      <w:r w:rsidRPr="009F3145">
        <w:rPr>
          <w:sz w:val="28"/>
          <w:szCs w:val="24"/>
        </w:rPr>
        <w:t>Ilorin</w:t>
      </w:r>
      <w:proofErr w:type="gramEnd"/>
      <w:r w:rsidRPr="009F3145">
        <w:rPr>
          <w:sz w:val="28"/>
          <w:szCs w:val="24"/>
        </w:rPr>
        <w:t>.</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proofErr w:type="gramStart"/>
      <w:r w:rsidRPr="00234D76">
        <w:rPr>
          <w:sz w:val="28"/>
          <w:szCs w:val="28"/>
        </w:rPr>
        <w:t>omniscience</w:t>
      </w:r>
      <w:proofErr w:type="gramEnd"/>
      <w:r w:rsidRPr="00234D76">
        <w:rPr>
          <w:sz w:val="28"/>
          <w:szCs w:val="28"/>
        </w:rPr>
        <w:t xml:space="preserve"> for his wisdom, mercy, knowledge and understanding toward the</w:t>
      </w:r>
    </w:p>
    <w:p w:rsidR="00507B6B" w:rsidRDefault="00507B6B" w:rsidP="00507B6B">
      <w:pPr>
        <w:spacing w:line="480" w:lineRule="auto"/>
        <w:rPr>
          <w:sz w:val="28"/>
          <w:szCs w:val="28"/>
        </w:rPr>
      </w:pPr>
      <w:proofErr w:type="gramStart"/>
      <w:r w:rsidRPr="00234D76">
        <w:rPr>
          <w:sz w:val="28"/>
          <w:szCs w:val="28"/>
        </w:rPr>
        <w:t>completion</w:t>
      </w:r>
      <w:proofErr w:type="gramEnd"/>
      <w:r w:rsidRPr="00234D76">
        <w:rPr>
          <w:sz w:val="28"/>
          <w:szCs w:val="28"/>
        </w:rPr>
        <w:t xml:space="preserve"> of my project and am dedicating it </w:t>
      </w:r>
      <w:r w:rsidR="000A4FAF">
        <w:rPr>
          <w:sz w:val="28"/>
          <w:szCs w:val="28"/>
        </w:rPr>
        <w:t xml:space="preserve">to my beloved </w:t>
      </w:r>
      <w:proofErr w:type="spellStart"/>
      <w:r w:rsidR="000A4FAF">
        <w:rPr>
          <w:sz w:val="28"/>
          <w:szCs w:val="28"/>
        </w:rPr>
        <w:t>Parent</w:t>
      </w:r>
      <w:r w:rsidRPr="00234D76">
        <w:rPr>
          <w:sz w:val="28"/>
          <w:szCs w:val="28"/>
        </w:rPr>
        <w:t>for</w:t>
      </w:r>
      <w:proofErr w:type="spellEnd"/>
      <w:r w:rsidRPr="00234D76">
        <w:rPr>
          <w:sz w:val="28"/>
          <w:szCs w:val="28"/>
        </w:rPr>
        <w:t xml:space="preserve">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w:t>
      </w:r>
      <w:proofErr w:type="spellStart"/>
      <w:r w:rsidRPr="00840F01">
        <w:rPr>
          <w:sz w:val="28"/>
          <w:szCs w:val="26"/>
        </w:rPr>
        <w:t>Ogunleye</w:t>
      </w:r>
      <w:proofErr w:type="spellEnd"/>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w:t>
      </w:r>
      <w:proofErr w:type="spellStart"/>
      <w:r>
        <w:rPr>
          <w:sz w:val="28"/>
          <w:szCs w:val="26"/>
        </w:rPr>
        <w:t>Sanni</w:t>
      </w:r>
      <w:proofErr w:type="spellEnd"/>
      <w:r>
        <w:rPr>
          <w:sz w:val="28"/>
          <w:szCs w:val="26"/>
        </w:rPr>
        <w:t>,</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 xml:space="preserve">My appreciation also goes to the teaching staffs and </w:t>
      </w:r>
      <w:proofErr w:type="spellStart"/>
      <w:r w:rsidRPr="00840F01">
        <w:rPr>
          <w:sz w:val="28"/>
          <w:szCs w:val="26"/>
        </w:rPr>
        <w:t>non teaching</w:t>
      </w:r>
      <w:proofErr w:type="spellEnd"/>
      <w:r w:rsidRPr="00840F01">
        <w:rPr>
          <w:sz w:val="28"/>
          <w:szCs w:val="26"/>
        </w:rPr>
        <w:t xml:space="preserve">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spellStart"/>
      <w:r w:rsidRPr="00CB60C9">
        <w:rPr>
          <w:rFonts w:eastAsia="Calibri"/>
          <w:sz w:val="24"/>
          <w:szCs w:val="24"/>
        </w:rPr>
        <w:t>i</w:t>
      </w:r>
      <w:proofErr w:type="spellEnd"/>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proofErr w:type="gramStart"/>
      <w:r w:rsidRPr="00CB60C9">
        <w:rPr>
          <w:rFonts w:eastAsia="Calibri"/>
          <w:sz w:val="24"/>
          <w:szCs w:val="24"/>
        </w:rPr>
        <w:t>iv</w:t>
      </w:r>
      <w:proofErr w:type="gramEnd"/>
      <w:r w:rsidRPr="00CB60C9">
        <w:rPr>
          <w:rFonts w:eastAsia="Calibri"/>
          <w:sz w:val="24"/>
          <w:szCs w:val="24"/>
        </w:rPr>
        <w:t xml:space="preserve">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gramStart"/>
      <w:r>
        <w:rPr>
          <w:rFonts w:eastAsia="Calibri"/>
          <w:sz w:val="24"/>
          <w:szCs w:val="24"/>
        </w:rPr>
        <w:t>vi</w:t>
      </w:r>
      <w:proofErr w:type="gramEnd"/>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 xml:space="preserve">Advantages and Disadvantages of Wood </w:t>
      </w:r>
      <w:proofErr w:type="gramStart"/>
      <w:r w:rsidRPr="00DD7DF1">
        <w:rPr>
          <w:sz w:val="28"/>
          <w:szCs w:val="28"/>
        </w:rPr>
        <w:t>Over</w:t>
      </w:r>
      <w:proofErr w:type="gramEnd"/>
      <w:r w:rsidRPr="00DD7DF1">
        <w:rPr>
          <w:sz w:val="28"/>
          <w:szCs w:val="28"/>
        </w:rPr>
        <w:t xml:space="preserve">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 xml:space="preserve">Furniture is usually made from wood of various types; the major types are hardwood and softwood. Timber are obtained from growth matured trees. Where there is abundant of good quality timber, timber can be </w:t>
      </w:r>
      <w:proofErr w:type="spellStart"/>
      <w:r>
        <w:rPr>
          <w:sz w:val="28"/>
        </w:rPr>
        <w:t>use</w:t>
      </w:r>
      <w:proofErr w:type="spellEnd"/>
      <w:r>
        <w:rPr>
          <w:sz w:val="28"/>
        </w:rPr>
        <w:t xml:space="preserve"> in range of structural application including construction of bridges, piles and in-situ concrete works </w:t>
      </w:r>
      <w:proofErr w:type="spellStart"/>
      <w:r>
        <w:rPr>
          <w:sz w:val="28"/>
        </w:rPr>
        <w:t>e.t.c</w:t>
      </w:r>
      <w:proofErr w:type="spellEnd"/>
      <w:r>
        <w:rPr>
          <w:sz w:val="28"/>
        </w:rPr>
        <w:t xml:space="preserve">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proofErr w:type="spellStart"/>
      <w:r w:rsidR="000700CB">
        <w:rPr>
          <w:sz w:val="28"/>
        </w:rPr>
        <w:t>i.e</w:t>
      </w:r>
      <w:proofErr w:type="spellEnd"/>
      <w:r w:rsidR="000700CB">
        <w:rPr>
          <w:sz w:val="28"/>
        </w:rPr>
        <w:t xml:space="preserv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 xml:space="preserve">The scope of this project work is the design and construction of timber structure </w:t>
      </w:r>
      <w:proofErr w:type="spellStart"/>
      <w:r>
        <w:rPr>
          <w:sz w:val="28"/>
        </w:rPr>
        <w:t>i.e</w:t>
      </w:r>
      <w:proofErr w:type="spellEnd"/>
      <w:r>
        <w:rPr>
          <w:sz w:val="28"/>
        </w:rPr>
        <w:t xml:space="preserv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 xml:space="preserve">The design of the timber structural members are carried out using </w:t>
      </w:r>
      <w:proofErr w:type="spellStart"/>
      <w:r>
        <w:rPr>
          <w:sz w:val="28"/>
        </w:rPr>
        <w:t>Bs</w:t>
      </w:r>
      <w:proofErr w:type="spellEnd"/>
      <w:r>
        <w:rPr>
          <w:sz w:val="28"/>
        </w:rPr>
        <w:t xml:space="preserve">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xml:space="preserve">.         The crown: this consists of branches, twigs and foliage </w:t>
      </w:r>
      <w:proofErr w:type="spellStart"/>
      <w:r>
        <w:rPr>
          <w:sz w:val="28"/>
        </w:rPr>
        <w:t>i.e</w:t>
      </w:r>
      <w:proofErr w:type="spellEnd"/>
      <w:r>
        <w:rPr>
          <w:sz w:val="28"/>
        </w:rPr>
        <w:t xml:space="preserv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w:t>
      </w:r>
      <w:proofErr w:type="spellStart"/>
      <w:r>
        <w:rPr>
          <w:sz w:val="28"/>
        </w:rPr>
        <w:t>duramen</w:t>
      </w:r>
      <w:proofErr w:type="spellEnd"/>
      <w:r>
        <w:rPr>
          <w:sz w:val="28"/>
        </w:rPr>
        <w:t xml:space="preserve">): The natural non active part of the tree, often in </w:t>
      </w:r>
      <w:proofErr w:type="spellStart"/>
      <w:r>
        <w:rPr>
          <w:sz w:val="28"/>
        </w:rPr>
        <w:t>colour</w:t>
      </w:r>
      <w:proofErr w:type="spellEnd"/>
      <w:r>
        <w:rPr>
          <w:sz w:val="28"/>
        </w:rPr>
        <w:t xml:space="preserve"> than sapwood gives strength and support to the tree and provides the </w:t>
      </w:r>
      <w:proofErr w:type="spellStart"/>
      <w:r>
        <w:rPr>
          <w:sz w:val="28"/>
        </w:rPr>
        <w:t>must</w:t>
      </w:r>
      <w:proofErr w:type="spellEnd"/>
      <w:r>
        <w:rPr>
          <w:sz w:val="28"/>
        </w:rPr>
        <w:t xml:space="preserve">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proofErr w:type="gramStart"/>
      <w:r>
        <w:rPr>
          <w:sz w:val="28"/>
        </w:rPr>
        <w:t>its</w:t>
      </w:r>
      <w:proofErr w:type="gramEnd"/>
      <w:r>
        <w:rPr>
          <w:sz w:val="28"/>
        </w:rPr>
        <w:t xml:space="preserve">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proofErr w:type="gramStart"/>
      <w:r>
        <w:rPr>
          <w:sz w:val="28"/>
        </w:rPr>
        <w:t>Pitch(</w:t>
      </w:r>
      <w:proofErr w:type="gramEnd"/>
      <w:r>
        <w:rPr>
          <w:sz w:val="28"/>
        </w:rPr>
        <w:t xml:space="preserve">medulla) : this is the core or </w:t>
      </w:r>
      <w:proofErr w:type="spellStart"/>
      <w:r>
        <w:rPr>
          <w:sz w:val="28"/>
        </w:rPr>
        <w:t>centre</w:t>
      </w:r>
      <w:proofErr w:type="spellEnd"/>
      <w:r>
        <w:rPr>
          <w:sz w:val="28"/>
        </w:rPr>
        <w:t xml:space="preserv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 xml:space="preserve">Rays: These all appear faintly to originate from the </w:t>
      </w:r>
      <w:proofErr w:type="spellStart"/>
      <w:r>
        <w:rPr>
          <w:sz w:val="28"/>
        </w:rPr>
        <w:t>centre</w:t>
      </w:r>
      <w:proofErr w:type="spellEnd"/>
      <w:r>
        <w:rPr>
          <w:sz w:val="28"/>
        </w:rPr>
        <w:t xml:space="preserv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w:t>
      </w:r>
      <w:proofErr w:type="spellStart"/>
      <w:r>
        <w:rPr>
          <w:sz w:val="28"/>
        </w:rPr>
        <w:t>Bast</w:t>
      </w:r>
      <w:proofErr w:type="spellEnd"/>
      <w:r>
        <w:rPr>
          <w:sz w:val="28"/>
        </w:rPr>
        <w: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 xml:space="preserve">An amour plate against external attack </w:t>
      </w:r>
      <w:proofErr w:type="spellStart"/>
      <w:r>
        <w:rPr>
          <w:sz w:val="28"/>
        </w:rPr>
        <w:t>e.g</w:t>
      </w:r>
      <w:proofErr w:type="spellEnd"/>
      <w:r>
        <w:rPr>
          <w:sz w:val="28"/>
        </w:rPr>
        <w:t xml:space="preserve">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 xml:space="preserve">Cost of </w:t>
      </w:r>
      <w:proofErr w:type="spellStart"/>
      <w:r>
        <w:rPr>
          <w:sz w:val="28"/>
        </w:rPr>
        <w:t>labour</w:t>
      </w:r>
      <w:proofErr w:type="spellEnd"/>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w:t>
      </w:r>
      <w:proofErr w:type="spellStart"/>
      <w:r>
        <w:rPr>
          <w:sz w:val="28"/>
        </w:rPr>
        <w:t>Odour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w:t>
      </w:r>
      <w:proofErr w:type="spellStart"/>
      <w:r>
        <w:rPr>
          <w:sz w:val="28"/>
        </w:rPr>
        <w:t>Colour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 xml:space="preserve">Accelerated method / </w:t>
      </w:r>
      <w:proofErr w:type="spellStart"/>
      <w:r>
        <w:rPr>
          <w:sz w:val="28"/>
        </w:rPr>
        <w:t>killn</w:t>
      </w:r>
      <w:proofErr w:type="spellEnd"/>
      <w:r>
        <w:rPr>
          <w:sz w:val="28"/>
        </w:rPr>
        <w:t xml:space="preserve">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w:t>
      </w:r>
      <w:proofErr w:type="spellStart"/>
      <w:r w:rsidRPr="00B602F9">
        <w:rPr>
          <w:sz w:val="28"/>
        </w:rPr>
        <w:t>Bs</w:t>
      </w:r>
      <w:proofErr w:type="spellEnd"/>
      <w:r w:rsidRPr="00B602F9">
        <w:rPr>
          <w:sz w:val="28"/>
        </w:rPr>
        <w:t xml:space="preserve">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Assume the </w:t>
      </w:r>
      <w:proofErr w:type="spellStart"/>
      <w:r w:rsidRPr="00B602F9">
        <w:rPr>
          <w:sz w:val="28"/>
        </w:rPr>
        <w:t>self weight</w:t>
      </w:r>
      <w:proofErr w:type="spellEnd"/>
      <w:r w:rsidRPr="00B602F9">
        <w:rPr>
          <w:sz w:val="28"/>
        </w:rPr>
        <w:t xml:space="preserve"> of the wood = 0.005KN/m2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Self weight</w:t>
      </w:r>
      <w:proofErr w:type="spellEnd"/>
      <w:r w:rsidRPr="00B602F9">
        <w:rPr>
          <w:sz w:val="28"/>
        </w:rPr>
        <w:t xml:space="preserve">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Along the edges beam </w:t>
      </w:r>
      <w:proofErr w:type="gramStart"/>
      <w:r w:rsidRPr="00B602F9">
        <w:rPr>
          <w:sz w:val="28"/>
        </w:rPr>
        <w:t>=  =</w:t>
      </w:r>
      <w:proofErr w:type="gramEnd"/>
      <w:r w:rsidRPr="00B602F9">
        <w:rPr>
          <w:sz w:val="28"/>
        </w:rPr>
        <w:t xml:space="preserve">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m = </w:t>
      </w:r>
      <w:proofErr w:type="spellStart"/>
      <w:r w:rsidRPr="00B602F9">
        <w:rPr>
          <w:sz w:val="28"/>
        </w:rPr>
        <w:t>self weight</w:t>
      </w:r>
      <w:proofErr w:type="spellEnd"/>
      <w:r w:rsidRPr="00B602F9">
        <w:rPr>
          <w:sz w:val="28"/>
        </w:rPr>
        <w:t xml:space="preserve">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proofErr w:type="gramStart"/>
      <w:r w:rsidRPr="00B602F9">
        <w:rPr>
          <w:sz w:val="28"/>
        </w:rPr>
        <w:t>K1  =</w:t>
      </w:r>
      <w:proofErr w:type="gramEnd"/>
      <w:r w:rsidRPr="00B602F9">
        <w:rPr>
          <w:sz w:val="28"/>
        </w:rPr>
        <w:t xml:space="preserve">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Rn</w:t>
      </w:r>
      <w:proofErr w:type="spellEnd"/>
      <w:r w:rsidRPr="00B602F9">
        <w:rPr>
          <w:sz w:val="28"/>
        </w:rPr>
        <w:t xml:space="preserve"> = -0.004 + </w:t>
      </w:r>
      <w:proofErr w:type="gramStart"/>
      <w:r w:rsidRPr="00B602F9">
        <w:rPr>
          <w:sz w:val="28"/>
        </w:rPr>
        <w:t>1.02  -</w:t>
      </w:r>
      <w:proofErr w:type="gramEnd"/>
      <w:r w:rsidRPr="00B602F9">
        <w:rPr>
          <w:sz w:val="28"/>
        </w:rPr>
        <w:t xml:space="preserve"> </w:t>
      </w:r>
      <w:proofErr w:type="spellStart"/>
      <w:r w:rsidRPr="00B602F9">
        <w:rPr>
          <w:sz w:val="28"/>
        </w:rPr>
        <w:t>Rby</w:t>
      </w:r>
      <w:proofErr w:type="spellEnd"/>
      <w:r w:rsidRPr="00B602F9">
        <w:rPr>
          <w:sz w:val="28"/>
        </w:rPr>
        <w:t xml:space="preserve">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Rby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roofErr w:type="gramStart"/>
      <w:r w:rsidRPr="00B602F9">
        <w:rPr>
          <w:sz w:val="28"/>
        </w:rPr>
        <w:t>0.09  0.18</w:t>
      </w:r>
      <w:proofErr w:type="gramEnd"/>
      <w:r w:rsidRPr="00B602F9">
        <w:rPr>
          <w:sz w:val="28"/>
        </w:rPr>
        <w:t xml:space="preserve">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Bending = 5mgk, </w:t>
      </w:r>
      <w:proofErr w:type="gramStart"/>
      <w:r w:rsidRPr="00B602F9">
        <w:rPr>
          <w:sz w:val="28"/>
        </w:rPr>
        <w:t>k2</w:t>
      </w:r>
      <w:proofErr w:type="gramEnd"/>
      <w:r w:rsidRPr="00B602F9">
        <w:rPr>
          <w:sz w:val="28"/>
        </w:rPr>
        <w:t xml:space="preserve">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Om </w:t>
      </w:r>
      <w:proofErr w:type="spellStart"/>
      <w:r w:rsidRPr="00B602F9">
        <w:rPr>
          <w:sz w:val="28"/>
        </w:rPr>
        <w:t>gaoull</w:t>
      </w:r>
      <w:proofErr w:type="spellEnd"/>
      <w:r w:rsidRPr="00B602F9">
        <w:rPr>
          <w:sz w:val="28"/>
        </w:rPr>
        <w:t xml:space="preserve"> = 24.13</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w:t>
      </w:r>
      <w:proofErr w:type="spellStart"/>
      <w:r w:rsidRPr="00B602F9">
        <w:rPr>
          <w:sz w:val="28"/>
        </w:rPr>
        <w:t>e.g</w:t>
      </w:r>
      <w:proofErr w:type="spellEnd"/>
      <w:r w:rsidRPr="00B602F9">
        <w:rPr>
          <w:sz w:val="28"/>
        </w:rPr>
        <w:t xml:space="preserve"> hem lock, pine larch and fir. Likewise, hardwoods are derived from trees with broads leaves are can be usually deciduous. Examples of these are Elm, Oak, Ash, teak, </w:t>
      </w:r>
      <w:proofErr w:type="spellStart"/>
      <w:r w:rsidRPr="00B602F9">
        <w:rPr>
          <w:sz w:val="28"/>
        </w:rPr>
        <w:t>Iroko</w:t>
      </w:r>
      <w:proofErr w:type="spellEnd"/>
      <w:r w:rsidRPr="00B602F9">
        <w:rPr>
          <w:sz w:val="28"/>
        </w:rPr>
        <w:t xml:space="preserve"> green heart </w:t>
      </w:r>
      <w:proofErr w:type="spellStart"/>
      <w:r w:rsidRPr="00B602F9">
        <w:rPr>
          <w:sz w:val="28"/>
        </w:rPr>
        <w:t>e.t.c</w:t>
      </w:r>
      <w:proofErr w:type="spellEnd"/>
      <w:r w:rsidRPr="00B602F9">
        <w:rPr>
          <w:sz w:val="28"/>
        </w:rPr>
        <w:t xml:space="preserve"> obviously, the suitability of a </w:t>
      </w:r>
      <w:proofErr w:type="spellStart"/>
      <w:r w:rsidRPr="00B602F9">
        <w:rPr>
          <w:sz w:val="28"/>
        </w:rPr>
        <w:t>paiheolar</w:t>
      </w:r>
      <w:proofErr w:type="spellEnd"/>
      <w:r w:rsidRPr="00B602F9">
        <w:rPr>
          <w:sz w:val="28"/>
        </w:rPr>
        <w:t xml:space="preserve"> timber type for any given purpose will depend upon different faction such as appearance, cost and performance. However, to make the job of the engineer easier, the timber spaces has been grouped into some strength </w:t>
      </w:r>
      <w:proofErr w:type="spellStart"/>
      <w:r w:rsidRPr="00B602F9">
        <w:rPr>
          <w:sz w:val="28"/>
        </w:rPr>
        <w:t>classess</w:t>
      </w:r>
      <w:proofErr w:type="spellEnd"/>
      <w:r w:rsidRPr="00B602F9">
        <w:rPr>
          <w:sz w:val="28"/>
        </w:rPr>
        <w:t xml:space="preserve">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w:t>
      </w:r>
      <w:proofErr w:type="spellStart"/>
      <w:r w:rsidRPr="00B602F9">
        <w:rPr>
          <w:sz w:val="28"/>
        </w:rPr>
        <w:t>Bs</w:t>
      </w:r>
      <w:proofErr w:type="spellEnd"/>
      <w:r w:rsidRPr="00B602F9">
        <w:rPr>
          <w:sz w:val="28"/>
        </w:rPr>
        <w:t>.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w:t>
      </w:r>
      <w:proofErr w:type="spellStart"/>
      <w:r w:rsidRPr="00B602F9">
        <w:rPr>
          <w:sz w:val="28"/>
        </w:rPr>
        <w:t>colour</w:t>
      </w:r>
      <w:proofErr w:type="spellEnd"/>
      <w:r w:rsidRPr="00B602F9">
        <w:rPr>
          <w:sz w:val="28"/>
        </w:rPr>
        <w:t xml:space="preserve"> and even an attractive finishing. Also, the choice of materials to be used for construction to achieve the aim of the project, we must meet number </w:t>
      </w:r>
      <w:proofErr w:type="spellStart"/>
      <w:r w:rsidRPr="00B602F9">
        <w:rPr>
          <w:sz w:val="28"/>
        </w:rPr>
        <w:t>off actors</w:t>
      </w:r>
      <w:proofErr w:type="spellEnd"/>
      <w:r w:rsidRPr="00B602F9">
        <w:rPr>
          <w:sz w:val="28"/>
        </w:rPr>
        <w:t xml:space="preserve">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w:t>
      </w:r>
      <w:proofErr w:type="spellStart"/>
      <w:r w:rsidRPr="00B602F9">
        <w:rPr>
          <w:sz w:val="28"/>
        </w:rPr>
        <w:t>i.e</w:t>
      </w:r>
      <w:proofErr w:type="spellEnd"/>
      <w:r w:rsidRPr="00B602F9">
        <w:rPr>
          <w:sz w:val="28"/>
        </w:rPr>
        <w:t xml:space="preserve"> the type of work and the purpose </w:t>
      </w:r>
      <w:proofErr w:type="gramStart"/>
      <w:r w:rsidRPr="00B602F9">
        <w:rPr>
          <w:sz w:val="28"/>
        </w:rPr>
        <w:t>the  work</w:t>
      </w:r>
      <w:proofErr w:type="gramEnd"/>
      <w:r w:rsidRPr="00B602F9">
        <w:rPr>
          <w:sz w:val="28"/>
        </w:rPr>
        <w:t xml:space="preserve">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proofErr w:type="spellStart"/>
      <w:r w:rsidRPr="00B602F9">
        <w:rPr>
          <w:sz w:val="28"/>
        </w:rPr>
        <w:t>i.e</w:t>
      </w:r>
      <w:proofErr w:type="spellEnd"/>
      <w:r w:rsidRPr="00B602F9">
        <w:rPr>
          <w:sz w:val="28"/>
        </w:rPr>
        <w:t xml:space="preserve">) if mahogany timber is used for the frame, then </w:t>
      </w:r>
      <w:proofErr w:type="spellStart"/>
      <w:r w:rsidRPr="00B602F9">
        <w:rPr>
          <w:sz w:val="28"/>
        </w:rPr>
        <w:t>mahony</w:t>
      </w:r>
      <w:proofErr w:type="spellEnd"/>
      <w:r w:rsidRPr="00B602F9">
        <w:rPr>
          <w:sz w:val="28"/>
        </w:rPr>
        <w:t xml:space="preserve">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w:t>
      </w:r>
      <w:proofErr w:type="gramStart"/>
      <w:r w:rsidRPr="00B602F9">
        <w:rPr>
          <w:sz w:val="28"/>
        </w:rPr>
        <w:t>4inches</w:t>
      </w:r>
      <w:proofErr w:type="gramEnd"/>
      <w:r w:rsidRPr="00B602F9">
        <w:rPr>
          <w:sz w:val="28"/>
        </w:rPr>
        <w:t>.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proofErr w:type="spellStart"/>
      <w:r w:rsidRPr="00B602F9">
        <w:rPr>
          <w:sz w:val="28"/>
        </w:rPr>
        <w:t>colour</w:t>
      </w:r>
      <w:proofErr w:type="spellEnd"/>
      <w:r w:rsidRPr="00B602F9">
        <w:rPr>
          <w:sz w:val="28"/>
        </w:rPr>
        <w:t xml:space="preserve">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proofErr w:type="spellStart"/>
      <w:r w:rsidRPr="00B602F9">
        <w:rPr>
          <w:sz w:val="28"/>
        </w:rPr>
        <w:t>Metre</w:t>
      </w:r>
      <w:proofErr w:type="spellEnd"/>
      <w:r w:rsidRPr="00B602F9">
        <w:rPr>
          <w:sz w:val="28"/>
        </w:rPr>
        <w:t xml:space="preserve"> square</w:t>
      </w:r>
    </w:p>
    <w:p w:rsidR="00AB3571" w:rsidRPr="00B602F9" w:rsidRDefault="00AB3571" w:rsidP="00AB3571">
      <w:pPr>
        <w:jc w:val="both"/>
        <w:rPr>
          <w:sz w:val="28"/>
        </w:rPr>
      </w:pPr>
      <w:r w:rsidRPr="00B602F9">
        <w:rPr>
          <w:sz w:val="28"/>
        </w:rPr>
        <w:t xml:space="preserve">Cutting </w:t>
      </w:r>
      <w:proofErr w:type="spellStart"/>
      <w:r w:rsidRPr="00B602F9">
        <w:rPr>
          <w:sz w:val="28"/>
        </w:rPr>
        <w:t>guage</w:t>
      </w:r>
      <w:proofErr w:type="spellEnd"/>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 xml:space="preserve">Strength: This is the ability of material to resist the application of forces. The force can be tensile, compressive, shear of flexure. The tensile stresses are the most common quote properly. It was explained that the timber </w:t>
      </w:r>
      <w:proofErr w:type="spellStart"/>
      <w:r w:rsidRPr="00B602F9">
        <w:rPr>
          <w:sz w:val="28"/>
        </w:rPr>
        <w:t>aniso</w:t>
      </w:r>
      <w:proofErr w:type="spellEnd"/>
      <w:r w:rsidRPr="00B602F9">
        <w:rPr>
          <w:sz w:val="28"/>
        </w:rPr>
        <w:t xml:space="preserve">-trophic, </w:t>
      </w:r>
      <w:proofErr w:type="spellStart"/>
      <w:r w:rsidRPr="00B602F9">
        <w:rPr>
          <w:sz w:val="28"/>
        </w:rPr>
        <w:t>i.e</w:t>
      </w:r>
      <w:proofErr w:type="spellEnd"/>
      <w:r w:rsidRPr="00B602F9">
        <w:rPr>
          <w:sz w:val="28"/>
        </w:rPr>
        <w:t xml:space="preserve"> it varies in its internal make-up and strength in difference directions, accounting to the</w:t>
      </w:r>
      <w:r>
        <w:rPr>
          <w:sz w:val="28"/>
        </w:rPr>
        <w:t xml:space="preserve"> </w:t>
      </w:r>
      <w:r w:rsidRPr="00B602F9">
        <w:rPr>
          <w:sz w:val="28"/>
        </w:rPr>
        <w:t xml:space="preserve">grand. The shear stress distribution in depth was stated to be parabolic, a point to hear in mind here is that timber is weak in shear along the grain (about 110 of the bending stress) and that if a maximum shear stress parallel to the grain is stated, </w:t>
      </w:r>
      <w:proofErr w:type="gramStart"/>
      <w:r w:rsidRPr="00B602F9">
        <w:rPr>
          <w:sz w:val="28"/>
        </w:rPr>
        <w:t>the  average</w:t>
      </w:r>
      <w:proofErr w:type="gramEnd"/>
      <w:r w:rsidRPr="00B602F9">
        <w:rPr>
          <w:sz w:val="28"/>
        </w:rPr>
        <w:t xml:space="preserve"> shear stress of the section can only be 2/3 of this (</w:t>
      </w:r>
      <w:proofErr w:type="spellStart"/>
      <w:r w:rsidRPr="00B602F9">
        <w:rPr>
          <w:sz w:val="28"/>
        </w:rPr>
        <w:t>i.e</w:t>
      </w:r>
      <w:proofErr w:type="spellEnd"/>
      <w:r w:rsidRPr="00B602F9">
        <w:rPr>
          <w:sz w:val="28"/>
        </w:rPr>
        <w:t xml:space="preserve"> the geometrical property for that paradox is that the mean </w:t>
      </w:r>
      <w:proofErr w:type="spellStart"/>
      <w:r w:rsidRPr="00B602F9">
        <w:rPr>
          <w:sz w:val="28"/>
        </w:rPr>
        <w:t>heigh</w:t>
      </w:r>
      <w:proofErr w:type="spellEnd"/>
      <w:r w:rsidRPr="00B602F9">
        <w:rPr>
          <w:sz w:val="28"/>
        </w:rPr>
        <w:t xml:space="preserve">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 xml:space="preserve">It has a foul </w:t>
      </w:r>
      <w:proofErr w:type="spellStart"/>
      <w:r w:rsidRPr="00B602F9">
        <w:rPr>
          <w:sz w:val="28"/>
        </w:rPr>
        <w:t>odour</w:t>
      </w:r>
      <w:proofErr w:type="spellEnd"/>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proofErr w:type="spellStart"/>
      <w:r w:rsidRPr="00B602F9">
        <w:rPr>
          <w:sz w:val="28"/>
        </w:rPr>
        <w:t>e.t.c</w:t>
      </w:r>
      <w:proofErr w:type="spellEnd"/>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The modulus of rupture pieces supported at each end are bent by applying increases load at the </w:t>
      </w:r>
      <w:proofErr w:type="spellStart"/>
      <w:r w:rsidRPr="00B602F9">
        <w:rPr>
          <w:sz w:val="28"/>
        </w:rPr>
        <w:t>centre</w:t>
      </w:r>
      <w:proofErr w:type="spellEnd"/>
      <w:r w:rsidRPr="00B602F9">
        <w:rPr>
          <w:sz w:val="28"/>
        </w:rPr>
        <w:t xml:space="preserve"> until the fracture as deflection.</w:t>
      </w:r>
    </w:p>
    <w:p w:rsidR="00AB3571" w:rsidRPr="00B602F9" w:rsidRDefault="00AB3571" w:rsidP="00AB3571">
      <w:pPr>
        <w:jc w:val="both"/>
        <w:rPr>
          <w:sz w:val="28"/>
        </w:rPr>
      </w:pPr>
      <w:r w:rsidRPr="00B602F9">
        <w:rPr>
          <w:sz w:val="28"/>
        </w:rPr>
        <w:lastRenderedPageBreak/>
        <w:t xml:space="preserve">Shear Test: This is the ability of timber of resist </w:t>
      </w:r>
      <w:proofErr w:type="spellStart"/>
      <w:r w:rsidRPr="00B602F9">
        <w:rPr>
          <w:sz w:val="28"/>
        </w:rPr>
        <w:t>seperature</w:t>
      </w:r>
      <w:proofErr w:type="spellEnd"/>
      <w:r w:rsidRPr="00B602F9">
        <w:rPr>
          <w:sz w:val="28"/>
        </w:rPr>
        <w:t xml:space="preserv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proofErr w:type="spellStart"/>
      <w:r w:rsidRPr="00B602F9">
        <w:rPr>
          <w:sz w:val="28"/>
        </w:rPr>
        <w:t>invoved</w:t>
      </w:r>
      <w:proofErr w:type="spellEnd"/>
      <w:r w:rsidRPr="00B602F9">
        <w:rPr>
          <w:sz w:val="28"/>
        </w:rPr>
        <w:t xml:space="preserve">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 xml:space="preserve">Stage 4 </w:t>
      </w:r>
      <w:proofErr w:type="gramStart"/>
      <w:r w:rsidRPr="00B602F9">
        <w:rPr>
          <w:sz w:val="28"/>
        </w:rPr>
        <w:t>The</w:t>
      </w:r>
      <w:proofErr w:type="gramEnd"/>
      <w:r w:rsidRPr="00B602F9">
        <w:rPr>
          <w:sz w:val="28"/>
        </w:rPr>
        <w:t xml:space="preserv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 xml:space="preserve">BUT </w:t>
      </w:r>
      <w:proofErr w:type="spellStart"/>
      <w:r w:rsidRPr="00B602F9">
        <w:rPr>
          <w:sz w:val="28"/>
        </w:rPr>
        <w:t>JOINT</w:t>
      </w:r>
      <w:proofErr w:type="gramStart"/>
      <w:r w:rsidRPr="00B602F9">
        <w:rPr>
          <w:sz w:val="28"/>
        </w:rPr>
        <w:t>:This</w:t>
      </w:r>
      <w:proofErr w:type="spellEnd"/>
      <w:proofErr w:type="gramEnd"/>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proofErr w:type="spellStart"/>
      <w:r w:rsidRPr="00B602F9">
        <w:rPr>
          <w:sz w:val="28"/>
        </w:rPr>
        <w:t>i.e</w:t>
      </w:r>
      <w:proofErr w:type="spellEnd"/>
      <w:r w:rsidRPr="00B602F9">
        <w:rPr>
          <w:sz w:val="28"/>
        </w:rPr>
        <w:t xml:space="preserve"> but joint reinforced with </w:t>
      </w:r>
      <w:proofErr w:type="spellStart"/>
      <w:r w:rsidRPr="00B602F9">
        <w:rPr>
          <w:sz w:val="28"/>
        </w:rPr>
        <w:t>dewel</w:t>
      </w:r>
      <w:proofErr w:type="spellEnd"/>
      <w:r w:rsidRPr="00B602F9">
        <w:rPr>
          <w:sz w:val="28"/>
        </w:rPr>
        <w:t xml:space="preserve">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MORTISE AND TENSION JOINTS: This is one of the commonest joint used in woodwork and the strongest forms of mortise and </w:t>
      </w:r>
      <w:proofErr w:type="spellStart"/>
      <w:r w:rsidRPr="00B602F9">
        <w:rPr>
          <w:sz w:val="28"/>
        </w:rPr>
        <w:t>tenon</w:t>
      </w:r>
      <w:proofErr w:type="spellEnd"/>
      <w:r w:rsidRPr="00B602F9">
        <w:rPr>
          <w:sz w:val="28"/>
        </w:rPr>
        <w:t xml:space="preserve"> joints are</w:t>
      </w:r>
    </w:p>
    <w:p w:rsidR="00AB3571" w:rsidRPr="00B602F9" w:rsidRDefault="00AB3571" w:rsidP="00AB3571">
      <w:pPr>
        <w:jc w:val="both"/>
        <w:rPr>
          <w:sz w:val="28"/>
        </w:rPr>
      </w:pPr>
      <w:proofErr w:type="gramStart"/>
      <w:r w:rsidRPr="00B602F9">
        <w:rPr>
          <w:sz w:val="28"/>
        </w:rPr>
        <w:t>a</w:t>
      </w:r>
      <w:proofErr w:type="gramEnd"/>
      <w:r w:rsidRPr="00B602F9">
        <w:rPr>
          <w:sz w:val="28"/>
        </w:rPr>
        <w:t xml:space="preserve">        Common or through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roofErr w:type="gramStart"/>
      <w:r w:rsidRPr="00B602F9">
        <w:rPr>
          <w:sz w:val="28"/>
        </w:rPr>
        <w:t>b</w:t>
      </w:r>
      <w:proofErr w:type="gramEnd"/>
      <w:r w:rsidRPr="00B602F9">
        <w:rPr>
          <w:sz w:val="28"/>
        </w:rPr>
        <w:t xml:space="preserve">        Hunched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proofErr w:type="spellStart"/>
      <w:proofErr w:type="gramStart"/>
      <w:r w:rsidRPr="00B602F9">
        <w:rPr>
          <w:sz w:val="28"/>
        </w:rPr>
        <w:t>i.e</w:t>
      </w:r>
      <w:proofErr w:type="spellEnd"/>
      <w:r w:rsidRPr="00B602F9">
        <w:rPr>
          <w:sz w:val="28"/>
        </w:rPr>
        <w:t>(</w:t>
      </w:r>
      <w:proofErr w:type="gramEnd"/>
      <w:r w:rsidRPr="00B602F9">
        <w:rPr>
          <w:sz w:val="28"/>
        </w:rPr>
        <w:t>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proofErr w:type="spellStart"/>
      <w:r w:rsidRPr="00B602F9">
        <w:rPr>
          <w:sz w:val="28"/>
        </w:rPr>
        <w:t>colour</w:t>
      </w:r>
      <w:proofErr w:type="spellEnd"/>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rsidR="00AB3571" w:rsidRPr="00B602F9" w:rsidRDefault="00AB3571" w:rsidP="00AB3571">
      <w:pPr>
        <w:jc w:val="both"/>
        <w:rPr>
          <w:sz w:val="28"/>
        </w:rPr>
      </w:pPr>
      <w:r w:rsidRPr="00B602F9">
        <w:rPr>
          <w:sz w:val="28"/>
        </w:rPr>
        <w:t xml:space="preserve">VARNISH: makes an excellent transparent finish on wood, it is </w:t>
      </w:r>
      <w:proofErr w:type="spellStart"/>
      <w:r w:rsidRPr="00B602F9">
        <w:rPr>
          <w:sz w:val="28"/>
        </w:rPr>
        <w:t>inequaled</w:t>
      </w:r>
      <w:proofErr w:type="spellEnd"/>
      <w:r w:rsidRPr="00B602F9">
        <w:rPr>
          <w:sz w:val="28"/>
        </w:rPr>
        <w:t xml:space="preserve"> for depth on build and possesses good durability and hardness. It is made by </w:t>
      </w:r>
      <w:proofErr w:type="spellStart"/>
      <w:r w:rsidRPr="00B602F9">
        <w:rPr>
          <w:sz w:val="28"/>
        </w:rPr>
        <w:t>mocing</w:t>
      </w:r>
      <w:proofErr w:type="spellEnd"/>
      <w:r w:rsidRPr="00B602F9">
        <w:rPr>
          <w:sz w:val="28"/>
        </w:rPr>
        <w:t xml:space="preserve">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 xml:space="preserve">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proofErr w:type="spellStart"/>
      <w:r w:rsidRPr="00B602F9">
        <w:rPr>
          <w:sz w:val="28"/>
        </w:rPr>
        <w:t>colour</w:t>
      </w:r>
      <w:proofErr w:type="spellEnd"/>
      <w:r w:rsidRPr="00B602F9">
        <w:rPr>
          <w:sz w:val="28"/>
        </w:rPr>
        <w:t>.</w:t>
      </w:r>
    </w:p>
    <w:p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proofErr w:type="spellStart"/>
      <w:r w:rsidRPr="00B602F9">
        <w:rPr>
          <w:sz w:val="28"/>
        </w:rPr>
        <w:t>favoured</w:t>
      </w:r>
      <w:proofErr w:type="spellEnd"/>
      <w:r w:rsidRPr="00B602F9">
        <w:rPr>
          <w:sz w:val="28"/>
        </w:rPr>
        <w:t xml:space="preserve">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w:t>
      </w:r>
      <w:proofErr w:type="gramStart"/>
      <w:r w:rsidRPr="00B602F9">
        <w:rPr>
          <w:sz w:val="28"/>
        </w:rPr>
        <w:t>an</w:t>
      </w:r>
      <w:proofErr w:type="gramEnd"/>
      <w:r w:rsidRPr="00B602F9">
        <w:rPr>
          <w:sz w:val="28"/>
        </w:rPr>
        <w:t xml:space="preserve">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 xml:space="preserve">and under service conditions. In addition it should preserve, strengthen and deepen the natural </w:t>
      </w:r>
      <w:proofErr w:type="spellStart"/>
      <w:r w:rsidRPr="00B602F9">
        <w:rPr>
          <w:sz w:val="28"/>
        </w:rPr>
        <w:t>colour</w:t>
      </w:r>
      <w:proofErr w:type="spellEnd"/>
      <w:r w:rsidRPr="00B602F9">
        <w:rPr>
          <w:sz w:val="28"/>
        </w:rPr>
        <w:t>,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 xml:space="preserve">Economy of time and </w:t>
      </w:r>
      <w:proofErr w:type="spellStart"/>
      <w:r w:rsidRPr="00B602F9">
        <w:rPr>
          <w:sz w:val="28"/>
        </w:rPr>
        <w:t>labour</w:t>
      </w:r>
      <w:proofErr w:type="spellEnd"/>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w:t>
      </w:r>
      <w:proofErr w:type="gramStart"/>
      <w:r w:rsidRPr="00B602F9">
        <w:rPr>
          <w:sz w:val="28"/>
        </w:rPr>
        <w:t>this</w:t>
      </w:r>
      <w:proofErr w:type="gramEnd"/>
      <w:r w:rsidRPr="00B602F9">
        <w:rPr>
          <w:sz w:val="28"/>
        </w:rPr>
        <w:t xml:space="preserve">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proofErr w:type="spellStart"/>
      <w:r w:rsidRPr="00B602F9">
        <w:rPr>
          <w:sz w:val="28"/>
        </w:rPr>
        <w:t>kwara</w:t>
      </w:r>
      <w:proofErr w:type="spellEnd"/>
      <w:r w:rsidRPr="00B602F9">
        <w:rPr>
          <w:sz w:val="28"/>
        </w:rPr>
        <w:t xml:space="preserve"> state polytechnic</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proofErr w:type="gramStart"/>
      <w:r w:rsidRPr="00B602F9">
        <w:rPr>
          <w:sz w:val="28"/>
        </w:rPr>
        <w:t>british</w:t>
      </w:r>
      <w:proofErr w:type="spellEnd"/>
      <w:proofErr w:type="gram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George Mitchell (1999) “Carpentry and Joinery” Third Edition bath, </w:t>
      </w:r>
      <w:proofErr w:type="spellStart"/>
      <w:proofErr w:type="gramStart"/>
      <w:r w:rsidRPr="00B602F9">
        <w:rPr>
          <w:sz w:val="28"/>
        </w:rPr>
        <w:t>macmillan</w:t>
      </w:r>
      <w:proofErr w:type="spellEnd"/>
      <w:proofErr w:type="gramEnd"/>
      <w:r w:rsidRPr="00B602F9">
        <w:rPr>
          <w:sz w:val="28"/>
        </w:rPr>
        <w:t xml:space="preserve">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Mc</w:t>
      </w:r>
      <w:proofErr w:type="spellEnd"/>
      <w:r w:rsidRPr="00B602F9">
        <w:rPr>
          <w:sz w:val="28"/>
        </w:rPr>
        <w:t xml:space="preserve">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Seelay</w:t>
      </w:r>
      <w:proofErr w:type="spellEnd"/>
      <w:r w:rsidRPr="00B602F9">
        <w:rPr>
          <w:sz w:val="28"/>
        </w:rPr>
        <w:t>, I.H (1994</w:t>
      </w:r>
      <w:proofErr w:type="gramStart"/>
      <w:r w:rsidRPr="00B602F9">
        <w:rPr>
          <w:sz w:val="28"/>
        </w:rPr>
        <w:t>)  Civil</w:t>
      </w:r>
      <w:proofErr w:type="gramEnd"/>
      <w:r w:rsidRPr="00B602F9">
        <w:rPr>
          <w:sz w:val="28"/>
        </w:rPr>
        <w:t xml:space="preserve">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EE" w:rsidRDefault="005201EE" w:rsidP="00187359">
      <w:pPr>
        <w:spacing w:after="0" w:line="240" w:lineRule="auto"/>
      </w:pPr>
      <w:r>
        <w:separator/>
      </w:r>
    </w:p>
  </w:endnote>
  <w:endnote w:type="continuationSeparator" w:id="0">
    <w:p w:rsidR="005201EE" w:rsidRDefault="005201EE"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Content>
      <w:p w:rsidR="00D412C2" w:rsidRDefault="00D412C2">
        <w:pPr>
          <w:pStyle w:val="Footer"/>
          <w:jc w:val="right"/>
        </w:pPr>
        <w:r>
          <w:t xml:space="preserve">Page | </w:t>
        </w:r>
        <w:r>
          <w:fldChar w:fldCharType="begin"/>
        </w:r>
        <w:r>
          <w:instrText xml:space="preserve"> PAGE   \* MERGEFORMAT </w:instrText>
        </w:r>
        <w:r>
          <w:fldChar w:fldCharType="separate"/>
        </w:r>
        <w:r w:rsidR="00D43085">
          <w:rPr>
            <w:noProof/>
          </w:rPr>
          <w:t>21</w:t>
        </w:r>
        <w:r>
          <w:rPr>
            <w:noProof/>
          </w:rPr>
          <w:fldChar w:fldCharType="end"/>
        </w:r>
        <w:r>
          <w:t xml:space="preserve"> </w:t>
        </w:r>
      </w:p>
    </w:sdtContent>
  </w:sdt>
  <w:p w:rsidR="00D412C2" w:rsidRDefault="00D4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EE" w:rsidRDefault="005201EE" w:rsidP="00187359">
      <w:pPr>
        <w:spacing w:after="0" w:line="240" w:lineRule="auto"/>
      </w:pPr>
      <w:r>
        <w:separator/>
      </w:r>
    </w:p>
  </w:footnote>
  <w:footnote w:type="continuationSeparator" w:id="0">
    <w:p w:rsidR="005201EE" w:rsidRDefault="005201EE"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B3CBE"/>
    <w:rsid w:val="002B581C"/>
    <w:rsid w:val="002E1808"/>
    <w:rsid w:val="002F5F84"/>
    <w:rsid w:val="003852DB"/>
    <w:rsid w:val="003F40B1"/>
    <w:rsid w:val="004006BA"/>
    <w:rsid w:val="00507B6B"/>
    <w:rsid w:val="0051647C"/>
    <w:rsid w:val="005201EE"/>
    <w:rsid w:val="005250FF"/>
    <w:rsid w:val="005A61FA"/>
    <w:rsid w:val="006113D7"/>
    <w:rsid w:val="00735371"/>
    <w:rsid w:val="007D110E"/>
    <w:rsid w:val="007D55DE"/>
    <w:rsid w:val="007E0D92"/>
    <w:rsid w:val="00827346"/>
    <w:rsid w:val="00874671"/>
    <w:rsid w:val="008B3B63"/>
    <w:rsid w:val="008F31A8"/>
    <w:rsid w:val="00900583"/>
    <w:rsid w:val="0093277E"/>
    <w:rsid w:val="00984335"/>
    <w:rsid w:val="009B4C5B"/>
    <w:rsid w:val="009F5898"/>
    <w:rsid w:val="00A05444"/>
    <w:rsid w:val="00A10488"/>
    <w:rsid w:val="00AB3571"/>
    <w:rsid w:val="00AC44B9"/>
    <w:rsid w:val="00AC652F"/>
    <w:rsid w:val="00AE784B"/>
    <w:rsid w:val="00B23DD7"/>
    <w:rsid w:val="00B63036"/>
    <w:rsid w:val="00B778ED"/>
    <w:rsid w:val="00BB3AE1"/>
    <w:rsid w:val="00BC24EC"/>
    <w:rsid w:val="00BE0A49"/>
    <w:rsid w:val="00CA332F"/>
    <w:rsid w:val="00D412C2"/>
    <w:rsid w:val="00D43085"/>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50</Pages>
  <Words>5260</Words>
  <Characters>29985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39</cp:revision>
  <cp:lastPrinted>2025-04-07T08:58:00Z</cp:lastPrinted>
  <dcterms:created xsi:type="dcterms:W3CDTF">2025-01-31T08:27:00Z</dcterms:created>
  <dcterms:modified xsi:type="dcterms:W3CDTF">2025-08-17T11:27:00Z</dcterms:modified>
</cp:coreProperties>
</file>