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8F" w:rsidRDefault="00B11B8F" w:rsidP="00B11B8F">
      <w:pPr>
        <w:jc w:val="center"/>
        <w:rPr>
          <w:rFonts w:ascii="Times New Roman" w:hAnsi="Times New Roman" w:cs="Times New Roman"/>
          <w:b/>
          <w:sz w:val="24"/>
          <w:szCs w:val="24"/>
        </w:rPr>
      </w:pPr>
      <w:r w:rsidRPr="008B2B06">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margin">
              <wp:posOffset>2250622</wp:posOffset>
            </wp:positionH>
            <wp:positionV relativeFrom="paragraph">
              <wp:posOffset>-110491</wp:posOffset>
            </wp:positionV>
            <wp:extent cx="1145722" cy="1099457"/>
            <wp:effectExtent l="19050" t="0" r="0" b="0"/>
            <wp:wrapNone/>
            <wp:docPr id="25"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5722" cy="1099457"/>
                    </a:xfrm>
                    <a:prstGeom prst="rect">
                      <a:avLst/>
                    </a:prstGeom>
                    <a:noFill/>
                    <a:ln>
                      <a:noFill/>
                    </a:ln>
                  </pic:spPr>
                </pic:pic>
              </a:graphicData>
            </a:graphic>
          </wp:anchor>
        </w:drawing>
      </w:r>
    </w:p>
    <w:p w:rsidR="00B11B8F" w:rsidRDefault="00B11B8F" w:rsidP="00B11B8F">
      <w:pPr>
        <w:tabs>
          <w:tab w:val="left" w:pos="2820"/>
        </w:tabs>
        <w:spacing w:line="360" w:lineRule="auto"/>
        <w:rPr>
          <w:rFonts w:ascii="Tahoma" w:hAnsi="Tahoma" w:cs="Tahoma"/>
          <w:b/>
          <w:sz w:val="30"/>
          <w:szCs w:val="28"/>
        </w:rPr>
      </w:pPr>
      <w:r>
        <w:rPr>
          <w:rFonts w:ascii="Tahoma" w:hAnsi="Tahoma" w:cs="Tahoma"/>
          <w:b/>
          <w:sz w:val="30"/>
          <w:szCs w:val="28"/>
        </w:rPr>
        <w:tab/>
      </w:r>
    </w:p>
    <w:p w:rsidR="00B11B8F" w:rsidRDefault="00B11B8F" w:rsidP="00B11B8F">
      <w:pPr>
        <w:tabs>
          <w:tab w:val="left" w:pos="2820"/>
        </w:tabs>
        <w:spacing w:line="360" w:lineRule="auto"/>
        <w:rPr>
          <w:rFonts w:ascii="Tahoma" w:hAnsi="Tahoma" w:cs="Tahoma"/>
          <w:b/>
          <w:sz w:val="30"/>
          <w:szCs w:val="28"/>
        </w:rPr>
      </w:pPr>
    </w:p>
    <w:p w:rsidR="00B11B8F" w:rsidRDefault="00B11B8F" w:rsidP="00B11B8F">
      <w:pPr>
        <w:tabs>
          <w:tab w:val="left" w:pos="2820"/>
        </w:tabs>
        <w:spacing w:line="360" w:lineRule="auto"/>
        <w:rPr>
          <w:rFonts w:ascii="Tahoma" w:hAnsi="Tahoma" w:cs="Tahoma"/>
          <w:b/>
          <w:sz w:val="30"/>
          <w:szCs w:val="28"/>
        </w:rPr>
      </w:pPr>
    </w:p>
    <w:p w:rsidR="00B11B8F" w:rsidRPr="007F1876" w:rsidRDefault="00B11B8F" w:rsidP="00B11B8F">
      <w:pPr>
        <w:spacing w:line="360" w:lineRule="auto"/>
        <w:jc w:val="center"/>
        <w:rPr>
          <w:rFonts w:ascii="Tahoma" w:hAnsi="Tahoma" w:cs="Tahoma"/>
          <w:b/>
          <w:sz w:val="6"/>
          <w:szCs w:val="28"/>
        </w:rPr>
      </w:pPr>
    </w:p>
    <w:p w:rsidR="00B11B8F" w:rsidRDefault="00B11B8F" w:rsidP="00B11B8F">
      <w:pPr>
        <w:spacing w:line="253" w:lineRule="auto"/>
        <w:ind w:left="100" w:right="100"/>
        <w:jc w:val="center"/>
        <w:rPr>
          <w:rFonts w:ascii="Times New Roman" w:eastAsia="Times New Roman" w:hAnsi="Times New Roman"/>
          <w:b/>
          <w:sz w:val="28"/>
        </w:rPr>
      </w:pPr>
    </w:p>
    <w:p w:rsidR="00B11B8F" w:rsidRPr="00A50CD2" w:rsidRDefault="00B11B8F" w:rsidP="00B11B8F">
      <w:pPr>
        <w:spacing w:line="360" w:lineRule="auto"/>
        <w:jc w:val="center"/>
        <w:rPr>
          <w:rFonts w:ascii="Times New Roman" w:eastAsia="Times New Roman" w:hAnsi="Times New Roman"/>
          <w:b/>
          <w:sz w:val="32"/>
        </w:rPr>
      </w:pPr>
      <w:r w:rsidRPr="00A50CD2">
        <w:rPr>
          <w:b/>
          <w:sz w:val="32"/>
        </w:rPr>
        <w:t>IMPACT OF SOCIAL MEDIA ON THE PROMOTION OF GOOD GOVERNANCE IN THE KWARA CENTRAL SENATORIAL DISTRICT</w:t>
      </w:r>
    </w:p>
    <w:p w:rsidR="00B11B8F" w:rsidRDefault="00B11B8F" w:rsidP="00B11B8F">
      <w:pPr>
        <w:spacing w:line="344" w:lineRule="exact"/>
        <w:rPr>
          <w:rFonts w:ascii="Times New Roman" w:eastAsia="Times New Roman" w:hAnsi="Times New Roman"/>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r>
        <w:rPr>
          <w:rFonts w:ascii="Times New Roman" w:eastAsia="Times New Roman" w:hAnsi="Times New Roman"/>
          <w:b/>
          <w:sz w:val="24"/>
        </w:rPr>
        <w:t>BY</w:t>
      </w:r>
    </w:p>
    <w:p w:rsidR="00B11B8F" w:rsidRDefault="00B11B8F" w:rsidP="00B11B8F">
      <w:pPr>
        <w:spacing w:line="200" w:lineRule="exact"/>
        <w:rPr>
          <w:rFonts w:ascii="Times New Roman" w:eastAsia="Times New Roman" w:hAnsi="Times New Roman"/>
        </w:rPr>
      </w:pPr>
    </w:p>
    <w:p w:rsidR="00B11B8F" w:rsidRDefault="00B11B8F" w:rsidP="00B11B8F">
      <w:pPr>
        <w:spacing w:line="200" w:lineRule="exact"/>
        <w:rPr>
          <w:rFonts w:ascii="Times New Roman" w:eastAsia="Times New Roman" w:hAnsi="Times New Roman"/>
        </w:rPr>
      </w:pPr>
    </w:p>
    <w:p w:rsidR="00B11B8F" w:rsidRPr="00A50CD2" w:rsidRDefault="00B11B8F" w:rsidP="00B11B8F">
      <w:pPr>
        <w:spacing w:line="200" w:lineRule="exact"/>
        <w:rPr>
          <w:rFonts w:ascii="Times New Roman" w:eastAsia="Times New Roman" w:hAnsi="Times New Roman"/>
          <w:sz w:val="16"/>
        </w:rPr>
      </w:pPr>
    </w:p>
    <w:p w:rsidR="00B11B8F" w:rsidRDefault="00B11B8F" w:rsidP="00B11B8F">
      <w:pPr>
        <w:spacing w:line="182" w:lineRule="exact"/>
        <w:rPr>
          <w:rFonts w:ascii="Times New Roman" w:eastAsia="Times New Roman" w:hAnsi="Times New Roman"/>
        </w:rPr>
      </w:pPr>
    </w:p>
    <w:p w:rsidR="00B11B8F" w:rsidRDefault="00B11B8F" w:rsidP="00B11B8F">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Matric No: </w:t>
      </w: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r>
        <w:rPr>
          <w:rFonts w:ascii="Times New Roman" w:eastAsia="Times New Roman" w:hAnsi="Times New Roman"/>
          <w:b/>
          <w:sz w:val="24"/>
        </w:rPr>
        <w:t>ND/23/MAC/PT/0588</w:t>
      </w: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0" w:lineRule="atLeast"/>
        <w:jc w:val="center"/>
        <w:rPr>
          <w:rFonts w:ascii="Times New Roman" w:eastAsia="Times New Roman" w:hAnsi="Times New Roman"/>
          <w:b/>
          <w:sz w:val="24"/>
        </w:rPr>
      </w:pPr>
    </w:p>
    <w:p w:rsidR="00B11B8F" w:rsidRDefault="00B11B8F" w:rsidP="00B11B8F">
      <w:pPr>
        <w:spacing w:line="200" w:lineRule="exact"/>
        <w:rPr>
          <w:rFonts w:ascii="Times New Roman" w:eastAsia="Times New Roman" w:hAnsi="Times New Roman"/>
        </w:rPr>
      </w:pPr>
    </w:p>
    <w:p w:rsidR="00B11B8F" w:rsidRDefault="00B11B8F" w:rsidP="00B11B8F">
      <w:pPr>
        <w:spacing w:line="0" w:lineRule="atLeast"/>
        <w:jc w:val="center"/>
        <w:rPr>
          <w:rFonts w:ascii="Times New Roman" w:eastAsia="Times New Roman" w:hAnsi="Times New Roman"/>
          <w:b/>
          <w:sz w:val="24"/>
        </w:rPr>
      </w:pPr>
      <w:r>
        <w:rPr>
          <w:rFonts w:ascii="Times New Roman" w:eastAsia="Times New Roman" w:hAnsi="Times New Roman"/>
          <w:b/>
          <w:sz w:val="24"/>
        </w:rPr>
        <w:t>Being a Thesis Presented and Submitted to the Department of Mass Communication,</w:t>
      </w:r>
    </w:p>
    <w:p w:rsidR="00B11B8F" w:rsidRDefault="00B11B8F" w:rsidP="00B11B8F">
      <w:pPr>
        <w:spacing w:line="288" w:lineRule="exact"/>
        <w:rPr>
          <w:rFonts w:ascii="Times New Roman" w:eastAsia="Times New Roman" w:hAnsi="Times New Roman"/>
        </w:rPr>
      </w:pPr>
    </w:p>
    <w:p w:rsidR="00B11B8F" w:rsidRDefault="00B11B8F" w:rsidP="00B11B8F">
      <w:pPr>
        <w:spacing w:line="474" w:lineRule="auto"/>
        <w:ind w:left="100" w:right="100"/>
        <w:jc w:val="center"/>
        <w:rPr>
          <w:rFonts w:ascii="Times New Roman" w:eastAsia="Times New Roman" w:hAnsi="Times New Roman"/>
          <w:b/>
          <w:sz w:val="24"/>
        </w:rPr>
      </w:pPr>
      <w:r>
        <w:rPr>
          <w:rFonts w:ascii="Times New Roman" w:eastAsia="Times New Roman" w:hAnsi="Times New Roman"/>
          <w:b/>
          <w:sz w:val="24"/>
        </w:rPr>
        <w:t>Institute of Information and Communication Technology, Kwara State Polytechnic, Ilorin, Nigeria in Partial Fulfilment of the Requirements for the Award of National Diploma in Mass Communication</w:t>
      </w:r>
    </w:p>
    <w:p w:rsidR="00B11B8F" w:rsidRDefault="00B11B8F" w:rsidP="00B11B8F">
      <w:pPr>
        <w:spacing w:line="200" w:lineRule="exact"/>
        <w:rPr>
          <w:rFonts w:ascii="Times New Roman" w:eastAsia="Times New Roman" w:hAnsi="Times New Roman"/>
        </w:rPr>
      </w:pPr>
    </w:p>
    <w:p w:rsidR="00B11B8F" w:rsidRDefault="00B11B8F" w:rsidP="00B11B8F">
      <w:pPr>
        <w:spacing w:line="200" w:lineRule="exact"/>
        <w:rPr>
          <w:rFonts w:ascii="Times New Roman" w:eastAsia="Times New Roman" w:hAnsi="Times New Roman"/>
        </w:rPr>
      </w:pPr>
    </w:p>
    <w:p w:rsidR="00B11B8F" w:rsidRDefault="00B11B8F" w:rsidP="00B11B8F">
      <w:pPr>
        <w:spacing w:line="359" w:lineRule="exact"/>
        <w:rPr>
          <w:rFonts w:ascii="Times New Roman" w:eastAsia="Times New Roman" w:hAnsi="Times New Roman"/>
        </w:rPr>
      </w:pPr>
    </w:p>
    <w:p w:rsidR="00B11B8F" w:rsidRDefault="00B11B8F" w:rsidP="00B11B8F">
      <w:pPr>
        <w:spacing w:line="0" w:lineRule="atLeast"/>
        <w:ind w:right="-139"/>
        <w:jc w:val="center"/>
        <w:rPr>
          <w:rFonts w:ascii="Times New Roman" w:eastAsia="Times New Roman" w:hAnsi="Times New Roman"/>
          <w:b/>
          <w:sz w:val="24"/>
        </w:rPr>
      </w:pPr>
      <w:r>
        <w:rPr>
          <w:rFonts w:ascii="Times New Roman" w:eastAsia="Times New Roman" w:hAnsi="Times New Roman"/>
          <w:b/>
          <w:sz w:val="24"/>
        </w:rPr>
        <w:t>March, 2025</w:t>
      </w:r>
    </w:p>
    <w:p w:rsidR="00B11B8F" w:rsidRDefault="00B11B8F" w:rsidP="00B11B8F">
      <w:pPr>
        <w:rPr>
          <w:rFonts w:ascii="Times New Roman" w:hAnsi="Times New Roman" w:cs="Times New Roman"/>
          <w:sz w:val="26"/>
          <w:szCs w:val="26"/>
        </w:rPr>
      </w:pPr>
    </w:p>
    <w:p w:rsidR="00B11B8F" w:rsidRPr="00AB185F" w:rsidRDefault="00B11B8F" w:rsidP="00B11B8F">
      <w:pPr>
        <w:rPr>
          <w:rFonts w:ascii="Times New Roman" w:hAnsi="Times New Roman" w:cs="Times New Roman"/>
          <w:sz w:val="26"/>
          <w:szCs w:val="26"/>
        </w:rPr>
      </w:pPr>
      <w:r w:rsidRPr="00C45FFC">
        <w:rPr>
          <w:rFonts w:asciiTheme="minorHAnsi" w:hAnsiTheme="minorHAnsi" w:cstheme="minorBidi"/>
          <w:b/>
          <w:bCs/>
          <w:noProof/>
          <w:sz w:val="26"/>
          <w:szCs w:val="26"/>
        </w:rPr>
        <w:pict>
          <v:shapetype id="_x0000_t202" coordsize="21600,21600" o:spt="202" path="m,l,21600r21600,l21600,xe">
            <v:stroke joinstyle="miter"/>
            <v:path gradientshapeok="t" o:connecttype="rect"/>
          </v:shapetype>
          <v:shape id="_x0000_s1026" type="#_x0000_t202" style="position:absolute;margin-left:187.5pt;margin-top:481.45pt;width:106.5pt;height:33pt;z-index:251658240" fillcolor="white [3212]" strokecolor="white [3212]">
            <v:textbox>
              <w:txbxContent>
                <w:p w:rsidR="00B11B8F" w:rsidRPr="00734F9A" w:rsidRDefault="00B11B8F" w:rsidP="00B11B8F">
                  <w:pPr>
                    <w:jc w:val="center"/>
                    <w:rPr>
                      <w:sz w:val="28"/>
                    </w:rPr>
                  </w:pPr>
                  <w:r>
                    <w:rPr>
                      <w:sz w:val="28"/>
                    </w:rPr>
                    <w:t>10</w:t>
                  </w:r>
                </w:p>
              </w:txbxContent>
            </v:textbox>
          </v:shape>
        </w:pict>
      </w:r>
    </w:p>
    <w:p w:rsidR="00B11B8F" w:rsidRDefault="00B11B8F" w:rsidP="00B11B8F">
      <w:pPr>
        <w:rPr>
          <w:rStyle w:val="Strong"/>
          <w:rFonts w:ascii="Times New Roman" w:eastAsia="Times New Roman" w:hAnsi="Times New Roman" w:cs="Times New Roman"/>
          <w:szCs w:val="36"/>
        </w:rPr>
      </w:pPr>
    </w:p>
    <w:p w:rsidR="00B11B8F" w:rsidRDefault="00B11B8F" w:rsidP="00B11B8F">
      <w:pPr>
        <w:pStyle w:val="Heading2"/>
        <w:jc w:val="center"/>
        <w:rPr>
          <w:rStyle w:val="Strong"/>
          <w:b/>
          <w:bCs/>
        </w:rPr>
      </w:pPr>
    </w:p>
    <w:p w:rsidR="00B11B8F" w:rsidRDefault="00B11B8F" w:rsidP="00B11B8F">
      <w:pPr>
        <w:pStyle w:val="Heading2"/>
        <w:jc w:val="center"/>
        <w:rPr>
          <w:rStyle w:val="Strong"/>
          <w:b/>
          <w:bCs/>
        </w:rPr>
      </w:pPr>
    </w:p>
    <w:p w:rsidR="00B11B8F" w:rsidRPr="005E2D6C" w:rsidRDefault="00B11B8F" w:rsidP="00B11B8F">
      <w:pPr>
        <w:pStyle w:val="Heading2"/>
        <w:jc w:val="center"/>
        <w:rPr>
          <w:sz w:val="28"/>
        </w:rPr>
      </w:pPr>
      <w:r w:rsidRPr="005E2D6C">
        <w:rPr>
          <w:rStyle w:val="Strong"/>
          <w:b/>
          <w:bCs/>
        </w:rPr>
        <w:t>DECLARATION</w:t>
      </w:r>
    </w:p>
    <w:p w:rsidR="00B11B8F" w:rsidRDefault="00B11B8F" w:rsidP="00B11B8F">
      <w:pPr>
        <w:pStyle w:val="NormalWeb"/>
        <w:spacing w:line="360" w:lineRule="auto"/>
        <w:jc w:val="both"/>
      </w:pPr>
      <w:r>
        <w:t xml:space="preserve">I hereby declare that this research work titled </w:t>
      </w:r>
      <w:r>
        <w:rPr>
          <w:rStyle w:val="Emphasis"/>
          <w:rFonts w:eastAsiaTheme="majorEastAsia"/>
        </w:rPr>
        <w:t>“Impact of Social Media on the Promotion of Good Governance in the Kwara Central Senatorial District”</w:t>
      </w:r>
      <w:r>
        <w:t xml:space="preserve"> is my original work and has not been submitted previously, either wholly or in part, to any other institution for any degree or academic qualification. Any material from other sources has been duly acknowledged in the references section.</w:t>
      </w:r>
    </w:p>
    <w:p w:rsidR="00B11B8F" w:rsidRDefault="00B11B8F" w:rsidP="00B11B8F">
      <w:pPr>
        <w:pStyle w:val="NormalWeb"/>
        <w:spacing w:line="360" w:lineRule="auto"/>
        <w:jc w:val="both"/>
      </w:pPr>
    </w:p>
    <w:p w:rsidR="00B11B8F" w:rsidRDefault="00B11B8F" w:rsidP="00B11B8F">
      <w:pPr>
        <w:pStyle w:val="NormalWeb"/>
      </w:pPr>
      <w:r>
        <w:rPr>
          <w:rStyle w:val="Strong"/>
          <w:rFonts w:eastAsiaTheme="minorEastAsia"/>
        </w:rPr>
        <w:t>Signature:</w:t>
      </w:r>
      <w:r>
        <w:t xml:space="preserve"> ______________________                                 </w:t>
      </w:r>
      <w:r>
        <w:rPr>
          <w:rStyle w:val="Strong"/>
          <w:rFonts w:eastAsiaTheme="minorEastAsia"/>
        </w:rPr>
        <w:t>Date:</w:t>
      </w:r>
      <w:r>
        <w:t xml:space="preserve"> ______________________</w:t>
      </w:r>
    </w:p>
    <w:p w:rsidR="00B11B8F" w:rsidRDefault="00B11B8F" w:rsidP="00B11B8F">
      <w:pPr>
        <w:rPr>
          <w:rFonts w:ascii="Times New Roman" w:eastAsia="Times New Roman" w:hAnsi="Times New Roman" w:cs="Times New Roman"/>
          <w:b/>
          <w:bCs/>
          <w:sz w:val="26"/>
          <w:szCs w:val="36"/>
        </w:rPr>
      </w:pPr>
    </w:p>
    <w:p w:rsidR="00B11B8F" w:rsidRDefault="00B11B8F" w:rsidP="00B11B8F">
      <w:pPr>
        <w:rPr>
          <w:rFonts w:ascii="Times New Roman" w:eastAsia="Times New Roman" w:hAnsi="Times New Roman" w:cs="Times New Roman"/>
          <w:b/>
          <w:bCs/>
          <w:sz w:val="26"/>
          <w:szCs w:val="36"/>
        </w:rPr>
      </w:pPr>
      <w:r>
        <w:rPr>
          <w:rFonts w:ascii="Times New Roman" w:eastAsia="Times New Roman" w:hAnsi="Times New Roman" w:cs="Times New Roman"/>
          <w:b/>
          <w:bCs/>
          <w:sz w:val="26"/>
          <w:szCs w:val="36"/>
        </w:rPr>
        <w:br w:type="page"/>
      </w:r>
    </w:p>
    <w:p w:rsidR="00B11B8F" w:rsidRPr="005E2D6C" w:rsidRDefault="00B11B8F" w:rsidP="00B11B8F">
      <w:pPr>
        <w:spacing w:before="100" w:beforeAutospacing="1" w:after="100" w:afterAutospacing="1"/>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lastRenderedPageBreak/>
        <w:t>DEDICATION</w:t>
      </w:r>
    </w:p>
    <w:p w:rsidR="00B11B8F" w:rsidRDefault="00B11B8F" w:rsidP="00B11B8F">
      <w:pPr>
        <w:spacing w:before="100" w:beforeAutospacing="1" w:after="100" w:afterAutospacing="1" w:line="48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This research is dedicated to the Almighty God for granting me the wisdom, strength, and perseverance to complete this work. I also dedicate this study to my beloved parents, 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B11B8F" w:rsidRDefault="00B11B8F" w:rsidP="00B11B8F">
      <w:pPr>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p w:rsidR="00B11B8F" w:rsidRPr="005E2D6C" w:rsidRDefault="00B11B8F" w:rsidP="00B11B8F">
      <w:pPr>
        <w:spacing w:before="100" w:beforeAutospacing="1" w:after="100" w:afterAutospacing="1"/>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lastRenderedPageBreak/>
        <w:t>ACKNOWLEDGEMENTS</w:t>
      </w:r>
    </w:p>
    <w:p w:rsidR="00B11B8F" w:rsidRPr="005E2D6C" w:rsidRDefault="00B11B8F" w:rsidP="00B11B8F">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B11B8F" w:rsidRPr="005E2D6C" w:rsidRDefault="00B11B8F" w:rsidP="00B11B8F">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sincerely appreciate my supervisor, for the invaluable guidance, constructive criticism, and encouragement that helped shape this study. Your patience and expertise have been instrumental in completing this work.</w:t>
      </w:r>
    </w:p>
    <w:p w:rsidR="00B11B8F" w:rsidRPr="005E2D6C" w:rsidRDefault="00B11B8F" w:rsidP="00B11B8F">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B11B8F" w:rsidRPr="005E2D6C" w:rsidRDefault="00B11B8F" w:rsidP="00B11B8F">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B11B8F" w:rsidRDefault="00B11B8F" w:rsidP="00B11B8F">
      <w:pPr>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p w:rsidR="00B11B8F" w:rsidRDefault="00B11B8F" w:rsidP="00B11B8F">
      <w:pPr>
        <w:pStyle w:val="Heading2"/>
        <w:jc w:val="center"/>
        <w:rPr>
          <w:rStyle w:val="Strong"/>
          <w:b/>
          <w:bCs/>
        </w:rPr>
      </w:pPr>
    </w:p>
    <w:p w:rsidR="00B11B8F" w:rsidRDefault="00B11B8F" w:rsidP="00B11B8F">
      <w:pPr>
        <w:pStyle w:val="Heading2"/>
        <w:jc w:val="center"/>
      </w:pPr>
      <w:r>
        <w:rPr>
          <w:rStyle w:val="Strong"/>
          <w:b/>
          <w:bCs/>
        </w:rPr>
        <w:t>ABSTRACT</w:t>
      </w:r>
    </w:p>
    <w:p w:rsidR="00B11B8F" w:rsidRPr="005E2D6C" w:rsidRDefault="00B11B8F" w:rsidP="00B11B8F">
      <w:pPr>
        <w:pStyle w:val="NormalWeb"/>
        <w:spacing w:line="480" w:lineRule="auto"/>
        <w:jc w:val="both"/>
        <w:rPr>
          <w:sz w:val="26"/>
        </w:rPr>
      </w:pPr>
      <w:r w:rsidRPr="005E2D6C">
        <w:rPr>
          <w:sz w:val="26"/>
        </w:rPr>
        <w:t xml:space="preserve">Social media has become an essential tool in modern governance, facilitating transparency, accountability, and public engagement. This study examines the impact of social media on the promotion of good governance in the Kwara Central Senatorial District. The research explores the role of digital platforms such as Facebook, Twitter, WhatsApp, and Instagram in political participation, policy dissemination, and citizen engagement. It also </w:t>
      </w:r>
      <w:r w:rsidRPr="005E2D6C">
        <w:rPr>
          <w:rStyle w:val="Strong"/>
          <w:rFonts w:eastAsiaTheme="minorEastAsia"/>
          <w:sz w:val="26"/>
        </w:rPr>
        <w:t>ACKNOWLEDGEMENTS</w:t>
      </w:r>
    </w:p>
    <w:p w:rsidR="00B11B8F" w:rsidRPr="005E2D6C" w:rsidRDefault="00B11B8F" w:rsidP="00B11B8F">
      <w:pPr>
        <w:pStyle w:val="NormalWeb"/>
        <w:spacing w:line="480" w:lineRule="auto"/>
        <w:jc w:val="both"/>
        <w:rPr>
          <w:sz w:val="26"/>
        </w:rPr>
      </w:pPr>
      <w:r w:rsidRPr="005E2D6C">
        <w:rPr>
          <w:sz w:val="26"/>
        </w:rPr>
        <w:t>I express my profound gratitude to Almighty God for His divine guidance and sustenance throughout the course of this research.</w:t>
      </w:r>
    </w:p>
    <w:p w:rsidR="00B11B8F" w:rsidRPr="005E2D6C" w:rsidRDefault="00B11B8F" w:rsidP="00B11B8F">
      <w:pPr>
        <w:pStyle w:val="NormalWeb"/>
        <w:spacing w:line="480" w:lineRule="auto"/>
        <w:jc w:val="both"/>
        <w:rPr>
          <w:sz w:val="26"/>
        </w:rPr>
      </w:pPr>
      <w:r w:rsidRPr="005E2D6C">
        <w:rPr>
          <w:sz w:val="26"/>
        </w:rPr>
        <w:t>I sincerely appreciate my supervisor, [Supervisor’s Name], for the invaluable guidance, constructive criticism, and encouragement that helped shape this study. Your patience and expertise have been instrumental in completing this work.</w:t>
      </w:r>
    </w:p>
    <w:p w:rsidR="00B11B8F" w:rsidRPr="005E2D6C" w:rsidRDefault="00B11B8F" w:rsidP="00B11B8F">
      <w:pPr>
        <w:pStyle w:val="NormalWeb"/>
        <w:spacing w:line="480" w:lineRule="auto"/>
        <w:jc w:val="both"/>
        <w:rPr>
          <w:sz w:val="26"/>
        </w:rPr>
      </w:pPr>
      <w:r w:rsidRPr="005E2D6C">
        <w:rPr>
          <w:sz w:val="26"/>
        </w:rPr>
        <w:t>My heartfelt appreciation goes to my parents and family members for their moral and financial support throughout my academic pursuit.</w:t>
      </w:r>
    </w:p>
    <w:p w:rsidR="00B11B8F" w:rsidRPr="005E2D6C" w:rsidRDefault="00B11B8F" w:rsidP="00B11B8F">
      <w:pPr>
        <w:pStyle w:val="NormalWeb"/>
        <w:spacing w:line="480" w:lineRule="auto"/>
        <w:jc w:val="both"/>
        <w:rPr>
          <w:sz w:val="26"/>
        </w:rPr>
      </w:pPr>
      <w:r w:rsidRPr="005E2D6C">
        <w:rPr>
          <w:sz w:val="26"/>
        </w:rPr>
        <w:t>I would also like to thank my colleagues, friends, and research participants who provided insights and support throughout this journey. Finally, I acknowledge the contributions of scholars whose works have provided a foundation for this study.</w:t>
      </w:r>
    </w:p>
    <w:p w:rsidR="00B11B8F" w:rsidRPr="005E2D6C" w:rsidRDefault="00B11B8F" w:rsidP="00B11B8F">
      <w:pPr>
        <w:spacing w:before="100" w:beforeAutospacing="1" w:after="100" w:afterAutospacing="1" w:line="480" w:lineRule="auto"/>
        <w:jc w:val="both"/>
        <w:rPr>
          <w:rFonts w:ascii="Times New Roman" w:eastAsia="Times New Roman" w:hAnsi="Times New Roman" w:cs="Times New Roman"/>
          <w:sz w:val="28"/>
          <w:szCs w:val="24"/>
        </w:rPr>
      </w:pPr>
    </w:p>
    <w:p w:rsidR="00B11B8F" w:rsidRDefault="00B11B8F" w:rsidP="00B11B8F">
      <w:pPr>
        <w:spacing w:line="480" w:lineRule="auto"/>
        <w:jc w:val="both"/>
        <w:rPr>
          <w:sz w:val="24"/>
        </w:rPr>
      </w:pPr>
    </w:p>
    <w:p w:rsidR="00B11B8F" w:rsidRDefault="00B11B8F" w:rsidP="00B11B8F">
      <w:pPr>
        <w:pStyle w:val="Heading2"/>
        <w:rPr>
          <w:rStyle w:val="Strong"/>
          <w:b/>
          <w:bCs/>
        </w:rPr>
      </w:pPr>
    </w:p>
    <w:p w:rsidR="00B11B8F" w:rsidRDefault="00B11B8F" w:rsidP="00B11B8F">
      <w:pPr>
        <w:pStyle w:val="Heading2"/>
        <w:rPr>
          <w:rStyle w:val="Strong"/>
          <w:b/>
          <w:bCs/>
        </w:rPr>
      </w:pPr>
      <w:r>
        <w:rPr>
          <w:rStyle w:val="Strong"/>
          <w:b/>
          <w:bCs/>
        </w:rPr>
        <w:t>TABLE OF CONTENTS</w:t>
      </w:r>
    </w:p>
    <w:p w:rsidR="00B11B8F" w:rsidRPr="00B11B8F" w:rsidRDefault="00B11B8F" w:rsidP="00B11B8F"/>
    <w:p w:rsidR="00B11B8F" w:rsidRDefault="00B11B8F" w:rsidP="00B11B8F">
      <w:pPr>
        <w:pStyle w:val="NormalWeb"/>
        <w:spacing w:before="0" w:beforeAutospacing="0" w:after="0" w:afterAutospacing="0" w:line="360" w:lineRule="auto"/>
        <w:rPr>
          <w:sz w:val="26"/>
        </w:rPr>
      </w:pPr>
      <w:r w:rsidRPr="005E2D6C">
        <w:rPr>
          <w:rStyle w:val="Strong"/>
          <w:rFonts w:eastAsiaTheme="minorEastAsia"/>
          <w:sz w:val="26"/>
        </w:rPr>
        <w:t>Title Page</w:t>
      </w:r>
      <w:r w:rsidRPr="005E2D6C">
        <w:rPr>
          <w:sz w:val="26"/>
        </w:rPr>
        <w:t xml:space="preserve"> ………………………………………………………………. i</w:t>
      </w:r>
      <w:r w:rsidRPr="005E2D6C">
        <w:rPr>
          <w:sz w:val="26"/>
        </w:rPr>
        <w:br/>
      </w:r>
      <w:r>
        <w:rPr>
          <w:rStyle w:val="Strong"/>
          <w:rFonts w:eastAsiaTheme="minorEastAsia"/>
          <w:sz w:val="26"/>
        </w:rPr>
        <w:t>Declaration</w:t>
      </w:r>
      <w:r>
        <w:rPr>
          <w:sz w:val="26"/>
        </w:rPr>
        <w:t xml:space="preserve"> ……………………………………………………………..</w:t>
      </w:r>
      <w:r w:rsidRPr="005E2D6C">
        <w:rPr>
          <w:sz w:val="26"/>
        </w:rPr>
        <w:t xml:space="preserve"> ii</w:t>
      </w:r>
      <w:r w:rsidRPr="005E2D6C">
        <w:rPr>
          <w:sz w:val="26"/>
        </w:rPr>
        <w:br/>
      </w:r>
      <w:r>
        <w:rPr>
          <w:rStyle w:val="Strong"/>
          <w:rFonts w:eastAsiaTheme="minorEastAsia"/>
          <w:sz w:val="26"/>
        </w:rPr>
        <w:t>Dedication</w:t>
      </w:r>
      <w:r>
        <w:rPr>
          <w:sz w:val="26"/>
        </w:rPr>
        <w:t xml:space="preserve"> ……………………………………………………………….</w:t>
      </w:r>
      <w:r w:rsidRPr="005E2D6C">
        <w:rPr>
          <w:sz w:val="26"/>
        </w:rPr>
        <w:t>iii</w:t>
      </w:r>
      <w:r w:rsidRPr="005E2D6C">
        <w:rPr>
          <w:sz w:val="26"/>
        </w:rPr>
        <w:br/>
      </w:r>
      <w:r w:rsidRPr="005E2D6C">
        <w:rPr>
          <w:rStyle w:val="Strong"/>
          <w:rFonts w:eastAsiaTheme="minorEastAsia"/>
          <w:sz w:val="26"/>
        </w:rPr>
        <w:t>Acknowledgements</w:t>
      </w:r>
      <w:r w:rsidRPr="005E2D6C">
        <w:rPr>
          <w:sz w:val="26"/>
        </w:rPr>
        <w:t xml:space="preserve"> ……………………………………………………</w:t>
      </w:r>
      <w:r>
        <w:rPr>
          <w:sz w:val="26"/>
        </w:rPr>
        <w:t>....</w:t>
      </w:r>
      <w:r w:rsidRPr="005E2D6C">
        <w:rPr>
          <w:sz w:val="26"/>
        </w:rPr>
        <w:t>iv</w:t>
      </w:r>
      <w:r w:rsidRPr="005E2D6C">
        <w:rPr>
          <w:sz w:val="26"/>
        </w:rPr>
        <w:br/>
      </w:r>
      <w:r w:rsidRPr="005E2D6C">
        <w:rPr>
          <w:rStyle w:val="Strong"/>
          <w:rFonts w:eastAsiaTheme="minorEastAsia"/>
          <w:sz w:val="26"/>
        </w:rPr>
        <w:t>Abstract</w:t>
      </w:r>
      <w:r w:rsidRPr="005E2D6C">
        <w:rPr>
          <w:sz w:val="26"/>
        </w:rPr>
        <w:t xml:space="preserve"> …………………………………………………………………</w:t>
      </w:r>
      <w:r>
        <w:rPr>
          <w:sz w:val="26"/>
        </w:rPr>
        <w:t>…</w:t>
      </w:r>
      <w:r w:rsidRPr="005E2D6C">
        <w:rPr>
          <w:sz w:val="26"/>
        </w:rPr>
        <w:t>v</w:t>
      </w:r>
      <w:r w:rsidRPr="005E2D6C">
        <w:rPr>
          <w:sz w:val="26"/>
        </w:rPr>
        <w:br/>
      </w:r>
      <w:r w:rsidRPr="005E2D6C">
        <w:rPr>
          <w:rStyle w:val="Strong"/>
          <w:rFonts w:eastAsiaTheme="minorEastAsia"/>
          <w:sz w:val="26"/>
        </w:rPr>
        <w:t>Table of Contents</w:t>
      </w:r>
      <w:r>
        <w:rPr>
          <w:sz w:val="26"/>
        </w:rPr>
        <w:t xml:space="preserve"> ………………………………………………………. v</w:t>
      </w:r>
      <w:r w:rsidRPr="005E2D6C">
        <w:rPr>
          <w:sz w:val="26"/>
        </w:rPr>
        <w:t>i</w:t>
      </w:r>
    </w:p>
    <w:p w:rsidR="00B11B8F" w:rsidRDefault="00B11B8F" w:rsidP="00B11B8F">
      <w:pPr>
        <w:pStyle w:val="NormalWeb"/>
        <w:spacing w:before="0" w:beforeAutospacing="0" w:after="0" w:afterAutospacing="0" w:line="360" w:lineRule="auto"/>
        <w:rPr>
          <w:rStyle w:val="Strong"/>
          <w:rFonts w:eastAsiaTheme="minorEastAsia"/>
          <w:b w:val="0"/>
        </w:rPr>
      </w:pPr>
      <w:r w:rsidRPr="0065398E">
        <w:rPr>
          <w:rStyle w:val="Strong"/>
          <w:rFonts w:eastAsiaTheme="minorEastAsia"/>
        </w:rPr>
        <w:t>List of Tables</w:t>
      </w:r>
      <w:r>
        <w:rPr>
          <w:rStyle w:val="Strong"/>
          <w:rFonts w:eastAsiaTheme="minorEastAsia"/>
        </w:rPr>
        <w:t xml:space="preserve"> </w:t>
      </w:r>
      <w:r w:rsidRPr="0065398E">
        <w:rPr>
          <w:rStyle w:val="Strong"/>
          <w:rFonts w:eastAsiaTheme="minorEastAsia"/>
          <w:b w:val="0"/>
        </w:rPr>
        <w:t>……………………………………………………………......... vii</w:t>
      </w:r>
    </w:p>
    <w:p w:rsidR="00B11B8F" w:rsidRPr="00B11B8F" w:rsidRDefault="00B11B8F" w:rsidP="00B11B8F">
      <w:pPr>
        <w:pStyle w:val="NormalWeb"/>
        <w:spacing w:before="0" w:beforeAutospacing="0" w:after="0" w:afterAutospacing="0" w:line="360" w:lineRule="auto"/>
        <w:rPr>
          <w:rStyle w:val="Strong"/>
          <w:rFonts w:eastAsiaTheme="minorEastAsia"/>
          <w:b w:val="0"/>
        </w:rPr>
      </w:pPr>
    </w:p>
    <w:p w:rsidR="00B11B8F" w:rsidRPr="005E2D6C" w:rsidRDefault="00B11B8F" w:rsidP="00B11B8F">
      <w:pPr>
        <w:pStyle w:val="Heading3"/>
        <w:spacing w:before="0" w:line="360" w:lineRule="auto"/>
        <w:rPr>
          <w:sz w:val="24"/>
        </w:rPr>
      </w:pPr>
      <w:r w:rsidRPr="005E2D6C">
        <w:rPr>
          <w:rStyle w:val="Strong"/>
          <w:rFonts w:eastAsiaTheme="minorEastAsia"/>
          <w:b/>
          <w:bCs/>
          <w:sz w:val="24"/>
        </w:rPr>
        <w:t>CHAPTER ONE: INTRODUCTION</w:t>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t xml:space="preserve">          1</w:t>
      </w:r>
    </w:p>
    <w:p w:rsidR="00B11B8F" w:rsidRPr="005E2D6C" w:rsidRDefault="00B11B8F" w:rsidP="00B11B8F">
      <w:pPr>
        <w:pStyle w:val="NormalWeb"/>
        <w:spacing w:line="360" w:lineRule="auto"/>
        <w:rPr>
          <w:sz w:val="26"/>
        </w:rPr>
      </w:pPr>
      <w:r w:rsidRPr="005E2D6C">
        <w:rPr>
          <w:sz w:val="26"/>
        </w:rPr>
        <w:t xml:space="preserve">1.1 Background </w:t>
      </w:r>
      <w:r>
        <w:rPr>
          <w:sz w:val="26"/>
        </w:rPr>
        <w:t>of the Study ……………………………………………….3</w:t>
      </w:r>
      <w:r w:rsidRPr="005E2D6C">
        <w:rPr>
          <w:sz w:val="26"/>
        </w:rPr>
        <w:br/>
        <w:t>1.2 Statement of</w:t>
      </w:r>
      <w:r>
        <w:rPr>
          <w:sz w:val="26"/>
        </w:rPr>
        <w:t xml:space="preserve"> the Problem ……………………………………………….6</w:t>
      </w:r>
      <w:r w:rsidRPr="005E2D6C">
        <w:rPr>
          <w:sz w:val="26"/>
        </w:rPr>
        <w:br/>
        <w:t>1.3 Research</w:t>
      </w:r>
      <w:r>
        <w:rPr>
          <w:sz w:val="26"/>
        </w:rPr>
        <w:t xml:space="preserve"> Questions ……………………………………………………..6</w:t>
      </w:r>
      <w:r w:rsidRPr="005E2D6C">
        <w:rPr>
          <w:sz w:val="26"/>
        </w:rPr>
        <w:br/>
        <w:t>1.4 Objectives o</w:t>
      </w:r>
      <w:r>
        <w:rPr>
          <w:sz w:val="26"/>
        </w:rPr>
        <w:t>f the Study …………………………………………………7</w:t>
      </w:r>
      <w:r w:rsidRPr="005E2D6C">
        <w:rPr>
          <w:sz w:val="26"/>
        </w:rPr>
        <w:br/>
        <w:t>1.5 Scope of the Study ………………………………………………</w:t>
      </w:r>
      <w:r>
        <w:rPr>
          <w:sz w:val="26"/>
        </w:rPr>
        <w:t>………8</w:t>
      </w:r>
      <w:r w:rsidRPr="005E2D6C">
        <w:rPr>
          <w:sz w:val="26"/>
        </w:rPr>
        <w:br/>
        <w:t>1.6 Significance o</w:t>
      </w:r>
      <w:r>
        <w:rPr>
          <w:sz w:val="26"/>
        </w:rPr>
        <w:t>f the Study ………………………………………………..8</w:t>
      </w:r>
      <w:r w:rsidRPr="005E2D6C">
        <w:rPr>
          <w:sz w:val="26"/>
        </w:rPr>
        <w:br/>
        <w:t>1.7 Metho</w:t>
      </w:r>
      <w:r>
        <w:rPr>
          <w:sz w:val="26"/>
        </w:rPr>
        <w:t>dology …………………………………………………………….9</w:t>
      </w:r>
      <w:r w:rsidRPr="005E2D6C">
        <w:rPr>
          <w:sz w:val="26"/>
        </w:rPr>
        <w:br/>
        <w:t xml:space="preserve">1.8 Structure of </w:t>
      </w:r>
      <w:r>
        <w:rPr>
          <w:sz w:val="26"/>
        </w:rPr>
        <w:t>the Study ……………………………………………………9</w:t>
      </w:r>
    </w:p>
    <w:p w:rsidR="00B11B8F" w:rsidRPr="005E2D6C" w:rsidRDefault="00B11B8F" w:rsidP="00B11B8F">
      <w:pPr>
        <w:pStyle w:val="Heading3"/>
        <w:spacing w:line="360" w:lineRule="auto"/>
        <w:rPr>
          <w:sz w:val="24"/>
        </w:rPr>
      </w:pPr>
      <w:r w:rsidRPr="005E2D6C">
        <w:rPr>
          <w:rStyle w:val="Strong"/>
          <w:rFonts w:eastAsiaTheme="minorEastAsia"/>
          <w:b/>
          <w:bCs/>
          <w:sz w:val="24"/>
        </w:rPr>
        <w:t>CHAPTER TWO: LITERATURE REVIEW</w:t>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t xml:space="preserve">           11</w:t>
      </w:r>
    </w:p>
    <w:p w:rsidR="00B11B8F" w:rsidRPr="005E2D6C" w:rsidRDefault="00B11B8F" w:rsidP="00B11B8F">
      <w:pPr>
        <w:pStyle w:val="NormalWeb"/>
        <w:spacing w:line="360" w:lineRule="auto"/>
        <w:rPr>
          <w:sz w:val="26"/>
        </w:rPr>
      </w:pPr>
      <w:r w:rsidRPr="005E2D6C">
        <w:rPr>
          <w:sz w:val="26"/>
        </w:rPr>
        <w:t xml:space="preserve">2.1 Introduction </w:t>
      </w:r>
      <w:r>
        <w:rPr>
          <w:sz w:val="26"/>
        </w:rPr>
        <w:t>………………………..……………………………………</w:t>
      </w:r>
      <w:r w:rsidRPr="005E2D6C">
        <w:rPr>
          <w:sz w:val="26"/>
        </w:rPr>
        <w:t>11</w:t>
      </w:r>
      <w:r w:rsidRPr="005E2D6C">
        <w:rPr>
          <w:sz w:val="26"/>
        </w:rPr>
        <w:br/>
        <w:t>2.2 The Role of Social Media in P</w:t>
      </w:r>
      <w:r>
        <w:rPr>
          <w:sz w:val="26"/>
        </w:rPr>
        <w:t>olitics and Governance …………………11</w:t>
      </w:r>
      <w:r w:rsidRPr="005E2D6C">
        <w:rPr>
          <w:sz w:val="26"/>
        </w:rPr>
        <w:br/>
        <w:t>2.3 Good Governance and It</w:t>
      </w:r>
      <w:r>
        <w:rPr>
          <w:sz w:val="26"/>
        </w:rPr>
        <w:t>s Characteristics ………………………………13</w:t>
      </w:r>
      <w:r w:rsidRPr="005E2D6C">
        <w:rPr>
          <w:sz w:val="26"/>
        </w:rPr>
        <w:br/>
        <w:t xml:space="preserve">2.4 Social Media Platforms and </w:t>
      </w:r>
      <w:r>
        <w:rPr>
          <w:sz w:val="26"/>
        </w:rPr>
        <w:t>Their Role in Governance ………………..</w:t>
      </w:r>
      <w:r w:rsidRPr="005E2D6C">
        <w:rPr>
          <w:sz w:val="26"/>
        </w:rPr>
        <w:t>1</w:t>
      </w:r>
      <w:r>
        <w:rPr>
          <w:sz w:val="26"/>
        </w:rPr>
        <w:t>9</w:t>
      </w:r>
      <w:r w:rsidRPr="005E2D6C">
        <w:rPr>
          <w:sz w:val="26"/>
        </w:rPr>
        <w:br/>
        <w:t>2.5 The Impact of Social Media on</w:t>
      </w:r>
      <w:r>
        <w:rPr>
          <w:sz w:val="26"/>
        </w:rPr>
        <w:t xml:space="preserve"> Governance in Nigeria ………………..20</w:t>
      </w:r>
      <w:r w:rsidRPr="005E2D6C">
        <w:rPr>
          <w:sz w:val="26"/>
        </w:rPr>
        <w:br/>
        <w:t>2.6 Previous Studies on the Impact o</w:t>
      </w:r>
      <w:r>
        <w:rPr>
          <w:sz w:val="26"/>
        </w:rPr>
        <w:t>f Social Media on Governance ………</w:t>
      </w:r>
      <w:r w:rsidRPr="005E2D6C">
        <w:rPr>
          <w:sz w:val="26"/>
        </w:rPr>
        <w:t>20</w:t>
      </w:r>
      <w:r w:rsidRPr="005E2D6C">
        <w:rPr>
          <w:sz w:val="26"/>
        </w:rPr>
        <w:br/>
        <w:t>2.7 The Kwara Central Senatoria</w:t>
      </w:r>
      <w:r>
        <w:rPr>
          <w:sz w:val="26"/>
        </w:rPr>
        <w:t>l District: An Overview …………………..</w:t>
      </w:r>
      <w:r w:rsidRPr="005E2D6C">
        <w:rPr>
          <w:sz w:val="26"/>
        </w:rPr>
        <w:t>2</w:t>
      </w:r>
      <w:r>
        <w:rPr>
          <w:sz w:val="26"/>
        </w:rPr>
        <w:t>2</w:t>
      </w:r>
      <w:r w:rsidRPr="005E2D6C">
        <w:rPr>
          <w:sz w:val="26"/>
        </w:rPr>
        <w:br/>
        <w:t>2.8 The Influence of Social Media on Kwa</w:t>
      </w:r>
      <w:r>
        <w:rPr>
          <w:sz w:val="26"/>
        </w:rPr>
        <w:t>ra Politics and Governance ……23</w:t>
      </w:r>
    </w:p>
    <w:p w:rsidR="00B11B8F" w:rsidRPr="005E2D6C" w:rsidRDefault="00B11B8F" w:rsidP="00B11B8F">
      <w:pPr>
        <w:pStyle w:val="Heading3"/>
        <w:spacing w:line="360" w:lineRule="auto"/>
        <w:rPr>
          <w:sz w:val="24"/>
        </w:rPr>
      </w:pPr>
      <w:r w:rsidRPr="005E2D6C">
        <w:rPr>
          <w:rStyle w:val="Strong"/>
          <w:rFonts w:eastAsiaTheme="minorEastAsia"/>
          <w:b/>
          <w:bCs/>
          <w:sz w:val="24"/>
        </w:rPr>
        <w:lastRenderedPageBreak/>
        <w:t>CHAPTER THREE: RESEARCH METHODOLOGY</w:t>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r>
      <w:r>
        <w:rPr>
          <w:rStyle w:val="Strong"/>
          <w:rFonts w:eastAsiaTheme="minorEastAsia"/>
          <w:b/>
          <w:bCs/>
          <w:sz w:val="24"/>
        </w:rPr>
        <w:tab/>
        <w:t xml:space="preserve">           25</w:t>
      </w:r>
    </w:p>
    <w:p w:rsidR="00B11B8F" w:rsidRDefault="00B11B8F" w:rsidP="00B11B8F">
      <w:pPr>
        <w:pStyle w:val="NormalWeb"/>
        <w:spacing w:before="0" w:beforeAutospacing="0" w:after="0" w:afterAutospacing="0" w:line="360" w:lineRule="auto"/>
        <w:rPr>
          <w:sz w:val="26"/>
        </w:rPr>
      </w:pPr>
      <w:r w:rsidRPr="005E2D6C">
        <w:rPr>
          <w:sz w:val="26"/>
        </w:rPr>
        <w:t xml:space="preserve">3.1 </w:t>
      </w:r>
      <w:r>
        <w:rPr>
          <w:sz w:val="26"/>
        </w:rPr>
        <w:t>Introduction ……..………………………………………………………</w:t>
      </w:r>
      <w:r w:rsidRPr="005E2D6C">
        <w:rPr>
          <w:sz w:val="26"/>
        </w:rPr>
        <w:t>26</w:t>
      </w:r>
    </w:p>
    <w:p w:rsidR="00B11B8F" w:rsidRDefault="00B11B8F" w:rsidP="00B11B8F">
      <w:pPr>
        <w:pStyle w:val="NormalWeb"/>
        <w:spacing w:before="0" w:beforeAutospacing="0" w:after="0" w:afterAutospacing="0" w:line="360" w:lineRule="auto"/>
        <w:rPr>
          <w:sz w:val="26"/>
        </w:rPr>
      </w:pPr>
      <w:r>
        <w:rPr>
          <w:sz w:val="26"/>
        </w:rPr>
        <w:t>3.2 Research Design ………………………………………………………...25</w:t>
      </w:r>
      <w:r w:rsidRPr="005E2D6C">
        <w:rPr>
          <w:sz w:val="26"/>
        </w:rPr>
        <w:br/>
        <w:t>3.</w:t>
      </w:r>
      <w:r>
        <w:rPr>
          <w:sz w:val="26"/>
        </w:rPr>
        <w:t>3</w:t>
      </w:r>
      <w:r w:rsidRPr="005E2D6C">
        <w:rPr>
          <w:sz w:val="26"/>
        </w:rPr>
        <w:t xml:space="preserve"> </w:t>
      </w:r>
      <w:r>
        <w:rPr>
          <w:sz w:val="26"/>
        </w:rPr>
        <w:t>Population of the Study…. ………………………………………………26</w:t>
      </w:r>
      <w:r w:rsidRPr="005E2D6C">
        <w:rPr>
          <w:sz w:val="26"/>
        </w:rPr>
        <w:br/>
        <w:t>3.</w:t>
      </w:r>
      <w:r>
        <w:rPr>
          <w:sz w:val="26"/>
        </w:rPr>
        <w:t>4</w:t>
      </w:r>
      <w:r w:rsidRPr="005E2D6C">
        <w:rPr>
          <w:sz w:val="26"/>
        </w:rPr>
        <w:t xml:space="preserve"> Sampling </w:t>
      </w:r>
      <w:r>
        <w:rPr>
          <w:sz w:val="26"/>
        </w:rPr>
        <w:t>Size and Sampling Techniques ………………………….……27</w:t>
      </w:r>
    </w:p>
    <w:p w:rsidR="00B11B8F" w:rsidRDefault="00B11B8F" w:rsidP="00B11B8F">
      <w:pPr>
        <w:pStyle w:val="NormalWeb"/>
        <w:spacing w:before="0" w:beforeAutospacing="0" w:after="0" w:afterAutospacing="0" w:line="360" w:lineRule="auto"/>
        <w:rPr>
          <w:sz w:val="26"/>
        </w:rPr>
      </w:pPr>
      <w:r>
        <w:rPr>
          <w:sz w:val="26"/>
        </w:rPr>
        <w:t>3.5 Data Collection Method …………………………………………………29</w:t>
      </w:r>
    </w:p>
    <w:p w:rsidR="00B11B8F" w:rsidRPr="005E2D6C" w:rsidRDefault="00B11B8F" w:rsidP="00B11B8F">
      <w:pPr>
        <w:pStyle w:val="NormalWeb"/>
        <w:spacing w:before="0" w:beforeAutospacing="0" w:after="0" w:afterAutospacing="0" w:line="360" w:lineRule="auto"/>
        <w:rPr>
          <w:sz w:val="26"/>
        </w:rPr>
      </w:pPr>
      <w:r>
        <w:rPr>
          <w:sz w:val="26"/>
        </w:rPr>
        <w:t>3.6 Data Analysis Techniques ……………………………………………….30</w:t>
      </w:r>
      <w:r w:rsidRPr="005E2D6C">
        <w:rPr>
          <w:sz w:val="26"/>
        </w:rPr>
        <w:br/>
        <w:t xml:space="preserve">3.5 </w:t>
      </w:r>
      <w:r>
        <w:rPr>
          <w:sz w:val="26"/>
        </w:rPr>
        <w:t>Limitation of the Study…… ……………………………………………..</w:t>
      </w:r>
      <w:r w:rsidRPr="005E2D6C">
        <w:rPr>
          <w:sz w:val="26"/>
        </w:rPr>
        <w:t>31</w:t>
      </w:r>
    </w:p>
    <w:p w:rsidR="00B11B8F" w:rsidRPr="005E2D6C" w:rsidRDefault="00B11B8F" w:rsidP="00B11B8F">
      <w:pPr>
        <w:pStyle w:val="Heading3"/>
        <w:spacing w:line="360" w:lineRule="auto"/>
        <w:rPr>
          <w:sz w:val="24"/>
        </w:rPr>
      </w:pPr>
      <w:r w:rsidRPr="005E2D6C">
        <w:rPr>
          <w:rStyle w:val="Strong"/>
          <w:rFonts w:eastAsiaTheme="minorEastAsia"/>
          <w:b/>
          <w:bCs/>
          <w:sz w:val="24"/>
        </w:rPr>
        <w:t>CHAPTER FOUR: DATA PRESENTATION AND ANALYSIS</w:t>
      </w:r>
      <w:r>
        <w:rPr>
          <w:rStyle w:val="Strong"/>
          <w:rFonts w:eastAsiaTheme="minorEastAsia"/>
          <w:b/>
          <w:bCs/>
          <w:sz w:val="24"/>
        </w:rPr>
        <w:tab/>
      </w:r>
      <w:r>
        <w:rPr>
          <w:rStyle w:val="Strong"/>
          <w:rFonts w:eastAsiaTheme="minorEastAsia"/>
          <w:b/>
          <w:bCs/>
          <w:sz w:val="24"/>
        </w:rPr>
        <w:tab/>
        <w:t xml:space="preserve">              33</w:t>
      </w:r>
    </w:p>
    <w:p w:rsidR="00B11B8F" w:rsidRDefault="00B11B8F" w:rsidP="00B11B8F">
      <w:pPr>
        <w:pStyle w:val="NormalWeb"/>
        <w:spacing w:before="0" w:beforeAutospacing="0" w:after="0" w:afterAutospacing="0" w:line="360" w:lineRule="auto"/>
        <w:rPr>
          <w:sz w:val="26"/>
        </w:rPr>
      </w:pPr>
      <w:r w:rsidRPr="005E2D6C">
        <w:rPr>
          <w:sz w:val="26"/>
        </w:rPr>
        <w:t>4.1 Intro</w:t>
      </w:r>
      <w:r>
        <w:rPr>
          <w:sz w:val="26"/>
        </w:rPr>
        <w:t>duction ………………………………………………………………</w:t>
      </w:r>
      <w:r w:rsidRPr="005E2D6C">
        <w:rPr>
          <w:sz w:val="26"/>
        </w:rPr>
        <w:t>3</w:t>
      </w:r>
      <w:r>
        <w:rPr>
          <w:sz w:val="26"/>
        </w:rPr>
        <w:t>3</w:t>
      </w:r>
      <w:r w:rsidRPr="005E2D6C">
        <w:rPr>
          <w:sz w:val="26"/>
        </w:rPr>
        <w:br/>
        <w:t xml:space="preserve">4.2 </w:t>
      </w:r>
      <w:r>
        <w:rPr>
          <w:sz w:val="26"/>
        </w:rPr>
        <w:t>Overview of Respondents ………………………………………………...33</w:t>
      </w:r>
      <w:r>
        <w:rPr>
          <w:sz w:val="26"/>
        </w:rPr>
        <w:br/>
        <w:t>4.3 Social Media Usage in Kwara Central</w:t>
      </w:r>
      <w:r w:rsidRPr="005E2D6C">
        <w:rPr>
          <w:sz w:val="26"/>
        </w:rPr>
        <w:t>…</w:t>
      </w:r>
      <w:r>
        <w:rPr>
          <w:sz w:val="26"/>
        </w:rPr>
        <w:t>………………………………….35</w:t>
      </w:r>
    </w:p>
    <w:p w:rsidR="00B11B8F" w:rsidRDefault="00B11B8F" w:rsidP="00B11B8F">
      <w:pPr>
        <w:pStyle w:val="NormalWeb"/>
        <w:spacing w:before="0" w:beforeAutospacing="0" w:after="0" w:afterAutospacing="0" w:line="360" w:lineRule="auto"/>
        <w:rPr>
          <w:sz w:val="26"/>
        </w:rPr>
      </w:pPr>
      <w:r>
        <w:rPr>
          <w:sz w:val="26"/>
        </w:rPr>
        <w:t>4.4 Impact of Social Media on Governance and Public Awareness ………….36</w:t>
      </w:r>
      <w:r w:rsidRPr="005E2D6C">
        <w:rPr>
          <w:sz w:val="26"/>
        </w:rPr>
        <w:br/>
      </w:r>
      <w:r>
        <w:rPr>
          <w:sz w:val="26"/>
        </w:rPr>
        <w:t>4.5</w:t>
      </w:r>
      <w:r w:rsidRPr="005E2D6C">
        <w:rPr>
          <w:sz w:val="26"/>
        </w:rPr>
        <w:t xml:space="preserve"> </w:t>
      </w:r>
      <w:r>
        <w:rPr>
          <w:sz w:val="26"/>
        </w:rPr>
        <w:t>Influence of Social Media on Government Accountability ………………</w:t>
      </w:r>
      <w:r w:rsidRPr="005E2D6C">
        <w:rPr>
          <w:sz w:val="26"/>
        </w:rPr>
        <w:t>38</w:t>
      </w:r>
    </w:p>
    <w:p w:rsidR="00B11B8F" w:rsidRDefault="00B11B8F" w:rsidP="00B11B8F">
      <w:pPr>
        <w:pStyle w:val="NormalWeb"/>
        <w:spacing w:before="0" w:beforeAutospacing="0" w:after="0" w:afterAutospacing="0" w:line="360" w:lineRule="auto"/>
        <w:rPr>
          <w:sz w:val="26"/>
        </w:rPr>
      </w:pPr>
      <w:r>
        <w:rPr>
          <w:sz w:val="26"/>
        </w:rPr>
        <w:t xml:space="preserve">4.6 </w:t>
      </w:r>
      <w:r w:rsidRPr="00045222">
        <w:rPr>
          <w:sz w:val="26"/>
        </w:rPr>
        <w:t xml:space="preserve">Public Opinion on the Effectiveness of Social Media in </w:t>
      </w:r>
    </w:p>
    <w:p w:rsidR="00B11B8F" w:rsidRDefault="00B11B8F" w:rsidP="00B11B8F">
      <w:pPr>
        <w:pStyle w:val="NormalWeb"/>
        <w:spacing w:before="0" w:beforeAutospacing="0" w:after="0" w:afterAutospacing="0" w:line="360" w:lineRule="auto"/>
        <w:rPr>
          <w:sz w:val="26"/>
        </w:rPr>
      </w:pPr>
      <w:r>
        <w:rPr>
          <w:sz w:val="26"/>
        </w:rPr>
        <w:t xml:space="preserve">        </w:t>
      </w:r>
      <w:r w:rsidRPr="00045222">
        <w:rPr>
          <w:sz w:val="26"/>
        </w:rPr>
        <w:t>Promoting Good Governance in Kwara Central</w:t>
      </w:r>
      <w:r>
        <w:rPr>
          <w:sz w:val="26"/>
        </w:rPr>
        <w:t xml:space="preserve"> …………………………38</w:t>
      </w:r>
    </w:p>
    <w:p w:rsidR="00B11B8F" w:rsidRPr="005E2D6C" w:rsidRDefault="00B11B8F" w:rsidP="00B11B8F">
      <w:pPr>
        <w:pStyle w:val="NormalWeb"/>
        <w:spacing w:before="0" w:beforeAutospacing="0" w:after="0" w:afterAutospacing="0" w:line="360" w:lineRule="auto"/>
        <w:rPr>
          <w:sz w:val="26"/>
        </w:rPr>
      </w:pPr>
      <w:r>
        <w:rPr>
          <w:sz w:val="26"/>
        </w:rPr>
        <w:t>4.7 Analysis of findings ………………………………………………………..39</w:t>
      </w:r>
    </w:p>
    <w:p w:rsidR="00B11B8F" w:rsidRPr="005E2D6C" w:rsidRDefault="00B11B8F" w:rsidP="00B11B8F">
      <w:pPr>
        <w:pStyle w:val="Heading3"/>
        <w:spacing w:before="0" w:line="360" w:lineRule="auto"/>
        <w:rPr>
          <w:sz w:val="24"/>
        </w:rPr>
      </w:pPr>
      <w:r w:rsidRPr="005E2D6C">
        <w:rPr>
          <w:rStyle w:val="Strong"/>
          <w:rFonts w:eastAsiaTheme="minorEastAsia"/>
          <w:b/>
          <w:bCs/>
          <w:sz w:val="24"/>
        </w:rPr>
        <w:t>CHAPTER FIVE: SUMMARY, CONCLUSION, AND RECOMMENDATIONS</w:t>
      </w:r>
      <w:r>
        <w:rPr>
          <w:rStyle w:val="Strong"/>
          <w:rFonts w:eastAsiaTheme="minorEastAsia"/>
          <w:b/>
          <w:bCs/>
          <w:sz w:val="24"/>
        </w:rPr>
        <w:t xml:space="preserve">            40</w:t>
      </w:r>
    </w:p>
    <w:p w:rsidR="00B11B8F" w:rsidRPr="005E2D6C" w:rsidRDefault="00B11B8F" w:rsidP="00B11B8F">
      <w:pPr>
        <w:pStyle w:val="NormalWeb"/>
        <w:spacing w:line="360" w:lineRule="auto"/>
        <w:rPr>
          <w:sz w:val="26"/>
        </w:rPr>
      </w:pPr>
      <w:r w:rsidRPr="005E2D6C">
        <w:rPr>
          <w:sz w:val="26"/>
        </w:rPr>
        <w:t>5.1 Summary of Findings ………………………………………………</w:t>
      </w:r>
      <w:r>
        <w:rPr>
          <w:sz w:val="26"/>
        </w:rPr>
        <w:t>…..….</w:t>
      </w:r>
      <w:r w:rsidRPr="005E2D6C">
        <w:rPr>
          <w:sz w:val="26"/>
        </w:rPr>
        <w:t>40</w:t>
      </w:r>
      <w:r>
        <w:rPr>
          <w:sz w:val="26"/>
        </w:rPr>
        <w:t xml:space="preserve"> </w:t>
      </w:r>
      <w:r w:rsidRPr="005E2D6C">
        <w:rPr>
          <w:sz w:val="26"/>
        </w:rPr>
        <w:br/>
        <w:t>5.2 Con</w:t>
      </w:r>
      <w:r>
        <w:rPr>
          <w:sz w:val="26"/>
        </w:rPr>
        <w:t>clusion …………………………………………………………………</w:t>
      </w:r>
      <w:r w:rsidRPr="005E2D6C">
        <w:rPr>
          <w:sz w:val="26"/>
        </w:rPr>
        <w:t>42</w:t>
      </w:r>
      <w:r w:rsidRPr="005E2D6C">
        <w:rPr>
          <w:sz w:val="26"/>
        </w:rPr>
        <w:br/>
        <w:t>5.3 Recomme</w:t>
      </w:r>
      <w:r>
        <w:rPr>
          <w:sz w:val="26"/>
        </w:rPr>
        <w:t>ndations …………………………………………………..……..41</w:t>
      </w:r>
      <w:r w:rsidRPr="005E2D6C">
        <w:rPr>
          <w:sz w:val="26"/>
        </w:rPr>
        <w:br/>
        <w:t>5.4 Suggestions for Fu</w:t>
      </w:r>
      <w:r>
        <w:rPr>
          <w:sz w:val="26"/>
        </w:rPr>
        <w:t>rther Research ………………………………………....42</w:t>
      </w:r>
    </w:p>
    <w:p w:rsidR="00B11B8F" w:rsidRPr="005E2D6C" w:rsidRDefault="00B11B8F" w:rsidP="00B11B8F">
      <w:pPr>
        <w:pStyle w:val="NormalWeb"/>
        <w:spacing w:line="360" w:lineRule="auto"/>
        <w:rPr>
          <w:sz w:val="26"/>
        </w:rPr>
      </w:pPr>
      <w:r w:rsidRPr="005E2D6C">
        <w:rPr>
          <w:rStyle w:val="Strong"/>
          <w:rFonts w:eastAsiaTheme="minorEastAsia"/>
          <w:sz w:val="26"/>
        </w:rPr>
        <w:t>References</w:t>
      </w:r>
      <w:r>
        <w:rPr>
          <w:sz w:val="26"/>
        </w:rPr>
        <w:t xml:space="preserve"> …………………………………………………………………….44</w:t>
      </w:r>
      <w:r w:rsidRPr="005E2D6C">
        <w:rPr>
          <w:sz w:val="26"/>
        </w:rPr>
        <w:br/>
      </w:r>
      <w:r w:rsidRPr="005E2D6C">
        <w:rPr>
          <w:rStyle w:val="Strong"/>
          <w:rFonts w:eastAsiaTheme="minorEastAsia"/>
          <w:sz w:val="26"/>
        </w:rPr>
        <w:t>Appendices</w:t>
      </w:r>
      <w:r w:rsidRPr="005E2D6C">
        <w:rPr>
          <w:sz w:val="26"/>
        </w:rPr>
        <w:t xml:space="preserve"> …………</w:t>
      </w:r>
      <w:r>
        <w:rPr>
          <w:sz w:val="26"/>
        </w:rPr>
        <w:t>…………………………………………………………47</w:t>
      </w:r>
    </w:p>
    <w:p w:rsidR="00B11B8F" w:rsidRDefault="00B11B8F" w:rsidP="00B11B8F">
      <w:pPr>
        <w:jc w:val="center"/>
        <w:rPr>
          <w:sz w:val="24"/>
        </w:rPr>
      </w:pPr>
      <w:r>
        <w:rPr>
          <w:sz w:val="24"/>
        </w:rPr>
        <w:br w:type="page"/>
      </w:r>
    </w:p>
    <w:p w:rsidR="00B11B8F" w:rsidRDefault="00B11B8F" w:rsidP="00B11B8F">
      <w:pPr>
        <w:jc w:val="center"/>
        <w:rPr>
          <w:sz w:val="24"/>
        </w:rPr>
      </w:pPr>
    </w:p>
    <w:p w:rsidR="00B11B8F" w:rsidRDefault="00B11B8F" w:rsidP="00B11B8F">
      <w:pPr>
        <w:jc w:val="center"/>
        <w:rPr>
          <w:rFonts w:ascii="Times New Roman" w:eastAsia="Times New Roman" w:hAnsi="Times New Roman"/>
          <w:b/>
          <w:sz w:val="24"/>
        </w:rPr>
      </w:pPr>
      <w:r>
        <w:rPr>
          <w:rFonts w:ascii="Times New Roman" w:eastAsia="Times New Roman" w:hAnsi="Times New Roman"/>
          <w:b/>
          <w:sz w:val="24"/>
        </w:rPr>
        <w:t>LIST OF TABLES</w:t>
      </w:r>
    </w:p>
    <w:p w:rsidR="00B11B8F" w:rsidRDefault="00B11B8F" w:rsidP="00B11B8F">
      <w:pPr>
        <w:jc w:val="center"/>
        <w:rPr>
          <w:rFonts w:ascii="Times New Roman" w:eastAsia="Times New Roman" w:hAnsi="Times New Roman"/>
          <w:b/>
          <w:sz w:val="24"/>
        </w:rPr>
      </w:pPr>
    </w:p>
    <w:tbl>
      <w:tblPr>
        <w:tblW w:w="10188" w:type="dxa"/>
        <w:tblLook w:val="04A0"/>
      </w:tblPr>
      <w:tblGrid>
        <w:gridCol w:w="1548"/>
        <w:gridCol w:w="7020"/>
        <w:gridCol w:w="1620"/>
      </w:tblGrid>
      <w:tr w:rsidR="00B11B8F" w:rsidTr="004226EE">
        <w:trPr>
          <w:trHeight w:val="593"/>
        </w:trPr>
        <w:tc>
          <w:tcPr>
            <w:tcW w:w="1548" w:type="dxa"/>
          </w:tcPr>
          <w:p w:rsidR="00B11B8F" w:rsidRPr="005E2D6C" w:rsidRDefault="00B11B8F" w:rsidP="004226EE">
            <w:pPr>
              <w:spacing w:before="100" w:beforeAutospacing="1" w:after="100" w:afterAutospacing="1" w:line="480" w:lineRule="auto"/>
              <w:jc w:val="both"/>
              <w:outlineLvl w:val="2"/>
              <w:rPr>
                <w:rFonts w:ascii="Times New Roman" w:eastAsia="Times New Roman" w:hAnsi="Times New Roman" w:cs="Times New Roman"/>
                <w:b/>
                <w:bCs/>
                <w:sz w:val="24"/>
                <w:szCs w:val="26"/>
              </w:rPr>
            </w:pPr>
            <w:r>
              <w:rPr>
                <w:rFonts w:ascii="Times New Roman" w:eastAsia="Times New Roman" w:hAnsi="Times New Roman" w:cs="Times New Roman"/>
                <w:b/>
                <w:bCs/>
                <w:sz w:val="24"/>
                <w:szCs w:val="26"/>
              </w:rPr>
              <w:t>Table 1</w:t>
            </w:r>
            <w:r w:rsidRPr="005E2D6C">
              <w:rPr>
                <w:rFonts w:ascii="Times New Roman" w:eastAsia="Times New Roman" w:hAnsi="Times New Roman" w:cs="Times New Roman"/>
                <w:b/>
                <w:bCs/>
                <w:sz w:val="24"/>
                <w:szCs w:val="26"/>
              </w:rPr>
              <w:t xml:space="preserve"> </w:t>
            </w:r>
          </w:p>
        </w:tc>
        <w:tc>
          <w:tcPr>
            <w:tcW w:w="7020" w:type="dxa"/>
          </w:tcPr>
          <w:p w:rsidR="00B11B8F" w:rsidRPr="005E2D6C" w:rsidRDefault="00B11B8F" w:rsidP="004226EE">
            <w:pPr>
              <w:spacing w:line="480" w:lineRule="auto"/>
              <w:rPr>
                <w:sz w:val="24"/>
              </w:rPr>
            </w:pPr>
            <w:r w:rsidRPr="005E2D6C">
              <w:rPr>
                <w:rFonts w:ascii="Times New Roman" w:eastAsia="Times New Roman" w:hAnsi="Times New Roman" w:cs="Times New Roman"/>
                <w:b/>
                <w:bCs/>
                <w:sz w:val="24"/>
                <w:szCs w:val="26"/>
              </w:rPr>
              <w:t>Demographic Characteristics of Survey Respondents (Citizens)</w:t>
            </w:r>
          </w:p>
        </w:tc>
        <w:tc>
          <w:tcPr>
            <w:tcW w:w="1620" w:type="dxa"/>
          </w:tcPr>
          <w:p w:rsidR="00B11B8F" w:rsidRDefault="00B11B8F" w:rsidP="004226EE">
            <w:pPr>
              <w:spacing w:line="480" w:lineRule="auto"/>
              <w:rPr>
                <w:sz w:val="24"/>
              </w:rPr>
            </w:pPr>
            <w:r>
              <w:rPr>
                <w:sz w:val="24"/>
              </w:rPr>
              <w:t>26</w:t>
            </w:r>
          </w:p>
        </w:tc>
      </w:tr>
      <w:tr w:rsidR="00B11B8F" w:rsidTr="004226EE">
        <w:tc>
          <w:tcPr>
            <w:tcW w:w="1548" w:type="dxa"/>
          </w:tcPr>
          <w:p w:rsidR="00B11B8F" w:rsidRPr="005E2D6C" w:rsidRDefault="00B11B8F" w:rsidP="004226EE">
            <w:pPr>
              <w:spacing w:before="100" w:beforeAutospacing="1" w:after="100" w:afterAutospacing="1"/>
              <w:outlineLvl w:val="2"/>
              <w:rPr>
                <w:rFonts w:ascii="Times New Roman" w:eastAsia="Times New Roman" w:hAnsi="Times New Roman" w:cs="Times New Roman"/>
                <w:b/>
                <w:bCs/>
                <w:sz w:val="26"/>
                <w:szCs w:val="26"/>
              </w:rPr>
            </w:pPr>
            <w:r w:rsidRPr="004117B6">
              <w:rPr>
                <w:rFonts w:ascii="Times New Roman" w:eastAsia="Times New Roman" w:hAnsi="Times New Roman" w:cs="Times New Roman"/>
                <w:b/>
                <w:bCs/>
                <w:sz w:val="26"/>
                <w:szCs w:val="26"/>
              </w:rPr>
              <w:t>Table 2</w:t>
            </w:r>
          </w:p>
        </w:tc>
        <w:tc>
          <w:tcPr>
            <w:tcW w:w="7020" w:type="dxa"/>
          </w:tcPr>
          <w:p w:rsidR="00B11B8F" w:rsidRDefault="00B11B8F" w:rsidP="004226EE">
            <w:pPr>
              <w:spacing w:line="480" w:lineRule="auto"/>
              <w:rPr>
                <w:sz w:val="24"/>
              </w:rPr>
            </w:pPr>
            <w:r w:rsidRPr="004117B6">
              <w:rPr>
                <w:rFonts w:ascii="Times New Roman" w:eastAsia="Times New Roman" w:hAnsi="Times New Roman" w:cs="Times New Roman"/>
                <w:b/>
                <w:bCs/>
                <w:sz w:val="26"/>
                <w:szCs w:val="26"/>
              </w:rPr>
              <w:t>Frequency of Social Media Usage Among Citizens</w:t>
            </w:r>
          </w:p>
        </w:tc>
        <w:tc>
          <w:tcPr>
            <w:tcW w:w="1620" w:type="dxa"/>
          </w:tcPr>
          <w:p w:rsidR="00B11B8F" w:rsidRDefault="00B11B8F" w:rsidP="004226EE">
            <w:pPr>
              <w:spacing w:line="480" w:lineRule="auto"/>
              <w:rPr>
                <w:sz w:val="24"/>
              </w:rPr>
            </w:pPr>
            <w:r>
              <w:rPr>
                <w:sz w:val="24"/>
              </w:rPr>
              <w:t>28</w:t>
            </w:r>
          </w:p>
        </w:tc>
      </w:tr>
      <w:tr w:rsidR="00B11B8F" w:rsidTr="004226EE">
        <w:tc>
          <w:tcPr>
            <w:tcW w:w="1548" w:type="dxa"/>
          </w:tcPr>
          <w:p w:rsidR="00B11B8F" w:rsidRDefault="00B11B8F" w:rsidP="004226EE">
            <w:pPr>
              <w:spacing w:before="100" w:beforeAutospacing="1" w:after="100" w:afterAutospacing="1" w:line="480" w:lineRule="auto"/>
              <w:jc w:val="both"/>
              <w:rPr>
                <w:sz w:val="24"/>
              </w:rPr>
            </w:pPr>
            <w:r>
              <w:rPr>
                <w:rFonts w:ascii="Times New Roman" w:eastAsia="Times New Roman" w:hAnsi="Times New Roman" w:cs="Times New Roman"/>
                <w:b/>
                <w:bCs/>
                <w:sz w:val="26"/>
                <w:szCs w:val="26"/>
              </w:rPr>
              <w:t>Table 4.2</w:t>
            </w:r>
            <w:r w:rsidRPr="00F207A2">
              <w:rPr>
                <w:rFonts w:ascii="Times New Roman" w:eastAsia="Times New Roman" w:hAnsi="Times New Roman" w:cs="Times New Roman"/>
                <w:b/>
                <w:bCs/>
                <w:sz w:val="26"/>
                <w:szCs w:val="26"/>
              </w:rPr>
              <w:t xml:space="preserve"> </w:t>
            </w:r>
          </w:p>
        </w:tc>
        <w:tc>
          <w:tcPr>
            <w:tcW w:w="7020" w:type="dxa"/>
          </w:tcPr>
          <w:p w:rsidR="00B11B8F" w:rsidRPr="005E2D6C" w:rsidRDefault="00B11B8F" w:rsidP="004226EE">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Demographic Breakdown of Respondents</w:t>
            </w:r>
          </w:p>
        </w:tc>
        <w:tc>
          <w:tcPr>
            <w:tcW w:w="1620" w:type="dxa"/>
          </w:tcPr>
          <w:p w:rsidR="00B11B8F" w:rsidRDefault="00B11B8F" w:rsidP="004226EE">
            <w:pPr>
              <w:spacing w:line="480" w:lineRule="auto"/>
              <w:rPr>
                <w:sz w:val="24"/>
              </w:rPr>
            </w:pPr>
            <w:r>
              <w:rPr>
                <w:sz w:val="24"/>
              </w:rPr>
              <w:t>34</w:t>
            </w:r>
          </w:p>
        </w:tc>
      </w:tr>
      <w:tr w:rsidR="00B11B8F" w:rsidTr="004226EE">
        <w:tc>
          <w:tcPr>
            <w:tcW w:w="1548" w:type="dxa"/>
          </w:tcPr>
          <w:p w:rsidR="00B11B8F" w:rsidRPr="005E2D6C" w:rsidRDefault="00B11B8F" w:rsidP="004226EE">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4.3</w:t>
            </w:r>
            <w:r w:rsidRPr="00F207A2">
              <w:rPr>
                <w:rFonts w:ascii="Times New Roman" w:eastAsia="Times New Roman" w:hAnsi="Times New Roman" w:cs="Times New Roman"/>
                <w:b/>
                <w:bCs/>
                <w:sz w:val="26"/>
                <w:szCs w:val="26"/>
              </w:rPr>
              <w:t xml:space="preserve"> </w:t>
            </w:r>
          </w:p>
        </w:tc>
        <w:tc>
          <w:tcPr>
            <w:tcW w:w="7020" w:type="dxa"/>
          </w:tcPr>
          <w:p w:rsidR="00B11B8F" w:rsidRDefault="00B11B8F" w:rsidP="004226EE">
            <w:pPr>
              <w:spacing w:line="480" w:lineRule="auto"/>
              <w:rPr>
                <w:sz w:val="24"/>
              </w:rPr>
            </w:pPr>
            <w:r w:rsidRPr="00F207A2">
              <w:rPr>
                <w:rFonts w:ascii="Times New Roman" w:eastAsia="Times New Roman" w:hAnsi="Times New Roman" w:cs="Times New Roman"/>
                <w:b/>
                <w:bCs/>
                <w:sz w:val="26"/>
                <w:szCs w:val="26"/>
              </w:rPr>
              <w:t xml:space="preserve">Social Media Platforms </w:t>
            </w:r>
            <w:r>
              <w:rPr>
                <w:rFonts w:ascii="Times New Roman" w:eastAsia="Times New Roman" w:hAnsi="Times New Roman" w:cs="Times New Roman"/>
                <w:b/>
                <w:bCs/>
                <w:sz w:val="26"/>
                <w:szCs w:val="26"/>
              </w:rPr>
              <w:t>u</w:t>
            </w:r>
            <w:r w:rsidRPr="00F207A2">
              <w:rPr>
                <w:rFonts w:ascii="Times New Roman" w:eastAsia="Times New Roman" w:hAnsi="Times New Roman" w:cs="Times New Roman"/>
                <w:b/>
                <w:bCs/>
                <w:sz w:val="26"/>
                <w:szCs w:val="26"/>
              </w:rPr>
              <w:t>sed in Kwara Central</w:t>
            </w:r>
          </w:p>
        </w:tc>
        <w:tc>
          <w:tcPr>
            <w:tcW w:w="1620" w:type="dxa"/>
          </w:tcPr>
          <w:p w:rsidR="00B11B8F" w:rsidRDefault="00B11B8F" w:rsidP="004226EE">
            <w:pPr>
              <w:spacing w:line="480" w:lineRule="auto"/>
              <w:rPr>
                <w:sz w:val="24"/>
              </w:rPr>
            </w:pPr>
            <w:r>
              <w:rPr>
                <w:sz w:val="24"/>
              </w:rPr>
              <w:t>35</w:t>
            </w:r>
          </w:p>
        </w:tc>
      </w:tr>
      <w:tr w:rsidR="00B11B8F" w:rsidTr="004226EE">
        <w:tc>
          <w:tcPr>
            <w:tcW w:w="1548" w:type="dxa"/>
          </w:tcPr>
          <w:p w:rsidR="00B11B8F" w:rsidRPr="005E2D6C" w:rsidRDefault="00B11B8F" w:rsidP="004226EE">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4.4</w:t>
            </w:r>
          </w:p>
        </w:tc>
        <w:tc>
          <w:tcPr>
            <w:tcW w:w="7020" w:type="dxa"/>
          </w:tcPr>
          <w:p w:rsidR="00B11B8F" w:rsidRDefault="00B11B8F" w:rsidP="004226EE">
            <w:pPr>
              <w:spacing w:line="480" w:lineRule="auto"/>
              <w:rPr>
                <w:sz w:val="24"/>
              </w:rPr>
            </w:pPr>
            <w:r w:rsidRPr="00F207A2">
              <w:rPr>
                <w:rFonts w:ascii="Times New Roman" w:eastAsia="Times New Roman" w:hAnsi="Times New Roman" w:cs="Times New Roman"/>
                <w:b/>
                <w:bCs/>
                <w:sz w:val="26"/>
                <w:szCs w:val="26"/>
              </w:rPr>
              <w:t>Social Media’s Role in Increasing Awareness of Government Activities</w:t>
            </w:r>
          </w:p>
        </w:tc>
        <w:tc>
          <w:tcPr>
            <w:tcW w:w="1620" w:type="dxa"/>
          </w:tcPr>
          <w:p w:rsidR="00B11B8F" w:rsidRDefault="00B11B8F" w:rsidP="004226EE">
            <w:pPr>
              <w:spacing w:line="480" w:lineRule="auto"/>
              <w:rPr>
                <w:sz w:val="24"/>
              </w:rPr>
            </w:pPr>
            <w:r>
              <w:rPr>
                <w:sz w:val="24"/>
              </w:rPr>
              <w:t>36</w:t>
            </w:r>
          </w:p>
        </w:tc>
      </w:tr>
      <w:tr w:rsidR="00B11B8F" w:rsidTr="004226EE">
        <w:tc>
          <w:tcPr>
            <w:tcW w:w="1548" w:type="dxa"/>
          </w:tcPr>
          <w:p w:rsidR="00B11B8F" w:rsidRDefault="00B11B8F" w:rsidP="004226EE">
            <w:pPr>
              <w:spacing w:before="100" w:beforeAutospacing="1" w:after="100" w:afterAutospacing="1" w:line="480" w:lineRule="auto"/>
              <w:jc w:val="both"/>
              <w:rPr>
                <w:sz w:val="24"/>
              </w:rPr>
            </w:pPr>
            <w:r w:rsidRPr="00F207A2">
              <w:rPr>
                <w:rFonts w:ascii="Times New Roman" w:eastAsia="Times New Roman" w:hAnsi="Times New Roman" w:cs="Times New Roman"/>
                <w:b/>
                <w:bCs/>
                <w:sz w:val="26"/>
                <w:szCs w:val="26"/>
              </w:rPr>
              <w:t>Table 4.</w:t>
            </w:r>
            <w:r>
              <w:rPr>
                <w:rFonts w:ascii="Times New Roman" w:eastAsia="Times New Roman" w:hAnsi="Times New Roman" w:cs="Times New Roman"/>
                <w:b/>
                <w:bCs/>
                <w:sz w:val="26"/>
                <w:szCs w:val="26"/>
              </w:rPr>
              <w:t>5</w:t>
            </w:r>
            <w:r w:rsidRPr="00F207A2">
              <w:rPr>
                <w:rFonts w:ascii="Times New Roman" w:eastAsia="Times New Roman" w:hAnsi="Times New Roman" w:cs="Times New Roman"/>
                <w:b/>
                <w:bCs/>
                <w:sz w:val="26"/>
                <w:szCs w:val="26"/>
              </w:rPr>
              <w:t xml:space="preserve"> </w:t>
            </w:r>
          </w:p>
        </w:tc>
        <w:tc>
          <w:tcPr>
            <w:tcW w:w="7020" w:type="dxa"/>
          </w:tcPr>
          <w:p w:rsidR="00B11B8F" w:rsidRPr="00C9562A" w:rsidRDefault="00B11B8F" w:rsidP="004226EE">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Influence of Social Media on Government Accountability</w:t>
            </w:r>
          </w:p>
        </w:tc>
        <w:tc>
          <w:tcPr>
            <w:tcW w:w="1620" w:type="dxa"/>
          </w:tcPr>
          <w:p w:rsidR="00B11B8F" w:rsidRDefault="00B11B8F" w:rsidP="004226EE">
            <w:pPr>
              <w:spacing w:line="480" w:lineRule="auto"/>
              <w:rPr>
                <w:sz w:val="24"/>
              </w:rPr>
            </w:pPr>
            <w:r>
              <w:rPr>
                <w:sz w:val="24"/>
              </w:rPr>
              <w:t>37</w:t>
            </w:r>
          </w:p>
        </w:tc>
      </w:tr>
      <w:tr w:rsidR="00B11B8F" w:rsidTr="004226EE">
        <w:tc>
          <w:tcPr>
            <w:tcW w:w="1548" w:type="dxa"/>
          </w:tcPr>
          <w:p w:rsidR="00B11B8F" w:rsidRPr="00F207A2" w:rsidRDefault="00B11B8F" w:rsidP="004226EE">
            <w:pPr>
              <w:spacing w:before="100" w:beforeAutospacing="1" w:after="100" w:afterAutospacing="1"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Table 4.6</w:t>
            </w:r>
          </w:p>
        </w:tc>
        <w:tc>
          <w:tcPr>
            <w:tcW w:w="7020" w:type="dxa"/>
          </w:tcPr>
          <w:p w:rsidR="00B11B8F" w:rsidRPr="00C9562A" w:rsidRDefault="00B11B8F" w:rsidP="004226EE">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Public Opinion on the Effectiveness of Social Media in Promoting Good Governance</w:t>
            </w:r>
          </w:p>
        </w:tc>
        <w:tc>
          <w:tcPr>
            <w:tcW w:w="1620" w:type="dxa"/>
          </w:tcPr>
          <w:p w:rsidR="00B11B8F" w:rsidRDefault="00B11B8F" w:rsidP="004226EE">
            <w:pPr>
              <w:spacing w:line="480" w:lineRule="auto"/>
              <w:rPr>
                <w:sz w:val="24"/>
              </w:rPr>
            </w:pPr>
            <w:r>
              <w:rPr>
                <w:sz w:val="24"/>
              </w:rPr>
              <w:t>38</w:t>
            </w:r>
          </w:p>
        </w:tc>
      </w:tr>
    </w:tbl>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Default="00B11B8F" w:rsidP="00B11B8F">
      <w:pPr>
        <w:spacing w:line="480" w:lineRule="auto"/>
        <w:rPr>
          <w:sz w:val="24"/>
        </w:rPr>
      </w:pPr>
    </w:p>
    <w:p w:rsidR="00B11B8F" w:rsidRPr="005E2D6C" w:rsidRDefault="00B11B8F" w:rsidP="00B11B8F">
      <w:pPr>
        <w:spacing w:line="480" w:lineRule="auto"/>
        <w:rPr>
          <w:sz w:val="24"/>
        </w:rPr>
      </w:pPr>
    </w:p>
    <w:p w:rsidR="00FA1086" w:rsidRPr="00EE1248" w:rsidRDefault="00FA1086" w:rsidP="00FA1086">
      <w:pPr>
        <w:spacing w:line="360" w:lineRule="auto"/>
        <w:jc w:val="center"/>
        <w:rPr>
          <w:rFonts w:ascii="Times New Roman" w:hAnsi="Times New Roman" w:cs="Times New Roman"/>
          <w:sz w:val="26"/>
          <w:szCs w:val="26"/>
        </w:rPr>
      </w:pPr>
      <w:r w:rsidRPr="00EE1248">
        <w:rPr>
          <w:rStyle w:val="Strong"/>
          <w:rFonts w:ascii="Times New Roman" w:hAnsi="Times New Roman" w:cs="Times New Roman"/>
          <w:bCs w:val="0"/>
          <w:sz w:val="26"/>
          <w:szCs w:val="26"/>
        </w:rPr>
        <w:t>CHAPTER ONE</w:t>
      </w:r>
    </w:p>
    <w:p w:rsidR="00FA1086" w:rsidRPr="00AD188A" w:rsidRDefault="00FA1086" w:rsidP="006C7D31">
      <w:pPr>
        <w:pStyle w:val="ListParagraph"/>
        <w:numPr>
          <w:ilvl w:val="0"/>
          <w:numId w:val="38"/>
        </w:numPr>
        <w:spacing w:after="200" w:line="360" w:lineRule="auto"/>
        <w:rPr>
          <w:rStyle w:val="Strong"/>
          <w:rFonts w:ascii="Times New Roman" w:hAnsi="Times New Roman" w:cs="Times New Roman"/>
          <w:bCs w:val="0"/>
          <w:sz w:val="26"/>
          <w:szCs w:val="26"/>
        </w:rPr>
      </w:pPr>
      <w:r w:rsidRPr="00AD188A">
        <w:rPr>
          <w:rStyle w:val="Strong"/>
          <w:rFonts w:ascii="Times New Roman" w:hAnsi="Times New Roman" w:cs="Times New Roman"/>
          <w:bCs w:val="0"/>
          <w:sz w:val="26"/>
          <w:szCs w:val="26"/>
        </w:rPr>
        <w:t>INTRODUCTION</w:t>
      </w:r>
    </w:p>
    <w:p w:rsidR="00FA1086" w:rsidRPr="00AD188A" w:rsidRDefault="00FA1086" w:rsidP="00FA1086">
      <w:pPr>
        <w:pStyle w:val="ListParagraph"/>
        <w:ind w:left="390"/>
        <w:jc w:val="center"/>
        <w:rPr>
          <w:rFonts w:ascii="Times New Roman" w:hAnsi="Times New Roman" w:cs="Times New Roman"/>
          <w:sz w:val="12"/>
          <w:szCs w:val="26"/>
        </w:rPr>
      </w:pPr>
    </w:p>
    <w:p w:rsidR="00FA1086"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The increasing pervasiveness of social media has significantly transformed political engagement and communication worldwide. Social media platforms, such as Facebook, Twitter, Instagram, and WhatsApp, have provided citizens with unprecedented access to information and opportunities to interact with government officials and policymakers. These platforms allow citizens to express their opinions, demand accountability, engage in political discourse, and organize collective actions. In the context of governance, social media has the potential to foster good governance by enhancing transparency, accountability, and citizen participation. In Kwara Central Senatorial District, social media has increasingly become a tool for political communication, allowing individuals to voice their concerns, mobilize for political causes, and demand better governance. This study seeks to examine the role of social media in the promotion of good governance in the district, focusing on its impact on political participation, government accountability, and the dissemination of policies.</w:t>
      </w:r>
    </w:p>
    <w:p w:rsidR="00FA1086" w:rsidRPr="00AD188A" w:rsidRDefault="00FA1086" w:rsidP="00FA1086">
      <w:pPr>
        <w:pStyle w:val="NormalWeb"/>
        <w:spacing w:line="480" w:lineRule="auto"/>
        <w:jc w:val="both"/>
        <w:rPr>
          <w:sz w:val="26"/>
        </w:rPr>
      </w:pPr>
      <w:r w:rsidRPr="00AD188A">
        <w:rPr>
          <w:sz w:val="26"/>
        </w:rPr>
        <w:t xml:space="preserve">The rapid advancement of digital technologies, particularly social media, has profoundly reshaped political landscapes across the globe. Social media platforms such as Facebook, Twitter, Instagram, WhatsApp, and others have become integral to contemporary governance, serving as tools for communication, engagement, and activism. These platforms offer unprecedented opportunities for citizens to voice their concerns, demand accountability from government officials, and participate in governance in ways that were previously unimaginable. For governments, social media has opened new channels for </w:t>
      </w:r>
      <w:r w:rsidRPr="00AD188A">
        <w:rPr>
          <w:sz w:val="26"/>
        </w:rPr>
        <w:lastRenderedPageBreak/>
        <w:t>disseminating information, reaching citizens more directly, and engaging with them in real time. Social media, therefore, plays a pivotal role in enhancing transparency, increasing political participation, and ensuring accountability, which are all essential components of good governance.</w:t>
      </w:r>
    </w:p>
    <w:p w:rsidR="00FA1086" w:rsidRPr="00AD188A" w:rsidRDefault="00FA1086" w:rsidP="00FA1086">
      <w:pPr>
        <w:pStyle w:val="NormalWeb"/>
        <w:spacing w:line="480" w:lineRule="auto"/>
        <w:jc w:val="both"/>
        <w:rPr>
          <w:sz w:val="26"/>
        </w:rPr>
      </w:pPr>
      <w:r w:rsidRPr="00AD188A">
        <w:rPr>
          <w:sz w:val="26"/>
        </w:rPr>
        <w:t>In Nigeria, social media's influence on political and governance processes has grown significantly in recent years. Kwara Central Senatorial District, which includes Ilorin West, Ilorin East, Ilorin South, and Asa Local Government Areas, is no exception to this trend. In this region, social media platforms have increasingly been used as spaces for political discourse, activism, and engagement with governmental policies. Citizens now have direct access to officials, politicians, and key political players, giving them a voice in shaping policy decisions and holding their leaders accountable. This shift toward digital participation is a crucial aspect of democratic growth in the region.</w:t>
      </w:r>
    </w:p>
    <w:p w:rsidR="00FA1086" w:rsidRPr="00AD188A" w:rsidRDefault="00FA1086" w:rsidP="00FA1086">
      <w:pPr>
        <w:pStyle w:val="NormalWeb"/>
        <w:spacing w:line="480" w:lineRule="auto"/>
        <w:jc w:val="both"/>
        <w:rPr>
          <w:sz w:val="26"/>
        </w:rPr>
      </w:pPr>
      <w:r w:rsidRPr="00AD188A">
        <w:rPr>
          <w:sz w:val="26"/>
        </w:rPr>
        <w:t>This study seeks to explore the role of social media in promoting good governance in Kwara Central Senatorial District. It will focus on the impact of social media on political participation, government accountability, and policy dissemination. Additionally, the study aims to examine the extent to which social media has influenced public perceptions of governance and how it has contributed to or hindered democratic processes in the district. While social media presents numerous opportunities, it also introduces challenges, including the proliferation of misinformation, online harassment, and the use of digital platforms for political manipulation. These complexities will be explored to determine how social media can be used more effectively for good governance.</w:t>
      </w:r>
    </w:p>
    <w:p w:rsidR="008318D8" w:rsidRDefault="008318D8" w:rsidP="00FA1086">
      <w:pPr>
        <w:spacing w:line="480" w:lineRule="auto"/>
        <w:jc w:val="both"/>
        <w:rPr>
          <w:rStyle w:val="Strong"/>
          <w:rFonts w:ascii="Times New Roman" w:hAnsi="Times New Roman" w:cs="Times New Roman"/>
          <w:bCs w:val="0"/>
          <w:sz w:val="26"/>
          <w:szCs w:val="26"/>
        </w:rPr>
      </w:pPr>
    </w:p>
    <w:p w:rsidR="008318D8" w:rsidRDefault="008318D8" w:rsidP="00FA1086">
      <w:pPr>
        <w:spacing w:line="480" w:lineRule="auto"/>
        <w:jc w:val="both"/>
        <w:rPr>
          <w:rStyle w:val="Strong"/>
          <w:rFonts w:ascii="Times New Roman" w:hAnsi="Times New Roman" w:cs="Times New Roman"/>
          <w:bCs w:val="0"/>
          <w:sz w:val="26"/>
          <w:szCs w:val="26"/>
        </w:rPr>
      </w:pP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bCs w:val="0"/>
          <w:sz w:val="26"/>
          <w:szCs w:val="26"/>
        </w:rPr>
        <w:t>1.1 BACKGROUND OF THE STUDY</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The advent of social media has revolutionized the way governance is practiced, especially in emerging democracies like Nigeria. In the past, citizens had limited channels to communicate directly with their government and engage in discussions about governance issues. Traditional media, such as radio, television, and newspapers, were often controlled or influenced by state authorities, which limited their ability to function as truly independent watchdogs. Social media has disrupted this dynamic by providing a decentralized and participatory platform for political communication.</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In Kwara Central Senatorial District, social media has become a space for political leaders to communicate directly with their constituents, for citizens to discuss governance issues, and for political campaigns to reach a wide audience. Platforms like Facebook, Twitter, Instagram, and WhatsApp have enabled citizens to engage with government officials, monitor their performance, and demand accountability in real time. Moreover, social media allows for rapid dissemination of information regarding public policies, government programs, and national issues.</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However, despite its significant advantages, the use of social media in governance also brings forth several challenges. The rise of misinformation, fake news, and political propaganda on social media has become a significant concern, especially in the context of Kwara Central. Citizens may be misled by false or biased information, which can undermine the democratic process and hinder the effective promotion of good governance. Additionally, cyberbullying, trolling, and online harassment have become common problems, particularly during election seasons, when political campaigns </w:t>
      </w:r>
      <w:r w:rsidRPr="00EE1248">
        <w:rPr>
          <w:rFonts w:ascii="Times New Roman" w:hAnsi="Times New Roman" w:cs="Times New Roman"/>
          <w:sz w:val="26"/>
          <w:szCs w:val="26"/>
        </w:rPr>
        <w:lastRenderedPageBreak/>
        <w:t>intensify online. These challenges need to be critically examined to understand the extent to which social media can contribute positively to governance in the region.</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aims to explore the role of social media in the promotion of good governance in Kwara Central Senatorial District by investigating its impact on political participation, government accountability, and the dissemination of policies. The study will also critically examine the challenges posed by social media and propose ways to maximize its benefits for promoting good governance.</w:t>
      </w:r>
    </w:p>
    <w:p w:rsidR="00FA1086" w:rsidRPr="00AD188A" w:rsidRDefault="00FA1086" w:rsidP="00FA1086">
      <w:pPr>
        <w:pStyle w:val="NormalWeb"/>
        <w:spacing w:line="480" w:lineRule="auto"/>
        <w:jc w:val="both"/>
        <w:rPr>
          <w:sz w:val="26"/>
        </w:rPr>
      </w:pPr>
      <w:r w:rsidRPr="00AD188A">
        <w:rPr>
          <w:sz w:val="26"/>
        </w:rPr>
        <w:t>In addition to political participation, social media plays a crucial role in promoting transparency and accountability in governance. In many parts of the world, including Nigeria, social media has been used as a tool to expose corruption, highlight government inefficiencies, and demand greater accountability from public officials. Platforms like Twitter and Facebook have become key spaces for citizens to hold their leaders accountable by sharing information, circulating petitions, and mobilizing public opinion. In Kwara Central, social media has been used to draw attention to issues such as poor infrastructure, lack of basic services, and government corruption. Activists and citizens have used these platforms to pressure local governments to improve public service delivery and adhere to democratic principles.</w:t>
      </w:r>
    </w:p>
    <w:p w:rsidR="00FA1086" w:rsidRPr="00AD188A" w:rsidRDefault="00FA1086" w:rsidP="00FA1086">
      <w:pPr>
        <w:pStyle w:val="NormalWeb"/>
        <w:spacing w:line="480" w:lineRule="auto"/>
        <w:jc w:val="both"/>
        <w:rPr>
          <w:sz w:val="26"/>
        </w:rPr>
      </w:pPr>
      <w:r w:rsidRPr="00AD188A">
        <w:rPr>
          <w:sz w:val="26"/>
        </w:rPr>
        <w:t xml:space="preserve">However, the role of social media in governance is not without its challenges. While it has the potential to promote transparency and accountability, it is also susceptible to misuse. One significant issue is the spread of misinformation and fake news. In the context of elections or political crises, social media can be used to spread false information that can manipulate public opinion or incite violence. In Kwara Central, as in </w:t>
      </w:r>
      <w:r w:rsidRPr="00AD188A">
        <w:rPr>
          <w:sz w:val="26"/>
        </w:rPr>
        <w:lastRenderedPageBreak/>
        <w:t>many other parts of Nigeria, the spread of fake news has been a concern, with social media often serving as a platform for political propaganda and disinformation. The ability to regulate content, combat fake news, and ensure that social media remains a reliable source of information for citizens is one of the key challenges faced by governments and civil society organizations.</w:t>
      </w:r>
    </w:p>
    <w:p w:rsidR="00FA1086" w:rsidRPr="00AD188A" w:rsidRDefault="00FA1086" w:rsidP="00FA1086">
      <w:pPr>
        <w:pStyle w:val="NormalWeb"/>
        <w:spacing w:line="480" w:lineRule="auto"/>
        <w:jc w:val="both"/>
        <w:rPr>
          <w:sz w:val="26"/>
        </w:rPr>
      </w:pPr>
      <w:r w:rsidRPr="00AD188A">
        <w:rPr>
          <w:sz w:val="26"/>
        </w:rPr>
        <w:t>Furthermore, the rapid expansion of social media has raised concerns about privacy, cyberbullying, and the manipulation of public opinion. In Nigeria, there have been instances where social media platforms were used to harass political opponents or spread inflammatory content. These challenges, while significant, should not overshadow the transformative potential of social media in promoting good governance. Rather, they highlight the need for more effective regulation and the development of digital literacy programs to ensure that citizens are well-equipped to navigate the complex landscape of online information.</w:t>
      </w:r>
    </w:p>
    <w:p w:rsidR="00FA1086" w:rsidRPr="00AD188A" w:rsidRDefault="00FA1086" w:rsidP="00FA1086">
      <w:pPr>
        <w:pStyle w:val="NormalWeb"/>
        <w:spacing w:line="480" w:lineRule="auto"/>
        <w:jc w:val="both"/>
        <w:rPr>
          <w:sz w:val="26"/>
        </w:rPr>
      </w:pPr>
      <w:r w:rsidRPr="00AD188A">
        <w:rPr>
          <w:sz w:val="26"/>
        </w:rPr>
        <w:t>The importance of this study lies in its potential to provide a nuanced understanding of how social media contributes to good governance in Kwara Central Senatorial District. By examining both the opportunities and challenges that social media presents, the study will offer valuable insights into how social media can be better leveraged for promoting transparency, accountability, and citizen engagement in governance. Additionally, the findings will provide actionable recommendations for policymakers, civil society organizations, and citizens on how to navigate the digital space effectively for the greater good of governance.</w:t>
      </w:r>
    </w:p>
    <w:p w:rsidR="008318D8" w:rsidRDefault="008318D8" w:rsidP="00FA1086">
      <w:pPr>
        <w:spacing w:line="480" w:lineRule="auto"/>
        <w:jc w:val="both"/>
        <w:rPr>
          <w:rStyle w:val="Strong"/>
          <w:rFonts w:ascii="Times New Roman" w:hAnsi="Times New Roman" w:cs="Times New Roman"/>
          <w:bCs w:val="0"/>
          <w:sz w:val="26"/>
          <w:szCs w:val="26"/>
        </w:rPr>
      </w:pP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bCs w:val="0"/>
          <w:sz w:val="26"/>
          <w:szCs w:val="26"/>
        </w:rPr>
        <w:lastRenderedPageBreak/>
        <w:t>1.2 STATEMENT OF THE PROBLEM</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Despite the growing influence of social media in shaping political discourse globally, there remains a lack of empirical research on its specific impact in Kwara Central Senatorial District. While social media has the potential to enhance good governance by improving transparency and accountability, there is limited understanding of how it operates within the local context of Kwara Central.</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Questions arise about the extent to which social media fosters transparency in government operations, promotes citizen participation, and enhances political accountability. Furthermore, the prevalence of misinformation and digital manipulation through social media raises concerns about its effectiveness in promoting a well-informed citizenry. These concerns underscore the need for research that examines how social media is used by both government officials and citizens in Kwara Central, as well as the challenges it presents.</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seeks to address these gaps by exploring the dynamics of social media’s role in governance in the region. It will assess how social media platforms contribute to political participation, government accountability, and the dissemination of policies, while also identifying the challenges associated with its usage. The findings of this study will provide a clearer understanding of the impact of social media on governance in Kwara Central and offer recommendations for optimizing its use in the future.</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bCs w:val="0"/>
          <w:sz w:val="26"/>
          <w:szCs w:val="26"/>
        </w:rPr>
        <w:t>1.3 RESEARCH QUESTIONS</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aims to answer the following research questions:</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How does social media contribute to promoting transparency and accountability in governance within Kwara Central Senatorial District?</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lastRenderedPageBreak/>
        <w:t>What are the major challenges of using social media as a tool for governance in the region?</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To what extent do citizens in Kwara Central engage with government policies and governance issues through social media?</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How do political leaders and government officials in Kwara Central utilize social media platforms for governance-related activities?</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bCs w:val="0"/>
          <w:sz w:val="26"/>
          <w:szCs w:val="26"/>
        </w:rPr>
        <w:t>1.4 OBJECTIVES OF THE STUDY</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The primary objectives of this research are as follows:</w:t>
      </w:r>
    </w:p>
    <w:p w:rsidR="00FA1086" w:rsidRPr="00EE1248" w:rsidRDefault="00FA1086" w:rsidP="00387565">
      <w:pPr>
        <w:pStyle w:val="ListParagraph"/>
        <w:numPr>
          <w:ilvl w:val="0"/>
          <w:numId w:val="37"/>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t>To assess how social media enhances transparency and accountability in governance within Kwara Central Senatorial District.</w:t>
      </w:r>
    </w:p>
    <w:p w:rsidR="00FA1086" w:rsidRPr="00EE1248" w:rsidRDefault="00FA1086" w:rsidP="00387565">
      <w:pPr>
        <w:pStyle w:val="ListParagraph"/>
        <w:numPr>
          <w:ilvl w:val="0"/>
          <w:numId w:val="37"/>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t>To examine the role of social media in fostering citizen participation, increasing political awareness, and empowering citizens to hold their government accountable.</w:t>
      </w:r>
    </w:p>
    <w:p w:rsidR="00FA1086" w:rsidRPr="00EE1248" w:rsidRDefault="00FA1086" w:rsidP="00387565">
      <w:pPr>
        <w:pStyle w:val="ListParagraph"/>
        <w:numPr>
          <w:ilvl w:val="0"/>
          <w:numId w:val="37"/>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t>To identify the challenges associated with the use of social media in governance, particularly in terms of misinformation, digital manipulation, and online harassment.</w:t>
      </w:r>
    </w:p>
    <w:p w:rsidR="00FA1086" w:rsidRPr="00EE1248" w:rsidRDefault="00FA1086" w:rsidP="00387565">
      <w:pPr>
        <w:pStyle w:val="ListParagraph"/>
        <w:numPr>
          <w:ilvl w:val="0"/>
          <w:numId w:val="37"/>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t>To explore how government officials and political leaders in Kwara Central utilize social media for political communication, policy dissemination, and public engagement.</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bCs w:val="0"/>
          <w:sz w:val="26"/>
          <w:szCs w:val="26"/>
        </w:rPr>
        <w:t>1.5 SCOPE OF THE STUDY</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This study focuses on Kwara Central Senatorial District, which includes Ilorin West, Ilorin East, Ilorin South, and Asa Local Government Areas. The research will investigate the impact of social media on governance within these areas, particularly in the context of </w:t>
      </w:r>
      <w:r w:rsidRPr="00EE1248">
        <w:rPr>
          <w:rFonts w:ascii="Times New Roman" w:hAnsi="Times New Roman" w:cs="Times New Roman"/>
          <w:sz w:val="26"/>
          <w:szCs w:val="26"/>
        </w:rPr>
        <w:lastRenderedPageBreak/>
        <w:t>political communication, government accountability, transparency, and citizen participation. The study will examine data spanning the past five to ten years to capture the evolution of social media usage in governance and its increasing importance in political discourse. Additionally, the research will explore how citizens, government officials, and political leaders in the region have adapted to the growing influence of social media in the political landscape.</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bCs w:val="0"/>
          <w:sz w:val="26"/>
          <w:szCs w:val="26"/>
        </w:rPr>
        <w:t>1.6 SIGNIFICANCE OF THE STUDY</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holds significant value for various stakeholders, including:</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Government Officials</w:t>
      </w:r>
      <w:r w:rsidRPr="00EE1248">
        <w:rPr>
          <w:rFonts w:ascii="Times New Roman" w:hAnsi="Times New Roman" w:cs="Times New Roman"/>
          <w:sz w:val="26"/>
          <w:szCs w:val="26"/>
        </w:rPr>
        <w:t>: The research will provide insights into how social media can be leveraged by government leaders to improve governance practices, increase transparency, and foster meaningful engagement with citizens.</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Citizens</w:t>
      </w:r>
      <w:r w:rsidRPr="00EE1248">
        <w:rPr>
          <w:rFonts w:ascii="Times New Roman" w:hAnsi="Times New Roman" w:cs="Times New Roman"/>
          <w:sz w:val="26"/>
          <w:szCs w:val="26"/>
        </w:rPr>
        <w:t>: The findings will help citizens understand how they can use social media to advocate for their rights, participate in governance, and hold their leaders accountable.</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Researchers and Academics</w:t>
      </w:r>
      <w:r w:rsidRPr="00EE1248">
        <w:rPr>
          <w:rFonts w:ascii="Times New Roman" w:hAnsi="Times New Roman" w:cs="Times New Roman"/>
          <w:sz w:val="26"/>
          <w:szCs w:val="26"/>
        </w:rPr>
        <w:t>: This study will contribute to the existing body of knowledge on the relationship between social media and governance, providing a foundation for further research in this area.</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Civil Society Organizations</w:t>
      </w:r>
      <w:r w:rsidRPr="00EE1248">
        <w:rPr>
          <w:rFonts w:ascii="Times New Roman" w:hAnsi="Times New Roman" w:cs="Times New Roman"/>
          <w:sz w:val="26"/>
          <w:szCs w:val="26"/>
        </w:rPr>
        <w:t>: The research will offer insights into how social media can be used as an advocacy tool to promote democratic principles, such as accountability and transparency, within the governance process.</w:t>
      </w:r>
    </w:p>
    <w:p w:rsidR="00FA1086" w:rsidRPr="00EE1248" w:rsidRDefault="00FA1086" w:rsidP="00FA1086">
      <w:pPr>
        <w:spacing w:line="480" w:lineRule="auto"/>
        <w:jc w:val="both"/>
        <w:rPr>
          <w:rFonts w:ascii="Times New Roman" w:hAnsi="Times New Roman" w:cs="Times New Roman"/>
          <w:sz w:val="26"/>
          <w:szCs w:val="26"/>
        </w:rPr>
      </w:pPr>
      <w:r w:rsidRPr="00EE1248">
        <w:rPr>
          <w:rStyle w:val="Strong"/>
          <w:rFonts w:ascii="Times New Roman" w:hAnsi="Times New Roman" w:cs="Times New Roman"/>
          <w:bCs w:val="0"/>
          <w:sz w:val="26"/>
          <w:szCs w:val="26"/>
        </w:rPr>
        <w:t>1.7 METHODOLOGY</w:t>
      </w:r>
    </w:p>
    <w:p w:rsidR="00FA1086" w:rsidRPr="00EE1248" w:rsidRDefault="00FA1086" w:rsidP="00FA1086">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will adopt a mixed-methods approach, integrating both qualitative and quantitative research techniques:</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lastRenderedPageBreak/>
        <w:t>Primary Data</w:t>
      </w:r>
      <w:r w:rsidRPr="006C7D31">
        <w:rPr>
          <w:rFonts w:ascii="Times New Roman" w:hAnsi="Times New Roman" w:cs="Times New Roman"/>
          <w:sz w:val="24"/>
          <w:szCs w:val="24"/>
        </w:rPr>
        <w:t>: Data will be collected through surveys, in-depth interviews, and focus group discussions with a range of stakeholders, including citizens, political leaders, and governance experts in Kwara Central.</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Secondary Data</w:t>
      </w:r>
      <w:r w:rsidRPr="006C7D31">
        <w:rPr>
          <w:rFonts w:ascii="Times New Roman" w:hAnsi="Times New Roman" w:cs="Times New Roman"/>
          <w:sz w:val="24"/>
          <w:szCs w:val="24"/>
        </w:rPr>
        <w:t>: Relevant secondary sources, such as books, journal articles, government reports, and social media content, will be reviewed to supplement the primary data.</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Sampling Technique</w:t>
      </w:r>
      <w:r w:rsidRPr="006C7D31">
        <w:rPr>
          <w:rFonts w:ascii="Times New Roman" w:hAnsi="Times New Roman" w:cs="Times New Roman"/>
          <w:sz w:val="24"/>
          <w:szCs w:val="24"/>
        </w:rPr>
        <w:t>: A combination of purposive and random sampling will be employed to select participants from different demographic categories, including active social media users, government officials, political analysts, and civil society representatives.</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Data Analysis</w:t>
      </w:r>
      <w:r w:rsidRPr="006C7D31">
        <w:rPr>
          <w:rFonts w:ascii="Times New Roman" w:hAnsi="Times New Roman" w:cs="Times New Roman"/>
          <w:sz w:val="24"/>
          <w:szCs w:val="24"/>
        </w:rPr>
        <w:t>: The quantitative data will be analyzed using statistical tools such as SPSS, while the qualitative data will undergo thematic analysis to identify patterns and trends related to social media use in governance.</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bCs w:val="0"/>
          <w:sz w:val="24"/>
          <w:szCs w:val="24"/>
        </w:rPr>
        <w:t>1.8 STRUCTURE OF THE STUDY</w:t>
      </w:r>
    </w:p>
    <w:p w:rsidR="00FA1086" w:rsidRPr="006C7D31" w:rsidRDefault="00FA1086" w:rsidP="00FA1086">
      <w:pPr>
        <w:spacing w:line="480" w:lineRule="auto"/>
        <w:jc w:val="both"/>
        <w:rPr>
          <w:rFonts w:ascii="Times New Roman" w:hAnsi="Times New Roman" w:cs="Times New Roman"/>
          <w:sz w:val="24"/>
          <w:szCs w:val="24"/>
        </w:rPr>
      </w:pPr>
      <w:r w:rsidRPr="006C7D31">
        <w:rPr>
          <w:rFonts w:ascii="Times New Roman" w:hAnsi="Times New Roman" w:cs="Times New Roman"/>
          <w:sz w:val="24"/>
          <w:szCs w:val="24"/>
        </w:rPr>
        <w:t>The study will be organized into five chapters:</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One</w:t>
      </w:r>
      <w:r w:rsidRPr="006C7D31">
        <w:rPr>
          <w:rFonts w:ascii="Times New Roman" w:hAnsi="Times New Roman" w:cs="Times New Roman"/>
          <w:sz w:val="24"/>
          <w:szCs w:val="24"/>
        </w:rPr>
        <w:t>: Introduction, outlining the background, research questions, objectives, scope, significance, and methodology.</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Two</w:t>
      </w:r>
      <w:r w:rsidRPr="006C7D31">
        <w:rPr>
          <w:rFonts w:ascii="Times New Roman" w:hAnsi="Times New Roman" w:cs="Times New Roman"/>
          <w:sz w:val="24"/>
          <w:szCs w:val="24"/>
        </w:rPr>
        <w:t>: Literature Review, discussing previous studies on social media and governance, along with theoretical frameworks that underpin the study.</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Three</w:t>
      </w:r>
      <w:r w:rsidRPr="006C7D31">
        <w:rPr>
          <w:rFonts w:ascii="Times New Roman" w:hAnsi="Times New Roman" w:cs="Times New Roman"/>
          <w:sz w:val="24"/>
          <w:szCs w:val="24"/>
        </w:rPr>
        <w:t>: Research Methodology, detailing the methods of data collection, sampling techniques, and data analysis procedures.</w:t>
      </w:r>
    </w:p>
    <w:p w:rsidR="00FA1086" w:rsidRPr="006C7D31"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Four</w:t>
      </w:r>
      <w:r w:rsidRPr="006C7D31">
        <w:rPr>
          <w:rFonts w:ascii="Times New Roman" w:hAnsi="Times New Roman" w:cs="Times New Roman"/>
          <w:sz w:val="24"/>
          <w:szCs w:val="24"/>
        </w:rPr>
        <w:t>: Data Presentation and Analysis, presenting and interpreting the research findings.</w:t>
      </w:r>
    </w:p>
    <w:p w:rsidR="00FA1086" w:rsidRDefault="00FA1086" w:rsidP="00FA1086">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Five</w:t>
      </w:r>
      <w:r w:rsidRPr="006C7D31">
        <w:rPr>
          <w:rFonts w:ascii="Times New Roman" w:hAnsi="Times New Roman" w:cs="Times New Roman"/>
          <w:sz w:val="24"/>
          <w:szCs w:val="24"/>
        </w:rPr>
        <w:t>: Summary, Conclusion, and Recommendations, summarizing the study’s key findings and offering practical recommendations for improving social media’s role in governance in Kwara Central.</w:t>
      </w:r>
    </w:p>
    <w:p w:rsidR="00C776C7" w:rsidRDefault="00C776C7" w:rsidP="00FA1086">
      <w:pPr>
        <w:spacing w:line="480" w:lineRule="auto"/>
        <w:jc w:val="both"/>
        <w:rPr>
          <w:rFonts w:ascii="Times New Roman" w:hAnsi="Times New Roman" w:cs="Times New Roman"/>
          <w:sz w:val="24"/>
          <w:szCs w:val="24"/>
        </w:rPr>
      </w:pPr>
    </w:p>
    <w:p w:rsidR="00C776C7" w:rsidRPr="005944F9" w:rsidRDefault="00C776C7" w:rsidP="00C776C7">
      <w:pPr>
        <w:pStyle w:val="Heading4"/>
        <w:jc w:val="both"/>
        <w:rPr>
          <w:rFonts w:ascii="Times New Roman" w:hAnsi="Times New Roman" w:cs="Times New Roman"/>
          <w:sz w:val="26"/>
        </w:rPr>
      </w:pPr>
      <w:r>
        <w:rPr>
          <w:rFonts w:ascii="Times New Roman" w:hAnsi="Times New Roman" w:cs="Times New Roman"/>
          <w:sz w:val="26"/>
        </w:rPr>
        <w:lastRenderedPageBreak/>
        <w:t>1.9</w:t>
      </w:r>
      <w:r w:rsidRPr="005944F9">
        <w:rPr>
          <w:rFonts w:ascii="Times New Roman" w:hAnsi="Times New Roman" w:cs="Times New Roman"/>
          <w:sz w:val="26"/>
        </w:rPr>
        <w:t xml:space="preserve"> Limitations of the Study</w:t>
      </w:r>
    </w:p>
    <w:p w:rsidR="00C776C7" w:rsidRPr="00A608E2" w:rsidRDefault="00C776C7" w:rsidP="00C776C7">
      <w:pPr>
        <w:pStyle w:val="NormalWeb"/>
        <w:spacing w:line="480" w:lineRule="auto"/>
        <w:jc w:val="both"/>
        <w:rPr>
          <w:sz w:val="26"/>
        </w:rPr>
      </w:pPr>
      <w:r w:rsidRPr="00A608E2">
        <w:rPr>
          <w:sz w:val="26"/>
        </w:rPr>
        <w:t>While this study seeks to provide valuable insights into the impact of social media on good governance in Kwara Central Senatorial District, there are several limitations that need to be acknowledged:</w:t>
      </w:r>
    </w:p>
    <w:p w:rsidR="00C776C7" w:rsidRPr="00A608E2" w:rsidRDefault="00C776C7" w:rsidP="00C776C7">
      <w:pPr>
        <w:pStyle w:val="NormalWeb"/>
        <w:numPr>
          <w:ilvl w:val="0"/>
          <w:numId w:val="27"/>
        </w:numPr>
        <w:spacing w:line="480" w:lineRule="auto"/>
        <w:jc w:val="both"/>
        <w:rPr>
          <w:sz w:val="26"/>
        </w:rPr>
      </w:pPr>
      <w:r w:rsidRPr="00A608E2">
        <w:rPr>
          <w:rStyle w:val="Strong"/>
          <w:sz w:val="26"/>
        </w:rPr>
        <w:t>Access to Data</w:t>
      </w:r>
      <w:r w:rsidRPr="00A608E2">
        <w:rPr>
          <w:sz w:val="26"/>
        </w:rPr>
        <w:t>: Some government officials and civil society representatives may be reluctant to share detailed information about their use of social media for governance due to confidentiality concerns. This could limit the depth of insights gained from interviews.</w:t>
      </w:r>
    </w:p>
    <w:p w:rsidR="00C776C7" w:rsidRPr="00A608E2" w:rsidRDefault="00C776C7" w:rsidP="00C776C7">
      <w:pPr>
        <w:pStyle w:val="NormalWeb"/>
        <w:numPr>
          <w:ilvl w:val="0"/>
          <w:numId w:val="27"/>
        </w:numPr>
        <w:spacing w:line="480" w:lineRule="auto"/>
        <w:jc w:val="both"/>
        <w:rPr>
          <w:sz w:val="26"/>
        </w:rPr>
      </w:pPr>
      <w:r w:rsidRPr="00A608E2">
        <w:rPr>
          <w:rStyle w:val="Strong"/>
          <w:sz w:val="26"/>
        </w:rPr>
        <w:t>Digital Divide</w:t>
      </w:r>
      <w:r w:rsidRPr="00A608E2">
        <w:rPr>
          <w:sz w:val="26"/>
        </w:rPr>
        <w:t>: Not all citizens may have equal access to social media platforms, especially in rural areas within the Kwara Central Senatorial District. This digital divide may affect the generalizability of the findings, as the study may not fully capture the experiences of those without reliable internet access or social media literacy.</w:t>
      </w:r>
    </w:p>
    <w:p w:rsidR="00C776C7" w:rsidRPr="00A608E2" w:rsidRDefault="00C776C7" w:rsidP="00C776C7">
      <w:pPr>
        <w:pStyle w:val="NormalWeb"/>
        <w:numPr>
          <w:ilvl w:val="0"/>
          <w:numId w:val="27"/>
        </w:numPr>
        <w:spacing w:line="480" w:lineRule="auto"/>
        <w:jc w:val="both"/>
        <w:rPr>
          <w:sz w:val="26"/>
        </w:rPr>
      </w:pPr>
      <w:r w:rsidRPr="00A608E2">
        <w:rPr>
          <w:rStyle w:val="Strong"/>
          <w:sz w:val="26"/>
        </w:rPr>
        <w:t>Bias in Self-Reporting</w:t>
      </w:r>
      <w:r w:rsidRPr="00A608E2">
        <w:rPr>
          <w:sz w:val="26"/>
        </w:rPr>
        <w:t>: The use of self-reported data through questionnaires and interviews may introduce biases, as respondents may provide socially desirable answers or may not fully disclose their experiences with social media and governance.</w:t>
      </w:r>
    </w:p>
    <w:p w:rsidR="00C776C7" w:rsidRPr="00A608E2" w:rsidRDefault="00C776C7" w:rsidP="00C776C7">
      <w:pPr>
        <w:pStyle w:val="NormalWeb"/>
        <w:numPr>
          <w:ilvl w:val="0"/>
          <w:numId w:val="27"/>
        </w:numPr>
        <w:spacing w:line="480" w:lineRule="auto"/>
        <w:jc w:val="both"/>
        <w:rPr>
          <w:sz w:val="26"/>
        </w:rPr>
      </w:pPr>
      <w:r w:rsidRPr="00A608E2">
        <w:rPr>
          <w:rStyle w:val="Strong"/>
          <w:sz w:val="26"/>
        </w:rPr>
        <w:t>Dynamic Nature of Social Media</w:t>
      </w:r>
      <w:r w:rsidRPr="00A608E2">
        <w:rPr>
          <w:sz w:val="26"/>
        </w:rPr>
        <w:t>: The rapidly changing nature of social media platforms means that the findings of the study could become outdated relatively quickly. Social media trends evolve fast, and new platforms may emerge during or after the research, affecting the relevance of the results.</w:t>
      </w:r>
    </w:p>
    <w:p w:rsidR="00C776C7" w:rsidRDefault="00C776C7" w:rsidP="00C776C7">
      <w:pPr>
        <w:spacing w:after="200" w:line="276" w:lineRule="auto"/>
        <w:rPr>
          <w:rFonts w:ascii="Times New Roman" w:hAnsi="Times New Roman" w:cs="Times New Roman"/>
          <w:sz w:val="22"/>
        </w:rPr>
      </w:pPr>
      <w:r>
        <w:rPr>
          <w:rFonts w:ascii="Times New Roman" w:hAnsi="Times New Roman" w:cs="Times New Roman"/>
          <w:sz w:val="22"/>
        </w:rPr>
        <w:br w:type="page"/>
      </w:r>
    </w:p>
    <w:p w:rsidR="00C776C7" w:rsidRPr="006C7D31" w:rsidRDefault="00C776C7" w:rsidP="00FA1086">
      <w:pPr>
        <w:spacing w:line="480" w:lineRule="auto"/>
        <w:jc w:val="both"/>
        <w:rPr>
          <w:rFonts w:ascii="Times New Roman" w:hAnsi="Times New Roman" w:cs="Times New Roman"/>
          <w:sz w:val="24"/>
          <w:szCs w:val="24"/>
        </w:rPr>
      </w:pPr>
    </w:p>
    <w:p w:rsidR="00FA1086" w:rsidRPr="00EE1248" w:rsidRDefault="00FA1086" w:rsidP="00FA1086">
      <w:pPr>
        <w:spacing w:line="480" w:lineRule="auto"/>
        <w:jc w:val="both"/>
        <w:rPr>
          <w:rFonts w:ascii="Times New Roman" w:hAnsi="Times New Roman" w:cs="Times New Roman"/>
          <w:sz w:val="26"/>
          <w:szCs w:val="26"/>
        </w:rPr>
      </w:pPr>
    </w:p>
    <w:p w:rsidR="00BC7FC4" w:rsidRPr="00BC7FC4" w:rsidRDefault="00FA1086" w:rsidP="006C7D31">
      <w:pPr>
        <w:spacing w:after="200" w:line="276" w:lineRule="auto"/>
        <w:jc w:val="center"/>
        <w:rPr>
          <w:rFonts w:ascii="Times New Roman" w:eastAsia="Times New Roman" w:hAnsi="Times New Roman" w:cs="Times New Roman"/>
          <w:b/>
          <w:sz w:val="26"/>
        </w:rPr>
      </w:pPr>
      <w:r>
        <w:rPr>
          <w:sz w:val="26"/>
          <w:szCs w:val="26"/>
        </w:rPr>
        <w:br w:type="page"/>
      </w:r>
      <w:r w:rsidR="00BC7FC4" w:rsidRPr="00BC7FC4">
        <w:rPr>
          <w:rFonts w:ascii="Times New Roman" w:eastAsia="Times New Roman" w:hAnsi="Times New Roman" w:cs="Times New Roman"/>
          <w:b/>
          <w:sz w:val="26"/>
        </w:rPr>
        <w:lastRenderedPageBreak/>
        <w:t>CHAPTER TWO</w:t>
      </w:r>
    </w:p>
    <w:p w:rsidR="00BC7FC4" w:rsidRPr="00BC7FC4" w:rsidRDefault="00BC7FC4" w:rsidP="00BC7FC4">
      <w:pPr>
        <w:tabs>
          <w:tab w:val="left" w:pos="4045"/>
        </w:tabs>
        <w:rPr>
          <w:rFonts w:ascii="Times New Roman" w:eastAsia="Times New Roman" w:hAnsi="Times New Roman" w:cs="Times New Roman"/>
          <w:sz w:val="22"/>
        </w:rPr>
      </w:pPr>
    </w:p>
    <w:p w:rsidR="00BC7FC4" w:rsidRPr="00BC7FC4" w:rsidRDefault="00BC7FC4" w:rsidP="00BC7FC4">
      <w:pPr>
        <w:jc w:val="center"/>
        <w:rPr>
          <w:rFonts w:ascii="Times New Roman" w:eastAsia="Times New Roman" w:hAnsi="Times New Roman" w:cs="Times New Roman"/>
          <w:b/>
          <w:sz w:val="26"/>
        </w:rPr>
      </w:pPr>
      <w:r w:rsidRPr="00BC7FC4">
        <w:rPr>
          <w:rFonts w:ascii="Times New Roman" w:eastAsia="Times New Roman" w:hAnsi="Times New Roman" w:cs="Times New Roman"/>
          <w:b/>
          <w:sz w:val="26"/>
        </w:rPr>
        <w:t>LITERATURE REVIEW</w:t>
      </w:r>
    </w:p>
    <w:p w:rsidR="00BC7FC4" w:rsidRPr="00BC7FC4" w:rsidRDefault="00BC7FC4" w:rsidP="00BC7FC4">
      <w:pPr>
        <w:rPr>
          <w:rFonts w:ascii="Times New Roman" w:eastAsia="Times New Roman" w:hAnsi="Times New Roman" w:cs="Times New Roman"/>
          <w:sz w:val="22"/>
        </w:rPr>
      </w:pPr>
    </w:p>
    <w:p w:rsidR="00BC7FC4" w:rsidRPr="00BC7FC4" w:rsidRDefault="00BC7FC4" w:rsidP="00BC7FC4">
      <w:pPr>
        <w:spacing w:line="234" w:lineRule="exact"/>
        <w:rPr>
          <w:rFonts w:ascii="Times New Roman" w:eastAsia="Times New Roman" w:hAnsi="Times New Roman" w:cs="Times New Roman"/>
          <w:sz w:val="22"/>
        </w:rPr>
      </w:pPr>
    </w:p>
    <w:p w:rsidR="00BC7FC4" w:rsidRPr="00BC7FC4" w:rsidRDefault="00BC7FC4" w:rsidP="00BC7FC4">
      <w:pPr>
        <w:spacing w:line="0" w:lineRule="atLeast"/>
        <w:rPr>
          <w:rFonts w:ascii="Times New Roman" w:eastAsia="Times New Roman" w:hAnsi="Times New Roman" w:cs="Times New Roman"/>
          <w:b/>
          <w:sz w:val="26"/>
        </w:rPr>
      </w:pPr>
      <w:r w:rsidRPr="00BC7FC4">
        <w:rPr>
          <w:rFonts w:ascii="Times New Roman" w:eastAsia="Times New Roman" w:hAnsi="Times New Roman" w:cs="Times New Roman"/>
          <w:b/>
          <w:sz w:val="26"/>
        </w:rPr>
        <w:t>2.1 Introduction</w:t>
      </w:r>
    </w:p>
    <w:p w:rsidR="00BC7FC4" w:rsidRPr="00BC7FC4" w:rsidRDefault="00BC7FC4" w:rsidP="00BC7FC4">
      <w:pPr>
        <w:spacing w:line="283" w:lineRule="exact"/>
        <w:rPr>
          <w:rFonts w:ascii="Times New Roman" w:eastAsia="Times New Roman" w:hAnsi="Times New Roman" w:cs="Times New Roman"/>
          <w:sz w:val="22"/>
        </w:rPr>
      </w:pPr>
    </w:p>
    <w:p w:rsidR="00BC7FC4" w:rsidRPr="00BC7FC4" w:rsidRDefault="00BC7FC4" w:rsidP="00BC7FC4">
      <w:pPr>
        <w:spacing w:line="476"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This chapter aims to carry out reviews of relevant literature on subject matter of the study with a view to building the structure for the study as well as define the foundation for the phenomenon being studied. Hence, this research did review literatures in the following areas in order to explore the main subject of the study:</w:t>
      </w:r>
    </w:p>
    <w:p w:rsidR="00BC7FC4" w:rsidRPr="00BC7FC4" w:rsidRDefault="00BC7FC4" w:rsidP="00BC7FC4">
      <w:pPr>
        <w:spacing w:line="7" w:lineRule="exact"/>
        <w:rPr>
          <w:rFonts w:ascii="Times New Roman" w:eastAsia="Times New Roman" w:hAnsi="Times New Roman" w:cs="Times New Roman"/>
          <w:sz w:val="22"/>
        </w:rPr>
      </w:pPr>
    </w:p>
    <w:p w:rsidR="00BC7FC4" w:rsidRPr="006D5E98" w:rsidRDefault="00BC7FC4" w:rsidP="00BC7FC4">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Role of Social Media in Politics and Governance</w:t>
      </w:r>
    </w:p>
    <w:p w:rsidR="00BC7FC4" w:rsidRPr="006D5E98" w:rsidRDefault="00BC7FC4" w:rsidP="00BC7FC4">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Good Governance and Its Characteristics</w:t>
      </w:r>
    </w:p>
    <w:p w:rsidR="00BC7FC4" w:rsidRPr="006D5E98" w:rsidRDefault="00BC7FC4" w:rsidP="00BC7FC4">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Social Media Platforms and their Role in Governance</w:t>
      </w:r>
    </w:p>
    <w:p w:rsidR="00BC7FC4" w:rsidRPr="006D5E98" w:rsidRDefault="00BC7FC4" w:rsidP="00BC7FC4">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Impact of Social Media on Governance in Nigeria</w:t>
      </w:r>
    </w:p>
    <w:p w:rsidR="00BC7FC4" w:rsidRPr="006D5E98" w:rsidRDefault="00BC7FC4" w:rsidP="00BC7FC4">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Previous Studies on the Impact of Social Media on Governance</w:t>
      </w:r>
    </w:p>
    <w:p w:rsidR="00BC7FC4" w:rsidRPr="006D5E98" w:rsidRDefault="00BC7FC4" w:rsidP="00BC7FC4">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Kwara Central Senatorial District: An Overview</w:t>
      </w:r>
    </w:p>
    <w:p w:rsidR="00BC7FC4" w:rsidRPr="006D5E98" w:rsidRDefault="00BC7FC4" w:rsidP="00BC7FC4">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Influence of Social Media on Kwara Politics and Governance</w:t>
      </w:r>
    </w:p>
    <w:p w:rsidR="00BC7FC4" w:rsidRPr="00BC7FC4" w:rsidRDefault="00BC7FC4" w:rsidP="00BC7FC4">
      <w:pPr>
        <w:spacing w:line="200" w:lineRule="exact"/>
        <w:rPr>
          <w:rFonts w:ascii="Times New Roman" w:eastAsia="Times New Roman" w:hAnsi="Times New Roman" w:cs="Times New Roman"/>
          <w:sz w:val="22"/>
        </w:rPr>
      </w:pPr>
    </w:p>
    <w:p w:rsidR="00BC7FC4" w:rsidRPr="00BC7FC4" w:rsidRDefault="00BC7FC4" w:rsidP="00BC7FC4">
      <w:pPr>
        <w:spacing w:line="0" w:lineRule="atLeast"/>
        <w:rPr>
          <w:rFonts w:ascii="Times New Roman" w:eastAsia="Times New Roman" w:hAnsi="Times New Roman" w:cs="Times New Roman"/>
          <w:b/>
          <w:sz w:val="26"/>
        </w:rPr>
      </w:pPr>
      <w:r w:rsidRPr="00BC7FC4">
        <w:rPr>
          <w:rFonts w:ascii="Times New Roman" w:eastAsia="Times New Roman" w:hAnsi="Times New Roman" w:cs="Times New Roman"/>
          <w:b/>
          <w:sz w:val="26"/>
        </w:rPr>
        <w:t>2.2 The Role of Social Media in Politics and Governance</w:t>
      </w:r>
    </w:p>
    <w:p w:rsidR="00BC7FC4" w:rsidRPr="00BC7FC4" w:rsidRDefault="00BC7FC4" w:rsidP="00BC7FC4">
      <w:pPr>
        <w:spacing w:line="480" w:lineRule="auto"/>
        <w:rPr>
          <w:rFonts w:ascii="Times New Roman" w:eastAsia="Times New Roman" w:hAnsi="Times New Roman" w:cs="Times New Roman"/>
          <w:sz w:val="14"/>
        </w:rPr>
      </w:pPr>
    </w:p>
    <w:p w:rsidR="00BC7FC4" w:rsidRPr="00BC7FC4" w:rsidRDefault="00BC7FC4" w:rsidP="00BC7FC4">
      <w:pPr>
        <w:spacing w:line="480" w:lineRule="auto"/>
        <w:rPr>
          <w:rFonts w:ascii="Times New Roman" w:eastAsia="Times New Roman" w:hAnsi="Times New Roman" w:cs="Times New Roman"/>
          <w:sz w:val="26"/>
        </w:rPr>
      </w:pPr>
      <w:r w:rsidRPr="00BC7FC4">
        <w:rPr>
          <w:rFonts w:ascii="Times New Roman" w:eastAsia="Times New Roman" w:hAnsi="Times New Roman" w:cs="Times New Roman"/>
          <w:sz w:val="26"/>
        </w:rPr>
        <w:t>The role of social media in politics and governance has become increasingly significant in recent years, especially in regions where digital connectivity is widespread. In the case of the Kwara Central Senatorial District in Nigeria, social media has played a pivotal role in shaping political discourse, influencing public opinion, and impacting electoral outcomes. The following discussion will provide a detailed case study of the Kwara Central Senatorial District, explaining how social media has influenced politics and governance in this area.</w:t>
      </w:r>
    </w:p>
    <w:p w:rsidR="00BC7FC4" w:rsidRPr="00BC7FC4" w:rsidRDefault="00BC7FC4" w:rsidP="00BC7FC4">
      <w:pPr>
        <w:spacing w:before="100" w:beforeAutospacing="1" w:after="100" w:afterAutospacing="1" w:line="480" w:lineRule="auto"/>
        <w:jc w:val="both"/>
        <w:rPr>
          <w:rFonts w:ascii="Times New Roman" w:eastAsia="Times New Roman" w:hAnsi="Times New Roman" w:cs="Times New Roman"/>
          <w:sz w:val="26"/>
        </w:rPr>
      </w:pPr>
      <w:r w:rsidRPr="00E24EE5">
        <w:rPr>
          <w:rFonts w:ascii="Times New Roman" w:eastAsia="Times New Roman" w:hAnsi="Times New Roman" w:cs="Times New Roman"/>
          <w:sz w:val="26"/>
          <w:szCs w:val="24"/>
        </w:rPr>
        <w:lastRenderedPageBreak/>
        <w:t xml:space="preserve">Social media has become a crucial tool for political mobilization in Kwara Central, especially </w:t>
      </w:r>
      <w:r w:rsidRPr="00E24EE5">
        <w:rPr>
          <w:rFonts w:ascii="Times New Roman" w:eastAsia="Times New Roman" w:hAnsi="Times New Roman" w:cs="Times New Roman"/>
          <w:sz w:val="26"/>
        </w:rPr>
        <w:t xml:space="preserve">during election periods. Political campaigns in the district increasingly rely on platforms like Facebook, Twitter, Instagram, and WhatsApp to reach voters, engage with the public, and spread political messages. This digital engagement is essential in bridging the gap between politicians </w:t>
      </w:r>
    </w:p>
    <w:p w:rsidR="00BC7FC4" w:rsidRPr="00E24EE5" w:rsidRDefault="00BC7FC4" w:rsidP="00BC7FC4">
      <w:pPr>
        <w:spacing w:before="100" w:beforeAutospacing="1" w:after="100" w:afterAutospacing="1" w:line="480" w:lineRule="auto"/>
        <w:jc w:val="both"/>
        <w:rPr>
          <w:rFonts w:ascii="Times New Roman" w:eastAsia="Times New Roman" w:hAnsi="Times New Roman" w:cs="Times New Roman"/>
          <w:sz w:val="26"/>
        </w:rPr>
      </w:pPr>
      <w:r w:rsidRPr="00E24EE5">
        <w:rPr>
          <w:rFonts w:ascii="Times New Roman" w:eastAsia="Times New Roman" w:hAnsi="Times New Roman" w:cs="Times New Roman"/>
          <w:sz w:val="26"/>
        </w:rPr>
        <w:t>and the electorate, especially considering that traditional methods like rallies and door-to-door campaigns may not be as effective in reaching a large and diverse audience.</w:t>
      </w:r>
    </w:p>
    <w:p w:rsidR="00BC7FC4" w:rsidRPr="00E24EE5" w:rsidRDefault="00BC7FC4" w:rsidP="00BC7FC4">
      <w:pPr>
        <w:numPr>
          <w:ilvl w:val="0"/>
          <w:numId w:val="2"/>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Campaigns and Political Messaging:</w:t>
      </w:r>
      <w:r w:rsidRPr="00E24EE5">
        <w:rPr>
          <w:rFonts w:ascii="Times New Roman" w:eastAsia="Times New Roman" w:hAnsi="Times New Roman" w:cs="Times New Roman"/>
          <w:sz w:val="26"/>
        </w:rPr>
        <w:t xml:space="preserve"> Politicians in Kwara Central use social media to promote their policies, highlight their achievements, and respond to the concerns of the electorate. In the 2019 Nigerian general elections, for example, social media was heavily used to mobilize voters, with candidates and their supporters sharing information, creating awareness about the political issues at stake, and even engaging in debates.</w:t>
      </w:r>
    </w:p>
    <w:p w:rsidR="00BC7FC4" w:rsidRPr="00E24EE5" w:rsidRDefault="00BC7FC4" w:rsidP="00BC7FC4">
      <w:pPr>
        <w:numPr>
          <w:ilvl w:val="0"/>
          <w:numId w:val="2"/>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Hashtags and Trend Setting:</w:t>
      </w:r>
      <w:r w:rsidRPr="00E24EE5">
        <w:rPr>
          <w:rFonts w:ascii="Times New Roman" w:eastAsia="Times New Roman" w:hAnsi="Times New Roman" w:cs="Times New Roman"/>
          <w:sz w:val="26"/>
        </w:rPr>
        <w:t xml:space="preserve"> During the 2019 elections, hashtags such as #SarakiMustGo and #ChangeKwara became viral on platforms like Twitter and Instagram, reflecting the public sentiment in the district. These hashtags became part of the political discourse, rallying opposition and sometimes leading to clashes between supporters of different political figures.</w:t>
      </w:r>
    </w:p>
    <w:p w:rsidR="00BC7FC4" w:rsidRPr="00BC7FC4" w:rsidRDefault="00BC7FC4" w:rsidP="00BC7FC4">
      <w:pPr>
        <w:spacing w:before="100" w:beforeAutospacing="1" w:after="100" w:afterAutospacing="1" w:line="480" w:lineRule="auto"/>
        <w:jc w:val="both"/>
        <w:outlineLvl w:val="2"/>
        <w:rPr>
          <w:rFonts w:ascii="Times New Roman" w:eastAsia="Times New Roman" w:hAnsi="Times New Roman" w:cs="Times New Roman"/>
          <w:b/>
          <w:sz w:val="26"/>
        </w:rPr>
      </w:pPr>
    </w:p>
    <w:p w:rsidR="00BC7FC4" w:rsidRDefault="00BC7FC4" w:rsidP="00BC7FC4">
      <w:pPr>
        <w:spacing w:before="100" w:beforeAutospacing="1" w:after="100" w:afterAutospacing="1" w:line="480" w:lineRule="auto"/>
        <w:jc w:val="both"/>
        <w:outlineLvl w:val="2"/>
        <w:rPr>
          <w:rFonts w:ascii="Times New Roman" w:eastAsia="Times New Roman" w:hAnsi="Times New Roman" w:cs="Times New Roman"/>
          <w:b/>
          <w:sz w:val="26"/>
        </w:rPr>
      </w:pPr>
    </w:p>
    <w:p w:rsidR="008318D8" w:rsidRPr="00BC7FC4" w:rsidRDefault="008318D8" w:rsidP="00BC7FC4">
      <w:pPr>
        <w:spacing w:before="100" w:beforeAutospacing="1" w:after="100" w:afterAutospacing="1" w:line="480" w:lineRule="auto"/>
        <w:jc w:val="both"/>
        <w:outlineLvl w:val="2"/>
        <w:rPr>
          <w:rFonts w:ascii="Times New Roman" w:eastAsia="Times New Roman" w:hAnsi="Times New Roman" w:cs="Times New Roman"/>
          <w:b/>
          <w:sz w:val="26"/>
        </w:rPr>
      </w:pPr>
    </w:p>
    <w:p w:rsidR="00BC7FC4" w:rsidRPr="00E24EE5" w:rsidRDefault="00BC7FC4" w:rsidP="00BC7FC4">
      <w:pPr>
        <w:spacing w:before="100" w:beforeAutospacing="1" w:after="100" w:afterAutospacing="1" w:line="480" w:lineRule="auto"/>
        <w:jc w:val="both"/>
        <w:outlineLvl w:val="2"/>
        <w:rPr>
          <w:rFonts w:ascii="Times New Roman" w:eastAsia="Times New Roman" w:hAnsi="Times New Roman" w:cs="Times New Roman"/>
          <w:b/>
          <w:sz w:val="26"/>
        </w:rPr>
      </w:pPr>
      <w:r w:rsidRPr="00BC7FC4">
        <w:rPr>
          <w:rFonts w:ascii="Times New Roman" w:eastAsia="Times New Roman" w:hAnsi="Times New Roman" w:cs="Times New Roman"/>
          <w:b/>
          <w:sz w:val="26"/>
        </w:rPr>
        <w:lastRenderedPageBreak/>
        <w:t>Social Media as a Platform for Political Debate</w:t>
      </w:r>
    </w:p>
    <w:p w:rsidR="00BC7FC4" w:rsidRPr="00BC7FC4" w:rsidRDefault="00BC7FC4" w:rsidP="00BC7FC4">
      <w:pPr>
        <w:spacing w:before="100" w:beforeAutospacing="1" w:after="100" w:afterAutospacing="1" w:line="480" w:lineRule="auto"/>
        <w:jc w:val="both"/>
        <w:rPr>
          <w:rFonts w:ascii="Times New Roman" w:eastAsia="Times New Roman" w:hAnsi="Times New Roman" w:cs="Times New Roman"/>
          <w:sz w:val="26"/>
        </w:rPr>
      </w:pPr>
      <w:r w:rsidRPr="00E24EE5">
        <w:rPr>
          <w:rFonts w:ascii="Times New Roman" w:eastAsia="Times New Roman" w:hAnsi="Times New Roman" w:cs="Times New Roman"/>
          <w:sz w:val="26"/>
        </w:rPr>
        <w:t>Social media platforms serve as spaces for political debate and discourse. In Kwara Central, social media provides an avenue for citizens to discuss candidates, policies, governance issues, and hold elected officials accountable.</w:t>
      </w:r>
    </w:p>
    <w:p w:rsidR="00BC7FC4" w:rsidRPr="00E24EE5" w:rsidRDefault="00BC7FC4" w:rsidP="00BC7FC4">
      <w:pPr>
        <w:numPr>
          <w:ilvl w:val="0"/>
          <w:numId w:val="3"/>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Citizen Engagement and Accountability:</w:t>
      </w:r>
      <w:r w:rsidRPr="00E24EE5">
        <w:rPr>
          <w:rFonts w:ascii="Times New Roman" w:eastAsia="Times New Roman" w:hAnsi="Times New Roman" w:cs="Times New Roman"/>
          <w:sz w:val="26"/>
        </w:rPr>
        <w:t xml:space="preserve"> Social media platforms allow citizens to directly question politicians, share opinions, and hold government officials accountable for their actions. For example, during the tenure of Bukola Saraki as the Senate President, many citizens of Kwara Central used social media to voice their concerns regarding governance and public service delivery in the state.</w:t>
      </w:r>
    </w:p>
    <w:p w:rsidR="00BC7FC4" w:rsidRPr="00E24EE5" w:rsidRDefault="00BC7FC4" w:rsidP="00BC7FC4">
      <w:pPr>
        <w:numPr>
          <w:ilvl w:val="0"/>
          <w:numId w:val="3"/>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Public Reactions and Impact on Political Careers:</w:t>
      </w:r>
      <w:r w:rsidRPr="00E24EE5">
        <w:rPr>
          <w:rFonts w:ascii="Times New Roman" w:eastAsia="Times New Roman" w:hAnsi="Times New Roman" w:cs="Times New Roman"/>
          <w:sz w:val="26"/>
        </w:rPr>
        <w:t xml:space="preserve"> Social media also amplifies public reactions to political events or government actions. In 2019, for instance, the backlash against the Saraki family's political dominance was exacerbated by social media. Critics used platforms to expose what they perceived as years of ineffective governance and political control by a few elites, which resonated with a significant portion of the electorate.</w:t>
      </w:r>
      <w:r w:rsidR="00385656">
        <w:rPr>
          <w:rFonts w:ascii="Times New Roman" w:eastAsia="Times New Roman" w:hAnsi="Times New Roman" w:cs="Times New Roman"/>
          <w:sz w:val="26"/>
        </w:rPr>
        <w:t xml:space="preserve"> </w:t>
      </w:r>
      <w:r w:rsidR="00385656">
        <w:rPr>
          <w:rFonts w:ascii="Times New Roman" w:eastAsia="Times New Roman" w:hAnsi="Times New Roman" w:cs="Times New Roman"/>
          <w:sz w:val="26"/>
        </w:rPr>
        <w:tab/>
      </w:r>
    </w:p>
    <w:p w:rsidR="00BC7FC4" w:rsidRPr="00BC7FC4" w:rsidRDefault="00BC7FC4" w:rsidP="00BC7FC4">
      <w:pPr>
        <w:pStyle w:val="Heading3"/>
        <w:jc w:val="both"/>
        <w:rPr>
          <w:rStyle w:val="Strong"/>
          <w:sz w:val="29"/>
        </w:rPr>
      </w:pPr>
      <w:r w:rsidRPr="00BC7FC4">
        <w:rPr>
          <w:sz w:val="26"/>
          <w:szCs w:val="24"/>
        </w:rPr>
        <w:t xml:space="preserve">2.3 </w:t>
      </w:r>
      <w:r w:rsidRPr="00BC7FC4">
        <w:rPr>
          <w:rStyle w:val="Strong"/>
          <w:rFonts w:eastAsiaTheme="minorEastAsia"/>
          <w:b/>
          <w:bCs/>
          <w:sz w:val="26"/>
          <w:szCs w:val="24"/>
        </w:rPr>
        <w:t>Good Governance and Its Characteristics</w:t>
      </w:r>
      <w:r w:rsidRPr="00BC7FC4">
        <w:rPr>
          <w:rStyle w:val="Strong"/>
          <w:b/>
          <w:bCs/>
          <w:sz w:val="26"/>
          <w:szCs w:val="24"/>
        </w:rPr>
        <w:t xml:space="preserve"> </w:t>
      </w:r>
      <w:r w:rsidRPr="00BC7FC4">
        <w:rPr>
          <w:rStyle w:val="Strong"/>
          <w:sz w:val="26"/>
          <w:szCs w:val="24"/>
        </w:rPr>
        <w:t>in the Kwara Central Context</w:t>
      </w:r>
    </w:p>
    <w:p w:rsidR="00BC7FC4" w:rsidRPr="00BC7FC4" w:rsidRDefault="00BC7FC4" w:rsidP="00BC7FC4">
      <w:pPr>
        <w:pStyle w:val="NormalWeb"/>
        <w:spacing w:line="480" w:lineRule="auto"/>
        <w:jc w:val="both"/>
        <w:rPr>
          <w:sz w:val="26"/>
        </w:rPr>
      </w:pPr>
      <w:r w:rsidRPr="00BC7FC4">
        <w:rPr>
          <w:rStyle w:val="Strong"/>
          <w:rFonts w:eastAsiaTheme="minorEastAsia"/>
          <w:sz w:val="26"/>
        </w:rPr>
        <w:t>Good governance</w:t>
      </w:r>
      <w:r w:rsidRPr="00BC7FC4">
        <w:rPr>
          <w:sz w:val="26"/>
        </w:rPr>
        <w:t xml:space="preserve"> is a key concept in the study of political science, public administration, and international development. It refers to the effective, transparent, accountable, and ethical management of public affairs, ensuring that citizens’ needs are met, and the government acts in a responsible, fair, and just manner. Good governance is fundamental for a functional democracy and the overall development of a country or region.</w:t>
      </w:r>
    </w:p>
    <w:p w:rsidR="00BC7FC4" w:rsidRPr="00FA1086" w:rsidRDefault="00BC7FC4" w:rsidP="00BC7FC4">
      <w:pPr>
        <w:pStyle w:val="Heading3"/>
        <w:rPr>
          <w:sz w:val="26"/>
          <w:szCs w:val="26"/>
        </w:rPr>
      </w:pPr>
      <w:r w:rsidRPr="00FA1086">
        <w:rPr>
          <w:rStyle w:val="Strong"/>
          <w:rFonts w:eastAsiaTheme="minorEastAsia"/>
          <w:b/>
          <w:bCs/>
          <w:sz w:val="26"/>
          <w:szCs w:val="26"/>
        </w:rPr>
        <w:lastRenderedPageBreak/>
        <w:t>Key Characteristics of Good Governance in the Kwara Central Context</w:t>
      </w:r>
    </w:p>
    <w:p w:rsidR="00BC7FC4" w:rsidRPr="00BC7FC4" w:rsidRDefault="00BC7FC4" w:rsidP="00BC7FC4">
      <w:pPr>
        <w:pStyle w:val="Heading4"/>
        <w:numPr>
          <w:ilvl w:val="0"/>
          <w:numId w:val="16"/>
        </w:numPr>
        <w:jc w:val="both"/>
        <w:rPr>
          <w:rFonts w:ascii="Times New Roman" w:hAnsi="Times New Roman" w:cs="Times New Roman"/>
          <w:sz w:val="30"/>
        </w:rPr>
      </w:pPr>
      <w:r w:rsidRPr="00BC7FC4">
        <w:rPr>
          <w:rStyle w:val="Strong"/>
          <w:rFonts w:ascii="Times New Roman" w:hAnsi="Times New Roman" w:cs="Times New Roman"/>
          <w:b/>
          <w:bCs/>
          <w:sz w:val="30"/>
        </w:rPr>
        <w:t>Accountability</w:t>
      </w:r>
      <w:r w:rsidRPr="00BC7FC4">
        <w:rPr>
          <w:rFonts w:ascii="Times New Roman" w:hAnsi="Times New Roman" w:cs="Times New Roman"/>
          <w:sz w:val="30"/>
        </w:rPr>
        <w:t xml:space="preserve"> in Governance</w:t>
      </w:r>
    </w:p>
    <w:p w:rsidR="00BC7FC4" w:rsidRPr="00BC7FC4" w:rsidRDefault="00BC7FC4" w:rsidP="00BC7FC4">
      <w:pPr>
        <w:pStyle w:val="NormalWeb"/>
        <w:numPr>
          <w:ilvl w:val="0"/>
          <w:numId w:val="4"/>
        </w:numPr>
        <w:spacing w:line="480" w:lineRule="auto"/>
        <w:jc w:val="both"/>
        <w:rPr>
          <w:sz w:val="26"/>
        </w:rPr>
      </w:pPr>
      <w:r w:rsidRPr="00BC7FC4">
        <w:rPr>
          <w:rStyle w:val="Strong"/>
          <w:rFonts w:eastAsiaTheme="minorEastAsia"/>
          <w:sz w:val="26"/>
        </w:rPr>
        <w:t>Political Accountability</w:t>
      </w:r>
      <w:r w:rsidRPr="00BC7FC4">
        <w:rPr>
          <w:sz w:val="26"/>
        </w:rPr>
        <w:t xml:space="preserve">: In the case of Kwara Central, particularly with figures like </w:t>
      </w:r>
      <w:r w:rsidRPr="00BC7FC4">
        <w:rPr>
          <w:rStyle w:val="Strong"/>
          <w:rFonts w:eastAsiaTheme="minorEastAsia"/>
          <w:sz w:val="26"/>
        </w:rPr>
        <w:t>Bukola Saraki</w:t>
      </w:r>
      <w:r w:rsidRPr="00BC7FC4">
        <w:rPr>
          <w:sz w:val="26"/>
        </w:rPr>
        <w:t xml:space="preserve"> (former Senate President), accountability became a major issue in the lead-up to the </w:t>
      </w:r>
      <w:r w:rsidRPr="00BC7FC4">
        <w:rPr>
          <w:rStyle w:val="Strong"/>
          <w:rFonts w:eastAsiaTheme="minorEastAsia"/>
          <w:sz w:val="26"/>
        </w:rPr>
        <w:t>2019 general elections</w:t>
      </w:r>
      <w:r w:rsidRPr="00BC7FC4">
        <w:rPr>
          <w:sz w:val="26"/>
        </w:rPr>
        <w:t xml:space="preserve">. The </w:t>
      </w:r>
      <w:r w:rsidRPr="00BC7FC4">
        <w:rPr>
          <w:rStyle w:val="Strong"/>
          <w:rFonts w:eastAsiaTheme="minorEastAsia"/>
          <w:sz w:val="26"/>
        </w:rPr>
        <w:t>#SarakiMustGo</w:t>
      </w:r>
      <w:r w:rsidRPr="00BC7FC4">
        <w:rPr>
          <w:sz w:val="26"/>
        </w:rPr>
        <w:t xml:space="preserve"> movement was a prime example of how social media held public officials accountable. Citizens used these platforms to demand more from their elected officials, criticizing Saraki’s long reign and calling for greater transparency in how resources were allocated to the region.</w:t>
      </w:r>
    </w:p>
    <w:p w:rsidR="00BC7FC4" w:rsidRPr="00BC7FC4" w:rsidRDefault="00BC7FC4" w:rsidP="00BC7FC4">
      <w:pPr>
        <w:pStyle w:val="NormalWeb"/>
        <w:numPr>
          <w:ilvl w:val="0"/>
          <w:numId w:val="4"/>
        </w:numPr>
        <w:spacing w:line="480" w:lineRule="auto"/>
        <w:jc w:val="both"/>
        <w:rPr>
          <w:sz w:val="26"/>
        </w:rPr>
      </w:pPr>
      <w:r w:rsidRPr="00BC7FC4">
        <w:rPr>
          <w:rStyle w:val="Strong"/>
          <w:rFonts w:eastAsiaTheme="minorEastAsia"/>
          <w:sz w:val="26"/>
        </w:rPr>
        <w:t>Example</w:t>
      </w:r>
      <w:r w:rsidRPr="00BC7FC4">
        <w:rPr>
          <w:sz w:val="26"/>
        </w:rPr>
        <w:t xml:space="preserve">: The </w:t>
      </w:r>
      <w:r w:rsidRPr="00BC7FC4">
        <w:rPr>
          <w:rStyle w:val="Strong"/>
          <w:rFonts w:eastAsiaTheme="minorEastAsia"/>
          <w:sz w:val="26"/>
        </w:rPr>
        <w:t>defeat of Bukola Saraki</w:t>
      </w:r>
      <w:r w:rsidRPr="00BC7FC4">
        <w:rPr>
          <w:sz w:val="26"/>
        </w:rPr>
        <w:t xml:space="preserve"> in the 2019 Senate election can be seen as a direct result of the pressure from the electorate via social media. People became more vocal about their dissatisfaction with leadership, using social media to </w:t>
      </w:r>
      <w:r w:rsidRPr="00BC7FC4">
        <w:rPr>
          <w:rStyle w:val="Strong"/>
          <w:rFonts w:eastAsiaTheme="minorEastAsia"/>
          <w:sz w:val="26"/>
        </w:rPr>
        <w:t>highlight corruption</w:t>
      </w:r>
      <w:r w:rsidRPr="00BC7FC4">
        <w:rPr>
          <w:sz w:val="26"/>
        </w:rPr>
        <w:t xml:space="preserve">, </w:t>
      </w:r>
      <w:r w:rsidRPr="00BC7FC4">
        <w:rPr>
          <w:rStyle w:val="Strong"/>
          <w:rFonts w:eastAsiaTheme="minorEastAsia"/>
          <w:sz w:val="26"/>
        </w:rPr>
        <w:t>lack of development</w:t>
      </w:r>
      <w:r w:rsidRPr="00BC7FC4">
        <w:rPr>
          <w:sz w:val="26"/>
        </w:rPr>
        <w:t xml:space="preserve">, and </w:t>
      </w:r>
      <w:r w:rsidRPr="00BC7FC4">
        <w:rPr>
          <w:rStyle w:val="Strong"/>
          <w:rFonts w:eastAsiaTheme="minorEastAsia"/>
          <w:sz w:val="26"/>
        </w:rPr>
        <w:t>failure to address basic needs</w:t>
      </w:r>
      <w:r w:rsidRPr="00BC7FC4">
        <w:rPr>
          <w:sz w:val="26"/>
        </w:rPr>
        <w:t>, which are critical aspects of good governance.</w:t>
      </w:r>
    </w:p>
    <w:p w:rsidR="00BC7FC4" w:rsidRPr="00BC7FC4" w:rsidRDefault="00BC7FC4" w:rsidP="00BC7FC4">
      <w:pPr>
        <w:pStyle w:val="Heading4"/>
        <w:numPr>
          <w:ilvl w:val="0"/>
          <w:numId w:val="15"/>
        </w:numPr>
        <w:jc w:val="both"/>
        <w:rPr>
          <w:rFonts w:ascii="Times New Roman" w:hAnsi="Times New Roman" w:cs="Times New Roman"/>
        </w:rPr>
      </w:pPr>
      <w:r w:rsidRPr="00BC7FC4">
        <w:rPr>
          <w:rFonts w:ascii="Times New Roman" w:hAnsi="Times New Roman" w:cs="Times New Roman"/>
        </w:rPr>
        <w:t xml:space="preserve"> </w:t>
      </w:r>
      <w:r w:rsidRPr="00BC7FC4">
        <w:rPr>
          <w:rStyle w:val="Strong"/>
          <w:rFonts w:ascii="Times New Roman" w:hAnsi="Times New Roman" w:cs="Times New Roman"/>
          <w:b/>
          <w:bCs/>
        </w:rPr>
        <w:t>Transparency</w:t>
      </w:r>
      <w:r w:rsidRPr="00BC7FC4">
        <w:rPr>
          <w:rFonts w:ascii="Times New Roman" w:hAnsi="Times New Roman" w:cs="Times New Roman"/>
        </w:rPr>
        <w:t xml:space="preserve"> in Governance</w:t>
      </w:r>
    </w:p>
    <w:p w:rsidR="00BC7FC4" w:rsidRPr="00BC7FC4" w:rsidRDefault="00BC7FC4" w:rsidP="00BC7FC4">
      <w:pPr>
        <w:pStyle w:val="NormalWeb"/>
        <w:numPr>
          <w:ilvl w:val="0"/>
          <w:numId w:val="5"/>
        </w:numPr>
        <w:spacing w:line="480" w:lineRule="auto"/>
        <w:jc w:val="both"/>
        <w:rPr>
          <w:sz w:val="26"/>
        </w:rPr>
      </w:pPr>
      <w:r w:rsidRPr="00BC7FC4">
        <w:rPr>
          <w:rStyle w:val="Strong"/>
          <w:rFonts w:eastAsiaTheme="minorEastAsia"/>
          <w:sz w:val="26"/>
        </w:rPr>
        <w:t>Public Communication and Information</w:t>
      </w:r>
      <w:r w:rsidRPr="00BC7FC4">
        <w:rPr>
          <w:sz w:val="26"/>
        </w:rPr>
        <w:t xml:space="preserve">: Transparency is essential in ensuring that government actions and decisions are clear to the public. In Kwara Central, the </w:t>
      </w:r>
      <w:r w:rsidRPr="00BC7FC4">
        <w:rPr>
          <w:rStyle w:val="Strong"/>
          <w:rFonts w:eastAsiaTheme="minorEastAsia"/>
          <w:sz w:val="26"/>
        </w:rPr>
        <w:t>#OToGe (Enough is Enough)</w:t>
      </w:r>
      <w:r w:rsidRPr="00BC7FC4">
        <w:rPr>
          <w:sz w:val="26"/>
        </w:rPr>
        <w:t xml:space="preserve"> movement was heavily tied to the demand for transparency. Social media platforms helped expose flaws in the political system and allowed people to openly discuss and challenge the status quo.</w:t>
      </w:r>
    </w:p>
    <w:p w:rsidR="00BC7FC4" w:rsidRPr="00BC7FC4" w:rsidRDefault="00BC7FC4" w:rsidP="00BC7FC4">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During the 2019 elections, social media platforms were used to </w:t>
      </w:r>
      <w:r w:rsidRPr="00BC7FC4">
        <w:rPr>
          <w:rStyle w:val="Strong"/>
          <w:rFonts w:eastAsiaTheme="minorEastAsia"/>
          <w:sz w:val="26"/>
        </w:rPr>
        <w:t>disseminate information about voting procedures</w:t>
      </w:r>
      <w:r w:rsidRPr="00BC7FC4">
        <w:rPr>
          <w:sz w:val="26"/>
        </w:rPr>
        <w:t xml:space="preserve">, </w:t>
      </w:r>
      <w:r w:rsidRPr="00BC7FC4">
        <w:rPr>
          <w:rStyle w:val="Strong"/>
          <w:rFonts w:eastAsiaTheme="minorEastAsia"/>
          <w:sz w:val="26"/>
        </w:rPr>
        <w:t>polling stations</w:t>
      </w:r>
      <w:r w:rsidRPr="00BC7FC4">
        <w:rPr>
          <w:sz w:val="26"/>
        </w:rPr>
        <w:t xml:space="preserve">, and the </w:t>
      </w:r>
      <w:r w:rsidRPr="00BC7FC4">
        <w:rPr>
          <w:rStyle w:val="Strong"/>
          <w:rFonts w:eastAsiaTheme="minorEastAsia"/>
          <w:sz w:val="26"/>
        </w:rPr>
        <w:lastRenderedPageBreak/>
        <w:t>roles of elected officials</w:t>
      </w:r>
      <w:r w:rsidRPr="00BC7FC4">
        <w:rPr>
          <w:sz w:val="26"/>
        </w:rPr>
        <w:t>. Such efforts ensured that citizens were well-informed about their political environment and able to make knowledgeable decisions on election day. This is an example of governance becoming more transparent through digital media.</w:t>
      </w:r>
    </w:p>
    <w:p w:rsidR="00BC7FC4" w:rsidRPr="00BC7FC4" w:rsidRDefault="00BC7FC4" w:rsidP="00BC7FC4">
      <w:pPr>
        <w:pStyle w:val="Heading4"/>
        <w:numPr>
          <w:ilvl w:val="0"/>
          <w:numId w:val="17"/>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Rule of Law</w:t>
      </w:r>
      <w:r w:rsidRPr="00BC7FC4">
        <w:rPr>
          <w:rFonts w:ascii="Times New Roman" w:hAnsi="Times New Roman" w:cs="Times New Roman"/>
          <w:sz w:val="26"/>
        </w:rPr>
        <w:t xml:space="preserve"> and Fair Governance</w:t>
      </w:r>
    </w:p>
    <w:p w:rsidR="00BC7FC4" w:rsidRPr="00BC7FC4" w:rsidRDefault="00BC7FC4" w:rsidP="00BC7FC4">
      <w:pPr>
        <w:pStyle w:val="NormalWeb"/>
        <w:numPr>
          <w:ilvl w:val="0"/>
          <w:numId w:val="6"/>
        </w:numPr>
        <w:spacing w:line="480" w:lineRule="auto"/>
        <w:jc w:val="both"/>
        <w:rPr>
          <w:sz w:val="26"/>
        </w:rPr>
      </w:pPr>
      <w:r w:rsidRPr="00BC7FC4">
        <w:rPr>
          <w:rStyle w:val="Strong"/>
          <w:rFonts w:eastAsiaTheme="minorEastAsia"/>
          <w:sz w:val="26"/>
        </w:rPr>
        <w:t>Enforcement of Laws</w:t>
      </w:r>
      <w:r w:rsidRPr="00BC7FC4">
        <w:rPr>
          <w:sz w:val="26"/>
        </w:rPr>
        <w:t>: A critical element of good governance is ensuring that everyone, including the government and its leaders, is subject to the law. In Kwara Central, questions about the fairness of past elections, the use of government resources for political campaigns, and political influence raised concerns about whether the law was being applied equitably.</w:t>
      </w:r>
    </w:p>
    <w:p w:rsidR="00BC7FC4" w:rsidRPr="00BC7FC4" w:rsidRDefault="00BC7FC4" w:rsidP="00BC7FC4">
      <w:pPr>
        <w:pStyle w:val="NormalWeb"/>
        <w:numPr>
          <w:ilvl w:val="0"/>
          <w:numId w:val="6"/>
        </w:numPr>
        <w:spacing w:line="480" w:lineRule="auto"/>
        <w:jc w:val="both"/>
        <w:rPr>
          <w:sz w:val="26"/>
        </w:rPr>
      </w:pPr>
      <w:r w:rsidRPr="00BC7FC4">
        <w:rPr>
          <w:rStyle w:val="Strong"/>
          <w:rFonts w:eastAsiaTheme="minorEastAsia"/>
          <w:sz w:val="26"/>
        </w:rPr>
        <w:t>Example</w:t>
      </w:r>
      <w:r w:rsidRPr="00BC7FC4">
        <w:rPr>
          <w:sz w:val="26"/>
        </w:rPr>
        <w:t xml:space="preserve">: The </w:t>
      </w:r>
      <w:r w:rsidRPr="00BC7FC4">
        <w:rPr>
          <w:rStyle w:val="Strong"/>
          <w:rFonts w:eastAsiaTheme="minorEastAsia"/>
          <w:sz w:val="26"/>
        </w:rPr>
        <w:t>independent electoral commissions</w:t>
      </w:r>
      <w:r w:rsidRPr="00BC7FC4">
        <w:rPr>
          <w:sz w:val="26"/>
        </w:rPr>
        <w:t xml:space="preserve"> in Nigeria, and in Kwara State, are expected to conduct fair elections. Social media helped monitor and report instances of voter suppression, ballot box stuffing, or any irregularities during the election period. It enabled voters to voice concerns and provided evidence to hold the relevant authorities accountable for ensuring that elections were free and fair.</w:t>
      </w:r>
    </w:p>
    <w:p w:rsidR="00BC7FC4" w:rsidRPr="00BC7FC4" w:rsidRDefault="00BC7FC4" w:rsidP="00BC7FC4">
      <w:pPr>
        <w:pStyle w:val="NormalWeb"/>
        <w:spacing w:line="480" w:lineRule="auto"/>
        <w:ind w:left="720"/>
        <w:jc w:val="both"/>
        <w:rPr>
          <w:rStyle w:val="Strong"/>
          <w:sz w:val="26"/>
        </w:rPr>
      </w:pPr>
    </w:p>
    <w:p w:rsidR="00BC7FC4" w:rsidRPr="00BC7FC4" w:rsidRDefault="00BC7FC4" w:rsidP="00BC7FC4">
      <w:pPr>
        <w:pStyle w:val="NormalWeb"/>
        <w:spacing w:line="480" w:lineRule="auto"/>
        <w:ind w:left="720"/>
        <w:jc w:val="both"/>
        <w:rPr>
          <w:rStyle w:val="Strong"/>
          <w:sz w:val="26"/>
        </w:rPr>
      </w:pPr>
    </w:p>
    <w:p w:rsidR="00BC7FC4" w:rsidRPr="00BC7FC4" w:rsidRDefault="00BC7FC4" w:rsidP="00BC7FC4">
      <w:pPr>
        <w:pStyle w:val="Heading4"/>
        <w:numPr>
          <w:ilvl w:val="0"/>
          <w:numId w:val="18"/>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lastRenderedPageBreak/>
        <w:t>Participation</w:t>
      </w:r>
      <w:r w:rsidRPr="00BC7FC4">
        <w:rPr>
          <w:rFonts w:ascii="Times New Roman" w:hAnsi="Times New Roman" w:cs="Times New Roman"/>
          <w:sz w:val="26"/>
        </w:rPr>
        <w:t xml:space="preserve"> in Governance</w:t>
      </w:r>
    </w:p>
    <w:p w:rsidR="00BC7FC4" w:rsidRPr="00BC7FC4" w:rsidRDefault="00BC7FC4" w:rsidP="00BC7FC4">
      <w:pPr>
        <w:pStyle w:val="NormalWeb"/>
        <w:numPr>
          <w:ilvl w:val="0"/>
          <w:numId w:val="7"/>
        </w:numPr>
        <w:spacing w:line="480" w:lineRule="auto"/>
        <w:jc w:val="both"/>
        <w:rPr>
          <w:sz w:val="26"/>
        </w:rPr>
      </w:pPr>
      <w:r w:rsidRPr="00BC7FC4">
        <w:rPr>
          <w:rStyle w:val="Strong"/>
          <w:rFonts w:eastAsiaTheme="minorEastAsia"/>
          <w:sz w:val="26"/>
        </w:rPr>
        <w:t>Citizen Engagement</w:t>
      </w:r>
      <w:r w:rsidRPr="00BC7FC4">
        <w:rPr>
          <w:sz w:val="26"/>
        </w:rPr>
        <w:t xml:space="preserve">: Good governance is not just about leaders making decisions; it involves citizens participating actively in the political process. In Kwara Central, social media was used to </w:t>
      </w:r>
      <w:r w:rsidRPr="00BC7FC4">
        <w:rPr>
          <w:rStyle w:val="Strong"/>
          <w:rFonts w:eastAsiaTheme="minorEastAsia"/>
          <w:sz w:val="26"/>
        </w:rPr>
        <w:t>mobilize voters</w:t>
      </w:r>
      <w:r w:rsidRPr="00BC7FC4">
        <w:rPr>
          <w:sz w:val="26"/>
        </w:rPr>
        <w:t>, particularly young people, who had traditionally been apathetic to politics. These platforms allowed them to organize protests, join political discussions, and even pressure politicians to fulfill their campaign promises.</w:t>
      </w:r>
    </w:p>
    <w:p w:rsidR="00BC7FC4" w:rsidRPr="00BC7FC4" w:rsidRDefault="00BC7FC4" w:rsidP="00BC7FC4">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During the </w:t>
      </w:r>
      <w:r w:rsidRPr="00BC7FC4">
        <w:rPr>
          <w:rStyle w:val="Strong"/>
          <w:rFonts w:eastAsiaTheme="minorEastAsia"/>
          <w:sz w:val="26"/>
        </w:rPr>
        <w:t>2019 election</w:t>
      </w:r>
      <w:r w:rsidRPr="00BC7FC4">
        <w:rPr>
          <w:sz w:val="26"/>
        </w:rPr>
        <w:t xml:space="preserve">, platforms like </w:t>
      </w:r>
      <w:r w:rsidRPr="00BC7FC4">
        <w:rPr>
          <w:rStyle w:val="Strong"/>
          <w:rFonts w:eastAsiaTheme="minorEastAsia"/>
          <w:sz w:val="26"/>
        </w:rPr>
        <w:t>Twitter</w:t>
      </w:r>
      <w:r w:rsidRPr="00BC7FC4">
        <w:rPr>
          <w:sz w:val="26"/>
        </w:rPr>
        <w:t xml:space="preserve">, </w:t>
      </w:r>
      <w:r w:rsidRPr="00BC7FC4">
        <w:rPr>
          <w:rStyle w:val="Strong"/>
          <w:rFonts w:eastAsiaTheme="minorEastAsia"/>
          <w:sz w:val="26"/>
        </w:rPr>
        <w:t>WhatsApp</w:t>
      </w:r>
      <w:r w:rsidRPr="00BC7FC4">
        <w:rPr>
          <w:sz w:val="26"/>
        </w:rPr>
        <w:t xml:space="preserve">, and </w:t>
      </w:r>
      <w:r w:rsidRPr="00BC7FC4">
        <w:rPr>
          <w:rStyle w:val="Strong"/>
          <w:rFonts w:eastAsiaTheme="minorEastAsia"/>
          <w:sz w:val="26"/>
        </w:rPr>
        <w:t>Facebook</w:t>
      </w:r>
      <w:r w:rsidRPr="00BC7FC4">
        <w:rPr>
          <w:sz w:val="26"/>
        </w:rPr>
        <w:t xml:space="preserve"> saw significant engagement from young voters who were seeking a change in leadership. Campaigns like </w:t>
      </w:r>
      <w:r w:rsidRPr="00BC7FC4">
        <w:rPr>
          <w:rStyle w:val="Strong"/>
          <w:rFonts w:eastAsiaTheme="minorEastAsia"/>
          <w:sz w:val="26"/>
        </w:rPr>
        <w:t>#OToGe</w:t>
      </w:r>
      <w:r w:rsidRPr="00BC7FC4">
        <w:rPr>
          <w:sz w:val="26"/>
        </w:rPr>
        <w:t xml:space="preserve"> were directly linked to increasing voter participation and challenging the long-standing political elite in the region.</w:t>
      </w:r>
    </w:p>
    <w:p w:rsidR="00BC7FC4" w:rsidRPr="00BC7FC4" w:rsidRDefault="00BC7FC4" w:rsidP="00BC7FC4">
      <w:pPr>
        <w:pStyle w:val="Heading4"/>
        <w:numPr>
          <w:ilvl w:val="0"/>
          <w:numId w:val="19"/>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Equity and Inclusiveness</w:t>
      </w:r>
      <w:r w:rsidRPr="00BC7FC4">
        <w:rPr>
          <w:rFonts w:ascii="Times New Roman" w:hAnsi="Times New Roman" w:cs="Times New Roman"/>
          <w:sz w:val="26"/>
        </w:rPr>
        <w:t xml:space="preserve"> in Governance</w:t>
      </w:r>
    </w:p>
    <w:p w:rsidR="00BC7FC4" w:rsidRPr="00BC7FC4" w:rsidRDefault="00BC7FC4" w:rsidP="00BC7FC4">
      <w:pPr>
        <w:pStyle w:val="NormalWeb"/>
        <w:numPr>
          <w:ilvl w:val="0"/>
          <w:numId w:val="8"/>
        </w:numPr>
        <w:spacing w:line="480" w:lineRule="auto"/>
        <w:jc w:val="both"/>
        <w:rPr>
          <w:sz w:val="26"/>
        </w:rPr>
      </w:pPr>
      <w:r w:rsidRPr="00BC7FC4">
        <w:rPr>
          <w:rStyle w:val="Strong"/>
          <w:rFonts w:eastAsiaTheme="minorEastAsia"/>
          <w:sz w:val="26"/>
        </w:rPr>
        <w:t>Fair Representation</w:t>
      </w:r>
      <w:r w:rsidRPr="00BC7FC4">
        <w:rPr>
          <w:sz w:val="26"/>
        </w:rPr>
        <w:t xml:space="preserve">: Good governance emphasizes fair treatment and equal access to opportunities for all citizens. In Kwara Central, issues of </w:t>
      </w:r>
      <w:r w:rsidRPr="00BC7FC4">
        <w:rPr>
          <w:rStyle w:val="Strong"/>
          <w:rFonts w:eastAsiaTheme="minorEastAsia"/>
          <w:sz w:val="26"/>
        </w:rPr>
        <w:t>gender equality</w:t>
      </w:r>
      <w:r w:rsidRPr="00BC7FC4">
        <w:rPr>
          <w:sz w:val="26"/>
        </w:rPr>
        <w:t xml:space="preserve">, </w:t>
      </w:r>
      <w:r w:rsidRPr="00BC7FC4">
        <w:rPr>
          <w:rStyle w:val="Strong"/>
          <w:rFonts w:eastAsiaTheme="minorEastAsia"/>
          <w:sz w:val="26"/>
        </w:rPr>
        <w:t>youth empowerment</w:t>
      </w:r>
      <w:r w:rsidRPr="00BC7FC4">
        <w:rPr>
          <w:sz w:val="26"/>
        </w:rPr>
        <w:t xml:space="preserve">, and </w:t>
      </w:r>
      <w:r w:rsidRPr="00BC7FC4">
        <w:rPr>
          <w:rStyle w:val="Strong"/>
          <w:rFonts w:eastAsiaTheme="minorEastAsia"/>
          <w:sz w:val="26"/>
        </w:rPr>
        <w:t>ethnic inclusion</w:t>
      </w:r>
      <w:r w:rsidRPr="00BC7FC4">
        <w:rPr>
          <w:sz w:val="26"/>
        </w:rPr>
        <w:t xml:space="preserve"> are critical. The use of social media has helped to elevate marginalized voices, including women and young voters, ensuring that governance reflects the diverse needs of the population.</w:t>
      </w:r>
    </w:p>
    <w:p w:rsidR="00BC7FC4" w:rsidRPr="00BC7FC4" w:rsidRDefault="00BC7FC4" w:rsidP="00BC7FC4">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The </w:t>
      </w:r>
      <w:r w:rsidRPr="00BC7FC4">
        <w:rPr>
          <w:rStyle w:val="Strong"/>
          <w:rFonts w:eastAsiaTheme="minorEastAsia"/>
          <w:sz w:val="26"/>
        </w:rPr>
        <w:t>2019 elections</w:t>
      </w:r>
      <w:r w:rsidRPr="00BC7FC4">
        <w:rPr>
          <w:sz w:val="26"/>
        </w:rPr>
        <w:t xml:space="preserve"> in Kwara Central saw a noticeable shift toward inclusivity, with more younger candidates running for office, such as </w:t>
      </w:r>
      <w:r w:rsidRPr="00BC7FC4">
        <w:rPr>
          <w:rStyle w:val="Strong"/>
          <w:rFonts w:eastAsiaTheme="minorEastAsia"/>
          <w:sz w:val="26"/>
        </w:rPr>
        <w:t>Ibrahim Oloriegbe</w:t>
      </w:r>
      <w:r w:rsidRPr="00BC7FC4">
        <w:rPr>
          <w:sz w:val="26"/>
        </w:rPr>
        <w:t xml:space="preserve"> (the APC candidate who won the Senate seat). Social media played a </w:t>
      </w:r>
      <w:r w:rsidRPr="00BC7FC4">
        <w:rPr>
          <w:sz w:val="26"/>
        </w:rPr>
        <w:lastRenderedPageBreak/>
        <w:t>significant role in pushing for more representation for these groups, promoting a more diverse political landscape in the region.</w:t>
      </w:r>
    </w:p>
    <w:p w:rsidR="00BC7FC4" w:rsidRPr="00BC7FC4" w:rsidRDefault="00BC7FC4" w:rsidP="00BC7FC4">
      <w:pPr>
        <w:pStyle w:val="Heading4"/>
        <w:numPr>
          <w:ilvl w:val="0"/>
          <w:numId w:val="12"/>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Responsiveness</w:t>
      </w:r>
      <w:r w:rsidRPr="00BC7FC4">
        <w:rPr>
          <w:rFonts w:ascii="Times New Roman" w:hAnsi="Times New Roman" w:cs="Times New Roman"/>
          <w:sz w:val="26"/>
        </w:rPr>
        <w:t xml:space="preserve"> to Public Needs</w:t>
      </w:r>
    </w:p>
    <w:p w:rsidR="00BC7FC4" w:rsidRPr="00BC7FC4" w:rsidRDefault="00BC7FC4" w:rsidP="00BC7FC4">
      <w:pPr>
        <w:pStyle w:val="NormalWeb"/>
        <w:numPr>
          <w:ilvl w:val="0"/>
          <w:numId w:val="9"/>
        </w:numPr>
        <w:spacing w:line="480" w:lineRule="auto"/>
        <w:jc w:val="both"/>
        <w:rPr>
          <w:sz w:val="26"/>
        </w:rPr>
      </w:pPr>
      <w:r w:rsidRPr="00BC7FC4">
        <w:rPr>
          <w:rStyle w:val="Strong"/>
          <w:rFonts w:eastAsiaTheme="minorEastAsia"/>
          <w:sz w:val="26"/>
        </w:rPr>
        <w:t>Government Responsiveness</w:t>
      </w:r>
      <w:r w:rsidRPr="00BC7FC4">
        <w:rPr>
          <w:sz w:val="26"/>
        </w:rPr>
        <w:t>: Good governance involves the ability of public officials to respond to the needs and concerns of the people. In Kwara Central, one of the primary concerns voiced through social media was the lack of basic services and infrastructure. Citizens demanded that their elected officials act quickly to resolve these issues.</w:t>
      </w:r>
    </w:p>
    <w:p w:rsidR="00BC7FC4" w:rsidRPr="00BC7FC4" w:rsidRDefault="00BC7FC4" w:rsidP="00BC7FC4">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In 2019, </w:t>
      </w:r>
      <w:r w:rsidRPr="00BC7FC4">
        <w:rPr>
          <w:rStyle w:val="Strong"/>
          <w:rFonts w:eastAsiaTheme="minorEastAsia"/>
          <w:sz w:val="26"/>
        </w:rPr>
        <w:t>Ibrahim Oloriegbe</w:t>
      </w:r>
      <w:r w:rsidRPr="00BC7FC4">
        <w:rPr>
          <w:sz w:val="26"/>
        </w:rPr>
        <w:t xml:space="preserve">’s campaign benefited from responding to these issues directly. His platform on </w:t>
      </w:r>
      <w:r w:rsidRPr="00BC7FC4">
        <w:rPr>
          <w:rStyle w:val="Strong"/>
          <w:rFonts w:eastAsiaTheme="minorEastAsia"/>
          <w:sz w:val="26"/>
        </w:rPr>
        <w:t>healthcare reforms, youth empowerment</w:t>
      </w:r>
      <w:r w:rsidRPr="00BC7FC4">
        <w:rPr>
          <w:sz w:val="26"/>
        </w:rPr>
        <w:t xml:space="preserve">, and </w:t>
      </w:r>
      <w:r w:rsidRPr="00BC7FC4">
        <w:rPr>
          <w:rStyle w:val="Strong"/>
          <w:rFonts w:eastAsiaTheme="minorEastAsia"/>
          <w:sz w:val="26"/>
        </w:rPr>
        <w:t>infrastructure development</w:t>
      </w:r>
      <w:r w:rsidRPr="00BC7FC4">
        <w:rPr>
          <w:sz w:val="26"/>
        </w:rPr>
        <w:t xml:space="preserve"> reflected the responsiveness to the real needs of the electorate. Additionally, his use of social media allowed him to continue engaging with citizens and ensuring that their concerns were heard and addressed.</w:t>
      </w:r>
    </w:p>
    <w:p w:rsidR="00BC7FC4" w:rsidRPr="00BC7FC4" w:rsidRDefault="00BC7FC4" w:rsidP="00BC7FC4">
      <w:pPr>
        <w:pStyle w:val="Heading4"/>
        <w:numPr>
          <w:ilvl w:val="0"/>
          <w:numId w:val="13"/>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Efficiency and Effectiveness</w:t>
      </w:r>
      <w:r w:rsidRPr="00BC7FC4">
        <w:rPr>
          <w:rFonts w:ascii="Times New Roman" w:hAnsi="Times New Roman" w:cs="Times New Roman"/>
          <w:sz w:val="26"/>
        </w:rPr>
        <w:t xml:space="preserve"> in Governance</w:t>
      </w:r>
    </w:p>
    <w:p w:rsidR="00BC7FC4" w:rsidRPr="00BC7FC4" w:rsidRDefault="00BC7FC4" w:rsidP="00BC7FC4">
      <w:pPr>
        <w:pStyle w:val="NormalWeb"/>
        <w:numPr>
          <w:ilvl w:val="0"/>
          <w:numId w:val="10"/>
        </w:numPr>
        <w:spacing w:line="480" w:lineRule="auto"/>
        <w:jc w:val="both"/>
        <w:rPr>
          <w:sz w:val="26"/>
        </w:rPr>
      </w:pPr>
      <w:r w:rsidRPr="00BC7FC4">
        <w:rPr>
          <w:rStyle w:val="Strong"/>
          <w:rFonts w:eastAsiaTheme="minorEastAsia"/>
          <w:sz w:val="26"/>
        </w:rPr>
        <w:t>Optimal Use of Resources</w:t>
      </w:r>
      <w:r w:rsidRPr="00BC7FC4">
        <w:rPr>
          <w:sz w:val="26"/>
        </w:rPr>
        <w:t xml:space="preserve">: Efficiency and effectiveness in governance are about utilizing available resources in the best way to achieve positive outcomes. In Kwara Central, there have been criticisms of how public funds were managed, particularly under the Saraki-led administration. Social media was used to highlight cases of </w:t>
      </w:r>
      <w:r w:rsidRPr="00BC7FC4">
        <w:rPr>
          <w:rStyle w:val="Strong"/>
          <w:rFonts w:eastAsiaTheme="minorEastAsia"/>
          <w:sz w:val="26"/>
        </w:rPr>
        <w:t>mismanagement</w:t>
      </w:r>
      <w:r w:rsidRPr="00BC7FC4">
        <w:rPr>
          <w:sz w:val="26"/>
        </w:rPr>
        <w:t xml:space="preserve"> and </w:t>
      </w:r>
      <w:r w:rsidRPr="00BC7FC4">
        <w:rPr>
          <w:rStyle w:val="Strong"/>
          <w:rFonts w:eastAsiaTheme="minorEastAsia"/>
          <w:sz w:val="26"/>
        </w:rPr>
        <w:t>inefficiency</w:t>
      </w:r>
      <w:r w:rsidRPr="00BC7FC4">
        <w:rPr>
          <w:sz w:val="26"/>
        </w:rPr>
        <w:t>.</w:t>
      </w:r>
    </w:p>
    <w:p w:rsidR="00BC7FC4" w:rsidRPr="00BC7FC4" w:rsidRDefault="00BC7FC4" w:rsidP="00BC7FC4">
      <w:pPr>
        <w:pStyle w:val="NormalWeb"/>
        <w:spacing w:line="480" w:lineRule="auto"/>
        <w:ind w:left="720"/>
        <w:jc w:val="both"/>
        <w:rPr>
          <w:sz w:val="26"/>
        </w:rPr>
      </w:pPr>
      <w:r w:rsidRPr="00BC7FC4">
        <w:rPr>
          <w:rStyle w:val="Strong"/>
          <w:rFonts w:eastAsiaTheme="minorEastAsia"/>
          <w:sz w:val="26"/>
        </w:rPr>
        <w:lastRenderedPageBreak/>
        <w:t>Example</w:t>
      </w:r>
      <w:r w:rsidRPr="00BC7FC4">
        <w:rPr>
          <w:sz w:val="26"/>
        </w:rPr>
        <w:t xml:space="preserve">: One example of the demand for efficiency came from young voters and civil society groups who used social media to ask for a more streamlined and transparent management of resources. For instance, the push for better </w:t>
      </w:r>
      <w:r w:rsidRPr="00BC7FC4">
        <w:rPr>
          <w:rStyle w:val="Strong"/>
          <w:rFonts w:eastAsiaTheme="minorEastAsia"/>
          <w:sz w:val="26"/>
        </w:rPr>
        <w:t>allocation of education budgets</w:t>
      </w:r>
      <w:r w:rsidRPr="00BC7FC4">
        <w:rPr>
          <w:sz w:val="26"/>
        </w:rPr>
        <w:t xml:space="preserve">, </w:t>
      </w:r>
      <w:r w:rsidRPr="00BC7FC4">
        <w:rPr>
          <w:rStyle w:val="Strong"/>
          <w:rFonts w:eastAsiaTheme="minorEastAsia"/>
          <w:sz w:val="26"/>
        </w:rPr>
        <w:t>healthcare infrastructure</w:t>
      </w:r>
      <w:r w:rsidRPr="00BC7FC4">
        <w:rPr>
          <w:sz w:val="26"/>
        </w:rPr>
        <w:t xml:space="preserve">, and </w:t>
      </w:r>
      <w:r w:rsidRPr="00BC7FC4">
        <w:rPr>
          <w:rStyle w:val="Strong"/>
          <w:rFonts w:eastAsiaTheme="minorEastAsia"/>
          <w:sz w:val="26"/>
        </w:rPr>
        <w:t>job creation programs</w:t>
      </w:r>
      <w:r w:rsidRPr="00BC7FC4">
        <w:rPr>
          <w:sz w:val="26"/>
        </w:rPr>
        <w:t xml:space="preserve"> was heavily discussed on platforms like Facebook and Twitter during the </w:t>
      </w:r>
      <w:r w:rsidRPr="00BC7FC4">
        <w:rPr>
          <w:rStyle w:val="Strong"/>
          <w:rFonts w:eastAsiaTheme="minorEastAsia"/>
          <w:sz w:val="26"/>
        </w:rPr>
        <w:t>2019 elections</w:t>
      </w:r>
      <w:r w:rsidRPr="00BC7FC4">
        <w:rPr>
          <w:sz w:val="26"/>
        </w:rPr>
        <w:t>.</w:t>
      </w:r>
    </w:p>
    <w:p w:rsidR="00BC7FC4" w:rsidRPr="00BC7FC4" w:rsidRDefault="00BC7FC4" w:rsidP="00BC7FC4">
      <w:pPr>
        <w:pStyle w:val="Heading4"/>
        <w:numPr>
          <w:ilvl w:val="0"/>
          <w:numId w:val="14"/>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Consensus-Oriented Decision Making</w:t>
      </w:r>
      <w:r w:rsidRPr="00BC7FC4">
        <w:rPr>
          <w:rFonts w:ascii="Times New Roman" w:hAnsi="Times New Roman" w:cs="Times New Roman"/>
          <w:sz w:val="26"/>
        </w:rPr>
        <w:t xml:space="preserve"> in Politics</w:t>
      </w:r>
    </w:p>
    <w:p w:rsidR="00BC7FC4" w:rsidRPr="00BC7FC4" w:rsidRDefault="00BC7FC4" w:rsidP="00BC7FC4">
      <w:pPr>
        <w:pStyle w:val="NormalWeb"/>
        <w:numPr>
          <w:ilvl w:val="0"/>
          <w:numId w:val="11"/>
        </w:numPr>
        <w:spacing w:line="480" w:lineRule="auto"/>
        <w:jc w:val="both"/>
        <w:rPr>
          <w:sz w:val="26"/>
        </w:rPr>
      </w:pPr>
      <w:r w:rsidRPr="00BC7FC4">
        <w:rPr>
          <w:rStyle w:val="Strong"/>
          <w:rFonts w:eastAsiaTheme="minorEastAsia"/>
          <w:sz w:val="26"/>
        </w:rPr>
        <w:t>Broad Consensus for Policies</w:t>
      </w:r>
      <w:r w:rsidRPr="00BC7FC4">
        <w:rPr>
          <w:sz w:val="26"/>
        </w:rPr>
        <w:t xml:space="preserve">: Good governance promotes decision-making processes that involve a broad range of opinions, ensuring that the policies benefit the majority and take into account diverse interests. In Kwara Central, consensus-building on policies related to </w:t>
      </w:r>
      <w:r w:rsidRPr="00BC7FC4">
        <w:rPr>
          <w:rStyle w:val="Strong"/>
          <w:rFonts w:eastAsiaTheme="minorEastAsia"/>
          <w:sz w:val="26"/>
        </w:rPr>
        <w:t>economic development</w:t>
      </w:r>
      <w:r w:rsidRPr="00BC7FC4">
        <w:rPr>
          <w:sz w:val="26"/>
        </w:rPr>
        <w:t xml:space="preserve">, </w:t>
      </w:r>
      <w:r w:rsidRPr="00BC7FC4">
        <w:rPr>
          <w:rStyle w:val="Strong"/>
          <w:rFonts w:eastAsiaTheme="minorEastAsia"/>
          <w:sz w:val="26"/>
        </w:rPr>
        <w:t>education</w:t>
      </w:r>
      <w:r w:rsidRPr="00BC7FC4">
        <w:rPr>
          <w:sz w:val="26"/>
        </w:rPr>
        <w:t xml:space="preserve">, and </w:t>
      </w:r>
      <w:r w:rsidRPr="00BC7FC4">
        <w:rPr>
          <w:rStyle w:val="Strong"/>
          <w:rFonts w:eastAsiaTheme="minorEastAsia"/>
          <w:sz w:val="26"/>
        </w:rPr>
        <w:t>healthcare</w:t>
      </w:r>
      <w:r w:rsidRPr="00BC7FC4">
        <w:rPr>
          <w:sz w:val="26"/>
        </w:rPr>
        <w:t xml:space="preserve"> has often been influenced by public discussions on social media.</w:t>
      </w:r>
    </w:p>
    <w:p w:rsidR="00BC7FC4" w:rsidRPr="00BC7FC4" w:rsidRDefault="00BC7FC4" w:rsidP="00BC7FC4">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w:t>
      </w:r>
      <w:r w:rsidRPr="00BC7FC4">
        <w:rPr>
          <w:rStyle w:val="Strong"/>
          <w:rFonts w:eastAsiaTheme="minorEastAsia"/>
          <w:sz w:val="26"/>
        </w:rPr>
        <w:t>Social media discussions</w:t>
      </w:r>
      <w:r w:rsidRPr="00BC7FC4">
        <w:rPr>
          <w:sz w:val="26"/>
        </w:rPr>
        <w:t xml:space="preserve"> surrounding political figures and their policies in Kwara Central, especially in 2019, were highly charged and reflected differing opinions. The debates on </w:t>
      </w:r>
      <w:r w:rsidRPr="00BC7FC4">
        <w:rPr>
          <w:rStyle w:val="Strong"/>
          <w:rFonts w:eastAsiaTheme="minorEastAsia"/>
          <w:sz w:val="26"/>
        </w:rPr>
        <w:t>social media platforms</w:t>
      </w:r>
      <w:r w:rsidRPr="00BC7FC4">
        <w:rPr>
          <w:sz w:val="26"/>
        </w:rPr>
        <w:t xml:space="preserve"> forced candidates to reach out to different interest groups and ensure that their policies were more inclusive, thus reflecting a consensus-driven approach.</w:t>
      </w:r>
    </w:p>
    <w:p w:rsidR="00ED04E7" w:rsidRDefault="00ED04E7" w:rsidP="00BC7FC4">
      <w:pPr>
        <w:spacing w:before="100" w:beforeAutospacing="1" w:after="100" w:afterAutospacing="1" w:line="480" w:lineRule="auto"/>
        <w:outlineLvl w:val="2"/>
        <w:rPr>
          <w:rFonts w:ascii="Times New Roman" w:eastAsia="Times New Roman" w:hAnsi="Times New Roman" w:cs="Times New Roman"/>
          <w:b/>
          <w:bCs/>
          <w:sz w:val="29"/>
          <w:szCs w:val="27"/>
        </w:rPr>
      </w:pPr>
    </w:p>
    <w:p w:rsidR="00ED04E7" w:rsidRDefault="00ED04E7" w:rsidP="00BC7FC4">
      <w:pPr>
        <w:spacing w:before="100" w:beforeAutospacing="1" w:after="100" w:afterAutospacing="1" w:line="480" w:lineRule="auto"/>
        <w:outlineLvl w:val="2"/>
        <w:rPr>
          <w:rFonts w:ascii="Times New Roman" w:eastAsia="Times New Roman" w:hAnsi="Times New Roman" w:cs="Times New Roman"/>
          <w:b/>
          <w:bCs/>
          <w:sz w:val="29"/>
          <w:szCs w:val="27"/>
        </w:rPr>
      </w:pPr>
    </w:p>
    <w:p w:rsidR="00ED04E7" w:rsidRDefault="00ED04E7" w:rsidP="00BC7FC4">
      <w:pPr>
        <w:spacing w:before="100" w:beforeAutospacing="1" w:after="100" w:afterAutospacing="1" w:line="480" w:lineRule="auto"/>
        <w:outlineLvl w:val="2"/>
        <w:rPr>
          <w:rFonts w:ascii="Times New Roman" w:eastAsia="Times New Roman" w:hAnsi="Times New Roman" w:cs="Times New Roman"/>
          <w:b/>
          <w:bCs/>
          <w:sz w:val="29"/>
          <w:szCs w:val="27"/>
        </w:rPr>
      </w:pPr>
    </w:p>
    <w:p w:rsidR="00BC7FC4" w:rsidRPr="00735891" w:rsidRDefault="00BC7FC4" w:rsidP="00BC7FC4">
      <w:pPr>
        <w:spacing w:before="100" w:beforeAutospacing="1" w:after="100" w:afterAutospacing="1" w:line="480" w:lineRule="auto"/>
        <w:outlineLvl w:val="2"/>
        <w:rPr>
          <w:rFonts w:ascii="Times New Roman" w:eastAsia="Times New Roman" w:hAnsi="Times New Roman" w:cs="Times New Roman"/>
          <w:b/>
          <w:bCs/>
          <w:sz w:val="29"/>
          <w:szCs w:val="27"/>
        </w:rPr>
      </w:pPr>
      <w:r w:rsidRPr="00BC7FC4">
        <w:rPr>
          <w:rFonts w:ascii="Times New Roman" w:eastAsia="Times New Roman" w:hAnsi="Times New Roman" w:cs="Times New Roman"/>
          <w:b/>
          <w:bCs/>
          <w:sz w:val="29"/>
          <w:szCs w:val="27"/>
        </w:rPr>
        <w:lastRenderedPageBreak/>
        <w:t>2.4 Social Media Platforms and their Role in Governance</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Social media platforms play an essential role in the </w:t>
      </w:r>
      <w:r w:rsidRPr="00BC7FC4">
        <w:rPr>
          <w:rFonts w:ascii="Times New Roman" w:eastAsia="Times New Roman" w:hAnsi="Times New Roman" w:cs="Times New Roman"/>
          <w:b/>
          <w:bCs/>
          <w:sz w:val="26"/>
          <w:szCs w:val="24"/>
        </w:rPr>
        <w:t>governance process</w:t>
      </w:r>
      <w:r w:rsidRPr="00735891">
        <w:rPr>
          <w:rFonts w:ascii="Times New Roman" w:eastAsia="Times New Roman" w:hAnsi="Times New Roman" w:cs="Times New Roman"/>
          <w:sz w:val="26"/>
          <w:szCs w:val="24"/>
        </w:rPr>
        <w:t xml:space="preserve">, particularly in modern democracies. The widespread use of platforms like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Instagram</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WhatsApp</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YouTube</w:t>
      </w:r>
      <w:r w:rsidRPr="00735891">
        <w:rPr>
          <w:rFonts w:ascii="Times New Roman" w:eastAsia="Times New Roman" w:hAnsi="Times New Roman" w:cs="Times New Roman"/>
          <w:sz w:val="26"/>
          <w:szCs w:val="24"/>
        </w:rPr>
        <w:t xml:space="preserve"> has dramatically reshaped political participation, government communication, and citizen engagement. These platforms serve as channels for </w:t>
      </w:r>
      <w:r w:rsidRPr="00BC7FC4">
        <w:rPr>
          <w:rFonts w:ascii="Times New Roman" w:eastAsia="Times New Roman" w:hAnsi="Times New Roman" w:cs="Times New Roman"/>
          <w:b/>
          <w:bCs/>
          <w:sz w:val="26"/>
          <w:szCs w:val="24"/>
        </w:rPr>
        <w:t>communication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mobilization</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advocacy</w:t>
      </w:r>
      <w:r w:rsidRPr="00735891">
        <w:rPr>
          <w:rFonts w:ascii="Times New Roman" w:eastAsia="Times New Roman" w:hAnsi="Times New Roman" w:cs="Times New Roman"/>
          <w:sz w:val="26"/>
          <w:szCs w:val="24"/>
        </w:rPr>
        <w:t>, creating new opportunities for governance:</w:t>
      </w:r>
    </w:p>
    <w:p w:rsidR="00BC7FC4" w:rsidRPr="00735891" w:rsidRDefault="00BC7FC4" w:rsidP="00BC7FC4">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Communication</w:t>
      </w:r>
      <w:r w:rsidRPr="00735891">
        <w:rPr>
          <w:rFonts w:ascii="Times New Roman" w:eastAsia="Times New Roman" w:hAnsi="Times New Roman" w:cs="Times New Roman"/>
          <w:sz w:val="26"/>
          <w:szCs w:val="24"/>
        </w:rPr>
        <w:t>: Social media provides governments and public officials a direct channel to communicate with citizens. It bypasses traditional media gatekeepers and allows for rapid dissemination of information. Governments can update the public on policies, emergency alerts, and public health issues (e.g., COVID-19 responses).</w:t>
      </w:r>
    </w:p>
    <w:p w:rsidR="00BC7FC4" w:rsidRPr="00735891" w:rsidRDefault="00BC7FC4" w:rsidP="00BC7FC4">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Mobilization</w:t>
      </w:r>
      <w:r w:rsidRPr="00735891">
        <w:rPr>
          <w:rFonts w:ascii="Times New Roman" w:eastAsia="Times New Roman" w:hAnsi="Times New Roman" w:cs="Times New Roman"/>
          <w:sz w:val="26"/>
          <w:szCs w:val="24"/>
        </w:rPr>
        <w:t>: Social media is a powerful tool for political campaigns and grassroots movements. Politicians use these platforms to connect with potential voters, share political agendas, and engage in dialogue.</w:t>
      </w:r>
    </w:p>
    <w:p w:rsidR="00BC7FC4" w:rsidRPr="00735891" w:rsidRDefault="00BC7FC4" w:rsidP="00BC7FC4">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Citizen Engagement</w:t>
      </w:r>
      <w:r w:rsidRPr="00735891">
        <w:rPr>
          <w:rFonts w:ascii="Times New Roman" w:eastAsia="Times New Roman" w:hAnsi="Times New Roman" w:cs="Times New Roman"/>
          <w:sz w:val="26"/>
          <w:szCs w:val="24"/>
        </w:rPr>
        <w:t>: Citizens now have a platform to voice their concerns, ask questions, and participate in governance. Social media gives people a public space to hold leaders accountable and demand action on issues that matter to them.</w:t>
      </w:r>
    </w:p>
    <w:p w:rsidR="00BC7FC4" w:rsidRPr="00735891" w:rsidRDefault="00BC7FC4" w:rsidP="00BC7FC4">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Advocacy and Activism</w:t>
      </w:r>
      <w:r w:rsidRPr="00735891">
        <w:rPr>
          <w:rFonts w:ascii="Times New Roman" w:eastAsia="Times New Roman" w:hAnsi="Times New Roman" w:cs="Times New Roman"/>
          <w:sz w:val="26"/>
          <w:szCs w:val="24"/>
        </w:rPr>
        <w:t xml:space="preserve">: Social media allows movements and causes to go viral. For example, </w:t>
      </w:r>
      <w:r w:rsidRPr="00BC7FC4">
        <w:rPr>
          <w:rFonts w:ascii="Times New Roman" w:eastAsia="Times New Roman" w:hAnsi="Times New Roman" w:cs="Times New Roman"/>
          <w:b/>
          <w:bCs/>
          <w:sz w:val="26"/>
          <w:szCs w:val="24"/>
        </w:rPr>
        <w:t>#EndSARS</w:t>
      </w:r>
      <w:r w:rsidRPr="00735891">
        <w:rPr>
          <w:rFonts w:ascii="Times New Roman" w:eastAsia="Times New Roman" w:hAnsi="Times New Roman" w:cs="Times New Roman"/>
          <w:sz w:val="26"/>
          <w:szCs w:val="24"/>
        </w:rPr>
        <w:t xml:space="preserve"> in Nigeria is an example of a movement that used social media to mobilize citizens, raise awareness about police brutality, and demand reforms.</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lastRenderedPageBreak/>
        <w:t>Example</w:t>
      </w:r>
      <w:r w:rsidRPr="00735891">
        <w:rPr>
          <w:rFonts w:ascii="Times New Roman" w:eastAsia="Times New Roman" w:hAnsi="Times New Roman" w:cs="Times New Roman"/>
          <w:sz w:val="26"/>
          <w:szCs w:val="24"/>
        </w:rPr>
        <w:t xml:space="preserve">: In the case of </w:t>
      </w:r>
      <w:r w:rsidRPr="00BC7FC4">
        <w:rPr>
          <w:rFonts w:ascii="Times New Roman" w:eastAsia="Times New Roman" w:hAnsi="Times New Roman" w:cs="Times New Roman"/>
          <w:b/>
          <w:bCs/>
          <w:sz w:val="26"/>
          <w:szCs w:val="24"/>
        </w:rPr>
        <w:t>Kwara Central</w:t>
      </w:r>
      <w:r w:rsidRPr="00735891">
        <w:rPr>
          <w:rFonts w:ascii="Times New Roman" w:eastAsia="Times New Roman" w:hAnsi="Times New Roman" w:cs="Times New Roman"/>
          <w:sz w:val="26"/>
          <w:szCs w:val="24"/>
        </w:rPr>
        <w:t xml:space="preserve">, social media platforms played a crucial role in the </w:t>
      </w:r>
      <w:r w:rsidRPr="00BC7FC4">
        <w:rPr>
          <w:rFonts w:ascii="Times New Roman" w:eastAsia="Times New Roman" w:hAnsi="Times New Roman" w:cs="Times New Roman"/>
          <w:b/>
          <w:bCs/>
          <w:sz w:val="26"/>
          <w:szCs w:val="24"/>
        </w:rPr>
        <w:t>2019 elections</w:t>
      </w:r>
      <w:r w:rsidRPr="00735891">
        <w:rPr>
          <w:rFonts w:ascii="Times New Roman" w:eastAsia="Times New Roman" w:hAnsi="Times New Roman" w:cs="Times New Roman"/>
          <w:sz w:val="26"/>
          <w:szCs w:val="24"/>
        </w:rPr>
        <w:t xml:space="preserve">, where platforms like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WhatsApp</w:t>
      </w:r>
      <w:r w:rsidRPr="00735891">
        <w:rPr>
          <w:rFonts w:ascii="Times New Roman" w:eastAsia="Times New Roman" w:hAnsi="Times New Roman" w:cs="Times New Roman"/>
          <w:sz w:val="26"/>
          <w:szCs w:val="24"/>
        </w:rPr>
        <w:t xml:space="preserve"> were used to engage citizens, promote the </w:t>
      </w:r>
      <w:r w:rsidRPr="00BC7FC4">
        <w:rPr>
          <w:rFonts w:ascii="Times New Roman" w:eastAsia="Times New Roman" w:hAnsi="Times New Roman" w:cs="Times New Roman"/>
          <w:b/>
          <w:bCs/>
          <w:sz w:val="26"/>
          <w:szCs w:val="24"/>
        </w:rPr>
        <w:t>OToGe (Enough is Enough)</w:t>
      </w:r>
      <w:r w:rsidRPr="00735891">
        <w:rPr>
          <w:rFonts w:ascii="Times New Roman" w:eastAsia="Times New Roman" w:hAnsi="Times New Roman" w:cs="Times New Roman"/>
          <w:sz w:val="26"/>
          <w:szCs w:val="24"/>
        </w:rPr>
        <w:t xml:space="preserve"> movement, and challenge the political status quo.</w:t>
      </w:r>
    </w:p>
    <w:p w:rsidR="00BC7FC4" w:rsidRPr="00735891" w:rsidRDefault="00BC7FC4" w:rsidP="00BC7FC4">
      <w:pPr>
        <w:spacing w:before="100" w:beforeAutospacing="1" w:after="100" w:afterAutospacing="1" w:line="480" w:lineRule="auto"/>
        <w:outlineLvl w:val="2"/>
        <w:rPr>
          <w:rFonts w:ascii="Times New Roman" w:eastAsia="Times New Roman" w:hAnsi="Times New Roman" w:cs="Times New Roman"/>
          <w:b/>
          <w:bCs/>
          <w:sz w:val="27"/>
          <w:szCs w:val="27"/>
        </w:rPr>
      </w:pPr>
      <w:r w:rsidRPr="00BC7FC4">
        <w:rPr>
          <w:rFonts w:ascii="Times New Roman" w:eastAsia="Times New Roman" w:hAnsi="Times New Roman" w:cs="Times New Roman"/>
          <w:b/>
          <w:bCs/>
          <w:sz w:val="27"/>
          <w:szCs w:val="27"/>
        </w:rPr>
        <w:t>2.5 The Impact of Social Media on Governance in Nigeria</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In Nigeria, social media has had a profound influence on </w:t>
      </w:r>
      <w:r w:rsidRPr="00BC7FC4">
        <w:rPr>
          <w:rFonts w:ascii="Times New Roman" w:eastAsia="Times New Roman" w:hAnsi="Times New Roman" w:cs="Times New Roman"/>
          <w:b/>
          <w:bCs/>
          <w:sz w:val="26"/>
          <w:szCs w:val="24"/>
        </w:rPr>
        <w:t>political participation</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governance</w:t>
      </w:r>
      <w:r w:rsidRPr="00735891">
        <w:rPr>
          <w:rFonts w:ascii="Times New Roman" w:eastAsia="Times New Roman" w:hAnsi="Times New Roman" w:cs="Times New Roman"/>
          <w:sz w:val="26"/>
          <w:szCs w:val="24"/>
        </w:rPr>
        <w:t>. With a large and young population heavily active on social media platforms, the role of digital tools in shaping political discourse cannot be understated.</w:t>
      </w:r>
    </w:p>
    <w:p w:rsidR="00BC7FC4" w:rsidRPr="00735891" w:rsidRDefault="00BC7FC4" w:rsidP="00BC7FC4">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Political Mobilization</w:t>
      </w:r>
      <w:r w:rsidRPr="00735891">
        <w:rPr>
          <w:rFonts w:ascii="Times New Roman" w:eastAsia="Times New Roman" w:hAnsi="Times New Roman" w:cs="Times New Roman"/>
          <w:sz w:val="26"/>
          <w:szCs w:val="24"/>
        </w:rPr>
        <w:t xml:space="preserve">: Social media has become a tool for political parties and movements to rally support. Politicians use social media for </w:t>
      </w:r>
      <w:r w:rsidRPr="00BC7FC4">
        <w:rPr>
          <w:rFonts w:ascii="Times New Roman" w:eastAsia="Times New Roman" w:hAnsi="Times New Roman" w:cs="Times New Roman"/>
          <w:b/>
          <w:bCs/>
          <w:sz w:val="26"/>
          <w:szCs w:val="24"/>
        </w:rPr>
        <w:t>campaigning</w:t>
      </w:r>
      <w:r w:rsidRPr="00735891">
        <w:rPr>
          <w:rFonts w:ascii="Times New Roman" w:eastAsia="Times New Roman" w:hAnsi="Times New Roman" w:cs="Times New Roman"/>
          <w:sz w:val="26"/>
          <w:szCs w:val="24"/>
        </w:rPr>
        <w:t xml:space="preserve">, directly reaching voters and encouraging political participation. During </w:t>
      </w:r>
      <w:r w:rsidRPr="00BC7FC4">
        <w:rPr>
          <w:rFonts w:ascii="Times New Roman" w:eastAsia="Times New Roman" w:hAnsi="Times New Roman" w:cs="Times New Roman"/>
          <w:b/>
          <w:bCs/>
          <w:sz w:val="26"/>
          <w:szCs w:val="24"/>
        </w:rPr>
        <w:t>elections</w:t>
      </w:r>
      <w:r w:rsidRPr="00735891">
        <w:rPr>
          <w:rFonts w:ascii="Times New Roman" w:eastAsia="Times New Roman" w:hAnsi="Times New Roman" w:cs="Times New Roman"/>
          <w:sz w:val="26"/>
          <w:szCs w:val="24"/>
        </w:rPr>
        <w:t xml:space="preserve">, social media plays a key role in </w:t>
      </w:r>
      <w:r w:rsidRPr="00BC7FC4">
        <w:rPr>
          <w:rFonts w:ascii="Times New Roman" w:eastAsia="Times New Roman" w:hAnsi="Times New Roman" w:cs="Times New Roman"/>
          <w:b/>
          <w:bCs/>
          <w:sz w:val="26"/>
          <w:szCs w:val="24"/>
        </w:rPr>
        <w:t>voter education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polling station information</w:t>
      </w:r>
      <w:r w:rsidRPr="00735891">
        <w:rPr>
          <w:rFonts w:ascii="Times New Roman" w:eastAsia="Times New Roman" w:hAnsi="Times New Roman" w:cs="Times New Roman"/>
          <w:sz w:val="26"/>
          <w:szCs w:val="24"/>
        </w:rPr>
        <w:t xml:space="preserve">, and addressing </w:t>
      </w:r>
      <w:r w:rsidRPr="00BC7FC4">
        <w:rPr>
          <w:rFonts w:ascii="Times New Roman" w:eastAsia="Times New Roman" w:hAnsi="Times New Roman" w:cs="Times New Roman"/>
          <w:b/>
          <w:bCs/>
          <w:sz w:val="26"/>
          <w:szCs w:val="24"/>
        </w:rPr>
        <w:t>electoral malpractice</w:t>
      </w:r>
      <w:r w:rsidRPr="00735891">
        <w:rPr>
          <w:rFonts w:ascii="Times New Roman" w:eastAsia="Times New Roman" w:hAnsi="Times New Roman" w:cs="Times New Roman"/>
          <w:sz w:val="26"/>
          <w:szCs w:val="24"/>
        </w:rPr>
        <w:t>.</w:t>
      </w:r>
    </w:p>
    <w:p w:rsidR="00BC7FC4" w:rsidRPr="00735891" w:rsidRDefault="00BC7FC4" w:rsidP="00BC7FC4">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Accountability and Transparency</w:t>
      </w:r>
      <w:r w:rsidRPr="00735891">
        <w:rPr>
          <w:rFonts w:ascii="Times New Roman" w:eastAsia="Times New Roman" w:hAnsi="Times New Roman" w:cs="Times New Roman"/>
          <w:sz w:val="26"/>
          <w:szCs w:val="24"/>
        </w:rPr>
        <w:t xml:space="preserve">: Social media allows for </w:t>
      </w:r>
      <w:r w:rsidRPr="00BC7FC4">
        <w:rPr>
          <w:rFonts w:ascii="Times New Roman" w:eastAsia="Times New Roman" w:hAnsi="Times New Roman" w:cs="Times New Roman"/>
          <w:b/>
          <w:bCs/>
          <w:sz w:val="26"/>
          <w:szCs w:val="24"/>
        </w:rPr>
        <w:t>real-time reporting</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whistleblowing</w:t>
      </w:r>
      <w:r w:rsidRPr="00735891">
        <w:rPr>
          <w:rFonts w:ascii="Times New Roman" w:eastAsia="Times New Roman" w:hAnsi="Times New Roman" w:cs="Times New Roman"/>
          <w:sz w:val="26"/>
          <w:szCs w:val="24"/>
        </w:rPr>
        <w:t>. Citizens can hold public officials accountable by publicly sharing evidence of corruption, mismanagement, or maladministration.</w:t>
      </w:r>
    </w:p>
    <w:p w:rsidR="00BC7FC4" w:rsidRPr="00735891" w:rsidRDefault="00BC7FC4" w:rsidP="00BC7FC4">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Activism and Social Change</w:t>
      </w:r>
      <w:r w:rsidRPr="00735891">
        <w:rPr>
          <w:rFonts w:ascii="Times New Roman" w:eastAsia="Times New Roman" w:hAnsi="Times New Roman" w:cs="Times New Roman"/>
          <w:sz w:val="26"/>
          <w:szCs w:val="24"/>
        </w:rPr>
        <w:t xml:space="preserve">: Social media has been central to the </w:t>
      </w:r>
      <w:r w:rsidRPr="00BC7FC4">
        <w:rPr>
          <w:rFonts w:ascii="Times New Roman" w:eastAsia="Times New Roman" w:hAnsi="Times New Roman" w:cs="Times New Roman"/>
          <w:b/>
          <w:bCs/>
          <w:sz w:val="26"/>
          <w:szCs w:val="24"/>
        </w:rPr>
        <w:t>#EndSARS movement</w:t>
      </w:r>
      <w:r w:rsidRPr="00735891">
        <w:rPr>
          <w:rFonts w:ascii="Times New Roman" w:eastAsia="Times New Roman" w:hAnsi="Times New Roman" w:cs="Times New Roman"/>
          <w:sz w:val="26"/>
          <w:szCs w:val="24"/>
        </w:rPr>
        <w:t xml:space="preserve">, which highlighted issues of police brutality, and led to protests across the country.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in </w:t>
      </w:r>
      <w:r w:rsidRPr="00BC7FC4">
        <w:rPr>
          <w:rFonts w:ascii="Times New Roman" w:eastAsia="Times New Roman" w:hAnsi="Times New Roman" w:cs="Times New Roman"/>
          <w:b/>
          <w:bCs/>
          <w:sz w:val="26"/>
          <w:szCs w:val="24"/>
        </w:rPr>
        <w:t>Kwara State</w:t>
      </w:r>
      <w:r w:rsidRPr="00735891">
        <w:rPr>
          <w:rFonts w:ascii="Times New Roman" w:eastAsia="Times New Roman" w:hAnsi="Times New Roman" w:cs="Times New Roman"/>
          <w:sz w:val="26"/>
          <w:szCs w:val="24"/>
        </w:rPr>
        <w:t xml:space="preserve"> was another example of social media's power in challenging the political elite and advocating for a change in leadership.</w:t>
      </w:r>
    </w:p>
    <w:p w:rsidR="00BC7FC4" w:rsidRPr="00735891" w:rsidRDefault="00BC7FC4" w:rsidP="00BC7FC4">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lastRenderedPageBreak/>
        <w:t>Challenges</w:t>
      </w:r>
      <w:r w:rsidRPr="00735891">
        <w:rPr>
          <w:rFonts w:ascii="Times New Roman" w:eastAsia="Times New Roman" w:hAnsi="Times New Roman" w:cs="Times New Roman"/>
          <w:sz w:val="26"/>
          <w:szCs w:val="24"/>
        </w:rPr>
        <w:t xml:space="preserve">: Despite its benefits, social media also poses risks for governance in Nigeria. The spread of </w:t>
      </w:r>
      <w:r w:rsidRPr="00BC7FC4">
        <w:rPr>
          <w:rFonts w:ascii="Times New Roman" w:eastAsia="Times New Roman" w:hAnsi="Times New Roman" w:cs="Times New Roman"/>
          <w:b/>
          <w:bCs/>
          <w:sz w:val="26"/>
          <w:szCs w:val="24"/>
        </w:rPr>
        <w:t>misinformation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fake news</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hate speech</w:t>
      </w:r>
      <w:r w:rsidRPr="00735891">
        <w:rPr>
          <w:rFonts w:ascii="Times New Roman" w:eastAsia="Times New Roman" w:hAnsi="Times New Roman" w:cs="Times New Roman"/>
          <w:sz w:val="26"/>
          <w:szCs w:val="24"/>
        </w:rPr>
        <w:t xml:space="preserve"> can undermine trust in institutions and destabilize the political environment.</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In </w:t>
      </w:r>
      <w:r w:rsidRPr="00BC7FC4">
        <w:rPr>
          <w:rFonts w:ascii="Times New Roman" w:eastAsia="Times New Roman" w:hAnsi="Times New Roman" w:cs="Times New Roman"/>
          <w:b/>
          <w:bCs/>
          <w:sz w:val="26"/>
          <w:szCs w:val="24"/>
        </w:rPr>
        <w:t>2019</w:t>
      </w:r>
      <w:r w:rsidRPr="00735891">
        <w:rPr>
          <w:rFonts w:ascii="Times New Roman" w:eastAsia="Times New Roman" w:hAnsi="Times New Roman" w:cs="Times New Roman"/>
          <w:sz w:val="26"/>
          <w:szCs w:val="24"/>
        </w:rPr>
        <w:t xml:space="preserve">, during the elections in Kwara Central, social media was pivotal in challenging the political legacy of </w:t>
      </w:r>
      <w:r w:rsidRPr="00BC7FC4">
        <w:rPr>
          <w:rFonts w:ascii="Times New Roman" w:eastAsia="Times New Roman" w:hAnsi="Times New Roman" w:cs="Times New Roman"/>
          <w:b/>
          <w:bCs/>
          <w:sz w:val="26"/>
          <w:szCs w:val="24"/>
        </w:rPr>
        <w:t>Bukola Saraki</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campaign on platforms like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galvanized young people to push for a new leadership in Kwara State, highlighting the power of social media in political transitions.</w:t>
      </w:r>
    </w:p>
    <w:p w:rsidR="00BC7FC4" w:rsidRPr="00385656" w:rsidRDefault="00BC7FC4" w:rsidP="00BC7FC4">
      <w:pPr>
        <w:spacing w:before="100" w:beforeAutospacing="1" w:after="100" w:afterAutospacing="1" w:line="480" w:lineRule="auto"/>
        <w:outlineLvl w:val="2"/>
        <w:rPr>
          <w:rFonts w:ascii="Times New Roman" w:eastAsia="Times New Roman" w:hAnsi="Times New Roman" w:cs="Times New Roman"/>
          <w:b/>
          <w:bCs/>
          <w:sz w:val="27"/>
          <w:szCs w:val="27"/>
        </w:rPr>
      </w:pPr>
      <w:r w:rsidRPr="00385656">
        <w:rPr>
          <w:rFonts w:ascii="Times New Roman" w:eastAsia="Times New Roman" w:hAnsi="Times New Roman" w:cs="Times New Roman"/>
          <w:b/>
          <w:bCs/>
          <w:sz w:val="27"/>
          <w:szCs w:val="27"/>
        </w:rPr>
        <w:t>2.6 Previous Studies on the Impact of Social Media on Governance</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Several studies have examined the impact of social media on governance, especially in the context of developing democracies like Nigeria. Here are some key findings from past research:</w:t>
      </w:r>
    </w:p>
    <w:p w:rsidR="00BC7FC4" w:rsidRPr="00735891" w:rsidRDefault="00BC7FC4" w:rsidP="00BC7FC4">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Political Participation</w:t>
      </w:r>
      <w:r w:rsidRPr="00735891">
        <w:rPr>
          <w:rFonts w:ascii="Times New Roman" w:eastAsia="Times New Roman" w:hAnsi="Times New Roman" w:cs="Times New Roman"/>
          <w:sz w:val="26"/>
          <w:szCs w:val="24"/>
        </w:rPr>
        <w:t>: Research has shown that social media plays a significant role in increasing political participation, particularly among young people. It helps bridge the gap between political elites and citizens, providing a platform for direct engagement with the political process.</w:t>
      </w:r>
    </w:p>
    <w:p w:rsidR="00BC7FC4" w:rsidRPr="00735891" w:rsidRDefault="00BC7FC4" w:rsidP="00BC7FC4">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Social Movements</w:t>
      </w:r>
      <w:r w:rsidRPr="00735891">
        <w:rPr>
          <w:rFonts w:ascii="Times New Roman" w:eastAsia="Times New Roman" w:hAnsi="Times New Roman" w:cs="Times New Roman"/>
          <w:sz w:val="26"/>
          <w:szCs w:val="24"/>
        </w:rPr>
        <w:t xml:space="preserve">: Several studies highlight that social media has become a critical tool in the formation and success of social movements. For instance, the </w:t>
      </w:r>
      <w:r w:rsidRPr="00BC7FC4">
        <w:rPr>
          <w:rFonts w:ascii="Times New Roman" w:eastAsia="Times New Roman" w:hAnsi="Times New Roman" w:cs="Times New Roman"/>
          <w:b/>
          <w:bCs/>
          <w:sz w:val="26"/>
          <w:szCs w:val="24"/>
        </w:rPr>
        <w:t>#EndSARS</w:t>
      </w:r>
      <w:r w:rsidRPr="00735891">
        <w:rPr>
          <w:rFonts w:ascii="Times New Roman" w:eastAsia="Times New Roman" w:hAnsi="Times New Roman" w:cs="Times New Roman"/>
          <w:sz w:val="26"/>
          <w:szCs w:val="24"/>
        </w:rPr>
        <w:t xml:space="preserve"> movement in Nigeria gained significant traction through platforms like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enabling millions of Nigerians to come together to demand police reforms.</w:t>
      </w:r>
    </w:p>
    <w:p w:rsidR="00BC7FC4" w:rsidRPr="00735891" w:rsidRDefault="00BC7FC4" w:rsidP="00BC7FC4">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lastRenderedPageBreak/>
        <w:t>E-Governance</w:t>
      </w:r>
      <w:r w:rsidRPr="00735891">
        <w:rPr>
          <w:rFonts w:ascii="Times New Roman" w:eastAsia="Times New Roman" w:hAnsi="Times New Roman" w:cs="Times New Roman"/>
          <w:sz w:val="26"/>
          <w:szCs w:val="24"/>
        </w:rPr>
        <w:t xml:space="preserve">: Studies also suggest that the Nigerian government has started adopting social media as a tool for </w:t>
      </w:r>
      <w:r w:rsidRPr="00BC7FC4">
        <w:rPr>
          <w:rFonts w:ascii="Times New Roman" w:eastAsia="Times New Roman" w:hAnsi="Times New Roman" w:cs="Times New Roman"/>
          <w:b/>
          <w:bCs/>
          <w:sz w:val="26"/>
          <w:szCs w:val="24"/>
        </w:rPr>
        <w:t>e-governance</w:t>
      </w:r>
      <w:r w:rsidRPr="00735891">
        <w:rPr>
          <w:rFonts w:ascii="Times New Roman" w:eastAsia="Times New Roman" w:hAnsi="Times New Roman" w:cs="Times New Roman"/>
          <w:sz w:val="26"/>
          <w:szCs w:val="24"/>
        </w:rPr>
        <w:t>, allowing citizens to provide feedback on public policies, report corruption, and participate in virtual town hall meetings.</w:t>
      </w:r>
    </w:p>
    <w:p w:rsidR="00BC7FC4" w:rsidRPr="00735891" w:rsidRDefault="00BC7FC4" w:rsidP="00BC7FC4">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Misinformation</w:t>
      </w:r>
      <w:r w:rsidRPr="00735891">
        <w:rPr>
          <w:rFonts w:ascii="Times New Roman" w:eastAsia="Times New Roman" w:hAnsi="Times New Roman" w:cs="Times New Roman"/>
          <w:sz w:val="26"/>
          <w:szCs w:val="24"/>
        </w:rPr>
        <w:t xml:space="preserve">: However, studies also note that </w:t>
      </w:r>
      <w:r w:rsidRPr="00BC7FC4">
        <w:rPr>
          <w:rFonts w:ascii="Times New Roman" w:eastAsia="Times New Roman" w:hAnsi="Times New Roman" w:cs="Times New Roman"/>
          <w:b/>
          <w:bCs/>
          <w:sz w:val="26"/>
          <w:szCs w:val="24"/>
        </w:rPr>
        <w:t>fake news</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misleading information</w:t>
      </w:r>
      <w:r w:rsidRPr="00735891">
        <w:rPr>
          <w:rFonts w:ascii="Times New Roman" w:eastAsia="Times New Roman" w:hAnsi="Times New Roman" w:cs="Times New Roman"/>
          <w:sz w:val="26"/>
          <w:szCs w:val="24"/>
        </w:rPr>
        <w:t xml:space="preserve"> are prevalent on social media. This misinformation can destabilize governance by creating confusion, eroding trust in public officials, and polarizing society.</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A 2018 study by the </w:t>
      </w:r>
      <w:r w:rsidRPr="00BC7FC4">
        <w:rPr>
          <w:rFonts w:ascii="Times New Roman" w:eastAsia="Times New Roman" w:hAnsi="Times New Roman" w:cs="Times New Roman"/>
          <w:b/>
          <w:bCs/>
          <w:sz w:val="26"/>
          <w:szCs w:val="24"/>
        </w:rPr>
        <w:t>Centre for Social Justice</w:t>
      </w:r>
      <w:r w:rsidRPr="00735891">
        <w:rPr>
          <w:rFonts w:ascii="Times New Roman" w:eastAsia="Times New Roman" w:hAnsi="Times New Roman" w:cs="Times New Roman"/>
          <w:sz w:val="26"/>
          <w:szCs w:val="24"/>
        </w:rPr>
        <w:t xml:space="preserve"> in Nigeria explored how social media was used to track government spending and the implementation of public projects. It found that </w:t>
      </w:r>
      <w:r w:rsidRPr="00BC7FC4">
        <w:rPr>
          <w:rFonts w:ascii="Times New Roman" w:eastAsia="Times New Roman" w:hAnsi="Times New Roman" w:cs="Times New Roman"/>
          <w:b/>
          <w:bCs/>
          <w:sz w:val="26"/>
          <w:szCs w:val="24"/>
        </w:rPr>
        <w:t>social media platforms</w:t>
      </w:r>
      <w:r w:rsidRPr="00735891">
        <w:rPr>
          <w:rFonts w:ascii="Times New Roman" w:eastAsia="Times New Roman" w:hAnsi="Times New Roman" w:cs="Times New Roman"/>
          <w:sz w:val="26"/>
          <w:szCs w:val="24"/>
        </w:rPr>
        <w:t xml:space="preserve"> allowed for greater transparency and citizen involvement in monitoring governance.</w:t>
      </w:r>
    </w:p>
    <w:p w:rsidR="00BC7FC4" w:rsidRPr="00735891" w:rsidRDefault="00BC7FC4" w:rsidP="00BC7FC4">
      <w:pPr>
        <w:spacing w:before="100" w:beforeAutospacing="1" w:after="100" w:afterAutospacing="1" w:line="480" w:lineRule="auto"/>
        <w:outlineLvl w:val="2"/>
        <w:rPr>
          <w:rFonts w:ascii="Times New Roman" w:eastAsia="Times New Roman" w:hAnsi="Times New Roman" w:cs="Times New Roman"/>
          <w:b/>
          <w:bCs/>
          <w:sz w:val="26"/>
          <w:szCs w:val="24"/>
        </w:rPr>
      </w:pPr>
      <w:r w:rsidRPr="00BC7FC4">
        <w:rPr>
          <w:rFonts w:ascii="Times New Roman" w:eastAsia="Times New Roman" w:hAnsi="Times New Roman" w:cs="Times New Roman"/>
          <w:b/>
          <w:bCs/>
          <w:sz w:val="26"/>
          <w:szCs w:val="24"/>
        </w:rPr>
        <w:t>2.7 The Kwara Central Senatorial District: An Overview</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The </w:t>
      </w:r>
      <w:r w:rsidRPr="00BC7FC4">
        <w:rPr>
          <w:rFonts w:ascii="Times New Roman" w:eastAsia="Times New Roman" w:hAnsi="Times New Roman" w:cs="Times New Roman"/>
          <w:b/>
          <w:bCs/>
          <w:sz w:val="26"/>
          <w:szCs w:val="24"/>
        </w:rPr>
        <w:t>Kwara Central Senatorial District</w:t>
      </w:r>
      <w:r w:rsidRPr="00735891">
        <w:rPr>
          <w:rFonts w:ascii="Times New Roman" w:eastAsia="Times New Roman" w:hAnsi="Times New Roman" w:cs="Times New Roman"/>
          <w:sz w:val="26"/>
          <w:szCs w:val="24"/>
        </w:rPr>
        <w:t xml:space="preserve"> is a key region in </w:t>
      </w:r>
      <w:r w:rsidRPr="00BC7FC4">
        <w:rPr>
          <w:rFonts w:ascii="Times New Roman" w:eastAsia="Times New Roman" w:hAnsi="Times New Roman" w:cs="Times New Roman"/>
          <w:b/>
          <w:bCs/>
          <w:sz w:val="26"/>
          <w:szCs w:val="24"/>
        </w:rPr>
        <w:t>Kwara State</w:t>
      </w:r>
      <w:r w:rsidRPr="00735891">
        <w:rPr>
          <w:rFonts w:ascii="Times New Roman" w:eastAsia="Times New Roman" w:hAnsi="Times New Roman" w:cs="Times New Roman"/>
          <w:sz w:val="26"/>
          <w:szCs w:val="24"/>
        </w:rPr>
        <w:t xml:space="preserve">, Nigeria. It is home to major towns such as </w:t>
      </w:r>
      <w:r w:rsidRPr="00BC7FC4">
        <w:rPr>
          <w:rFonts w:ascii="Times New Roman" w:eastAsia="Times New Roman" w:hAnsi="Times New Roman" w:cs="Times New Roman"/>
          <w:b/>
          <w:bCs/>
          <w:sz w:val="26"/>
          <w:szCs w:val="24"/>
        </w:rPr>
        <w:t>Ilorin</w:t>
      </w:r>
      <w:r w:rsidRPr="00735891">
        <w:rPr>
          <w:rFonts w:ascii="Times New Roman" w:eastAsia="Times New Roman" w:hAnsi="Times New Roman" w:cs="Times New Roman"/>
          <w:sz w:val="26"/>
          <w:szCs w:val="24"/>
        </w:rPr>
        <w:t xml:space="preserve">, the state capital, and has been a significant political battleground due to the dominance of the </w:t>
      </w:r>
      <w:r w:rsidRPr="00BC7FC4">
        <w:rPr>
          <w:rFonts w:ascii="Times New Roman" w:eastAsia="Times New Roman" w:hAnsi="Times New Roman" w:cs="Times New Roman"/>
          <w:b/>
          <w:bCs/>
          <w:sz w:val="26"/>
          <w:szCs w:val="24"/>
        </w:rPr>
        <w:t>Saraki political dynasty</w:t>
      </w:r>
      <w:r w:rsidRPr="00735891">
        <w:rPr>
          <w:rFonts w:ascii="Times New Roman" w:eastAsia="Times New Roman" w:hAnsi="Times New Roman" w:cs="Times New Roman"/>
          <w:sz w:val="26"/>
          <w:szCs w:val="24"/>
        </w:rPr>
        <w:t xml:space="preserve">. This region has experienced considerable political and governance challenges, including issues of </w:t>
      </w:r>
      <w:r w:rsidRPr="00BC7FC4">
        <w:rPr>
          <w:rFonts w:ascii="Times New Roman" w:eastAsia="Times New Roman" w:hAnsi="Times New Roman" w:cs="Times New Roman"/>
          <w:b/>
          <w:bCs/>
          <w:sz w:val="26"/>
          <w:szCs w:val="24"/>
        </w:rPr>
        <w:t>corruption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lack of infrastructure</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political patronage</w:t>
      </w:r>
      <w:r w:rsidRPr="00735891">
        <w:rPr>
          <w:rFonts w:ascii="Times New Roman" w:eastAsia="Times New Roman" w:hAnsi="Times New Roman" w:cs="Times New Roman"/>
          <w:sz w:val="26"/>
          <w:szCs w:val="24"/>
        </w:rPr>
        <w:t>.</w:t>
      </w:r>
    </w:p>
    <w:p w:rsidR="00BC7FC4" w:rsidRPr="00735891" w:rsidRDefault="00BC7FC4" w:rsidP="00BC7FC4">
      <w:pPr>
        <w:numPr>
          <w:ilvl w:val="0"/>
          <w:numId w:val="23"/>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Political Dynamics</w:t>
      </w:r>
      <w:r w:rsidRPr="00735891">
        <w:rPr>
          <w:rFonts w:ascii="Times New Roman" w:eastAsia="Times New Roman" w:hAnsi="Times New Roman" w:cs="Times New Roman"/>
          <w:sz w:val="26"/>
          <w:szCs w:val="24"/>
        </w:rPr>
        <w:t xml:space="preserve">: Historically, Kwara Central has been strongly influenced by the </w:t>
      </w:r>
      <w:r w:rsidRPr="00BC7FC4">
        <w:rPr>
          <w:rFonts w:ascii="Times New Roman" w:eastAsia="Times New Roman" w:hAnsi="Times New Roman" w:cs="Times New Roman"/>
          <w:b/>
          <w:bCs/>
          <w:sz w:val="26"/>
          <w:szCs w:val="24"/>
        </w:rPr>
        <w:t>Saraki family</w:t>
      </w:r>
      <w:r w:rsidRPr="00735891">
        <w:rPr>
          <w:rFonts w:ascii="Times New Roman" w:eastAsia="Times New Roman" w:hAnsi="Times New Roman" w:cs="Times New Roman"/>
          <w:sz w:val="26"/>
          <w:szCs w:val="24"/>
        </w:rPr>
        <w:t xml:space="preserve">, particularly </w:t>
      </w:r>
      <w:r w:rsidRPr="00BC7FC4">
        <w:rPr>
          <w:rFonts w:ascii="Times New Roman" w:eastAsia="Times New Roman" w:hAnsi="Times New Roman" w:cs="Times New Roman"/>
          <w:b/>
          <w:bCs/>
          <w:sz w:val="26"/>
          <w:szCs w:val="24"/>
        </w:rPr>
        <w:t>Bukola Saraki</w:t>
      </w:r>
      <w:r w:rsidRPr="00735891">
        <w:rPr>
          <w:rFonts w:ascii="Times New Roman" w:eastAsia="Times New Roman" w:hAnsi="Times New Roman" w:cs="Times New Roman"/>
          <w:sz w:val="26"/>
          <w:szCs w:val="24"/>
        </w:rPr>
        <w:t xml:space="preserve">, a former Senate President, and his </w:t>
      </w:r>
      <w:r w:rsidRPr="00735891">
        <w:rPr>
          <w:rFonts w:ascii="Times New Roman" w:eastAsia="Times New Roman" w:hAnsi="Times New Roman" w:cs="Times New Roman"/>
          <w:sz w:val="26"/>
          <w:szCs w:val="24"/>
        </w:rPr>
        <w:lastRenderedPageBreak/>
        <w:t xml:space="preserve">father, </w:t>
      </w:r>
      <w:r w:rsidRPr="00BC7FC4">
        <w:rPr>
          <w:rFonts w:ascii="Times New Roman" w:eastAsia="Times New Roman" w:hAnsi="Times New Roman" w:cs="Times New Roman"/>
          <w:b/>
          <w:bCs/>
          <w:sz w:val="26"/>
          <w:szCs w:val="24"/>
        </w:rPr>
        <w:t>Olusola Saraki</w:t>
      </w:r>
      <w:r w:rsidRPr="00735891">
        <w:rPr>
          <w:rFonts w:ascii="Times New Roman" w:eastAsia="Times New Roman" w:hAnsi="Times New Roman" w:cs="Times New Roman"/>
          <w:sz w:val="26"/>
          <w:szCs w:val="24"/>
        </w:rPr>
        <w:t>, a powerful political figure in Nigeria. Their influence has shaped the region’s politics and governance for decades.</w:t>
      </w:r>
    </w:p>
    <w:p w:rsidR="00BC7FC4" w:rsidRPr="00735891" w:rsidRDefault="00BC7FC4" w:rsidP="00BC7FC4">
      <w:pPr>
        <w:numPr>
          <w:ilvl w:val="0"/>
          <w:numId w:val="23"/>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Electoral Shifts</w:t>
      </w:r>
      <w:r w:rsidRPr="00735891">
        <w:rPr>
          <w:rFonts w:ascii="Times New Roman" w:eastAsia="Times New Roman" w:hAnsi="Times New Roman" w:cs="Times New Roman"/>
          <w:sz w:val="26"/>
          <w:szCs w:val="24"/>
        </w:rPr>
        <w:t xml:space="preserve">: However, in recent years, the </w:t>
      </w:r>
      <w:r w:rsidRPr="00BC7FC4">
        <w:rPr>
          <w:rFonts w:ascii="Times New Roman" w:eastAsia="Times New Roman" w:hAnsi="Times New Roman" w:cs="Times New Roman"/>
          <w:b/>
          <w:bCs/>
          <w:sz w:val="26"/>
          <w:szCs w:val="24"/>
        </w:rPr>
        <w:t>OToGe movement</w:t>
      </w:r>
      <w:r w:rsidRPr="00735891">
        <w:rPr>
          <w:rFonts w:ascii="Times New Roman" w:eastAsia="Times New Roman" w:hAnsi="Times New Roman" w:cs="Times New Roman"/>
          <w:sz w:val="26"/>
          <w:szCs w:val="24"/>
        </w:rPr>
        <w:t xml:space="preserve"> has pushed for a change in leadership, demanding an end to the Saraki family's political grip on the region. The </w:t>
      </w:r>
      <w:r w:rsidRPr="00BC7FC4">
        <w:rPr>
          <w:rFonts w:ascii="Times New Roman" w:eastAsia="Times New Roman" w:hAnsi="Times New Roman" w:cs="Times New Roman"/>
          <w:b/>
          <w:bCs/>
          <w:sz w:val="26"/>
          <w:szCs w:val="24"/>
        </w:rPr>
        <w:t>2019 general elections</w:t>
      </w:r>
      <w:r w:rsidRPr="00735891">
        <w:rPr>
          <w:rFonts w:ascii="Times New Roman" w:eastAsia="Times New Roman" w:hAnsi="Times New Roman" w:cs="Times New Roman"/>
          <w:sz w:val="26"/>
          <w:szCs w:val="24"/>
        </w:rPr>
        <w:t xml:space="preserve"> saw the defeat of </w:t>
      </w:r>
      <w:r w:rsidRPr="00BC7FC4">
        <w:rPr>
          <w:rFonts w:ascii="Times New Roman" w:eastAsia="Times New Roman" w:hAnsi="Times New Roman" w:cs="Times New Roman"/>
          <w:b/>
          <w:bCs/>
          <w:sz w:val="26"/>
          <w:szCs w:val="24"/>
        </w:rPr>
        <w:t>Bukola Saraki</w:t>
      </w:r>
      <w:r w:rsidRPr="00735891">
        <w:rPr>
          <w:rFonts w:ascii="Times New Roman" w:eastAsia="Times New Roman" w:hAnsi="Times New Roman" w:cs="Times New Roman"/>
          <w:sz w:val="26"/>
          <w:szCs w:val="24"/>
        </w:rPr>
        <w:t xml:space="preserve"> in the Senate, which marked a significant political shift in Kwara Central.</w:t>
      </w:r>
    </w:p>
    <w:p w:rsidR="00BC7FC4" w:rsidRPr="00735891" w:rsidRDefault="00BC7FC4" w:rsidP="00BC7FC4">
      <w:pPr>
        <w:numPr>
          <w:ilvl w:val="0"/>
          <w:numId w:val="23"/>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Economic and Social Issues</w:t>
      </w:r>
      <w:r w:rsidRPr="00735891">
        <w:rPr>
          <w:rFonts w:ascii="Times New Roman" w:eastAsia="Times New Roman" w:hAnsi="Times New Roman" w:cs="Times New Roman"/>
          <w:sz w:val="26"/>
          <w:szCs w:val="24"/>
        </w:rPr>
        <w:t xml:space="preserve">: Kwara Central faces numerous challenges, including </w:t>
      </w:r>
      <w:r w:rsidRPr="00BC7FC4">
        <w:rPr>
          <w:rFonts w:ascii="Times New Roman" w:eastAsia="Times New Roman" w:hAnsi="Times New Roman" w:cs="Times New Roman"/>
          <w:b/>
          <w:bCs/>
          <w:sz w:val="26"/>
          <w:szCs w:val="24"/>
        </w:rPr>
        <w:t>poverty</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unemployment</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poor infrastructure</w:t>
      </w:r>
      <w:r w:rsidRPr="00735891">
        <w:rPr>
          <w:rFonts w:ascii="Times New Roman" w:eastAsia="Times New Roman" w:hAnsi="Times New Roman" w:cs="Times New Roman"/>
          <w:sz w:val="26"/>
          <w:szCs w:val="24"/>
        </w:rPr>
        <w:t>. Social media has become a key tool for raising awareness about these issues and mobilizing people for social change.</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2019 Kwara Central Senate race</w:t>
      </w:r>
      <w:r w:rsidRPr="00735891">
        <w:rPr>
          <w:rFonts w:ascii="Times New Roman" w:eastAsia="Times New Roman" w:hAnsi="Times New Roman" w:cs="Times New Roman"/>
          <w:sz w:val="26"/>
          <w:szCs w:val="24"/>
        </w:rPr>
        <w:t xml:space="preserve"> highlighted how political change could occur through grassroots mobilization via social media.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was instrumental in challenging the Saraki family's long-standing dominance in the region.</w:t>
      </w:r>
    </w:p>
    <w:p w:rsidR="00BC7FC4" w:rsidRPr="00385656" w:rsidRDefault="00BC7FC4" w:rsidP="00BC7FC4">
      <w:pPr>
        <w:spacing w:before="100" w:beforeAutospacing="1" w:after="100" w:afterAutospacing="1" w:line="480" w:lineRule="auto"/>
        <w:outlineLvl w:val="2"/>
        <w:rPr>
          <w:rFonts w:ascii="Times New Roman" w:eastAsia="Times New Roman" w:hAnsi="Times New Roman" w:cs="Times New Roman"/>
          <w:b/>
          <w:bCs/>
          <w:sz w:val="26"/>
          <w:szCs w:val="26"/>
        </w:rPr>
      </w:pPr>
      <w:r w:rsidRPr="00385656">
        <w:rPr>
          <w:rFonts w:ascii="Times New Roman" w:eastAsia="Times New Roman" w:hAnsi="Times New Roman" w:cs="Times New Roman"/>
          <w:b/>
          <w:bCs/>
          <w:sz w:val="26"/>
          <w:szCs w:val="26"/>
        </w:rPr>
        <w:t>2.8 The Influence of Social Media on Kwara Politics and Governance</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The influence of social media on politics and governance in Kwara State, particularly in </w:t>
      </w:r>
      <w:r w:rsidRPr="00BC7FC4">
        <w:rPr>
          <w:rFonts w:ascii="Times New Roman" w:eastAsia="Times New Roman" w:hAnsi="Times New Roman" w:cs="Times New Roman"/>
          <w:b/>
          <w:bCs/>
          <w:sz w:val="26"/>
          <w:szCs w:val="24"/>
        </w:rPr>
        <w:t>Kwara Central</w:t>
      </w:r>
      <w:r w:rsidRPr="00735891">
        <w:rPr>
          <w:rFonts w:ascii="Times New Roman" w:eastAsia="Times New Roman" w:hAnsi="Times New Roman" w:cs="Times New Roman"/>
          <w:sz w:val="26"/>
          <w:szCs w:val="24"/>
        </w:rPr>
        <w:t>, has been profound, especially in recent years.</w:t>
      </w:r>
    </w:p>
    <w:p w:rsidR="00BC7FC4" w:rsidRPr="00735891" w:rsidRDefault="00BC7FC4" w:rsidP="00BC7FC4">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Campaigning and Political Mobilization</w:t>
      </w:r>
      <w:r w:rsidRPr="00735891">
        <w:rPr>
          <w:rFonts w:ascii="Times New Roman" w:eastAsia="Times New Roman" w:hAnsi="Times New Roman" w:cs="Times New Roman"/>
          <w:sz w:val="26"/>
          <w:szCs w:val="24"/>
        </w:rPr>
        <w:t xml:space="preserve">: Social media was a powerful tool in the </w:t>
      </w:r>
      <w:r w:rsidRPr="00BC7FC4">
        <w:rPr>
          <w:rFonts w:ascii="Times New Roman" w:eastAsia="Times New Roman" w:hAnsi="Times New Roman" w:cs="Times New Roman"/>
          <w:b/>
          <w:bCs/>
          <w:sz w:val="26"/>
          <w:szCs w:val="24"/>
        </w:rPr>
        <w:t>2019 elections</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used platforms like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WhatsApp</w:t>
      </w:r>
      <w:r w:rsidRPr="00735891">
        <w:rPr>
          <w:rFonts w:ascii="Times New Roman" w:eastAsia="Times New Roman" w:hAnsi="Times New Roman" w:cs="Times New Roman"/>
          <w:sz w:val="26"/>
          <w:szCs w:val="24"/>
        </w:rPr>
        <w:t xml:space="preserve"> to mobilize voters, disseminate political messages, and demand accountability from the long-time political elites of the </w:t>
      </w:r>
      <w:r w:rsidRPr="00BC7FC4">
        <w:rPr>
          <w:rFonts w:ascii="Times New Roman" w:eastAsia="Times New Roman" w:hAnsi="Times New Roman" w:cs="Times New Roman"/>
          <w:b/>
          <w:bCs/>
          <w:sz w:val="26"/>
          <w:szCs w:val="24"/>
        </w:rPr>
        <w:t>Saraki dynasty</w:t>
      </w:r>
      <w:r w:rsidRPr="00735891">
        <w:rPr>
          <w:rFonts w:ascii="Times New Roman" w:eastAsia="Times New Roman" w:hAnsi="Times New Roman" w:cs="Times New Roman"/>
          <w:sz w:val="26"/>
          <w:szCs w:val="24"/>
        </w:rPr>
        <w:t>.</w:t>
      </w:r>
    </w:p>
    <w:p w:rsidR="00BC7FC4" w:rsidRPr="00735891" w:rsidRDefault="00BC7FC4" w:rsidP="00BC7FC4">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lastRenderedPageBreak/>
        <w:t>Political Accountability</w:t>
      </w:r>
      <w:r w:rsidRPr="00735891">
        <w:rPr>
          <w:rFonts w:ascii="Times New Roman" w:eastAsia="Times New Roman" w:hAnsi="Times New Roman" w:cs="Times New Roman"/>
          <w:sz w:val="26"/>
          <w:szCs w:val="24"/>
        </w:rPr>
        <w:t xml:space="preserve">: Social media served as a platform for citizens to criticize the government and political figures, especially over issues of </w:t>
      </w:r>
      <w:r w:rsidRPr="00BC7FC4">
        <w:rPr>
          <w:rFonts w:ascii="Times New Roman" w:eastAsia="Times New Roman" w:hAnsi="Times New Roman" w:cs="Times New Roman"/>
          <w:b/>
          <w:bCs/>
          <w:sz w:val="26"/>
          <w:szCs w:val="24"/>
        </w:rPr>
        <w:t>mismanagement</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corruption</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used social media to hold politicians accountable, demanding </w:t>
      </w:r>
      <w:r w:rsidRPr="00BC7FC4">
        <w:rPr>
          <w:rFonts w:ascii="Times New Roman" w:eastAsia="Times New Roman" w:hAnsi="Times New Roman" w:cs="Times New Roman"/>
          <w:b/>
          <w:bCs/>
          <w:sz w:val="26"/>
          <w:szCs w:val="24"/>
        </w:rPr>
        <w:t>development</w:t>
      </w:r>
      <w:r w:rsidRPr="00735891">
        <w:rPr>
          <w:rFonts w:ascii="Times New Roman" w:eastAsia="Times New Roman" w:hAnsi="Times New Roman" w:cs="Times New Roman"/>
          <w:sz w:val="26"/>
          <w:szCs w:val="24"/>
        </w:rPr>
        <w:t>, better governance, and an end to political dynasties.</w:t>
      </w:r>
    </w:p>
    <w:p w:rsidR="00BC7FC4" w:rsidRPr="00735891" w:rsidRDefault="00BC7FC4" w:rsidP="00BC7FC4">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Youth Engagement</w:t>
      </w:r>
      <w:r w:rsidRPr="00735891">
        <w:rPr>
          <w:rFonts w:ascii="Times New Roman" w:eastAsia="Times New Roman" w:hAnsi="Times New Roman" w:cs="Times New Roman"/>
          <w:sz w:val="26"/>
          <w:szCs w:val="24"/>
        </w:rPr>
        <w:t xml:space="preserve">: Social media platforms became particularly important in engaging </w:t>
      </w:r>
      <w:r w:rsidRPr="00BC7FC4">
        <w:rPr>
          <w:rFonts w:ascii="Times New Roman" w:eastAsia="Times New Roman" w:hAnsi="Times New Roman" w:cs="Times New Roman"/>
          <w:b/>
          <w:bCs/>
          <w:sz w:val="26"/>
          <w:szCs w:val="24"/>
        </w:rPr>
        <w:t>young people</w:t>
      </w:r>
      <w:r w:rsidRPr="00735891">
        <w:rPr>
          <w:rFonts w:ascii="Times New Roman" w:eastAsia="Times New Roman" w:hAnsi="Times New Roman" w:cs="Times New Roman"/>
          <w:sz w:val="26"/>
          <w:szCs w:val="24"/>
        </w:rPr>
        <w:t xml:space="preserve"> who were previously disillusioned by politics. The </w:t>
      </w:r>
      <w:r w:rsidRPr="00BC7FC4">
        <w:rPr>
          <w:rFonts w:ascii="Times New Roman" w:eastAsia="Times New Roman" w:hAnsi="Times New Roman" w:cs="Times New Roman"/>
          <w:b/>
          <w:bCs/>
          <w:sz w:val="26"/>
          <w:szCs w:val="24"/>
        </w:rPr>
        <w:t>2019 elections</w:t>
      </w:r>
      <w:r w:rsidRPr="00735891">
        <w:rPr>
          <w:rFonts w:ascii="Times New Roman" w:eastAsia="Times New Roman" w:hAnsi="Times New Roman" w:cs="Times New Roman"/>
          <w:sz w:val="26"/>
          <w:szCs w:val="24"/>
        </w:rPr>
        <w:t xml:space="preserve"> saw a surge in young voter turnout, largely driven by the engagement and mobilization efforts on social media.</w:t>
      </w:r>
    </w:p>
    <w:p w:rsidR="00BC7FC4" w:rsidRPr="00735891" w:rsidRDefault="00BC7FC4" w:rsidP="00BC7FC4">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Public Awareness and Activism</w:t>
      </w:r>
      <w:r w:rsidRPr="00735891">
        <w:rPr>
          <w:rFonts w:ascii="Times New Roman" w:eastAsia="Times New Roman" w:hAnsi="Times New Roman" w:cs="Times New Roman"/>
          <w:sz w:val="26"/>
          <w:szCs w:val="24"/>
        </w:rPr>
        <w:t xml:space="preserve">: Social media has raised awareness about </w:t>
      </w:r>
      <w:r w:rsidRPr="00BC7FC4">
        <w:rPr>
          <w:rFonts w:ascii="Times New Roman" w:eastAsia="Times New Roman" w:hAnsi="Times New Roman" w:cs="Times New Roman"/>
          <w:b/>
          <w:bCs/>
          <w:sz w:val="26"/>
          <w:szCs w:val="24"/>
        </w:rPr>
        <w:t>governance failures</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infrastructure deficits</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economic inequalities</w:t>
      </w:r>
      <w:r w:rsidRPr="00735891">
        <w:rPr>
          <w:rFonts w:ascii="Times New Roman" w:eastAsia="Times New Roman" w:hAnsi="Times New Roman" w:cs="Times New Roman"/>
          <w:sz w:val="26"/>
          <w:szCs w:val="24"/>
        </w:rPr>
        <w:t xml:space="preserve"> in Kwara State. Citizens used it to demand </w:t>
      </w:r>
      <w:r w:rsidRPr="00BC7FC4">
        <w:rPr>
          <w:rFonts w:ascii="Times New Roman" w:eastAsia="Times New Roman" w:hAnsi="Times New Roman" w:cs="Times New Roman"/>
          <w:b/>
          <w:bCs/>
          <w:sz w:val="26"/>
          <w:szCs w:val="24"/>
        </w:rPr>
        <w:t>improvements in healthcare</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education</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job creation</w:t>
      </w:r>
      <w:r w:rsidRPr="00735891">
        <w:rPr>
          <w:rFonts w:ascii="Times New Roman" w:eastAsia="Times New Roman" w:hAnsi="Times New Roman" w:cs="Times New Roman"/>
          <w:sz w:val="26"/>
          <w:szCs w:val="24"/>
        </w:rPr>
        <w:t>.</w:t>
      </w:r>
    </w:p>
    <w:p w:rsidR="00BC7FC4" w:rsidRPr="00735891" w:rsidRDefault="00BC7FC4" w:rsidP="00BC7FC4">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2019 defeat of Bukola Saraki</w:t>
      </w:r>
      <w:r w:rsidRPr="00735891">
        <w:rPr>
          <w:rFonts w:ascii="Times New Roman" w:eastAsia="Times New Roman" w:hAnsi="Times New Roman" w:cs="Times New Roman"/>
          <w:sz w:val="26"/>
          <w:szCs w:val="24"/>
        </w:rPr>
        <w:t xml:space="preserve"> was facilitated in part by social media, which was used to challenge the status quo, mobilize voters, and spread information about Saraki’s record in office. The movement empowered citizens to push for </w:t>
      </w:r>
      <w:r w:rsidRPr="00BC7FC4">
        <w:rPr>
          <w:rFonts w:ascii="Times New Roman" w:eastAsia="Times New Roman" w:hAnsi="Times New Roman" w:cs="Times New Roman"/>
          <w:b/>
          <w:bCs/>
          <w:sz w:val="26"/>
          <w:szCs w:val="24"/>
        </w:rPr>
        <w:t>change</w:t>
      </w:r>
      <w:r w:rsidRPr="00735891">
        <w:rPr>
          <w:rFonts w:ascii="Times New Roman" w:eastAsia="Times New Roman" w:hAnsi="Times New Roman" w:cs="Times New Roman"/>
          <w:sz w:val="26"/>
          <w:szCs w:val="24"/>
        </w:rPr>
        <w:t>, demonstrating the impact of social media on governance in the region.</w:t>
      </w:r>
    </w:p>
    <w:p w:rsidR="00B76C83" w:rsidRDefault="00B76C83">
      <w:pPr>
        <w:spacing w:after="200" w:line="276" w:lineRule="auto"/>
        <w:rPr>
          <w:rFonts w:ascii="Times New Roman" w:hAnsi="Times New Roman" w:cs="Times New Roman"/>
          <w:sz w:val="22"/>
        </w:rPr>
      </w:pPr>
      <w:r>
        <w:rPr>
          <w:rFonts w:ascii="Times New Roman" w:hAnsi="Times New Roman" w:cs="Times New Roman"/>
          <w:sz w:val="22"/>
        </w:rPr>
        <w:br w:type="page"/>
      </w:r>
    </w:p>
    <w:p w:rsidR="00B76C83" w:rsidRDefault="00B76C83" w:rsidP="00B76C83">
      <w:pPr>
        <w:spacing w:line="0" w:lineRule="atLeast"/>
        <w:jc w:val="center"/>
        <w:rPr>
          <w:rFonts w:ascii="Times New Roman" w:eastAsia="Times New Roman" w:hAnsi="Times New Roman"/>
          <w:b/>
          <w:sz w:val="24"/>
        </w:rPr>
      </w:pPr>
      <w:r>
        <w:rPr>
          <w:rFonts w:ascii="Times New Roman" w:eastAsia="Times New Roman" w:hAnsi="Times New Roman"/>
          <w:b/>
          <w:sz w:val="24"/>
        </w:rPr>
        <w:lastRenderedPageBreak/>
        <w:t>CHAPTER THREE</w:t>
      </w:r>
    </w:p>
    <w:p w:rsidR="00B76C83" w:rsidRDefault="00B76C83" w:rsidP="00B76C83">
      <w:pPr>
        <w:spacing w:line="200" w:lineRule="exact"/>
        <w:rPr>
          <w:rFonts w:ascii="Times New Roman" w:eastAsia="Times New Roman" w:hAnsi="Times New Roman"/>
        </w:rPr>
      </w:pPr>
    </w:p>
    <w:p w:rsidR="00B76C83" w:rsidRDefault="00B76C83" w:rsidP="00B76C83">
      <w:pPr>
        <w:spacing w:line="357" w:lineRule="exact"/>
        <w:rPr>
          <w:rFonts w:ascii="Times New Roman" w:eastAsia="Times New Roman" w:hAnsi="Times New Roman"/>
        </w:rPr>
      </w:pPr>
    </w:p>
    <w:p w:rsidR="00B76C83" w:rsidRDefault="00B76C83" w:rsidP="00B76C83">
      <w:pPr>
        <w:spacing w:line="0" w:lineRule="atLeast"/>
        <w:jc w:val="center"/>
        <w:rPr>
          <w:rFonts w:ascii="Times New Roman" w:eastAsia="Times New Roman" w:hAnsi="Times New Roman"/>
          <w:b/>
          <w:sz w:val="24"/>
        </w:rPr>
      </w:pPr>
      <w:r>
        <w:rPr>
          <w:rFonts w:ascii="Times New Roman" w:eastAsia="Times New Roman" w:hAnsi="Times New Roman"/>
          <w:b/>
          <w:sz w:val="24"/>
        </w:rPr>
        <w:t>RESEARCH METHODOLOGY</w:t>
      </w:r>
    </w:p>
    <w:p w:rsidR="00B76C83" w:rsidRDefault="00B76C83" w:rsidP="00B76C83">
      <w:pPr>
        <w:spacing w:line="200" w:lineRule="exact"/>
        <w:rPr>
          <w:rFonts w:ascii="Times New Roman" w:eastAsia="Times New Roman" w:hAnsi="Times New Roman"/>
        </w:rPr>
      </w:pPr>
    </w:p>
    <w:p w:rsidR="00B76C83" w:rsidRDefault="00B76C83" w:rsidP="00B76C83">
      <w:pPr>
        <w:spacing w:line="354" w:lineRule="exact"/>
        <w:rPr>
          <w:rFonts w:ascii="Times New Roman" w:eastAsia="Times New Roman" w:hAnsi="Times New Roman"/>
        </w:rPr>
      </w:pPr>
    </w:p>
    <w:p w:rsidR="00B76C83" w:rsidRDefault="00B76C83" w:rsidP="00B76C83">
      <w:pPr>
        <w:spacing w:line="0" w:lineRule="atLeast"/>
        <w:rPr>
          <w:rFonts w:ascii="Times New Roman" w:eastAsia="Times New Roman" w:hAnsi="Times New Roman"/>
          <w:b/>
          <w:sz w:val="24"/>
        </w:rPr>
      </w:pPr>
      <w:r>
        <w:rPr>
          <w:rFonts w:ascii="Times New Roman" w:eastAsia="Times New Roman" w:hAnsi="Times New Roman"/>
          <w:b/>
          <w:sz w:val="24"/>
        </w:rPr>
        <w:t>3.1 Introduction</w:t>
      </w:r>
    </w:p>
    <w:p w:rsidR="00B76C83" w:rsidRDefault="00B76C83" w:rsidP="00B76C83">
      <w:pPr>
        <w:spacing w:line="0" w:lineRule="atLeast"/>
        <w:rPr>
          <w:rFonts w:ascii="Times New Roman" w:eastAsia="Times New Roman" w:hAnsi="Times New Roman"/>
          <w:b/>
          <w:sz w:val="24"/>
        </w:rPr>
      </w:pPr>
    </w:p>
    <w:p w:rsidR="00B76C83" w:rsidRPr="00A608E2" w:rsidRDefault="00B76C83" w:rsidP="00B76C83">
      <w:pPr>
        <w:spacing w:line="480" w:lineRule="auto"/>
        <w:jc w:val="both"/>
        <w:rPr>
          <w:rFonts w:ascii="Times New Roman" w:eastAsia="Times New Roman" w:hAnsi="Times New Roman"/>
          <w:sz w:val="26"/>
        </w:rPr>
      </w:pPr>
      <w:r w:rsidRPr="00A608E2">
        <w:rPr>
          <w:rFonts w:ascii="Times New Roman" w:eastAsia="Times New Roman" w:hAnsi="Times New Roman"/>
          <w:sz w:val="26"/>
        </w:rPr>
        <w:t>This chapter outlines the research design, population, sample size, sampling technique, data collection methods, data analysis techniques, and limitations of the study. The research aims to assess the impact of social media on the promotion of good governance in the Kwara Central Senatorial District. The chapter provides a detailed approach to how data will be collected, analyzed, and interpreted to achieve the objectives of the study.</w:t>
      </w:r>
    </w:p>
    <w:p w:rsidR="00B76C83" w:rsidRDefault="00B76C83" w:rsidP="00B76C83">
      <w:pPr>
        <w:spacing w:line="9" w:lineRule="exact"/>
        <w:rPr>
          <w:rFonts w:ascii="Times New Roman" w:eastAsia="Times New Roman" w:hAnsi="Times New Roman"/>
        </w:rPr>
      </w:pPr>
    </w:p>
    <w:p w:rsidR="00B76C83" w:rsidRPr="00A608E2" w:rsidRDefault="00B76C83" w:rsidP="00B76C83">
      <w:pPr>
        <w:spacing w:line="0" w:lineRule="atLeast"/>
        <w:rPr>
          <w:rFonts w:ascii="Times New Roman" w:eastAsia="Times New Roman" w:hAnsi="Times New Roman"/>
          <w:b/>
          <w:sz w:val="24"/>
        </w:rPr>
      </w:pPr>
      <w:r>
        <w:rPr>
          <w:rFonts w:ascii="Times New Roman" w:eastAsia="Times New Roman" w:hAnsi="Times New Roman"/>
          <w:b/>
          <w:sz w:val="24"/>
        </w:rPr>
        <w:t>3.2 Research Design</w:t>
      </w:r>
    </w:p>
    <w:p w:rsidR="00B76C83" w:rsidRPr="00A608E2" w:rsidRDefault="00B76C83" w:rsidP="00B76C83">
      <w:pPr>
        <w:pStyle w:val="NormalWeb"/>
        <w:spacing w:line="480" w:lineRule="auto"/>
        <w:jc w:val="both"/>
        <w:rPr>
          <w:sz w:val="26"/>
        </w:rPr>
      </w:pPr>
      <w:r w:rsidRPr="00A608E2">
        <w:rPr>
          <w:sz w:val="26"/>
        </w:rPr>
        <w:t xml:space="preserve">The research design for this study is </w:t>
      </w:r>
      <w:r w:rsidRPr="00A608E2">
        <w:rPr>
          <w:rStyle w:val="Strong"/>
          <w:rFonts w:eastAsiaTheme="minorEastAsia"/>
          <w:sz w:val="26"/>
        </w:rPr>
        <w:t>descriptive</w:t>
      </w:r>
      <w:r w:rsidRPr="00A608E2">
        <w:rPr>
          <w:sz w:val="26"/>
        </w:rPr>
        <w:t xml:space="preserve"> and </w:t>
      </w:r>
      <w:r w:rsidRPr="00A608E2">
        <w:rPr>
          <w:rStyle w:val="Strong"/>
          <w:rFonts w:eastAsiaTheme="minorEastAsia"/>
          <w:sz w:val="26"/>
        </w:rPr>
        <w:t>cross-sectional</w:t>
      </w:r>
      <w:r w:rsidRPr="00A608E2">
        <w:rPr>
          <w:sz w:val="26"/>
        </w:rPr>
        <w:t>. A descriptive research design is appropriate because the study seeks to examine and describe the relationship between the use of social media and good governance in Kwara Central Senatorial District. It aims to identify the patterns of social media usage among the citizens, government officials, and civil society organizations within the region, and how this usage contributes to the promotion of transparency, accountability, participation, and responsiveness—core elements of good governance.</w:t>
      </w:r>
    </w:p>
    <w:p w:rsidR="00B76C83" w:rsidRPr="00A608E2" w:rsidRDefault="00B76C83" w:rsidP="00B76C83">
      <w:pPr>
        <w:pStyle w:val="NormalWeb"/>
        <w:spacing w:line="480" w:lineRule="auto"/>
        <w:jc w:val="both"/>
        <w:rPr>
          <w:sz w:val="26"/>
        </w:rPr>
      </w:pPr>
      <w:r w:rsidRPr="00A608E2">
        <w:rPr>
          <w:sz w:val="26"/>
        </w:rPr>
        <w:t>Furthermore, a cross-sectional approach is suitable for this study because data will be collected at a single point in time to analyze the present impact of social media on governance. This approach helps to establish a snapshot of the current trends and experiences within the district.</w:t>
      </w:r>
    </w:p>
    <w:p w:rsidR="00B76C83" w:rsidRPr="00A608E2" w:rsidRDefault="00B76C83" w:rsidP="00B76C83">
      <w:pPr>
        <w:pStyle w:val="Heading4"/>
        <w:spacing w:line="480" w:lineRule="auto"/>
        <w:jc w:val="both"/>
        <w:rPr>
          <w:rFonts w:ascii="Times New Roman" w:hAnsi="Times New Roman" w:cs="Times New Roman"/>
          <w:sz w:val="26"/>
        </w:rPr>
      </w:pPr>
      <w:r w:rsidRPr="00A608E2">
        <w:rPr>
          <w:rFonts w:ascii="Times New Roman" w:hAnsi="Times New Roman" w:cs="Times New Roman"/>
          <w:sz w:val="26"/>
        </w:rPr>
        <w:lastRenderedPageBreak/>
        <w:t>3.</w:t>
      </w:r>
      <w:r w:rsidR="00385656">
        <w:rPr>
          <w:rFonts w:ascii="Times New Roman" w:hAnsi="Times New Roman" w:cs="Times New Roman"/>
          <w:sz w:val="26"/>
        </w:rPr>
        <w:t>3</w:t>
      </w:r>
      <w:r w:rsidRPr="00A608E2">
        <w:rPr>
          <w:rFonts w:ascii="Times New Roman" w:hAnsi="Times New Roman" w:cs="Times New Roman"/>
          <w:sz w:val="26"/>
        </w:rPr>
        <w:t xml:space="preserve"> Population of the Study</w:t>
      </w:r>
    </w:p>
    <w:p w:rsidR="00B76C83" w:rsidRPr="00A608E2" w:rsidRDefault="00B76C83" w:rsidP="00B76C83">
      <w:pPr>
        <w:pStyle w:val="NormalWeb"/>
        <w:spacing w:line="480" w:lineRule="auto"/>
        <w:jc w:val="both"/>
        <w:rPr>
          <w:sz w:val="26"/>
        </w:rPr>
      </w:pPr>
      <w:r w:rsidRPr="00A608E2">
        <w:rPr>
          <w:sz w:val="26"/>
        </w:rPr>
        <w:t>The population of this study comprises the citizens, government officials, and civil society groups in the Kwara Central Senatorial District. This includes individuals who actively engage with social media platforms, as well as those who may be indirectly affected by the promotion of good governance through social media.</w:t>
      </w:r>
    </w:p>
    <w:p w:rsidR="00B76C83" w:rsidRPr="00A608E2" w:rsidRDefault="00B76C83" w:rsidP="00B76C83">
      <w:pPr>
        <w:pStyle w:val="NormalWeb"/>
        <w:spacing w:line="480" w:lineRule="auto"/>
        <w:jc w:val="both"/>
        <w:rPr>
          <w:sz w:val="26"/>
        </w:rPr>
      </w:pPr>
      <w:r w:rsidRPr="00A608E2">
        <w:rPr>
          <w:sz w:val="26"/>
        </w:rPr>
        <w:t>The study will focus on individuals who are aged 18 and above, as they represent the demographic most likely to use social media platforms. Additionally, government officials at various levels—local, state, and regional—and representatives from civil society organizations that influence governance within the region will also be included.</w:t>
      </w:r>
    </w:p>
    <w:p w:rsidR="00B76C83" w:rsidRPr="00A608E2" w:rsidRDefault="00B76C83" w:rsidP="00B76C83">
      <w:pPr>
        <w:pStyle w:val="NormalWeb"/>
        <w:spacing w:line="480" w:lineRule="auto"/>
        <w:jc w:val="both"/>
        <w:rPr>
          <w:sz w:val="26"/>
        </w:rPr>
      </w:pPr>
      <w:r w:rsidRPr="00A608E2">
        <w:rPr>
          <w:sz w:val="26"/>
        </w:rPr>
        <w:t>The choice of this population is based on the understanding that good governance is often dependent on the active participation of the people, as well as the transparency and accountability of governmental actions, which are increasingly facilitated by social media in contemporary society.</w:t>
      </w:r>
    </w:p>
    <w:p w:rsidR="00525F65" w:rsidRPr="00525F65" w:rsidRDefault="00525F65" w:rsidP="00525F65">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Table 1: Demographic Characteristics of Survey Respondents (Citizens)</w:t>
      </w:r>
    </w:p>
    <w:tbl>
      <w:tblPr>
        <w:tblStyle w:val="TableGrid"/>
        <w:tblW w:w="0" w:type="auto"/>
        <w:jc w:val="center"/>
        <w:tblLook w:val="04A0"/>
      </w:tblPr>
      <w:tblGrid>
        <w:gridCol w:w="1535"/>
        <w:gridCol w:w="1403"/>
        <w:gridCol w:w="2107"/>
      </w:tblGrid>
      <w:tr w:rsidR="00525F65" w:rsidRPr="00525F65" w:rsidTr="0038060B">
        <w:trPr>
          <w:jc w:val="center"/>
        </w:trPr>
        <w:tc>
          <w:tcPr>
            <w:tcW w:w="1535" w:type="dxa"/>
            <w:hideMark/>
          </w:tcPr>
          <w:p w:rsidR="00525F65" w:rsidRPr="00525F65" w:rsidRDefault="00525F65" w:rsidP="0038060B">
            <w:pPr>
              <w:spacing w:line="360" w:lineRule="auto"/>
              <w:jc w:val="center"/>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Age Group</w:t>
            </w:r>
          </w:p>
        </w:tc>
        <w:tc>
          <w:tcPr>
            <w:tcW w:w="1403" w:type="dxa"/>
            <w:hideMark/>
          </w:tcPr>
          <w:p w:rsidR="00525F65" w:rsidRPr="00525F65" w:rsidRDefault="00525F65" w:rsidP="0038060B">
            <w:pPr>
              <w:spacing w:line="360" w:lineRule="auto"/>
              <w:jc w:val="center"/>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Frequency</w:t>
            </w:r>
          </w:p>
        </w:tc>
        <w:tc>
          <w:tcPr>
            <w:tcW w:w="2107" w:type="dxa"/>
            <w:hideMark/>
          </w:tcPr>
          <w:p w:rsidR="00525F65" w:rsidRPr="00525F65" w:rsidRDefault="00525F65" w:rsidP="0038060B">
            <w:pPr>
              <w:spacing w:line="360" w:lineRule="auto"/>
              <w:jc w:val="center"/>
              <w:rPr>
                <w:rFonts w:ascii="Times New Roman" w:eastAsia="Times New Roman" w:hAnsi="Times New Roman" w:cs="Times New Roman"/>
                <w:b/>
                <w:bCs/>
                <w:sz w:val="26"/>
                <w:szCs w:val="26"/>
              </w:rPr>
            </w:pPr>
            <w:r w:rsidRPr="00525F65">
              <w:rPr>
                <w:rFonts w:ascii="Times New Roman" w:eastAsia="Times New Roman" w:hAnsi="Times New Roman" w:cs="Times New Roman"/>
                <w:b/>
                <w:bCs/>
                <w:sz w:val="26"/>
                <w:szCs w:val="26"/>
              </w:rPr>
              <w:t>Percentage (%)</w:t>
            </w:r>
          </w:p>
        </w:tc>
      </w:tr>
      <w:tr w:rsidR="00525F65" w:rsidRPr="00525F65" w:rsidTr="0038060B">
        <w:trPr>
          <w:jc w:val="center"/>
        </w:trPr>
        <w:tc>
          <w:tcPr>
            <w:tcW w:w="1535"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18-24</w:t>
            </w:r>
          </w:p>
        </w:tc>
        <w:tc>
          <w:tcPr>
            <w:tcW w:w="1403"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16</w:t>
            </w:r>
          </w:p>
        </w:tc>
        <w:tc>
          <w:tcPr>
            <w:tcW w:w="2107"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31.25%</w:t>
            </w:r>
          </w:p>
        </w:tc>
      </w:tr>
      <w:tr w:rsidR="00525F65" w:rsidRPr="00525F65" w:rsidTr="0038060B">
        <w:trPr>
          <w:jc w:val="center"/>
        </w:trPr>
        <w:tc>
          <w:tcPr>
            <w:tcW w:w="1535"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25-34</w:t>
            </w:r>
          </w:p>
        </w:tc>
        <w:tc>
          <w:tcPr>
            <w:tcW w:w="1403"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18</w:t>
            </w:r>
          </w:p>
        </w:tc>
        <w:tc>
          <w:tcPr>
            <w:tcW w:w="2107"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36.46%</w:t>
            </w:r>
          </w:p>
        </w:tc>
      </w:tr>
      <w:tr w:rsidR="00525F65" w:rsidRPr="00525F65" w:rsidTr="0038060B">
        <w:trPr>
          <w:jc w:val="center"/>
        </w:trPr>
        <w:tc>
          <w:tcPr>
            <w:tcW w:w="1535"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35-44</w:t>
            </w:r>
          </w:p>
        </w:tc>
        <w:tc>
          <w:tcPr>
            <w:tcW w:w="1403"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10</w:t>
            </w:r>
          </w:p>
        </w:tc>
        <w:tc>
          <w:tcPr>
            <w:tcW w:w="2107"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20.83%</w:t>
            </w:r>
          </w:p>
        </w:tc>
      </w:tr>
      <w:tr w:rsidR="00525F65" w:rsidRPr="00525F65" w:rsidTr="0038060B">
        <w:trPr>
          <w:jc w:val="center"/>
        </w:trPr>
        <w:tc>
          <w:tcPr>
            <w:tcW w:w="1535"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45-54</w:t>
            </w:r>
          </w:p>
        </w:tc>
        <w:tc>
          <w:tcPr>
            <w:tcW w:w="1403"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4</w:t>
            </w:r>
          </w:p>
        </w:tc>
        <w:tc>
          <w:tcPr>
            <w:tcW w:w="2107"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7.81%</w:t>
            </w:r>
          </w:p>
        </w:tc>
      </w:tr>
      <w:tr w:rsidR="00525F65" w:rsidRPr="00525F65" w:rsidTr="0038060B">
        <w:trPr>
          <w:jc w:val="center"/>
        </w:trPr>
        <w:tc>
          <w:tcPr>
            <w:tcW w:w="1535"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55+</w:t>
            </w:r>
          </w:p>
        </w:tc>
        <w:tc>
          <w:tcPr>
            <w:tcW w:w="1403"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2</w:t>
            </w:r>
          </w:p>
        </w:tc>
        <w:tc>
          <w:tcPr>
            <w:tcW w:w="2107" w:type="dxa"/>
            <w:hideMark/>
          </w:tcPr>
          <w:p w:rsidR="00525F65" w:rsidRPr="00525F65" w:rsidRDefault="00525F65" w:rsidP="0038060B">
            <w:pPr>
              <w:spacing w:line="360" w:lineRule="auto"/>
              <w:jc w:val="center"/>
              <w:rPr>
                <w:rFonts w:ascii="Times New Roman" w:eastAsia="Times New Roman" w:hAnsi="Times New Roman" w:cs="Times New Roman"/>
                <w:sz w:val="26"/>
                <w:szCs w:val="26"/>
              </w:rPr>
            </w:pPr>
            <w:r w:rsidRPr="00525F65">
              <w:rPr>
                <w:rFonts w:ascii="Times New Roman" w:eastAsia="Times New Roman" w:hAnsi="Times New Roman" w:cs="Times New Roman"/>
                <w:sz w:val="26"/>
                <w:szCs w:val="26"/>
              </w:rPr>
              <w:t>3.65%</w:t>
            </w:r>
          </w:p>
        </w:tc>
      </w:tr>
    </w:tbl>
    <w:p w:rsidR="00525F65" w:rsidRPr="00525F65" w:rsidRDefault="00525F65" w:rsidP="00525F65">
      <w:pPr>
        <w:spacing w:before="100" w:beforeAutospacing="1" w:after="100" w:afterAutospacing="1" w:line="480" w:lineRule="auto"/>
        <w:jc w:val="both"/>
        <w:rPr>
          <w:rFonts w:ascii="Times New Roman" w:eastAsia="Times New Roman" w:hAnsi="Times New Roman" w:cs="Times New Roman"/>
          <w:i/>
          <w:sz w:val="26"/>
          <w:szCs w:val="26"/>
        </w:rPr>
      </w:pPr>
      <w:r w:rsidRPr="00525F65">
        <w:rPr>
          <w:rFonts w:ascii="Times New Roman" w:eastAsia="Times New Roman" w:hAnsi="Times New Roman" w:cs="Times New Roman"/>
          <w:b/>
          <w:bCs/>
          <w:i/>
          <w:sz w:val="26"/>
          <w:szCs w:val="26"/>
        </w:rPr>
        <w:t>Table 1</w:t>
      </w:r>
      <w:r w:rsidRPr="00525F65">
        <w:rPr>
          <w:rFonts w:ascii="Times New Roman" w:eastAsia="Times New Roman" w:hAnsi="Times New Roman" w:cs="Times New Roman"/>
          <w:i/>
          <w:sz w:val="26"/>
          <w:szCs w:val="26"/>
        </w:rPr>
        <w:t xml:space="preserve"> presents the demographic distribution of survey respondents based on age groups. The data indicates that </w:t>
      </w:r>
      <w:r w:rsidRPr="00525F65">
        <w:rPr>
          <w:rFonts w:ascii="Times New Roman" w:eastAsia="Times New Roman" w:hAnsi="Times New Roman" w:cs="Times New Roman"/>
          <w:b/>
          <w:bCs/>
          <w:i/>
          <w:sz w:val="26"/>
          <w:szCs w:val="26"/>
        </w:rPr>
        <w:t>36.46%</w:t>
      </w:r>
      <w:r w:rsidRPr="00525F65">
        <w:rPr>
          <w:rFonts w:ascii="Times New Roman" w:eastAsia="Times New Roman" w:hAnsi="Times New Roman" w:cs="Times New Roman"/>
          <w:i/>
          <w:sz w:val="26"/>
          <w:szCs w:val="26"/>
        </w:rPr>
        <w:t xml:space="preserve"> of the respondents fall within the </w:t>
      </w:r>
      <w:r w:rsidRPr="00525F65">
        <w:rPr>
          <w:rFonts w:ascii="Times New Roman" w:eastAsia="Times New Roman" w:hAnsi="Times New Roman" w:cs="Times New Roman"/>
          <w:b/>
          <w:bCs/>
          <w:i/>
          <w:sz w:val="26"/>
          <w:szCs w:val="26"/>
        </w:rPr>
        <w:t xml:space="preserve">25-34 age </w:t>
      </w:r>
      <w:r w:rsidRPr="00525F65">
        <w:rPr>
          <w:rFonts w:ascii="Times New Roman" w:eastAsia="Times New Roman" w:hAnsi="Times New Roman" w:cs="Times New Roman"/>
          <w:b/>
          <w:bCs/>
          <w:i/>
          <w:sz w:val="26"/>
          <w:szCs w:val="26"/>
        </w:rPr>
        <w:lastRenderedPageBreak/>
        <w:t>group</w:t>
      </w:r>
      <w:r w:rsidRPr="00525F65">
        <w:rPr>
          <w:rFonts w:ascii="Times New Roman" w:eastAsia="Times New Roman" w:hAnsi="Times New Roman" w:cs="Times New Roman"/>
          <w:i/>
          <w:sz w:val="26"/>
          <w:szCs w:val="26"/>
        </w:rPr>
        <w:t xml:space="preserve">, while </w:t>
      </w:r>
      <w:r w:rsidRPr="00525F65">
        <w:rPr>
          <w:rFonts w:ascii="Times New Roman" w:eastAsia="Times New Roman" w:hAnsi="Times New Roman" w:cs="Times New Roman"/>
          <w:b/>
          <w:bCs/>
          <w:i/>
          <w:sz w:val="26"/>
          <w:szCs w:val="26"/>
        </w:rPr>
        <w:t>31.25%</w:t>
      </w:r>
      <w:r w:rsidRPr="00525F65">
        <w:rPr>
          <w:rFonts w:ascii="Times New Roman" w:eastAsia="Times New Roman" w:hAnsi="Times New Roman" w:cs="Times New Roman"/>
          <w:i/>
          <w:sz w:val="26"/>
          <w:szCs w:val="26"/>
        </w:rPr>
        <w:t xml:space="preserve"> are in the </w:t>
      </w:r>
      <w:r w:rsidRPr="00525F65">
        <w:rPr>
          <w:rFonts w:ascii="Times New Roman" w:eastAsia="Times New Roman" w:hAnsi="Times New Roman" w:cs="Times New Roman"/>
          <w:b/>
          <w:bCs/>
          <w:i/>
          <w:sz w:val="26"/>
          <w:szCs w:val="26"/>
        </w:rPr>
        <w:t>18-24</w:t>
      </w:r>
      <w:r w:rsidRPr="00525F65">
        <w:rPr>
          <w:rFonts w:ascii="Times New Roman" w:eastAsia="Times New Roman" w:hAnsi="Times New Roman" w:cs="Times New Roman"/>
          <w:i/>
          <w:sz w:val="26"/>
          <w:szCs w:val="26"/>
        </w:rPr>
        <w:t xml:space="preserve"> category. These two age groups represent the largest portions of respondents, suggesting that they are the most active groups in terms of social media usage within the Kwara Central Senatorial District.</w:t>
      </w:r>
    </w:p>
    <w:p w:rsidR="00525F65" w:rsidRPr="00525F65" w:rsidRDefault="00525F65" w:rsidP="00525F65">
      <w:pPr>
        <w:spacing w:before="100" w:beforeAutospacing="1" w:after="100" w:afterAutospacing="1" w:line="480" w:lineRule="auto"/>
        <w:jc w:val="both"/>
        <w:rPr>
          <w:rFonts w:ascii="Times New Roman" w:eastAsia="Times New Roman" w:hAnsi="Times New Roman" w:cs="Times New Roman"/>
          <w:i/>
          <w:sz w:val="26"/>
          <w:szCs w:val="26"/>
        </w:rPr>
      </w:pPr>
      <w:r w:rsidRPr="00525F65">
        <w:rPr>
          <w:rFonts w:ascii="Times New Roman" w:eastAsia="Times New Roman" w:hAnsi="Times New Roman" w:cs="Times New Roman"/>
          <w:i/>
          <w:sz w:val="26"/>
          <w:szCs w:val="26"/>
        </w:rPr>
        <w:t xml:space="preserve">The relatively smaller percentages of respondents in the </w:t>
      </w:r>
      <w:r w:rsidRPr="00525F65">
        <w:rPr>
          <w:rFonts w:ascii="Times New Roman" w:eastAsia="Times New Roman" w:hAnsi="Times New Roman" w:cs="Times New Roman"/>
          <w:b/>
          <w:bCs/>
          <w:i/>
          <w:sz w:val="26"/>
          <w:szCs w:val="26"/>
        </w:rPr>
        <w:t>35-44</w:t>
      </w:r>
      <w:r w:rsidRPr="00525F65">
        <w:rPr>
          <w:rFonts w:ascii="Times New Roman" w:eastAsia="Times New Roman" w:hAnsi="Times New Roman" w:cs="Times New Roman"/>
          <w:i/>
          <w:sz w:val="26"/>
          <w:szCs w:val="26"/>
        </w:rPr>
        <w:t xml:space="preserve"> (20.83%), </w:t>
      </w:r>
      <w:r w:rsidRPr="00525F65">
        <w:rPr>
          <w:rFonts w:ascii="Times New Roman" w:eastAsia="Times New Roman" w:hAnsi="Times New Roman" w:cs="Times New Roman"/>
          <w:b/>
          <w:bCs/>
          <w:i/>
          <w:sz w:val="26"/>
          <w:szCs w:val="26"/>
        </w:rPr>
        <w:t>45-54</w:t>
      </w:r>
      <w:r w:rsidRPr="00525F65">
        <w:rPr>
          <w:rFonts w:ascii="Times New Roman" w:eastAsia="Times New Roman" w:hAnsi="Times New Roman" w:cs="Times New Roman"/>
          <w:i/>
          <w:sz w:val="26"/>
          <w:szCs w:val="26"/>
        </w:rPr>
        <w:t xml:space="preserve"> (7.81%), and </w:t>
      </w:r>
      <w:r w:rsidRPr="00525F65">
        <w:rPr>
          <w:rFonts w:ascii="Times New Roman" w:eastAsia="Times New Roman" w:hAnsi="Times New Roman" w:cs="Times New Roman"/>
          <w:b/>
          <w:bCs/>
          <w:i/>
          <w:sz w:val="26"/>
          <w:szCs w:val="26"/>
        </w:rPr>
        <w:t>55+</w:t>
      </w:r>
      <w:r w:rsidRPr="00525F65">
        <w:rPr>
          <w:rFonts w:ascii="Times New Roman" w:eastAsia="Times New Roman" w:hAnsi="Times New Roman" w:cs="Times New Roman"/>
          <w:i/>
          <w:sz w:val="26"/>
          <w:szCs w:val="26"/>
        </w:rPr>
        <w:t xml:space="preserve"> (3.65%) age groups indicate that older age groups engage less with social media. This is important as younger citizens are likely to be more engaged with social media platforms, which can have a significant impact on their views and contributions towards promoting good governance.</w:t>
      </w:r>
    </w:p>
    <w:p w:rsidR="00525F65" w:rsidRPr="00525F65" w:rsidRDefault="00525F65" w:rsidP="00525F65">
      <w:pPr>
        <w:spacing w:before="100" w:beforeAutospacing="1" w:after="100" w:afterAutospacing="1" w:line="480" w:lineRule="auto"/>
        <w:jc w:val="both"/>
        <w:rPr>
          <w:rFonts w:ascii="Times New Roman" w:eastAsia="Times New Roman" w:hAnsi="Times New Roman" w:cs="Times New Roman"/>
          <w:i/>
          <w:sz w:val="26"/>
          <w:szCs w:val="26"/>
        </w:rPr>
      </w:pPr>
      <w:r w:rsidRPr="00525F65">
        <w:rPr>
          <w:rFonts w:ascii="Times New Roman" w:eastAsia="Times New Roman" w:hAnsi="Times New Roman" w:cs="Times New Roman"/>
          <w:i/>
          <w:sz w:val="26"/>
          <w:szCs w:val="26"/>
        </w:rPr>
        <w:t>This distribution underscores the potential for social media to influence governance perceptions, especially among the younger, more connected demographic. The data further suggests that media campaigns targeted at younger populations in Kwara Central could potentially be more impactful.</w:t>
      </w:r>
    </w:p>
    <w:p w:rsidR="00B76C83" w:rsidRPr="00A608E2" w:rsidRDefault="00B76C83" w:rsidP="00B76C83">
      <w:pPr>
        <w:pStyle w:val="Heading4"/>
        <w:spacing w:line="480" w:lineRule="auto"/>
        <w:jc w:val="both"/>
        <w:rPr>
          <w:rFonts w:ascii="Times New Roman" w:hAnsi="Times New Roman" w:cs="Times New Roman"/>
          <w:sz w:val="26"/>
        </w:rPr>
      </w:pPr>
      <w:r w:rsidRPr="00A608E2">
        <w:rPr>
          <w:rFonts w:ascii="Times New Roman" w:hAnsi="Times New Roman" w:cs="Times New Roman"/>
          <w:sz w:val="26"/>
        </w:rPr>
        <w:t>3.</w:t>
      </w:r>
      <w:r w:rsidR="00385656">
        <w:rPr>
          <w:rFonts w:ascii="Times New Roman" w:hAnsi="Times New Roman" w:cs="Times New Roman"/>
          <w:sz w:val="26"/>
        </w:rPr>
        <w:t>4</w:t>
      </w:r>
      <w:r w:rsidRPr="00A608E2">
        <w:rPr>
          <w:rFonts w:ascii="Times New Roman" w:hAnsi="Times New Roman" w:cs="Times New Roman"/>
          <w:sz w:val="26"/>
        </w:rPr>
        <w:t xml:space="preserve"> Sample Size and Sampling Technique</w:t>
      </w:r>
    </w:p>
    <w:p w:rsidR="005944F9" w:rsidRPr="005944F9" w:rsidRDefault="005944F9" w:rsidP="005944F9">
      <w:pPr>
        <w:pStyle w:val="NormalWeb"/>
        <w:spacing w:line="480" w:lineRule="auto"/>
        <w:jc w:val="both"/>
        <w:rPr>
          <w:sz w:val="26"/>
        </w:rPr>
      </w:pPr>
      <w:r w:rsidRPr="005944F9">
        <w:rPr>
          <w:sz w:val="26"/>
        </w:rPr>
        <w:t xml:space="preserve">A stratified random sampling technique </w:t>
      </w:r>
      <w:r>
        <w:rPr>
          <w:sz w:val="26"/>
        </w:rPr>
        <w:t>was</w:t>
      </w:r>
      <w:r w:rsidRPr="005944F9">
        <w:rPr>
          <w:sz w:val="26"/>
        </w:rPr>
        <w:t xml:space="preserve"> employed to ensure that the sample accurately reflects the diverse groups within the Kwara Central Senatorial District. The target groups for this sample will include citizens, government officials, and civil society organizations. The sample will be selected such that each group is proportionally represented based on their presence within the population.</w:t>
      </w:r>
    </w:p>
    <w:p w:rsidR="005944F9" w:rsidRPr="005944F9" w:rsidRDefault="005944F9" w:rsidP="005944F9">
      <w:pPr>
        <w:pStyle w:val="NormalWeb"/>
        <w:spacing w:line="480" w:lineRule="auto"/>
        <w:jc w:val="both"/>
        <w:rPr>
          <w:sz w:val="26"/>
        </w:rPr>
      </w:pPr>
      <w:r w:rsidRPr="005944F9">
        <w:rPr>
          <w:sz w:val="26"/>
        </w:rPr>
        <w:t xml:space="preserve">Given the smaller sample size of </w:t>
      </w:r>
      <w:r w:rsidRPr="005944F9">
        <w:rPr>
          <w:rStyle w:val="Strong"/>
          <w:rFonts w:eastAsiaTheme="minorEastAsia"/>
          <w:sz w:val="26"/>
        </w:rPr>
        <w:t>50 respondents</w:t>
      </w:r>
      <w:r w:rsidRPr="005944F9">
        <w:rPr>
          <w:sz w:val="26"/>
        </w:rPr>
        <w:t xml:space="preserve">, a purposeful approach will be used for the smaller groups (government officials and civil society representatives), whereas </w:t>
      </w:r>
      <w:r w:rsidRPr="005944F9">
        <w:rPr>
          <w:sz w:val="26"/>
        </w:rPr>
        <w:lastRenderedPageBreak/>
        <w:t>citizens will be sampled randomly within stratified groups. This ensures that all relevant perspectives are captured without overrepresenting any single group.</w:t>
      </w:r>
    </w:p>
    <w:p w:rsidR="004117B6" w:rsidRPr="004117B6" w:rsidRDefault="004117B6" w:rsidP="004117B6">
      <w:pPr>
        <w:spacing w:before="100" w:beforeAutospacing="1" w:after="100" w:afterAutospacing="1" w:line="480" w:lineRule="auto"/>
        <w:jc w:val="both"/>
        <w:rPr>
          <w:rFonts w:ascii="Times New Roman" w:eastAsia="Times New Roman" w:hAnsi="Times New Roman" w:cs="Times New Roman"/>
          <w:sz w:val="26"/>
          <w:szCs w:val="24"/>
        </w:rPr>
      </w:pPr>
      <w:r w:rsidRPr="004117B6">
        <w:rPr>
          <w:rFonts w:ascii="Times New Roman" w:eastAsia="Times New Roman" w:hAnsi="Times New Roman" w:cs="Times New Roman"/>
          <w:sz w:val="26"/>
          <w:szCs w:val="24"/>
        </w:rPr>
        <w:t xml:space="preserve">The sample size has been calculated using the </w:t>
      </w:r>
      <w:r w:rsidRPr="004117B6">
        <w:rPr>
          <w:rFonts w:ascii="Times New Roman" w:eastAsia="Times New Roman" w:hAnsi="Times New Roman" w:cs="Times New Roman"/>
          <w:b/>
          <w:bCs/>
          <w:sz w:val="26"/>
          <w:szCs w:val="24"/>
        </w:rPr>
        <w:t>Krejcie and Morgan sample size determination table,</w:t>
      </w:r>
      <w:r w:rsidRPr="004117B6">
        <w:rPr>
          <w:rFonts w:ascii="Times New Roman" w:eastAsia="Times New Roman" w:hAnsi="Times New Roman" w:cs="Times New Roman"/>
          <w:sz w:val="26"/>
          <w:szCs w:val="24"/>
        </w:rPr>
        <w:t xml:space="preserve"> with a </w:t>
      </w:r>
      <w:r w:rsidRPr="004117B6">
        <w:rPr>
          <w:rFonts w:ascii="Times New Roman" w:eastAsia="Times New Roman" w:hAnsi="Times New Roman" w:cs="Times New Roman"/>
          <w:b/>
          <w:bCs/>
          <w:sz w:val="26"/>
          <w:szCs w:val="24"/>
        </w:rPr>
        <w:t>5% margin of error</w:t>
      </w:r>
      <w:r w:rsidRPr="004117B6">
        <w:rPr>
          <w:rFonts w:ascii="Times New Roman" w:eastAsia="Times New Roman" w:hAnsi="Times New Roman" w:cs="Times New Roman"/>
          <w:sz w:val="26"/>
          <w:szCs w:val="24"/>
        </w:rPr>
        <w:t xml:space="preserve"> and a </w:t>
      </w:r>
      <w:r w:rsidRPr="004117B6">
        <w:rPr>
          <w:rFonts w:ascii="Times New Roman" w:eastAsia="Times New Roman" w:hAnsi="Times New Roman" w:cs="Times New Roman"/>
          <w:b/>
          <w:bCs/>
          <w:sz w:val="26"/>
          <w:szCs w:val="24"/>
        </w:rPr>
        <w:t>95% confidence level</w:t>
      </w:r>
      <w:r w:rsidRPr="004117B6">
        <w:rPr>
          <w:rFonts w:ascii="Times New Roman" w:eastAsia="Times New Roman" w:hAnsi="Times New Roman" w:cs="Times New Roman"/>
          <w:sz w:val="26"/>
          <w:szCs w:val="24"/>
        </w:rPr>
        <w:t xml:space="preserve">. The sample will consist of </w:t>
      </w:r>
      <w:r w:rsidRPr="004117B6">
        <w:rPr>
          <w:rFonts w:ascii="Times New Roman" w:eastAsia="Times New Roman" w:hAnsi="Times New Roman" w:cs="Times New Roman"/>
          <w:b/>
          <w:bCs/>
          <w:sz w:val="26"/>
          <w:szCs w:val="24"/>
        </w:rPr>
        <w:t>50 respondents,</w:t>
      </w:r>
      <w:r w:rsidRPr="004117B6">
        <w:rPr>
          <w:rFonts w:ascii="Times New Roman" w:eastAsia="Times New Roman" w:hAnsi="Times New Roman" w:cs="Times New Roman"/>
          <w:sz w:val="26"/>
          <w:szCs w:val="24"/>
        </w:rPr>
        <w:t xml:space="preserve"> and the distribution will reflect the demographic composition of the Kwara Central Senatorial District.</w:t>
      </w:r>
    </w:p>
    <w:p w:rsidR="004117B6" w:rsidRPr="004117B6" w:rsidRDefault="004117B6" w:rsidP="004117B6">
      <w:pPr>
        <w:numPr>
          <w:ilvl w:val="0"/>
          <w:numId w:val="28"/>
        </w:numPr>
        <w:spacing w:before="100" w:beforeAutospacing="1" w:after="100" w:afterAutospacing="1" w:line="480" w:lineRule="auto"/>
        <w:jc w:val="both"/>
        <w:rPr>
          <w:rFonts w:ascii="Times New Roman" w:eastAsia="Times New Roman" w:hAnsi="Times New Roman" w:cs="Times New Roman"/>
          <w:sz w:val="26"/>
          <w:szCs w:val="24"/>
        </w:rPr>
      </w:pPr>
      <w:r w:rsidRPr="004117B6">
        <w:rPr>
          <w:rFonts w:ascii="Times New Roman" w:eastAsia="Times New Roman" w:hAnsi="Times New Roman" w:cs="Times New Roman"/>
          <w:b/>
          <w:bCs/>
          <w:sz w:val="26"/>
          <w:szCs w:val="24"/>
        </w:rPr>
        <w:t>Citizens</w:t>
      </w:r>
      <w:r w:rsidRPr="004117B6">
        <w:rPr>
          <w:rFonts w:ascii="Times New Roman" w:eastAsia="Times New Roman" w:hAnsi="Times New Roman" w:cs="Times New Roman"/>
          <w:sz w:val="26"/>
          <w:szCs w:val="24"/>
        </w:rPr>
        <w:t>: A proportionate number of respondents will be selected from the general public.</w:t>
      </w:r>
    </w:p>
    <w:p w:rsidR="004117B6" w:rsidRPr="004117B6" w:rsidRDefault="004117B6" w:rsidP="004117B6">
      <w:pPr>
        <w:numPr>
          <w:ilvl w:val="0"/>
          <w:numId w:val="28"/>
        </w:numPr>
        <w:spacing w:before="100" w:beforeAutospacing="1" w:after="100" w:afterAutospacing="1" w:line="480" w:lineRule="auto"/>
        <w:jc w:val="both"/>
        <w:rPr>
          <w:rFonts w:ascii="Times New Roman" w:eastAsia="Times New Roman" w:hAnsi="Times New Roman" w:cs="Times New Roman"/>
          <w:sz w:val="26"/>
          <w:szCs w:val="24"/>
        </w:rPr>
      </w:pPr>
      <w:r w:rsidRPr="004117B6">
        <w:rPr>
          <w:rFonts w:ascii="Times New Roman" w:eastAsia="Times New Roman" w:hAnsi="Times New Roman" w:cs="Times New Roman"/>
          <w:b/>
          <w:bCs/>
          <w:sz w:val="26"/>
          <w:szCs w:val="24"/>
        </w:rPr>
        <w:t>Government officials</w:t>
      </w:r>
      <w:r w:rsidRPr="004117B6">
        <w:rPr>
          <w:rFonts w:ascii="Times New Roman" w:eastAsia="Times New Roman" w:hAnsi="Times New Roman" w:cs="Times New Roman"/>
          <w:sz w:val="26"/>
          <w:szCs w:val="24"/>
        </w:rPr>
        <w:t xml:space="preserve"> and </w:t>
      </w:r>
      <w:r w:rsidRPr="004117B6">
        <w:rPr>
          <w:rFonts w:ascii="Times New Roman" w:eastAsia="Times New Roman" w:hAnsi="Times New Roman" w:cs="Times New Roman"/>
          <w:b/>
          <w:bCs/>
          <w:sz w:val="26"/>
          <w:szCs w:val="24"/>
        </w:rPr>
        <w:t>Civil society representatives</w:t>
      </w:r>
      <w:r w:rsidRPr="004117B6">
        <w:rPr>
          <w:rFonts w:ascii="Times New Roman" w:eastAsia="Times New Roman" w:hAnsi="Times New Roman" w:cs="Times New Roman"/>
          <w:sz w:val="26"/>
          <w:szCs w:val="24"/>
        </w:rPr>
        <w:t xml:space="preserve">: These will be selected using </w:t>
      </w:r>
      <w:r w:rsidRPr="004117B6">
        <w:rPr>
          <w:rFonts w:ascii="Times New Roman" w:eastAsia="Times New Roman" w:hAnsi="Times New Roman" w:cs="Times New Roman"/>
          <w:b/>
          <w:bCs/>
          <w:sz w:val="26"/>
          <w:szCs w:val="24"/>
        </w:rPr>
        <w:t>purposive sampling</w:t>
      </w:r>
      <w:r w:rsidRPr="004117B6">
        <w:rPr>
          <w:rFonts w:ascii="Times New Roman" w:eastAsia="Times New Roman" w:hAnsi="Times New Roman" w:cs="Times New Roman"/>
          <w:sz w:val="26"/>
          <w:szCs w:val="24"/>
        </w:rPr>
        <w:t>, targeting key individuals involved in governance and active social media engagement.</w:t>
      </w:r>
    </w:p>
    <w:p w:rsidR="004117B6" w:rsidRPr="004117B6" w:rsidRDefault="004117B6" w:rsidP="004117B6">
      <w:pPr>
        <w:spacing w:before="100" w:beforeAutospacing="1" w:after="100" w:afterAutospacing="1"/>
        <w:ind w:left="360"/>
        <w:outlineLvl w:val="2"/>
        <w:rPr>
          <w:rFonts w:ascii="Times New Roman" w:eastAsia="Times New Roman" w:hAnsi="Times New Roman" w:cs="Times New Roman"/>
          <w:b/>
          <w:bCs/>
          <w:sz w:val="26"/>
          <w:szCs w:val="26"/>
        </w:rPr>
      </w:pPr>
      <w:r w:rsidRPr="004117B6">
        <w:rPr>
          <w:rFonts w:ascii="Times New Roman" w:eastAsia="Times New Roman" w:hAnsi="Times New Roman" w:cs="Times New Roman"/>
          <w:b/>
          <w:bCs/>
          <w:sz w:val="26"/>
          <w:szCs w:val="26"/>
        </w:rPr>
        <w:t>Table 2: Frequency of Social Media Usage Among Citizens</w:t>
      </w:r>
    </w:p>
    <w:tbl>
      <w:tblPr>
        <w:tblStyle w:val="TableGrid"/>
        <w:tblW w:w="0" w:type="auto"/>
        <w:jc w:val="center"/>
        <w:tblLayout w:type="fixed"/>
        <w:tblLook w:val="04A0"/>
      </w:tblPr>
      <w:tblGrid>
        <w:gridCol w:w="2255"/>
        <w:gridCol w:w="1890"/>
        <w:gridCol w:w="1620"/>
      </w:tblGrid>
      <w:tr w:rsidR="004117B6" w:rsidRPr="004117B6" w:rsidTr="004117B6">
        <w:trPr>
          <w:jc w:val="center"/>
        </w:trPr>
        <w:tc>
          <w:tcPr>
            <w:tcW w:w="2255" w:type="dxa"/>
            <w:hideMark/>
          </w:tcPr>
          <w:p w:rsidR="004117B6" w:rsidRPr="004117B6" w:rsidRDefault="004117B6" w:rsidP="004117B6">
            <w:pPr>
              <w:spacing w:line="360" w:lineRule="auto"/>
              <w:jc w:val="center"/>
              <w:rPr>
                <w:rFonts w:ascii="Times New Roman" w:eastAsia="Times New Roman" w:hAnsi="Times New Roman" w:cs="Times New Roman"/>
                <w:b/>
                <w:bCs/>
                <w:sz w:val="24"/>
                <w:szCs w:val="24"/>
              </w:rPr>
            </w:pPr>
            <w:r w:rsidRPr="004117B6">
              <w:rPr>
                <w:rFonts w:ascii="Times New Roman" w:eastAsia="Times New Roman" w:hAnsi="Times New Roman" w:cs="Times New Roman"/>
                <w:b/>
                <w:bCs/>
                <w:sz w:val="24"/>
                <w:szCs w:val="24"/>
              </w:rPr>
              <w:t>Frequency of Use</w:t>
            </w:r>
          </w:p>
        </w:tc>
        <w:tc>
          <w:tcPr>
            <w:tcW w:w="1890" w:type="dxa"/>
            <w:hideMark/>
          </w:tcPr>
          <w:p w:rsidR="004117B6" w:rsidRPr="004117B6" w:rsidRDefault="004117B6" w:rsidP="004117B6">
            <w:pPr>
              <w:spacing w:line="360" w:lineRule="auto"/>
              <w:jc w:val="center"/>
              <w:rPr>
                <w:rFonts w:ascii="Times New Roman" w:eastAsia="Times New Roman" w:hAnsi="Times New Roman" w:cs="Times New Roman"/>
                <w:b/>
                <w:bCs/>
                <w:sz w:val="24"/>
                <w:szCs w:val="24"/>
              </w:rPr>
            </w:pPr>
            <w:r w:rsidRPr="004117B6">
              <w:rPr>
                <w:rFonts w:ascii="Times New Roman" w:eastAsia="Times New Roman" w:hAnsi="Times New Roman" w:cs="Times New Roman"/>
                <w:b/>
                <w:bCs/>
                <w:sz w:val="24"/>
                <w:szCs w:val="24"/>
              </w:rPr>
              <w:t>Frequency</w:t>
            </w:r>
          </w:p>
        </w:tc>
        <w:tc>
          <w:tcPr>
            <w:tcW w:w="1620" w:type="dxa"/>
            <w:hideMark/>
          </w:tcPr>
          <w:p w:rsidR="004117B6" w:rsidRPr="004117B6" w:rsidRDefault="004117B6" w:rsidP="004117B6">
            <w:pPr>
              <w:spacing w:line="360" w:lineRule="auto"/>
              <w:jc w:val="center"/>
              <w:rPr>
                <w:rFonts w:ascii="Times New Roman" w:eastAsia="Times New Roman" w:hAnsi="Times New Roman" w:cs="Times New Roman"/>
                <w:b/>
                <w:bCs/>
                <w:sz w:val="24"/>
                <w:szCs w:val="24"/>
              </w:rPr>
            </w:pPr>
            <w:r w:rsidRPr="004117B6">
              <w:rPr>
                <w:rFonts w:ascii="Times New Roman" w:eastAsia="Times New Roman" w:hAnsi="Times New Roman" w:cs="Times New Roman"/>
                <w:b/>
                <w:bCs/>
                <w:sz w:val="24"/>
                <w:szCs w:val="24"/>
              </w:rPr>
              <w:t>Percentage (%)</w:t>
            </w:r>
          </w:p>
        </w:tc>
      </w:tr>
      <w:tr w:rsidR="004117B6" w:rsidRPr="004117B6" w:rsidTr="004117B6">
        <w:trPr>
          <w:jc w:val="center"/>
        </w:trPr>
        <w:tc>
          <w:tcPr>
            <w:tcW w:w="2255"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Daily</w:t>
            </w:r>
          </w:p>
        </w:tc>
        <w:tc>
          <w:tcPr>
            <w:tcW w:w="189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26</w:t>
            </w:r>
          </w:p>
        </w:tc>
        <w:tc>
          <w:tcPr>
            <w:tcW w:w="162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52.0%</w:t>
            </w:r>
          </w:p>
        </w:tc>
      </w:tr>
      <w:tr w:rsidR="004117B6" w:rsidRPr="004117B6" w:rsidTr="004117B6">
        <w:trPr>
          <w:jc w:val="center"/>
        </w:trPr>
        <w:tc>
          <w:tcPr>
            <w:tcW w:w="2255"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Weekly</w:t>
            </w:r>
          </w:p>
        </w:tc>
        <w:tc>
          <w:tcPr>
            <w:tcW w:w="189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12</w:t>
            </w:r>
          </w:p>
        </w:tc>
        <w:tc>
          <w:tcPr>
            <w:tcW w:w="162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24.0%</w:t>
            </w:r>
          </w:p>
        </w:tc>
      </w:tr>
      <w:tr w:rsidR="004117B6" w:rsidRPr="004117B6" w:rsidTr="004117B6">
        <w:trPr>
          <w:jc w:val="center"/>
        </w:trPr>
        <w:tc>
          <w:tcPr>
            <w:tcW w:w="2255"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Monthly</w:t>
            </w:r>
          </w:p>
        </w:tc>
        <w:tc>
          <w:tcPr>
            <w:tcW w:w="189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8</w:t>
            </w:r>
          </w:p>
        </w:tc>
        <w:tc>
          <w:tcPr>
            <w:tcW w:w="162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16.0%</w:t>
            </w:r>
          </w:p>
        </w:tc>
      </w:tr>
      <w:tr w:rsidR="004117B6" w:rsidRPr="004117B6" w:rsidTr="004117B6">
        <w:trPr>
          <w:jc w:val="center"/>
        </w:trPr>
        <w:tc>
          <w:tcPr>
            <w:tcW w:w="2255"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b/>
                <w:bCs/>
                <w:sz w:val="24"/>
                <w:szCs w:val="24"/>
              </w:rPr>
              <w:t>Rarely</w:t>
            </w:r>
          </w:p>
        </w:tc>
        <w:tc>
          <w:tcPr>
            <w:tcW w:w="189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4</w:t>
            </w:r>
          </w:p>
        </w:tc>
        <w:tc>
          <w:tcPr>
            <w:tcW w:w="1620" w:type="dxa"/>
            <w:hideMark/>
          </w:tcPr>
          <w:p w:rsidR="004117B6" w:rsidRPr="004117B6" w:rsidRDefault="004117B6" w:rsidP="004117B6">
            <w:pPr>
              <w:spacing w:line="360" w:lineRule="auto"/>
              <w:rPr>
                <w:rFonts w:ascii="Times New Roman" w:eastAsia="Times New Roman" w:hAnsi="Times New Roman" w:cs="Times New Roman"/>
                <w:sz w:val="24"/>
                <w:szCs w:val="24"/>
              </w:rPr>
            </w:pPr>
            <w:r w:rsidRPr="004117B6">
              <w:rPr>
                <w:rFonts w:ascii="Times New Roman" w:eastAsia="Times New Roman" w:hAnsi="Times New Roman" w:cs="Times New Roman"/>
                <w:sz w:val="24"/>
                <w:szCs w:val="24"/>
              </w:rPr>
              <w:t>8.0%</w:t>
            </w:r>
          </w:p>
        </w:tc>
      </w:tr>
    </w:tbl>
    <w:p w:rsidR="004117B6" w:rsidRPr="004117B6" w:rsidRDefault="004117B6" w:rsidP="004117B6">
      <w:pPr>
        <w:pStyle w:val="NormalWeb"/>
        <w:spacing w:line="480" w:lineRule="auto"/>
        <w:jc w:val="both"/>
        <w:rPr>
          <w:i/>
          <w:sz w:val="26"/>
        </w:rPr>
      </w:pPr>
      <w:r w:rsidRPr="004117B6">
        <w:rPr>
          <w:rStyle w:val="Strong"/>
          <w:rFonts w:eastAsiaTheme="minorEastAsia"/>
          <w:i/>
          <w:sz w:val="26"/>
        </w:rPr>
        <w:t>Table 2</w:t>
      </w:r>
      <w:r w:rsidRPr="004117B6">
        <w:rPr>
          <w:i/>
          <w:sz w:val="26"/>
        </w:rPr>
        <w:t xml:space="preserve"> shows the frequency of social media usage among the </w:t>
      </w:r>
      <w:r w:rsidRPr="004117B6">
        <w:rPr>
          <w:rStyle w:val="Strong"/>
          <w:rFonts w:eastAsiaTheme="minorEastAsia"/>
          <w:i/>
          <w:sz w:val="26"/>
        </w:rPr>
        <w:t>50 citizen respondents</w:t>
      </w:r>
      <w:r w:rsidRPr="004117B6">
        <w:rPr>
          <w:i/>
          <w:sz w:val="26"/>
        </w:rPr>
        <w:t xml:space="preserve"> in Kwara Central Senatorial District. It was found that </w:t>
      </w:r>
      <w:r w:rsidRPr="004117B6">
        <w:rPr>
          <w:rStyle w:val="Strong"/>
          <w:rFonts w:eastAsiaTheme="minorEastAsia"/>
          <w:i/>
          <w:sz w:val="26"/>
        </w:rPr>
        <w:t>52%</w:t>
      </w:r>
      <w:r w:rsidRPr="004117B6">
        <w:rPr>
          <w:i/>
          <w:sz w:val="26"/>
        </w:rPr>
        <w:t xml:space="preserve"> of the respondents use social media daily, indicating a high level of engagement. </w:t>
      </w:r>
      <w:r w:rsidRPr="004117B6">
        <w:rPr>
          <w:rStyle w:val="Strong"/>
          <w:rFonts w:eastAsiaTheme="minorEastAsia"/>
          <w:i/>
          <w:sz w:val="26"/>
        </w:rPr>
        <w:t>24%</w:t>
      </w:r>
      <w:r w:rsidRPr="004117B6">
        <w:rPr>
          <w:i/>
          <w:sz w:val="26"/>
        </w:rPr>
        <w:t xml:space="preserve"> use it weekly, and </w:t>
      </w:r>
      <w:r w:rsidRPr="004117B6">
        <w:rPr>
          <w:rStyle w:val="Strong"/>
          <w:rFonts w:eastAsiaTheme="minorEastAsia"/>
          <w:i/>
          <w:sz w:val="26"/>
        </w:rPr>
        <w:t>16%</w:t>
      </w:r>
      <w:r w:rsidRPr="004117B6">
        <w:rPr>
          <w:i/>
          <w:sz w:val="26"/>
        </w:rPr>
        <w:t xml:space="preserve"> engage with it on a monthly basis. A smaller proportion, </w:t>
      </w:r>
      <w:r w:rsidRPr="004117B6">
        <w:rPr>
          <w:rStyle w:val="Strong"/>
          <w:rFonts w:eastAsiaTheme="minorEastAsia"/>
          <w:i/>
          <w:sz w:val="26"/>
        </w:rPr>
        <w:t>8%</w:t>
      </w:r>
      <w:r w:rsidRPr="004117B6">
        <w:rPr>
          <w:i/>
          <w:sz w:val="26"/>
        </w:rPr>
        <w:t>, use social media rarely, indicating limited or occasional engagement.</w:t>
      </w:r>
    </w:p>
    <w:p w:rsidR="00B76C83" w:rsidRPr="00A608E2" w:rsidRDefault="00B76C83" w:rsidP="00B76C83">
      <w:pPr>
        <w:pStyle w:val="Heading4"/>
        <w:spacing w:line="480" w:lineRule="auto"/>
        <w:jc w:val="both"/>
        <w:rPr>
          <w:rFonts w:ascii="Times New Roman" w:hAnsi="Times New Roman" w:cs="Times New Roman"/>
          <w:sz w:val="26"/>
        </w:rPr>
      </w:pPr>
      <w:r w:rsidRPr="00A608E2">
        <w:rPr>
          <w:rFonts w:ascii="Times New Roman" w:hAnsi="Times New Roman" w:cs="Times New Roman"/>
          <w:sz w:val="26"/>
        </w:rPr>
        <w:lastRenderedPageBreak/>
        <w:t>3.</w:t>
      </w:r>
      <w:r w:rsidR="00385656">
        <w:rPr>
          <w:rFonts w:ascii="Times New Roman" w:hAnsi="Times New Roman" w:cs="Times New Roman"/>
          <w:sz w:val="26"/>
        </w:rPr>
        <w:t>5</w:t>
      </w:r>
      <w:r w:rsidRPr="00A608E2">
        <w:rPr>
          <w:rFonts w:ascii="Times New Roman" w:hAnsi="Times New Roman" w:cs="Times New Roman"/>
          <w:sz w:val="26"/>
        </w:rPr>
        <w:t xml:space="preserve"> Data Collection Methods</w:t>
      </w:r>
    </w:p>
    <w:p w:rsidR="00B76C83" w:rsidRDefault="00B76C83" w:rsidP="00B76C83">
      <w:pPr>
        <w:pStyle w:val="NormalWeb"/>
        <w:spacing w:line="480" w:lineRule="auto"/>
        <w:jc w:val="both"/>
        <w:rPr>
          <w:sz w:val="26"/>
        </w:rPr>
      </w:pPr>
      <w:r w:rsidRPr="00A608E2">
        <w:rPr>
          <w:sz w:val="26"/>
        </w:rPr>
        <w:t xml:space="preserve">Data for this study will be collected through a combination of </w:t>
      </w:r>
      <w:r w:rsidRPr="00A608E2">
        <w:rPr>
          <w:rStyle w:val="Strong"/>
          <w:sz w:val="26"/>
        </w:rPr>
        <w:t>questionnaires</w:t>
      </w:r>
      <w:r w:rsidRPr="00A608E2">
        <w:rPr>
          <w:sz w:val="26"/>
        </w:rPr>
        <w:t xml:space="preserve">, </w:t>
      </w:r>
      <w:r w:rsidRPr="00A608E2">
        <w:rPr>
          <w:rStyle w:val="Strong"/>
          <w:sz w:val="26"/>
        </w:rPr>
        <w:t>interviews</w:t>
      </w:r>
      <w:r w:rsidRPr="00A608E2">
        <w:rPr>
          <w:sz w:val="26"/>
        </w:rPr>
        <w:t xml:space="preserve">, and </w:t>
      </w:r>
      <w:r w:rsidRPr="00A608E2">
        <w:rPr>
          <w:rStyle w:val="Strong"/>
          <w:sz w:val="26"/>
        </w:rPr>
        <w:t>social media analytics</w:t>
      </w:r>
      <w:r w:rsidRPr="00A608E2">
        <w:rPr>
          <w:sz w:val="26"/>
        </w:rPr>
        <w:t>. Each method is tailored to gather different types of information relevant to the research questions.</w:t>
      </w:r>
    </w:p>
    <w:p w:rsidR="00B76C83" w:rsidRPr="00A608E2" w:rsidRDefault="00B76C83" w:rsidP="00B76C83">
      <w:pPr>
        <w:pStyle w:val="NormalWeb"/>
        <w:numPr>
          <w:ilvl w:val="0"/>
          <w:numId w:val="25"/>
        </w:numPr>
        <w:spacing w:line="480" w:lineRule="auto"/>
        <w:jc w:val="both"/>
        <w:rPr>
          <w:sz w:val="26"/>
        </w:rPr>
      </w:pPr>
      <w:r w:rsidRPr="00A608E2">
        <w:rPr>
          <w:rStyle w:val="Strong"/>
          <w:sz w:val="26"/>
        </w:rPr>
        <w:t>Questionnaires</w:t>
      </w:r>
      <w:r w:rsidRPr="00A608E2">
        <w:rPr>
          <w:sz w:val="26"/>
        </w:rPr>
        <w:t>: A structured questionnaire will be administered to a randomly selected sample of citizens, asking about their use of social media, awareness of government activities, and perceptions of good governance. The questionnaire will include both closed and open-ended questions, enabling respondents to share their views on the effectiveness of social media in enhancing governance.</w:t>
      </w:r>
    </w:p>
    <w:p w:rsidR="00B76C83" w:rsidRPr="00A608E2" w:rsidRDefault="00B76C83" w:rsidP="00B76C83">
      <w:pPr>
        <w:pStyle w:val="NormalWeb"/>
        <w:numPr>
          <w:ilvl w:val="0"/>
          <w:numId w:val="25"/>
        </w:numPr>
        <w:spacing w:line="480" w:lineRule="auto"/>
        <w:jc w:val="both"/>
        <w:rPr>
          <w:sz w:val="26"/>
        </w:rPr>
      </w:pPr>
      <w:r w:rsidRPr="00A608E2">
        <w:rPr>
          <w:rStyle w:val="Strong"/>
          <w:sz w:val="26"/>
        </w:rPr>
        <w:t>Interviews</w:t>
      </w:r>
      <w:r w:rsidRPr="00A608E2">
        <w:rPr>
          <w:sz w:val="26"/>
        </w:rPr>
        <w:t>: In-depth interviews will be conducted with key government officials and representatives from civil society organizations. The interviews will explore how they use social media in promoting governance, whether they believe social media contributes to good governance, and the challenges they face in utilizing social media for governance purposes.</w:t>
      </w:r>
    </w:p>
    <w:p w:rsidR="00B76C83" w:rsidRPr="00A608E2" w:rsidRDefault="00B76C83" w:rsidP="00B76C83">
      <w:pPr>
        <w:pStyle w:val="NormalWeb"/>
        <w:numPr>
          <w:ilvl w:val="0"/>
          <w:numId w:val="25"/>
        </w:numPr>
        <w:spacing w:line="480" w:lineRule="auto"/>
        <w:jc w:val="both"/>
        <w:rPr>
          <w:sz w:val="26"/>
        </w:rPr>
      </w:pPr>
      <w:r w:rsidRPr="00A608E2">
        <w:rPr>
          <w:rStyle w:val="Strong"/>
          <w:sz w:val="26"/>
        </w:rPr>
        <w:t>Social Media Analytics</w:t>
      </w:r>
      <w:r w:rsidRPr="00A608E2">
        <w:rPr>
          <w:sz w:val="26"/>
        </w:rPr>
        <w:t>: To examine the role of social media platforms in the promotion of good governance, data will be collected from popular platforms such as Twitter, Facebook, Instagram, and WhatsApp. Social media posts related to government activities, public policy discussions, and citizen engagement will be analyzed using content analysis techniques. The goal is to identify patterns in how government actions are communicated, how citizens engage with these messages, and whether there is a correlation between social media engagement and positive governance outcomes.</w:t>
      </w:r>
    </w:p>
    <w:p w:rsidR="00B76C83" w:rsidRPr="00A608E2" w:rsidRDefault="00B76C83" w:rsidP="00B76C83">
      <w:pPr>
        <w:pStyle w:val="Heading4"/>
        <w:jc w:val="both"/>
        <w:rPr>
          <w:rFonts w:ascii="Times New Roman" w:hAnsi="Times New Roman" w:cs="Times New Roman"/>
          <w:sz w:val="26"/>
        </w:rPr>
      </w:pPr>
      <w:r w:rsidRPr="00A608E2">
        <w:rPr>
          <w:rFonts w:ascii="Times New Roman" w:hAnsi="Times New Roman" w:cs="Times New Roman"/>
          <w:sz w:val="26"/>
        </w:rPr>
        <w:lastRenderedPageBreak/>
        <w:t>3.</w:t>
      </w:r>
      <w:r w:rsidR="00385656">
        <w:rPr>
          <w:rFonts w:ascii="Times New Roman" w:hAnsi="Times New Roman" w:cs="Times New Roman"/>
          <w:sz w:val="26"/>
        </w:rPr>
        <w:t>6</w:t>
      </w:r>
      <w:r w:rsidRPr="00A608E2">
        <w:rPr>
          <w:rFonts w:ascii="Times New Roman" w:hAnsi="Times New Roman" w:cs="Times New Roman"/>
          <w:sz w:val="26"/>
        </w:rPr>
        <w:t xml:space="preserve"> Data Analysis Techniques</w:t>
      </w:r>
    </w:p>
    <w:p w:rsidR="00B76C83" w:rsidRDefault="00B76C83" w:rsidP="00B76C83">
      <w:pPr>
        <w:pStyle w:val="NormalWeb"/>
        <w:spacing w:line="480" w:lineRule="auto"/>
        <w:jc w:val="both"/>
        <w:rPr>
          <w:sz w:val="26"/>
        </w:rPr>
      </w:pPr>
      <w:r w:rsidRPr="00A608E2">
        <w:rPr>
          <w:sz w:val="26"/>
        </w:rPr>
        <w:t xml:space="preserve">The data analysis for this study will involve both </w:t>
      </w:r>
      <w:r w:rsidRPr="00A608E2">
        <w:rPr>
          <w:rStyle w:val="Strong"/>
          <w:sz w:val="26"/>
        </w:rPr>
        <w:t>quantitative</w:t>
      </w:r>
      <w:r w:rsidRPr="00A608E2">
        <w:rPr>
          <w:sz w:val="26"/>
        </w:rPr>
        <w:t xml:space="preserve"> and </w:t>
      </w:r>
      <w:r w:rsidRPr="00A608E2">
        <w:rPr>
          <w:rStyle w:val="Strong"/>
          <w:sz w:val="26"/>
        </w:rPr>
        <w:t>qualitative</w:t>
      </w:r>
      <w:r w:rsidRPr="00A608E2">
        <w:rPr>
          <w:sz w:val="26"/>
        </w:rPr>
        <w:t xml:space="preserve"> techniques to provide a comprehensive understanding of the research problem.</w:t>
      </w:r>
    </w:p>
    <w:p w:rsidR="00B76C83" w:rsidRPr="00A608E2" w:rsidRDefault="00B76C83" w:rsidP="00B76C83">
      <w:pPr>
        <w:pStyle w:val="NormalWeb"/>
        <w:numPr>
          <w:ilvl w:val="0"/>
          <w:numId w:val="26"/>
        </w:numPr>
        <w:spacing w:line="480" w:lineRule="auto"/>
        <w:jc w:val="both"/>
        <w:rPr>
          <w:sz w:val="26"/>
        </w:rPr>
      </w:pPr>
      <w:r w:rsidRPr="00A608E2">
        <w:rPr>
          <w:rStyle w:val="Strong"/>
          <w:sz w:val="26"/>
        </w:rPr>
        <w:t>Quantitative Data Analysis</w:t>
      </w:r>
      <w:r w:rsidRPr="00A608E2">
        <w:rPr>
          <w:sz w:val="26"/>
        </w:rPr>
        <w:t xml:space="preserve">: Data collected from the questionnaires will be analyzed using </w:t>
      </w:r>
      <w:r w:rsidRPr="00A608E2">
        <w:rPr>
          <w:rStyle w:val="Strong"/>
          <w:sz w:val="26"/>
        </w:rPr>
        <w:t>descriptive statistics</w:t>
      </w:r>
      <w:r w:rsidRPr="00A608E2">
        <w:rPr>
          <w:sz w:val="26"/>
        </w:rPr>
        <w:t xml:space="preserve">, such as frequency distributions, percentages, and means, to summarize the responses and identify trends in the data. The statistical software </w:t>
      </w:r>
      <w:r w:rsidRPr="00A608E2">
        <w:rPr>
          <w:rStyle w:val="Strong"/>
          <w:sz w:val="26"/>
        </w:rPr>
        <w:t>SPSS (Statistical Package for the Social Sciences)</w:t>
      </w:r>
      <w:r w:rsidRPr="00A608E2">
        <w:rPr>
          <w:sz w:val="26"/>
        </w:rPr>
        <w:t xml:space="preserve"> will be used for this purpose. Additionally, inferential statistics, including </w:t>
      </w:r>
      <w:r w:rsidRPr="00A608E2">
        <w:rPr>
          <w:rStyle w:val="Strong"/>
          <w:sz w:val="26"/>
        </w:rPr>
        <w:t>Chi-square tests</w:t>
      </w:r>
      <w:r w:rsidRPr="00A608E2">
        <w:rPr>
          <w:sz w:val="26"/>
        </w:rPr>
        <w:t xml:space="preserve"> or </w:t>
      </w:r>
      <w:r w:rsidRPr="00A608E2">
        <w:rPr>
          <w:rStyle w:val="Strong"/>
          <w:sz w:val="26"/>
        </w:rPr>
        <w:t>regression analysis</w:t>
      </w:r>
      <w:r w:rsidRPr="00A608E2">
        <w:rPr>
          <w:sz w:val="26"/>
        </w:rPr>
        <w:t>, may be employed to determine the relationship between social media usage and the promotion of good governance.</w:t>
      </w:r>
    </w:p>
    <w:p w:rsidR="00B76C83" w:rsidRPr="00A608E2" w:rsidRDefault="00B76C83" w:rsidP="00B76C83">
      <w:pPr>
        <w:pStyle w:val="NormalWeb"/>
        <w:numPr>
          <w:ilvl w:val="0"/>
          <w:numId w:val="26"/>
        </w:numPr>
        <w:spacing w:line="480" w:lineRule="auto"/>
        <w:jc w:val="both"/>
        <w:rPr>
          <w:sz w:val="26"/>
        </w:rPr>
      </w:pPr>
      <w:r w:rsidRPr="00A608E2">
        <w:rPr>
          <w:rStyle w:val="Strong"/>
          <w:sz w:val="26"/>
        </w:rPr>
        <w:t>Qualitative Data Analysis</w:t>
      </w:r>
      <w:r w:rsidRPr="00A608E2">
        <w:rPr>
          <w:sz w:val="26"/>
        </w:rPr>
        <w:t>: Data from the interviews will be transcribed and analyzed thematically. Thematic analysis will be used to identify recurring themes and patterns in the responses from government officials and civil society representatives. The aim is to uncover insights regarding how social media is perceived and utilized in governance and the barriers or challenges faced in leveraging these platforms for good governance.</w:t>
      </w:r>
    </w:p>
    <w:p w:rsidR="00B76C83" w:rsidRPr="00A608E2" w:rsidRDefault="00B76C83" w:rsidP="00B76C83">
      <w:pPr>
        <w:pStyle w:val="NormalWeb"/>
        <w:numPr>
          <w:ilvl w:val="0"/>
          <w:numId w:val="26"/>
        </w:numPr>
        <w:spacing w:line="480" w:lineRule="auto"/>
        <w:jc w:val="both"/>
        <w:rPr>
          <w:sz w:val="26"/>
        </w:rPr>
      </w:pPr>
      <w:r w:rsidRPr="00A608E2">
        <w:rPr>
          <w:rStyle w:val="Strong"/>
          <w:sz w:val="26"/>
        </w:rPr>
        <w:t>Content Analysis</w:t>
      </w:r>
      <w:r w:rsidRPr="00A608E2">
        <w:rPr>
          <w:sz w:val="26"/>
        </w:rPr>
        <w:t xml:space="preserve">: Social media data will be analyzed to identify key topics, sentiments, and interactions related to government actions. A </w:t>
      </w:r>
      <w:r w:rsidRPr="00A608E2">
        <w:rPr>
          <w:rStyle w:val="Strong"/>
          <w:sz w:val="26"/>
        </w:rPr>
        <w:t>sentiment analysis</w:t>
      </w:r>
      <w:r w:rsidRPr="00A608E2">
        <w:rPr>
          <w:sz w:val="26"/>
        </w:rPr>
        <w:t xml:space="preserve"> may also be conducted to assess the public's perception of the government based on social media content. Tools such as </w:t>
      </w:r>
      <w:r w:rsidRPr="00A608E2">
        <w:rPr>
          <w:rStyle w:val="Strong"/>
          <w:sz w:val="26"/>
        </w:rPr>
        <w:t>NVivo</w:t>
      </w:r>
      <w:r w:rsidRPr="00A608E2">
        <w:rPr>
          <w:sz w:val="26"/>
        </w:rPr>
        <w:t xml:space="preserve"> or </w:t>
      </w:r>
      <w:r w:rsidRPr="00A608E2">
        <w:rPr>
          <w:rStyle w:val="Strong"/>
          <w:sz w:val="26"/>
        </w:rPr>
        <w:t>R</w:t>
      </w:r>
      <w:r w:rsidRPr="00A608E2">
        <w:rPr>
          <w:sz w:val="26"/>
        </w:rPr>
        <w:t xml:space="preserve"> for text mining may be used to categorize and analyze the data.</w:t>
      </w:r>
    </w:p>
    <w:p w:rsidR="00C776C7" w:rsidRDefault="00C776C7" w:rsidP="000C73E8">
      <w:pPr>
        <w:spacing w:line="0" w:lineRule="atLeast"/>
        <w:jc w:val="center"/>
        <w:rPr>
          <w:rFonts w:ascii="Times New Roman" w:eastAsia="Times New Roman" w:hAnsi="Times New Roman"/>
          <w:b/>
          <w:sz w:val="24"/>
        </w:rPr>
      </w:pPr>
    </w:p>
    <w:p w:rsidR="00C776C7" w:rsidRDefault="00C776C7" w:rsidP="000C73E8">
      <w:pPr>
        <w:spacing w:line="0" w:lineRule="atLeast"/>
        <w:jc w:val="center"/>
        <w:rPr>
          <w:rFonts w:ascii="Times New Roman" w:eastAsia="Times New Roman" w:hAnsi="Times New Roman"/>
          <w:b/>
          <w:sz w:val="24"/>
        </w:rPr>
      </w:pPr>
    </w:p>
    <w:p w:rsidR="000C73E8" w:rsidRDefault="000C73E8" w:rsidP="000C73E8">
      <w:pPr>
        <w:spacing w:line="0" w:lineRule="atLeast"/>
        <w:jc w:val="center"/>
        <w:rPr>
          <w:rFonts w:ascii="Times New Roman" w:eastAsia="Times New Roman" w:hAnsi="Times New Roman"/>
          <w:b/>
          <w:sz w:val="24"/>
        </w:rPr>
      </w:pPr>
      <w:r>
        <w:rPr>
          <w:rFonts w:ascii="Times New Roman" w:eastAsia="Times New Roman" w:hAnsi="Times New Roman"/>
          <w:b/>
          <w:sz w:val="24"/>
        </w:rPr>
        <w:lastRenderedPageBreak/>
        <w:t>CHAPTER FOUR</w:t>
      </w:r>
    </w:p>
    <w:p w:rsidR="006C7D31" w:rsidRDefault="006C7D31" w:rsidP="000C73E8">
      <w:pPr>
        <w:spacing w:line="0" w:lineRule="atLeast"/>
        <w:jc w:val="center"/>
        <w:rPr>
          <w:rFonts w:ascii="Times New Roman" w:eastAsia="Times New Roman" w:hAnsi="Times New Roman"/>
          <w:b/>
          <w:sz w:val="24"/>
        </w:rPr>
      </w:pPr>
    </w:p>
    <w:p w:rsidR="000C73E8" w:rsidRDefault="000C73E8" w:rsidP="000C73E8">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DATA PRESENTATION AND ANALYSIS </w:t>
      </w:r>
    </w:p>
    <w:p w:rsidR="006C7D31" w:rsidRDefault="006C7D31" w:rsidP="000C73E8">
      <w:pPr>
        <w:spacing w:line="0" w:lineRule="atLeast"/>
        <w:jc w:val="center"/>
        <w:rPr>
          <w:rFonts w:ascii="Times New Roman" w:eastAsia="Times New Roman" w:hAnsi="Times New Roman"/>
          <w:b/>
          <w:sz w:val="24"/>
        </w:rPr>
      </w:pPr>
    </w:p>
    <w:p w:rsidR="000C73E8" w:rsidRDefault="000C73E8" w:rsidP="000C73E8">
      <w:pPr>
        <w:spacing w:line="0" w:lineRule="atLeast"/>
        <w:rPr>
          <w:rFonts w:ascii="Times New Roman" w:eastAsia="Times New Roman" w:hAnsi="Times New Roman"/>
          <w:b/>
          <w:sz w:val="24"/>
        </w:rPr>
      </w:pPr>
      <w:r>
        <w:rPr>
          <w:rFonts w:ascii="Times New Roman" w:eastAsia="Times New Roman" w:hAnsi="Times New Roman"/>
          <w:b/>
          <w:sz w:val="24"/>
        </w:rPr>
        <w:t>4.1 Introduction</w:t>
      </w:r>
    </w:p>
    <w:p w:rsidR="000C73E8" w:rsidRDefault="000C73E8" w:rsidP="000C73E8">
      <w:pPr>
        <w:pStyle w:val="NormalWeb"/>
        <w:spacing w:line="480" w:lineRule="auto"/>
        <w:jc w:val="both"/>
        <w:rPr>
          <w:sz w:val="26"/>
        </w:rPr>
      </w:pPr>
      <w:r w:rsidRPr="00D649DD">
        <w:rPr>
          <w:sz w:val="26"/>
        </w:rPr>
        <w:t>The significance of data presentation and analysis in this study is paramount to understanding the role of social media in promoting good governance within the Kwara Central Senatorial District. This chapter presents and analyzes the data obtained through a survey conducted among residents of the region. The aim is to highlight the findings derived from the collected data, providing a deeper insight into the impact of social media on governance and public awareness. The data are systematically tabulated, and the relationships between various items within the tables are explored to assess their validity and relevance to the research objectives. Statistical methods, including tables and graphs, were employed to present the data clearly and concisely. A total of fifty (50) questionnaires were distributed to respondents, and all were correctly completed, representing a 100% response rate. The chapter further explores how social media influences government accountability and its effectiveness in promoting good governance in Kwara Central, addressing the research questions comprehensively.</w:t>
      </w:r>
    </w:p>
    <w:p w:rsidR="000C73E8" w:rsidRPr="00926B1F" w:rsidRDefault="000C73E8" w:rsidP="000C73E8">
      <w:pPr>
        <w:pStyle w:val="NormalWeb"/>
        <w:jc w:val="both"/>
        <w:rPr>
          <w:b/>
          <w:sz w:val="26"/>
        </w:rPr>
      </w:pPr>
      <w:r>
        <w:rPr>
          <w:b/>
          <w:sz w:val="26"/>
        </w:rPr>
        <w:t>4.2</w:t>
      </w:r>
      <w:r w:rsidRPr="00926B1F">
        <w:rPr>
          <w:b/>
          <w:sz w:val="26"/>
        </w:rPr>
        <w:t xml:space="preserve"> Overview of Respondents </w:t>
      </w:r>
    </w:p>
    <w:p w:rsidR="000C73E8" w:rsidRPr="00926B1F" w:rsidRDefault="000C73E8" w:rsidP="000C73E8">
      <w:pPr>
        <w:pStyle w:val="NormalWeb"/>
        <w:spacing w:line="480" w:lineRule="auto"/>
        <w:jc w:val="both"/>
        <w:rPr>
          <w:b/>
          <w:sz w:val="28"/>
        </w:rPr>
      </w:pPr>
      <w:r w:rsidRPr="00926B1F">
        <w:rPr>
          <w:sz w:val="26"/>
        </w:rPr>
        <w:t xml:space="preserve">The study surveyed a total of </w:t>
      </w:r>
      <w:r w:rsidRPr="00926B1F">
        <w:rPr>
          <w:rStyle w:val="Strong"/>
          <w:sz w:val="26"/>
        </w:rPr>
        <w:t>500</w:t>
      </w:r>
      <w:r w:rsidRPr="00926B1F">
        <w:rPr>
          <w:sz w:val="26"/>
        </w:rPr>
        <w:t xml:space="preserve"> respondents from various communities in the Kwara Central Senatorial District. The demographics of the respondents include different age groups, gender, education levels, and occupations. The demographic profile is presented below.</w:t>
      </w:r>
    </w:p>
    <w:p w:rsidR="0038060B" w:rsidRDefault="0038060B" w:rsidP="000C73E8">
      <w:pPr>
        <w:spacing w:before="100" w:beforeAutospacing="1" w:after="100" w:afterAutospacing="1" w:line="480" w:lineRule="auto"/>
        <w:jc w:val="both"/>
        <w:rPr>
          <w:rFonts w:ascii="Times New Roman" w:eastAsia="Times New Roman" w:hAnsi="Times New Roman" w:cs="Times New Roman"/>
          <w:b/>
          <w:bCs/>
          <w:sz w:val="26"/>
          <w:szCs w:val="26"/>
        </w:rPr>
      </w:pP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Table 4.2</w:t>
      </w:r>
      <w:r w:rsidRPr="00F207A2">
        <w:rPr>
          <w:rFonts w:ascii="Times New Roman" w:eastAsia="Times New Roman" w:hAnsi="Times New Roman" w:cs="Times New Roman"/>
          <w:b/>
          <w:bCs/>
          <w:sz w:val="26"/>
          <w:szCs w:val="26"/>
        </w:rPr>
        <w:t>: Demographic Breakdown of Respondents</w:t>
      </w:r>
    </w:p>
    <w:tbl>
      <w:tblPr>
        <w:tblStyle w:val="TableGrid"/>
        <w:tblW w:w="0" w:type="auto"/>
        <w:tblLook w:val="04A0"/>
      </w:tblPr>
      <w:tblGrid>
        <w:gridCol w:w="2885"/>
        <w:gridCol w:w="1350"/>
        <w:gridCol w:w="1980"/>
      </w:tblGrid>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Demographic Category</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Frequency</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Percentage (%)</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Age Group</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18 - 24 years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12</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24%</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25 - 34 years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35 - 44 years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45 - 54 years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16%</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55 years and above</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Gender</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Male</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Female</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Education Level</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High School</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Undergraduate</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Postgraduate</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Occupation</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Students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12</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24%</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Professionals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36%</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Business Owners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r w:rsidR="000C73E8" w:rsidRPr="00F207A2" w:rsidTr="0038060B">
        <w:tc>
          <w:tcPr>
            <w:tcW w:w="288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Others</w:t>
            </w:r>
          </w:p>
        </w:tc>
        <w:tc>
          <w:tcPr>
            <w:tcW w:w="135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bl>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Table 1</w:t>
      </w:r>
      <w:r w:rsidRPr="00F207A2">
        <w:rPr>
          <w:rFonts w:ascii="Times New Roman" w:eastAsia="Times New Roman" w:hAnsi="Times New Roman" w:cs="Times New Roman"/>
          <w:i/>
          <w:iCs/>
          <w:sz w:val="26"/>
          <w:szCs w:val="26"/>
        </w:rPr>
        <w:t xml:space="preserve"> shows the demographic profile of the respondents. Thirty (30) respondents, representing 60% of the sample size, were male, while twenty (20) respondents, </w:t>
      </w:r>
      <w:r w:rsidRPr="00F207A2">
        <w:rPr>
          <w:rFonts w:ascii="Times New Roman" w:eastAsia="Times New Roman" w:hAnsi="Times New Roman" w:cs="Times New Roman"/>
          <w:i/>
          <w:iCs/>
          <w:sz w:val="26"/>
          <w:szCs w:val="26"/>
        </w:rPr>
        <w:lastRenderedPageBreak/>
        <w:t>representing 40%, were female. The highest proportion of respondents, 50%, were undergraduates, followed by 30% with postgraduate education. In terms of occupation, the majority were professionals, accounting for 36%, while students made up 24% of the sample.</w:t>
      </w:r>
    </w:p>
    <w:p w:rsidR="000C73E8" w:rsidRPr="00F207A2" w:rsidRDefault="000C73E8" w:rsidP="000C73E8">
      <w:pPr>
        <w:spacing w:before="100" w:beforeAutospacing="1" w:after="100" w:afterAutospacing="1" w:line="480" w:lineRule="auto"/>
        <w:jc w:val="both"/>
        <w:outlineLvl w:val="3"/>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3</w:t>
      </w:r>
      <w:r w:rsidRPr="00F207A2">
        <w:rPr>
          <w:rFonts w:ascii="Times New Roman" w:eastAsia="Times New Roman" w:hAnsi="Times New Roman" w:cs="Times New Roman"/>
          <w:b/>
          <w:bCs/>
          <w:sz w:val="26"/>
          <w:szCs w:val="26"/>
        </w:rPr>
        <w:t xml:space="preserve"> Social Media Usage in Kwara Central</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is an integral part of communication and engagement within the Kwara Central Senatorial District. The data on the social media platforms used and frequency of use is displayed in Table 4.2.</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4.3</w:t>
      </w:r>
      <w:r w:rsidRPr="00F207A2">
        <w:rPr>
          <w:rFonts w:ascii="Times New Roman" w:eastAsia="Times New Roman" w:hAnsi="Times New Roman" w:cs="Times New Roman"/>
          <w:b/>
          <w:bCs/>
          <w:sz w:val="26"/>
          <w:szCs w:val="26"/>
        </w:rPr>
        <w:t>: Social Media Platforms Used in Kwara Central</w:t>
      </w:r>
    </w:p>
    <w:tbl>
      <w:tblPr>
        <w:tblStyle w:val="TableGrid"/>
        <w:tblW w:w="0" w:type="auto"/>
        <w:tblLook w:val="04A0"/>
      </w:tblPr>
      <w:tblGrid>
        <w:gridCol w:w="1960"/>
        <w:gridCol w:w="1375"/>
        <w:gridCol w:w="1890"/>
      </w:tblGrid>
      <w:tr w:rsidR="000C73E8" w:rsidRPr="00F207A2" w:rsidTr="0038060B">
        <w:tc>
          <w:tcPr>
            <w:tcW w:w="1960" w:type="dxa"/>
            <w:hideMark/>
          </w:tcPr>
          <w:p w:rsidR="000C73E8" w:rsidRPr="00F207A2" w:rsidRDefault="000C73E8" w:rsidP="0038060B">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Platform</w:t>
            </w:r>
          </w:p>
        </w:tc>
        <w:tc>
          <w:tcPr>
            <w:tcW w:w="1375" w:type="dxa"/>
            <w:hideMark/>
          </w:tcPr>
          <w:p w:rsidR="000C73E8" w:rsidRPr="00F207A2" w:rsidRDefault="000C73E8" w:rsidP="0038060B">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Frequency</w:t>
            </w:r>
          </w:p>
        </w:tc>
        <w:tc>
          <w:tcPr>
            <w:tcW w:w="1890" w:type="dxa"/>
            <w:hideMark/>
          </w:tcPr>
          <w:p w:rsidR="000C73E8" w:rsidRPr="00F207A2" w:rsidRDefault="000C73E8" w:rsidP="0038060B">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Percentage (%)</w:t>
            </w:r>
          </w:p>
        </w:tc>
      </w:tr>
      <w:tr w:rsidR="000C73E8" w:rsidRPr="00F207A2" w:rsidTr="0038060B">
        <w:tc>
          <w:tcPr>
            <w:tcW w:w="196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Facebook</w:t>
            </w:r>
          </w:p>
        </w:tc>
        <w:tc>
          <w:tcPr>
            <w:tcW w:w="137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40</w:t>
            </w:r>
          </w:p>
        </w:tc>
        <w:tc>
          <w:tcPr>
            <w:tcW w:w="189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80%</w:t>
            </w:r>
          </w:p>
        </w:tc>
      </w:tr>
      <w:tr w:rsidR="000C73E8" w:rsidRPr="00F207A2" w:rsidTr="0038060B">
        <w:tc>
          <w:tcPr>
            <w:tcW w:w="196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Twitter</w:t>
            </w:r>
          </w:p>
        </w:tc>
        <w:tc>
          <w:tcPr>
            <w:tcW w:w="137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w:t>
            </w:r>
          </w:p>
        </w:tc>
        <w:tc>
          <w:tcPr>
            <w:tcW w:w="189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50%</w:t>
            </w:r>
          </w:p>
        </w:tc>
      </w:tr>
      <w:tr w:rsidR="000C73E8" w:rsidRPr="00F207A2" w:rsidTr="0038060B">
        <w:tc>
          <w:tcPr>
            <w:tcW w:w="196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Instagram</w:t>
            </w:r>
          </w:p>
        </w:tc>
        <w:tc>
          <w:tcPr>
            <w:tcW w:w="137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189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40%</w:t>
            </w:r>
          </w:p>
        </w:tc>
      </w:tr>
      <w:tr w:rsidR="000C73E8" w:rsidRPr="00F207A2" w:rsidTr="0038060B">
        <w:tc>
          <w:tcPr>
            <w:tcW w:w="196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WhatsApp</w:t>
            </w:r>
          </w:p>
        </w:tc>
        <w:tc>
          <w:tcPr>
            <w:tcW w:w="137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45</w:t>
            </w:r>
          </w:p>
        </w:tc>
        <w:tc>
          <w:tcPr>
            <w:tcW w:w="189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90%</w:t>
            </w:r>
          </w:p>
        </w:tc>
      </w:tr>
      <w:tr w:rsidR="000C73E8" w:rsidRPr="00F207A2" w:rsidTr="0038060B">
        <w:tc>
          <w:tcPr>
            <w:tcW w:w="196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TikTok</w:t>
            </w:r>
          </w:p>
        </w:tc>
        <w:tc>
          <w:tcPr>
            <w:tcW w:w="137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189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r>
      <w:tr w:rsidR="000C73E8" w:rsidRPr="00F207A2" w:rsidTr="0038060B">
        <w:tc>
          <w:tcPr>
            <w:tcW w:w="196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YouTube</w:t>
            </w:r>
          </w:p>
        </w:tc>
        <w:tc>
          <w:tcPr>
            <w:tcW w:w="1375"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c>
          <w:tcPr>
            <w:tcW w:w="1890" w:type="dxa"/>
            <w:hideMark/>
          </w:tcPr>
          <w:p w:rsidR="000C73E8" w:rsidRPr="00F207A2" w:rsidRDefault="000C73E8" w:rsidP="0038060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60%</w:t>
            </w:r>
          </w:p>
        </w:tc>
      </w:tr>
    </w:tbl>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Table </w:t>
      </w:r>
      <w:r w:rsidRPr="00F207A2">
        <w:rPr>
          <w:rFonts w:ascii="Times New Roman" w:eastAsia="Times New Roman" w:hAnsi="Times New Roman" w:cs="Times New Roman"/>
          <w:i/>
          <w:iCs/>
          <w:sz w:val="26"/>
          <w:szCs w:val="26"/>
        </w:rPr>
        <w:t>2 shows that WhatsApp is the most widely used platform, with forty-five (45) respondents (90%) indicating its use. Facebook is also very popular, with forty (40) respondents (80%) using it regularly. YouTube (60%) and Twitter (50%) were the next most common platforms, followed by Instagram (40%) and TikTok (30%), which had the lowest usage rates among the respondents.</w:t>
      </w:r>
    </w:p>
    <w:p w:rsidR="000C73E8" w:rsidRPr="00F207A2" w:rsidRDefault="000C73E8" w:rsidP="000C73E8">
      <w:pPr>
        <w:spacing w:before="100" w:beforeAutospacing="1" w:after="100" w:afterAutospacing="1"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4.4</w:t>
      </w:r>
      <w:r w:rsidRPr="00F207A2">
        <w:rPr>
          <w:rFonts w:ascii="Times New Roman" w:eastAsia="Times New Roman" w:hAnsi="Times New Roman" w:cs="Times New Roman"/>
          <w:b/>
          <w:bCs/>
          <w:sz w:val="26"/>
          <w:szCs w:val="26"/>
        </w:rPr>
        <w:t xml:space="preserve"> Impact of Social Media on Governance and Public Awareness</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plays a crucial role in increasing public awareness of government activities. Table 4.3 presents how respondents perceive social media’s influence on governance and political awareness.</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4.4</w:t>
      </w:r>
      <w:r w:rsidRPr="00F207A2">
        <w:rPr>
          <w:rFonts w:ascii="Times New Roman" w:eastAsia="Times New Roman" w:hAnsi="Times New Roman" w:cs="Times New Roman"/>
          <w:b/>
          <w:bCs/>
          <w:sz w:val="26"/>
          <w:szCs w:val="26"/>
        </w:rPr>
        <w:t>: Social Media’s Role in Increasing Awareness of Government Activities</w:t>
      </w:r>
    </w:p>
    <w:tbl>
      <w:tblPr>
        <w:tblStyle w:val="TableGrid"/>
        <w:tblW w:w="10177" w:type="dxa"/>
        <w:jc w:val="center"/>
        <w:tblInd w:w="-175" w:type="dxa"/>
        <w:tblLayout w:type="fixed"/>
        <w:tblLook w:val="04A0"/>
      </w:tblPr>
      <w:tblGrid>
        <w:gridCol w:w="4237"/>
        <w:gridCol w:w="1890"/>
        <w:gridCol w:w="720"/>
        <w:gridCol w:w="1163"/>
        <w:gridCol w:w="990"/>
        <w:gridCol w:w="1177"/>
      </w:tblGrid>
      <w:tr w:rsidR="0038060B" w:rsidRPr="00F207A2" w:rsidTr="0038060B">
        <w:trPr>
          <w:jc w:val="center"/>
        </w:trPr>
        <w:tc>
          <w:tcPr>
            <w:tcW w:w="4237" w:type="dxa"/>
            <w:hideMark/>
          </w:tcPr>
          <w:p w:rsidR="000C73E8" w:rsidRPr="00F207A2" w:rsidRDefault="000C73E8" w:rsidP="00B6556F">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Statement</w:t>
            </w:r>
          </w:p>
        </w:tc>
        <w:tc>
          <w:tcPr>
            <w:tcW w:w="1890" w:type="dxa"/>
            <w:hideMark/>
          </w:tcPr>
          <w:p w:rsidR="000C73E8" w:rsidRPr="00F207A2" w:rsidRDefault="000C73E8" w:rsidP="00B6556F">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Agree</w:t>
            </w:r>
          </w:p>
        </w:tc>
        <w:tc>
          <w:tcPr>
            <w:tcW w:w="720" w:type="dxa"/>
            <w:hideMark/>
          </w:tcPr>
          <w:p w:rsidR="000C73E8" w:rsidRPr="00F207A2" w:rsidRDefault="000C73E8" w:rsidP="00B6556F">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Agree</w:t>
            </w:r>
          </w:p>
        </w:tc>
        <w:tc>
          <w:tcPr>
            <w:tcW w:w="1163" w:type="dxa"/>
            <w:hideMark/>
          </w:tcPr>
          <w:p w:rsidR="000C73E8" w:rsidRPr="00F207A2" w:rsidRDefault="000C73E8" w:rsidP="00B6556F">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Neutral</w:t>
            </w:r>
          </w:p>
        </w:tc>
        <w:tc>
          <w:tcPr>
            <w:tcW w:w="990" w:type="dxa"/>
            <w:hideMark/>
          </w:tcPr>
          <w:p w:rsidR="000C73E8" w:rsidRPr="00F207A2" w:rsidRDefault="000C73E8" w:rsidP="00B6556F">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Disagree</w:t>
            </w:r>
          </w:p>
        </w:tc>
        <w:tc>
          <w:tcPr>
            <w:tcW w:w="1177" w:type="dxa"/>
            <w:hideMark/>
          </w:tcPr>
          <w:p w:rsidR="000C73E8" w:rsidRPr="00F207A2" w:rsidRDefault="000C73E8" w:rsidP="00B6556F">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Disagree</w:t>
            </w:r>
          </w:p>
        </w:tc>
      </w:tr>
      <w:tr w:rsidR="0038060B" w:rsidRPr="00F207A2" w:rsidTr="0038060B">
        <w:trPr>
          <w:jc w:val="center"/>
        </w:trPr>
        <w:tc>
          <w:tcPr>
            <w:tcW w:w="4237" w:type="dxa"/>
            <w:hideMark/>
          </w:tcPr>
          <w:p w:rsidR="0038060B"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increases awareness</w:t>
            </w:r>
          </w:p>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of government policies.</w:t>
            </w:r>
          </w:p>
        </w:tc>
        <w:tc>
          <w:tcPr>
            <w:tcW w:w="189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72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w:t>
            </w:r>
          </w:p>
        </w:tc>
        <w:tc>
          <w:tcPr>
            <w:tcW w:w="1163"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99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c>
          <w:tcPr>
            <w:tcW w:w="1177"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0</w:t>
            </w:r>
          </w:p>
        </w:tc>
      </w:tr>
      <w:tr w:rsidR="0038060B" w:rsidRPr="00F207A2" w:rsidTr="0038060B">
        <w:trPr>
          <w:jc w:val="center"/>
        </w:trPr>
        <w:tc>
          <w:tcPr>
            <w:tcW w:w="4237"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I rely on social media for updates on government activities.</w:t>
            </w:r>
          </w:p>
        </w:tc>
        <w:tc>
          <w:tcPr>
            <w:tcW w:w="189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22</w:t>
            </w:r>
          </w:p>
        </w:tc>
        <w:tc>
          <w:tcPr>
            <w:tcW w:w="72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23</w:t>
            </w:r>
          </w:p>
        </w:tc>
        <w:tc>
          <w:tcPr>
            <w:tcW w:w="1163"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w:t>
            </w:r>
          </w:p>
        </w:tc>
        <w:tc>
          <w:tcPr>
            <w:tcW w:w="99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c>
          <w:tcPr>
            <w:tcW w:w="1177"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0</w:t>
            </w:r>
          </w:p>
        </w:tc>
      </w:tr>
      <w:tr w:rsidR="0038060B" w:rsidRPr="00F207A2" w:rsidTr="0038060B">
        <w:trPr>
          <w:jc w:val="center"/>
        </w:trPr>
        <w:tc>
          <w:tcPr>
            <w:tcW w:w="4237" w:type="dxa"/>
            <w:hideMark/>
          </w:tcPr>
          <w:p w:rsidR="000C73E8" w:rsidRPr="00F207A2" w:rsidRDefault="0038060B" w:rsidP="0038060B">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C73E8" w:rsidRPr="00F207A2">
              <w:rPr>
                <w:rFonts w:ascii="Times New Roman" w:eastAsia="Times New Roman" w:hAnsi="Times New Roman" w:cs="Times New Roman"/>
                <w:sz w:val="26"/>
                <w:szCs w:val="26"/>
              </w:rPr>
              <w:t>Social media helps to inform the public about political events.</w:t>
            </w:r>
          </w:p>
        </w:tc>
        <w:tc>
          <w:tcPr>
            <w:tcW w:w="189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72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26</w:t>
            </w:r>
          </w:p>
        </w:tc>
        <w:tc>
          <w:tcPr>
            <w:tcW w:w="1163"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w:t>
            </w:r>
          </w:p>
        </w:tc>
        <w:tc>
          <w:tcPr>
            <w:tcW w:w="990"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c>
          <w:tcPr>
            <w:tcW w:w="1177" w:type="dxa"/>
            <w:hideMark/>
          </w:tcPr>
          <w:p w:rsidR="000C73E8" w:rsidRPr="00F207A2" w:rsidRDefault="000C73E8" w:rsidP="0038060B">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0</w:t>
            </w:r>
          </w:p>
        </w:tc>
      </w:tr>
    </w:tbl>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Table </w:t>
      </w:r>
      <w:r w:rsidRPr="00F207A2">
        <w:rPr>
          <w:rFonts w:ascii="Times New Roman" w:eastAsia="Times New Roman" w:hAnsi="Times New Roman" w:cs="Times New Roman"/>
          <w:i/>
          <w:iCs/>
          <w:sz w:val="26"/>
          <w:szCs w:val="26"/>
        </w:rPr>
        <w:t>3 shows that the majority of respondents believe social media has significantly increased their awareness of government activities. Twenty (20) respondents (40%) strongly agreed, and twenty-five (25) respondents (50%) agreed that social media increases their awareness of government policies. Likewise, twenty-two (22) respondents (44%) rely on social media for updates on government activities. This highlights the increasing role of social media as a source of information about political events and governmental decisions.</w:t>
      </w:r>
    </w:p>
    <w:p w:rsidR="000C73E8" w:rsidRPr="00F207A2" w:rsidRDefault="000C73E8" w:rsidP="000C73E8">
      <w:pPr>
        <w:spacing w:before="100" w:beforeAutospacing="1" w:after="100" w:afterAutospacing="1"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r w:rsidRPr="00F207A2">
        <w:rPr>
          <w:rFonts w:ascii="Times New Roman" w:eastAsia="Times New Roman" w:hAnsi="Times New Roman" w:cs="Times New Roman"/>
          <w:b/>
          <w:bCs/>
          <w:sz w:val="26"/>
          <w:szCs w:val="26"/>
        </w:rPr>
        <w:t xml:space="preserve"> Influence of Social Media on Government Accountability</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lastRenderedPageBreak/>
        <w:t>This section investigates the influence of social media on government accountability. The responses are presented in Table 4.4.</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Table 4.</w:t>
      </w:r>
      <w:r>
        <w:rPr>
          <w:rFonts w:ascii="Times New Roman" w:eastAsia="Times New Roman" w:hAnsi="Times New Roman" w:cs="Times New Roman"/>
          <w:b/>
          <w:bCs/>
          <w:sz w:val="26"/>
          <w:szCs w:val="26"/>
        </w:rPr>
        <w:t>5</w:t>
      </w:r>
      <w:r w:rsidRPr="00F207A2">
        <w:rPr>
          <w:rFonts w:ascii="Times New Roman" w:eastAsia="Times New Roman" w:hAnsi="Times New Roman" w:cs="Times New Roman"/>
          <w:b/>
          <w:bCs/>
          <w:sz w:val="26"/>
          <w:szCs w:val="26"/>
        </w:rPr>
        <w:t>: Influence of Social Media on Government Accountability</w:t>
      </w:r>
    </w:p>
    <w:tbl>
      <w:tblPr>
        <w:tblStyle w:val="TableGrid"/>
        <w:tblW w:w="9545" w:type="dxa"/>
        <w:tblLook w:val="04A0"/>
      </w:tblPr>
      <w:tblGrid>
        <w:gridCol w:w="4055"/>
        <w:gridCol w:w="1170"/>
        <w:gridCol w:w="888"/>
        <w:gridCol w:w="862"/>
        <w:gridCol w:w="1130"/>
        <w:gridCol w:w="1440"/>
      </w:tblGrid>
      <w:tr w:rsidR="000C73E8" w:rsidRPr="00F207A2" w:rsidTr="001F7B7B">
        <w:tc>
          <w:tcPr>
            <w:tcW w:w="4055" w:type="dxa"/>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Statement</w:t>
            </w:r>
          </w:p>
        </w:tc>
        <w:tc>
          <w:tcPr>
            <w:tcW w:w="1170" w:type="dxa"/>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Agree</w:t>
            </w:r>
          </w:p>
        </w:tc>
        <w:tc>
          <w:tcPr>
            <w:tcW w:w="888" w:type="dxa"/>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Agree</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Neutral</w:t>
            </w:r>
          </w:p>
        </w:tc>
        <w:tc>
          <w:tcPr>
            <w:tcW w:w="1130" w:type="dxa"/>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Disagree</w:t>
            </w:r>
          </w:p>
        </w:tc>
        <w:tc>
          <w:tcPr>
            <w:tcW w:w="1440" w:type="dxa"/>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Disagree</w:t>
            </w:r>
          </w:p>
        </w:tc>
      </w:tr>
      <w:tr w:rsidR="000C73E8" w:rsidRPr="00F207A2" w:rsidTr="001F7B7B">
        <w:tc>
          <w:tcPr>
            <w:tcW w:w="4055"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has helped hold the government accountable.</w:t>
            </w:r>
          </w:p>
        </w:tc>
        <w:tc>
          <w:tcPr>
            <w:tcW w:w="117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888"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0" w:type="auto"/>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w:t>
            </w:r>
          </w:p>
        </w:tc>
        <w:tc>
          <w:tcPr>
            <w:tcW w:w="113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144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r>
      <w:tr w:rsidR="000C73E8" w:rsidRPr="00F207A2" w:rsidTr="001F7B7B">
        <w:tc>
          <w:tcPr>
            <w:tcW w:w="4055"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Public officials are more responsive due to social media scrutiny.</w:t>
            </w:r>
          </w:p>
        </w:tc>
        <w:tc>
          <w:tcPr>
            <w:tcW w:w="117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22</w:t>
            </w:r>
          </w:p>
        </w:tc>
        <w:tc>
          <w:tcPr>
            <w:tcW w:w="888"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0" w:type="auto"/>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w:t>
            </w:r>
          </w:p>
        </w:tc>
        <w:tc>
          <w:tcPr>
            <w:tcW w:w="113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144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r>
      <w:tr w:rsidR="000C73E8" w:rsidRPr="00F207A2" w:rsidTr="001F7B7B">
        <w:tc>
          <w:tcPr>
            <w:tcW w:w="4055"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has influenced government policy decisions in Kwara Central.</w:t>
            </w:r>
          </w:p>
        </w:tc>
        <w:tc>
          <w:tcPr>
            <w:tcW w:w="117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16</w:t>
            </w:r>
          </w:p>
        </w:tc>
        <w:tc>
          <w:tcPr>
            <w:tcW w:w="888"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0" w:type="auto"/>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9</w:t>
            </w:r>
          </w:p>
        </w:tc>
        <w:tc>
          <w:tcPr>
            <w:tcW w:w="113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c>
          <w:tcPr>
            <w:tcW w:w="1440" w:type="dxa"/>
            <w:hideMark/>
          </w:tcPr>
          <w:p w:rsidR="000C73E8" w:rsidRPr="00F207A2" w:rsidRDefault="000C73E8" w:rsidP="001F7B7B">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r>
    </w:tbl>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Table </w:t>
      </w:r>
      <w:r w:rsidRPr="00F207A2">
        <w:rPr>
          <w:rFonts w:ascii="Times New Roman" w:eastAsia="Times New Roman" w:hAnsi="Times New Roman" w:cs="Times New Roman"/>
          <w:i/>
          <w:iCs/>
          <w:sz w:val="26"/>
          <w:szCs w:val="26"/>
        </w:rPr>
        <w:t>4 indicates that respondents generally believe social media has contributed to holding the government accountable. Eighteen (18) respondents (36%) strongly agreed that social media has helped in this regard, and twenty (20) respondents (40%) agreed. Furthermore, twenty-two (22) respondents (44%) felt that public officials are more responsive because of scrutiny on social media, suggesting that social media plays a vital role in encouraging government accountability.</w:t>
      </w:r>
    </w:p>
    <w:p w:rsidR="000C73E8" w:rsidRPr="00F207A2" w:rsidRDefault="000C73E8" w:rsidP="000C73E8">
      <w:pPr>
        <w:spacing w:before="100" w:beforeAutospacing="1" w:after="100" w:afterAutospacing="1" w:line="480" w:lineRule="auto"/>
        <w:jc w:val="both"/>
        <w:outlineLvl w:val="3"/>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6</w:t>
      </w:r>
      <w:r w:rsidRPr="00F207A2">
        <w:rPr>
          <w:rFonts w:ascii="Times New Roman" w:eastAsia="Times New Roman" w:hAnsi="Times New Roman" w:cs="Times New Roman"/>
          <w:b/>
          <w:bCs/>
          <w:sz w:val="26"/>
          <w:szCs w:val="26"/>
        </w:rPr>
        <w:t xml:space="preserve"> Public Opinion on the Effectiveness of Social Media in Promoting Good Governance in Kwara Central</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lastRenderedPageBreak/>
        <w:t>This section examines the public’s opinion on the effectiveness of social media in promoting good governance in the Kwara Central Senatorial District.</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4.6</w:t>
      </w:r>
      <w:r w:rsidRPr="00F207A2">
        <w:rPr>
          <w:rFonts w:ascii="Times New Roman" w:eastAsia="Times New Roman" w:hAnsi="Times New Roman" w:cs="Times New Roman"/>
          <w:b/>
          <w:bCs/>
          <w:sz w:val="26"/>
          <w:szCs w:val="26"/>
        </w:rPr>
        <w:t>: Public Opinion on the Effectiveness of Social Media in Promoting Good Governance</w:t>
      </w:r>
    </w:p>
    <w:tbl>
      <w:tblPr>
        <w:tblStyle w:val="TableGrid"/>
        <w:tblW w:w="0" w:type="auto"/>
        <w:tblLook w:val="04A0"/>
      </w:tblPr>
      <w:tblGrid>
        <w:gridCol w:w="4248"/>
        <w:gridCol w:w="1242"/>
        <w:gridCol w:w="674"/>
        <w:gridCol w:w="862"/>
        <w:gridCol w:w="978"/>
        <w:gridCol w:w="1366"/>
      </w:tblGrid>
      <w:tr w:rsidR="000C73E8" w:rsidRPr="00F207A2" w:rsidTr="00B6556F">
        <w:tc>
          <w:tcPr>
            <w:tcW w:w="0" w:type="auto"/>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Statement</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Agree</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Agree</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Neutral</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Disagree</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Disagree</w:t>
            </w:r>
          </w:p>
        </w:tc>
      </w:tr>
      <w:tr w:rsidR="000C73E8" w:rsidRPr="00F207A2" w:rsidTr="00B6556F">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has been effective in promoting good governance in Kwara Central.</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r>
      <w:tr w:rsidR="000C73E8" w:rsidRPr="00F207A2" w:rsidTr="00B6556F">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helps to increase political participation and voter awareness.</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22</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r>
      <w:tr w:rsidR="000C73E8" w:rsidRPr="00F207A2" w:rsidTr="00B6556F">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Misinformation on social media has hindered good governance efforts.</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16</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14</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9</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w:t>
            </w:r>
          </w:p>
        </w:tc>
        <w:tc>
          <w:tcPr>
            <w:tcW w:w="0" w:type="auto"/>
            <w:hideMark/>
          </w:tcPr>
          <w:p w:rsidR="000C73E8" w:rsidRPr="00F207A2" w:rsidRDefault="000C73E8" w:rsidP="00B6556F">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r>
    </w:tbl>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Table </w:t>
      </w:r>
      <w:r w:rsidRPr="00F207A2">
        <w:rPr>
          <w:rFonts w:ascii="Times New Roman" w:eastAsia="Times New Roman" w:hAnsi="Times New Roman" w:cs="Times New Roman"/>
          <w:i/>
          <w:iCs/>
          <w:sz w:val="26"/>
          <w:szCs w:val="26"/>
        </w:rPr>
        <w:t>5 indicates that most respondents believe social media has been effective in promoting good governance in Kwara Central. Fifteen (15) respondents (30%) strongly agreed that social media has contributed to good governance, while twenty (20) respondents (40%) agreed. However, misinformation was also cited as a challenge. Sixteen (16) respondents (32%) strongly agreed that misinformation on social media has hindered good governance efforts, with many also agreeing that this remains an issue to address.</w:t>
      </w:r>
    </w:p>
    <w:p w:rsidR="000C73E8" w:rsidRPr="00F207A2" w:rsidRDefault="000C73E8" w:rsidP="000C73E8">
      <w:pPr>
        <w:spacing w:before="100" w:beforeAutospacing="1" w:after="100" w:afterAutospacing="1" w:line="480" w:lineRule="auto"/>
        <w:jc w:val="both"/>
        <w:outlineLvl w:val="3"/>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4.</w:t>
      </w:r>
      <w:r w:rsidR="00385656">
        <w:rPr>
          <w:rFonts w:ascii="Times New Roman" w:eastAsia="Times New Roman" w:hAnsi="Times New Roman" w:cs="Times New Roman"/>
          <w:b/>
          <w:bCs/>
          <w:sz w:val="26"/>
          <w:szCs w:val="26"/>
        </w:rPr>
        <w:t>7</w:t>
      </w:r>
      <w:r w:rsidRPr="00F207A2">
        <w:rPr>
          <w:rFonts w:ascii="Times New Roman" w:eastAsia="Times New Roman" w:hAnsi="Times New Roman" w:cs="Times New Roman"/>
          <w:b/>
          <w:bCs/>
          <w:sz w:val="26"/>
          <w:szCs w:val="26"/>
        </w:rPr>
        <w:t xml:space="preserve"> Analysis of Findings</w:t>
      </w:r>
    </w:p>
    <w:p w:rsidR="000C73E8" w:rsidRPr="00F207A2" w:rsidRDefault="000C73E8" w:rsidP="000C73E8">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lastRenderedPageBreak/>
        <w:t>Based on the data collected, the following key findings were made:</w:t>
      </w:r>
    </w:p>
    <w:p w:rsidR="000C73E8" w:rsidRPr="00F207A2" w:rsidRDefault="000C73E8" w:rsidP="000C73E8">
      <w:pPr>
        <w:numPr>
          <w:ilvl w:val="0"/>
          <w:numId w:val="29"/>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High Engagement with Social Media</w:t>
      </w:r>
      <w:r w:rsidRPr="00F207A2">
        <w:rPr>
          <w:rFonts w:ascii="Times New Roman" w:eastAsia="Times New Roman" w:hAnsi="Times New Roman" w:cs="Times New Roman"/>
          <w:sz w:val="26"/>
          <w:szCs w:val="26"/>
        </w:rPr>
        <w:t>: Social media is widely used in the Kwara Central Senatorial District, with WhatsApp and Facebook being the most popular platforms. The data suggests that social media is a vital tool for communication and political engagement.</w:t>
      </w:r>
    </w:p>
    <w:p w:rsidR="000C73E8" w:rsidRPr="00F207A2" w:rsidRDefault="000C73E8" w:rsidP="000C73E8">
      <w:pPr>
        <w:numPr>
          <w:ilvl w:val="0"/>
          <w:numId w:val="29"/>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Increased Public Awareness</w:t>
      </w:r>
      <w:r w:rsidRPr="00F207A2">
        <w:rPr>
          <w:rFonts w:ascii="Times New Roman" w:eastAsia="Times New Roman" w:hAnsi="Times New Roman" w:cs="Times New Roman"/>
          <w:sz w:val="26"/>
          <w:szCs w:val="26"/>
        </w:rPr>
        <w:t>: A significant number of respondents indicated that social media has increased their awareness of government activities. This reflects the growing importance of social media as a source of political information in the region.</w:t>
      </w:r>
    </w:p>
    <w:p w:rsidR="000C73E8" w:rsidRPr="00F207A2" w:rsidRDefault="000C73E8" w:rsidP="000C73E8">
      <w:pPr>
        <w:numPr>
          <w:ilvl w:val="0"/>
          <w:numId w:val="29"/>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Influence on Government Accountability</w:t>
      </w:r>
      <w:r w:rsidRPr="00F207A2">
        <w:rPr>
          <w:rFonts w:ascii="Times New Roman" w:eastAsia="Times New Roman" w:hAnsi="Times New Roman" w:cs="Times New Roman"/>
          <w:sz w:val="26"/>
          <w:szCs w:val="26"/>
        </w:rPr>
        <w:t>: Social media has positively impacted government accountability, with many respondents agreeing that public officials are more responsive due to scrutiny on these platforms.</w:t>
      </w:r>
    </w:p>
    <w:p w:rsidR="000C73E8" w:rsidRPr="00F207A2" w:rsidRDefault="000C73E8" w:rsidP="000C73E8">
      <w:pPr>
        <w:numPr>
          <w:ilvl w:val="0"/>
          <w:numId w:val="29"/>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Effectiveness in Promoting Good Governance</w:t>
      </w:r>
      <w:r w:rsidRPr="00F207A2">
        <w:rPr>
          <w:rFonts w:ascii="Times New Roman" w:eastAsia="Times New Roman" w:hAnsi="Times New Roman" w:cs="Times New Roman"/>
          <w:sz w:val="26"/>
          <w:szCs w:val="26"/>
        </w:rPr>
        <w:t>: While social media is seen as effective in promoting good governance, the issue of misinformation was highlighted as a barrier. Nevertheless, the majority of respondents still believe that social media is a powerful tool for political participation and governance.</w:t>
      </w:r>
    </w:p>
    <w:p w:rsidR="00FA1086" w:rsidRDefault="00FA1086" w:rsidP="000C73E8">
      <w:pPr>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6C7D31" w:rsidRDefault="006C7D31" w:rsidP="00FA1086">
      <w:pPr>
        <w:spacing w:line="360" w:lineRule="auto"/>
        <w:jc w:val="center"/>
        <w:rPr>
          <w:rStyle w:val="Strong"/>
          <w:rFonts w:ascii="Times New Roman" w:hAnsi="Times New Roman" w:cs="Times New Roman"/>
          <w:bCs w:val="0"/>
          <w:sz w:val="26"/>
          <w:szCs w:val="26"/>
        </w:rPr>
      </w:pPr>
    </w:p>
    <w:p w:rsidR="000C73E8" w:rsidRDefault="000C73E8" w:rsidP="00FA1086">
      <w:pPr>
        <w:spacing w:line="360" w:lineRule="auto"/>
        <w:jc w:val="center"/>
        <w:rPr>
          <w:rStyle w:val="Strong"/>
          <w:rFonts w:ascii="Times New Roman" w:hAnsi="Times New Roman" w:cs="Times New Roman"/>
          <w:bCs w:val="0"/>
          <w:sz w:val="26"/>
          <w:szCs w:val="26"/>
        </w:rPr>
      </w:pPr>
      <w:r w:rsidRPr="007E546E">
        <w:rPr>
          <w:rStyle w:val="Strong"/>
          <w:rFonts w:ascii="Times New Roman" w:hAnsi="Times New Roman" w:cs="Times New Roman"/>
          <w:bCs w:val="0"/>
          <w:sz w:val="26"/>
          <w:szCs w:val="26"/>
        </w:rPr>
        <w:t>CHAPTER FIVE</w:t>
      </w:r>
    </w:p>
    <w:p w:rsidR="006C7D31" w:rsidRPr="006C7D31" w:rsidRDefault="006C7D31" w:rsidP="00FA1086">
      <w:pPr>
        <w:spacing w:line="360" w:lineRule="auto"/>
        <w:jc w:val="center"/>
        <w:rPr>
          <w:rStyle w:val="Strong"/>
          <w:rFonts w:ascii="Times New Roman" w:hAnsi="Times New Roman" w:cs="Times New Roman"/>
          <w:bCs w:val="0"/>
          <w:sz w:val="18"/>
          <w:szCs w:val="26"/>
        </w:rPr>
      </w:pPr>
    </w:p>
    <w:p w:rsidR="000C73E8" w:rsidRPr="007E546E" w:rsidRDefault="000C73E8" w:rsidP="00FA1086">
      <w:pPr>
        <w:spacing w:line="360" w:lineRule="auto"/>
        <w:jc w:val="center"/>
        <w:rPr>
          <w:rFonts w:ascii="Times New Roman" w:hAnsi="Times New Roman" w:cs="Times New Roman"/>
          <w:sz w:val="26"/>
          <w:szCs w:val="26"/>
        </w:rPr>
      </w:pPr>
      <w:r w:rsidRPr="007E546E">
        <w:rPr>
          <w:rStyle w:val="Strong"/>
          <w:rFonts w:ascii="Times New Roman" w:hAnsi="Times New Roman" w:cs="Times New Roman"/>
          <w:bCs w:val="0"/>
          <w:sz w:val="26"/>
          <w:szCs w:val="26"/>
        </w:rPr>
        <w:t xml:space="preserve">SUMMARY, CONCLUSION, </w:t>
      </w:r>
      <w:r w:rsidR="00385656">
        <w:rPr>
          <w:rStyle w:val="Strong"/>
          <w:rFonts w:ascii="Times New Roman" w:hAnsi="Times New Roman" w:cs="Times New Roman"/>
          <w:bCs w:val="0"/>
          <w:sz w:val="26"/>
          <w:szCs w:val="26"/>
        </w:rPr>
        <w:t xml:space="preserve">AND </w:t>
      </w:r>
      <w:r w:rsidRPr="007E546E">
        <w:rPr>
          <w:rStyle w:val="Strong"/>
          <w:rFonts w:ascii="Times New Roman" w:hAnsi="Times New Roman" w:cs="Times New Roman"/>
          <w:bCs w:val="0"/>
          <w:sz w:val="26"/>
          <w:szCs w:val="26"/>
        </w:rPr>
        <w:t>RECOMMENDATIONS</w:t>
      </w:r>
    </w:p>
    <w:p w:rsidR="000C73E8" w:rsidRPr="007E546E" w:rsidRDefault="000C73E8" w:rsidP="00FA1086">
      <w:pPr>
        <w:spacing w:line="360" w:lineRule="auto"/>
        <w:jc w:val="both"/>
        <w:rPr>
          <w:rFonts w:ascii="Times New Roman" w:hAnsi="Times New Roman" w:cs="Times New Roman"/>
          <w:sz w:val="26"/>
          <w:szCs w:val="26"/>
        </w:rPr>
      </w:pPr>
      <w:r w:rsidRPr="007E546E">
        <w:rPr>
          <w:rStyle w:val="Strong"/>
          <w:rFonts w:ascii="Times New Roman" w:hAnsi="Times New Roman" w:cs="Times New Roman"/>
          <w:bCs w:val="0"/>
          <w:sz w:val="26"/>
          <w:szCs w:val="26"/>
        </w:rPr>
        <w:t>5.1 Introduction</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This chapter concludes the study and provides an overview of the research. It includes a summary of the findings, the conclusions drawn based on the results, the implications for social media’s role in promoting good governance in the Kwara Central Senatorial District, and recommendations for further research. The study also discusses the limitations encountered and provides guidance on how future studies can address these limitations. This chapter ties together the findings from the previous chapters, highlighting the importance of social media in promoting transparency, accountability, and active citizenship in the governance process.</w:t>
      </w:r>
    </w:p>
    <w:p w:rsidR="000C73E8" w:rsidRPr="007E546E" w:rsidRDefault="000C73E8" w:rsidP="000C73E8">
      <w:pPr>
        <w:spacing w:line="480" w:lineRule="auto"/>
        <w:jc w:val="both"/>
        <w:rPr>
          <w:rFonts w:ascii="Times New Roman" w:hAnsi="Times New Roman" w:cs="Times New Roman"/>
          <w:sz w:val="26"/>
          <w:szCs w:val="26"/>
        </w:rPr>
      </w:pPr>
      <w:r w:rsidRPr="007E546E">
        <w:rPr>
          <w:rStyle w:val="Strong"/>
          <w:rFonts w:ascii="Times New Roman" w:hAnsi="Times New Roman" w:cs="Times New Roman"/>
          <w:bCs w:val="0"/>
          <w:sz w:val="26"/>
          <w:szCs w:val="26"/>
        </w:rPr>
        <w:t>5.2 Summary of the Study</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This study assessed the impact of social media on the promotion of good governance in the Kwara Central Senatorial District, with a focus on governance, accountability, and public awareness. The primary objective was to understand the role social media plays in promoting good governance and influencing public opinion in the region. The study utilized a mixed-methods approach, combining a survey of 50 respondents and in-depth interviews to gather a wide range of perspectives.</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 xml:space="preserve">Through the survey and interviews, the study revealed that social media, especially platforms like Facebook, Twitter, and WhatsApp, significantly affect public awareness of government actions. Social media was found to contribute to the improvement of transparency and accountability within the government. Moreover, the study found that public opinion on governance was highly influenced by the information shared via social </w:t>
      </w:r>
      <w:r w:rsidRPr="007E546E">
        <w:rPr>
          <w:rFonts w:ascii="Times New Roman" w:hAnsi="Times New Roman" w:cs="Times New Roman"/>
          <w:sz w:val="26"/>
          <w:szCs w:val="26"/>
        </w:rPr>
        <w:lastRenderedPageBreak/>
        <w:t>media platforms, with many citizens using social media as their primary source of information on government activities.</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The study also explored how citizens engage with government officials through social media, highlighting both the positive and negative impacts of such interactions. It was observed that while social media has opened a new avenue for citizens to voice their concerns and hold government officials accountable, it has also led to some challenges, such as the spread of misinformation and the polarization of political opinions.</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The findings were analyzed using descriptive statistics, frequency, and percentage distribution. Data from the in-depth interviews were thematically analyzed to provide deeper insights into how social media is shaping governance practices in Kwara Central.</w:t>
      </w:r>
    </w:p>
    <w:p w:rsidR="000C73E8" w:rsidRPr="007E546E" w:rsidRDefault="000C73E8" w:rsidP="000C73E8">
      <w:pPr>
        <w:spacing w:line="480" w:lineRule="auto"/>
        <w:jc w:val="both"/>
        <w:rPr>
          <w:rFonts w:ascii="Times New Roman" w:hAnsi="Times New Roman" w:cs="Times New Roman"/>
          <w:sz w:val="26"/>
          <w:szCs w:val="26"/>
        </w:rPr>
      </w:pPr>
      <w:r w:rsidRPr="007E546E">
        <w:rPr>
          <w:rStyle w:val="Strong"/>
          <w:rFonts w:ascii="Times New Roman" w:hAnsi="Times New Roman" w:cs="Times New Roman"/>
          <w:bCs w:val="0"/>
          <w:sz w:val="26"/>
          <w:szCs w:val="26"/>
        </w:rPr>
        <w:t>5.3 Conclusion</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Based on the findings of the study, the following conclusions can be drawn:</w:t>
      </w:r>
    </w:p>
    <w:p w:rsidR="000C73E8" w:rsidRDefault="000C73E8" w:rsidP="000C73E8">
      <w:pPr>
        <w:pStyle w:val="ListParagraph"/>
        <w:numPr>
          <w:ilvl w:val="0"/>
          <w:numId w:val="30"/>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Social Media as a Tool for Awareness</w:t>
      </w:r>
      <w:r w:rsidRPr="00E6207F">
        <w:rPr>
          <w:rFonts w:ascii="Times New Roman" w:hAnsi="Times New Roman" w:cs="Times New Roman"/>
          <w:sz w:val="26"/>
          <w:szCs w:val="26"/>
        </w:rPr>
        <w:t>: Social media plays a significant role in increasing public awareness of government actions and policies. Most respondents indicated that they are more informed about governance through social media than traditional media. Social media platforms have provided a vital space for citizens to discuss and debate public policies.</w:t>
      </w:r>
    </w:p>
    <w:p w:rsidR="000C73E8" w:rsidRDefault="000C73E8" w:rsidP="000C73E8">
      <w:pPr>
        <w:pStyle w:val="ListParagraph"/>
        <w:spacing w:line="480" w:lineRule="auto"/>
        <w:jc w:val="both"/>
        <w:rPr>
          <w:rStyle w:val="Strong"/>
          <w:rFonts w:ascii="Times New Roman" w:hAnsi="Times New Roman" w:cs="Times New Roman"/>
          <w:sz w:val="26"/>
          <w:szCs w:val="26"/>
        </w:rPr>
      </w:pPr>
    </w:p>
    <w:p w:rsidR="000C73E8" w:rsidRPr="00E6207F" w:rsidRDefault="000C73E8" w:rsidP="000C73E8">
      <w:pPr>
        <w:pStyle w:val="ListParagraph"/>
        <w:spacing w:line="480" w:lineRule="auto"/>
        <w:jc w:val="both"/>
        <w:rPr>
          <w:rFonts w:ascii="Times New Roman" w:hAnsi="Times New Roman" w:cs="Times New Roman"/>
          <w:sz w:val="26"/>
          <w:szCs w:val="26"/>
        </w:rPr>
      </w:pPr>
    </w:p>
    <w:p w:rsidR="000C73E8" w:rsidRPr="00E6207F" w:rsidRDefault="000C73E8" w:rsidP="000C73E8">
      <w:pPr>
        <w:pStyle w:val="ListParagraph"/>
        <w:numPr>
          <w:ilvl w:val="0"/>
          <w:numId w:val="30"/>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Influence on Government Accountability</w:t>
      </w:r>
      <w:r w:rsidRPr="00E6207F">
        <w:rPr>
          <w:rFonts w:ascii="Times New Roman" w:hAnsi="Times New Roman" w:cs="Times New Roman"/>
          <w:sz w:val="26"/>
          <w:szCs w:val="26"/>
        </w:rPr>
        <w:t xml:space="preserve">: The study found that social media is increasingly used as a tool for holding government officials accountable. Respondents reported that they actively use social media to question government decisions and demand transparency. While there is a growing expectation for </w:t>
      </w:r>
      <w:r w:rsidRPr="00E6207F">
        <w:rPr>
          <w:rFonts w:ascii="Times New Roman" w:hAnsi="Times New Roman" w:cs="Times New Roman"/>
          <w:sz w:val="26"/>
          <w:szCs w:val="26"/>
        </w:rPr>
        <w:lastRenderedPageBreak/>
        <w:t>accountability, the government's responsiveness to social media engagement remains mixed.</w:t>
      </w:r>
    </w:p>
    <w:p w:rsidR="000C73E8" w:rsidRPr="00E6207F" w:rsidRDefault="000C73E8" w:rsidP="000C73E8">
      <w:pPr>
        <w:pStyle w:val="ListParagraph"/>
        <w:numPr>
          <w:ilvl w:val="0"/>
          <w:numId w:val="30"/>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Social Media’s Role in Shaping Public Opinion</w:t>
      </w:r>
      <w:r w:rsidRPr="00E6207F">
        <w:rPr>
          <w:rFonts w:ascii="Times New Roman" w:hAnsi="Times New Roman" w:cs="Times New Roman"/>
          <w:sz w:val="26"/>
          <w:szCs w:val="26"/>
        </w:rPr>
        <w:t>: Social media has an undeniable influence on public opinion regarding governance. The study found that many respondents relied on social media for information on political events, often using it as their primary source of information about political affairs and government policies.</w:t>
      </w:r>
    </w:p>
    <w:p w:rsidR="000C73E8" w:rsidRPr="00E6207F" w:rsidRDefault="000C73E8" w:rsidP="000C73E8">
      <w:pPr>
        <w:pStyle w:val="ListParagraph"/>
        <w:numPr>
          <w:ilvl w:val="0"/>
          <w:numId w:val="30"/>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Impact on Governance and Citizen Engagement</w:t>
      </w:r>
      <w:r w:rsidRPr="00E6207F">
        <w:rPr>
          <w:rFonts w:ascii="Times New Roman" w:hAnsi="Times New Roman" w:cs="Times New Roman"/>
          <w:sz w:val="26"/>
          <w:szCs w:val="26"/>
        </w:rPr>
        <w:t>: Social media has empowered citizens to engage more actively in political discourse. However, the study also highlighted the challenges of misinformation, fake news, and the divisive nature of online discussions, which sometimes overshadow positive interactions.</w:t>
      </w:r>
    </w:p>
    <w:p w:rsidR="000C73E8" w:rsidRPr="00E6207F" w:rsidRDefault="000C73E8" w:rsidP="000C73E8">
      <w:pPr>
        <w:pStyle w:val="ListParagraph"/>
        <w:numPr>
          <w:ilvl w:val="0"/>
          <w:numId w:val="30"/>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Policy Implications for Governance</w:t>
      </w:r>
      <w:r w:rsidRPr="00E6207F">
        <w:rPr>
          <w:rFonts w:ascii="Times New Roman" w:hAnsi="Times New Roman" w:cs="Times New Roman"/>
          <w:sz w:val="26"/>
          <w:szCs w:val="26"/>
        </w:rPr>
        <w:t>: The findings underscore the importance of government institutions integrating social media into their communication strategies. The government should engage citizens in meaningful ways, ensuring that information shared is accurate, transparent, and relevant to public interests.</w:t>
      </w:r>
    </w:p>
    <w:p w:rsidR="000C73E8" w:rsidRPr="00C80413" w:rsidRDefault="000C73E8" w:rsidP="000C73E8">
      <w:pPr>
        <w:spacing w:line="480" w:lineRule="auto"/>
        <w:jc w:val="both"/>
        <w:rPr>
          <w:rFonts w:ascii="Times New Roman" w:hAnsi="Times New Roman" w:cs="Times New Roman"/>
          <w:sz w:val="26"/>
          <w:szCs w:val="26"/>
        </w:rPr>
      </w:pPr>
      <w:r>
        <w:rPr>
          <w:rStyle w:val="Strong"/>
          <w:rFonts w:ascii="Times New Roman" w:hAnsi="Times New Roman" w:cs="Times New Roman"/>
          <w:bCs w:val="0"/>
          <w:sz w:val="26"/>
          <w:szCs w:val="26"/>
        </w:rPr>
        <w:t>5.4</w:t>
      </w:r>
      <w:r w:rsidRPr="00C80413">
        <w:rPr>
          <w:rStyle w:val="Strong"/>
          <w:rFonts w:ascii="Times New Roman" w:hAnsi="Times New Roman" w:cs="Times New Roman"/>
          <w:bCs w:val="0"/>
          <w:sz w:val="26"/>
          <w:szCs w:val="26"/>
        </w:rPr>
        <w:t xml:space="preserve"> Recommendations for Future Research</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In light of the findings and limitations of this study, the following recommendations are made for future research:</w:t>
      </w:r>
    </w:p>
    <w:p w:rsidR="000C73E8" w:rsidRPr="00C80413" w:rsidRDefault="000C73E8" w:rsidP="000C73E8">
      <w:pPr>
        <w:pStyle w:val="ListParagraph"/>
        <w:numPr>
          <w:ilvl w:val="0"/>
          <w:numId w:val="36"/>
        </w:numPr>
        <w:spacing w:after="200" w:line="480" w:lineRule="auto"/>
        <w:jc w:val="both"/>
        <w:rPr>
          <w:rFonts w:ascii="Times New Roman" w:hAnsi="Times New Roman" w:cs="Times New Roman"/>
          <w:sz w:val="26"/>
          <w:szCs w:val="26"/>
        </w:rPr>
      </w:pPr>
      <w:r w:rsidRPr="00C80413">
        <w:rPr>
          <w:rStyle w:val="Strong"/>
          <w:rFonts w:ascii="Times New Roman" w:hAnsi="Times New Roman" w:cs="Times New Roman"/>
          <w:sz w:val="26"/>
          <w:szCs w:val="26"/>
        </w:rPr>
        <w:t>Larger Sample Size</w:t>
      </w:r>
      <w:r w:rsidRPr="00C80413">
        <w:rPr>
          <w:rFonts w:ascii="Times New Roman" w:hAnsi="Times New Roman" w:cs="Times New Roman"/>
          <w:sz w:val="26"/>
          <w:szCs w:val="26"/>
        </w:rPr>
        <w:t>: Future research should consider using a larger and more diverse sample to increase the robustness and generalizability of the findings. This will help in better understanding the broader implications of social media on governance in Kwara State.</w:t>
      </w:r>
    </w:p>
    <w:p w:rsidR="000C73E8" w:rsidRPr="00C80413" w:rsidRDefault="000C73E8" w:rsidP="000C73E8">
      <w:pPr>
        <w:pStyle w:val="ListParagraph"/>
        <w:numPr>
          <w:ilvl w:val="0"/>
          <w:numId w:val="35"/>
        </w:numPr>
        <w:spacing w:after="200" w:line="480" w:lineRule="auto"/>
        <w:jc w:val="both"/>
        <w:rPr>
          <w:rFonts w:ascii="Times New Roman" w:hAnsi="Times New Roman" w:cs="Times New Roman"/>
          <w:sz w:val="26"/>
          <w:szCs w:val="26"/>
        </w:rPr>
      </w:pPr>
      <w:r w:rsidRPr="00C80413">
        <w:rPr>
          <w:rStyle w:val="Strong"/>
          <w:rFonts w:ascii="Times New Roman" w:hAnsi="Times New Roman" w:cs="Times New Roman"/>
          <w:sz w:val="26"/>
          <w:szCs w:val="26"/>
        </w:rPr>
        <w:lastRenderedPageBreak/>
        <w:t>Comparative Studies</w:t>
      </w:r>
      <w:r w:rsidRPr="00C80413">
        <w:rPr>
          <w:rFonts w:ascii="Times New Roman" w:hAnsi="Times New Roman" w:cs="Times New Roman"/>
          <w:sz w:val="26"/>
          <w:szCs w:val="26"/>
        </w:rPr>
        <w:t>: Comparative studies involving different regions of Kwara State or other Nigerian states could provide a more comprehensive understanding of how social media influences governance across various political environments.</w:t>
      </w:r>
    </w:p>
    <w:p w:rsidR="000C73E8" w:rsidRPr="00C80413" w:rsidRDefault="000C73E8" w:rsidP="000C73E8">
      <w:pPr>
        <w:pStyle w:val="ListParagraph"/>
        <w:numPr>
          <w:ilvl w:val="0"/>
          <w:numId w:val="34"/>
        </w:numPr>
        <w:spacing w:after="200" w:line="480" w:lineRule="auto"/>
        <w:jc w:val="both"/>
        <w:rPr>
          <w:rFonts w:ascii="Times New Roman" w:hAnsi="Times New Roman" w:cs="Times New Roman"/>
          <w:sz w:val="26"/>
          <w:szCs w:val="26"/>
        </w:rPr>
      </w:pPr>
      <w:r w:rsidRPr="00C80413">
        <w:rPr>
          <w:rStyle w:val="Strong"/>
          <w:rFonts w:ascii="Times New Roman" w:hAnsi="Times New Roman" w:cs="Times New Roman"/>
          <w:sz w:val="26"/>
          <w:szCs w:val="26"/>
        </w:rPr>
        <w:t>Focus on Misinformation</w:t>
      </w:r>
      <w:r w:rsidRPr="00C80413">
        <w:rPr>
          <w:rFonts w:ascii="Times New Roman" w:hAnsi="Times New Roman" w:cs="Times New Roman"/>
          <w:sz w:val="26"/>
          <w:szCs w:val="26"/>
        </w:rPr>
        <w:t>: A detailed study on the impact of misinformation and fake news on political opinions and governance would be valuable. Researchers could explore how government agencies can counter misinformation and build trust through social media platforms.</w:t>
      </w:r>
    </w:p>
    <w:p w:rsidR="000C73E8" w:rsidRPr="00E6207F" w:rsidRDefault="000C73E8" w:rsidP="000C73E8">
      <w:pPr>
        <w:pStyle w:val="ListParagraph"/>
        <w:numPr>
          <w:ilvl w:val="0"/>
          <w:numId w:val="33"/>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In-depth Policy Analysis</w:t>
      </w:r>
      <w:r w:rsidRPr="00E6207F">
        <w:rPr>
          <w:rFonts w:ascii="Times New Roman" w:hAnsi="Times New Roman" w:cs="Times New Roman"/>
          <w:sz w:val="26"/>
          <w:szCs w:val="26"/>
        </w:rPr>
        <w:t>: Future studies could analyze how government policies in Kwara State are shaped by social media campaigns and public opinion, offering a more detailed examination of policy changes driven by social media interactions.</w:t>
      </w:r>
    </w:p>
    <w:p w:rsidR="000C73E8" w:rsidRPr="00E6207F" w:rsidRDefault="000C73E8" w:rsidP="000C73E8">
      <w:pPr>
        <w:pStyle w:val="ListParagraph"/>
        <w:numPr>
          <w:ilvl w:val="0"/>
          <w:numId w:val="32"/>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Longitudinal Studies</w:t>
      </w:r>
      <w:r w:rsidRPr="00E6207F">
        <w:rPr>
          <w:rFonts w:ascii="Times New Roman" w:hAnsi="Times New Roman" w:cs="Times New Roman"/>
          <w:sz w:val="26"/>
          <w:szCs w:val="26"/>
        </w:rPr>
        <w:t>: A longitudinal study that tracks the impact of social media over a longer period would provide deeper insights into the long-term effects of social media on governance and public engagement.</w:t>
      </w:r>
    </w:p>
    <w:p w:rsidR="000C73E8" w:rsidRDefault="000C73E8" w:rsidP="000C73E8">
      <w:pPr>
        <w:spacing w:line="480" w:lineRule="auto"/>
        <w:jc w:val="both"/>
        <w:rPr>
          <w:rStyle w:val="Strong"/>
          <w:rFonts w:ascii="Times New Roman" w:hAnsi="Times New Roman" w:cs="Times New Roman"/>
          <w:bCs w:val="0"/>
          <w:sz w:val="26"/>
          <w:szCs w:val="26"/>
        </w:rPr>
      </w:pPr>
    </w:p>
    <w:p w:rsidR="000C73E8" w:rsidRPr="00E6207F" w:rsidRDefault="000C73E8" w:rsidP="000C73E8">
      <w:pPr>
        <w:spacing w:line="480" w:lineRule="auto"/>
        <w:jc w:val="both"/>
        <w:rPr>
          <w:rFonts w:ascii="Times New Roman" w:hAnsi="Times New Roman" w:cs="Times New Roman"/>
          <w:sz w:val="26"/>
          <w:szCs w:val="26"/>
        </w:rPr>
      </w:pPr>
      <w:r>
        <w:rPr>
          <w:rStyle w:val="Strong"/>
          <w:rFonts w:ascii="Times New Roman" w:hAnsi="Times New Roman" w:cs="Times New Roman"/>
          <w:bCs w:val="0"/>
          <w:sz w:val="26"/>
          <w:szCs w:val="26"/>
        </w:rPr>
        <w:t>5.5</w:t>
      </w:r>
      <w:r w:rsidRPr="00E6207F">
        <w:rPr>
          <w:rStyle w:val="Strong"/>
          <w:rFonts w:ascii="Times New Roman" w:hAnsi="Times New Roman" w:cs="Times New Roman"/>
          <w:bCs w:val="0"/>
          <w:sz w:val="26"/>
          <w:szCs w:val="26"/>
        </w:rPr>
        <w:t xml:space="preserve"> Recommendations Based on Findings</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Based on the findings, the following recommendations are made for politicians and government officials:</w:t>
      </w:r>
    </w:p>
    <w:p w:rsidR="000C73E8" w:rsidRPr="00E6207F" w:rsidRDefault="000C73E8" w:rsidP="000C73E8">
      <w:pPr>
        <w:pStyle w:val="ListParagraph"/>
        <w:numPr>
          <w:ilvl w:val="0"/>
          <w:numId w:val="3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Engage with Citizens on Social Media</w:t>
      </w:r>
      <w:r w:rsidRPr="00E6207F">
        <w:rPr>
          <w:rFonts w:ascii="Times New Roman" w:hAnsi="Times New Roman" w:cs="Times New Roman"/>
          <w:sz w:val="26"/>
          <w:szCs w:val="26"/>
        </w:rPr>
        <w:t>: Government officials should actively engage with citizens on social media platforms to foster transparency, respond to concerns, and build trust. Regular updates about government actions, policies, and future plans should be shared on social media to maintain public interest.</w:t>
      </w:r>
    </w:p>
    <w:p w:rsidR="000C73E8" w:rsidRPr="00E6207F" w:rsidRDefault="000C73E8" w:rsidP="000C73E8">
      <w:pPr>
        <w:pStyle w:val="ListParagraph"/>
        <w:numPr>
          <w:ilvl w:val="0"/>
          <w:numId w:val="3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Combat Misinformation</w:t>
      </w:r>
      <w:r w:rsidRPr="00E6207F">
        <w:rPr>
          <w:rFonts w:ascii="Times New Roman" w:hAnsi="Times New Roman" w:cs="Times New Roman"/>
          <w:sz w:val="26"/>
          <w:szCs w:val="26"/>
        </w:rPr>
        <w:t xml:space="preserve">: There should be concerted efforts to address misinformation on social media. The government could partner with social media </w:t>
      </w:r>
      <w:r w:rsidRPr="00E6207F">
        <w:rPr>
          <w:rFonts w:ascii="Times New Roman" w:hAnsi="Times New Roman" w:cs="Times New Roman"/>
          <w:sz w:val="26"/>
          <w:szCs w:val="26"/>
        </w:rPr>
        <w:lastRenderedPageBreak/>
        <w:t>platforms to promote the spread of accurate and verified information, ensuring that citizens make informed decisions.</w:t>
      </w:r>
    </w:p>
    <w:p w:rsidR="000C73E8" w:rsidRPr="00E6207F" w:rsidRDefault="000C73E8" w:rsidP="000C73E8">
      <w:pPr>
        <w:pStyle w:val="ListParagraph"/>
        <w:numPr>
          <w:ilvl w:val="0"/>
          <w:numId w:val="3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Strengthen Social Media Literacy</w:t>
      </w:r>
      <w:r w:rsidRPr="00E6207F">
        <w:rPr>
          <w:rFonts w:ascii="Times New Roman" w:hAnsi="Times New Roman" w:cs="Times New Roman"/>
          <w:sz w:val="26"/>
          <w:szCs w:val="26"/>
        </w:rPr>
        <w:t>: There is a need to increase social media literacy among the general public, helping them identify credible sources and avoid falling prey to false information. Citizens should be educated on how to engage constructively with government content online.</w:t>
      </w:r>
    </w:p>
    <w:p w:rsidR="000C73E8" w:rsidRPr="00E6207F" w:rsidRDefault="000C73E8" w:rsidP="000C73E8">
      <w:pPr>
        <w:pStyle w:val="ListParagraph"/>
        <w:numPr>
          <w:ilvl w:val="0"/>
          <w:numId w:val="3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Focus on Inclusivity</w:t>
      </w:r>
      <w:r w:rsidRPr="00E6207F">
        <w:rPr>
          <w:rFonts w:ascii="Times New Roman" w:hAnsi="Times New Roman" w:cs="Times New Roman"/>
          <w:sz w:val="26"/>
          <w:szCs w:val="26"/>
        </w:rPr>
        <w:t>: The government should ensure that its social media strategies are inclusive, reaching out to citizens from all socio-economic backgrounds. Efforts should be made to bridge the digital divide and ensure that marginalized groups have access to the necessary platforms for engagement.</w:t>
      </w:r>
    </w:p>
    <w:p w:rsidR="000C73E8" w:rsidRPr="007E546E" w:rsidRDefault="000C73E8" w:rsidP="000C73E8">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By implementing these recommendations, it is expected that social media will continue to be a powerful tool in promoting good governance, enhancing accountability, and fostering greater public participation in the political process in Kwara Central and beyond.</w:t>
      </w:r>
    </w:p>
    <w:p w:rsidR="000C73E8" w:rsidRPr="00F207A2" w:rsidRDefault="000C73E8" w:rsidP="000C73E8">
      <w:pPr>
        <w:spacing w:line="480" w:lineRule="auto"/>
        <w:jc w:val="both"/>
        <w:rPr>
          <w:rFonts w:ascii="Times New Roman" w:hAnsi="Times New Roman" w:cs="Times New Roman"/>
          <w:sz w:val="26"/>
          <w:szCs w:val="26"/>
        </w:rPr>
      </w:pPr>
    </w:p>
    <w:p w:rsidR="00D6792C" w:rsidRDefault="00D6792C">
      <w:pPr>
        <w:spacing w:after="200" w:line="276" w:lineRule="auto"/>
        <w:rPr>
          <w:rFonts w:ascii="Times New Roman" w:hAnsi="Times New Roman" w:cs="Times New Roman"/>
          <w:sz w:val="22"/>
        </w:rPr>
      </w:pPr>
      <w:r>
        <w:rPr>
          <w:rFonts w:ascii="Times New Roman" w:hAnsi="Times New Roman" w:cs="Times New Roman"/>
          <w:sz w:val="22"/>
        </w:rPr>
        <w:br w:type="page"/>
      </w:r>
    </w:p>
    <w:p w:rsidR="00D6792C" w:rsidRDefault="00D6792C" w:rsidP="00D6792C">
      <w:pPr>
        <w:pStyle w:val="NormalWeb"/>
        <w:spacing w:line="360" w:lineRule="auto"/>
        <w:jc w:val="both"/>
      </w:pPr>
      <w:r>
        <w:rPr>
          <w:rStyle w:val="Strong"/>
          <w:rFonts w:eastAsiaTheme="minorEastAsia"/>
        </w:rPr>
        <w:lastRenderedPageBreak/>
        <w:t>REFERENCES</w:t>
      </w:r>
    </w:p>
    <w:p w:rsidR="00D6792C" w:rsidRDefault="00D6792C" w:rsidP="00D6792C">
      <w:pPr>
        <w:pStyle w:val="NormalWeb"/>
        <w:spacing w:line="360" w:lineRule="auto"/>
        <w:jc w:val="both"/>
      </w:pPr>
      <w:r>
        <w:t xml:space="preserve">McQuail, D. (2010). </w:t>
      </w:r>
      <w:r>
        <w:rPr>
          <w:rStyle w:val="Emphasis"/>
        </w:rPr>
        <w:t>McQuail's Mass Communication Theory</w:t>
      </w:r>
      <w:r>
        <w:t xml:space="preserve"> (6th ed.). Sage Publications.</w:t>
      </w:r>
    </w:p>
    <w:p w:rsidR="00D6792C" w:rsidRDefault="00D6792C" w:rsidP="00D6792C">
      <w:pPr>
        <w:pStyle w:val="NormalWeb"/>
        <w:spacing w:line="360" w:lineRule="auto"/>
        <w:jc w:val="both"/>
      </w:pPr>
      <w:r>
        <w:t xml:space="preserve">Scholz, T. (2018). </w:t>
      </w:r>
      <w:r>
        <w:rPr>
          <w:rStyle w:val="Emphasis"/>
        </w:rPr>
        <w:t>Social Media and Politics: A New Frontier for Political Engagement</w:t>
      </w:r>
      <w:r>
        <w:t>. Cambridge University Press.</w:t>
      </w:r>
    </w:p>
    <w:p w:rsidR="00D6792C" w:rsidRDefault="00D6792C" w:rsidP="00D6792C">
      <w:pPr>
        <w:pStyle w:val="NormalWeb"/>
        <w:spacing w:line="360" w:lineRule="auto"/>
        <w:jc w:val="both"/>
      </w:pPr>
      <w:r>
        <w:t xml:space="preserve">Dahlgren, P. (2013). </w:t>
      </w:r>
      <w:r>
        <w:rPr>
          <w:rStyle w:val="Emphasis"/>
        </w:rPr>
        <w:t>The Political Web: Media, Participation, and Alternative Democracy</w:t>
      </w:r>
      <w:r>
        <w:t>. Palgrave Macmillan.</w:t>
      </w:r>
    </w:p>
    <w:p w:rsidR="00D6792C" w:rsidRDefault="00D6792C" w:rsidP="00D6792C">
      <w:pPr>
        <w:pStyle w:val="NormalWeb"/>
        <w:spacing w:line="360" w:lineRule="auto"/>
        <w:jc w:val="both"/>
      </w:pPr>
      <w:r>
        <w:t xml:space="preserve">Castells, M. (2012). </w:t>
      </w:r>
      <w:r>
        <w:rPr>
          <w:rStyle w:val="Emphasis"/>
        </w:rPr>
        <w:t>Networks of Outrage and Hope: Social Movements in the Internet Age</w:t>
      </w:r>
      <w:r>
        <w:t>. Polity Press.</w:t>
      </w:r>
    </w:p>
    <w:p w:rsidR="00D6792C" w:rsidRDefault="00D6792C" w:rsidP="00D6792C">
      <w:pPr>
        <w:pStyle w:val="NormalWeb"/>
        <w:spacing w:line="360" w:lineRule="auto"/>
        <w:jc w:val="both"/>
      </w:pPr>
      <w:r>
        <w:t xml:space="preserve">Loader, B. D., &amp; Mercea, D. (2012). </w:t>
      </w:r>
      <w:r>
        <w:rPr>
          <w:rStyle w:val="Emphasis"/>
        </w:rPr>
        <w:t>Social Media and Democracy: Innovations in Participatory Politics</w:t>
      </w:r>
      <w:r>
        <w:t>. Routledge.</w:t>
      </w:r>
    </w:p>
    <w:p w:rsidR="00D6792C" w:rsidRDefault="00D6792C" w:rsidP="00D6792C">
      <w:pPr>
        <w:pStyle w:val="NormalWeb"/>
        <w:spacing w:line="360" w:lineRule="auto"/>
        <w:jc w:val="both"/>
      </w:pPr>
      <w:r>
        <w:t xml:space="preserve">Chadwick, A., &amp; Dennis, J. (2019). Social media and political participation: A review of the literature. </w:t>
      </w:r>
      <w:r>
        <w:rPr>
          <w:rStyle w:val="Emphasis"/>
        </w:rPr>
        <w:t>Journal of Political Communication</w:t>
      </w:r>
      <w:r>
        <w:t>, 36(2), 125-148. https://doi.org/10.1080/10584609.2019.1574996</w:t>
      </w:r>
    </w:p>
    <w:p w:rsidR="00D6792C" w:rsidRDefault="00D6792C" w:rsidP="00D6792C">
      <w:pPr>
        <w:pStyle w:val="NormalWeb"/>
        <w:spacing w:line="360" w:lineRule="auto"/>
        <w:jc w:val="both"/>
      </w:pPr>
      <w:r>
        <w:t xml:space="preserve">Tufekci, Z. (2014). Social media and the decision to participate in political activism: The case of the Turkish protests. </w:t>
      </w:r>
      <w:r>
        <w:rPr>
          <w:rStyle w:val="Emphasis"/>
        </w:rPr>
        <w:t>International Journal of Communication</w:t>
      </w:r>
      <w:r>
        <w:t>, 8, 1989-2008. https://ijoc.org/index.php/ijoc/article/view/1073</w:t>
      </w:r>
    </w:p>
    <w:p w:rsidR="00D6792C" w:rsidRDefault="00D6792C" w:rsidP="00D6792C">
      <w:pPr>
        <w:pStyle w:val="NormalWeb"/>
        <w:spacing w:line="360" w:lineRule="auto"/>
        <w:jc w:val="both"/>
      </w:pPr>
      <w:r>
        <w:t xml:space="preserve">Meikle, G. (2016). Social media, public opinion, and the process of governance. </w:t>
      </w:r>
      <w:r>
        <w:rPr>
          <w:rStyle w:val="Emphasis"/>
        </w:rPr>
        <w:t>The Journal of Social Media in Society</w:t>
      </w:r>
      <w:r>
        <w:t>, 5(2), 123-146. https://doi.org/10.1109/JSMS.2016.00616</w:t>
      </w:r>
    </w:p>
    <w:p w:rsidR="00D6792C" w:rsidRDefault="00D6792C" w:rsidP="00D6792C">
      <w:pPr>
        <w:pStyle w:val="NormalWeb"/>
        <w:spacing w:line="360" w:lineRule="auto"/>
        <w:jc w:val="both"/>
      </w:pPr>
      <w:r>
        <w:t xml:space="preserve">Boulianne, S. (2015). Social media use and participation: A meta-analysis of current research. </w:t>
      </w:r>
      <w:r>
        <w:rPr>
          <w:rStyle w:val="Emphasis"/>
        </w:rPr>
        <w:t>Information, Communication &amp; Society</w:t>
      </w:r>
      <w:r>
        <w:t>, 18(5), 524-538. https://doi.org/10.1080/1369118X.2015.1008542</w:t>
      </w:r>
    </w:p>
    <w:p w:rsidR="00D6792C" w:rsidRDefault="00D6792C" w:rsidP="00D6792C">
      <w:pPr>
        <w:pStyle w:val="NormalWeb"/>
        <w:spacing w:line="360" w:lineRule="auto"/>
        <w:jc w:val="both"/>
      </w:pPr>
      <w:r>
        <w:t xml:space="preserve">Zuniga, H. G., &amp; Valenzuela, S. (2018). The role of social media in political participation: From the Arab Spring to the 2016 U.S. elections. </w:t>
      </w:r>
      <w:r>
        <w:rPr>
          <w:rStyle w:val="Emphasis"/>
        </w:rPr>
        <w:t>Journal of Communication</w:t>
      </w:r>
      <w:r>
        <w:t>, 68(4), 591-615. https://doi.org/10.1093/joc/jex031</w:t>
      </w:r>
    </w:p>
    <w:p w:rsidR="00D6792C" w:rsidRDefault="00D6792C" w:rsidP="00D6792C">
      <w:pPr>
        <w:pStyle w:val="NormalWeb"/>
        <w:spacing w:line="360" w:lineRule="auto"/>
        <w:jc w:val="both"/>
      </w:pPr>
      <w:r>
        <w:t xml:space="preserve">United Nations Development Programme (UNDP). (2020). </w:t>
      </w:r>
      <w:r>
        <w:rPr>
          <w:rStyle w:val="Emphasis"/>
        </w:rPr>
        <w:t>Digital Governance: The Role of Social Media in Enhancing Government Accountability in Africa</w:t>
      </w:r>
      <w:r>
        <w:t>. UNDP. www.undp.org</w:t>
      </w:r>
    </w:p>
    <w:p w:rsidR="00D6792C" w:rsidRDefault="00D6792C" w:rsidP="00D6792C">
      <w:pPr>
        <w:pStyle w:val="NormalWeb"/>
        <w:spacing w:line="360" w:lineRule="auto"/>
        <w:jc w:val="both"/>
      </w:pPr>
      <w:r>
        <w:lastRenderedPageBreak/>
        <w:t xml:space="preserve">Kwara State Government. (2019). </w:t>
      </w:r>
      <w:r>
        <w:rPr>
          <w:rStyle w:val="Emphasis"/>
        </w:rPr>
        <w:t>Report on Social Media Usage and its Impact on Governance in Kwara State</w:t>
      </w:r>
      <w:r>
        <w:t>. Kwara State Ministry of Information and Communication. www.kwarastategov.org</w:t>
      </w:r>
    </w:p>
    <w:p w:rsidR="00D6792C" w:rsidRDefault="00D6792C" w:rsidP="00D6792C">
      <w:pPr>
        <w:pStyle w:val="NormalWeb"/>
        <w:spacing w:line="360" w:lineRule="auto"/>
        <w:jc w:val="both"/>
      </w:pPr>
      <w:r>
        <w:t xml:space="preserve">National Democratic Institute. (2018). </w:t>
      </w:r>
      <w:r>
        <w:rPr>
          <w:rStyle w:val="Emphasis"/>
        </w:rPr>
        <w:t>Social Media and Democratic Governance: A Global Perspective</w:t>
      </w:r>
      <w:r>
        <w:t>. National Democratic Institute. www.ndi.org</w:t>
      </w:r>
    </w:p>
    <w:p w:rsidR="00D6792C" w:rsidRDefault="00D6792C" w:rsidP="00D6792C">
      <w:pPr>
        <w:pStyle w:val="NormalWeb"/>
        <w:spacing w:line="360" w:lineRule="auto"/>
        <w:jc w:val="both"/>
      </w:pPr>
      <w:r>
        <w:t xml:space="preserve">International Republican Institute (IRI). (2019). </w:t>
      </w:r>
      <w:r>
        <w:rPr>
          <w:rStyle w:val="Emphasis"/>
        </w:rPr>
        <w:t>Social Media in Africa: Citizen Engagement and Political Change</w:t>
      </w:r>
      <w:r>
        <w:t>. IRI. www.iri.org</w:t>
      </w:r>
    </w:p>
    <w:p w:rsidR="00D6792C" w:rsidRDefault="00D6792C" w:rsidP="00D6792C">
      <w:pPr>
        <w:pStyle w:val="NormalWeb"/>
        <w:spacing w:line="360" w:lineRule="auto"/>
        <w:jc w:val="both"/>
      </w:pPr>
      <w:r>
        <w:t xml:space="preserve">World Bank. (2019). </w:t>
      </w:r>
      <w:r>
        <w:rPr>
          <w:rStyle w:val="Emphasis"/>
        </w:rPr>
        <w:t>Governance and Social Media: A Comprehensive Overview</w:t>
      </w:r>
      <w:r>
        <w:t>. World Bank Group. www.worldbank.org</w:t>
      </w:r>
    </w:p>
    <w:p w:rsidR="00D6792C" w:rsidRDefault="00D6792C" w:rsidP="00D6792C">
      <w:pPr>
        <w:pStyle w:val="NormalWeb"/>
        <w:spacing w:line="360" w:lineRule="auto"/>
        <w:jc w:val="both"/>
      </w:pPr>
      <w:r>
        <w:t xml:space="preserve">Nigerian Communications Commission. (2020, October 15). </w:t>
      </w:r>
      <w:r>
        <w:rPr>
          <w:rStyle w:val="Emphasis"/>
        </w:rPr>
        <w:t>Digital platforms and social media usage in Nigeria</w:t>
      </w:r>
      <w:r>
        <w:t>. NCC. www.ncc.gov.ng</w:t>
      </w:r>
    </w:p>
    <w:p w:rsidR="00D6792C" w:rsidRDefault="00D6792C" w:rsidP="00D6792C">
      <w:pPr>
        <w:pStyle w:val="NormalWeb"/>
        <w:spacing w:line="360" w:lineRule="auto"/>
        <w:jc w:val="both"/>
      </w:pPr>
      <w:r>
        <w:t xml:space="preserve">Al Jazeera. (2019, April 10). </w:t>
      </w:r>
      <w:r>
        <w:rPr>
          <w:rStyle w:val="Emphasis"/>
        </w:rPr>
        <w:t>The Role of Social Media in Nigerian Politics</w:t>
      </w:r>
      <w:r>
        <w:t>. Al Jazeera. www.aljazeera.com/news/2019/04/10/role-social-media-nigeria-politics</w:t>
      </w:r>
    </w:p>
    <w:p w:rsidR="00D6792C" w:rsidRDefault="00D6792C" w:rsidP="00D6792C">
      <w:pPr>
        <w:pStyle w:val="NormalWeb"/>
        <w:spacing w:line="360" w:lineRule="auto"/>
        <w:jc w:val="both"/>
      </w:pPr>
      <w:r>
        <w:t xml:space="preserve">Pew Research Center. (2020). </w:t>
      </w:r>
      <w:r>
        <w:rPr>
          <w:rStyle w:val="Emphasis"/>
        </w:rPr>
        <w:t>Social Media Use in Africa: Trends, Challenges, and Opportunities</w:t>
      </w:r>
      <w:r>
        <w:t>. Pew Research. www.pewresearch.org</w:t>
      </w:r>
    </w:p>
    <w:p w:rsidR="00D6792C" w:rsidRDefault="00D6792C" w:rsidP="00D6792C">
      <w:pPr>
        <w:pStyle w:val="NormalWeb"/>
        <w:spacing w:line="360" w:lineRule="auto"/>
        <w:jc w:val="both"/>
      </w:pPr>
      <w:r>
        <w:t xml:space="preserve">The Guardian. (2020, March 5). </w:t>
      </w:r>
      <w:r>
        <w:rPr>
          <w:rStyle w:val="Emphasis"/>
        </w:rPr>
        <w:t>Social Media and Governance: The Changing Landscape of Political Discourse</w:t>
      </w:r>
      <w:r>
        <w:t>. The Guardian. www.theguardian.com/world/2020/mar/05/social-media-and-governance</w:t>
      </w:r>
    </w:p>
    <w:p w:rsidR="00D6792C" w:rsidRDefault="00D6792C" w:rsidP="00D6792C">
      <w:pPr>
        <w:pStyle w:val="NormalWeb"/>
        <w:spacing w:line="360" w:lineRule="auto"/>
        <w:jc w:val="both"/>
      </w:pPr>
      <w:r>
        <w:t xml:space="preserve">BBC News. (2021, January 20). </w:t>
      </w:r>
      <w:r>
        <w:rPr>
          <w:rStyle w:val="Emphasis"/>
        </w:rPr>
        <w:t>Nigeria's Social Media Revolution: What Has Changed?</w:t>
      </w:r>
      <w:r>
        <w:t>. BBC News. www.bbc.com/news/world-55640574</w:t>
      </w:r>
    </w:p>
    <w:p w:rsidR="00D6792C" w:rsidRDefault="00D6792C" w:rsidP="00D6792C">
      <w:pPr>
        <w:pStyle w:val="NormalWeb"/>
        <w:spacing w:line="360" w:lineRule="auto"/>
        <w:jc w:val="both"/>
      </w:pPr>
      <w:r>
        <w:t xml:space="preserve">Igbinedion, J. O. (2018). </w:t>
      </w:r>
      <w:r>
        <w:rPr>
          <w:rStyle w:val="Emphasis"/>
        </w:rPr>
        <w:t>Political Engagement through Social Media: Challenges and Opportunities for Governance in Nigeria</w:t>
      </w:r>
      <w:r>
        <w:t xml:space="preserve">. In E. J. Adama (Ed.), </w:t>
      </w:r>
      <w:r>
        <w:rPr>
          <w:rStyle w:val="Emphasis"/>
        </w:rPr>
        <w:t>Proceedings of the 12th National Conference on Political Communication</w:t>
      </w:r>
      <w:r>
        <w:t xml:space="preserve"> (pp. 45-59). Nigerian Political Science Association.</w:t>
      </w:r>
    </w:p>
    <w:p w:rsidR="00D6792C" w:rsidRDefault="00D6792C" w:rsidP="00D6792C">
      <w:pPr>
        <w:pStyle w:val="NormalWeb"/>
        <w:spacing w:line="360" w:lineRule="auto"/>
        <w:jc w:val="both"/>
      </w:pPr>
      <w:r>
        <w:t xml:space="preserve">Bawa, S. (2017). </w:t>
      </w:r>
      <w:r>
        <w:rPr>
          <w:rStyle w:val="Emphasis"/>
        </w:rPr>
        <w:t>Social Media as a Tool for Political Participation in Nigeria: A Case Study of the 2015 and 2019 Elections</w:t>
      </w:r>
      <w:r>
        <w:t xml:space="preserve">. In T. Adeyemi (Ed.), </w:t>
      </w:r>
      <w:r>
        <w:rPr>
          <w:rStyle w:val="Emphasis"/>
        </w:rPr>
        <w:t>Proceedings of the International Conference on Political Communication and Social Media</w:t>
      </w:r>
      <w:r>
        <w:t xml:space="preserve"> (pp. 22-36). University of Lagos.</w:t>
      </w:r>
    </w:p>
    <w:p w:rsidR="00D6792C" w:rsidRDefault="00D6792C" w:rsidP="00D6792C">
      <w:pPr>
        <w:pStyle w:val="NormalWeb"/>
        <w:spacing w:line="360" w:lineRule="auto"/>
        <w:jc w:val="both"/>
      </w:pPr>
      <w:r>
        <w:lastRenderedPageBreak/>
        <w:t xml:space="preserve">Ireti, F. O. (2020). </w:t>
      </w:r>
      <w:r>
        <w:rPr>
          <w:rStyle w:val="Emphasis"/>
        </w:rPr>
        <w:t>Social Media and Political Participation in Nigeria: A Study of the 2019 Elections</w:t>
      </w:r>
      <w:r>
        <w:t>. (Unpublished Master’s Thesis). University of Ilorin, Kwara State, Nigeria.</w:t>
      </w:r>
    </w:p>
    <w:p w:rsidR="00D6792C" w:rsidRDefault="00D6792C" w:rsidP="00D6792C">
      <w:pPr>
        <w:pStyle w:val="NormalWeb"/>
        <w:spacing w:line="360" w:lineRule="auto"/>
        <w:jc w:val="both"/>
      </w:pPr>
      <w:r>
        <w:t xml:space="preserve">Igbafe, I. S. (2017). </w:t>
      </w:r>
      <w:r>
        <w:rPr>
          <w:rStyle w:val="Emphasis"/>
        </w:rPr>
        <w:t>Social Media as an Instrument for Political Mobilization: A Study of the 2015 Nigerian Elections</w:t>
      </w:r>
      <w:r>
        <w:t>. (Unpublished Ph.D. Dissertation). University of Benin, Nigeria.</w:t>
      </w:r>
    </w:p>
    <w:p w:rsidR="00D6792C" w:rsidRDefault="00D6792C" w:rsidP="00D6792C">
      <w:pPr>
        <w:pStyle w:val="NormalWeb"/>
        <w:spacing w:line="360" w:lineRule="auto"/>
        <w:jc w:val="both"/>
      </w:pPr>
      <w:r>
        <w:t xml:space="preserve">Anduiza, E., Cantijoch, M., &amp; Gallego, A. (2014). Political participation and the Internet: A meta-analysis of the effects of digital communication on political participation. </w:t>
      </w:r>
      <w:r>
        <w:rPr>
          <w:rStyle w:val="Emphasis"/>
        </w:rPr>
        <w:t>Journal of Information Technology &amp; Politics</w:t>
      </w:r>
      <w:r>
        <w:t>, 11(3), 215-230. https://doi.org/10.1080/19331681.2014.931107</w:t>
      </w:r>
    </w:p>
    <w:p w:rsidR="00D6792C" w:rsidRDefault="00D6792C" w:rsidP="00D6792C">
      <w:pPr>
        <w:pStyle w:val="NormalWeb"/>
        <w:spacing w:line="360" w:lineRule="auto"/>
        <w:jc w:val="both"/>
      </w:pPr>
      <w:r>
        <w:t xml:space="preserve">Van Dijck, J. (2013). </w:t>
      </w:r>
      <w:r>
        <w:rPr>
          <w:rStyle w:val="Emphasis"/>
        </w:rPr>
        <w:t>The Culture of Connectivity: A Critical History of Social Media</w:t>
      </w:r>
      <w:r>
        <w:t>. Oxford University Press.</w:t>
      </w:r>
    </w:p>
    <w:p w:rsidR="00D6792C" w:rsidRDefault="00D6792C" w:rsidP="00D6792C">
      <w:pPr>
        <w:pStyle w:val="NormalWeb"/>
        <w:spacing w:line="360" w:lineRule="auto"/>
        <w:jc w:val="both"/>
      </w:pPr>
      <w:r>
        <w:t xml:space="preserve">Jackson, D., &amp; Lilleker, D. G. (2017). </w:t>
      </w:r>
      <w:r>
        <w:rPr>
          <w:rStyle w:val="Emphasis"/>
        </w:rPr>
        <w:t>Social Media and the Shaping of Political Behavior</w:t>
      </w:r>
      <w:r>
        <w:t>. Journal of Political Marketing, 16(1), 24-45. https://doi.org/10.1080/15377857.2016.1256274</w:t>
      </w:r>
    </w:p>
    <w:p w:rsidR="00D6792C" w:rsidRDefault="00D6792C" w:rsidP="00D6792C">
      <w:pPr>
        <w:pStyle w:val="NormalWeb"/>
        <w:spacing w:line="360" w:lineRule="auto"/>
        <w:jc w:val="both"/>
      </w:pPr>
      <w:r>
        <w:t xml:space="preserve">Papageorgiou, A., &amp; Zouni, M. (2020). Social media, trust, and political participation: An empirical analysis of the political behavior of youth in the EU. </w:t>
      </w:r>
      <w:r>
        <w:rPr>
          <w:rStyle w:val="Emphasis"/>
        </w:rPr>
        <w:t>European Journal of Communication</w:t>
      </w:r>
      <w:r>
        <w:t>, 35(5), 513-530. https://doi.org/10.1177/0267323120931234</w:t>
      </w:r>
    </w:p>
    <w:p w:rsidR="000C7C6B" w:rsidRDefault="000C7C6B">
      <w:pPr>
        <w:spacing w:after="200" w:line="276" w:lineRule="auto"/>
        <w:rPr>
          <w:rFonts w:ascii="Times New Roman" w:hAnsi="Times New Roman" w:cs="Times New Roman"/>
          <w:sz w:val="22"/>
        </w:rPr>
      </w:pPr>
      <w:r>
        <w:rPr>
          <w:rFonts w:ascii="Times New Roman" w:hAnsi="Times New Roman" w:cs="Times New Roman"/>
          <w:sz w:val="22"/>
        </w:rPr>
        <w:br w:type="page"/>
      </w:r>
    </w:p>
    <w:p w:rsidR="000C7C6B" w:rsidRDefault="000C7C6B" w:rsidP="000C7C6B">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lastRenderedPageBreak/>
        <w:t>Appendices</w:t>
      </w:r>
    </w:p>
    <w:p w:rsidR="000C7C6B" w:rsidRDefault="007D7D64" w:rsidP="000C7C6B">
      <w:pPr>
        <w:spacing w:line="20" w:lineRule="exact"/>
        <w:rPr>
          <w:rFonts w:ascii="Times New Roman" w:eastAsia="Times New Roman" w:hAnsi="Times New Roman"/>
        </w:rPr>
      </w:pPr>
      <w:r>
        <w:rPr>
          <w:rFonts w:ascii="Times New Roman" w:eastAsia="Times New Roman" w:hAnsi="Times New Roman"/>
          <w:noProof/>
        </w:rPr>
        <w:drawing>
          <wp:inline distT="0" distB="0" distL="0" distR="0">
            <wp:extent cx="1485265" cy="148526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85265" cy="1485265"/>
                    </a:xfrm>
                    <a:prstGeom prst="rect">
                      <a:avLst/>
                    </a:prstGeom>
                    <a:noFill/>
                    <a:ln w="9525">
                      <a:noFill/>
                      <a:miter lim="800000"/>
                      <a:headEnd/>
                      <a:tailEnd/>
                    </a:ln>
                  </pic:spPr>
                </pic:pic>
              </a:graphicData>
            </a:graphic>
          </wp:inline>
        </w:drawing>
      </w:r>
    </w:p>
    <w:p w:rsidR="000C7C6B" w:rsidRDefault="007D7D64" w:rsidP="000C7C6B">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8240" behindDoc="0" locked="0" layoutInCell="1" allowOverlap="1">
            <wp:simplePos x="0" y="0"/>
            <wp:positionH relativeFrom="column">
              <wp:posOffset>2534971</wp:posOffset>
            </wp:positionH>
            <wp:positionV relativeFrom="paragraph">
              <wp:posOffset>90038</wp:posOffset>
            </wp:positionV>
            <wp:extent cx="908032" cy="914400"/>
            <wp:effectExtent l="19050" t="0" r="6368"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lum bright="20000"/>
                    </a:blip>
                    <a:srcRect/>
                    <a:stretch>
                      <a:fillRect/>
                    </a:stretch>
                  </pic:blipFill>
                  <pic:spPr bwMode="auto">
                    <a:xfrm>
                      <a:off x="0" y="0"/>
                      <a:ext cx="908032" cy="914400"/>
                    </a:xfrm>
                    <a:prstGeom prst="rect">
                      <a:avLst/>
                    </a:prstGeom>
                    <a:noFill/>
                    <a:ln w="9525">
                      <a:noFill/>
                      <a:miter lim="800000"/>
                      <a:headEnd/>
                      <a:tailEnd/>
                    </a:ln>
                  </pic:spPr>
                </pic:pic>
              </a:graphicData>
            </a:graphic>
          </wp:anchor>
        </w:drawing>
      </w: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338" w:lineRule="exact"/>
        <w:rPr>
          <w:rFonts w:ascii="Times New Roman" w:eastAsia="Times New Roman" w:hAnsi="Times New Roman"/>
        </w:rPr>
      </w:pPr>
    </w:p>
    <w:p w:rsidR="000C7C6B" w:rsidRDefault="000C7C6B" w:rsidP="000C7C6B">
      <w:pPr>
        <w:spacing w:line="0" w:lineRule="atLeast"/>
        <w:jc w:val="center"/>
        <w:rPr>
          <w:rFonts w:ascii="Times New Roman" w:eastAsia="Times New Roman" w:hAnsi="Times New Roman"/>
          <w:b/>
          <w:sz w:val="24"/>
        </w:rPr>
      </w:pPr>
      <w:r>
        <w:rPr>
          <w:rFonts w:ascii="Times New Roman" w:eastAsia="Times New Roman" w:hAnsi="Times New Roman"/>
          <w:b/>
          <w:sz w:val="24"/>
        </w:rPr>
        <w:t>Department of Mass Communication</w:t>
      </w:r>
    </w:p>
    <w:p w:rsidR="000C7C6B" w:rsidRDefault="000C7C6B" w:rsidP="000C7C6B">
      <w:pPr>
        <w:spacing w:line="200" w:lineRule="exact"/>
        <w:rPr>
          <w:rFonts w:ascii="Times New Roman" w:eastAsia="Times New Roman" w:hAnsi="Times New Roman"/>
        </w:rPr>
      </w:pPr>
    </w:p>
    <w:p w:rsidR="000C7C6B" w:rsidRDefault="000C7C6B" w:rsidP="000C7C6B">
      <w:pPr>
        <w:spacing w:line="237" w:lineRule="exact"/>
        <w:rPr>
          <w:rFonts w:ascii="Times New Roman" w:eastAsia="Times New Roman" w:hAnsi="Times New Roman"/>
        </w:rPr>
      </w:pPr>
    </w:p>
    <w:p w:rsidR="000C7C6B" w:rsidRDefault="00142D9B" w:rsidP="000C7C6B">
      <w:pPr>
        <w:spacing w:line="0" w:lineRule="atLeast"/>
        <w:jc w:val="center"/>
        <w:rPr>
          <w:rFonts w:ascii="Times New Roman" w:eastAsia="Times New Roman" w:hAnsi="Times New Roman"/>
          <w:b/>
          <w:sz w:val="24"/>
        </w:rPr>
      </w:pPr>
      <w:r>
        <w:rPr>
          <w:rFonts w:ascii="Times New Roman" w:eastAsia="Times New Roman" w:hAnsi="Times New Roman"/>
          <w:b/>
          <w:sz w:val="24"/>
        </w:rPr>
        <w:t>Institute</w:t>
      </w:r>
      <w:r w:rsidR="000C7C6B">
        <w:rPr>
          <w:rFonts w:ascii="Times New Roman" w:eastAsia="Times New Roman" w:hAnsi="Times New Roman"/>
          <w:b/>
          <w:sz w:val="24"/>
        </w:rPr>
        <w:t xml:space="preserve"> of Information and Communication Technology</w:t>
      </w:r>
    </w:p>
    <w:p w:rsidR="000C7C6B" w:rsidRDefault="000C7C6B" w:rsidP="000C7C6B">
      <w:pPr>
        <w:spacing w:line="200" w:lineRule="exact"/>
        <w:rPr>
          <w:rFonts w:ascii="Times New Roman" w:eastAsia="Times New Roman" w:hAnsi="Times New Roman"/>
        </w:rPr>
      </w:pPr>
    </w:p>
    <w:p w:rsidR="000C7C6B" w:rsidRDefault="000C7C6B" w:rsidP="000C7C6B">
      <w:pPr>
        <w:spacing w:line="235" w:lineRule="exact"/>
        <w:rPr>
          <w:rFonts w:ascii="Times New Roman" w:eastAsia="Times New Roman" w:hAnsi="Times New Roman"/>
        </w:rPr>
      </w:pPr>
    </w:p>
    <w:p w:rsidR="000C7C6B" w:rsidRDefault="000C7C6B" w:rsidP="000C7C6B">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Kwara State </w:t>
      </w:r>
      <w:r w:rsidR="00142D9B">
        <w:rPr>
          <w:rFonts w:ascii="Times New Roman" w:eastAsia="Times New Roman" w:hAnsi="Times New Roman"/>
          <w:b/>
          <w:sz w:val="24"/>
        </w:rPr>
        <w:t>Polytechnic, Ilorin.</w:t>
      </w:r>
    </w:p>
    <w:p w:rsidR="000C7C6B" w:rsidRDefault="000C7C6B" w:rsidP="000C7C6B">
      <w:pPr>
        <w:spacing w:line="200" w:lineRule="exact"/>
        <w:rPr>
          <w:rFonts w:ascii="Times New Roman" w:eastAsia="Times New Roman" w:hAnsi="Times New Roman"/>
        </w:rPr>
      </w:pPr>
    </w:p>
    <w:p w:rsidR="000C7C6B" w:rsidRDefault="000C7C6B" w:rsidP="000C7C6B">
      <w:pPr>
        <w:spacing w:line="237" w:lineRule="exact"/>
        <w:rPr>
          <w:rFonts w:ascii="Times New Roman" w:eastAsia="Times New Roman" w:hAnsi="Times New Roman"/>
        </w:rPr>
      </w:pPr>
    </w:p>
    <w:p w:rsidR="000C7C6B" w:rsidRDefault="000C7C6B" w:rsidP="000C7C6B">
      <w:pPr>
        <w:spacing w:line="0" w:lineRule="atLeast"/>
        <w:jc w:val="center"/>
        <w:rPr>
          <w:rFonts w:ascii="Times New Roman" w:eastAsia="Times New Roman" w:hAnsi="Times New Roman"/>
          <w:b/>
          <w:sz w:val="24"/>
        </w:rPr>
      </w:pPr>
      <w:r>
        <w:rPr>
          <w:rFonts w:ascii="Times New Roman" w:eastAsia="Times New Roman" w:hAnsi="Times New Roman"/>
          <w:b/>
          <w:sz w:val="24"/>
        </w:rPr>
        <w:t>Kwara State</w:t>
      </w:r>
    </w:p>
    <w:p w:rsidR="000C7C6B" w:rsidRDefault="000C7C6B" w:rsidP="000C7C6B">
      <w:pPr>
        <w:spacing w:line="200" w:lineRule="exact"/>
        <w:rPr>
          <w:rFonts w:ascii="Times New Roman" w:eastAsia="Times New Roman" w:hAnsi="Times New Roman"/>
        </w:rPr>
      </w:pPr>
    </w:p>
    <w:p w:rsidR="000C7C6B" w:rsidRDefault="000C7C6B" w:rsidP="000C7C6B">
      <w:pPr>
        <w:spacing w:line="237" w:lineRule="exact"/>
        <w:rPr>
          <w:rFonts w:ascii="Times New Roman" w:eastAsia="Times New Roman" w:hAnsi="Times New Roman"/>
        </w:rPr>
      </w:pPr>
    </w:p>
    <w:p w:rsidR="000C7C6B" w:rsidRDefault="000C7C6B" w:rsidP="000C7C6B">
      <w:pPr>
        <w:spacing w:line="0" w:lineRule="atLeast"/>
        <w:jc w:val="center"/>
        <w:rPr>
          <w:rFonts w:ascii="Times New Roman" w:eastAsia="Times New Roman" w:hAnsi="Times New Roman"/>
          <w:b/>
          <w:sz w:val="24"/>
        </w:rPr>
      </w:pPr>
      <w:r>
        <w:rPr>
          <w:rFonts w:ascii="Times New Roman" w:eastAsia="Times New Roman" w:hAnsi="Times New Roman"/>
          <w:b/>
          <w:sz w:val="24"/>
        </w:rPr>
        <w:t>QUESTIONNAIRE</w:t>
      </w:r>
    </w:p>
    <w:p w:rsidR="000C7C6B" w:rsidRDefault="000C7C6B" w:rsidP="000C7C6B">
      <w:pPr>
        <w:spacing w:line="200" w:lineRule="exact"/>
        <w:rPr>
          <w:rFonts w:ascii="Times New Roman" w:eastAsia="Times New Roman" w:hAnsi="Times New Roman"/>
        </w:rPr>
      </w:pPr>
    </w:p>
    <w:p w:rsidR="000C7C6B" w:rsidRDefault="000C7C6B" w:rsidP="000C7C6B">
      <w:pPr>
        <w:spacing w:line="230" w:lineRule="exact"/>
        <w:rPr>
          <w:rFonts w:ascii="Times New Roman" w:eastAsia="Times New Roman" w:hAnsi="Times New Roman"/>
        </w:rPr>
      </w:pPr>
    </w:p>
    <w:p w:rsidR="000C7C6B" w:rsidRDefault="000C7C6B" w:rsidP="000C7C6B">
      <w:pPr>
        <w:spacing w:line="0" w:lineRule="atLeast"/>
        <w:rPr>
          <w:rFonts w:ascii="Times New Roman" w:eastAsia="Times New Roman" w:hAnsi="Times New Roman"/>
          <w:sz w:val="24"/>
        </w:rPr>
      </w:pPr>
      <w:r>
        <w:rPr>
          <w:rFonts w:ascii="Times New Roman" w:eastAsia="Times New Roman" w:hAnsi="Times New Roman"/>
          <w:sz w:val="24"/>
        </w:rPr>
        <w:t>Dear Respondent,</w:t>
      </w:r>
    </w:p>
    <w:p w:rsidR="000C7C6B" w:rsidRDefault="000C7C6B" w:rsidP="000C7C6B">
      <w:pPr>
        <w:spacing w:line="182" w:lineRule="exact"/>
        <w:rPr>
          <w:rFonts w:ascii="Times New Roman" w:eastAsia="Times New Roman" w:hAnsi="Times New Roman"/>
        </w:rPr>
      </w:pPr>
    </w:p>
    <w:p w:rsidR="00791B34" w:rsidRPr="00230EA5" w:rsidRDefault="00791B34" w:rsidP="00142D9B">
      <w:pPr>
        <w:spacing w:before="100" w:beforeAutospacing="1" w:after="100" w:afterAutospacing="1" w:line="360" w:lineRule="auto"/>
        <w:jc w:val="both"/>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xml:space="preserve">I am </w:t>
      </w:r>
      <w:r w:rsidR="00142D9B">
        <w:rPr>
          <w:rFonts w:ascii="Times New Roman" w:eastAsia="Times New Roman" w:hAnsi="Times New Roman" w:cs="Times New Roman"/>
          <w:sz w:val="24"/>
          <w:szCs w:val="24"/>
        </w:rPr>
        <w:t>____________</w:t>
      </w:r>
      <w:r w:rsidRPr="00230EA5">
        <w:rPr>
          <w:rFonts w:ascii="Times New Roman" w:eastAsia="Times New Roman" w:hAnsi="Times New Roman" w:cs="Times New Roman"/>
          <w:sz w:val="24"/>
          <w:szCs w:val="24"/>
        </w:rPr>
        <w:t xml:space="preserve">a </w:t>
      </w:r>
      <w:r w:rsidR="00142D9B">
        <w:rPr>
          <w:rFonts w:ascii="Times New Roman" w:eastAsia="Times New Roman" w:hAnsi="Times New Roman" w:cs="Times New Roman"/>
          <w:sz w:val="24"/>
          <w:szCs w:val="24"/>
        </w:rPr>
        <w:t>Undergr</w:t>
      </w:r>
      <w:r w:rsidRPr="00230EA5">
        <w:rPr>
          <w:rFonts w:ascii="Times New Roman" w:eastAsia="Times New Roman" w:hAnsi="Times New Roman" w:cs="Times New Roman"/>
          <w:sz w:val="24"/>
          <w:szCs w:val="24"/>
        </w:rPr>
        <w:t xml:space="preserve">aduate student of the Mass Communication Department, Kwara State </w:t>
      </w:r>
      <w:r w:rsidR="00142D9B">
        <w:rPr>
          <w:rFonts w:ascii="Times New Roman" w:eastAsia="Times New Roman" w:hAnsi="Times New Roman" w:cs="Times New Roman"/>
          <w:sz w:val="24"/>
          <w:szCs w:val="24"/>
        </w:rPr>
        <w:t>Polytechnic</w:t>
      </w:r>
      <w:r w:rsidRPr="00230EA5">
        <w:rPr>
          <w:rFonts w:ascii="Times New Roman" w:eastAsia="Times New Roman" w:hAnsi="Times New Roman" w:cs="Times New Roman"/>
          <w:sz w:val="24"/>
          <w:szCs w:val="24"/>
        </w:rPr>
        <w:t xml:space="preserve">, conducting a study on </w:t>
      </w:r>
      <w:r w:rsidRPr="00230EA5">
        <w:rPr>
          <w:rFonts w:ascii="Times New Roman" w:eastAsia="Times New Roman" w:hAnsi="Times New Roman" w:cs="Times New Roman"/>
          <w:b/>
          <w:bCs/>
          <w:sz w:val="24"/>
          <w:szCs w:val="24"/>
        </w:rPr>
        <w:t>"Impact of Social Media on the Promotion of Good Governance in the Kwara Central Senatorial District."</w:t>
      </w:r>
    </w:p>
    <w:p w:rsidR="00791B34" w:rsidRPr="00230EA5" w:rsidRDefault="00791B34" w:rsidP="00142D9B">
      <w:pPr>
        <w:spacing w:before="100" w:beforeAutospacing="1" w:after="100" w:afterAutospacing="1" w:line="360" w:lineRule="auto"/>
        <w:jc w:val="both"/>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I, therefore, implore you to kindly fill this questionnaire with utmost sincerity as they appear to you. All information provided here will be treated with utmost confidentiality for academic purposes.</w:t>
      </w:r>
    </w:p>
    <w:p w:rsidR="00791B34" w:rsidRPr="00230EA5" w:rsidRDefault="00791B34" w:rsidP="00791B34">
      <w:p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Thank you.</w:t>
      </w:r>
    </w:p>
    <w:p w:rsidR="000C7C6B" w:rsidRPr="00791B34" w:rsidRDefault="000C7C6B" w:rsidP="00791B34">
      <w:pPr>
        <w:spacing w:line="200" w:lineRule="exact"/>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200" w:lineRule="exact"/>
        <w:rPr>
          <w:rFonts w:ascii="Times New Roman" w:eastAsia="Times New Roman" w:hAnsi="Times New Roman"/>
        </w:rPr>
      </w:pPr>
    </w:p>
    <w:p w:rsidR="000C7C6B" w:rsidRDefault="000C7C6B" w:rsidP="000C7C6B">
      <w:pPr>
        <w:spacing w:line="362" w:lineRule="exact"/>
        <w:rPr>
          <w:rFonts w:ascii="Times New Roman" w:eastAsia="Times New Roman" w:hAnsi="Times New Roman"/>
        </w:rPr>
      </w:pPr>
    </w:p>
    <w:p w:rsidR="000C7C6B" w:rsidRDefault="000C7C6B" w:rsidP="000C7C6B">
      <w:pPr>
        <w:spacing w:line="0" w:lineRule="atLeast"/>
        <w:jc w:val="center"/>
        <w:rPr>
          <w:sz w:val="22"/>
        </w:rPr>
      </w:pPr>
      <w:r>
        <w:rPr>
          <w:sz w:val="22"/>
        </w:rPr>
        <w:t>122</w:t>
      </w:r>
    </w:p>
    <w:p w:rsidR="000C7C6B" w:rsidRDefault="000C7C6B" w:rsidP="000C7C6B">
      <w:pPr>
        <w:spacing w:line="0" w:lineRule="atLeast"/>
        <w:jc w:val="center"/>
        <w:rPr>
          <w:sz w:val="22"/>
        </w:rPr>
        <w:sectPr w:rsidR="000C7C6B" w:rsidSect="008318D8">
          <w:footerReference w:type="default" r:id="rId10"/>
          <w:pgSz w:w="12240" w:h="15840"/>
          <w:pgMar w:top="894" w:right="1440" w:bottom="1080" w:left="1440" w:header="0" w:footer="0" w:gutter="0"/>
          <w:cols w:space="0" w:equalWidth="0">
            <w:col w:w="9360"/>
          </w:cols>
          <w:docGrid w:linePitch="360"/>
        </w:sectPr>
      </w:pPr>
    </w:p>
    <w:p w:rsidR="000C7C6B" w:rsidRDefault="000C7C6B" w:rsidP="000C7C6B">
      <w:pPr>
        <w:spacing w:line="0" w:lineRule="atLeast"/>
        <w:rPr>
          <w:rFonts w:ascii="Times New Roman" w:eastAsia="Times New Roman" w:hAnsi="Times New Roman"/>
          <w:sz w:val="24"/>
        </w:rPr>
      </w:pPr>
      <w:bookmarkStart w:id="0" w:name="page137"/>
      <w:bookmarkEnd w:id="0"/>
      <w:r>
        <w:rPr>
          <w:rFonts w:ascii="Times New Roman" w:eastAsia="Times New Roman" w:hAnsi="Times New Roman"/>
          <w:sz w:val="24"/>
        </w:rPr>
        <w:lastRenderedPageBreak/>
        <w:t>Please tick (√) any item as appropriate to you.</w:t>
      </w:r>
    </w:p>
    <w:p w:rsidR="000C7C6B" w:rsidRDefault="000C7C6B" w:rsidP="000C7C6B">
      <w:pPr>
        <w:spacing w:line="188" w:lineRule="exact"/>
        <w:rPr>
          <w:rFonts w:ascii="Times New Roman" w:eastAsia="Times New Roman" w:hAnsi="Times New Roman"/>
        </w:rPr>
      </w:pPr>
    </w:p>
    <w:tbl>
      <w:tblPr>
        <w:tblW w:w="0" w:type="auto"/>
        <w:tblInd w:w="280" w:type="dxa"/>
        <w:tblLayout w:type="fixed"/>
        <w:tblCellMar>
          <w:left w:w="0" w:type="dxa"/>
          <w:right w:w="0" w:type="dxa"/>
        </w:tblCellMar>
        <w:tblLook w:val="0000"/>
      </w:tblPr>
      <w:tblGrid>
        <w:gridCol w:w="280"/>
        <w:gridCol w:w="1740"/>
        <w:gridCol w:w="860"/>
        <w:gridCol w:w="1200"/>
        <w:gridCol w:w="4940"/>
      </w:tblGrid>
      <w:tr w:rsidR="000C7C6B" w:rsidTr="00192320">
        <w:trPr>
          <w:trHeight w:val="276"/>
        </w:trPr>
        <w:tc>
          <w:tcPr>
            <w:tcW w:w="280" w:type="dxa"/>
            <w:shd w:val="clear" w:color="auto" w:fill="auto"/>
            <w:vAlign w:val="bottom"/>
          </w:tcPr>
          <w:p w:rsidR="000C7C6B" w:rsidRDefault="000C7C6B" w:rsidP="00192320">
            <w:pPr>
              <w:spacing w:line="0" w:lineRule="atLeast"/>
              <w:rPr>
                <w:rFonts w:ascii="Times New Roman" w:eastAsia="Times New Roman" w:hAnsi="Times New Roman"/>
                <w:sz w:val="23"/>
              </w:rPr>
            </w:pPr>
          </w:p>
        </w:tc>
        <w:tc>
          <w:tcPr>
            <w:tcW w:w="1740" w:type="dxa"/>
            <w:shd w:val="clear" w:color="auto" w:fill="auto"/>
            <w:vAlign w:val="bottom"/>
          </w:tcPr>
          <w:p w:rsidR="000C7C6B" w:rsidRDefault="000C7C6B" w:rsidP="00192320">
            <w:pPr>
              <w:spacing w:line="0" w:lineRule="atLeast"/>
              <w:rPr>
                <w:rFonts w:ascii="Times New Roman" w:eastAsia="Times New Roman" w:hAnsi="Times New Roman"/>
                <w:sz w:val="23"/>
              </w:rPr>
            </w:pPr>
          </w:p>
        </w:tc>
        <w:tc>
          <w:tcPr>
            <w:tcW w:w="860" w:type="dxa"/>
            <w:shd w:val="clear" w:color="auto" w:fill="auto"/>
            <w:vAlign w:val="bottom"/>
          </w:tcPr>
          <w:p w:rsidR="000C7C6B" w:rsidRDefault="000C7C6B" w:rsidP="00192320">
            <w:pPr>
              <w:spacing w:line="0" w:lineRule="atLeast"/>
              <w:rPr>
                <w:rFonts w:ascii="Times New Roman" w:eastAsia="Times New Roman" w:hAnsi="Times New Roman"/>
                <w:sz w:val="23"/>
              </w:rPr>
            </w:pPr>
          </w:p>
        </w:tc>
        <w:tc>
          <w:tcPr>
            <w:tcW w:w="6120" w:type="dxa"/>
            <w:gridSpan w:val="2"/>
            <w:shd w:val="clear" w:color="auto" w:fill="auto"/>
            <w:vAlign w:val="bottom"/>
          </w:tcPr>
          <w:p w:rsidR="000C7C6B" w:rsidRDefault="000C7C6B" w:rsidP="00192320">
            <w:pPr>
              <w:spacing w:line="0" w:lineRule="atLeast"/>
              <w:ind w:right="2960"/>
              <w:jc w:val="center"/>
              <w:rPr>
                <w:rFonts w:ascii="Times New Roman" w:eastAsia="Times New Roman" w:hAnsi="Times New Roman"/>
                <w:b/>
                <w:sz w:val="24"/>
              </w:rPr>
            </w:pPr>
            <w:r>
              <w:rPr>
                <w:rFonts w:ascii="Times New Roman" w:eastAsia="Times New Roman" w:hAnsi="Times New Roman"/>
                <w:b/>
                <w:sz w:val="24"/>
              </w:rPr>
              <w:t>SECTION A</w:t>
            </w:r>
          </w:p>
        </w:tc>
      </w:tr>
      <w:tr w:rsidR="000C7C6B" w:rsidTr="00192320">
        <w:trPr>
          <w:trHeight w:val="458"/>
        </w:trPr>
        <w:tc>
          <w:tcPr>
            <w:tcW w:w="280" w:type="dxa"/>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1740" w:type="dxa"/>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980" w:type="dxa"/>
            <w:gridSpan w:val="3"/>
            <w:shd w:val="clear" w:color="auto" w:fill="auto"/>
            <w:vAlign w:val="bottom"/>
          </w:tcPr>
          <w:p w:rsidR="000C7C6B" w:rsidRDefault="000C7C6B" w:rsidP="00192320">
            <w:pPr>
              <w:spacing w:line="0" w:lineRule="atLeast"/>
              <w:ind w:right="2100"/>
              <w:jc w:val="center"/>
              <w:rPr>
                <w:rFonts w:ascii="Times New Roman" w:eastAsia="Times New Roman" w:hAnsi="Times New Roman"/>
                <w:b/>
                <w:sz w:val="24"/>
              </w:rPr>
            </w:pPr>
            <w:r>
              <w:rPr>
                <w:rFonts w:ascii="Times New Roman" w:eastAsia="Times New Roman" w:hAnsi="Times New Roman"/>
                <w:b/>
                <w:sz w:val="24"/>
              </w:rPr>
              <w:t>BIO DATA OF RESPONDENT</w:t>
            </w:r>
          </w:p>
        </w:tc>
      </w:tr>
      <w:tr w:rsidR="000C7C6B" w:rsidTr="00192320">
        <w:trPr>
          <w:trHeight w:val="454"/>
        </w:trPr>
        <w:tc>
          <w:tcPr>
            <w:tcW w:w="280" w:type="dxa"/>
            <w:shd w:val="clear" w:color="auto" w:fill="auto"/>
            <w:vAlign w:val="bottom"/>
          </w:tcPr>
          <w:p w:rsidR="000C7C6B" w:rsidRDefault="000C7C6B" w:rsidP="00192320">
            <w:pPr>
              <w:spacing w:line="0" w:lineRule="atLeast"/>
              <w:jc w:val="right"/>
              <w:rPr>
                <w:rFonts w:ascii="Times New Roman" w:eastAsia="Times New Roman" w:hAnsi="Times New Roman"/>
                <w:w w:val="88"/>
                <w:sz w:val="24"/>
              </w:rPr>
            </w:pPr>
            <w:r>
              <w:rPr>
                <w:rFonts w:ascii="Times New Roman" w:eastAsia="Times New Roman" w:hAnsi="Times New Roman"/>
                <w:w w:val="88"/>
                <w:sz w:val="24"/>
              </w:rPr>
              <w:t>1.</w:t>
            </w:r>
          </w:p>
        </w:tc>
        <w:tc>
          <w:tcPr>
            <w:tcW w:w="1740" w:type="dxa"/>
            <w:shd w:val="clear" w:color="auto" w:fill="auto"/>
            <w:vAlign w:val="bottom"/>
          </w:tcPr>
          <w:p w:rsidR="000C7C6B" w:rsidRDefault="000C7C6B" w:rsidP="00192320">
            <w:pPr>
              <w:spacing w:line="0" w:lineRule="atLeast"/>
              <w:ind w:left="80"/>
              <w:rPr>
                <w:rFonts w:ascii="Times New Roman" w:eastAsia="Times New Roman" w:hAnsi="Times New Roman"/>
                <w:sz w:val="24"/>
              </w:rPr>
            </w:pPr>
            <w:r>
              <w:rPr>
                <w:rFonts w:ascii="Times New Roman" w:eastAsia="Times New Roman" w:hAnsi="Times New Roman"/>
                <w:sz w:val="24"/>
              </w:rPr>
              <w:t>Gender: 1. Male</w:t>
            </w:r>
          </w:p>
        </w:tc>
        <w:tc>
          <w:tcPr>
            <w:tcW w:w="860" w:type="dxa"/>
            <w:shd w:val="clear" w:color="auto" w:fill="auto"/>
            <w:vAlign w:val="bottom"/>
          </w:tcPr>
          <w:p w:rsidR="000C7C6B" w:rsidRDefault="000C7C6B" w:rsidP="00192320">
            <w:pPr>
              <w:spacing w:line="0" w:lineRule="atLeast"/>
              <w:ind w:right="140"/>
              <w:jc w:val="right"/>
              <w:rPr>
                <w:rFonts w:ascii="Times New Roman" w:eastAsia="Times New Roman" w:hAnsi="Times New Roman"/>
                <w:sz w:val="24"/>
              </w:rPr>
            </w:pPr>
            <w:r>
              <w:rPr>
                <w:rFonts w:ascii="Times New Roman" w:eastAsia="Times New Roman" w:hAnsi="Times New Roman"/>
                <w:sz w:val="24"/>
              </w:rPr>
              <w:t>(  )</w:t>
            </w:r>
          </w:p>
        </w:tc>
        <w:tc>
          <w:tcPr>
            <w:tcW w:w="1200" w:type="dxa"/>
            <w:shd w:val="clear" w:color="auto" w:fill="auto"/>
            <w:vAlign w:val="bottom"/>
          </w:tcPr>
          <w:p w:rsidR="000C7C6B" w:rsidRDefault="000C7C6B" w:rsidP="00192320">
            <w:pPr>
              <w:spacing w:line="0" w:lineRule="atLeast"/>
              <w:jc w:val="center"/>
              <w:rPr>
                <w:rFonts w:ascii="Times New Roman" w:eastAsia="Times New Roman" w:hAnsi="Times New Roman"/>
                <w:sz w:val="24"/>
              </w:rPr>
            </w:pPr>
            <w:r>
              <w:rPr>
                <w:rFonts w:ascii="Times New Roman" w:eastAsia="Times New Roman" w:hAnsi="Times New Roman"/>
                <w:sz w:val="24"/>
              </w:rPr>
              <w:t>2. Female (</w:t>
            </w:r>
          </w:p>
        </w:tc>
        <w:tc>
          <w:tcPr>
            <w:tcW w:w="4940" w:type="dxa"/>
            <w:shd w:val="clear" w:color="auto" w:fill="auto"/>
            <w:vAlign w:val="bottom"/>
          </w:tcPr>
          <w:p w:rsidR="000C7C6B" w:rsidRDefault="000C7C6B" w:rsidP="00192320">
            <w:pPr>
              <w:spacing w:line="0" w:lineRule="atLeast"/>
              <w:ind w:left="120"/>
              <w:rPr>
                <w:rFonts w:ascii="Times New Roman" w:eastAsia="Times New Roman" w:hAnsi="Times New Roman"/>
                <w:sz w:val="24"/>
              </w:rPr>
            </w:pPr>
            <w:r>
              <w:rPr>
                <w:rFonts w:ascii="Times New Roman" w:eastAsia="Times New Roman" w:hAnsi="Times New Roman"/>
                <w:sz w:val="24"/>
              </w:rPr>
              <w:t>)</w:t>
            </w:r>
          </w:p>
        </w:tc>
      </w:tr>
      <w:tr w:rsidR="000C7C6B" w:rsidTr="00192320">
        <w:trPr>
          <w:trHeight w:val="617"/>
        </w:trPr>
        <w:tc>
          <w:tcPr>
            <w:tcW w:w="280" w:type="dxa"/>
            <w:shd w:val="clear" w:color="auto" w:fill="auto"/>
            <w:vAlign w:val="bottom"/>
          </w:tcPr>
          <w:p w:rsidR="000C7C6B" w:rsidRDefault="000C7C6B" w:rsidP="00192320">
            <w:pPr>
              <w:spacing w:line="0" w:lineRule="atLeast"/>
              <w:jc w:val="right"/>
              <w:rPr>
                <w:rFonts w:ascii="Times New Roman" w:eastAsia="Times New Roman" w:hAnsi="Times New Roman"/>
                <w:w w:val="88"/>
                <w:sz w:val="24"/>
              </w:rPr>
            </w:pPr>
            <w:r>
              <w:rPr>
                <w:rFonts w:ascii="Times New Roman" w:eastAsia="Times New Roman" w:hAnsi="Times New Roman"/>
                <w:w w:val="88"/>
                <w:sz w:val="24"/>
              </w:rPr>
              <w:t>2.</w:t>
            </w:r>
          </w:p>
        </w:tc>
        <w:tc>
          <w:tcPr>
            <w:tcW w:w="3800" w:type="dxa"/>
            <w:gridSpan w:val="3"/>
            <w:shd w:val="clear" w:color="auto" w:fill="auto"/>
            <w:vAlign w:val="bottom"/>
          </w:tcPr>
          <w:p w:rsidR="000C7C6B" w:rsidRDefault="000C7C6B" w:rsidP="00192320">
            <w:pPr>
              <w:spacing w:line="0" w:lineRule="atLeast"/>
              <w:ind w:left="80"/>
              <w:rPr>
                <w:rFonts w:ascii="Times New Roman" w:eastAsia="Times New Roman" w:hAnsi="Times New Roman"/>
                <w:sz w:val="24"/>
              </w:rPr>
            </w:pPr>
            <w:r>
              <w:rPr>
                <w:rFonts w:ascii="Times New Roman" w:eastAsia="Times New Roman" w:hAnsi="Times New Roman"/>
                <w:sz w:val="24"/>
              </w:rPr>
              <w:t>Senatorial District: 1. Kwara Central (</w:t>
            </w:r>
          </w:p>
        </w:tc>
        <w:tc>
          <w:tcPr>
            <w:tcW w:w="4940" w:type="dxa"/>
            <w:shd w:val="clear" w:color="auto" w:fill="auto"/>
            <w:vAlign w:val="bottom"/>
          </w:tcPr>
          <w:p w:rsidR="000C7C6B" w:rsidRDefault="000C7C6B" w:rsidP="00192320">
            <w:pPr>
              <w:spacing w:line="0" w:lineRule="atLeast"/>
              <w:ind w:left="120"/>
              <w:rPr>
                <w:rFonts w:ascii="Times New Roman" w:eastAsia="Times New Roman" w:hAnsi="Times New Roman"/>
                <w:sz w:val="24"/>
              </w:rPr>
            </w:pPr>
            <w:r>
              <w:rPr>
                <w:rFonts w:ascii="Times New Roman" w:eastAsia="Times New Roman" w:hAnsi="Times New Roman"/>
                <w:sz w:val="24"/>
              </w:rPr>
              <w:t>) 2. Kwara South (  ) 3. Kwara North (  )</w:t>
            </w:r>
          </w:p>
        </w:tc>
      </w:tr>
      <w:tr w:rsidR="000C7C6B" w:rsidTr="00192320">
        <w:trPr>
          <w:trHeight w:val="614"/>
        </w:trPr>
        <w:tc>
          <w:tcPr>
            <w:tcW w:w="280" w:type="dxa"/>
            <w:shd w:val="clear" w:color="auto" w:fill="auto"/>
            <w:vAlign w:val="bottom"/>
          </w:tcPr>
          <w:p w:rsidR="000C7C6B" w:rsidRDefault="000C7C6B" w:rsidP="00192320">
            <w:pPr>
              <w:spacing w:line="0" w:lineRule="atLeast"/>
              <w:jc w:val="right"/>
              <w:rPr>
                <w:rFonts w:ascii="Times New Roman" w:eastAsia="Times New Roman" w:hAnsi="Times New Roman"/>
                <w:w w:val="88"/>
                <w:sz w:val="24"/>
              </w:rPr>
            </w:pPr>
            <w:r>
              <w:rPr>
                <w:rFonts w:ascii="Times New Roman" w:eastAsia="Times New Roman" w:hAnsi="Times New Roman"/>
                <w:w w:val="88"/>
                <w:sz w:val="24"/>
              </w:rPr>
              <w:t>3.</w:t>
            </w:r>
          </w:p>
        </w:tc>
        <w:tc>
          <w:tcPr>
            <w:tcW w:w="8720" w:type="dxa"/>
            <w:gridSpan w:val="4"/>
            <w:shd w:val="clear" w:color="auto" w:fill="auto"/>
            <w:vAlign w:val="bottom"/>
          </w:tcPr>
          <w:p w:rsidR="000C7C6B" w:rsidRDefault="000C7C6B" w:rsidP="00192320">
            <w:pPr>
              <w:spacing w:line="0" w:lineRule="atLeast"/>
              <w:ind w:left="80"/>
              <w:rPr>
                <w:rFonts w:ascii="Times New Roman" w:eastAsia="Times New Roman" w:hAnsi="Times New Roman"/>
                <w:sz w:val="24"/>
              </w:rPr>
            </w:pPr>
            <w:r>
              <w:rPr>
                <w:rFonts w:ascii="Times New Roman" w:eastAsia="Times New Roman" w:hAnsi="Times New Roman"/>
                <w:sz w:val="24"/>
              </w:rPr>
              <w:t>Educational Status: 1. Primary School Certificate (  ) 2. SSCE (  ) 3. National Diploma (</w:t>
            </w:r>
          </w:p>
        </w:tc>
      </w:tr>
      <w:tr w:rsidR="000C7C6B" w:rsidTr="00192320">
        <w:trPr>
          <w:trHeight w:val="317"/>
        </w:trPr>
        <w:tc>
          <w:tcPr>
            <w:tcW w:w="280" w:type="dxa"/>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1740" w:type="dxa"/>
            <w:shd w:val="clear" w:color="auto" w:fill="auto"/>
            <w:vAlign w:val="bottom"/>
          </w:tcPr>
          <w:p w:rsidR="000C7C6B" w:rsidRDefault="000C7C6B" w:rsidP="00192320">
            <w:pPr>
              <w:spacing w:line="0" w:lineRule="atLeast"/>
              <w:ind w:left="80"/>
              <w:rPr>
                <w:rFonts w:ascii="Times New Roman" w:eastAsia="Times New Roman" w:hAnsi="Times New Roman"/>
                <w:sz w:val="24"/>
              </w:rPr>
            </w:pPr>
            <w:r>
              <w:rPr>
                <w:rFonts w:ascii="Times New Roman" w:eastAsia="Times New Roman" w:hAnsi="Times New Roman"/>
                <w:sz w:val="24"/>
              </w:rPr>
              <w:t>) 4. HND/BSc (</w:t>
            </w:r>
          </w:p>
        </w:tc>
        <w:tc>
          <w:tcPr>
            <w:tcW w:w="860" w:type="dxa"/>
            <w:shd w:val="clear" w:color="auto" w:fill="auto"/>
            <w:vAlign w:val="bottom"/>
          </w:tcPr>
          <w:p w:rsidR="000C7C6B" w:rsidRDefault="000C7C6B" w:rsidP="00192320">
            <w:pPr>
              <w:spacing w:line="0" w:lineRule="atLeast"/>
              <w:jc w:val="center"/>
              <w:rPr>
                <w:rFonts w:ascii="Times New Roman" w:eastAsia="Times New Roman" w:hAnsi="Times New Roman"/>
                <w:sz w:val="24"/>
              </w:rPr>
            </w:pPr>
            <w:r>
              <w:rPr>
                <w:rFonts w:ascii="Times New Roman" w:eastAsia="Times New Roman" w:hAnsi="Times New Roman"/>
                <w:sz w:val="24"/>
              </w:rPr>
              <w:t>) M.Sc (</w:t>
            </w:r>
          </w:p>
        </w:tc>
        <w:tc>
          <w:tcPr>
            <w:tcW w:w="1200" w:type="dxa"/>
            <w:shd w:val="clear" w:color="auto" w:fill="auto"/>
            <w:vAlign w:val="bottom"/>
          </w:tcPr>
          <w:p w:rsidR="000C7C6B" w:rsidRDefault="000C7C6B" w:rsidP="0019232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 6. PhD (</w:t>
            </w:r>
          </w:p>
        </w:tc>
        <w:tc>
          <w:tcPr>
            <w:tcW w:w="4940" w:type="dxa"/>
            <w:shd w:val="clear" w:color="auto" w:fill="auto"/>
            <w:vAlign w:val="bottom"/>
          </w:tcPr>
          <w:p w:rsidR="000C7C6B" w:rsidRDefault="000C7C6B" w:rsidP="00192320">
            <w:pPr>
              <w:spacing w:line="0" w:lineRule="atLeast"/>
              <w:ind w:right="4660"/>
              <w:jc w:val="right"/>
              <w:rPr>
                <w:rFonts w:ascii="Times New Roman" w:eastAsia="Times New Roman" w:hAnsi="Times New Roman"/>
                <w:sz w:val="24"/>
              </w:rPr>
            </w:pPr>
            <w:r>
              <w:rPr>
                <w:rFonts w:ascii="Times New Roman" w:eastAsia="Times New Roman" w:hAnsi="Times New Roman"/>
                <w:sz w:val="24"/>
              </w:rPr>
              <w:t>)</w:t>
            </w:r>
          </w:p>
        </w:tc>
      </w:tr>
    </w:tbl>
    <w:p w:rsidR="000C7C6B" w:rsidRDefault="000C7C6B" w:rsidP="000C7C6B">
      <w:pPr>
        <w:spacing w:line="341" w:lineRule="exact"/>
        <w:rPr>
          <w:rFonts w:ascii="Times New Roman" w:eastAsia="Times New Roman" w:hAnsi="Times New Roman"/>
        </w:rPr>
      </w:pPr>
    </w:p>
    <w:p w:rsidR="000C7C6B" w:rsidRDefault="000C7C6B" w:rsidP="00387565">
      <w:pPr>
        <w:numPr>
          <w:ilvl w:val="0"/>
          <w:numId w:val="39"/>
        </w:numPr>
        <w:tabs>
          <w:tab w:val="left" w:pos="640"/>
        </w:tabs>
        <w:spacing w:line="0" w:lineRule="atLeast"/>
        <w:ind w:left="720" w:hanging="360"/>
        <w:rPr>
          <w:rFonts w:ascii="Times New Roman" w:eastAsia="Times New Roman" w:hAnsi="Times New Roman"/>
          <w:sz w:val="24"/>
        </w:rPr>
      </w:pPr>
      <w:r>
        <w:rPr>
          <w:rFonts w:ascii="Times New Roman" w:eastAsia="Times New Roman" w:hAnsi="Times New Roman"/>
          <w:sz w:val="24"/>
        </w:rPr>
        <w:t>Age: Year (   )…………………………</w:t>
      </w:r>
    </w:p>
    <w:p w:rsidR="000C7C6B" w:rsidRDefault="000C7C6B" w:rsidP="000C7C6B">
      <w:pPr>
        <w:spacing w:line="339" w:lineRule="exact"/>
        <w:rPr>
          <w:rFonts w:ascii="Times New Roman" w:eastAsia="Times New Roman" w:hAnsi="Times New Roman"/>
          <w:sz w:val="24"/>
        </w:rPr>
      </w:pPr>
    </w:p>
    <w:p w:rsidR="000C7C6B" w:rsidRDefault="000C7C6B" w:rsidP="00387565">
      <w:pPr>
        <w:numPr>
          <w:ilvl w:val="0"/>
          <w:numId w:val="39"/>
        </w:numPr>
        <w:tabs>
          <w:tab w:val="left" w:pos="640"/>
        </w:tabs>
        <w:spacing w:line="0" w:lineRule="atLeast"/>
        <w:ind w:left="720" w:hanging="360"/>
        <w:rPr>
          <w:rFonts w:ascii="Times New Roman" w:eastAsia="Times New Roman" w:hAnsi="Times New Roman"/>
          <w:sz w:val="24"/>
        </w:rPr>
      </w:pPr>
      <w:r>
        <w:rPr>
          <w:rFonts w:ascii="Times New Roman" w:eastAsia="Times New Roman" w:hAnsi="Times New Roman"/>
          <w:sz w:val="24"/>
        </w:rPr>
        <w:t>Religion: 1. Islam (  ) 2. Christianity (  ) 3. Others (Please, specify)………………………</w:t>
      </w:r>
    </w:p>
    <w:p w:rsidR="000C7C6B" w:rsidRDefault="000C7C6B" w:rsidP="000C7C6B">
      <w:pPr>
        <w:spacing w:line="350" w:lineRule="exact"/>
        <w:rPr>
          <w:rFonts w:ascii="Times New Roman" w:eastAsia="Times New Roman" w:hAnsi="Times New Roman"/>
          <w:sz w:val="24"/>
        </w:rPr>
      </w:pPr>
    </w:p>
    <w:p w:rsidR="000C7C6B" w:rsidRDefault="000C7C6B" w:rsidP="00387565">
      <w:pPr>
        <w:numPr>
          <w:ilvl w:val="0"/>
          <w:numId w:val="39"/>
        </w:numPr>
        <w:tabs>
          <w:tab w:val="left" w:pos="640"/>
        </w:tabs>
        <w:spacing w:line="262" w:lineRule="auto"/>
        <w:ind w:left="720" w:right="2340" w:hanging="360"/>
        <w:rPr>
          <w:rFonts w:ascii="Times New Roman" w:eastAsia="Times New Roman" w:hAnsi="Times New Roman"/>
          <w:sz w:val="24"/>
        </w:rPr>
      </w:pPr>
      <w:r>
        <w:rPr>
          <w:rFonts w:ascii="Times New Roman" w:eastAsia="Times New Roman" w:hAnsi="Times New Roman"/>
          <w:sz w:val="24"/>
        </w:rPr>
        <w:t>Political Party Affiliation: 1. APC ( ) 2. PDP ( ) 3. Others (Please, specify)…………………</w:t>
      </w:r>
    </w:p>
    <w:p w:rsidR="000C7C6B" w:rsidRDefault="000C7C6B" w:rsidP="000C7C6B">
      <w:pPr>
        <w:spacing w:line="182" w:lineRule="exact"/>
        <w:rPr>
          <w:rFonts w:ascii="Times New Roman" w:eastAsia="Times New Roman" w:hAnsi="Times New Roman"/>
        </w:rPr>
      </w:pPr>
    </w:p>
    <w:tbl>
      <w:tblPr>
        <w:tblW w:w="9100" w:type="dxa"/>
        <w:tblInd w:w="280" w:type="dxa"/>
        <w:tblLayout w:type="fixed"/>
        <w:tblCellMar>
          <w:left w:w="0" w:type="dxa"/>
          <w:right w:w="0" w:type="dxa"/>
        </w:tblCellMar>
        <w:tblLook w:val="0000"/>
      </w:tblPr>
      <w:tblGrid>
        <w:gridCol w:w="280"/>
        <w:gridCol w:w="660"/>
        <w:gridCol w:w="1220"/>
        <w:gridCol w:w="6940"/>
      </w:tblGrid>
      <w:tr w:rsidR="000C7C6B" w:rsidTr="00791B34">
        <w:trPr>
          <w:trHeight w:val="276"/>
        </w:trPr>
        <w:tc>
          <w:tcPr>
            <w:tcW w:w="280" w:type="dxa"/>
            <w:shd w:val="clear" w:color="auto" w:fill="auto"/>
            <w:vAlign w:val="bottom"/>
          </w:tcPr>
          <w:p w:rsidR="000C7C6B" w:rsidRDefault="000C7C6B" w:rsidP="00192320">
            <w:pPr>
              <w:spacing w:line="0" w:lineRule="atLeast"/>
              <w:rPr>
                <w:rFonts w:ascii="Times New Roman" w:eastAsia="Times New Roman" w:hAnsi="Times New Roman"/>
                <w:sz w:val="23"/>
              </w:rPr>
            </w:pPr>
          </w:p>
        </w:tc>
        <w:tc>
          <w:tcPr>
            <w:tcW w:w="660" w:type="dxa"/>
            <w:shd w:val="clear" w:color="auto" w:fill="auto"/>
            <w:vAlign w:val="bottom"/>
          </w:tcPr>
          <w:p w:rsidR="000C7C6B" w:rsidRDefault="000C7C6B" w:rsidP="00192320">
            <w:pPr>
              <w:spacing w:line="0" w:lineRule="atLeast"/>
              <w:rPr>
                <w:rFonts w:ascii="Times New Roman" w:eastAsia="Times New Roman" w:hAnsi="Times New Roman"/>
                <w:sz w:val="23"/>
              </w:rPr>
            </w:pPr>
          </w:p>
        </w:tc>
        <w:tc>
          <w:tcPr>
            <w:tcW w:w="1220" w:type="dxa"/>
            <w:shd w:val="clear" w:color="auto" w:fill="auto"/>
            <w:vAlign w:val="bottom"/>
          </w:tcPr>
          <w:p w:rsidR="000C7C6B" w:rsidRDefault="000C7C6B" w:rsidP="00192320">
            <w:pPr>
              <w:spacing w:line="0" w:lineRule="atLeast"/>
              <w:rPr>
                <w:rFonts w:ascii="Times New Roman" w:eastAsia="Times New Roman" w:hAnsi="Times New Roman"/>
                <w:sz w:val="23"/>
              </w:rPr>
            </w:pPr>
          </w:p>
        </w:tc>
        <w:tc>
          <w:tcPr>
            <w:tcW w:w="6940" w:type="dxa"/>
            <w:shd w:val="clear" w:color="auto" w:fill="auto"/>
            <w:vAlign w:val="bottom"/>
          </w:tcPr>
          <w:p w:rsidR="00C776C7" w:rsidRDefault="00C776C7" w:rsidP="00192320">
            <w:pPr>
              <w:spacing w:line="0" w:lineRule="atLeast"/>
              <w:ind w:right="2300"/>
              <w:jc w:val="center"/>
              <w:rPr>
                <w:rFonts w:ascii="Times New Roman" w:eastAsia="Times New Roman" w:hAnsi="Times New Roman"/>
                <w:b/>
                <w:w w:val="99"/>
                <w:sz w:val="24"/>
              </w:rPr>
            </w:pPr>
          </w:p>
          <w:p w:rsidR="000C7C6B" w:rsidRDefault="000C7C6B" w:rsidP="00192320">
            <w:pPr>
              <w:spacing w:line="0" w:lineRule="atLeast"/>
              <w:ind w:right="2300"/>
              <w:jc w:val="center"/>
              <w:rPr>
                <w:rFonts w:ascii="Times New Roman" w:eastAsia="Times New Roman" w:hAnsi="Times New Roman"/>
                <w:b/>
                <w:w w:val="99"/>
                <w:sz w:val="24"/>
              </w:rPr>
            </w:pPr>
            <w:r>
              <w:rPr>
                <w:rFonts w:ascii="Times New Roman" w:eastAsia="Times New Roman" w:hAnsi="Times New Roman"/>
                <w:b/>
                <w:w w:val="99"/>
                <w:sz w:val="24"/>
              </w:rPr>
              <w:t>SECTION B</w:t>
            </w:r>
          </w:p>
        </w:tc>
      </w:tr>
      <w:tr w:rsidR="000C7C6B" w:rsidTr="00791B34">
        <w:trPr>
          <w:trHeight w:val="458"/>
        </w:trPr>
        <w:tc>
          <w:tcPr>
            <w:tcW w:w="280" w:type="dxa"/>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60" w:type="dxa"/>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8160" w:type="dxa"/>
            <w:gridSpan w:val="2"/>
            <w:shd w:val="clear" w:color="auto" w:fill="auto"/>
            <w:vAlign w:val="bottom"/>
          </w:tcPr>
          <w:p w:rsidR="000C7C6B" w:rsidRDefault="000C7C6B" w:rsidP="00192320">
            <w:pPr>
              <w:spacing w:line="0" w:lineRule="atLeast"/>
              <w:ind w:right="1100"/>
              <w:jc w:val="center"/>
              <w:rPr>
                <w:rFonts w:ascii="Times New Roman" w:eastAsia="Times New Roman" w:hAnsi="Times New Roman"/>
                <w:b/>
                <w:w w:val="99"/>
                <w:sz w:val="24"/>
              </w:rPr>
            </w:pPr>
            <w:r>
              <w:rPr>
                <w:rFonts w:ascii="Times New Roman" w:eastAsia="Times New Roman" w:hAnsi="Times New Roman"/>
                <w:b/>
                <w:w w:val="99"/>
                <w:sz w:val="24"/>
              </w:rPr>
              <w:t>This section is to understand the awareness level of the respondents</w:t>
            </w:r>
          </w:p>
        </w:tc>
      </w:tr>
    </w:tbl>
    <w:p w:rsidR="00791B34" w:rsidRPr="00230EA5" w:rsidRDefault="00791B34" w:rsidP="00791B34">
      <w:pPr>
        <w:spacing w:before="100" w:beforeAutospacing="1" w:after="100" w:afterAutospacing="1"/>
        <w:outlineLvl w:val="2"/>
        <w:rPr>
          <w:rFonts w:ascii="Times New Roman" w:eastAsia="Times New Roman" w:hAnsi="Times New Roman" w:cs="Times New Roman"/>
          <w:b/>
          <w:bCs/>
          <w:sz w:val="27"/>
          <w:szCs w:val="27"/>
        </w:rPr>
      </w:pPr>
      <w:r w:rsidRPr="00230EA5">
        <w:rPr>
          <w:rFonts w:ascii="Times New Roman" w:eastAsia="Times New Roman" w:hAnsi="Times New Roman" w:cs="Times New Roman"/>
          <w:b/>
          <w:bCs/>
          <w:sz w:val="27"/>
          <w:szCs w:val="27"/>
        </w:rPr>
        <w:t>SECTION B: SOCIAL MEDIA USAGE AND AWARENESS</w:t>
      </w:r>
    </w:p>
    <w:p w:rsidR="00791B34" w:rsidRPr="00230EA5" w:rsidRDefault="00791B34" w:rsidP="00683146">
      <w:pPr>
        <w:numPr>
          <w:ilvl w:val="0"/>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How frequently do you use social media?</w:t>
      </w:r>
    </w:p>
    <w:p w:rsidR="00791B34"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sectPr w:rsidR="00791B34">
          <w:pgSz w:w="12240" w:h="15840"/>
          <w:pgMar w:top="890" w:right="1440" w:bottom="125" w:left="1440" w:header="0" w:footer="0" w:gutter="0"/>
          <w:cols w:space="0" w:equalWidth="0">
            <w:col w:w="9360"/>
          </w:cols>
          <w:docGrid w:linePitch="360"/>
        </w:sectPr>
      </w:pP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Daily</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Weekly</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Occasionally</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Rarely</w:t>
      </w:r>
    </w:p>
    <w:p w:rsidR="00791B34" w:rsidRDefault="00791B34" w:rsidP="00683146">
      <w:pPr>
        <w:numPr>
          <w:ilvl w:val="0"/>
          <w:numId w:val="44"/>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0" w:right="1440" w:bottom="125" w:left="1440" w:header="0" w:footer="0" w:gutter="0"/>
          <w:cols w:num="2" w:space="0"/>
          <w:docGrid w:linePitch="360"/>
        </w:sectPr>
      </w:pPr>
    </w:p>
    <w:p w:rsidR="00791B34" w:rsidRPr="00230EA5" w:rsidRDefault="00791B34" w:rsidP="00683146">
      <w:pPr>
        <w:numPr>
          <w:ilvl w:val="0"/>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Which social media platforms do you use the most? (Tick all that apply)</w:t>
      </w:r>
    </w:p>
    <w:p w:rsidR="00791B34"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0" w:right="1440" w:bottom="125" w:left="1440" w:header="0" w:footer="0" w:gutter="0"/>
          <w:cols w:space="0" w:equalWidth="0">
            <w:col w:w="9360"/>
          </w:cols>
          <w:docGrid w:linePitch="360"/>
        </w:sectPr>
      </w:pP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Facebook</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Twitter</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Instagram</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WhatsApp</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TikTok</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Others (Please specify): ___________</w:t>
      </w:r>
    </w:p>
    <w:p w:rsidR="00791B34" w:rsidRDefault="00791B34" w:rsidP="00683146">
      <w:pPr>
        <w:numPr>
          <w:ilvl w:val="0"/>
          <w:numId w:val="44"/>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0" w:right="1440" w:bottom="125" w:left="1440" w:header="0" w:footer="0" w:gutter="0"/>
          <w:cols w:num="2" w:space="0"/>
          <w:docGrid w:linePitch="360"/>
        </w:sectPr>
      </w:pPr>
    </w:p>
    <w:p w:rsidR="00791B34" w:rsidRPr="00230EA5" w:rsidRDefault="00791B34" w:rsidP="00683146">
      <w:pPr>
        <w:numPr>
          <w:ilvl w:val="0"/>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Do you follow government-related accounts/pages on social media?</w:t>
      </w:r>
    </w:p>
    <w:p w:rsidR="00791B34"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0" w:right="1440" w:bottom="125" w:left="1440" w:header="0" w:footer="0" w:gutter="0"/>
          <w:cols w:space="0" w:equalWidth="0">
            <w:col w:w="9360"/>
          </w:cols>
          <w:docGrid w:linePitch="360"/>
        </w:sectPr>
      </w:pP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Yes</w:t>
      </w:r>
    </w:p>
    <w:p w:rsidR="00791B34" w:rsidRPr="00230EA5" w:rsidRDefault="00791B34" w:rsidP="00683146">
      <w:pPr>
        <w:numPr>
          <w:ilvl w:val="1"/>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No</w:t>
      </w:r>
    </w:p>
    <w:p w:rsidR="00791B34" w:rsidRDefault="00791B34" w:rsidP="00683146">
      <w:pPr>
        <w:numPr>
          <w:ilvl w:val="0"/>
          <w:numId w:val="44"/>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0" w:right="1440" w:bottom="125" w:left="1440" w:header="0" w:footer="0" w:gutter="0"/>
          <w:cols w:num="2" w:space="0"/>
          <w:docGrid w:linePitch="360"/>
        </w:sectPr>
      </w:pPr>
    </w:p>
    <w:p w:rsidR="00791B34" w:rsidRPr="00230EA5" w:rsidRDefault="00791B34" w:rsidP="00683146">
      <w:pPr>
        <w:numPr>
          <w:ilvl w:val="0"/>
          <w:numId w:val="44"/>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How do you access news and governance-related information?</w:t>
      </w:r>
    </w:p>
    <w:p w:rsidR="00791B34" w:rsidRDefault="00791B34" w:rsidP="00683146">
      <w:pPr>
        <w:numPr>
          <w:ilvl w:val="0"/>
          <w:numId w:val="45"/>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0" w:right="1440" w:bottom="125" w:left="1440" w:header="0" w:footer="0" w:gutter="0"/>
          <w:cols w:space="0" w:equalWidth="0">
            <w:col w:w="9360"/>
          </w:cols>
          <w:docGrid w:linePitch="360"/>
        </w:sectPr>
      </w:pPr>
    </w:p>
    <w:p w:rsidR="00791B34" w:rsidRPr="00230EA5" w:rsidRDefault="00791B34" w:rsidP="00683146">
      <w:pPr>
        <w:numPr>
          <w:ilvl w:val="0"/>
          <w:numId w:val="45"/>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Social media</w:t>
      </w:r>
    </w:p>
    <w:p w:rsidR="00791B34" w:rsidRPr="00230EA5" w:rsidRDefault="00791B34" w:rsidP="00683146">
      <w:pPr>
        <w:numPr>
          <w:ilvl w:val="0"/>
          <w:numId w:val="45"/>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Television</w:t>
      </w:r>
    </w:p>
    <w:p w:rsidR="00791B34" w:rsidRPr="00230EA5" w:rsidRDefault="00791B34" w:rsidP="00683146">
      <w:pPr>
        <w:numPr>
          <w:ilvl w:val="0"/>
          <w:numId w:val="45"/>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Radio</w:t>
      </w:r>
    </w:p>
    <w:p w:rsidR="00791B34" w:rsidRPr="00230EA5" w:rsidRDefault="00791B34" w:rsidP="00683146">
      <w:pPr>
        <w:numPr>
          <w:ilvl w:val="0"/>
          <w:numId w:val="45"/>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Newspapers</w:t>
      </w:r>
    </w:p>
    <w:p w:rsidR="00791B34" w:rsidRPr="00230EA5" w:rsidRDefault="00791B34" w:rsidP="00683146">
      <w:pPr>
        <w:numPr>
          <w:ilvl w:val="0"/>
          <w:numId w:val="45"/>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Word of mouth</w:t>
      </w:r>
    </w:p>
    <w:p w:rsidR="00791B34" w:rsidRDefault="00791B34" w:rsidP="00683146">
      <w:pPr>
        <w:numPr>
          <w:ilvl w:val="0"/>
          <w:numId w:val="45"/>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0" w:right="1440" w:bottom="125" w:left="1440" w:header="0" w:footer="0" w:gutter="0"/>
          <w:cols w:num="2" w:space="0"/>
          <w:docGrid w:linePitch="360"/>
        </w:sectPr>
      </w:pPr>
      <w:r w:rsidRPr="00230EA5">
        <w:rPr>
          <w:rFonts w:ascii="Times New Roman" w:eastAsia="Times New Roman" w:hAnsi="Times New Roman" w:cs="Times New Roman"/>
          <w:sz w:val="24"/>
          <w:szCs w:val="24"/>
        </w:rPr>
        <w:t>( ) Others (Please specify): ___________</w:t>
      </w:r>
    </w:p>
    <w:p w:rsidR="000C7C6B" w:rsidRDefault="000C7C6B" w:rsidP="000C7C6B">
      <w:pPr>
        <w:spacing w:line="0" w:lineRule="atLeast"/>
        <w:ind w:left="4020"/>
        <w:rPr>
          <w:rFonts w:ascii="Times New Roman" w:eastAsia="Times New Roman" w:hAnsi="Times New Roman"/>
          <w:b/>
          <w:sz w:val="24"/>
        </w:rPr>
      </w:pPr>
      <w:bookmarkStart w:id="1" w:name="page138"/>
      <w:bookmarkEnd w:id="1"/>
      <w:r>
        <w:rPr>
          <w:rFonts w:ascii="Times New Roman" w:eastAsia="Times New Roman" w:hAnsi="Times New Roman"/>
          <w:b/>
          <w:sz w:val="24"/>
        </w:rPr>
        <w:lastRenderedPageBreak/>
        <w:t>SECTION C</w:t>
      </w:r>
    </w:p>
    <w:p w:rsidR="000C7C6B" w:rsidRDefault="000C7C6B" w:rsidP="000C7C6B">
      <w:pPr>
        <w:spacing w:line="185" w:lineRule="exact"/>
        <w:rPr>
          <w:rFonts w:ascii="Times New Roman" w:eastAsia="Times New Roman" w:hAnsi="Times New Roman"/>
        </w:rPr>
      </w:pPr>
    </w:p>
    <w:p w:rsidR="00791B34" w:rsidRPr="00230EA5" w:rsidRDefault="00791B34" w:rsidP="00791B34">
      <w:pPr>
        <w:spacing w:before="100" w:beforeAutospacing="1" w:after="100" w:afterAutospacing="1"/>
        <w:outlineLvl w:val="2"/>
        <w:rPr>
          <w:rFonts w:ascii="Times New Roman" w:eastAsia="Times New Roman" w:hAnsi="Times New Roman" w:cs="Times New Roman"/>
          <w:b/>
          <w:bCs/>
          <w:sz w:val="27"/>
          <w:szCs w:val="27"/>
        </w:rPr>
      </w:pPr>
      <w:r w:rsidRPr="00230EA5">
        <w:rPr>
          <w:rFonts w:ascii="Times New Roman" w:eastAsia="Times New Roman" w:hAnsi="Times New Roman" w:cs="Times New Roman"/>
          <w:b/>
          <w:bCs/>
          <w:sz w:val="27"/>
          <w:szCs w:val="27"/>
        </w:rPr>
        <w:t>SOCIAL MEDIA AND GOVERNANCE AWARENESS</w:t>
      </w:r>
    </w:p>
    <w:p w:rsidR="00791B34" w:rsidRPr="00230EA5" w:rsidRDefault="00791B34" w:rsidP="00683146">
      <w:pPr>
        <w:numPr>
          <w:ilvl w:val="0"/>
          <w:numId w:val="46"/>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Do you think social media has increased your awareness of government activities in Kwara Central?</w:t>
      </w:r>
    </w:p>
    <w:p w:rsidR="00791B34" w:rsidRDefault="00791B34" w:rsidP="00683146">
      <w:pPr>
        <w:numPr>
          <w:ilvl w:val="0"/>
          <w:numId w:val="47"/>
        </w:numPr>
        <w:spacing w:before="100" w:beforeAutospacing="1" w:after="100" w:afterAutospacing="1"/>
        <w:rPr>
          <w:rFonts w:ascii="Times New Roman" w:eastAsia="Times New Roman" w:hAnsi="Times New Roman" w:cs="Times New Roman"/>
          <w:sz w:val="24"/>
          <w:szCs w:val="24"/>
        </w:rPr>
        <w:sectPr w:rsidR="00791B34">
          <w:pgSz w:w="12240" w:h="15840"/>
          <w:pgMar w:top="894" w:right="1440" w:bottom="125" w:left="1440" w:header="0" w:footer="0" w:gutter="0"/>
          <w:cols w:space="0" w:equalWidth="0">
            <w:col w:w="9360"/>
          </w:cols>
          <w:docGrid w:linePitch="360"/>
        </w:sectPr>
      </w:pPr>
    </w:p>
    <w:p w:rsidR="00791B34" w:rsidRPr="00230EA5" w:rsidRDefault="00791B34" w:rsidP="00683146">
      <w:pPr>
        <w:numPr>
          <w:ilvl w:val="0"/>
          <w:numId w:val="47"/>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Yes</w:t>
      </w:r>
    </w:p>
    <w:p w:rsidR="00791B34" w:rsidRPr="00230EA5" w:rsidRDefault="00791B34" w:rsidP="00683146">
      <w:pPr>
        <w:numPr>
          <w:ilvl w:val="0"/>
          <w:numId w:val="47"/>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No</w:t>
      </w:r>
    </w:p>
    <w:p w:rsidR="00791B34" w:rsidRPr="00230EA5" w:rsidRDefault="00791B34" w:rsidP="00683146">
      <w:pPr>
        <w:numPr>
          <w:ilvl w:val="0"/>
          <w:numId w:val="47"/>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Indifferent</w:t>
      </w:r>
    </w:p>
    <w:p w:rsidR="00791B34" w:rsidRDefault="00791B34" w:rsidP="00683146">
      <w:pPr>
        <w:numPr>
          <w:ilvl w:val="0"/>
          <w:numId w:val="48"/>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4" w:right="1440" w:bottom="125" w:left="1440" w:header="0" w:footer="0" w:gutter="0"/>
          <w:cols w:num="2" w:space="0"/>
          <w:docGrid w:linePitch="360"/>
        </w:sectPr>
      </w:pPr>
    </w:p>
    <w:p w:rsidR="00791B34" w:rsidRPr="00230EA5" w:rsidRDefault="00791B34" w:rsidP="00683146">
      <w:pPr>
        <w:numPr>
          <w:ilvl w:val="0"/>
          <w:numId w:val="48"/>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How often do you engage in political discussions on social media?</w:t>
      </w:r>
    </w:p>
    <w:p w:rsidR="00791B34" w:rsidRDefault="00791B34" w:rsidP="00683146">
      <w:pPr>
        <w:numPr>
          <w:ilvl w:val="0"/>
          <w:numId w:val="49"/>
        </w:numPr>
        <w:spacing w:before="100" w:beforeAutospacing="1" w:after="100" w:afterAutospacing="1"/>
        <w:rPr>
          <w:rFonts w:ascii="Times New Roman" w:eastAsia="Times New Roman" w:hAnsi="Times New Roman" w:cs="Times New Roman"/>
          <w:sz w:val="24"/>
          <w:szCs w:val="24"/>
        </w:rPr>
        <w:sectPr w:rsidR="00791B34" w:rsidSect="00791B34">
          <w:type w:val="continuous"/>
          <w:pgSz w:w="12240" w:h="15840"/>
          <w:pgMar w:top="894" w:right="1440" w:bottom="125" w:left="1440" w:header="0" w:footer="0" w:gutter="0"/>
          <w:cols w:space="0" w:equalWidth="0">
            <w:col w:w="9360"/>
          </w:cols>
          <w:docGrid w:linePitch="360"/>
        </w:sectPr>
      </w:pPr>
    </w:p>
    <w:p w:rsidR="00791B34" w:rsidRPr="00230EA5" w:rsidRDefault="00791B34" w:rsidP="00683146">
      <w:pPr>
        <w:numPr>
          <w:ilvl w:val="0"/>
          <w:numId w:val="49"/>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 ) Very Often</w:t>
      </w:r>
    </w:p>
    <w:p w:rsidR="00791B34" w:rsidRPr="00230EA5" w:rsidRDefault="00791B34" w:rsidP="00683146">
      <w:pPr>
        <w:numPr>
          <w:ilvl w:val="0"/>
          <w:numId w:val="49"/>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Occasionally</w:t>
      </w:r>
    </w:p>
    <w:p w:rsidR="00791B34" w:rsidRPr="00230EA5" w:rsidRDefault="00791B34" w:rsidP="00683146">
      <w:pPr>
        <w:numPr>
          <w:ilvl w:val="0"/>
          <w:numId w:val="49"/>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Rarely</w:t>
      </w:r>
    </w:p>
    <w:p w:rsidR="00791B34" w:rsidRPr="00230EA5" w:rsidRDefault="00791B34" w:rsidP="00683146">
      <w:pPr>
        <w:numPr>
          <w:ilvl w:val="0"/>
          <w:numId w:val="49"/>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t>( ) Never</w:t>
      </w:r>
    </w:p>
    <w:p w:rsidR="00791B34" w:rsidRDefault="00791B34" w:rsidP="00B46403">
      <w:pPr>
        <w:spacing w:before="100" w:beforeAutospacing="1" w:after="100" w:afterAutospacing="1"/>
        <w:rPr>
          <w:rFonts w:ascii="Times New Roman" w:eastAsia="Times New Roman" w:hAnsi="Times New Roman" w:cs="Times New Roman"/>
          <w:sz w:val="24"/>
          <w:szCs w:val="24"/>
        </w:rPr>
      </w:pPr>
    </w:p>
    <w:p w:rsidR="00B46403" w:rsidRDefault="00B46403" w:rsidP="00B46403">
      <w:pPr>
        <w:spacing w:before="100" w:beforeAutospacing="1" w:after="100" w:afterAutospacing="1"/>
        <w:rPr>
          <w:rFonts w:ascii="Times New Roman" w:eastAsia="Times New Roman" w:hAnsi="Times New Roman" w:cs="Times New Roman"/>
          <w:sz w:val="24"/>
          <w:szCs w:val="24"/>
        </w:rPr>
        <w:sectPr w:rsidR="00B46403" w:rsidSect="00791B34">
          <w:type w:val="continuous"/>
          <w:pgSz w:w="12240" w:h="15840"/>
          <w:pgMar w:top="894" w:right="1440" w:bottom="125" w:left="1440" w:header="0" w:footer="0" w:gutter="0"/>
          <w:cols w:num="2" w:space="0"/>
          <w:docGrid w:linePitch="360"/>
        </w:sectPr>
      </w:pPr>
    </w:p>
    <w:p w:rsidR="00791B34" w:rsidRPr="00230EA5" w:rsidRDefault="00791B34" w:rsidP="00683146">
      <w:pPr>
        <w:numPr>
          <w:ilvl w:val="0"/>
          <w:numId w:val="50"/>
        </w:numPr>
        <w:spacing w:before="100" w:beforeAutospacing="1" w:after="100" w:afterAutospacing="1"/>
        <w:rPr>
          <w:rFonts w:ascii="Times New Roman" w:eastAsia="Times New Roman" w:hAnsi="Times New Roman" w:cs="Times New Roman"/>
          <w:sz w:val="24"/>
          <w:szCs w:val="24"/>
        </w:rPr>
      </w:pPr>
      <w:r w:rsidRPr="00230EA5">
        <w:rPr>
          <w:rFonts w:ascii="Times New Roman" w:eastAsia="Times New Roman" w:hAnsi="Times New Roman" w:cs="Times New Roman"/>
          <w:sz w:val="24"/>
          <w:szCs w:val="24"/>
        </w:rPr>
        <w:lastRenderedPageBreak/>
        <w:t>What type of governance-related content do you encounter the most on social media?</w:t>
      </w:r>
    </w:p>
    <w:p w:rsidR="000C7C6B" w:rsidRDefault="000C7C6B" w:rsidP="000C7C6B">
      <w:pPr>
        <w:spacing w:line="179" w:lineRule="exact"/>
        <w:rPr>
          <w:rFonts w:ascii="Times New Roman" w:eastAsia="Times New Roman" w:hAnsi="Times New Roman"/>
        </w:rPr>
      </w:pPr>
    </w:p>
    <w:p w:rsidR="000C7C6B" w:rsidRDefault="000C7C6B" w:rsidP="000C7C6B">
      <w:pPr>
        <w:spacing w:line="0" w:lineRule="atLeast"/>
        <w:jc w:val="center"/>
        <w:rPr>
          <w:rFonts w:ascii="Times New Roman" w:eastAsia="Times New Roman" w:hAnsi="Times New Roman"/>
          <w:b/>
          <w:sz w:val="24"/>
        </w:rPr>
      </w:pPr>
      <w:r>
        <w:rPr>
          <w:rFonts w:ascii="Times New Roman" w:eastAsia="Times New Roman" w:hAnsi="Times New Roman"/>
          <w:b/>
          <w:sz w:val="24"/>
        </w:rPr>
        <w:t>SECTION D</w:t>
      </w:r>
    </w:p>
    <w:p w:rsidR="000C7C6B" w:rsidRDefault="000C7C6B" w:rsidP="000C7C6B">
      <w:pPr>
        <w:spacing w:line="196" w:lineRule="exact"/>
        <w:rPr>
          <w:rFonts w:ascii="Times New Roman" w:eastAsia="Times New Roman" w:hAnsi="Times New Roman"/>
        </w:rPr>
      </w:pPr>
    </w:p>
    <w:p w:rsidR="000C7C6B" w:rsidRPr="00791B34" w:rsidRDefault="00791B34" w:rsidP="00683146">
      <w:pPr>
        <w:numPr>
          <w:ilvl w:val="0"/>
          <w:numId w:val="40"/>
        </w:numPr>
        <w:tabs>
          <w:tab w:val="left" w:pos="640"/>
        </w:tabs>
        <w:spacing w:line="0" w:lineRule="atLeast"/>
        <w:ind w:left="720" w:hanging="360"/>
        <w:rPr>
          <w:rFonts w:ascii="Times New Roman" w:eastAsia="Times New Roman" w:hAnsi="Times New Roman" w:cs="Times New Roman"/>
          <w:b/>
          <w:bCs/>
          <w:sz w:val="27"/>
          <w:szCs w:val="27"/>
        </w:rPr>
      </w:pPr>
      <w:r w:rsidRPr="00791B34">
        <w:rPr>
          <w:rFonts w:ascii="Times New Roman" w:eastAsia="Times New Roman" w:hAnsi="Times New Roman" w:cs="Times New Roman"/>
          <w:b/>
          <w:bCs/>
          <w:sz w:val="27"/>
          <w:szCs w:val="27"/>
        </w:rPr>
        <w:t>IMPACT OF SOCIAL MEDIA ON GOOD GOVERNNACE</w:t>
      </w:r>
    </w:p>
    <w:p w:rsidR="000C7C6B" w:rsidRPr="00791B34" w:rsidRDefault="000C7C6B" w:rsidP="000C7C6B">
      <w:pPr>
        <w:spacing w:line="240" w:lineRule="exact"/>
        <w:rPr>
          <w:rFonts w:ascii="Times New Roman" w:eastAsia="Times New Roman" w:hAnsi="Times New Roman"/>
          <w:sz w:val="12"/>
        </w:rPr>
      </w:pPr>
    </w:p>
    <w:p w:rsidR="000C7C6B" w:rsidRDefault="000C7C6B" w:rsidP="000C7C6B">
      <w:pPr>
        <w:spacing w:line="0" w:lineRule="atLeast"/>
        <w:rPr>
          <w:rFonts w:ascii="Times New Roman" w:eastAsia="Times New Roman" w:hAnsi="Times New Roman"/>
          <w:b/>
          <w:sz w:val="24"/>
          <w:u w:val="single"/>
        </w:rPr>
      </w:pPr>
      <w:r>
        <w:rPr>
          <w:rFonts w:ascii="Times New Roman" w:eastAsia="Times New Roman" w:hAnsi="Times New Roman"/>
          <w:b/>
          <w:sz w:val="24"/>
          <w:u w:val="single"/>
        </w:rPr>
        <w:t>Instruction</w:t>
      </w:r>
    </w:p>
    <w:p w:rsidR="000C7C6B" w:rsidRDefault="000C7C6B" w:rsidP="000C7C6B">
      <w:pPr>
        <w:spacing w:line="178" w:lineRule="exact"/>
        <w:rPr>
          <w:rFonts w:ascii="Times New Roman" w:eastAsia="Times New Roman" w:hAnsi="Times New Roman"/>
        </w:rPr>
      </w:pPr>
    </w:p>
    <w:p w:rsidR="000C7C6B" w:rsidRDefault="000C7C6B" w:rsidP="000C7C6B">
      <w:pPr>
        <w:spacing w:line="0" w:lineRule="atLeast"/>
        <w:rPr>
          <w:rFonts w:ascii="Times New Roman" w:eastAsia="Times New Roman" w:hAnsi="Times New Roman"/>
          <w:sz w:val="24"/>
        </w:rPr>
      </w:pPr>
      <w:r>
        <w:rPr>
          <w:rFonts w:ascii="Times New Roman" w:eastAsia="Times New Roman" w:hAnsi="Times New Roman"/>
          <w:sz w:val="24"/>
        </w:rPr>
        <w:t>Please indicate your level of disagreement or agreement with the following statements by ticking</w:t>
      </w:r>
    </w:p>
    <w:p w:rsidR="000C7C6B" w:rsidRDefault="000C7C6B" w:rsidP="000C7C6B">
      <w:pPr>
        <w:spacing w:line="20" w:lineRule="exact"/>
        <w:rPr>
          <w:rFonts w:ascii="Times New Roman" w:eastAsia="Times New Roman" w:hAnsi="Times New Roman"/>
        </w:rPr>
      </w:pPr>
    </w:p>
    <w:p w:rsidR="000C7C6B" w:rsidRDefault="000C7C6B" w:rsidP="00683146">
      <w:pPr>
        <w:numPr>
          <w:ilvl w:val="0"/>
          <w:numId w:val="41"/>
        </w:numPr>
        <w:tabs>
          <w:tab w:val="left" w:pos="420"/>
        </w:tabs>
        <w:spacing w:line="0" w:lineRule="atLeast"/>
        <w:ind w:left="720" w:hanging="360"/>
        <w:rPr>
          <w:rFonts w:ascii="Times New Roman" w:eastAsia="Times New Roman" w:hAnsi="Times New Roman"/>
          <w:sz w:val="24"/>
        </w:rPr>
      </w:pPr>
      <w:r>
        <w:rPr>
          <w:rFonts w:ascii="Times New Roman" w:eastAsia="Times New Roman" w:hAnsi="Times New Roman"/>
          <w:sz w:val="24"/>
        </w:rPr>
        <w:t>in the appropriate column opposite your choice from the options provided.</w:t>
      </w:r>
    </w:p>
    <w:p w:rsidR="000C7C6B" w:rsidRDefault="000C7C6B" w:rsidP="000C7C6B">
      <w:pPr>
        <w:spacing w:line="197" w:lineRule="exact"/>
        <w:rPr>
          <w:rFonts w:ascii="Times New Roman" w:eastAsia="Times New Roman" w:hAnsi="Times New Roman"/>
          <w:sz w:val="24"/>
        </w:rPr>
      </w:pPr>
    </w:p>
    <w:p w:rsidR="000C7C6B" w:rsidRDefault="000C7C6B" w:rsidP="00683146">
      <w:pPr>
        <w:numPr>
          <w:ilvl w:val="1"/>
          <w:numId w:val="41"/>
        </w:numPr>
        <w:tabs>
          <w:tab w:val="left" w:pos="720"/>
        </w:tabs>
        <w:spacing w:line="264" w:lineRule="auto"/>
        <w:ind w:left="1440" w:hanging="360"/>
        <w:rPr>
          <w:rFonts w:ascii="Times New Roman" w:eastAsia="Times New Roman" w:hAnsi="Times New Roman"/>
          <w:sz w:val="24"/>
        </w:rPr>
      </w:pPr>
      <w:r>
        <w:rPr>
          <w:rFonts w:ascii="Times New Roman" w:eastAsia="Times New Roman" w:hAnsi="Times New Roman"/>
          <w:sz w:val="24"/>
        </w:rPr>
        <w:t>Strongly Disagree (SD); 2. Disagree (D); 3. Neutral (N); 4. Agree</w:t>
      </w:r>
      <w:r w:rsidR="007D7D64">
        <w:rPr>
          <w:rFonts w:ascii="Times New Roman" w:eastAsia="Times New Roman" w:hAnsi="Times New Roman"/>
          <w:sz w:val="24"/>
        </w:rPr>
        <w:t xml:space="preserve"> </w:t>
      </w:r>
      <w:r>
        <w:rPr>
          <w:rFonts w:ascii="Times New Roman" w:eastAsia="Times New Roman" w:hAnsi="Times New Roman"/>
          <w:sz w:val="24"/>
        </w:rPr>
        <w:t>(A); 5. Strongly Agree (SA)</w:t>
      </w:r>
    </w:p>
    <w:p w:rsidR="000C7C6B" w:rsidRDefault="000C7C6B" w:rsidP="000C7C6B">
      <w:pPr>
        <w:spacing w:line="203" w:lineRule="exact"/>
        <w:rPr>
          <w:rFonts w:ascii="Times New Roman" w:eastAsia="Times New Roman" w:hAnsi="Times New Roman"/>
        </w:rPr>
      </w:pPr>
    </w:p>
    <w:tbl>
      <w:tblPr>
        <w:tblStyle w:val="TableGrid"/>
        <w:tblW w:w="0" w:type="auto"/>
        <w:tblLook w:val="04A0"/>
      </w:tblPr>
      <w:tblGrid>
        <w:gridCol w:w="725"/>
        <w:gridCol w:w="5351"/>
        <w:gridCol w:w="879"/>
        <w:gridCol w:w="653"/>
        <w:gridCol w:w="543"/>
        <w:gridCol w:w="543"/>
        <w:gridCol w:w="676"/>
      </w:tblGrid>
      <w:tr w:rsidR="007D7D64" w:rsidRPr="00DC73CD" w:rsidTr="006C7D31">
        <w:tc>
          <w:tcPr>
            <w:tcW w:w="738" w:type="dxa"/>
          </w:tcPr>
          <w:p w:rsidR="007D7D64" w:rsidRPr="00DC73CD" w:rsidRDefault="007D7D64" w:rsidP="006C7D3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5496" w:type="dxa"/>
            <w:hideMark/>
          </w:tcPr>
          <w:p w:rsidR="007D7D64" w:rsidRPr="00DC73CD" w:rsidRDefault="007D7D64" w:rsidP="006C7D31">
            <w:pPr>
              <w:jc w:val="center"/>
              <w:rPr>
                <w:rFonts w:ascii="Times New Roman" w:eastAsia="Times New Roman" w:hAnsi="Times New Roman" w:cs="Times New Roman"/>
                <w:b/>
                <w:bCs/>
                <w:sz w:val="24"/>
                <w:szCs w:val="24"/>
              </w:rPr>
            </w:pPr>
            <w:r w:rsidRPr="00DC73CD">
              <w:rPr>
                <w:rFonts w:ascii="Times New Roman" w:eastAsia="Times New Roman" w:hAnsi="Times New Roman" w:cs="Times New Roman"/>
                <w:b/>
                <w:bCs/>
                <w:sz w:val="24"/>
                <w:szCs w:val="24"/>
              </w:rPr>
              <w:t>Statements</w:t>
            </w:r>
          </w:p>
        </w:tc>
        <w:tc>
          <w:tcPr>
            <w:tcW w:w="894" w:type="dxa"/>
            <w:hideMark/>
          </w:tcPr>
          <w:p w:rsidR="007D7D64" w:rsidRPr="00DC73CD" w:rsidRDefault="007D7D64" w:rsidP="006C7D31">
            <w:pPr>
              <w:jc w:val="center"/>
              <w:rPr>
                <w:rFonts w:ascii="Times New Roman" w:eastAsia="Times New Roman" w:hAnsi="Times New Roman" w:cs="Times New Roman"/>
                <w:b/>
                <w:bCs/>
                <w:sz w:val="24"/>
                <w:szCs w:val="24"/>
              </w:rPr>
            </w:pPr>
            <w:r w:rsidRPr="00DC73CD">
              <w:rPr>
                <w:rFonts w:ascii="Times New Roman" w:eastAsia="Times New Roman" w:hAnsi="Times New Roman" w:cs="Times New Roman"/>
                <w:b/>
                <w:bCs/>
                <w:sz w:val="24"/>
                <w:szCs w:val="24"/>
              </w:rPr>
              <w:t>(SD)</w:t>
            </w:r>
          </w:p>
        </w:tc>
        <w:tc>
          <w:tcPr>
            <w:tcW w:w="665" w:type="dxa"/>
            <w:hideMark/>
          </w:tcPr>
          <w:p w:rsidR="007D7D64" w:rsidRPr="00DC73CD" w:rsidRDefault="007D7D64" w:rsidP="006C7D31">
            <w:pPr>
              <w:rPr>
                <w:rFonts w:ascii="Times New Roman" w:eastAsia="Times New Roman" w:hAnsi="Times New Roman" w:cs="Times New Roman"/>
                <w:b/>
                <w:bCs/>
                <w:sz w:val="24"/>
                <w:szCs w:val="24"/>
              </w:rPr>
            </w:pPr>
            <w:r w:rsidRPr="00DC73CD">
              <w:rPr>
                <w:rFonts w:ascii="Times New Roman" w:eastAsia="Times New Roman" w:hAnsi="Times New Roman" w:cs="Times New Roman"/>
                <w:b/>
                <w:bCs/>
                <w:sz w:val="24"/>
                <w:szCs w:val="24"/>
              </w:rPr>
              <w:t>(D)</w:t>
            </w:r>
          </w:p>
        </w:tc>
        <w:tc>
          <w:tcPr>
            <w:tcW w:w="550" w:type="dxa"/>
            <w:hideMark/>
          </w:tcPr>
          <w:p w:rsidR="007D7D64" w:rsidRPr="00DC73CD" w:rsidRDefault="007D7D64" w:rsidP="006C7D31">
            <w:pPr>
              <w:rPr>
                <w:rFonts w:ascii="Times New Roman" w:eastAsia="Times New Roman" w:hAnsi="Times New Roman" w:cs="Times New Roman"/>
                <w:b/>
                <w:bCs/>
                <w:sz w:val="24"/>
                <w:szCs w:val="24"/>
              </w:rPr>
            </w:pPr>
            <w:r w:rsidRPr="00DC73CD">
              <w:rPr>
                <w:rFonts w:ascii="Times New Roman" w:eastAsia="Times New Roman" w:hAnsi="Times New Roman" w:cs="Times New Roman"/>
                <w:b/>
                <w:bCs/>
                <w:sz w:val="24"/>
                <w:szCs w:val="24"/>
              </w:rPr>
              <w:t>(N)</w:t>
            </w:r>
          </w:p>
        </w:tc>
        <w:tc>
          <w:tcPr>
            <w:tcW w:w="550" w:type="dxa"/>
            <w:hideMark/>
          </w:tcPr>
          <w:p w:rsidR="007D7D64" w:rsidRPr="00DC73CD" w:rsidRDefault="007D7D64" w:rsidP="006C7D31">
            <w:pPr>
              <w:jc w:val="center"/>
              <w:rPr>
                <w:rFonts w:ascii="Times New Roman" w:eastAsia="Times New Roman" w:hAnsi="Times New Roman" w:cs="Times New Roman"/>
                <w:b/>
                <w:bCs/>
                <w:sz w:val="24"/>
                <w:szCs w:val="24"/>
              </w:rPr>
            </w:pPr>
            <w:r w:rsidRPr="00DC73CD">
              <w:rPr>
                <w:rFonts w:ascii="Times New Roman" w:eastAsia="Times New Roman" w:hAnsi="Times New Roman" w:cs="Times New Roman"/>
                <w:b/>
                <w:bCs/>
                <w:sz w:val="24"/>
                <w:szCs w:val="24"/>
              </w:rPr>
              <w:t>(A)</w:t>
            </w:r>
          </w:p>
        </w:tc>
        <w:tc>
          <w:tcPr>
            <w:tcW w:w="683" w:type="dxa"/>
            <w:hideMark/>
          </w:tcPr>
          <w:p w:rsidR="007D7D64" w:rsidRPr="00DC73CD" w:rsidRDefault="007D7D64" w:rsidP="006C7D31">
            <w:pPr>
              <w:rPr>
                <w:rFonts w:ascii="Times New Roman" w:eastAsia="Times New Roman" w:hAnsi="Times New Roman" w:cs="Times New Roman"/>
                <w:b/>
                <w:bCs/>
                <w:sz w:val="24"/>
                <w:szCs w:val="24"/>
              </w:rPr>
            </w:pPr>
            <w:r w:rsidRPr="00DC73CD">
              <w:rPr>
                <w:rFonts w:ascii="Times New Roman" w:eastAsia="Times New Roman" w:hAnsi="Times New Roman" w:cs="Times New Roman"/>
                <w:b/>
                <w:bCs/>
                <w:sz w:val="24"/>
                <w:szCs w:val="24"/>
              </w:rPr>
              <w:t>(SA)</w:t>
            </w:r>
          </w:p>
        </w:tc>
      </w:tr>
      <w:tr w:rsidR="007D7D64" w:rsidRPr="00DC73CD" w:rsidTr="006C7D31">
        <w:tc>
          <w:tcPr>
            <w:tcW w:w="738" w:type="dxa"/>
          </w:tcPr>
          <w:p w:rsidR="007D7D64" w:rsidRPr="00DC73CD" w:rsidRDefault="007D7D64" w:rsidP="00683146">
            <w:pPr>
              <w:pStyle w:val="ListParagraph"/>
              <w:numPr>
                <w:ilvl w:val="0"/>
                <w:numId w:val="51"/>
              </w:numPr>
              <w:rPr>
                <w:rFonts w:ascii="Times New Roman" w:eastAsia="Times New Roman" w:hAnsi="Times New Roman" w:cs="Times New Roman"/>
                <w:sz w:val="24"/>
                <w:szCs w:val="24"/>
              </w:rPr>
            </w:pPr>
          </w:p>
        </w:tc>
        <w:tc>
          <w:tcPr>
            <w:tcW w:w="5496" w:type="dxa"/>
            <w:hideMark/>
          </w:tcPr>
          <w:p w:rsidR="007D7D64" w:rsidRPr="00DC73CD" w:rsidRDefault="007D7D64" w:rsidP="007D7D64">
            <w:pPr>
              <w:ind w:left="90"/>
              <w:rPr>
                <w:rFonts w:ascii="Times New Roman" w:eastAsia="Times New Roman" w:hAnsi="Times New Roman" w:cs="Times New Roman"/>
                <w:sz w:val="24"/>
                <w:szCs w:val="24"/>
              </w:rPr>
            </w:pPr>
            <w:r w:rsidRPr="00DC73CD">
              <w:rPr>
                <w:rFonts w:ascii="Times New Roman" w:eastAsia="Times New Roman" w:hAnsi="Times New Roman" w:cs="Times New Roman"/>
                <w:sz w:val="24"/>
                <w:szCs w:val="24"/>
              </w:rPr>
              <w:t>Social media contributes to transparency and accountability in governance.</w:t>
            </w:r>
          </w:p>
        </w:tc>
        <w:tc>
          <w:tcPr>
            <w:tcW w:w="894" w:type="dxa"/>
            <w:hideMark/>
          </w:tcPr>
          <w:p w:rsidR="007D7D64" w:rsidRPr="00DC73CD" w:rsidRDefault="007D7D64" w:rsidP="006C7D31">
            <w:pPr>
              <w:rPr>
                <w:rFonts w:ascii="Times New Roman" w:eastAsia="Times New Roman" w:hAnsi="Times New Roman" w:cs="Times New Roman"/>
                <w:sz w:val="24"/>
                <w:szCs w:val="24"/>
              </w:rPr>
            </w:pPr>
          </w:p>
        </w:tc>
        <w:tc>
          <w:tcPr>
            <w:tcW w:w="665"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683" w:type="dxa"/>
            <w:hideMark/>
          </w:tcPr>
          <w:p w:rsidR="007D7D64" w:rsidRPr="00DC73CD" w:rsidRDefault="007D7D64" w:rsidP="006C7D31">
            <w:pPr>
              <w:rPr>
                <w:rFonts w:ascii="Times New Roman" w:eastAsia="Times New Roman" w:hAnsi="Times New Roman" w:cs="Times New Roman"/>
                <w:sz w:val="24"/>
                <w:szCs w:val="24"/>
              </w:rPr>
            </w:pPr>
          </w:p>
        </w:tc>
      </w:tr>
      <w:tr w:rsidR="007D7D64" w:rsidRPr="00DC73CD" w:rsidTr="006C7D31">
        <w:tc>
          <w:tcPr>
            <w:tcW w:w="738" w:type="dxa"/>
          </w:tcPr>
          <w:p w:rsidR="007D7D64" w:rsidRPr="00DC73CD" w:rsidRDefault="007D7D64" w:rsidP="00683146">
            <w:pPr>
              <w:pStyle w:val="ListParagraph"/>
              <w:numPr>
                <w:ilvl w:val="0"/>
                <w:numId w:val="51"/>
              </w:numPr>
              <w:rPr>
                <w:rFonts w:ascii="Times New Roman" w:eastAsia="Times New Roman" w:hAnsi="Times New Roman" w:cs="Times New Roman"/>
                <w:sz w:val="24"/>
                <w:szCs w:val="24"/>
              </w:rPr>
            </w:pPr>
          </w:p>
        </w:tc>
        <w:tc>
          <w:tcPr>
            <w:tcW w:w="5496" w:type="dxa"/>
            <w:hideMark/>
          </w:tcPr>
          <w:p w:rsidR="007D7D64" w:rsidRPr="00DC73CD" w:rsidRDefault="007D7D64" w:rsidP="007D7D64">
            <w:pPr>
              <w:ind w:left="90"/>
              <w:rPr>
                <w:rFonts w:ascii="Times New Roman" w:eastAsia="Times New Roman" w:hAnsi="Times New Roman" w:cs="Times New Roman"/>
                <w:sz w:val="24"/>
                <w:szCs w:val="24"/>
              </w:rPr>
            </w:pPr>
            <w:r w:rsidRPr="00DC73CD">
              <w:rPr>
                <w:rFonts w:ascii="Times New Roman" w:eastAsia="Times New Roman" w:hAnsi="Times New Roman" w:cs="Times New Roman"/>
                <w:sz w:val="24"/>
                <w:szCs w:val="24"/>
              </w:rPr>
              <w:t>Social media has influenced government decisions in Kwara Central.</w:t>
            </w:r>
          </w:p>
        </w:tc>
        <w:tc>
          <w:tcPr>
            <w:tcW w:w="894" w:type="dxa"/>
            <w:hideMark/>
          </w:tcPr>
          <w:p w:rsidR="007D7D64" w:rsidRPr="00DC73CD" w:rsidRDefault="007D7D64" w:rsidP="006C7D31">
            <w:pPr>
              <w:rPr>
                <w:rFonts w:ascii="Times New Roman" w:eastAsia="Times New Roman" w:hAnsi="Times New Roman" w:cs="Times New Roman"/>
                <w:sz w:val="24"/>
                <w:szCs w:val="24"/>
              </w:rPr>
            </w:pPr>
          </w:p>
        </w:tc>
        <w:tc>
          <w:tcPr>
            <w:tcW w:w="665"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683" w:type="dxa"/>
            <w:hideMark/>
          </w:tcPr>
          <w:p w:rsidR="007D7D64" w:rsidRPr="00DC73CD" w:rsidRDefault="007D7D64" w:rsidP="006C7D31">
            <w:pPr>
              <w:rPr>
                <w:rFonts w:ascii="Times New Roman" w:eastAsia="Times New Roman" w:hAnsi="Times New Roman" w:cs="Times New Roman"/>
                <w:sz w:val="24"/>
                <w:szCs w:val="24"/>
              </w:rPr>
            </w:pPr>
          </w:p>
        </w:tc>
      </w:tr>
      <w:tr w:rsidR="007D7D64" w:rsidRPr="00DC73CD" w:rsidTr="006C7D31">
        <w:tc>
          <w:tcPr>
            <w:tcW w:w="738" w:type="dxa"/>
          </w:tcPr>
          <w:p w:rsidR="007D7D64" w:rsidRPr="00DC73CD" w:rsidRDefault="007D7D64" w:rsidP="00683146">
            <w:pPr>
              <w:pStyle w:val="ListParagraph"/>
              <w:numPr>
                <w:ilvl w:val="0"/>
                <w:numId w:val="51"/>
              </w:numPr>
              <w:rPr>
                <w:rFonts w:ascii="Times New Roman" w:eastAsia="Times New Roman" w:hAnsi="Times New Roman" w:cs="Times New Roman"/>
                <w:sz w:val="24"/>
                <w:szCs w:val="24"/>
              </w:rPr>
            </w:pPr>
          </w:p>
        </w:tc>
        <w:tc>
          <w:tcPr>
            <w:tcW w:w="5496" w:type="dxa"/>
            <w:hideMark/>
          </w:tcPr>
          <w:p w:rsidR="007D7D64" w:rsidRPr="00DC73CD" w:rsidRDefault="007D7D64" w:rsidP="007D7D64">
            <w:pPr>
              <w:ind w:left="90"/>
              <w:rPr>
                <w:rFonts w:ascii="Times New Roman" w:eastAsia="Times New Roman" w:hAnsi="Times New Roman" w:cs="Times New Roman"/>
                <w:sz w:val="24"/>
                <w:szCs w:val="24"/>
              </w:rPr>
            </w:pPr>
            <w:r w:rsidRPr="00DC73CD">
              <w:rPr>
                <w:rFonts w:ascii="Times New Roman" w:eastAsia="Times New Roman" w:hAnsi="Times New Roman" w:cs="Times New Roman"/>
                <w:sz w:val="24"/>
                <w:szCs w:val="24"/>
              </w:rPr>
              <w:t>Social media has helped expose corrupt practices in governance.</w:t>
            </w:r>
          </w:p>
        </w:tc>
        <w:tc>
          <w:tcPr>
            <w:tcW w:w="894" w:type="dxa"/>
            <w:hideMark/>
          </w:tcPr>
          <w:p w:rsidR="007D7D64" w:rsidRPr="00DC73CD" w:rsidRDefault="007D7D64" w:rsidP="006C7D31">
            <w:pPr>
              <w:rPr>
                <w:rFonts w:ascii="Times New Roman" w:eastAsia="Times New Roman" w:hAnsi="Times New Roman" w:cs="Times New Roman"/>
                <w:sz w:val="24"/>
                <w:szCs w:val="24"/>
              </w:rPr>
            </w:pPr>
          </w:p>
        </w:tc>
        <w:tc>
          <w:tcPr>
            <w:tcW w:w="665"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683" w:type="dxa"/>
            <w:hideMark/>
          </w:tcPr>
          <w:p w:rsidR="007D7D64" w:rsidRPr="00DC73CD" w:rsidRDefault="007D7D64" w:rsidP="006C7D31">
            <w:pPr>
              <w:rPr>
                <w:rFonts w:ascii="Times New Roman" w:eastAsia="Times New Roman" w:hAnsi="Times New Roman" w:cs="Times New Roman"/>
                <w:sz w:val="24"/>
                <w:szCs w:val="24"/>
              </w:rPr>
            </w:pPr>
          </w:p>
        </w:tc>
      </w:tr>
      <w:tr w:rsidR="007D7D64" w:rsidRPr="00DC73CD" w:rsidTr="006C7D31">
        <w:tc>
          <w:tcPr>
            <w:tcW w:w="738" w:type="dxa"/>
          </w:tcPr>
          <w:p w:rsidR="007D7D64" w:rsidRPr="00DC73CD" w:rsidRDefault="007D7D64" w:rsidP="00683146">
            <w:pPr>
              <w:pStyle w:val="ListParagraph"/>
              <w:numPr>
                <w:ilvl w:val="0"/>
                <w:numId w:val="51"/>
              </w:numPr>
              <w:rPr>
                <w:rFonts w:ascii="Times New Roman" w:eastAsia="Times New Roman" w:hAnsi="Times New Roman" w:cs="Times New Roman"/>
                <w:sz w:val="24"/>
                <w:szCs w:val="24"/>
              </w:rPr>
            </w:pPr>
          </w:p>
        </w:tc>
        <w:tc>
          <w:tcPr>
            <w:tcW w:w="5496" w:type="dxa"/>
            <w:hideMark/>
          </w:tcPr>
          <w:p w:rsidR="007D7D64" w:rsidRPr="00DC73CD" w:rsidRDefault="007D7D64" w:rsidP="007D7D64">
            <w:pPr>
              <w:ind w:left="90"/>
              <w:rPr>
                <w:rFonts w:ascii="Times New Roman" w:eastAsia="Times New Roman" w:hAnsi="Times New Roman" w:cs="Times New Roman"/>
                <w:sz w:val="24"/>
                <w:szCs w:val="24"/>
              </w:rPr>
            </w:pPr>
            <w:r w:rsidRPr="00DC73CD">
              <w:rPr>
                <w:rFonts w:ascii="Times New Roman" w:eastAsia="Times New Roman" w:hAnsi="Times New Roman" w:cs="Times New Roman"/>
                <w:sz w:val="24"/>
                <w:szCs w:val="24"/>
              </w:rPr>
              <w:t>Have you ever seen or participated in an online campaign demanding good governance in Kwara Central?</w:t>
            </w:r>
          </w:p>
        </w:tc>
        <w:tc>
          <w:tcPr>
            <w:tcW w:w="894" w:type="dxa"/>
            <w:hideMark/>
          </w:tcPr>
          <w:p w:rsidR="007D7D64" w:rsidRPr="00DC73CD" w:rsidRDefault="007D7D64" w:rsidP="006C7D31">
            <w:pPr>
              <w:rPr>
                <w:rFonts w:ascii="Times New Roman" w:eastAsia="Times New Roman" w:hAnsi="Times New Roman" w:cs="Times New Roman"/>
                <w:sz w:val="24"/>
                <w:szCs w:val="24"/>
              </w:rPr>
            </w:pPr>
          </w:p>
        </w:tc>
        <w:tc>
          <w:tcPr>
            <w:tcW w:w="665"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683" w:type="dxa"/>
            <w:hideMark/>
          </w:tcPr>
          <w:p w:rsidR="007D7D64" w:rsidRPr="00DC73CD" w:rsidRDefault="007D7D64" w:rsidP="006C7D31">
            <w:pPr>
              <w:rPr>
                <w:rFonts w:ascii="Times New Roman" w:eastAsia="Times New Roman" w:hAnsi="Times New Roman" w:cs="Times New Roman"/>
                <w:sz w:val="24"/>
                <w:szCs w:val="24"/>
              </w:rPr>
            </w:pPr>
          </w:p>
        </w:tc>
      </w:tr>
      <w:tr w:rsidR="007D7D64" w:rsidRPr="00DC73CD" w:rsidTr="006C7D31">
        <w:tc>
          <w:tcPr>
            <w:tcW w:w="738" w:type="dxa"/>
          </w:tcPr>
          <w:p w:rsidR="007D7D64" w:rsidRPr="00DC73CD" w:rsidRDefault="007D7D64" w:rsidP="00683146">
            <w:pPr>
              <w:pStyle w:val="ListParagraph"/>
              <w:numPr>
                <w:ilvl w:val="0"/>
                <w:numId w:val="51"/>
              </w:numPr>
              <w:rPr>
                <w:rFonts w:ascii="Times New Roman" w:eastAsia="Times New Roman" w:hAnsi="Times New Roman" w:cs="Times New Roman"/>
                <w:sz w:val="24"/>
                <w:szCs w:val="24"/>
              </w:rPr>
            </w:pPr>
          </w:p>
        </w:tc>
        <w:tc>
          <w:tcPr>
            <w:tcW w:w="5496" w:type="dxa"/>
            <w:hideMark/>
          </w:tcPr>
          <w:p w:rsidR="007D7D64" w:rsidRPr="00DC73CD" w:rsidRDefault="007D7D64" w:rsidP="007D7D64">
            <w:pPr>
              <w:ind w:left="90"/>
              <w:rPr>
                <w:rFonts w:ascii="Times New Roman" w:eastAsia="Times New Roman" w:hAnsi="Times New Roman" w:cs="Times New Roman"/>
                <w:sz w:val="24"/>
                <w:szCs w:val="24"/>
              </w:rPr>
            </w:pPr>
            <w:r w:rsidRPr="00DC73CD">
              <w:rPr>
                <w:rFonts w:ascii="Times New Roman" w:eastAsia="Times New Roman" w:hAnsi="Times New Roman" w:cs="Times New Roman"/>
                <w:sz w:val="24"/>
                <w:szCs w:val="24"/>
              </w:rPr>
              <w:t>How effective do you think social media is in promoting good governance?</w:t>
            </w:r>
          </w:p>
        </w:tc>
        <w:tc>
          <w:tcPr>
            <w:tcW w:w="894" w:type="dxa"/>
            <w:hideMark/>
          </w:tcPr>
          <w:p w:rsidR="007D7D64" w:rsidRPr="00DC73CD" w:rsidRDefault="007D7D64" w:rsidP="006C7D31">
            <w:pPr>
              <w:rPr>
                <w:rFonts w:ascii="Times New Roman" w:eastAsia="Times New Roman" w:hAnsi="Times New Roman" w:cs="Times New Roman"/>
                <w:sz w:val="24"/>
                <w:szCs w:val="24"/>
              </w:rPr>
            </w:pPr>
          </w:p>
        </w:tc>
        <w:tc>
          <w:tcPr>
            <w:tcW w:w="665"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683" w:type="dxa"/>
            <w:hideMark/>
          </w:tcPr>
          <w:p w:rsidR="007D7D64" w:rsidRPr="00DC73CD" w:rsidRDefault="007D7D64" w:rsidP="006C7D31">
            <w:pPr>
              <w:rPr>
                <w:rFonts w:ascii="Times New Roman" w:eastAsia="Times New Roman" w:hAnsi="Times New Roman" w:cs="Times New Roman"/>
                <w:sz w:val="24"/>
                <w:szCs w:val="24"/>
              </w:rPr>
            </w:pPr>
          </w:p>
        </w:tc>
      </w:tr>
      <w:tr w:rsidR="007D7D64" w:rsidRPr="00DC73CD" w:rsidTr="006C7D31">
        <w:tc>
          <w:tcPr>
            <w:tcW w:w="738" w:type="dxa"/>
          </w:tcPr>
          <w:p w:rsidR="007D7D64" w:rsidRPr="00DC73CD" w:rsidRDefault="007D7D64" w:rsidP="00683146">
            <w:pPr>
              <w:pStyle w:val="ListParagraph"/>
              <w:numPr>
                <w:ilvl w:val="0"/>
                <w:numId w:val="51"/>
              </w:numPr>
              <w:rPr>
                <w:rFonts w:ascii="Times New Roman" w:eastAsia="Times New Roman" w:hAnsi="Times New Roman" w:cs="Times New Roman"/>
                <w:sz w:val="24"/>
                <w:szCs w:val="24"/>
              </w:rPr>
            </w:pPr>
          </w:p>
        </w:tc>
        <w:tc>
          <w:tcPr>
            <w:tcW w:w="5496" w:type="dxa"/>
            <w:hideMark/>
          </w:tcPr>
          <w:p w:rsidR="007D7D64" w:rsidRPr="00DC73CD" w:rsidRDefault="007D7D64" w:rsidP="007D7D64">
            <w:pPr>
              <w:ind w:left="90"/>
              <w:rPr>
                <w:rFonts w:ascii="Times New Roman" w:eastAsia="Times New Roman" w:hAnsi="Times New Roman" w:cs="Times New Roman"/>
                <w:sz w:val="24"/>
                <w:szCs w:val="24"/>
              </w:rPr>
            </w:pPr>
            <w:r w:rsidRPr="00DC73CD">
              <w:rPr>
                <w:rFonts w:ascii="Times New Roman" w:eastAsia="Times New Roman" w:hAnsi="Times New Roman" w:cs="Times New Roman"/>
                <w:sz w:val="24"/>
                <w:szCs w:val="24"/>
              </w:rPr>
              <w:t>Media people set the agenda for the public based on messages from political candidates.</w:t>
            </w:r>
          </w:p>
        </w:tc>
        <w:tc>
          <w:tcPr>
            <w:tcW w:w="894" w:type="dxa"/>
            <w:hideMark/>
          </w:tcPr>
          <w:p w:rsidR="007D7D64" w:rsidRPr="00DC73CD" w:rsidRDefault="007D7D64" w:rsidP="006C7D31">
            <w:pPr>
              <w:rPr>
                <w:rFonts w:ascii="Times New Roman" w:eastAsia="Times New Roman" w:hAnsi="Times New Roman" w:cs="Times New Roman"/>
                <w:sz w:val="24"/>
                <w:szCs w:val="24"/>
              </w:rPr>
            </w:pPr>
          </w:p>
        </w:tc>
        <w:tc>
          <w:tcPr>
            <w:tcW w:w="665"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683" w:type="dxa"/>
            <w:hideMark/>
          </w:tcPr>
          <w:p w:rsidR="007D7D64" w:rsidRPr="00DC73CD" w:rsidRDefault="007D7D64" w:rsidP="006C7D31">
            <w:pPr>
              <w:rPr>
                <w:rFonts w:ascii="Times New Roman" w:eastAsia="Times New Roman" w:hAnsi="Times New Roman" w:cs="Times New Roman"/>
                <w:sz w:val="24"/>
                <w:szCs w:val="24"/>
              </w:rPr>
            </w:pPr>
          </w:p>
        </w:tc>
      </w:tr>
      <w:tr w:rsidR="007D7D64" w:rsidRPr="00DC73CD" w:rsidTr="006C7D31">
        <w:tc>
          <w:tcPr>
            <w:tcW w:w="738" w:type="dxa"/>
          </w:tcPr>
          <w:p w:rsidR="007D7D64" w:rsidRPr="00DC73CD" w:rsidRDefault="007D7D64" w:rsidP="00683146">
            <w:pPr>
              <w:pStyle w:val="ListParagraph"/>
              <w:numPr>
                <w:ilvl w:val="0"/>
                <w:numId w:val="51"/>
              </w:numPr>
              <w:rPr>
                <w:rFonts w:ascii="Times New Roman" w:eastAsia="Times New Roman" w:hAnsi="Times New Roman" w:cs="Times New Roman"/>
                <w:sz w:val="24"/>
                <w:szCs w:val="24"/>
              </w:rPr>
            </w:pPr>
          </w:p>
        </w:tc>
        <w:tc>
          <w:tcPr>
            <w:tcW w:w="5496" w:type="dxa"/>
            <w:hideMark/>
          </w:tcPr>
          <w:p w:rsidR="007D7D64" w:rsidRPr="00DC73CD" w:rsidRDefault="007D7D64" w:rsidP="007D7D64">
            <w:pPr>
              <w:ind w:left="90"/>
              <w:rPr>
                <w:rFonts w:ascii="Times New Roman" w:eastAsia="Times New Roman" w:hAnsi="Times New Roman" w:cs="Times New Roman"/>
                <w:sz w:val="24"/>
                <w:szCs w:val="24"/>
              </w:rPr>
            </w:pPr>
            <w:r w:rsidRPr="00DC73CD">
              <w:rPr>
                <w:rFonts w:ascii="Times New Roman" w:eastAsia="Times New Roman" w:hAnsi="Times New Roman" w:cs="Times New Roman"/>
                <w:sz w:val="24"/>
                <w:szCs w:val="24"/>
              </w:rPr>
              <w:t>The proliferation of media houses, particularly radio stations in the State, has contributed to the promotion of politicians' and parties' images.</w:t>
            </w:r>
          </w:p>
        </w:tc>
        <w:tc>
          <w:tcPr>
            <w:tcW w:w="894" w:type="dxa"/>
            <w:hideMark/>
          </w:tcPr>
          <w:p w:rsidR="007D7D64" w:rsidRPr="00DC73CD" w:rsidRDefault="007D7D64" w:rsidP="006C7D31">
            <w:pPr>
              <w:rPr>
                <w:rFonts w:ascii="Times New Roman" w:eastAsia="Times New Roman" w:hAnsi="Times New Roman" w:cs="Times New Roman"/>
                <w:sz w:val="24"/>
                <w:szCs w:val="24"/>
              </w:rPr>
            </w:pPr>
          </w:p>
        </w:tc>
        <w:tc>
          <w:tcPr>
            <w:tcW w:w="665"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550" w:type="dxa"/>
            <w:hideMark/>
          </w:tcPr>
          <w:p w:rsidR="007D7D64" w:rsidRPr="00DC73CD" w:rsidRDefault="007D7D64" w:rsidP="006C7D31">
            <w:pPr>
              <w:rPr>
                <w:rFonts w:ascii="Times New Roman" w:eastAsia="Times New Roman" w:hAnsi="Times New Roman" w:cs="Times New Roman"/>
                <w:sz w:val="24"/>
                <w:szCs w:val="24"/>
              </w:rPr>
            </w:pPr>
          </w:p>
        </w:tc>
        <w:tc>
          <w:tcPr>
            <w:tcW w:w="683" w:type="dxa"/>
            <w:hideMark/>
          </w:tcPr>
          <w:p w:rsidR="007D7D64" w:rsidRPr="00DC73CD" w:rsidRDefault="007D7D64" w:rsidP="006C7D31">
            <w:pPr>
              <w:rPr>
                <w:rFonts w:ascii="Times New Roman" w:eastAsia="Times New Roman" w:hAnsi="Times New Roman" w:cs="Times New Roman"/>
                <w:sz w:val="24"/>
                <w:szCs w:val="24"/>
              </w:rPr>
            </w:pPr>
          </w:p>
        </w:tc>
      </w:tr>
    </w:tbl>
    <w:p w:rsidR="000C7C6B" w:rsidRDefault="000C7C6B" w:rsidP="000C7C6B">
      <w:pPr>
        <w:spacing w:line="185" w:lineRule="exact"/>
        <w:rPr>
          <w:rFonts w:ascii="Times New Roman" w:eastAsia="Times New Roman" w:hAnsi="Times New Roman"/>
        </w:rPr>
      </w:pPr>
    </w:p>
    <w:p w:rsidR="007D7D64" w:rsidRDefault="007D7D64" w:rsidP="000C7C6B">
      <w:pPr>
        <w:spacing w:line="185" w:lineRule="exact"/>
        <w:rPr>
          <w:rFonts w:ascii="Times New Roman" w:eastAsia="Times New Roman" w:hAnsi="Times New Roman"/>
        </w:rPr>
      </w:pPr>
    </w:p>
    <w:p w:rsidR="007D7D64" w:rsidRDefault="007D7D64">
      <w:pPr>
        <w:spacing w:after="200" w:line="276" w:lineRule="auto"/>
        <w:rPr>
          <w:rFonts w:ascii="Times New Roman" w:eastAsia="Times New Roman" w:hAnsi="Times New Roman"/>
        </w:rPr>
      </w:pPr>
      <w:r>
        <w:rPr>
          <w:rFonts w:ascii="Times New Roman" w:eastAsia="Times New Roman" w:hAnsi="Times New Roman"/>
        </w:rPr>
        <w:br w:type="page"/>
      </w:r>
    </w:p>
    <w:p w:rsidR="007D7D64" w:rsidRDefault="007D7D64" w:rsidP="000C7C6B">
      <w:pPr>
        <w:spacing w:line="185" w:lineRule="exact"/>
        <w:rPr>
          <w:rFonts w:ascii="Times New Roman" w:eastAsia="Times New Roman" w:hAnsi="Times New Roman"/>
        </w:rPr>
      </w:pPr>
    </w:p>
    <w:p w:rsidR="000C7C6B" w:rsidRDefault="000C7C6B" w:rsidP="00683146">
      <w:pPr>
        <w:numPr>
          <w:ilvl w:val="0"/>
          <w:numId w:val="42"/>
        </w:numPr>
        <w:tabs>
          <w:tab w:val="left" w:pos="640"/>
        </w:tabs>
        <w:spacing w:line="0" w:lineRule="atLeast"/>
        <w:ind w:left="720" w:hanging="360"/>
        <w:rPr>
          <w:rFonts w:ascii="Times New Roman" w:eastAsia="Times New Roman" w:hAnsi="Times New Roman"/>
          <w:sz w:val="24"/>
        </w:rPr>
      </w:pPr>
      <w:r>
        <w:rPr>
          <w:rFonts w:ascii="Times New Roman" w:eastAsia="Times New Roman" w:hAnsi="Times New Roman"/>
          <w:b/>
          <w:sz w:val="24"/>
        </w:rPr>
        <w:t>This section is to look at perceived agenda setting influence of the media</w:t>
      </w:r>
    </w:p>
    <w:p w:rsidR="000C7C6B" w:rsidRDefault="000C7C6B" w:rsidP="000C7C6B">
      <w:pPr>
        <w:spacing w:line="238" w:lineRule="exact"/>
        <w:rPr>
          <w:rFonts w:ascii="Times New Roman" w:eastAsia="Times New Roman" w:hAnsi="Times New Roman"/>
        </w:rPr>
      </w:pPr>
    </w:p>
    <w:p w:rsidR="000C7C6B" w:rsidRDefault="000C7C6B" w:rsidP="008165B3">
      <w:pPr>
        <w:tabs>
          <w:tab w:val="left" w:pos="8590"/>
        </w:tabs>
        <w:spacing w:line="0" w:lineRule="atLeast"/>
        <w:rPr>
          <w:rFonts w:ascii="Times New Roman" w:eastAsia="Times New Roman" w:hAnsi="Times New Roman"/>
          <w:b/>
          <w:sz w:val="24"/>
          <w:u w:val="single"/>
        </w:rPr>
      </w:pPr>
      <w:r>
        <w:rPr>
          <w:rFonts w:ascii="Times New Roman" w:eastAsia="Times New Roman" w:hAnsi="Times New Roman"/>
          <w:b/>
          <w:sz w:val="24"/>
          <w:u w:val="single"/>
        </w:rPr>
        <w:t>Instruction</w:t>
      </w:r>
      <w:r w:rsidR="008165B3" w:rsidRPr="00276F24">
        <w:rPr>
          <w:rFonts w:ascii="Times New Roman" w:eastAsia="Times New Roman" w:hAnsi="Times New Roman"/>
          <w:b/>
          <w:sz w:val="24"/>
        </w:rPr>
        <w:tab/>
      </w:r>
    </w:p>
    <w:p w:rsidR="000C7C6B" w:rsidRDefault="000C7C6B" w:rsidP="000C7C6B">
      <w:pPr>
        <w:spacing w:line="181" w:lineRule="exact"/>
        <w:rPr>
          <w:rFonts w:ascii="Times New Roman" w:eastAsia="Times New Roman" w:hAnsi="Times New Roman"/>
        </w:rPr>
      </w:pPr>
    </w:p>
    <w:p w:rsidR="000C7C6B" w:rsidRDefault="000C7C6B" w:rsidP="000C7C6B">
      <w:pPr>
        <w:spacing w:line="0" w:lineRule="atLeast"/>
        <w:rPr>
          <w:rFonts w:ascii="Times New Roman" w:eastAsia="Times New Roman" w:hAnsi="Times New Roman"/>
          <w:sz w:val="24"/>
        </w:rPr>
      </w:pPr>
      <w:r>
        <w:rPr>
          <w:rFonts w:ascii="Times New Roman" w:eastAsia="Times New Roman" w:hAnsi="Times New Roman"/>
          <w:sz w:val="24"/>
        </w:rPr>
        <w:t>Please indicate your level of disagreement or agreement with the following statements by ticking</w:t>
      </w:r>
    </w:p>
    <w:p w:rsidR="000C7C6B" w:rsidRDefault="000C7C6B" w:rsidP="000C7C6B">
      <w:pPr>
        <w:spacing w:line="19" w:lineRule="exact"/>
        <w:rPr>
          <w:rFonts w:ascii="Times New Roman" w:eastAsia="Times New Roman" w:hAnsi="Times New Roman"/>
        </w:rPr>
      </w:pPr>
    </w:p>
    <w:p w:rsidR="000C7C6B" w:rsidRDefault="000C7C6B" w:rsidP="00683146">
      <w:pPr>
        <w:numPr>
          <w:ilvl w:val="0"/>
          <w:numId w:val="43"/>
        </w:numPr>
        <w:tabs>
          <w:tab w:val="left" w:pos="360"/>
        </w:tabs>
        <w:spacing w:line="0" w:lineRule="atLeast"/>
        <w:ind w:left="720" w:hanging="360"/>
        <w:rPr>
          <w:rFonts w:ascii="Times New Roman" w:eastAsia="Times New Roman" w:hAnsi="Times New Roman"/>
          <w:sz w:val="24"/>
        </w:rPr>
      </w:pPr>
      <w:r>
        <w:rPr>
          <w:rFonts w:ascii="Times New Roman" w:eastAsia="Times New Roman" w:hAnsi="Times New Roman"/>
          <w:sz w:val="24"/>
        </w:rPr>
        <w:t>in the appropriate column opposite your choice from the options provided.</w:t>
      </w:r>
    </w:p>
    <w:p w:rsidR="000C7C6B" w:rsidRDefault="000C7C6B" w:rsidP="000C7C6B">
      <w:pPr>
        <w:spacing w:line="197" w:lineRule="exact"/>
        <w:rPr>
          <w:rFonts w:ascii="Times New Roman" w:eastAsia="Times New Roman" w:hAnsi="Times New Roman"/>
          <w:sz w:val="24"/>
        </w:rPr>
      </w:pPr>
    </w:p>
    <w:p w:rsidR="000C7C6B" w:rsidRDefault="000C7C6B" w:rsidP="00683146">
      <w:pPr>
        <w:numPr>
          <w:ilvl w:val="1"/>
          <w:numId w:val="43"/>
        </w:numPr>
        <w:tabs>
          <w:tab w:val="left" w:pos="720"/>
        </w:tabs>
        <w:spacing w:line="264" w:lineRule="auto"/>
        <w:ind w:left="1440" w:hanging="360"/>
        <w:rPr>
          <w:rFonts w:ascii="Times New Roman" w:eastAsia="Times New Roman" w:hAnsi="Times New Roman"/>
          <w:sz w:val="24"/>
        </w:rPr>
      </w:pPr>
      <w:r>
        <w:rPr>
          <w:rFonts w:ascii="Times New Roman" w:eastAsia="Times New Roman" w:hAnsi="Times New Roman"/>
          <w:sz w:val="24"/>
        </w:rPr>
        <w:t>Strongly Disagree (SD); 2. Disagree (D); 3. Neutral (N); 4. Agree(A); 5. Strongly Agree (SA)</w:t>
      </w:r>
    </w:p>
    <w:p w:rsidR="000C7C6B" w:rsidRDefault="000C7C6B" w:rsidP="000C7C6B">
      <w:pPr>
        <w:spacing w:line="203" w:lineRule="exact"/>
        <w:rPr>
          <w:rFonts w:ascii="Times New Roman" w:eastAsia="Times New Roman" w:hAnsi="Times New Roman"/>
        </w:rPr>
      </w:pPr>
    </w:p>
    <w:tbl>
      <w:tblPr>
        <w:tblW w:w="9400" w:type="dxa"/>
        <w:tblInd w:w="10" w:type="dxa"/>
        <w:tblLayout w:type="fixed"/>
        <w:tblCellMar>
          <w:left w:w="0" w:type="dxa"/>
          <w:right w:w="0" w:type="dxa"/>
        </w:tblCellMar>
        <w:tblLook w:val="0000"/>
      </w:tblPr>
      <w:tblGrid>
        <w:gridCol w:w="560"/>
        <w:gridCol w:w="5700"/>
        <w:gridCol w:w="560"/>
        <w:gridCol w:w="540"/>
        <w:gridCol w:w="680"/>
        <w:gridCol w:w="640"/>
        <w:gridCol w:w="720"/>
      </w:tblGrid>
      <w:tr w:rsidR="000C7C6B" w:rsidTr="00276F24">
        <w:trPr>
          <w:trHeight w:val="283"/>
        </w:trPr>
        <w:tc>
          <w:tcPr>
            <w:tcW w:w="560" w:type="dxa"/>
            <w:tcBorders>
              <w:top w:val="single" w:sz="8" w:space="0" w:color="auto"/>
              <w:left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700" w:type="dxa"/>
            <w:tcBorders>
              <w:top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ind w:left="80"/>
              <w:rPr>
                <w:rFonts w:ascii="Times New Roman" w:eastAsia="Times New Roman" w:hAnsi="Times New Roman"/>
                <w:b/>
                <w:sz w:val="24"/>
              </w:rPr>
            </w:pPr>
            <w:r>
              <w:rPr>
                <w:rFonts w:ascii="Times New Roman" w:eastAsia="Times New Roman" w:hAnsi="Times New Roman"/>
                <w:b/>
                <w:sz w:val="24"/>
              </w:rPr>
              <w:t>STATEMENTS</w:t>
            </w:r>
          </w:p>
        </w:tc>
        <w:tc>
          <w:tcPr>
            <w:tcW w:w="560" w:type="dxa"/>
            <w:tcBorders>
              <w:top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ind w:left="100"/>
              <w:rPr>
                <w:rFonts w:ascii="Times New Roman" w:eastAsia="Times New Roman" w:hAnsi="Times New Roman"/>
                <w:b/>
                <w:sz w:val="24"/>
              </w:rPr>
            </w:pPr>
            <w:r>
              <w:rPr>
                <w:rFonts w:ascii="Times New Roman" w:eastAsia="Times New Roman" w:hAnsi="Times New Roman"/>
                <w:b/>
                <w:sz w:val="24"/>
              </w:rPr>
              <w:t>SD</w:t>
            </w:r>
          </w:p>
        </w:tc>
        <w:tc>
          <w:tcPr>
            <w:tcW w:w="540" w:type="dxa"/>
            <w:tcBorders>
              <w:top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ind w:left="180"/>
              <w:rPr>
                <w:rFonts w:ascii="Times New Roman" w:eastAsia="Times New Roman" w:hAnsi="Times New Roman"/>
                <w:b/>
                <w:sz w:val="24"/>
              </w:rPr>
            </w:pPr>
            <w:r>
              <w:rPr>
                <w:rFonts w:ascii="Times New Roman" w:eastAsia="Times New Roman" w:hAnsi="Times New Roman"/>
                <w:b/>
                <w:sz w:val="24"/>
              </w:rPr>
              <w:t>D</w:t>
            </w:r>
          </w:p>
        </w:tc>
        <w:tc>
          <w:tcPr>
            <w:tcW w:w="680" w:type="dxa"/>
            <w:tcBorders>
              <w:top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ind w:left="240"/>
              <w:rPr>
                <w:rFonts w:ascii="Times New Roman" w:eastAsia="Times New Roman" w:hAnsi="Times New Roman"/>
                <w:b/>
                <w:sz w:val="24"/>
              </w:rPr>
            </w:pPr>
            <w:r>
              <w:rPr>
                <w:rFonts w:ascii="Times New Roman" w:eastAsia="Times New Roman" w:hAnsi="Times New Roman"/>
                <w:b/>
                <w:sz w:val="24"/>
              </w:rPr>
              <w:t>N</w:t>
            </w:r>
          </w:p>
        </w:tc>
        <w:tc>
          <w:tcPr>
            <w:tcW w:w="640" w:type="dxa"/>
            <w:tcBorders>
              <w:top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ind w:left="220"/>
              <w:rPr>
                <w:rFonts w:ascii="Times New Roman" w:eastAsia="Times New Roman" w:hAnsi="Times New Roman"/>
                <w:b/>
                <w:sz w:val="24"/>
              </w:rPr>
            </w:pPr>
            <w:r>
              <w:rPr>
                <w:rFonts w:ascii="Times New Roman" w:eastAsia="Times New Roman" w:hAnsi="Times New Roman"/>
                <w:b/>
                <w:sz w:val="24"/>
              </w:rPr>
              <w:t>A</w:t>
            </w:r>
          </w:p>
        </w:tc>
        <w:tc>
          <w:tcPr>
            <w:tcW w:w="720" w:type="dxa"/>
            <w:tcBorders>
              <w:top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ind w:left="180"/>
              <w:rPr>
                <w:rFonts w:ascii="Times New Roman" w:eastAsia="Times New Roman" w:hAnsi="Times New Roman"/>
                <w:b/>
                <w:sz w:val="24"/>
              </w:rPr>
            </w:pPr>
            <w:r>
              <w:rPr>
                <w:rFonts w:ascii="Times New Roman" w:eastAsia="Times New Roman" w:hAnsi="Times New Roman"/>
                <w:b/>
                <w:sz w:val="24"/>
              </w:rPr>
              <w:t>SA</w:t>
            </w:r>
          </w:p>
        </w:tc>
      </w:tr>
      <w:tr w:rsidR="000C7C6B" w:rsidTr="00276F24">
        <w:trPr>
          <w:trHeight w:val="258"/>
        </w:trPr>
        <w:tc>
          <w:tcPr>
            <w:tcW w:w="560" w:type="dxa"/>
            <w:tcBorders>
              <w:left w:val="single" w:sz="8" w:space="0" w:color="auto"/>
              <w:right w:val="single" w:sz="8" w:space="0" w:color="auto"/>
            </w:tcBorders>
            <w:shd w:val="clear" w:color="auto" w:fill="auto"/>
            <w:vAlign w:val="bottom"/>
          </w:tcPr>
          <w:p w:rsidR="000C7C6B" w:rsidRDefault="000C7C6B" w:rsidP="00192320">
            <w:pPr>
              <w:spacing w:line="258" w:lineRule="exact"/>
              <w:jc w:val="center"/>
              <w:rPr>
                <w:rFonts w:ascii="Times New Roman" w:eastAsia="Times New Roman" w:hAnsi="Times New Roman"/>
                <w:sz w:val="24"/>
              </w:rPr>
            </w:pPr>
            <w:r>
              <w:rPr>
                <w:rFonts w:ascii="Times New Roman" w:eastAsia="Times New Roman" w:hAnsi="Times New Roman"/>
                <w:sz w:val="24"/>
              </w:rPr>
              <w:t>i.</w:t>
            </w:r>
          </w:p>
        </w:tc>
        <w:tc>
          <w:tcPr>
            <w:tcW w:w="5700" w:type="dxa"/>
            <w:tcBorders>
              <w:right w:val="single" w:sz="8" w:space="0" w:color="auto"/>
            </w:tcBorders>
            <w:shd w:val="clear" w:color="auto" w:fill="auto"/>
            <w:vAlign w:val="bottom"/>
          </w:tcPr>
          <w:p w:rsidR="000C7C6B" w:rsidRDefault="000C7C6B" w:rsidP="00192320">
            <w:pPr>
              <w:spacing w:line="258" w:lineRule="exact"/>
              <w:ind w:left="80"/>
              <w:rPr>
                <w:rFonts w:ascii="Times New Roman" w:eastAsia="Times New Roman" w:hAnsi="Times New Roman"/>
                <w:sz w:val="24"/>
              </w:rPr>
            </w:pPr>
            <w:r>
              <w:rPr>
                <w:rFonts w:ascii="Times New Roman" w:eastAsia="Times New Roman" w:hAnsi="Times New Roman"/>
                <w:sz w:val="24"/>
              </w:rPr>
              <w:t>Media set agenda for the public and create awareness for</w:t>
            </w:r>
          </w:p>
        </w:tc>
        <w:tc>
          <w:tcPr>
            <w:tcW w:w="560" w:type="dxa"/>
            <w:tcBorders>
              <w:right w:val="single" w:sz="8" w:space="0" w:color="auto"/>
            </w:tcBorders>
            <w:shd w:val="clear" w:color="auto" w:fill="auto"/>
            <w:vAlign w:val="bottom"/>
          </w:tcPr>
          <w:p w:rsidR="000C7C6B" w:rsidRDefault="000C7C6B" w:rsidP="00192320">
            <w:pPr>
              <w:spacing w:line="258" w:lineRule="exact"/>
              <w:ind w:left="100"/>
              <w:rPr>
                <w:rFonts w:ascii="Times New Roman" w:eastAsia="Times New Roman" w:hAnsi="Times New Roman"/>
                <w:sz w:val="24"/>
              </w:rPr>
            </w:pPr>
          </w:p>
        </w:tc>
        <w:tc>
          <w:tcPr>
            <w:tcW w:w="540" w:type="dxa"/>
            <w:tcBorders>
              <w:right w:val="single" w:sz="8" w:space="0" w:color="auto"/>
            </w:tcBorders>
            <w:shd w:val="clear" w:color="auto" w:fill="auto"/>
            <w:vAlign w:val="bottom"/>
          </w:tcPr>
          <w:p w:rsidR="000C7C6B" w:rsidRDefault="000C7C6B" w:rsidP="00192320">
            <w:pPr>
              <w:spacing w:line="258" w:lineRule="exact"/>
              <w:ind w:left="180"/>
              <w:rPr>
                <w:rFonts w:ascii="Times New Roman" w:eastAsia="Times New Roman" w:hAnsi="Times New Roman"/>
                <w:sz w:val="24"/>
              </w:rPr>
            </w:pPr>
          </w:p>
        </w:tc>
        <w:tc>
          <w:tcPr>
            <w:tcW w:w="680" w:type="dxa"/>
            <w:tcBorders>
              <w:right w:val="single" w:sz="8" w:space="0" w:color="auto"/>
            </w:tcBorders>
            <w:shd w:val="clear" w:color="auto" w:fill="auto"/>
            <w:vAlign w:val="bottom"/>
          </w:tcPr>
          <w:p w:rsidR="000C7C6B" w:rsidRDefault="000C7C6B" w:rsidP="00192320">
            <w:pPr>
              <w:spacing w:line="258" w:lineRule="exact"/>
              <w:ind w:left="240"/>
              <w:rPr>
                <w:rFonts w:ascii="Times New Roman" w:eastAsia="Times New Roman" w:hAnsi="Times New Roman"/>
                <w:sz w:val="24"/>
              </w:rPr>
            </w:pPr>
          </w:p>
        </w:tc>
        <w:tc>
          <w:tcPr>
            <w:tcW w:w="640" w:type="dxa"/>
            <w:tcBorders>
              <w:right w:val="single" w:sz="8" w:space="0" w:color="auto"/>
            </w:tcBorders>
            <w:shd w:val="clear" w:color="auto" w:fill="auto"/>
            <w:vAlign w:val="bottom"/>
          </w:tcPr>
          <w:p w:rsidR="000C7C6B" w:rsidRDefault="000C7C6B" w:rsidP="00192320">
            <w:pPr>
              <w:spacing w:line="258" w:lineRule="exact"/>
              <w:ind w:left="220"/>
              <w:rPr>
                <w:rFonts w:ascii="Times New Roman" w:eastAsia="Times New Roman" w:hAnsi="Times New Roman"/>
                <w:sz w:val="24"/>
              </w:rPr>
            </w:pPr>
          </w:p>
        </w:tc>
        <w:tc>
          <w:tcPr>
            <w:tcW w:w="720" w:type="dxa"/>
            <w:tcBorders>
              <w:right w:val="single" w:sz="8" w:space="0" w:color="auto"/>
            </w:tcBorders>
            <w:shd w:val="clear" w:color="auto" w:fill="auto"/>
            <w:vAlign w:val="bottom"/>
          </w:tcPr>
          <w:p w:rsidR="000C7C6B" w:rsidRDefault="000C7C6B" w:rsidP="00192320">
            <w:pPr>
              <w:spacing w:line="258" w:lineRule="exact"/>
              <w:ind w:left="180"/>
              <w:rPr>
                <w:rFonts w:ascii="Times New Roman" w:eastAsia="Times New Roman" w:hAnsi="Times New Roman"/>
                <w:sz w:val="24"/>
              </w:rPr>
            </w:pPr>
          </w:p>
        </w:tc>
      </w:tr>
      <w:tr w:rsidR="000C7C6B" w:rsidTr="00276F24">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vAlign w:val="bottom"/>
          </w:tcPr>
          <w:p w:rsidR="000C7C6B" w:rsidRDefault="000C7C6B" w:rsidP="00192320">
            <w:pPr>
              <w:spacing w:line="0" w:lineRule="atLeast"/>
              <w:ind w:left="80"/>
              <w:rPr>
                <w:rFonts w:ascii="Times New Roman" w:eastAsia="Times New Roman" w:hAnsi="Times New Roman"/>
                <w:sz w:val="24"/>
              </w:rPr>
            </w:pPr>
            <w:r>
              <w:rPr>
                <w:rFonts w:ascii="Times New Roman" w:eastAsia="Times New Roman" w:hAnsi="Times New Roman"/>
                <w:sz w:val="24"/>
              </w:rPr>
              <w:t>them on political and relevant issues</w:t>
            </w:r>
          </w:p>
        </w:tc>
        <w:tc>
          <w:tcPr>
            <w:tcW w:w="56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r>
      <w:tr w:rsidR="000C7C6B" w:rsidTr="00276F24">
        <w:trPr>
          <w:trHeight w:val="261"/>
        </w:trPr>
        <w:tc>
          <w:tcPr>
            <w:tcW w:w="560" w:type="dxa"/>
            <w:tcBorders>
              <w:left w:val="single" w:sz="8" w:space="0" w:color="auto"/>
              <w:right w:val="single" w:sz="8" w:space="0" w:color="auto"/>
            </w:tcBorders>
            <w:shd w:val="clear" w:color="auto" w:fill="auto"/>
            <w:vAlign w:val="bottom"/>
          </w:tcPr>
          <w:p w:rsidR="000C7C6B" w:rsidRDefault="000C7C6B" w:rsidP="00192320">
            <w:pPr>
              <w:spacing w:line="260" w:lineRule="exact"/>
              <w:jc w:val="center"/>
              <w:rPr>
                <w:rFonts w:ascii="Times New Roman" w:eastAsia="Times New Roman" w:hAnsi="Times New Roman"/>
                <w:w w:val="92"/>
                <w:sz w:val="24"/>
              </w:rPr>
            </w:pPr>
            <w:r>
              <w:rPr>
                <w:rFonts w:ascii="Times New Roman" w:eastAsia="Times New Roman" w:hAnsi="Times New Roman"/>
                <w:w w:val="92"/>
                <w:sz w:val="24"/>
              </w:rPr>
              <w:t>ii.</w:t>
            </w:r>
          </w:p>
        </w:tc>
        <w:tc>
          <w:tcPr>
            <w:tcW w:w="5700" w:type="dxa"/>
            <w:tcBorders>
              <w:right w:val="single" w:sz="8" w:space="0" w:color="auto"/>
            </w:tcBorders>
            <w:shd w:val="clear" w:color="auto" w:fill="auto"/>
            <w:vAlign w:val="bottom"/>
          </w:tcPr>
          <w:p w:rsidR="000C7C6B" w:rsidRDefault="000C7C6B" w:rsidP="00192320">
            <w:pPr>
              <w:spacing w:line="260" w:lineRule="exact"/>
              <w:ind w:left="80"/>
              <w:rPr>
                <w:rFonts w:ascii="Times New Roman" w:eastAsia="Times New Roman" w:hAnsi="Times New Roman"/>
                <w:sz w:val="24"/>
              </w:rPr>
            </w:pPr>
            <w:r>
              <w:rPr>
                <w:rFonts w:ascii="Times New Roman" w:eastAsia="Times New Roman" w:hAnsi="Times New Roman"/>
                <w:sz w:val="24"/>
              </w:rPr>
              <w:t>People tend to believe what they hear and see repeatedly</w:t>
            </w:r>
          </w:p>
        </w:tc>
        <w:tc>
          <w:tcPr>
            <w:tcW w:w="560" w:type="dxa"/>
            <w:tcBorders>
              <w:right w:val="single" w:sz="8" w:space="0" w:color="auto"/>
            </w:tcBorders>
            <w:shd w:val="clear" w:color="auto" w:fill="auto"/>
            <w:vAlign w:val="bottom"/>
          </w:tcPr>
          <w:p w:rsidR="000C7C6B" w:rsidRDefault="000C7C6B" w:rsidP="00192320">
            <w:pPr>
              <w:spacing w:line="260" w:lineRule="exact"/>
              <w:ind w:left="100"/>
              <w:rPr>
                <w:rFonts w:ascii="Times New Roman" w:eastAsia="Times New Roman" w:hAnsi="Times New Roman"/>
                <w:sz w:val="24"/>
              </w:rPr>
            </w:pPr>
          </w:p>
        </w:tc>
        <w:tc>
          <w:tcPr>
            <w:tcW w:w="54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c>
          <w:tcPr>
            <w:tcW w:w="680" w:type="dxa"/>
            <w:tcBorders>
              <w:right w:val="single" w:sz="8" w:space="0" w:color="auto"/>
            </w:tcBorders>
            <w:shd w:val="clear" w:color="auto" w:fill="auto"/>
            <w:vAlign w:val="bottom"/>
          </w:tcPr>
          <w:p w:rsidR="000C7C6B" w:rsidRDefault="000C7C6B" w:rsidP="00192320">
            <w:pPr>
              <w:spacing w:line="260" w:lineRule="exact"/>
              <w:ind w:left="240"/>
              <w:rPr>
                <w:rFonts w:ascii="Times New Roman" w:eastAsia="Times New Roman" w:hAnsi="Times New Roman"/>
                <w:sz w:val="24"/>
              </w:rPr>
            </w:pPr>
          </w:p>
        </w:tc>
        <w:tc>
          <w:tcPr>
            <w:tcW w:w="640" w:type="dxa"/>
            <w:tcBorders>
              <w:right w:val="single" w:sz="8" w:space="0" w:color="auto"/>
            </w:tcBorders>
            <w:shd w:val="clear" w:color="auto" w:fill="auto"/>
            <w:vAlign w:val="bottom"/>
          </w:tcPr>
          <w:p w:rsidR="000C7C6B" w:rsidRDefault="000C7C6B" w:rsidP="00192320">
            <w:pPr>
              <w:spacing w:line="260" w:lineRule="exact"/>
              <w:ind w:left="220"/>
              <w:rPr>
                <w:rFonts w:ascii="Times New Roman" w:eastAsia="Times New Roman" w:hAnsi="Times New Roman"/>
                <w:sz w:val="24"/>
              </w:rPr>
            </w:pPr>
          </w:p>
        </w:tc>
        <w:tc>
          <w:tcPr>
            <w:tcW w:w="72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r>
      <w:tr w:rsidR="000C7C6B" w:rsidTr="00276F24">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vAlign w:val="bottom"/>
          </w:tcPr>
          <w:p w:rsidR="000C7C6B" w:rsidRDefault="000C7C6B" w:rsidP="00192320">
            <w:pPr>
              <w:spacing w:line="0" w:lineRule="atLeast"/>
              <w:ind w:left="120"/>
              <w:rPr>
                <w:rFonts w:ascii="Times New Roman" w:eastAsia="Times New Roman" w:hAnsi="Times New Roman"/>
                <w:sz w:val="24"/>
              </w:rPr>
            </w:pPr>
            <w:r>
              <w:rPr>
                <w:rFonts w:ascii="Times New Roman" w:eastAsia="Times New Roman" w:hAnsi="Times New Roman"/>
                <w:sz w:val="24"/>
              </w:rPr>
              <w:t>from the media</w:t>
            </w:r>
          </w:p>
        </w:tc>
        <w:tc>
          <w:tcPr>
            <w:tcW w:w="56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r>
      <w:tr w:rsidR="00276F24" w:rsidTr="00276F24">
        <w:trPr>
          <w:trHeight w:val="261"/>
        </w:trPr>
        <w:tc>
          <w:tcPr>
            <w:tcW w:w="560" w:type="dxa"/>
            <w:tcBorders>
              <w:left w:val="single" w:sz="8" w:space="0" w:color="auto"/>
              <w:right w:val="single" w:sz="8" w:space="0" w:color="auto"/>
            </w:tcBorders>
            <w:shd w:val="clear" w:color="auto" w:fill="auto"/>
            <w:vAlign w:val="bottom"/>
          </w:tcPr>
          <w:p w:rsidR="00276F24" w:rsidRDefault="00276F24" w:rsidP="00192320">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iii.</w:t>
            </w:r>
          </w:p>
        </w:tc>
        <w:tc>
          <w:tcPr>
            <w:tcW w:w="5700" w:type="dxa"/>
            <w:tcBorders>
              <w:right w:val="single" w:sz="8" w:space="0" w:color="auto"/>
            </w:tcBorders>
            <w:shd w:val="clear" w:color="auto" w:fill="auto"/>
          </w:tcPr>
          <w:p w:rsidR="00276F24" w:rsidRPr="00276F24" w:rsidRDefault="00276F24" w:rsidP="00142D9B">
            <w:pPr>
              <w:pStyle w:val="NormalWeb"/>
              <w:ind w:left="70"/>
              <w:rPr>
                <w:rFonts w:cs="Arial"/>
                <w:szCs w:val="20"/>
              </w:rPr>
            </w:pPr>
            <w:r>
              <w:rPr>
                <w:rFonts w:cs="Arial"/>
                <w:bCs/>
                <w:szCs w:val="20"/>
              </w:rPr>
              <w:t xml:space="preserve"> S</w:t>
            </w:r>
            <w:r w:rsidRPr="00276F24">
              <w:rPr>
                <w:rFonts w:cs="Arial"/>
                <w:bCs/>
                <w:szCs w:val="20"/>
              </w:rPr>
              <w:t xml:space="preserve">ocial media has increased youth </w:t>
            </w:r>
            <w:r>
              <w:rPr>
                <w:rFonts w:cs="Arial"/>
                <w:bCs/>
                <w:szCs w:val="20"/>
              </w:rPr>
              <w:t xml:space="preserve">  </w:t>
            </w:r>
            <w:r w:rsidRPr="00276F24">
              <w:rPr>
                <w:rFonts w:cs="Arial"/>
                <w:bCs/>
                <w:szCs w:val="20"/>
              </w:rPr>
              <w:t>participation in governance</w:t>
            </w:r>
          </w:p>
        </w:tc>
        <w:tc>
          <w:tcPr>
            <w:tcW w:w="560" w:type="dxa"/>
            <w:tcBorders>
              <w:right w:val="single" w:sz="8" w:space="0" w:color="auto"/>
            </w:tcBorders>
            <w:shd w:val="clear" w:color="auto" w:fill="auto"/>
            <w:vAlign w:val="bottom"/>
          </w:tcPr>
          <w:p w:rsidR="00276F24" w:rsidRDefault="00276F24" w:rsidP="00192320">
            <w:pPr>
              <w:spacing w:line="260" w:lineRule="exact"/>
              <w:ind w:left="100"/>
              <w:rPr>
                <w:rFonts w:ascii="Times New Roman" w:eastAsia="Times New Roman" w:hAnsi="Times New Roman"/>
                <w:sz w:val="24"/>
              </w:rPr>
            </w:pPr>
          </w:p>
        </w:tc>
        <w:tc>
          <w:tcPr>
            <w:tcW w:w="540" w:type="dxa"/>
            <w:tcBorders>
              <w:right w:val="single" w:sz="8" w:space="0" w:color="auto"/>
            </w:tcBorders>
            <w:shd w:val="clear" w:color="auto" w:fill="auto"/>
            <w:vAlign w:val="bottom"/>
          </w:tcPr>
          <w:p w:rsidR="00276F24" w:rsidRDefault="00276F24" w:rsidP="00192320">
            <w:pPr>
              <w:spacing w:line="260" w:lineRule="exact"/>
              <w:ind w:left="180"/>
              <w:rPr>
                <w:rFonts w:ascii="Times New Roman" w:eastAsia="Times New Roman" w:hAnsi="Times New Roman"/>
                <w:sz w:val="24"/>
              </w:rPr>
            </w:pPr>
          </w:p>
        </w:tc>
        <w:tc>
          <w:tcPr>
            <w:tcW w:w="680" w:type="dxa"/>
            <w:tcBorders>
              <w:right w:val="single" w:sz="8" w:space="0" w:color="auto"/>
            </w:tcBorders>
            <w:shd w:val="clear" w:color="auto" w:fill="auto"/>
            <w:vAlign w:val="bottom"/>
          </w:tcPr>
          <w:p w:rsidR="00276F24" w:rsidRDefault="00276F24" w:rsidP="00192320">
            <w:pPr>
              <w:spacing w:line="260" w:lineRule="exact"/>
              <w:ind w:left="240"/>
              <w:rPr>
                <w:rFonts w:ascii="Times New Roman" w:eastAsia="Times New Roman" w:hAnsi="Times New Roman"/>
                <w:sz w:val="24"/>
              </w:rPr>
            </w:pPr>
          </w:p>
        </w:tc>
        <w:tc>
          <w:tcPr>
            <w:tcW w:w="640" w:type="dxa"/>
            <w:tcBorders>
              <w:right w:val="single" w:sz="8" w:space="0" w:color="auto"/>
            </w:tcBorders>
            <w:shd w:val="clear" w:color="auto" w:fill="auto"/>
            <w:vAlign w:val="bottom"/>
          </w:tcPr>
          <w:p w:rsidR="00276F24" w:rsidRDefault="00276F24" w:rsidP="00192320">
            <w:pPr>
              <w:spacing w:line="260" w:lineRule="exact"/>
              <w:ind w:left="220"/>
              <w:rPr>
                <w:rFonts w:ascii="Times New Roman" w:eastAsia="Times New Roman" w:hAnsi="Times New Roman"/>
                <w:sz w:val="24"/>
              </w:rPr>
            </w:pPr>
          </w:p>
        </w:tc>
        <w:tc>
          <w:tcPr>
            <w:tcW w:w="720" w:type="dxa"/>
            <w:tcBorders>
              <w:right w:val="single" w:sz="8" w:space="0" w:color="auto"/>
            </w:tcBorders>
            <w:shd w:val="clear" w:color="auto" w:fill="auto"/>
            <w:vAlign w:val="bottom"/>
          </w:tcPr>
          <w:p w:rsidR="00276F24" w:rsidRDefault="00276F24" w:rsidP="00192320">
            <w:pPr>
              <w:spacing w:line="260" w:lineRule="exact"/>
              <w:ind w:left="180"/>
              <w:rPr>
                <w:rFonts w:ascii="Times New Roman" w:eastAsia="Times New Roman" w:hAnsi="Times New Roman"/>
                <w:sz w:val="24"/>
              </w:rPr>
            </w:pPr>
          </w:p>
        </w:tc>
      </w:tr>
      <w:tr w:rsidR="00276F24" w:rsidTr="00276F24">
        <w:trPr>
          <w:trHeight w:val="66"/>
        </w:trPr>
        <w:tc>
          <w:tcPr>
            <w:tcW w:w="560" w:type="dxa"/>
            <w:tcBorders>
              <w:left w:val="single" w:sz="8" w:space="0" w:color="auto"/>
              <w:bottom w:val="single" w:sz="8" w:space="0" w:color="auto"/>
              <w:right w:val="single" w:sz="8" w:space="0" w:color="auto"/>
            </w:tcBorders>
            <w:shd w:val="clear" w:color="auto" w:fill="auto"/>
            <w:vAlign w:val="bottom"/>
          </w:tcPr>
          <w:p w:rsidR="00276F24" w:rsidRDefault="00276F24" w:rsidP="00192320">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tcPr>
          <w:p w:rsidR="00276F24" w:rsidRPr="00276F24" w:rsidRDefault="00276F24" w:rsidP="00276F24">
            <w:pPr>
              <w:spacing w:beforeAutospacing="1" w:afterAutospacing="1"/>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276F24" w:rsidRDefault="00276F24" w:rsidP="0019232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276F24" w:rsidRDefault="00276F24" w:rsidP="00192320">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276F24" w:rsidRDefault="00276F24" w:rsidP="00192320">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276F24" w:rsidRDefault="00276F24" w:rsidP="0019232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276F24" w:rsidRDefault="00276F24" w:rsidP="00192320">
            <w:pPr>
              <w:spacing w:line="0" w:lineRule="atLeast"/>
              <w:rPr>
                <w:rFonts w:ascii="Times New Roman" w:eastAsia="Times New Roman" w:hAnsi="Times New Roman"/>
                <w:sz w:val="24"/>
              </w:rPr>
            </w:pPr>
          </w:p>
        </w:tc>
      </w:tr>
      <w:tr w:rsidR="000C7C6B" w:rsidTr="00276F24">
        <w:trPr>
          <w:trHeight w:val="261"/>
        </w:trPr>
        <w:tc>
          <w:tcPr>
            <w:tcW w:w="560" w:type="dxa"/>
            <w:tcBorders>
              <w:left w:val="single" w:sz="8" w:space="0" w:color="auto"/>
              <w:right w:val="single" w:sz="8" w:space="0" w:color="auto"/>
            </w:tcBorders>
            <w:shd w:val="clear" w:color="auto" w:fill="auto"/>
            <w:vAlign w:val="bottom"/>
          </w:tcPr>
          <w:p w:rsidR="000C7C6B" w:rsidRDefault="000C7C6B" w:rsidP="00192320">
            <w:pPr>
              <w:spacing w:line="260" w:lineRule="exact"/>
              <w:jc w:val="center"/>
              <w:rPr>
                <w:rFonts w:ascii="Times New Roman" w:eastAsia="Times New Roman" w:hAnsi="Times New Roman"/>
                <w:sz w:val="24"/>
              </w:rPr>
            </w:pPr>
            <w:r>
              <w:rPr>
                <w:rFonts w:ascii="Times New Roman" w:eastAsia="Times New Roman" w:hAnsi="Times New Roman"/>
                <w:sz w:val="24"/>
              </w:rPr>
              <w:t>iv.</w:t>
            </w:r>
          </w:p>
        </w:tc>
        <w:tc>
          <w:tcPr>
            <w:tcW w:w="5700" w:type="dxa"/>
            <w:tcBorders>
              <w:right w:val="single" w:sz="8" w:space="0" w:color="auto"/>
            </w:tcBorders>
            <w:shd w:val="clear" w:color="auto" w:fill="auto"/>
            <w:vAlign w:val="bottom"/>
          </w:tcPr>
          <w:p w:rsidR="000C7C6B" w:rsidRPr="00276F24" w:rsidRDefault="00276F24" w:rsidP="00142D9B">
            <w:pPr>
              <w:pStyle w:val="NormalWeb"/>
              <w:ind w:left="70"/>
              <w:rPr>
                <w:b/>
              </w:rPr>
            </w:pPr>
            <w:r w:rsidRPr="00276F24">
              <w:t>Fake news and misinformation affect</w:t>
            </w:r>
            <w:r w:rsidRPr="00276F24">
              <w:rPr>
                <w:b/>
              </w:rPr>
              <w:t xml:space="preserve"> </w:t>
            </w:r>
            <w:r w:rsidRPr="00276F24">
              <w:rPr>
                <w:rStyle w:val="Strong"/>
                <w:rFonts w:eastAsiaTheme="minorEastAsia"/>
                <w:b w:val="0"/>
              </w:rPr>
              <w:t>effectiveness of social media in promoting good governance</w:t>
            </w:r>
          </w:p>
        </w:tc>
        <w:tc>
          <w:tcPr>
            <w:tcW w:w="560" w:type="dxa"/>
            <w:tcBorders>
              <w:right w:val="single" w:sz="8" w:space="0" w:color="auto"/>
            </w:tcBorders>
            <w:shd w:val="clear" w:color="auto" w:fill="auto"/>
            <w:vAlign w:val="bottom"/>
          </w:tcPr>
          <w:p w:rsidR="000C7C6B" w:rsidRDefault="000C7C6B" w:rsidP="00192320">
            <w:pPr>
              <w:spacing w:line="260" w:lineRule="exact"/>
              <w:ind w:left="100"/>
              <w:rPr>
                <w:rFonts w:ascii="Times New Roman" w:eastAsia="Times New Roman" w:hAnsi="Times New Roman"/>
                <w:sz w:val="24"/>
              </w:rPr>
            </w:pPr>
          </w:p>
        </w:tc>
        <w:tc>
          <w:tcPr>
            <w:tcW w:w="54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c>
          <w:tcPr>
            <w:tcW w:w="680" w:type="dxa"/>
            <w:tcBorders>
              <w:right w:val="single" w:sz="8" w:space="0" w:color="auto"/>
            </w:tcBorders>
            <w:shd w:val="clear" w:color="auto" w:fill="auto"/>
            <w:vAlign w:val="bottom"/>
          </w:tcPr>
          <w:p w:rsidR="000C7C6B" w:rsidRDefault="000C7C6B" w:rsidP="00192320">
            <w:pPr>
              <w:spacing w:line="260" w:lineRule="exact"/>
              <w:ind w:left="240"/>
              <w:rPr>
                <w:rFonts w:ascii="Times New Roman" w:eastAsia="Times New Roman" w:hAnsi="Times New Roman"/>
                <w:sz w:val="24"/>
              </w:rPr>
            </w:pPr>
          </w:p>
        </w:tc>
        <w:tc>
          <w:tcPr>
            <w:tcW w:w="640" w:type="dxa"/>
            <w:tcBorders>
              <w:right w:val="single" w:sz="8" w:space="0" w:color="auto"/>
            </w:tcBorders>
            <w:shd w:val="clear" w:color="auto" w:fill="auto"/>
            <w:vAlign w:val="bottom"/>
          </w:tcPr>
          <w:p w:rsidR="000C7C6B" w:rsidRDefault="000C7C6B" w:rsidP="00192320">
            <w:pPr>
              <w:spacing w:line="260" w:lineRule="exact"/>
              <w:ind w:left="220"/>
              <w:rPr>
                <w:rFonts w:ascii="Times New Roman" w:eastAsia="Times New Roman" w:hAnsi="Times New Roman"/>
                <w:sz w:val="24"/>
              </w:rPr>
            </w:pPr>
          </w:p>
        </w:tc>
        <w:tc>
          <w:tcPr>
            <w:tcW w:w="72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r>
      <w:tr w:rsidR="000C7C6B" w:rsidTr="00276F24">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vAlign w:val="bottom"/>
          </w:tcPr>
          <w:p w:rsidR="000C7C6B" w:rsidRPr="00276F24" w:rsidRDefault="000C7C6B" w:rsidP="00192320">
            <w:pPr>
              <w:spacing w:line="0" w:lineRule="atLeast"/>
              <w:ind w:left="80"/>
              <w:rPr>
                <w:rFonts w:ascii="Times New Roman" w:eastAsia="Times New Roman" w:hAnsi="Times New Roman"/>
                <w:b/>
                <w:sz w:val="24"/>
              </w:rPr>
            </w:pPr>
          </w:p>
        </w:tc>
        <w:tc>
          <w:tcPr>
            <w:tcW w:w="56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r>
      <w:tr w:rsidR="000C7C6B" w:rsidTr="00276F24">
        <w:trPr>
          <w:trHeight w:val="261"/>
        </w:trPr>
        <w:tc>
          <w:tcPr>
            <w:tcW w:w="560" w:type="dxa"/>
            <w:tcBorders>
              <w:left w:val="single" w:sz="8" w:space="0" w:color="auto"/>
              <w:right w:val="single" w:sz="8" w:space="0" w:color="auto"/>
            </w:tcBorders>
            <w:shd w:val="clear" w:color="auto" w:fill="auto"/>
            <w:vAlign w:val="bottom"/>
          </w:tcPr>
          <w:p w:rsidR="000C7C6B" w:rsidRDefault="000C7C6B" w:rsidP="00192320">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v.</w:t>
            </w:r>
          </w:p>
        </w:tc>
        <w:tc>
          <w:tcPr>
            <w:tcW w:w="5700" w:type="dxa"/>
            <w:tcBorders>
              <w:right w:val="single" w:sz="8" w:space="0" w:color="auto"/>
            </w:tcBorders>
            <w:shd w:val="clear" w:color="auto" w:fill="auto"/>
            <w:vAlign w:val="bottom"/>
          </w:tcPr>
          <w:p w:rsidR="000C7C6B" w:rsidRDefault="000C7C6B" w:rsidP="00192320">
            <w:pPr>
              <w:spacing w:line="260" w:lineRule="exact"/>
              <w:ind w:left="80"/>
              <w:rPr>
                <w:rFonts w:ascii="Times New Roman" w:eastAsia="Times New Roman" w:hAnsi="Times New Roman"/>
                <w:sz w:val="24"/>
              </w:rPr>
            </w:pPr>
            <w:r>
              <w:rPr>
                <w:rFonts w:ascii="Times New Roman" w:eastAsia="Times New Roman" w:hAnsi="Times New Roman"/>
                <w:sz w:val="24"/>
              </w:rPr>
              <w:t>Social media only reinforce or complement conventional</w:t>
            </w:r>
          </w:p>
        </w:tc>
        <w:tc>
          <w:tcPr>
            <w:tcW w:w="560" w:type="dxa"/>
            <w:tcBorders>
              <w:right w:val="single" w:sz="8" w:space="0" w:color="auto"/>
            </w:tcBorders>
            <w:shd w:val="clear" w:color="auto" w:fill="auto"/>
            <w:vAlign w:val="bottom"/>
          </w:tcPr>
          <w:p w:rsidR="000C7C6B" w:rsidRDefault="000C7C6B" w:rsidP="00192320">
            <w:pPr>
              <w:spacing w:line="260" w:lineRule="exact"/>
              <w:ind w:left="100"/>
              <w:rPr>
                <w:rFonts w:ascii="Times New Roman" w:eastAsia="Times New Roman" w:hAnsi="Times New Roman"/>
                <w:sz w:val="24"/>
              </w:rPr>
            </w:pPr>
          </w:p>
        </w:tc>
        <w:tc>
          <w:tcPr>
            <w:tcW w:w="54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c>
          <w:tcPr>
            <w:tcW w:w="680" w:type="dxa"/>
            <w:tcBorders>
              <w:right w:val="single" w:sz="8" w:space="0" w:color="auto"/>
            </w:tcBorders>
            <w:shd w:val="clear" w:color="auto" w:fill="auto"/>
            <w:vAlign w:val="bottom"/>
          </w:tcPr>
          <w:p w:rsidR="000C7C6B" w:rsidRDefault="000C7C6B" w:rsidP="00192320">
            <w:pPr>
              <w:spacing w:line="260" w:lineRule="exact"/>
              <w:ind w:left="240"/>
              <w:rPr>
                <w:rFonts w:ascii="Times New Roman" w:eastAsia="Times New Roman" w:hAnsi="Times New Roman"/>
                <w:sz w:val="24"/>
              </w:rPr>
            </w:pPr>
          </w:p>
        </w:tc>
        <w:tc>
          <w:tcPr>
            <w:tcW w:w="640" w:type="dxa"/>
            <w:tcBorders>
              <w:right w:val="single" w:sz="8" w:space="0" w:color="auto"/>
            </w:tcBorders>
            <w:shd w:val="clear" w:color="auto" w:fill="auto"/>
            <w:vAlign w:val="bottom"/>
          </w:tcPr>
          <w:p w:rsidR="000C7C6B" w:rsidRDefault="000C7C6B" w:rsidP="00192320">
            <w:pPr>
              <w:spacing w:line="260" w:lineRule="exact"/>
              <w:ind w:left="220"/>
              <w:rPr>
                <w:rFonts w:ascii="Times New Roman" w:eastAsia="Times New Roman" w:hAnsi="Times New Roman"/>
                <w:sz w:val="24"/>
              </w:rPr>
            </w:pPr>
          </w:p>
        </w:tc>
        <w:tc>
          <w:tcPr>
            <w:tcW w:w="72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r>
      <w:tr w:rsidR="000C7C6B" w:rsidTr="00276F24">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vAlign w:val="bottom"/>
          </w:tcPr>
          <w:p w:rsidR="000C7C6B" w:rsidRDefault="000C7C6B" w:rsidP="00192320">
            <w:pPr>
              <w:spacing w:line="0" w:lineRule="atLeast"/>
              <w:ind w:left="80"/>
              <w:rPr>
                <w:rFonts w:ascii="Times New Roman" w:eastAsia="Times New Roman" w:hAnsi="Times New Roman"/>
                <w:sz w:val="24"/>
              </w:rPr>
            </w:pPr>
            <w:r>
              <w:rPr>
                <w:rFonts w:ascii="Times New Roman" w:eastAsia="Times New Roman" w:hAnsi="Times New Roman"/>
                <w:sz w:val="24"/>
              </w:rPr>
              <w:t>media in setting agenda for the public</w:t>
            </w:r>
          </w:p>
        </w:tc>
        <w:tc>
          <w:tcPr>
            <w:tcW w:w="56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r>
      <w:tr w:rsidR="000C7C6B" w:rsidTr="00276F24">
        <w:trPr>
          <w:trHeight w:val="268"/>
        </w:trPr>
        <w:tc>
          <w:tcPr>
            <w:tcW w:w="560" w:type="dxa"/>
            <w:tcBorders>
              <w:left w:val="single" w:sz="8" w:space="0" w:color="auto"/>
              <w:bottom w:val="single" w:sz="8" w:space="0" w:color="auto"/>
              <w:right w:val="single" w:sz="8" w:space="0" w:color="auto"/>
            </w:tcBorders>
            <w:shd w:val="clear" w:color="auto" w:fill="auto"/>
            <w:vAlign w:val="bottom"/>
          </w:tcPr>
          <w:p w:rsidR="000C7C6B" w:rsidRDefault="000C7C6B" w:rsidP="00192320">
            <w:pPr>
              <w:spacing w:line="264" w:lineRule="exact"/>
              <w:jc w:val="center"/>
              <w:rPr>
                <w:rFonts w:ascii="Times New Roman" w:eastAsia="Times New Roman" w:hAnsi="Times New Roman"/>
                <w:sz w:val="24"/>
              </w:rPr>
            </w:pPr>
            <w:r>
              <w:rPr>
                <w:rFonts w:ascii="Times New Roman" w:eastAsia="Times New Roman" w:hAnsi="Times New Roman"/>
                <w:sz w:val="24"/>
              </w:rPr>
              <w:t>vi.</w:t>
            </w:r>
          </w:p>
        </w:tc>
        <w:tc>
          <w:tcPr>
            <w:tcW w:w="5700" w:type="dxa"/>
            <w:tcBorders>
              <w:bottom w:val="single" w:sz="8" w:space="0" w:color="auto"/>
              <w:right w:val="single" w:sz="8" w:space="0" w:color="auto"/>
            </w:tcBorders>
            <w:shd w:val="clear" w:color="auto" w:fill="auto"/>
            <w:vAlign w:val="bottom"/>
          </w:tcPr>
          <w:p w:rsidR="000C7C6B" w:rsidRDefault="000C7C6B" w:rsidP="00192320">
            <w:pPr>
              <w:spacing w:line="264" w:lineRule="exact"/>
              <w:ind w:left="80"/>
              <w:rPr>
                <w:rFonts w:ascii="Times New Roman" w:eastAsia="Times New Roman" w:hAnsi="Times New Roman"/>
                <w:sz w:val="24"/>
              </w:rPr>
            </w:pPr>
            <w:r>
              <w:rPr>
                <w:rFonts w:ascii="Times New Roman" w:eastAsia="Times New Roman" w:hAnsi="Times New Roman"/>
                <w:sz w:val="24"/>
              </w:rPr>
              <w:t>Media decide for people what they should think</w:t>
            </w:r>
          </w:p>
        </w:tc>
        <w:tc>
          <w:tcPr>
            <w:tcW w:w="560" w:type="dxa"/>
            <w:tcBorders>
              <w:bottom w:val="single" w:sz="8" w:space="0" w:color="auto"/>
              <w:right w:val="single" w:sz="8" w:space="0" w:color="auto"/>
            </w:tcBorders>
            <w:shd w:val="clear" w:color="auto" w:fill="auto"/>
            <w:vAlign w:val="bottom"/>
          </w:tcPr>
          <w:p w:rsidR="000C7C6B" w:rsidRDefault="000C7C6B" w:rsidP="00192320">
            <w:pPr>
              <w:spacing w:line="264" w:lineRule="exact"/>
              <w:ind w:left="10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0C7C6B" w:rsidRDefault="000C7C6B" w:rsidP="00192320">
            <w:pPr>
              <w:spacing w:line="264" w:lineRule="exact"/>
              <w:ind w:left="180"/>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C7C6B" w:rsidRDefault="000C7C6B" w:rsidP="00192320">
            <w:pPr>
              <w:spacing w:line="264" w:lineRule="exact"/>
              <w:ind w:left="240"/>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0C7C6B" w:rsidRDefault="000C7C6B" w:rsidP="00192320">
            <w:pPr>
              <w:spacing w:line="264" w:lineRule="exact"/>
              <w:ind w:left="220"/>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0C7C6B" w:rsidRDefault="000C7C6B" w:rsidP="00192320">
            <w:pPr>
              <w:spacing w:line="264" w:lineRule="exact"/>
              <w:ind w:left="180"/>
              <w:rPr>
                <w:rFonts w:ascii="Times New Roman" w:eastAsia="Times New Roman" w:hAnsi="Times New Roman"/>
                <w:sz w:val="24"/>
              </w:rPr>
            </w:pPr>
          </w:p>
        </w:tc>
      </w:tr>
      <w:tr w:rsidR="000C7C6B" w:rsidTr="00276F24">
        <w:trPr>
          <w:trHeight w:val="261"/>
        </w:trPr>
        <w:tc>
          <w:tcPr>
            <w:tcW w:w="560" w:type="dxa"/>
            <w:tcBorders>
              <w:left w:val="single" w:sz="8" w:space="0" w:color="auto"/>
              <w:right w:val="single" w:sz="8" w:space="0" w:color="auto"/>
            </w:tcBorders>
            <w:shd w:val="clear" w:color="auto" w:fill="auto"/>
            <w:vAlign w:val="bottom"/>
          </w:tcPr>
          <w:p w:rsidR="000C7C6B" w:rsidRDefault="000C7C6B" w:rsidP="00192320">
            <w:pPr>
              <w:spacing w:line="260" w:lineRule="exact"/>
              <w:jc w:val="center"/>
              <w:rPr>
                <w:rFonts w:ascii="Times New Roman" w:eastAsia="Times New Roman" w:hAnsi="Times New Roman"/>
                <w:w w:val="95"/>
                <w:sz w:val="24"/>
              </w:rPr>
            </w:pPr>
            <w:r>
              <w:rPr>
                <w:rFonts w:ascii="Times New Roman" w:eastAsia="Times New Roman" w:hAnsi="Times New Roman"/>
                <w:w w:val="95"/>
                <w:sz w:val="24"/>
              </w:rPr>
              <w:t>vii.</w:t>
            </w:r>
          </w:p>
        </w:tc>
        <w:tc>
          <w:tcPr>
            <w:tcW w:w="5700" w:type="dxa"/>
            <w:tcBorders>
              <w:right w:val="single" w:sz="8" w:space="0" w:color="auto"/>
            </w:tcBorders>
            <w:shd w:val="clear" w:color="auto" w:fill="auto"/>
            <w:vAlign w:val="bottom"/>
          </w:tcPr>
          <w:p w:rsidR="000C7C6B" w:rsidRDefault="000C7C6B" w:rsidP="00192320">
            <w:pPr>
              <w:spacing w:line="260" w:lineRule="exact"/>
              <w:ind w:left="140"/>
              <w:rPr>
                <w:rFonts w:ascii="Times New Roman" w:eastAsia="Times New Roman" w:hAnsi="Times New Roman"/>
                <w:sz w:val="24"/>
              </w:rPr>
            </w:pPr>
            <w:r>
              <w:rPr>
                <w:rFonts w:ascii="Times New Roman" w:eastAsia="Times New Roman" w:hAnsi="Times New Roman"/>
                <w:sz w:val="24"/>
              </w:rPr>
              <w:t>Media shape peoples’ belief and thinking of the outside</w:t>
            </w:r>
          </w:p>
        </w:tc>
        <w:tc>
          <w:tcPr>
            <w:tcW w:w="560" w:type="dxa"/>
            <w:tcBorders>
              <w:right w:val="single" w:sz="8" w:space="0" w:color="auto"/>
            </w:tcBorders>
            <w:shd w:val="clear" w:color="auto" w:fill="auto"/>
            <w:vAlign w:val="bottom"/>
          </w:tcPr>
          <w:p w:rsidR="000C7C6B" w:rsidRDefault="000C7C6B" w:rsidP="00192320">
            <w:pPr>
              <w:spacing w:line="260" w:lineRule="exact"/>
              <w:ind w:left="100"/>
              <w:rPr>
                <w:rFonts w:ascii="Times New Roman" w:eastAsia="Times New Roman" w:hAnsi="Times New Roman"/>
                <w:sz w:val="24"/>
              </w:rPr>
            </w:pPr>
          </w:p>
        </w:tc>
        <w:tc>
          <w:tcPr>
            <w:tcW w:w="54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c>
          <w:tcPr>
            <w:tcW w:w="680" w:type="dxa"/>
            <w:tcBorders>
              <w:right w:val="single" w:sz="8" w:space="0" w:color="auto"/>
            </w:tcBorders>
            <w:shd w:val="clear" w:color="auto" w:fill="auto"/>
            <w:vAlign w:val="bottom"/>
          </w:tcPr>
          <w:p w:rsidR="000C7C6B" w:rsidRDefault="000C7C6B" w:rsidP="00192320">
            <w:pPr>
              <w:spacing w:line="260" w:lineRule="exact"/>
              <w:ind w:left="240"/>
              <w:rPr>
                <w:rFonts w:ascii="Times New Roman" w:eastAsia="Times New Roman" w:hAnsi="Times New Roman"/>
                <w:sz w:val="24"/>
              </w:rPr>
            </w:pPr>
          </w:p>
        </w:tc>
        <w:tc>
          <w:tcPr>
            <w:tcW w:w="640" w:type="dxa"/>
            <w:tcBorders>
              <w:right w:val="single" w:sz="8" w:space="0" w:color="auto"/>
            </w:tcBorders>
            <w:shd w:val="clear" w:color="auto" w:fill="auto"/>
            <w:vAlign w:val="bottom"/>
          </w:tcPr>
          <w:p w:rsidR="000C7C6B" w:rsidRDefault="000C7C6B" w:rsidP="00192320">
            <w:pPr>
              <w:spacing w:line="260" w:lineRule="exact"/>
              <w:ind w:left="220"/>
              <w:rPr>
                <w:rFonts w:ascii="Times New Roman" w:eastAsia="Times New Roman" w:hAnsi="Times New Roman"/>
                <w:sz w:val="24"/>
              </w:rPr>
            </w:pPr>
          </w:p>
        </w:tc>
        <w:tc>
          <w:tcPr>
            <w:tcW w:w="720" w:type="dxa"/>
            <w:tcBorders>
              <w:right w:val="single" w:sz="8" w:space="0" w:color="auto"/>
            </w:tcBorders>
            <w:shd w:val="clear" w:color="auto" w:fill="auto"/>
            <w:vAlign w:val="bottom"/>
          </w:tcPr>
          <w:p w:rsidR="000C7C6B" w:rsidRDefault="000C7C6B" w:rsidP="00192320">
            <w:pPr>
              <w:spacing w:line="260" w:lineRule="exact"/>
              <w:ind w:left="180"/>
              <w:rPr>
                <w:rFonts w:ascii="Times New Roman" w:eastAsia="Times New Roman" w:hAnsi="Times New Roman"/>
                <w:sz w:val="24"/>
              </w:rPr>
            </w:pPr>
          </w:p>
        </w:tc>
      </w:tr>
      <w:tr w:rsidR="000C7C6B" w:rsidTr="00276F24">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vAlign w:val="bottom"/>
          </w:tcPr>
          <w:p w:rsidR="000C7C6B" w:rsidRDefault="00192320" w:rsidP="00192320">
            <w:pPr>
              <w:spacing w:line="0" w:lineRule="atLeast"/>
              <w:ind w:left="140"/>
              <w:rPr>
                <w:rFonts w:ascii="Times New Roman" w:eastAsia="Times New Roman" w:hAnsi="Times New Roman"/>
                <w:sz w:val="24"/>
              </w:rPr>
            </w:pPr>
            <w:r>
              <w:rPr>
                <w:rFonts w:ascii="Times New Roman" w:eastAsia="Times New Roman" w:hAnsi="Times New Roman"/>
                <w:sz w:val="24"/>
              </w:rPr>
              <w:t>W</w:t>
            </w:r>
            <w:r w:rsidR="000C7C6B">
              <w:rPr>
                <w:rFonts w:ascii="Times New Roman" w:eastAsia="Times New Roman" w:hAnsi="Times New Roman"/>
                <w:sz w:val="24"/>
              </w:rPr>
              <w:t>orld</w:t>
            </w:r>
          </w:p>
        </w:tc>
        <w:tc>
          <w:tcPr>
            <w:tcW w:w="56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0C7C6B" w:rsidRDefault="000C7C6B" w:rsidP="00192320">
            <w:pPr>
              <w:spacing w:line="0" w:lineRule="atLeast"/>
              <w:rPr>
                <w:rFonts w:ascii="Times New Roman" w:eastAsia="Times New Roman" w:hAnsi="Times New Roman"/>
                <w:sz w:val="24"/>
              </w:rPr>
            </w:pPr>
          </w:p>
        </w:tc>
      </w:tr>
    </w:tbl>
    <w:p w:rsidR="00B6556F" w:rsidRPr="00BC7FC4" w:rsidRDefault="00B6556F">
      <w:pPr>
        <w:rPr>
          <w:rFonts w:ascii="Times New Roman" w:hAnsi="Times New Roman" w:cs="Times New Roman"/>
          <w:sz w:val="22"/>
        </w:rPr>
      </w:pPr>
      <w:bookmarkStart w:id="2" w:name="page140"/>
      <w:bookmarkEnd w:id="2"/>
    </w:p>
    <w:sectPr w:rsidR="00B6556F" w:rsidRPr="00BC7FC4" w:rsidSect="00BC7FC4">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E75" w:rsidRDefault="00442E75" w:rsidP="000C73E8">
      <w:r>
        <w:separator/>
      </w:r>
    </w:p>
  </w:endnote>
  <w:endnote w:type="continuationSeparator" w:id="1">
    <w:p w:rsidR="00442E75" w:rsidRDefault="00442E75" w:rsidP="000C73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17988"/>
      <w:docPartObj>
        <w:docPartGallery w:val="Page Numbers (Bottom of Page)"/>
        <w:docPartUnique/>
      </w:docPartObj>
    </w:sdtPr>
    <w:sdtContent>
      <w:p w:rsidR="00C776C7" w:rsidRDefault="005907B2">
        <w:pPr>
          <w:pStyle w:val="Footer"/>
          <w:jc w:val="center"/>
        </w:pPr>
        <w:fldSimple w:instr=" PAGE   \* MERGEFORMAT ">
          <w:r w:rsidR="00B11B8F">
            <w:rPr>
              <w:noProof/>
            </w:rPr>
            <w:t>9</w:t>
          </w:r>
        </w:fldSimple>
      </w:p>
    </w:sdtContent>
  </w:sdt>
  <w:p w:rsidR="00C776C7" w:rsidRDefault="00C776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E75" w:rsidRDefault="00442E75" w:rsidP="000C73E8">
      <w:r>
        <w:separator/>
      </w:r>
    </w:p>
  </w:footnote>
  <w:footnote w:type="continuationSeparator" w:id="1">
    <w:p w:rsidR="00442E75" w:rsidRDefault="00442E75" w:rsidP="000C73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hybridMultilevel"/>
    <w:tmpl w:val="1E7FF52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E"/>
    <w:multiLevelType w:val="hybridMultilevel"/>
    <w:tmpl w:val="4516DDE8"/>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F"/>
    <w:multiLevelType w:val="hybridMultilevel"/>
    <w:tmpl w:val="3006C83E"/>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0"/>
    <w:multiLevelType w:val="hybridMultilevel"/>
    <w:tmpl w:val="614FD4A0"/>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1"/>
    <w:multiLevelType w:val="hybridMultilevel"/>
    <w:tmpl w:val="419AC240"/>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B24DF2"/>
    <w:multiLevelType w:val="multilevel"/>
    <w:tmpl w:val="0316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0C47B8C"/>
    <w:multiLevelType w:val="multilevel"/>
    <w:tmpl w:val="E370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FB1FFE"/>
    <w:multiLevelType w:val="multilevel"/>
    <w:tmpl w:val="18AE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0A2583"/>
    <w:multiLevelType w:val="multilevel"/>
    <w:tmpl w:val="ACF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230ED8"/>
    <w:multiLevelType w:val="hybridMultilevel"/>
    <w:tmpl w:val="3B663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659B1"/>
    <w:multiLevelType w:val="hybridMultilevel"/>
    <w:tmpl w:val="C8980E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52FEE"/>
    <w:multiLevelType w:val="multilevel"/>
    <w:tmpl w:val="CEF2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8D514E"/>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4750A0"/>
    <w:multiLevelType w:val="multilevel"/>
    <w:tmpl w:val="B5FA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9F4B88"/>
    <w:multiLevelType w:val="multilevel"/>
    <w:tmpl w:val="C30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0A0797"/>
    <w:multiLevelType w:val="multilevel"/>
    <w:tmpl w:val="DDA24C3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39B2224"/>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F07A5"/>
    <w:multiLevelType w:val="hybridMultilevel"/>
    <w:tmpl w:val="E1B6BA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FC6928"/>
    <w:multiLevelType w:val="hybridMultilevel"/>
    <w:tmpl w:val="C5C47F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86504"/>
    <w:multiLevelType w:val="multilevel"/>
    <w:tmpl w:val="0CE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E91599"/>
    <w:multiLevelType w:val="multilevel"/>
    <w:tmpl w:val="85A0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8A7F71"/>
    <w:multiLevelType w:val="hybridMultilevel"/>
    <w:tmpl w:val="E7D443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C10814"/>
    <w:multiLevelType w:val="hybridMultilevel"/>
    <w:tmpl w:val="454E42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C53179"/>
    <w:multiLevelType w:val="multilevel"/>
    <w:tmpl w:val="3294BA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497F42"/>
    <w:multiLevelType w:val="multilevel"/>
    <w:tmpl w:val="AAD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0C251F"/>
    <w:multiLevelType w:val="multilevel"/>
    <w:tmpl w:val="C05053A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B6722D"/>
    <w:multiLevelType w:val="hybridMultilevel"/>
    <w:tmpl w:val="E408C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7514F6"/>
    <w:multiLevelType w:val="multilevel"/>
    <w:tmpl w:val="A26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8E0968"/>
    <w:multiLevelType w:val="multilevel"/>
    <w:tmpl w:val="3CFC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BE325C8"/>
    <w:multiLevelType w:val="hybridMultilevel"/>
    <w:tmpl w:val="2C32DA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AC4A19"/>
    <w:multiLevelType w:val="multilevel"/>
    <w:tmpl w:val="D49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11254B"/>
    <w:multiLevelType w:val="multilevel"/>
    <w:tmpl w:val="DEDE7E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F7B1138"/>
    <w:multiLevelType w:val="hybridMultilevel"/>
    <w:tmpl w:val="65027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1C202B"/>
    <w:multiLevelType w:val="multilevel"/>
    <w:tmpl w:val="A75E69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30F69E9"/>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C46D52"/>
    <w:multiLevelType w:val="hybridMultilevel"/>
    <w:tmpl w:val="72B27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677646"/>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2902EE"/>
    <w:multiLevelType w:val="hybridMultilevel"/>
    <w:tmpl w:val="00E23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0A7059"/>
    <w:multiLevelType w:val="hybridMultilevel"/>
    <w:tmpl w:val="D80267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5D5FC4"/>
    <w:multiLevelType w:val="multilevel"/>
    <w:tmpl w:val="6010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DE2F0C"/>
    <w:multiLevelType w:val="hybridMultilevel"/>
    <w:tmpl w:val="5AEEE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0867BC"/>
    <w:multiLevelType w:val="multilevel"/>
    <w:tmpl w:val="E1C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F7436E"/>
    <w:multiLevelType w:val="multilevel"/>
    <w:tmpl w:val="2AC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B83AFC"/>
    <w:multiLevelType w:val="hybridMultilevel"/>
    <w:tmpl w:val="410CE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B33A69"/>
    <w:multiLevelType w:val="hybridMultilevel"/>
    <w:tmpl w:val="319A48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C6667D"/>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C52839"/>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C25E72"/>
    <w:multiLevelType w:val="hybridMultilevel"/>
    <w:tmpl w:val="19726B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8A1CFC"/>
    <w:multiLevelType w:val="multilevel"/>
    <w:tmpl w:val="638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4365AC"/>
    <w:multiLevelType w:val="hybridMultilevel"/>
    <w:tmpl w:val="642EC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BA2D21"/>
    <w:multiLevelType w:val="hybridMultilevel"/>
    <w:tmpl w:val="19285A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41"/>
  </w:num>
  <w:num w:numId="4">
    <w:abstractNumId w:val="34"/>
  </w:num>
  <w:num w:numId="5">
    <w:abstractNumId w:val="39"/>
  </w:num>
  <w:num w:numId="6">
    <w:abstractNumId w:val="30"/>
  </w:num>
  <w:num w:numId="7">
    <w:abstractNumId w:val="27"/>
  </w:num>
  <w:num w:numId="8">
    <w:abstractNumId w:val="48"/>
  </w:num>
  <w:num w:numId="9">
    <w:abstractNumId w:val="19"/>
  </w:num>
  <w:num w:numId="10">
    <w:abstractNumId w:val="11"/>
  </w:num>
  <w:num w:numId="11">
    <w:abstractNumId w:val="14"/>
  </w:num>
  <w:num w:numId="12">
    <w:abstractNumId w:val="44"/>
  </w:num>
  <w:num w:numId="13">
    <w:abstractNumId w:val="49"/>
  </w:num>
  <w:num w:numId="14">
    <w:abstractNumId w:val="43"/>
  </w:num>
  <w:num w:numId="15">
    <w:abstractNumId w:val="40"/>
  </w:num>
  <w:num w:numId="16">
    <w:abstractNumId w:val="9"/>
  </w:num>
  <w:num w:numId="17">
    <w:abstractNumId w:val="29"/>
  </w:num>
  <w:num w:numId="18">
    <w:abstractNumId w:val="26"/>
  </w:num>
  <w:num w:numId="19">
    <w:abstractNumId w:val="22"/>
  </w:num>
  <w:num w:numId="20">
    <w:abstractNumId w:val="45"/>
  </w:num>
  <w:num w:numId="21">
    <w:abstractNumId w:val="16"/>
  </w:num>
  <w:num w:numId="22">
    <w:abstractNumId w:val="46"/>
  </w:num>
  <w:num w:numId="23">
    <w:abstractNumId w:val="36"/>
  </w:num>
  <w:num w:numId="24">
    <w:abstractNumId w:val="12"/>
  </w:num>
  <w:num w:numId="25">
    <w:abstractNumId w:val="28"/>
  </w:num>
  <w:num w:numId="26">
    <w:abstractNumId w:val="5"/>
  </w:num>
  <w:num w:numId="27">
    <w:abstractNumId w:val="24"/>
  </w:num>
  <w:num w:numId="28">
    <w:abstractNumId w:val="42"/>
  </w:num>
  <w:num w:numId="29">
    <w:abstractNumId w:val="13"/>
  </w:num>
  <w:num w:numId="30">
    <w:abstractNumId w:val="10"/>
  </w:num>
  <w:num w:numId="31">
    <w:abstractNumId w:val="38"/>
  </w:num>
  <w:num w:numId="32">
    <w:abstractNumId w:val="50"/>
  </w:num>
  <w:num w:numId="33">
    <w:abstractNumId w:val="35"/>
  </w:num>
  <w:num w:numId="34">
    <w:abstractNumId w:val="47"/>
  </w:num>
  <w:num w:numId="35">
    <w:abstractNumId w:val="32"/>
  </w:num>
  <w:num w:numId="36">
    <w:abstractNumId w:val="21"/>
  </w:num>
  <w:num w:numId="37">
    <w:abstractNumId w:val="18"/>
  </w:num>
  <w:num w:numId="38">
    <w:abstractNumId w:val="15"/>
  </w:num>
  <w:num w:numId="39">
    <w:abstractNumId w:val="0"/>
  </w:num>
  <w:num w:numId="40">
    <w:abstractNumId w:val="1"/>
  </w:num>
  <w:num w:numId="41">
    <w:abstractNumId w:val="2"/>
  </w:num>
  <w:num w:numId="42">
    <w:abstractNumId w:val="3"/>
  </w:num>
  <w:num w:numId="43">
    <w:abstractNumId w:val="4"/>
  </w:num>
  <w:num w:numId="44">
    <w:abstractNumId w:val="25"/>
  </w:num>
  <w:num w:numId="45">
    <w:abstractNumId w:val="6"/>
  </w:num>
  <w:num w:numId="46">
    <w:abstractNumId w:val="31"/>
  </w:num>
  <w:num w:numId="47">
    <w:abstractNumId w:val="20"/>
  </w:num>
  <w:num w:numId="48">
    <w:abstractNumId w:val="23"/>
  </w:num>
  <w:num w:numId="49">
    <w:abstractNumId w:val="7"/>
  </w:num>
  <w:num w:numId="50">
    <w:abstractNumId w:val="33"/>
  </w:num>
  <w:num w:numId="51">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BC7FC4"/>
    <w:rsid w:val="000C73E8"/>
    <w:rsid w:val="000C7C6B"/>
    <w:rsid w:val="00136297"/>
    <w:rsid w:val="00142D9B"/>
    <w:rsid w:val="00166FBF"/>
    <w:rsid w:val="00192320"/>
    <w:rsid w:val="001B35C4"/>
    <w:rsid w:val="001F7B7B"/>
    <w:rsid w:val="002608F1"/>
    <w:rsid w:val="00276F24"/>
    <w:rsid w:val="0038060B"/>
    <w:rsid w:val="00385656"/>
    <w:rsid w:val="00387565"/>
    <w:rsid w:val="00390055"/>
    <w:rsid w:val="004117B6"/>
    <w:rsid w:val="004219E5"/>
    <w:rsid w:val="00442E75"/>
    <w:rsid w:val="004C247C"/>
    <w:rsid w:val="004C2F1F"/>
    <w:rsid w:val="00525F65"/>
    <w:rsid w:val="00540426"/>
    <w:rsid w:val="005907B2"/>
    <w:rsid w:val="005944F9"/>
    <w:rsid w:val="005E4F8E"/>
    <w:rsid w:val="00683146"/>
    <w:rsid w:val="006C7D31"/>
    <w:rsid w:val="006F1F47"/>
    <w:rsid w:val="00791B34"/>
    <w:rsid w:val="007A0D24"/>
    <w:rsid w:val="007D7D64"/>
    <w:rsid w:val="007E5E79"/>
    <w:rsid w:val="008165B3"/>
    <w:rsid w:val="008318D8"/>
    <w:rsid w:val="009B6255"/>
    <w:rsid w:val="009F0EF8"/>
    <w:rsid w:val="00A446EE"/>
    <w:rsid w:val="00AB5DF7"/>
    <w:rsid w:val="00AD5F1D"/>
    <w:rsid w:val="00AE541C"/>
    <w:rsid w:val="00B11B8F"/>
    <w:rsid w:val="00B3590C"/>
    <w:rsid w:val="00B46403"/>
    <w:rsid w:val="00B6556F"/>
    <w:rsid w:val="00B76C83"/>
    <w:rsid w:val="00B825A0"/>
    <w:rsid w:val="00BC7FC4"/>
    <w:rsid w:val="00BE5926"/>
    <w:rsid w:val="00C776C7"/>
    <w:rsid w:val="00D31EFE"/>
    <w:rsid w:val="00D6792C"/>
    <w:rsid w:val="00DB7C5A"/>
    <w:rsid w:val="00ED04E7"/>
    <w:rsid w:val="00FA1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C4"/>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semiHidden/>
    <w:unhideWhenUsed/>
    <w:qFormat/>
    <w:rsid w:val="00B11B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C7FC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C7FC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7F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C7FC4"/>
    <w:rPr>
      <w:rFonts w:eastAsiaTheme="minorEastAsia"/>
      <w:b/>
      <w:bCs/>
      <w:sz w:val="28"/>
      <w:szCs w:val="28"/>
    </w:rPr>
  </w:style>
  <w:style w:type="paragraph" w:styleId="NormalWeb">
    <w:name w:val="Normal (Web)"/>
    <w:basedOn w:val="Normal"/>
    <w:uiPriority w:val="99"/>
    <w:unhideWhenUsed/>
    <w:rsid w:val="00BC7FC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C7FC4"/>
    <w:rPr>
      <w:b/>
      <w:bCs/>
    </w:rPr>
  </w:style>
  <w:style w:type="table" w:styleId="TableGrid">
    <w:name w:val="Table Grid"/>
    <w:basedOn w:val="TableNormal"/>
    <w:uiPriority w:val="59"/>
    <w:rsid w:val="00B76C83"/>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 w:type="paragraph" w:styleId="ListParagraph">
    <w:name w:val="List Paragraph"/>
    <w:basedOn w:val="Normal"/>
    <w:uiPriority w:val="34"/>
    <w:qFormat/>
    <w:rsid w:val="004117B6"/>
    <w:pPr>
      <w:ind w:left="720"/>
      <w:contextualSpacing/>
    </w:pPr>
  </w:style>
  <w:style w:type="paragraph" w:styleId="Header">
    <w:name w:val="header"/>
    <w:basedOn w:val="Normal"/>
    <w:link w:val="HeaderChar"/>
    <w:uiPriority w:val="99"/>
    <w:semiHidden/>
    <w:unhideWhenUsed/>
    <w:rsid w:val="000C73E8"/>
    <w:pPr>
      <w:tabs>
        <w:tab w:val="center" w:pos="4680"/>
        <w:tab w:val="right" w:pos="9360"/>
      </w:tabs>
    </w:pPr>
  </w:style>
  <w:style w:type="character" w:customStyle="1" w:styleId="HeaderChar">
    <w:name w:val="Header Char"/>
    <w:basedOn w:val="DefaultParagraphFont"/>
    <w:link w:val="Header"/>
    <w:uiPriority w:val="99"/>
    <w:semiHidden/>
    <w:rsid w:val="000C73E8"/>
    <w:rPr>
      <w:rFonts w:ascii="Calibri" w:eastAsia="Calibri" w:hAnsi="Calibri" w:cs="Arial"/>
      <w:sz w:val="20"/>
      <w:szCs w:val="20"/>
    </w:rPr>
  </w:style>
  <w:style w:type="paragraph" w:styleId="Footer">
    <w:name w:val="footer"/>
    <w:basedOn w:val="Normal"/>
    <w:link w:val="FooterChar"/>
    <w:uiPriority w:val="99"/>
    <w:unhideWhenUsed/>
    <w:rsid w:val="000C73E8"/>
    <w:pPr>
      <w:tabs>
        <w:tab w:val="center" w:pos="4680"/>
        <w:tab w:val="right" w:pos="9360"/>
      </w:tabs>
    </w:pPr>
  </w:style>
  <w:style w:type="character" w:customStyle="1" w:styleId="FooterChar">
    <w:name w:val="Footer Char"/>
    <w:basedOn w:val="DefaultParagraphFont"/>
    <w:link w:val="Footer"/>
    <w:uiPriority w:val="99"/>
    <w:rsid w:val="000C73E8"/>
    <w:rPr>
      <w:rFonts w:ascii="Calibri" w:eastAsia="Calibri" w:hAnsi="Calibri" w:cs="Arial"/>
      <w:sz w:val="20"/>
      <w:szCs w:val="20"/>
    </w:rPr>
  </w:style>
  <w:style w:type="character" w:styleId="Emphasis">
    <w:name w:val="Emphasis"/>
    <w:basedOn w:val="DefaultParagraphFont"/>
    <w:uiPriority w:val="20"/>
    <w:qFormat/>
    <w:rsid w:val="00D6792C"/>
    <w:rPr>
      <w:i/>
      <w:iCs/>
    </w:rPr>
  </w:style>
  <w:style w:type="paragraph" w:styleId="BalloonText">
    <w:name w:val="Balloon Text"/>
    <w:basedOn w:val="Normal"/>
    <w:link w:val="BalloonTextChar"/>
    <w:uiPriority w:val="99"/>
    <w:semiHidden/>
    <w:unhideWhenUsed/>
    <w:rsid w:val="007D7D64"/>
    <w:rPr>
      <w:rFonts w:ascii="Tahoma" w:hAnsi="Tahoma" w:cs="Tahoma"/>
      <w:sz w:val="16"/>
      <w:szCs w:val="16"/>
    </w:rPr>
  </w:style>
  <w:style w:type="character" w:customStyle="1" w:styleId="BalloonTextChar">
    <w:name w:val="Balloon Text Char"/>
    <w:basedOn w:val="DefaultParagraphFont"/>
    <w:link w:val="BalloonText"/>
    <w:uiPriority w:val="99"/>
    <w:semiHidden/>
    <w:rsid w:val="007D7D64"/>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B11B8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1062683">
      <w:bodyDiv w:val="1"/>
      <w:marLeft w:val="0"/>
      <w:marRight w:val="0"/>
      <w:marTop w:val="0"/>
      <w:marBottom w:val="0"/>
      <w:divBdr>
        <w:top w:val="none" w:sz="0" w:space="0" w:color="auto"/>
        <w:left w:val="none" w:sz="0" w:space="0" w:color="auto"/>
        <w:bottom w:val="none" w:sz="0" w:space="0" w:color="auto"/>
        <w:right w:val="none" w:sz="0" w:space="0" w:color="auto"/>
      </w:divBdr>
    </w:div>
    <w:div w:id="448091519">
      <w:bodyDiv w:val="1"/>
      <w:marLeft w:val="0"/>
      <w:marRight w:val="0"/>
      <w:marTop w:val="0"/>
      <w:marBottom w:val="0"/>
      <w:divBdr>
        <w:top w:val="none" w:sz="0" w:space="0" w:color="auto"/>
        <w:left w:val="none" w:sz="0" w:space="0" w:color="auto"/>
        <w:bottom w:val="none" w:sz="0" w:space="0" w:color="auto"/>
        <w:right w:val="none" w:sz="0" w:space="0" w:color="auto"/>
      </w:divBdr>
    </w:div>
    <w:div w:id="1252930985">
      <w:bodyDiv w:val="1"/>
      <w:marLeft w:val="0"/>
      <w:marRight w:val="0"/>
      <w:marTop w:val="0"/>
      <w:marBottom w:val="0"/>
      <w:divBdr>
        <w:top w:val="none" w:sz="0" w:space="0" w:color="auto"/>
        <w:left w:val="none" w:sz="0" w:space="0" w:color="auto"/>
        <w:bottom w:val="none" w:sz="0" w:space="0" w:color="auto"/>
        <w:right w:val="none" w:sz="0" w:space="0" w:color="auto"/>
      </w:divBdr>
    </w:div>
    <w:div w:id="1617254453">
      <w:bodyDiv w:val="1"/>
      <w:marLeft w:val="0"/>
      <w:marRight w:val="0"/>
      <w:marTop w:val="0"/>
      <w:marBottom w:val="0"/>
      <w:divBdr>
        <w:top w:val="none" w:sz="0" w:space="0" w:color="auto"/>
        <w:left w:val="none" w:sz="0" w:space="0" w:color="auto"/>
        <w:bottom w:val="none" w:sz="0" w:space="0" w:color="auto"/>
        <w:right w:val="none" w:sz="0" w:space="0" w:color="auto"/>
      </w:divBdr>
    </w:div>
    <w:div w:id="1618488408">
      <w:bodyDiv w:val="1"/>
      <w:marLeft w:val="0"/>
      <w:marRight w:val="0"/>
      <w:marTop w:val="0"/>
      <w:marBottom w:val="0"/>
      <w:divBdr>
        <w:top w:val="none" w:sz="0" w:space="0" w:color="auto"/>
        <w:left w:val="none" w:sz="0" w:space="0" w:color="auto"/>
        <w:bottom w:val="none" w:sz="0" w:space="0" w:color="auto"/>
        <w:right w:val="none" w:sz="0" w:space="0" w:color="auto"/>
      </w:divBdr>
    </w:div>
    <w:div w:id="1678802589">
      <w:bodyDiv w:val="1"/>
      <w:marLeft w:val="0"/>
      <w:marRight w:val="0"/>
      <w:marTop w:val="0"/>
      <w:marBottom w:val="0"/>
      <w:divBdr>
        <w:top w:val="none" w:sz="0" w:space="0" w:color="auto"/>
        <w:left w:val="none" w:sz="0" w:space="0" w:color="auto"/>
        <w:bottom w:val="none" w:sz="0" w:space="0" w:color="auto"/>
        <w:right w:val="none" w:sz="0" w:space="0" w:color="auto"/>
      </w:divBdr>
    </w:div>
    <w:div w:id="18019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59</Pages>
  <Words>11134</Words>
  <Characters>63465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dc:creator>
  <cp:lastModifiedBy>PC</cp:lastModifiedBy>
  <cp:revision>5</cp:revision>
  <cp:lastPrinted>2025-07-29T10:51:00Z</cp:lastPrinted>
  <dcterms:created xsi:type="dcterms:W3CDTF">2025-04-25T08:37:00Z</dcterms:created>
  <dcterms:modified xsi:type="dcterms:W3CDTF">2025-08-15T09:49:00Z</dcterms:modified>
</cp:coreProperties>
</file>