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A99" w:rsidRPr="000027A2" w:rsidRDefault="00BB2A99" w:rsidP="00BB2A99">
      <w:pPr>
        <w:spacing w:line="312" w:lineRule="auto"/>
        <w:ind w:left="0" w:firstLine="0"/>
        <w:jc w:val="center"/>
        <w:rPr>
          <w:rFonts w:ascii="Algerian" w:hAnsi="Algerian" w:cstheme="majorBidi"/>
          <w:b/>
          <w:sz w:val="40"/>
          <w:szCs w:val="28"/>
        </w:rPr>
      </w:pPr>
      <w:r>
        <w:rPr>
          <w:rFonts w:ascii="Algerian" w:hAnsi="Algerian" w:cstheme="majorBidi"/>
          <w:b/>
          <w:sz w:val="40"/>
          <w:szCs w:val="28"/>
        </w:rPr>
        <w:t>THE IMPACT OF ORGANIZATIONAL STRUCTURE OF DEPOSIT MONEY BANK ON IT’S EFFICIENCY and Growth</w:t>
      </w:r>
    </w:p>
    <w:p w:rsidR="00BB2A99" w:rsidRPr="00C66FF4" w:rsidRDefault="00BB2A99" w:rsidP="00BB2A99">
      <w:pPr>
        <w:spacing w:line="312" w:lineRule="auto"/>
        <w:jc w:val="center"/>
        <w:rPr>
          <w:rFonts w:ascii="Agency FB" w:hAnsi="Agency FB" w:cstheme="majorBidi"/>
          <w:b/>
          <w:sz w:val="36"/>
          <w:szCs w:val="24"/>
        </w:rPr>
      </w:pPr>
      <w:r w:rsidRPr="00C66FF4">
        <w:rPr>
          <w:rFonts w:ascii="Agency FB" w:hAnsi="Agency FB" w:cstheme="majorBidi"/>
          <w:b/>
          <w:sz w:val="36"/>
          <w:szCs w:val="24"/>
        </w:rPr>
        <w:t xml:space="preserve">(A CASE STUDY OF </w:t>
      </w:r>
      <w:r>
        <w:rPr>
          <w:rFonts w:ascii="Agency FB" w:hAnsi="Agency FB" w:cstheme="majorBidi"/>
          <w:b/>
          <w:sz w:val="36"/>
          <w:szCs w:val="24"/>
        </w:rPr>
        <w:t>FIRST BANK PLC, ILORIN</w:t>
      </w:r>
      <w:r w:rsidRPr="00C66FF4">
        <w:rPr>
          <w:rFonts w:ascii="Agency FB" w:hAnsi="Agency FB" w:cstheme="majorBidi"/>
          <w:b/>
          <w:sz w:val="36"/>
          <w:szCs w:val="24"/>
        </w:rPr>
        <w:t>)</w:t>
      </w:r>
    </w:p>
    <w:p w:rsidR="00BB2A99" w:rsidRPr="004958FB" w:rsidRDefault="00BB2A99" w:rsidP="00BB2A99">
      <w:pPr>
        <w:jc w:val="center"/>
        <w:rPr>
          <w:rFonts w:ascii="Monotype Corsiva" w:hAnsi="Monotype Corsiva" w:cstheme="majorBidi"/>
          <w:b/>
          <w:sz w:val="18"/>
          <w:szCs w:val="28"/>
        </w:rPr>
      </w:pPr>
    </w:p>
    <w:p w:rsidR="00BB2A99" w:rsidRPr="00FD795C" w:rsidRDefault="00BB2A99" w:rsidP="00BB2A99">
      <w:pPr>
        <w:jc w:val="center"/>
        <w:rPr>
          <w:rFonts w:ascii="Monotype Corsiva" w:hAnsi="Monotype Corsiva" w:cstheme="majorBidi"/>
          <w:b/>
          <w:sz w:val="50"/>
          <w:szCs w:val="28"/>
        </w:rPr>
      </w:pPr>
      <w:r w:rsidRPr="00FD795C">
        <w:rPr>
          <w:rFonts w:ascii="Monotype Corsiva" w:hAnsi="Monotype Corsiva" w:cstheme="majorBidi"/>
          <w:b/>
          <w:sz w:val="50"/>
          <w:szCs w:val="28"/>
        </w:rPr>
        <w:t xml:space="preserve">BY: </w:t>
      </w:r>
    </w:p>
    <w:p w:rsidR="00BB2A99" w:rsidRDefault="00BB2A99" w:rsidP="00BB2A99">
      <w:pPr>
        <w:spacing w:line="240" w:lineRule="auto"/>
        <w:jc w:val="center"/>
        <w:rPr>
          <w:rFonts w:ascii="Agency FB" w:hAnsi="Agency FB" w:cstheme="majorBidi"/>
          <w:b/>
          <w:sz w:val="62"/>
          <w:szCs w:val="40"/>
        </w:rPr>
      </w:pPr>
      <w:r w:rsidRPr="00081AE1">
        <w:rPr>
          <w:rFonts w:ascii="Agency FB" w:hAnsi="Agency FB" w:cstheme="majorBidi"/>
          <w:b/>
          <w:sz w:val="62"/>
          <w:szCs w:val="40"/>
        </w:rPr>
        <w:t>OLAGUNJU FOLAWUMI TEMITOPE</w:t>
      </w:r>
    </w:p>
    <w:p w:rsidR="00BB2A99" w:rsidRPr="00214C43" w:rsidRDefault="00BB2A99" w:rsidP="00BB2A99">
      <w:pPr>
        <w:spacing w:line="240" w:lineRule="auto"/>
        <w:jc w:val="center"/>
        <w:rPr>
          <w:rFonts w:ascii="Agency FB" w:hAnsi="Agency FB" w:cstheme="majorBidi"/>
          <w:b/>
          <w:sz w:val="60"/>
          <w:szCs w:val="40"/>
        </w:rPr>
      </w:pPr>
      <w:r>
        <w:rPr>
          <w:rFonts w:ascii="Agency FB" w:hAnsi="Agency FB" w:cstheme="majorBidi"/>
          <w:b/>
          <w:sz w:val="60"/>
          <w:szCs w:val="40"/>
        </w:rPr>
        <w:t>ND/23</w:t>
      </w:r>
      <w:r w:rsidRPr="00605932">
        <w:rPr>
          <w:rFonts w:ascii="Agency FB" w:hAnsi="Agency FB" w:cstheme="majorBidi"/>
          <w:b/>
          <w:sz w:val="60"/>
          <w:szCs w:val="40"/>
        </w:rPr>
        <w:t>/</w:t>
      </w:r>
      <w:r>
        <w:rPr>
          <w:rFonts w:ascii="Agency FB" w:hAnsi="Agency FB" w:cstheme="majorBidi"/>
          <w:b/>
          <w:sz w:val="60"/>
          <w:szCs w:val="40"/>
        </w:rPr>
        <w:t>BFN</w:t>
      </w:r>
      <w:r w:rsidRPr="00605932">
        <w:rPr>
          <w:rFonts w:ascii="Agency FB" w:hAnsi="Agency FB" w:cstheme="majorBidi"/>
          <w:b/>
          <w:sz w:val="60"/>
          <w:szCs w:val="40"/>
        </w:rPr>
        <w:t>/</w:t>
      </w:r>
      <w:r>
        <w:rPr>
          <w:rFonts w:ascii="Agency FB" w:hAnsi="Agency FB" w:cstheme="majorBidi"/>
          <w:b/>
          <w:sz w:val="60"/>
          <w:szCs w:val="40"/>
        </w:rPr>
        <w:t>F</w:t>
      </w:r>
      <w:r w:rsidRPr="00605932">
        <w:rPr>
          <w:rFonts w:ascii="Agency FB" w:hAnsi="Agency FB" w:cstheme="majorBidi"/>
          <w:b/>
          <w:sz w:val="60"/>
          <w:szCs w:val="40"/>
        </w:rPr>
        <w:t>T/</w:t>
      </w:r>
      <w:r>
        <w:rPr>
          <w:rFonts w:ascii="Agency FB" w:hAnsi="Agency FB" w:cstheme="majorBidi"/>
          <w:b/>
          <w:sz w:val="60"/>
          <w:szCs w:val="40"/>
        </w:rPr>
        <w:t>0039</w:t>
      </w:r>
    </w:p>
    <w:p w:rsidR="00BB2A99" w:rsidRPr="004958FB" w:rsidRDefault="00BB2A99" w:rsidP="00BB2A99">
      <w:pPr>
        <w:jc w:val="center"/>
        <w:rPr>
          <w:rFonts w:asciiTheme="majorBidi" w:hAnsiTheme="majorBidi" w:cstheme="majorBidi"/>
          <w:b/>
          <w:sz w:val="8"/>
          <w:szCs w:val="28"/>
        </w:rPr>
      </w:pPr>
    </w:p>
    <w:p w:rsidR="00BB2A99" w:rsidRPr="007170DE" w:rsidRDefault="00BB2A99" w:rsidP="00BB2A99">
      <w:pPr>
        <w:spacing w:line="360" w:lineRule="auto"/>
        <w:ind w:left="0" w:firstLine="0"/>
        <w:jc w:val="center"/>
        <w:rPr>
          <w:rFonts w:ascii="Bookman Old Style" w:hAnsi="Bookman Old Style" w:cstheme="majorBidi"/>
          <w:b/>
          <w:sz w:val="28"/>
          <w:szCs w:val="28"/>
        </w:rPr>
      </w:pPr>
      <w:r w:rsidRPr="00B256D6">
        <w:rPr>
          <w:rFonts w:ascii="Bookman Old Style" w:hAnsi="Bookman Old Style" w:cstheme="majorBidi"/>
          <w:b/>
          <w:sz w:val="28"/>
          <w:szCs w:val="28"/>
        </w:rPr>
        <w:t>BEING A PROJECT SUBMITTED TO THE DEPARTMENT OF BANKING AND FINANCE, INSTITUTE OF FINANCE AND MANAGEMENT STUDIES, KWARA STATE POLYTECHNIC ILORIN, KWARA STATE</w:t>
      </w:r>
    </w:p>
    <w:p w:rsidR="00BB2A99" w:rsidRPr="00605932" w:rsidRDefault="00BB2A99" w:rsidP="00BB2A99">
      <w:pPr>
        <w:spacing w:line="360" w:lineRule="auto"/>
        <w:ind w:left="0" w:firstLine="0"/>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FULFILMENT OF THE REQUIREMENT FOR THE AWARD OF NATIONAL DIPLOMA</w:t>
      </w:r>
      <w:r>
        <w:rPr>
          <w:rFonts w:ascii="Bookman Old Style" w:hAnsi="Bookman Old Style" w:cstheme="majorBidi"/>
          <w:b/>
          <w:sz w:val="28"/>
          <w:szCs w:val="20"/>
        </w:rPr>
        <w:t xml:space="preserve"> (ND)</w:t>
      </w:r>
      <w:r w:rsidRPr="00605932">
        <w:rPr>
          <w:rFonts w:ascii="Bookman Old Style" w:hAnsi="Bookman Old Style" w:cstheme="majorBidi"/>
          <w:b/>
          <w:sz w:val="28"/>
          <w:szCs w:val="20"/>
        </w:rPr>
        <w:t xml:space="preserve"> IN </w:t>
      </w:r>
      <w:r>
        <w:rPr>
          <w:rFonts w:ascii="Bookman Old Style" w:hAnsi="Bookman Old Style" w:cstheme="majorBidi"/>
          <w:b/>
          <w:sz w:val="28"/>
          <w:szCs w:val="20"/>
        </w:rPr>
        <w:t>BANKING AND FINANCE</w:t>
      </w:r>
    </w:p>
    <w:p w:rsidR="00BB2A99" w:rsidRPr="00605932" w:rsidRDefault="00BB2A99" w:rsidP="00BB2A99">
      <w:pPr>
        <w:ind w:left="5040"/>
        <w:rPr>
          <w:rFonts w:ascii="Bookman Old Style" w:hAnsi="Bookman Old Style" w:cstheme="majorBidi"/>
          <w:b/>
          <w:sz w:val="32"/>
          <w:szCs w:val="32"/>
        </w:rPr>
      </w:pPr>
      <w:r>
        <w:rPr>
          <w:rFonts w:ascii="Bookman Old Style" w:hAnsi="Bookman Old Style" w:cstheme="majorBidi"/>
          <w:b/>
          <w:sz w:val="32"/>
          <w:szCs w:val="32"/>
        </w:rPr>
        <w:t>JUNE, 2025</w:t>
      </w:r>
    </w:p>
    <w:p w:rsidR="00BB2A99" w:rsidRDefault="00BB2A99" w:rsidP="00BB2A99">
      <w:pPr>
        <w:ind w:left="0" w:firstLine="0"/>
        <w:jc w:val="center"/>
        <w:rPr>
          <w:rFonts w:ascii="Times New Roman" w:hAnsi="Times New Roman" w:cs="Times New Roman"/>
          <w:b/>
          <w:sz w:val="28"/>
          <w:szCs w:val="28"/>
        </w:rPr>
      </w:pPr>
    </w:p>
    <w:p w:rsidR="00BB2A99" w:rsidRPr="000E240E" w:rsidRDefault="00BB2A99" w:rsidP="00BB2A99">
      <w:pPr>
        <w:spacing w:before="0" w:line="360" w:lineRule="auto"/>
        <w:ind w:left="0" w:firstLine="0"/>
        <w:jc w:val="center"/>
        <w:rPr>
          <w:rFonts w:ascii="Times New Roman" w:eastAsia="Times New Roman" w:hAnsi="Times New Roman" w:cs="Times New Roman"/>
          <w:b/>
          <w:sz w:val="24"/>
          <w:szCs w:val="24"/>
        </w:rPr>
      </w:pPr>
      <w:r w:rsidRPr="000E240E">
        <w:rPr>
          <w:rFonts w:ascii="Times New Roman" w:eastAsia="Times New Roman" w:hAnsi="Times New Roman" w:cs="Times New Roman"/>
          <w:b/>
          <w:sz w:val="24"/>
          <w:szCs w:val="24"/>
        </w:rPr>
        <w:lastRenderedPageBreak/>
        <w:t>CERTIFICATION</w:t>
      </w:r>
    </w:p>
    <w:p w:rsidR="00BB2A99" w:rsidRPr="000E240E" w:rsidRDefault="00BB2A99" w:rsidP="00BB2A99">
      <w:pPr>
        <w:spacing w:before="0" w:line="240" w:lineRule="auto"/>
        <w:ind w:left="0" w:firstLine="0"/>
        <w:jc w:val="center"/>
        <w:rPr>
          <w:rFonts w:ascii="Times New Roman" w:eastAsia="Times New Roman" w:hAnsi="Times New Roman" w:cs="Times New Roman"/>
          <w:b/>
          <w:sz w:val="24"/>
          <w:szCs w:val="24"/>
        </w:rPr>
      </w:pPr>
      <w:bookmarkStart w:id="0" w:name="_Hlk166504033"/>
    </w:p>
    <w:p w:rsidR="00BB2A99" w:rsidRPr="000E240E" w:rsidRDefault="00BB2A99" w:rsidP="00BB2A99">
      <w:pPr>
        <w:jc w:val="both"/>
        <w:rPr>
          <w:rFonts w:ascii="Times New Roman" w:eastAsia="Times New Roman" w:hAnsi="Times New Roman" w:cs="Times New Roman"/>
          <w:b/>
          <w:sz w:val="24"/>
          <w:szCs w:val="24"/>
        </w:rPr>
      </w:pPr>
      <w:bookmarkStart w:id="1" w:name="_Hlk167214343"/>
      <w:r w:rsidRPr="000E240E">
        <w:rPr>
          <w:rFonts w:ascii="Times New Roman" w:eastAsia="Times New Roman" w:hAnsi="Times New Roman" w:cs="Times New Roman"/>
          <w:sz w:val="24"/>
          <w:szCs w:val="24"/>
        </w:rPr>
        <w:t xml:space="preserve">This is to certify that this project work has been written by </w:t>
      </w:r>
      <w:r w:rsidRPr="00AC7B0C">
        <w:rPr>
          <w:rFonts w:ascii="Times New Roman" w:eastAsia="Times New Roman" w:hAnsi="Times New Roman" w:cs="Times New Roman"/>
          <w:b/>
          <w:sz w:val="24"/>
          <w:szCs w:val="24"/>
        </w:rPr>
        <w:t>OLAGUNJU FOLAWUMI TEMITOPE</w:t>
      </w:r>
      <w:r>
        <w:rPr>
          <w:rFonts w:ascii="Times New Roman" w:eastAsia="Times New Roman" w:hAnsi="Times New Roman" w:cs="Times New Roman"/>
          <w:b/>
          <w:sz w:val="24"/>
          <w:szCs w:val="24"/>
        </w:rPr>
        <w:t xml:space="preserve"> </w:t>
      </w:r>
      <w:r w:rsidRPr="000E240E">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ND/23/BFN/FT/0039 and</w:t>
      </w:r>
      <w:r w:rsidRPr="000E240E">
        <w:rPr>
          <w:rFonts w:ascii="Times New Roman" w:eastAsia="Times New Roman" w:hAnsi="Times New Roman" w:cs="Times New Roman"/>
          <w:sz w:val="24"/>
          <w:szCs w:val="24"/>
        </w:rPr>
        <w:t xml:space="preserve"> has been read and approved as meeting parts of the requirements for the Award of National Diploma (ND) in the Department of Banking and Finance, Institute of Finance and Management Studies, Kwara State Polytechnic, Ilorin, Kwara State.</w:t>
      </w:r>
    </w:p>
    <w:p w:rsidR="00BB2A99" w:rsidRPr="000E240E" w:rsidRDefault="00BB2A99" w:rsidP="00BB2A99">
      <w:pPr>
        <w:spacing w:before="0"/>
        <w:ind w:left="0" w:firstLine="720"/>
        <w:jc w:val="both"/>
        <w:rPr>
          <w:rFonts w:ascii="Times New Roman" w:eastAsia="Times New Roman" w:hAnsi="Times New Roman" w:cs="Times New Roman"/>
          <w:bCs/>
          <w:sz w:val="24"/>
          <w:szCs w:val="24"/>
        </w:rPr>
      </w:pPr>
    </w:p>
    <w:bookmarkEnd w:id="1"/>
    <w:p w:rsidR="00BB2A99" w:rsidRPr="000E240E" w:rsidRDefault="00BB2A99" w:rsidP="00BB2A99">
      <w:pPr>
        <w:spacing w:before="0" w:line="360" w:lineRule="auto"/>
        <w:ind w:left="0" w:firstLine="0"/>
        <w:rPr>
          <w:rFonts w:ascii="Times New Roman" w:eastAsia="Times New Roman" w:hAnsi="Times New Roman" w:cs="Times New Roman"/>
          <w:sz w:val="24"/>
          <w:szCs w:val="24"/>
        </w:rPr>
      </w:pPr>
      <w:r w:rsidRPr="000E240E">
        <w:rPr>
          <w:rFonts w:ascii="Times New Roman" w:eastAsia="Times New Roman" w:hAnsi="Times New Roman" w:cs="Times New Roman"/>
          <w:sz w:val="24"/>
          <w:szCs w:val="24"/>
        </w:rPr>
        <w:t>_______________________</w:t>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t>__________________</w:t>
      </w:r>
    </w:p>
    <w:p w:rsidR="00BB2A99" w:rsidRPr="000E240E" w:rsidRDefault="00BB2A99" w:rsidP="00BB2A99">
      <w:pPr>
        <w:spacing w:before="0" w:line="360" w:lineRule="auto"/>
        <w:ind w:left="0" w:firstLine="0"/>
        <w:rPr>
          <w:rFonts w:ascii="Times New Roman" w:eastAsia="Times New Roman" w:hAnsi="Times New Roman" w:cs="Times New Roman"/>
          <w:b/>
          <w:sz w:val="24"/>
          <w:szCs w:val="24"/>
        </w:rPr>
      </w:pPr>
      <w:r w:rsidRPr="000E240E">
        <w:rPr>
          <w:rFonts w:ascii="Times New Roman" w:eastAsia="Calibri" w:hAnsi="Times New Roman" w:cs="Times New Roman"/>
          <w:b/>
          <w:sz w:val="24"/>
          <w:szCs w:val="24"/>
        </w:rPr>
        <w:t>MR. SAAD T. M.</w:t>
      </w:r>
      <w:r w:rsidRPr="000E240E">
        <w:rPr>
          <w:rFonts w:ascii="Times New Roman" w:eastAsia="Times New Roman" w:hAnsi="Times New Roman" w:cs="Times New Roman"/>
          <w:b/>
          <w:sz w:val="24"/>
          <w:szCs w:val="24"/>
        </w:rPr>
        <w:tab/>
      </w:r>
      <w:r w:rsidRPr="000E240E">
        <w:rPr>
          <w:rFonts w:ascii="Times New Roman" w:eastAsia="Times New Roman" w:hAnsi="Times New Roman" w:cs="Times New Roman"/>
          <w:b/>
          <w:sz w:val="24"/>
          <w:szCs w:val="24"/>
        </w:rPr>
        <w:tab/>
      </w:r>
      <w:r w:rsidRPr="000E240E">
        <w:rPr>
          <w:rFonts w:ascii="Times New Roman" w:eastAsia="Times New Roman" w:hAnsi="Times New Roman" w:cs="Times New Roman"/>
          <w:b/>
          <w:sz w:val="24"/>
          <w:szCs w:val="24"/>
        </w:rPr>
        <w:tab/>
      </w:r>
      <w:r w:rsidRPr="000E240E">
        <w:rPr>
          <w:rFonts w:ascii="Times New Roman" w:eastAsia="Times New Roman" w:hAnsi="Times New Roman" w:cs="Times New Roman"/>
          <w:b/>
          <w:sz w:val="24"/>
          <w:szCs w:val="24"/>
        </w:rPr>
        <w:tab/>
      </w:r>
      <w:r w:rsidRPr="000E240E">
        <w:rPr>
          <w:rFonts w:ascii="Times New Roman" w:eastAsia="Times New Roman" w:hAnsi="Times New Roman" w:cs="Times New Roman"/>
          <w:b/>
          <w:sz w:val="24"/>
          <w:szCs w:val="24"/>
        </w:rPr>
        <w:tab/>
      </w:r>
      <w:r w:rsidRPr="000E240E">
        <w:rPr>
          <w:rFonts w:ascii="Times New Roman" w:eastAsia="Times New Roman" w:hAnsi="Times New Roman" w:cs="Times New Roman"/>
          <w:b/>
          <w:sz w:val="24"/>
          <w:szCs w:val="24"/>
        </w:rPr>
        <w:tab/>
        <w:t>DATE</w:t>
      </w:r>
    </w:p>
    <w:p w:rsidR="00BB2A99" w:rsidRPr="000E240E" w:rsidRDefault="00BB2A99" w:rsidP="00BB2A99">
      <w:pPr>
        <w:spacing w:before="0" w:line="360" w:lineRule="auto"/>
        <w:ind w:left="0" w:firstLine="0"/>
        <w:rPr>
          <w:rFonts w:ascii="Times New Roman" w:eastAsia="Times New Roman" w:hAnsi="Times New Roman" w:cs="Times New Roman"/>
          <w:sz w:val="24"/>
          <w:szCs w:val="24"/>
        </w:rPr>
      </w:pPr>
      <w:r w:rsidRPr="000E240E">
        <w:rPr>
          <w:rFonts w:ascii="Times New Roman" w:eastAsia="Times New Roman" w:hAnsi="Times New Roman" w:cs="Times New Roman"/>
          <w:sz w:val="24"/>
          <w:szCs w:val="24"/>
        </w:rPr>
        <w:t>(Project supervisor)</w:t>
      </w:r>
    </w:p>
    <w:p w:rsidR="00BB2A99" w:rsidRPr="000E240E" w:rsidRDefault="00BB2A99" w:rsidP="00BB2A99">
      <w:pPr>
        <w:spacing w:before="0" w:line="360" w:lineRule="auto"/>
        <w:ind w:left="0" w:firstLine="0"/>
        <w:rPr>
          <w:rFonts w:ascii="Times New Roman" w:eastAsia="Times New Roman" w:hAnsi="Times New Roman" w:cs="Times New Roman"/>
          <w:sz w:val="24"/>
          <w:szCs w:val="24"/>
        </w:rPr>
      </w:pPr>
    </w:p>
    <w:p w:rsidR="00BB2A99" w:rsidRPr="000E240E" w:rsidRDefault="00BB2A99" w:rsidP="00BB2A99">
      <w:pPr>
        <w:spacing w:before="0" w:line="360" w:lineRule="auto"/>
        <w:ind w:left="0" w:firstLine="0"/>
        <w:rPr>
          <w:rFonts w:ascii="Times New Roman" w:eastAsia="Times New Roman" w:hAnsi="Times New Roman" w:cs="Times New Roman"/>
          <w:sz w:val="24"/>
          <w:szCs w:val="24"/>
        </w:rPr>
      </w:pPr>
      <w:r w:rsidRPr="000E240E">
        <w:rPr>
          <w:rFonts w:ascii="Times New Roman" w:eastAsia="Times New Roman" w:hAnsi="Times New Roman" w:cs="Times New Roman"/>
          <w:sz w:val="24"/>
          <w:szCs w:val="24"/>
        </w:rPr>
        <w:t>_______________________</w:t>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t>___________________</w:t>
      </w:r>
    </w:p>
    <w:p w:rsidR="00BB2A99" w:rsidRPr="000E240E" w:rsidRDefault="00BB2A99" w:rsidP="00BB2A99">
      <w:pPr>
        <w:spacing w:before="0" w:line="360" w:lineRule="auto"/>
        <w:ind w:left="0" w:firstLine="0"/>
        <w:rPr>
          <w:rFonts w:ascii="Times New Roman" w:eastAsia="Times New Roman" w:hAnsi="Times New Roman" w:cs="Times New Roman"/>
          <w:b/>
          <w:sz w:val="24"/>
          <w:szCs w:val="24"/>
        </w:rPr>
      </w:pPr>
      <w:r w:rsidRPr="000E240E">
        <w:rPr>
          <w:rFonts w:ascii="Times New Roman" w:eastAsia="Times New Roman" w:hAnsi="Times New Roman" w:cs="Times New Roman"/>
          <w:b/>
          <w:sz w:val="24"/>
          <w:szCs w:val="24"/>
        </w:rPr>
        <w:t>MR. JIMOH ISMAIL</w:t>
      </w:r>
      <w:r w:rsidRPr="000E240E">
        <w:rPr>
          <w:rFonts w:ascii="Times New Roman" w:eastAsia="Times New Roman" w:hAnsi="Times New Roman" w:cs="Times New Roman"/>
          <w:b/>
          <w:sz w:val="24"/>
          <w:szCs w:val="24"/>
        </w:rPr>
        <w:tab/>
      </w:r>
      <w:r w:rsidRPr="000E240E">
        <w:rPr>
          <w:rFonts w:ascii="Times New Roman" w:eastAsia="Times New Roman" w:hAnsi="Times New Roman" w:cs="Times New Roman"/>
          <w:b/>
          <w:sz w:val="24"/>
          <w:szCs w:val="24"/>
        </w:rPr>
        <w:tab/>
      </w:r>
      <w:r w:rsidRPr="000E240E">
        <w:rPr>
          <w:rFonts w:ascii="Times New Roman" w:eastAsia="Times New Roman" w:hAnsi="Times New Roman" w:cs="Times New Roman"/>
          <w:b/>
          <w:sz w:val="24"/>
          <w:szCs w:val="24"/>
        </w:rPr>
        <w:tab/>
      </w:r>
      <w:r w:rsidRPr="000E240E">
        <w:rPr>
          <w:rFonts w:ascii="Times New Roman" w:eastAsia="Times New Roman" w:hAnsi="Times New Roman" w:cs="Times New Roman"/>
          <w:b/>
          <w:sz w:val="24"/>
          <w:szCs w:val="24"/>
        </w:rPr>
        <w:tab/>
      </w:r>
      <w:r w:rsidRPr="000E240E">
        <w:rPr>
          <w:rFonts w:ascii="Times New Roman" w:eastAsia="Times New Roman" w:hAnsi="Times New Roman" w:cs="Times New Roman"/>
          <w:b/>
          <w:sz w:val="24"/>
          <w:szCs w:val="24"/>
        </w:rPr>
        <w:tab/>
        <w:t>DATE</w:t>
      </w:r>
    </w:p>
    <w:p w:rsidR="00BB2A99" w:rsidRPr="000E240E" w:rsidRDefault="00BB2A99" w:rsidP="00BB2A99">
      <w:pPr>
        <w:spacing w:before="0" w:line="360" w:lineRule="auto"/>
        <w:ind w:left="0" w:firstLine="0"/>
        <w:rPr>
          <w:rFonts w:ascii="Times New Roman" w:eastAsia="Times New Roman" w:hAnsi="Times New Roman" w:cs="Times New Roman"/>
          <w:sz w:val="24"/>
          <w:szCs w:val="24"/>
        </w:rPr>
      </w:pPr>
      <w:r w:rsidRPr="000E240E">
        <w:rPr>
          <w:rFonts w:ascii="Times New Roman" w:eastAsia="Times New Roman" w:hAnsi="Times New Roman" w:cs="Times New Roman"/>
          <w:sz w:val="24"/>
          <w:szCs w:val="24"/>
        </w:rPr>
        <w:t>(Project Coordinator)</w:t>
      </w:r>
    </w:p>
    <w:p w:rsidR="00BB2A99" w:rsidRPr="000E240E" w:rsidRDefault="00BB2A99" w:rsidP="00BB2A99">
      <w:pPr>
        <w:spacing w:before="0" w:line="360" w:lineRule="auto"/>
        <w:ind w:left="0" w:firstLine="0"/>
        <w:rPr>
          <w:rFonts w:ascii="Times New Roman" w:eastAsia="Times New Roman" w:hAnsi="Times New Roman" w:cs="Times New Roman"/>
          <w:sz w:val="24"/>
          <w:szCs w:val="24"/>
        </w:rPr>
      </w:pPr>
    </w:p>
    <w:p w:rsidR="00BB2A99" w:rsidRPr="000E240E" w:rsidRDefault="00BB2A99" w:rsidP="00BB2A99">
      <w:pPr>
        <w:spacing w:before="0" w:line="360" w:lineRule="auto"/>
        <w:ind w:left="0" w:firstLine="0"/>
        <w:rPr>
          <w:rFonts w:ascii="Times New Roman" w:eastAsia="Times New Roman" w:hAnsi="Times New Roman" w:cs="Times New Roman"/>
          <w:sz w:val="24"/>
          <w:szCs w:val="24"/>
        </w:rPr>
      </w:pPr>
      <w:r w:rsidRPr="000E240E">
        <w:rPr>
          <w:rFonts w:ascii="Times New Roman" w:eastAsia="Times New Roman" w:hAnsi="Times New Roman" w:cs="Times New Roman"/>
          <w:sz w:val="24"/>
          <w:szCs w:val="24"/>
        </w:rPr>
        <w:t>______________________</w:t>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t>___________________</w:t>
      </w:r>
    </w:p>
    <w:p w:rsidR="00BB2A99" w:rsidRPr="000E240E" w:rsidRDefault="00BB2A99" w:rsidP="00BB2A99">
      <w:pPr>
        <w:spacing w:before="0" w:line="360" w:lineRule="auto"/>
        <w:ind w:left="0" w:firstLine="0"/>
        <w:rPr>
          <w:rFonts w:ascii="Times New Roman" w:eastAsia="Times New Roman" w:hAnsi="Times New Roman" w:cs="Times New Roman"/>
          <w:b/>
          <w:sz w:val="24"/>
          <w:szCs w:val="24"/>
        </w:rPr>
      </w:pPr>
      <w:r w:rsidRPr="000E240E">
        <w:rPr>
          <w:rFonts w:ascii="Times New Roman" w:eastAsia="Times New Roman" w:hAnsi="Times New Roman" w:cs="Times New Roman"/>
          <w:b/>
          <w:sz w:val="24"/>
          <w:szCs w:val="24"/>
        </w:rPr>
        <w:t>MR. AJIBOYE W. T</w:t>
      </w:r>
      <w:r w:rsidRPr="000E240E">
        <w:rPr>
          <w:rFonts w:ascii="Times New Roman" w:eastAsia="Times New Roman" w:hAnsi="Times New Roman" w:cs="Times New Roman"/>
          <w:b/>
          <w:sz w:val="24"/>
          <w:szCs w:val="24"/>
        </w:rPr>
        <w:tab/>
      </w:r>
      <w:r w:rsidRPr="000E240E">
        <w:rPr>
          <w:rFonts w:ascii="Times New Roman" w:eastAsia="Times New Roman" w:hAnsi="Times New Roman" w:cs="Times New Roman"/>
          <w:b/>
          <w:sz w:val="24"/>
          <w:szCs w:val="24"/>
        </w:rPr>
        <w:tab/>
      </w:r>
      <w:r w:rsidRPr="000E240E">
        <w:rPr>
          <w:rFonts w:ascii="Times New Roman" w:eastAsia="Times New Roman" w:hAnsi="Times New Roman" w:cs="Times New Roman"/>
          <w:b/>
          <w:sz w:val="24"/>
          <w:szCs w:val="24"/>
        </w:rPr>
        <w:tab/>
      </w:r>
      <w:r w:rsidRPr="000E240E">
        <w:rPr>
          <w:rFonts w:ascii="Times New Roman" w:eastAsia="Times New Roman" w:hAnsi="Times New Roman" w:cs="Times New Roman"/>
          <w:b/>
          <w:sz w:val="24"/>
          <w:szCs w:val="24"/>
        </w:rPr>
        <w:tab/>
      </w:r>
      <w:r w:rsidRPr="000E240E">
        <w:rPr>
          <w:rFonts w:ascii="Times New Roman" w:eastAsia="Times New Roman" w:hAnsi="Times New Roman" w:cs="Times New Roman"/>
          <w:b/>
          <w:sz w:val="24"/>
          <w:szCs w:val="24"/>
        </w:rPr>
        <w:tab/>
        <w:t>DATE</w:t>
      </w:r>
    </w:p>
    <w:p w:rsidR="00BB2A99" w:rsidRPr="000E240E" w:rsidRDefault="00BB2A99" w:rsidP="00BB2A99">
      <w:pPr>
        <w:spacing w:before="0" w:line="360" w:lineRule="auto"/>
        <w:ind w:left="0" w:firstLine="0"/>
        <w:rPr>
          <w:rFonts w:ascii="Times New Roman" w:eastAsia="Times New Roman" w:hAnsi="Times New Roman" w:cs="Times New Roman"/>
          <w:sz w:val="24"/>
          <w:szCs w:val="24"/>
        </w:rPr>
      </w:pPr>
      <w:r w:rsidRPr="000E240E">
        <w:rPr>
          <w:rFonts w:ascii="Times New Roman" w:eastAsia="Times New Roman" w:hAnsi="Times New Roman" w:cs="Times New Roman"/>
          <w:sz w:val="24"/>
          <w:szCs w:val="24"/>
        </w:rPr>
        <w:t>(Head of Department)</w:t>
      </w:r>
      <w:r w:rsidRPr="000E240E">
        <w:rPr>
          <w:rFonts w:ascii="Times New Roman" w:eastAsia="Times New Roman" w:hAnsi="Times New Roman" w:cs="Times New Roman"/>
          <w:sz w:val="24"/>
          <w:szCs w:val="24"/>
        </w:rPr>
        <w:tab/>
      </w:r>
    </w:p>
    <w:p w:rsidR="00BB2A99" w:rsidRPr="000E240E" w:rsidRDefault="00BB2A99" w:rsidP="00BB2A99">
      <w:pPr>
        <w:spacing w:before="0" w:line="360" w:lineRule="auto"/>
        <w:ind w:left="0" w:firstLine="0"/>
        <w:rPr>
          <w:rFonts w:ascii="Times New Roman" w:eastAsia="Times New Roman" w:hAnsi="Times New Roman" w:cs="Times New Roman"/>
          <w:sz w:val="24"/>
          <w:szCs w:val="24"/>
        </w:rPr>
      </w:pPr>
    </w:p>
    <w:p w:rsidR="00BB2A99" w:rsidRPr="000E240E" w:rsidRDefault="00BB2A99" w:rsidP="00BB2A99">
      <w:pPr>
        <w:spacing w:before="0" w:line="360" w:lineRule="auto"/>
        <w:ind w:left="0" w:firstLine="0"/>
        <w:rPr>
          <w:rFonts w:ascii="Times New Roman" w:eastAsia="Times New Roman" w:hAnsi="Times New Roman" w:cs="Times New Roman"/>
          <w:sz w:val="24"/>
          <w:szCs w:val="24"/>
        </w:rPr>
      </w:pPr>
    </w:p>
    <w:p w:rsidR="00BB2A99" w:rsidRPr="000E240E" w:rsidRDefault="00BB2A99" w:rsidP="00BB2A99">
      <w:pPr>
        <w:spacing w:before="0" w:line="360" w:lineRule="auto"/>
        <w:ind w:left="0" w:firstLine="0"/>
        <w:rPr>
          <w:rFonts w:ascii="Times New Roman" w:eastAsia="Times New Roman" w:hAnsi="Times New Roman" w:cs="Times New Roman"/>
          <w:sz w:val="24"/>
          <w:szCs w:val="24"/>
        </w:rPr>
      </w:pPr>
      <w:r w:rsidRPr="000E240E">
        <w:rPr>
          <w:rFonts w:ascii="Times New Roman" w:eastAsia="Times New Roman" w:hAnsi="Times New Roman" w:cs="Times New Roman"/>
          <w:sz w:val="24"/>
          <w:szCs w:val="24"/>
        </w:rPr>
        <w:t>______________________</w:t>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t>___________________</w:t>
      </w:r>
    </w:p>
    <w:p w:rsidR="00BB2A99" w:rsidRPr="000E240E" w:rsidRDefault="00BB2A99" w:rsidP="00BB2A99">
      <w:pPr>
        <w:spacing w:before="0" w:line="360" w:lineRule="auto"/>
        <w:ind w:left="0" w:firstLine="0"/>
        <w:rPr>
          <w:rFonts w:ascii="Times New Roman" w:eastAsia="Times New Roman" w:hAnsi="Times New Roman" w:cs="Times New Roman"/>
          <w:b/>
          <w:sz w:val="24"/>
          <w:szCs w:val="24"/>
        </w:rPr>
      </w:pPr>
      <w:r w:rsidRPr="000E240E">
        <w:rPr>
          <w:rFonts w:ascii="Times New Roman" w:eastAsia="Times New Roman" w:hAnsi="Times New Roman" w:cs="Times New Roman"/>
          <w:sz w:val="24"/>
          <w:szCs w:val="24"/>
        </w:rPr>
        <w:t>(External Examiner)</w:t>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b/>
          <w:sz w:val="24"/>
          <w:szCs w:val="24"/>
        </w:rPr>
        <w:t>DATE</w:t>
      </w:r>
    </w:p>
    <w:bookmarkEnd w:id="0"/>
    <w:p w:rsidR="00BB2A99" w:rsidRPr="000E240E" w:rsidRDefault="00BB2A99" w:rsidP="00BB2A99">
      <w:pPr>
        <w:spacing w:before="0" w:line="360" w:lineRule="auto"/>
        <w:ind w:left="0" w:firstLine="0"/>
        <w:rPr>
          <w:rFonts w:ascii="Times New Roman" w:eastAsia="Times New Roman" w:hAnsi="Times New Roman" w:cs="Times New Roman"/>
          <w:sz w:val="24"/>
          <w:szCs w:val="24"/>
        </w:rPr>
      </w:pPr>
      <w:r w:rsidRPr="000E240E">
        <w:rPr>
          <w:rFonts w:ascii="Times New Roman" w:eastAsia="Times New Roman" w:hAnsi="Times New Roman" w:cs="Times New Roman"/>
          <w:sz w:val="24"/>
          <w:szCs w:val="24"/>
        </w:rPr>
        <w:tab/>
      </w:r>
      <w:r w:rsidRPr="000E240E">
        <w:rPr>
          <w:rFonts w:ascii="Times New Roman" w:eastAsia="Times New Roman" w:hAnsi="Times New Roman" w:cs="Times New Roman"/>
          <w:sz w:val="24"/>
          <w:szCs w:val="24"/>
        </w:rPr>
        <w:tab/>
      </w:r>
    </w:p>
    <w:p w:rsidR="00BB2A99" w:rsidRPr="00AC7B0C" w:rsidRDefault="00BB2A99" w:rsidP="00BB2A99">
      <w:pPr>
        <w:contextualSpacing/>
        <w:jc w:val="both"/>
        <w:rPr>
          <w:rFonts w:ascii="Times New Roman" w:hAnsi="Times New Roman"/>
          <w:b/>
          <w:sz w:val="28"/>
        </w:rPr>
      </w:pPr>
      <w:r w:rsidRPr="006303FF">
        <w:rPr>
          <w:rFonts w:ascii="Times New Roman" w:hAnsi="Times New Roman"/>
          <w:sz w:val="28"/>
        </w:rPr>
        <w:tab/>
      </w:r>
      <w:r w:rsidRPr="006303FF">
        <w:rPr>
          <w:rFonts w:ascii="Times New Roman" w:hAnsi="Times New Roman"/>
          <w:sz w:val="28"/>
        </w:rPr>
        <w:tab/>
      </w:r>
      <w:r>
        <w:rPr>
          <w:rFonts w:ascii="Times New Roman" w:hAnsi="Times New Roman"/>
          <w:sz w:val="28"/>
        </w:rPr>
        <w:tab/>
      </w:r>
    </w:p>
    <w:p w:rsidR="00BB2A99" w:rsidRPr="009731CA" w:rsidRDefault="00BB2A99" w:rsidP="00BB2A99">
      <w:pPr>
        <w:spacing w:before="0" w:line="240" w:lineRule="auto"/>
        <w:ind w:left="0" w:firstLine="0"/>
        <w:rPr>
          <w:rFonts w:ascii="Times New Roman" w:eastAsia="Times New Roman" w:hAnsi="Times New Roman" w:cs="Times New Roman"/>
          <w:sz w:val="24"/>
          <w:szCs w:val="24"/>
        </w:rPr>
      </w:pPr>
    </w:p>
    <w:p w:rsidR="00BB2A99" w:rsidRPr="009731CA" w:rsidRDefault="00BB2A99" w:rsidP="00BB2A99">
      <w:pPr>
        <w:spacing w:before="0" w:line="240" w:lineRule="auto"/>
        <w:ind w:left="0" w:firstLine="0"/>
        <w:jc w:val="center"/>
        <w:rPr>
          <w:rFonts w:ascii="Times New Roman" w:eastAsia="Times New Roman" w:hAnsi="Times New Roman" w:cs="Times New Roman"/>
          <w:b/>
          <w:sz w:val="24"/>
          <w:szCs w:val="24"/>
        </w:rPr>
      </w:pPr>
      <w:r w:rsidRPr="009731CA">
        <w:rPr>
          <w:rFonts w:ascii="Times New Roman" w:eastAsia="Times New Roman" w:hAnsi="Times New Roman" w:cs="Times New Roman"/>
          <w:b/>
          <w:sz w:val="24"/>
          <w:szCs w:val="24"/>
        </w:rPr>
        <w:t>DEDICATION</w:t>
      </w:r>
    </w:p>
    <w:p w:rsidR="00BB2A99" w:rsidRPr="009731CA" w:rsidRDefault="00BB2A99" w:rsidP="00BB2A99">
      <w:pPr>
        <w:spacing w:before="0"/>
        <w:ind w:left="0" w:firstLine="0"/>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I dedicate this project to almighty God. </w:t>
      </w:r>
    </w:p>
    <w:p w:rsidR="00BB2A99" w:rsidRPr="009731CA" w:rsidRDefault="00BB2A99" w:rsidP="00BB2A99">
      <w:pPr>
        <w:spacing w:before="0" w:line="240" w:lineRule="auto"/>
        <w:ind w:left="0" w:firstLine="0"/>
        <w:rPr>
          <w:rFonts w:ascii="Times New Roman" w:eastAsia="Times New Roman" w:hAnsi="Times New Roman" w:cs="Times New Roman"/>
          <w:b/>
          <w:sz w:val="24"/>
          <w:szCs w:val="24"/>
        </w:rPr>
      </w:pPr>
      <w:r w:rsidRPr="009731CA">
        <w:rPr>
          <w:rFonts w:ascii="Times New Roman" w:eastAsia="Times New Roman" w:hAnsi="Times New Roman" w:cs="Times New Roman"/>
          <w:b/>
          <w:sz w:val="24"/>
          <w:szCs w:val="24"/>
        </w:rPr>
        <w:br w:type="page"/>
      </w:r>
    </w:p>
    <w:p w:rsidR="00BB2A99" w:rsidRPr="009731CA" w:rsidRDefault="00BB2A99" w:rsidP="00BB2A99">
      <w:pPr>
        <w:spacing w:before="0"/>
        <w:ind w:left="0" w:firstLine="0"/>
        <w:jc w:val="center"/>
        <w:rPr>
          <w:rFonts w:ascii="Times New Roman" w:eastAsia="Times New Roman" w:hAnsi="Times New Roman" w:cs="Times New Roman"/>
          <w:b/>
          <w:sz w:val="24"/>
          <w:szCs w:val="24"/>
        </w:rPr>
      </w:pPr>
      <w:r w:rsidRPr="009731CA">
        <w:rPr>
          <w:rFonts w:ascii="Times New Roman" w:eastAsia="Times New Roman" w:hAnsi="Times New Roman" w:cs="Times New Roman"/>
          <w:b/>
          <w:sz w:val="24"/>
          <w:szCs w:val="24"/>
        </w:rPr>
        <w:lastRenderedPageBreak/>
        <w:t>ACKNOWLEDGEMENT</w:t>
      </w:r>
    </w:p>
    <w:p w:rsidR="00BB2A99" w:rsidRPr="009731CA" w:rsidRDefault="00BB2A99" w:rsidP="00BB2A99">
      <w:pPr>
        <w:spacing w:before="0"/>
        <w:ind w:left="0" w:firstLine="0"/>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I give praise and thanks to Almighty God</w:t>
      </w:r>
      <w:r>
        <w:rPr>
          <w:rFonts w:ascii="Times New Roman" w:eastAsia="Times New Roman" w:hAnsi="Times New Roman" w:cs="Times New Roman"/>
          <w:sz w:val="24"/>
          <w:szCs w:val="24"/>
        </w:rPr>
        <w:t xml:space="preserve">, the Omnipotent and </w:t>
      </w:r>
      <w:r w:rsidRPr="009731CA">
        <w:rPr>
          <w:rFonts w:ascii="Times New Roman" w:eastAsia="Times New Roman" w:hAnsi="Times New Roman" w:cs="Times New Roman"/>
          <w:sz w:val="24"/>
          <w:szCs w:val="24"/>
        </w:rPr>
        <w:t>the creator of the universe for his love, guidance and protection over me throughout the period of my programme.</w:t>
      </w:r>
    </w:p>
    <w:p w:rsidR="00BB2A99" w:rsidRDefault="00BB2A99" w:rsidP="00BB2A99">
      <w:pPr>
        <w:spacing w:before="0"/>
        <w:ind w:left="0" w:firstLine="0"/>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 I am greatly indebted to my outstanding, efficient and hardworking supervisor,</w:t>
      </w:r>
      <w:r>
        <w:rPr>
          <w:rFonts w:ascii="Times New Roman" w:eastAsia="Times New Roman" w:hAnsi="Times New Roman" w:cs="Times New Roman"/>
          <w:sz w:val="24"/>
          <w:szCs w:val="24"/>
        </w:rPr>
        <w:t xml:space="preserve"> in </w:t>
      </w:r>
      <w:r w:rsidRPr="009731CA">
        <w:rPr>
          <w:rFonts w:ascii="Times New Roman" w:eastAsia="Times New Roman" w:hAnsi="Times New Roman" w:cs="Times New Roman"/>
          <w:sz w:val="24"/>
          <w:szCs w:val="24"/>
        </w:rPr>
        <w:t xml:space="preserve">person of Mr </w:t>
      </w:r>
      <w:r>
        <w:rPr>
          <w:rFonts w:ascii="Times New Roman" w:eastAsia="Times New Roman" w:hAnsi="Times New Roman" w:cs="Times New Roman"/>
          <w:sz w:val="24"/>
          <w:szCs w:val="24"/>
        </w:rPr>
        <w:t>Saad T. M</w:t>
      </w:r>
      <w:r w:rsidRPr="009731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his attention, contribution and timely supervision towards the s</w:t>
      </w:r>
      <w:r w:rsidRPr="009731CA">
        <w:rPr>
          <w:rFonts w:ascii="Times New Roman" w:eastAsia="Times New Roman" w:hAnsi="Times New Roman" w:cs="Times New Roman"/>
          <w:sz w:val="24"/>
          <w:szCs w:val="24"/>
        </w:rPr>
        <w:t xml:space="preserve">uccessful completion of this projects work, despite his </w:t>
      </w:r>
      <w:r>
        <w:rPr>
          <w:rFonts w:ascii="Times New Roman" w:eastAsia="Times New Roman" w:hAnsi="Times New Roman" w:cs="Times New Roman"/>
          <w:sz w:val="24"/>
          <w:szCs w:val="24"/>
        </w:rPr>
        <w:t>tight schedule</w:t>
      </w:r>
      <w:r w:rsidRPr="009731CA">
        <w:rPr>
          <w:rFonts w:ascii="Times New Roman" w:eastAsia="Times New Roman" w:hAnsi="Times New Roman" w:cs="Times New Roman"/>
          <w:sz w:val="24"/>
          <w:szCs w:val="24"/>
        </w:rPr>
        <w:t>.</w:t>
      </w:r>
    </w:p>
    <w:p w:rsidR="00BB2A99" w:rsidRPr="009731CA" w:rsidRDefault="00BB2A99" w:rsidP="00BB2A99">
      <w:pPr>
        <w:spacing w:before="0"/>
        <w:ind w:left="0" w:firstLine="0"/>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My appreciation also goes to the </w:t>
      </w:r>
      <w:r>
        <w:rPr>
          <w:rFonts w:ascii="Times New Roman" w:eastAsia="Times New Roman" w:hAnsi="Times New Roman" w:cs="Times New Roman"/>
          <w:sz w:val="24"/>
          <w:szCs w:val="24"/>
        </w:rPr>
        <w:t>Head of Department of Banking and Finance</w:t>
      </w:r>
      <w:r w:rsidRPr="009731CA">
        <w:rPr>
          <w:rFonts w:ascii="Times New Roman" w:eastAsia="Times New Roman" w:hAnsi="Times New Roman" w:cs="Times New Roman"/>
          <w:sz w:val="24"/>
          <w:szCs w:val="24"/>
        </w:rPr>
        <w:t xml:space="preserve"> for his wisdom, knowledge and understanding used in pioneering the affair of this great Department. I also appreciate all academic and non-academic staff of the Department for the moral engagement. May Almighty God be all of them.</w:t>
      </w:r>
    </w:p>
    <w:p w:rsidR="00BB2A99" w:rsidRPr="009731CA" w:rsidRDefault="00BB2A99" w:rsidP="00BB2A99">
      <w:pPr>
        <w:spacing w:before="0"/>
        <w:ind w:left="0" w:firstLine="0"/>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 I am also indebted to my parent Mr. and Mrs</w:t>
      </w:r>
      <w:r>
        <w:rPr>
          <w:rFonts w:ascii="Times New Roman" w:eastAsia="Times New Roman" w:hAnsi="Times New Roman" w:cs="Times New Roman"/>
          <w:sz w:val="24"/>
          <w:szCs w:val="24"/>
        </w:rPr>
        <w:t xml:space="preserve">. Olagunju </w:t>
      </w:r>
      <w:r w:rsidRPr="009731CA">
        <w:rPr>
          <w:rFonts w:ascii="Times New Roman" w:eastAsia="Times New Roman" w:hAnsi="Times New Roman" w:cs="Times New Roman"/>
          <w:sz w:val="24"/>
          <w:szCs w:val="24"/>
        </w:rPr>
        <w:t xml:space="preserve">for their immensely contribution towards the success and achievement of my academic pursuit of programme. Their extraordinary support in term of finance, </w:t>
      </w:r>
      <w:r>
        <w:rPr>
          <w:rFonts w:ascii="Times New Roman" w:eastAsia="Times New Roman" w:hAnsi="Times New Roman" w:cs="Times New Roman"/>
          <w:sz w:val="24"/>
          <w:szCs w:val="24"/>
        </w:rPr>
        <w:t>moral, encouragement, advice</w:t>
      </w:r>
      <w:r w:rsidRPr="009731CA">
        <w:rPr>
          <w:rFonts w:ascii="Times New Roman" w:eastAsia="Times New Roman" w:hAnsi="Times New Roman" w:cs="Times New Roman"/>
          <w:sz w:val="24"/>
          <w:szCs w:val="24"/>
        </w:rPr>
        <w:t xml:space="preserve"> and spiritual back up in terms of need cannot be overemphasized. I am very much indebted to them. </w:t>
      </w:r>
    </w:p>
    <w:p w:rsidR="00BB2A99" w:rsidRPr="009731CA" w:rsidRDefault="00BB2A99" w:rsidP="00BB2A99">
      <w:pPr>
        <w:spacing w:before="0"/>
        <w:ind w:left="0" w:firstLine="0"/>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  My heart also felt gratitude to my beloved family and friends for their unwavering support and encouragement.</w:t>
      </w:r>
    </w:p>
    <w:p w:rsidR="00BB2A99" w:rsidRPr="009731CA" w:rsidRDefault="00BB2A99" w:rsidP="00BB2A99">
      <w:pPr>
        <w:spacing w:before="0"/>
        <w:ind w:left="0" w:firstLine="0"/>
        <w:rPr>
          <w:rFonts w:ascii="Times New Roman" w:eastAsia="Times New Roman" w:hAnsi="Times New Roman" w:cs="Times New Roman"/>
          <w:sz w:val="24"/>
          <w:szCs w:val="24"/>
        </w:rPr>
      </w:pPr>
    </w:p>
    <w:p w:rsidR="00BB2A99" w:rsidRPr="009731CA" w:rsidRDefault="00BB2A99" w:rsidP="00BB2A99"/>
    <w:p w:rsidR="00BB2A99" w:rsidRDefault="00BB2A99" w:rsidP="00BB2A99">
      <w:pPr>
        <w:tabs>
          <w:tab w:val="left" w:pos="0"/>
        </w:tabs>
        <w:spacing w:before="0" w:line="360" w:lineRule="auto"/>
        <w:ind w:left="90" w:firstLine="0"/>
        <w:jc w:val="both"/>
        <w:rPr>
          <w:rFonts w:ascii="Times New Roman" w:hAnsi="Times New Roman" w:cs="Times New Roman"/>
          <w:b/>
          <w:sz w:val="28"/>
          <w:szCs w:val="28"/>
        </w:rPr>
      </w:pPr>
    </w:p>
    <w:p w:rsidR="00BB2A99" w:rsidRDefault="00BB2A99" w:rsidP="00BB2A99">
      <w:pPr>
        <w:tabs>
          <w:tab w:val="left" w:pos="0"/>
        </w:tabs>
        <w:spacing w:before="0" w:line="360" w:lineRule="auto"/>
        <w:ind w:left="90" w:firstLine="0"/>
        <w:jc w:val="both"/>
        <w:rPr>
          <w:rFonts w:ascii="Times New Roman" w:hAnsi="Times New Roman" w:cs="Times New Roman"/>
          <w:b/>
          <w:sz w:val="28"/>
          <w:szCs w:val="28"/>
        </w:rPr>
      </w:pPr>
    </w:p>
    <w:p w:rsidR="00BB2A99" w:rsidRDefault="00BB2A99" w:rsidP="00BB2A99">
      <w:pPr>
        <w:tabs>
          <w:tab w:val="left" w:pos="0"/>
        </w:tabs>
        <w:spacing w:before="0" w:line="360" w:lineRule="auto"/>
        <w:ind w:left="90" w:firstLine="0"/>
        <w:jc w:val="both"/>
        <w:rPr>
          <w:rFonts w:ascii="Times New Roman" w:hAnsi="Times New Roman" w:cs="Times New Roman"/>
          <w:b/>
          <w:sz w:val="28"/>
          <w:szCs w:val="28"/>
        </w:rPr>
      </w:pPr>
    </w:p>
    <w:p w:rsidR="00BB2A99" w:rsidRDefault="00BB2A99" w:rsidP="00BB2A99">
      <w:pPr>
        <w:spacing w:before="0" w:line="360" w:lineRule="auto"/>
        <w:ind w:left="0" w:firstLine="0"/>
        <w:jc w:val="center"/>
        <w:rPr>
          <w:rFonts w:ascii="Times New Roman" w:hAnsi="Times New Roman" w:cs="Times New Roman"/>
          <w:b/>
          <w:sz w:val="28"/>
          <w:szCs w:val="28"/>
        </w:rPr>
      </w:pPr>
      <w:r w:rsidRPr="00A47215">
        <w:rPr>
          <w:rFonts w:ascii="Times New Roman" w:hAnsi="Times New Roman" w:cs="Times New Roman"/>
          <w:b/>
          <w:sz w:val="28"/>
          <w:szCs w:val="28"/>
        </w:rPr>
        <w:lastRenderedPageBreak/>
        <w:t>TABLE OF CONTENTS</w:t>
      </w:r>
    </w:p>
    <w:p w:rsidR="00BB2A99" w:rsidRDefault="00BB2A99" w:rsidP="00BB2A99">
      <w:pPr>
        <w:spacing w:before="0" w:line="360" w:lineRule="auto"/>
        <w:ind w:left="90" w:firstLine="0"/>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rsidR="00BB2A99" w:rsidRDefault="00BB2A99" w:rsidP="00BB2A99">
      <w:pPr>
        <w:spacing w:before="0" w:line="360" w:lineRule="auto"/>
        <w:ind w:left="90" w:firstLine="0"/>
        <w:jc w:val="both"/>
        <w:rPr>
          <w:rFonts w:ascii="Times New Roman" w:hAnsi="Times New Roman" w:cs="Times New Roman"/>
          <w:sz w:val="28"/>
          <w:szCs w:val="28"/>
        </w:rPr>
      </w:pPr>
      <w:r>
        <w:rPr>
          <w:rFonts w:ascii="Times New Roman" w:hAnsi="Times New Roman" w:cs="Times New Roman"/>
          <w:sz w:val="28"/>
          <w:szCs w:val="28"/>
        </w:rPr>
        <w:t>Certification                                                                                                   ii</w:t>
      </w:r>
    </w:p>
    <w:p w:rsidR="00BB2A99" w:rsidRDefault="00BB2A99" w:rsidP="00BB2A99">
      <w:pPr>
        <w:spacing w:before="0" w:line="360" w:lineRule="auto"/>
        <w:ind w:left="90" w:firstLine="0"/>
        <w:jc w:val="both"/>
        <w:rPr>
          <w:rFonts w:ascii="Times New Roman" w:hAnsi="Times New Roman" w:cs="Times New Roman"/>
          <w:sz w:val="28"/>
          <w:szCs w:val="28"/>
        </w:rPr>
      </w:pPr>
      <w:r>
        <w:rPr>
          <w:rFonts w:ascii="Times New Roman" w:hAnsi="Times New Roman" w:cs="Times New Roman"/>
          <w:sz w:val="28"/>
          <w:szCs w:val="28"/>
        </w:rPr>
        <w:t>Dedication                                                                                                     iii</w:t>
      </w:r>
    </w:p>
    <w:p w:rsidR="00BB2A99" w:rsidRDefault="00BB2A99" w:rsidP="00BB2A99">
      <w:pPr>
        <w:spacing w:before="0" w:line="360" w:lineRule="auto"/>
        <w:ind w:left="90" w:firstLine="0"/>
        <w:jc w:val="both"/>
        <w:rPr>
          <w:rFonts w:ascii="Times New Roman" w:hAnsi="Times New Roman" w:cs="Times New Roman"/>
          <w:sz w:val="28"/>
          <w:szCs w:val="28"/>
        </w:rPr>
      </w:pPr>
      <w:r>
        <w:rPr>
          <w:rFonts w:ascii="Times New Roman" w:hAnsi="Times New Roman" w:cs="Times New Roman"/>
          <w:sz w:val="28"/>
          <w:szCs w:val="28"/>
        </w:rPr>
        <w:t>Acknowledgement                                                                                        iv</w:t>
      </w:r>
    </w:p>
    <w:p w:rsidR="00BB2A99" w:rsidRDefault="00BB2A99" w:rsidP="00BB2A99">
      <w:pPr>
        <w:spacing w:before="0" w:line="360" w:lineRule="auto"/>
        <w:ind w:left="90" w:firstLine="0"/>
        <w:jc w:val="both"/>
        <w:rPr>
          <w:rFonts w:ascii="Times New Roman" w:hAnsi="Times New Roman" w:cs="Times New Roman"/>
          <w:sz w:val="28"/>
          <w:szCs w:val="28"/>
        </w:rPr>
      </w:pPr>
      <w:r>
        <w:rPr>
          <w:rFonts w:ascii="Times New Roman" w:hAnsi="Times New Roman" w:cs="Times New Roman"/>
          <w:sz w:val="28"/>
          <w:szCs w:val="28"/>
        </w:rPr>
        <w:t>Table of Contents                                                                                          vi</w:t>
      </w:r>
    </w:p>
    <w:p w:rsidR="00BB2A99" w:rsidRPr="00A96E2E" w:rsidRDefault="00BB2A99" w:rsidP="00BB2A99">
      <w:pPr>
        <w:spacing w:before="0" w:line="360" w:lineRule="auto"/>
        <w:ind w:left="90" w:firstLine="0"/>
        <w:jc w:val="both"/>
        <w:rPr>
          <w:rFonts w:ascii="Times New Roman" w:hAnsi="Times New Roman" w:cs="Times New Roman"/>
          <w:b/>
          <w:sz w:val="28"/>
          <w:szCs w:val="28"/>
        </w:rPr>
      </w:pPr>
      <w:r w:rsidRPr="00A96E2E">
        <w:rPr>
          <w:rFonts w:ascii="Times New Roman" w:hAnsi="Times New Roman" w:cs="Times New Roman"/>
          <w:b/>
          <w:sz w:val="28"/>
          <w:szCs w:val="28"/>
        </w:rPr>
        <w:t>CHAPTER ONE</w:t>
      </w:r>
      <w:r>
        <w:rPr>
          <w:rFonts w:ascii="Times New Roman" w:hAnsi="Times New Roman" w:cs="Times New Roman"/>
          <w:b/>
          <w:sz w:val="28"/>
          <w:szCs w:val="28"/>
        </w:rPr>
        <w:t>:</w:t>
      </w:r>
    </w:p>
    <w:p w:rsidR="00BB2A99" w:rsidRPr="005D3353" w:rsidRDefault="00BB2A99" w:rsidP="00BB2A99">
      <w:pPr>
        <w:pStyle w:val="ListParagraph"/>
        <w:numPr>
          <w:ilvl w:val="1"/>
          <w:numId w:val="1"/>
        </w:numPr>
        <w:spacing w:before="0" w:line="360" w:lineRule="auto"/>
        <w:jc w:val="both"/>
        <w:rPr>
          <w:rFonts w:ascii="Times New Roman" w:hAnsi="Times New Roman" w:cs="Times New Roman"/>
          <w:sz w:val="28"/>
          <w:szCs w:val="28"/>
        </w:rPr>
      </w:pPr>
      <w:r w:rsidRPr="005D3353">
        <w:rPr>
          <w:rFonts w:ascii="Times New Roman" w:hAnsi="Times New Roman" w:cs="Times New Roman"/>
          <w:sz w:val="28"/>
          <w:szCs w:val="28"/>
        </w:rPr>
        <w:t>Introduction</w:t>
      </w:r>
      <w:r>
        <w:rPr>
          <w:rFonts w:ascii="Times New Roman" w:hAnsi="Times New Roman" w:cs="Times New Roman"/>
          <w:sz w:val="28"/>
          <w:szCs w:val="28"/>
        </w:rPr>
        <w:t xml:space="preserve">                                                                                           1</w:t>
      </w:r>
    </w:p>
    <w:p w:rsidR="00BB2A99" w:rsidRDefault="00BB2A99" w:rsidP="00BB2A99">
      <w:pPr>
        <w:pStyle w:val="ListParagraph"/>
        <w:numPr>
          <w:ilvl w:val="1"/>
          <w:numId w:val="1"/>
        </w:numPr>
        <w:spacing w:before="0" w:line="360" w:lineRule="auto"/>
        <w:jc w:val="both"/>
        <w:rPr>
          <w:rFonts w:ascii="Times New Roman" w:hAnsi="Times New Roman" w:cs="Times New Roman"/>
          <w:sz w:val="28"/>
          <w:szCs w:val="28"/>
        </w:rPr>
      </w:pPr>
      <w:r>
        <w:rPr>
          <w:rFonts w:ascii="Times New Roman" w:hAnsi="Times New Roman" w:cs="Times New Roman"/>
          <w:sz w:val="28"/>
          <w:szCs w:val="28"/>
        </w:rPr>
        <w:t>Statement of Research Problems                                                           3</w:t>
      </w:r>
    </w:p>
    <w:p w:rsidR="00BB2A99" w:rsidRDefault="00BB2A99" w:rsidP="00BB2A99">
      <w:pPr>
        <w:pStyle w:val="ListParagraph"/>
        <w:numPr>
          <w:ilvl w:val="1"/>
          <w:numId w:val="1"/>
        </w:numPr>
        <w:spacing w:before="0" w:line="360" w:lineRule="auto"/>
        <w:jc w:val="both"/>
        <w:rPr>
          <w:rFonts w:ascii="Times New Roman" w:hAnsi="Times New Roman" w:cs="Times New Roman"/>
          <w:sz w:val="28"/>
          <w:szCs w:val="28"/>
        </w:rPr>
      </w:pPr>
      <w:r>
        <w:rPr>
          <w:rFonts w:ascii="Times New Roman" w:hAnsi="Times New Roman" w:cs="Times New Roman"/>
          <w:sz w:val="28"/>
          <w:szCs w:val="28"/>
        </w:rPr>
        <w:t>Research Question                                                                                 5</w:t>
      </w:r>
    </w:p>
    <w:p w:rsidR="00BB2A99" w:rsidRDefault="00BB2A99" w:rsidP="00BB2A99">
      <w:pPr>
        <w:pStyle w:val="ListParagraph"/>
        <w:numPr>
          <w:ilvl w:val="1"/>
          <w:numId w:val="1"/>
        </w:numPr>
        <w:spacing w:before="0" w:line="360" w:lineRule="auto"/>
        <w:jc w:val="both"/>
        <w:rPr>
          <w:rFonts w:ascii="Times New Roman" w:hAnsi="Times New Roman" w:cs="Times New Roman"/>
          <w:sz w:val="28"/>
          <w:szCs w:val="28"/>
        </w:rPr>
      </w:pPr>
      <w:r>
        <w:rPr>
          <w:rFonts w:ascii="Times New Roman" w:hAnsi="Times New Roman" w:cs="Times New Roman"/>
          <w:sz w:val="28"/>
          <w:szCs w:val="28"/>
        </w:rPr>
        <w:t>Objectives of the Study                                                                         5</w:t>
      </w:r>
    </w:p>
    <w:p w:rsidR="00BB2A99" w:rsidRDefault="00BB2A99" w:rsidP="00BB2A99">
      <w:pPr>
        <w:pStyle w:val="ListParagraph"/>
        <w:numPr>
          <w:ilvl w:val="1"/>
          <w:numId w:val="1"/>
        </w:numPr>
        <w:spacing w:before="0" w:line="360" w:lineRule="auto"/>
        <w:jc w:val="both"/>
        <w:rPr>
          <w:rFonts w:ascii="Times New Roman" w:hAnsi="Times New Roman" w:cs="Times New Roman"/>
          <w:sz w:val="28"/>
          <w:szCs w:val="28"/>
        </w:rPr>
      </w:pPr>
      <w:r>
        <w:rPr>
          <w:rFonts w:ascii="Times New Roman" w:hAnsi="Times New Roman" w:cs="Times New Roman"/>
          <w:sz w:val="28"/>
          <w:szCs w:val="28"/>
        </w:rPr>
        <w:t>Research Hypothesis                                                                             6</w:t>
      </w:r>
    </w:p>
    <w:p w:rsidR="00BB2A99" w:rsidRDefault="00BB2A99" w:rsidP="00BB2A99">
      <w:pPr>
        <w:pStyle w:val="ListParagraph"/>
        <w:numPr>
          <w:ilvl w:val="1"/>
          <w:numId w:val="1"/>
        </w:numPr>
        <w:spacing w:before="0" w:line="360" w:lineRule="auto"/>
        <w:jc w:val="both"/>
        <w:rPr>
          <w:rFonts w:ascii="Times New Roman" w:hAnsi="Times New Roman" w:cs="Times New Roman"/>
          <w:sz w:val="28"/>
          <w:szCs w:val="28"/>
        </w:rPr>
      </w:pPr>
      <w:r>
        <w:rPr>
          <w:rFonts w:ascii="Times New Roman" w:hAnsi="Times New Roman" w:cs="Times New Roman"/>
          <w:sz w:val="28"/>
          <w:szCs w:val="28"/>
        </w:rPr>
        <w:t>Significant of the Study                                                                         6</w:t>
      </w:r>
    </w:p>
    <w:p w:rsidR="00BB2A99" w:rsidRDefault="00BB2A99" w:rsidP="00BB2A99">
      <w:pPr>
        <w:pStyle w:val="ListParagraph"/>
        <w:numPr>
          <w:ilvl w:val="1"/>
          <w:numId w:val="1"/>
        </w:numPr>
        <w:spacing w:before="0" w:line="360" w:lineRule="auto"/>
        <w:jc w:val="both"/>
        <w:rPr>
          <w:rFonts w:ascii="Times New Roman" w:hAnsi="Times New Roman" w:cs="Times New Roman"/>
          <w:sz w:val="28"/>
          <w:szCs w:val="28"/>
        </w:rPr>
      </w:pPr>
      <w:r>
        <w:rPr>
          <w:rFonts w:ascii="Times New Roman" w:hAnsi="Times New Roman" w:cs="Times New Roman"/>
          <w:sz w:val="28"/>
          <w:szCs w:val="28"/>
        </w:rPr>
        <w:t>Scope of the Study                                                                                7</w:t>
      </w:r>
    </w:p>
    <w:p w:rsidR="00BB2A99" w:rsidRDefault="00BB2A99" w:rsidP="00BB2A99">
      <w:pPr>
        <w:pStyle w:val="ListParagraph"/>
        <w:numPr>
          <w:ilvl w:val="1"/>
          <w:numId w:val="1"/>
        </w:numPr>
        <w:spacing w:before="0" w:line="360" w:lineRule="auto"/>
        <w:jc w:val="both"/>
        <w:rPr>
          <w:rFonts w:ascii="Times New Roman" w:hAnsi="Times New Roman" w:cs="Times New Roman"/>
          <w:sz w:val="28"/>
          <w:szCs w:val="28"/>
        </w:rPr>
      </w:pPr>
      <w:r>
        <w:rPr>
          <w:rFonts w:ascii="Times New Roman" w:hAnsi="Times New Roman" w:cs="Times New Roman"/>
          <w:sz w:val="28"/>
          <w:szCs w:val="28"/>
        </w:rPr>
        <w:t>Definition of the Study                                                                          8</w:t>
      </w:r>
    </w:p>
    <w:p w:rsidR="00BB2A99" w:rsidRDefault="00BB2A99" w:rsidP="00BB2A99">
      <w:pPr>
        <w:pStyle w:val="ListParagraph"/>
        <w:numPr>
          <w:ilvl w:val="1"/>
          <w:numId w:val="1"/>
        </w:numPr>
        <w:spacing w:before="0" w:line="360" w:lineRule="auto"/>
        <w:jc w:val="both"/>
        <w:rPr>
          <w:rFonts w:ascii="Times New Roman" w:hAnsi="Times New Roman" w:cs="Times New Roman"/>
          <w:sz w:val="28"/>
          <w:szCs w:val="28"/>
        </w:rPr>
      </w:pPr>
      <w:r>
        <w:rPr>
          <w:rFonts w:ascii="Times New Roman" w:hAnsi="Times New Roman" w:cs="Times New Roman"/>
          <w:sz w:val="28"/>
          <w:szCs w:val="28"/>
        </w:rPr>
        <w:t>Organization of the Study                                                                     8</w:t>
      </w:r>
    </w:p>
    <w:p w:rsidR="00BB2A99" w:rsidRPr="00A96E2E" w:rsidRDefault="00BB2A99" w:rsidP="00BB2A99">
      <w:pPr>
        <w:pStyle w:val="ListParagraph"/>
        <w:spacing w:before="0" w:line="360" w:lineRule="auto"/>
        <w:ind w:left="90" w:firstLine="0"/>
        <w:jc w:val="both"/>
        <w:rPr>
          <w:rFonts w:ascii="Times New Roman" w:hAnsi="Times New Roman" w:cs="Times New Roman"/>
          <w:b/>
          <w:sz w:val="28"/>
          <w:szCs w:val="28"/>
        </w:rPr>
      </w:pPr>
      <w:r w:rsidRPr="00A96E2E">
        <w:rPr>
          <w:rFonts w:ascii="Times New Roman" w:hAnsi="Times New Roman" w:cs="Times New Roman"/>
          <w:b/>
          <w:sz w:val="28"/>
          <w:szCs w:val="28"/>
        </w:rPr>
        <w:t>CHAPTER TWO</w:t>
      </w:r>
      <w:r>
        <w:rPr>
          <w:rFonts w:ascii="Times New Roman" w:hAnsi="Times New Roman" w:cs="Times New Roman"/>
          <w:b/>
          <w:sz w:val="28"/>
          <w:szCs w:val="28"/>
        </w:rPr>
        <w:t>:</w:t>
      </w:r>
    </w:p>
    <w:p w:rsidR="00BB2A99" w:rsidRDefault="00BB2A99" w:rsidP="00BB2A99">
      <w:pPr>
        <w:pStyle w:val="ListParagraph"/>
        <w:spacing w:before="0" w:line="360" w:lineRule="auto"/>
        <w:ind w:left="0" w:firstLine="0"/>
        <w:jc w:val="both"/>
        <w:rPr>
          <w:rFonts w:ascii="Times New Roman" w:hAnsi="Times New Roman" w:cs="Times New Roman"/>
          <w:sz w:val="28"/>
          <w:szCs w:val="28"/>
        </w:rPr>
      </w:pPr>
      <w:r w:rsidRPr="00A96E2E">
        <w:rPr>
          <w:rFonts w:ascii="Times New Roman" w:hAnsi="Times New Roman" w:cs="Times New Roman"/>
          <w:sz w:val="28"/>
          <w:szCs w:val="28"/>
        </w:rPr>
        <w:t>2</w:t>
      </w:r>
      <w:r>
        <w:rPr>
          <w:rFonts w:ascii="Times New Roman" w:hAnsi="Times New Roman" w:cs="Times New Roman"/>
          <w:sz w:val="28"/>
          <w:szCs w:val="28"/>
        </w:rPr>
        <w:t>.1</w:t>
      </w:r>
      <w:r>
        <w:rPr>
          <w:rFonts w:ascii="Times New Roman" w:hAnsi="Times New Roman" w:cs="Times New Roman"/>
          <w:sz w:val="28"/>
          <w:szCs w:val="28"/>
        </w:rPr>
        <w:tab/>
        <w:t>Literature Review                                                                                  10</w:t>
      </w:r>
    </w:p>
    <w:p w:rsidR="00BB2A99" w:rsidRDefault="00BB2A99" w:rsidP="00BB2A99">
      <w:pPr>
        <w:pStyle w:val="ListParagraph"/>
        <w:spacing w:before="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2.2      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w:t>
      </w:r>
    </w:p>
    <w:p w:rsidR="00BB2A99" w:rsidRDefault="00BB2A99" w:rsidP="00BB2A99">
      <w:pPr>
        <w:pStyle w:val="ListParagraph"/>
        <w:spacing w:before="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2.3      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w:t>
      </w:r>
    </w:p>
    <w:p w:rsidR="00BB2A99" w:rsidRPr="00A96E2E" w:rsidRDefault="00BB2A99" w:rsidP="00BB2A99">
      <w:pPr>
        <w:pStyle w:val="ListParagraph"/>
        <w:spacing w:before="0" w:line="360" w:lineRule="auto"/>
        <w:ind w:left="0" w:firstLine="0"/>
        <w:jc w:val="both"/>
        <w:rPr>
          <w:rFonts w:ascii="Times New Roman" w:hAnsi="Times New Roman" w:cs="Times New Roman"/>
          <w:b/>
          <w:sz w:val="28"/>
          <w:szCs w:val="28"/>
        </w:rPr>
      </w:pPr>
      <w:r w:rsidRPr="00A96E2E">
        <w:rPr>
          <w:rFonts w:ascii="Times New Roman" w:hAnsi="Times New Roman" w:cs="Times New Roman"/>
          <w:b/>
          <w:sz w:val="28"/>
          <w:szCs w:val="28"/>
        </w:rPr>
        <w:t>CHAPTER THREE</w:t>
      </w:r>
      <w:r>
        <w:rPr>
          <w:rFonts w:ascii="Times New Roman" w:hAnsi="Times New Roman" w:cs="Times New Roman"/>
          <w:b/>
          <w:sz w:val="28"/>
          <w:szCs w:val="28"/>
        </w:rPr>
        <w:t>:</w:t>
      </w:r>
    </w:p>
    <w:p w:rsidR="00BB2A99" w:rsidRDefault="00BB2A99" w:rsidP="00BB2A99">
      <w:pPr>
        <w:pStyle w:val="ListParagraph"/>
        <w:spacing w:before="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Research Methodology                                                                       36</w:t>
      </w:r>
    </w:p>
    <w:p w:rsidR="00BB2A99" w:rsidRDefault="00BB2A99" w:rsidP="00BB2A99">
      <w:pPr>
        <w:pStyle w:val="ListParagraph"/>
        <w:spacing w:before="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Research Design                                                                                  36</w:t>
      </w:r>
    </w:p>
    <w:p w:rsidR="00BB2A99" w:rsidRDefault="00BB2A99" w:rsidP="00BB2A99">
      <w:pPr>
        <w:pStyle w:val="ListParagraph"/>
        <w:spacing w:before="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Population of the Study                                                                       36                                                                    </w:t>
      </w:r>
    </w:p>
    <w:p w:rsidR="00BB2A99" w:rsidRDefault="00BB2A99" w:rsidP="00BB2A99">
      <w:pPr>
        <w:pStyle w:val="ListParagraph"/>
        <w:spacing w:before="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3.4</w:t>
      </w:r>
      <w:r>
        <w:rPr>
          <w:rFonts w:ascii="Times New Roman" w:hAnsi="Times New Roman" w:cs="Times New Roman"/>
          <w:sz w:val="28"/>
          <w:szCs w:val="28"/>
        </w:rPr>
        <w:tab/>
        <w:t>Sampling Technique                                                                           37</w:t>
      </w:r>
    </w:p>
    <w:p w:rsidR="00BB2A99" w:rsidRDefault="00BB2A99" w:rsidP="00BB2A99">
      <w:pPr>
        <w:pStyle w:val="ListParagraph"/>
        <w:spacing w:before="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Method and Source of Data Collection                                              37</w:t>
      </w:r>
    </w:p>
    <w:p w:rsidR="00BB2A99" w:rsidRPr="00A96E2E" w:rsidRDefault="00BB2A99" w:rsidP="00BB2A99">
      <w:pPr>
        <w:pStyle w:val="ListParagraph"/>
        <w:spacing w:before="0" w:line="360" w:lineRule="auto"/>
        <w:ind w:left="0" w:firstLine="0"/>
        <w:jc w:val="both"/>
        <w:rPr>
          <w:rFonts w:ascii="Times New Roman" w:hAnsi="Times New Roman" w:cs="Times New Roman"/>
          <w:b/>
          <w:sz w:val="28"/>
          <w:szCs w:val="28"/>
        </w:rPr>
      </w:pPr>
      <w:r w:rsidRPr="00A96E2E">
        <w:rPr>
          <w:rFonts w:ascii="Times New Roman" w:hAnsi="Times New Roman" w:cs="Times New Roman"/>
          <w:b/>
          <w:sz w:val="28"/>
          <w:szCs w:val="28"/>
        </w:rPr>
        <w:t>CHAPTER FOUR</w:t>
      </w:r>
      <w:r>
        <w:rPr>
          <w:rFonts w:ascii="Times New Roman" w:hAnsi="Times New Roman" w:cs="Times New Roman"/>
          <w:b/>
          <w:sz w:val="28"/>
          <w:szCs w:val="28"/>
        </w:rPr>
        <w:t>:</w:t>
      </w:r>
    </w:p>
    <w:p w:rsidR="00BB2A99" w:rsidRDefault="00BB2A99" w:rsidP="00BB2A99">
      <w:pPr>
        <w:pStyle w:val="ListParagraph"/>
        <w:spacing w:before="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Data Presentation and                                                                          39</w:t>
      </w:r>
    </w:p>
    <w:p w:rsidR="00BB2A99" w:rsidRDefault="00BB2A99" w:rsidP="00BB2A99">
      <w:pPr>
        <w:pStyle w:val="ListParagraph"/>
        <w:spacing w:before="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Data Analysis                                                                                      39</w:t>
      </w:r>
    </w:p>
    <w:p w:rsidR="00BB2A99" w:rsidRPr="00613410" w:rsidRDefault="00BB2A99" w:rsidP="00BB2A99">
      <w:pPr>
        <w:pStyle w:val="ListParagraph"/>
        <w:spacing w:before="0" w:line="360" w:lineRule="auto"/>
        <w:ind w:left="0" w:firstLine="0"/>
        <w:jc w:val="both"/>
        <w:rPr>
          <w:rFonts w:ascii="Times New Roman" w:hAnsi="Times New Roman" w:cs="Times New Roman"/>
          <w:b/>
          <w:sz w:val="28"/>
          <w:szCs w:val="28"/>
        </w:rPr>
      </w:pPr>
      <w:r w:rsidRPr="00613410">
        <w:rPr>
          <w:rFonts w:ascii="Times New Roman" w:hAnsi="Times New Roman" w:cs="Times New Roman"/>
          <w:b/>
          <w:sz w:val="28"/>
          <w:szCs w:val="28"/>
        </w:rPr>
        <w:t>CHAPTER FIVE</w:t>
      </w:r>
      <w:r>
        <w:rPr>
          <w:rFonts w:ascii="Times New Roman" w:hAnsi="Times New Roman" w:cs="Times New Roman"/>
          <w:b/>
          <w:sz w:val="28"/>
          <w:szCs w:val="28"/>
        </w:rPr>
        <w:t>:</w:t>
      </w:r>
    </w:p>
    <w:p w:rsidR="00BB2A99" w:rsidRDefault="00BB2A99" w:rsidP="00BB2A99">
      <w:pPr>
        <w:pStyle w:val="ListParagraph"/>
        <w:spacing w:before="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43</w:t>
      </w:r>
    </w:p>
    <w:p w:rsidR="00BB2A99" w:rsidRDefault="00BB2A99" w:rsidP="00BB2A99">
      <w:pPr>
        <w:pStyle w:val="ListParagraph"/>
        <w:spacing w:before="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                                                                                          43</w:t>
      </w:r>
    </w:p>
    <w:p w:rsidR="00BB2A99" w:rsidRDefault="00BB2A99" w:rsidP="00BB2A99">
      <w:pPr>
        <w:pStyle w:val="ListParagraph"/>
        <w:spacing w:before="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                                                                                44</w:t>
      </w:r>
    </w:p>
    <w:p w:rsidR="00BB2A99" w:rsidRDefault="00BB2A99" w:rsidP="00BB2A99">
      <w:pPr>
        <w:pStyle w:val="ListParagraph"/>
        <w:spacing w:before="0" w:line="360" w:lineRule="auto"/>
        <w:ind w:left="0" w:firstLine="0"/>
        <w:jc w:val="both"/>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47</w:t>
      </w:r>
    </w:p>
    <w:p w:rsidR="00BB2A99" w:rsidRDefault="00BB2A99">
      <w:pPr>
        <w:spacing w:before="0" w:after="160" w:line="259" w:lineRule="auto"/>
        <w:ind w:left="0" w:firstLine="0"/>
      </w:pPr>
      <w:r>
        <w:br w:type="page"/>
      </w:r>
    </w:p>
    <w:p w:rsidR="00BB2A99" w:rsidRPr="001B1AB7" w:rsidRDefault="00BB2A99" w:rsidP="00BB2A99">
      <w:pPr>
        <w:spacing w:before="0" w:line="432" w:lineRule="auto"/>
        <w:ind w:left="0" w:firstLine="0"/>
        <w:jc w:val="center"/>
        <w:rPr>
          <w:rFonts w:ascii="Times New Roman" w:hAnsi="Times New Roman" w:cs="Times New Roman"/>
          <w:b/>
          <w:sz w:val="28"/>
          <w:szCs w:val="28"/>
        </w:rPr>
      </w:pPr>
      <w:r w:rsidRPr="001B1AB7">
        <w:rPr>
          <w:rFonts w:ascii="Times New Roman" w:hAnsi="Times New Roman" w:cs="Times New Roman"/>
          <w:b/>
          <w:sz w:val="28"/>
          <w:szCs w:val="28"/>
        </w:rPr>
        <w:lastRenderedPageBreak/>
        <w:t>CHAPTER ONE</w:t>
      </w:r>
    </w:p>
    <w:p w:rsidR="00BB2A99" w:rsidRPr="001B33F5" w:rsidRDefault="00BB2A99" w:rsidP="00BB2A99">
      <w:pPr>
        <w:spacing w:before="0" w:line="432" w:lineRule="auto"/>
        <w:ind w:left="0" w:firstLine="0"/>
        <w:jc w:val="center"/>
        <w:rPr>
          <w:rFonts w:ascii="Times New Roman" w:hAnsi="Times New Roman" w:cs="Times New Roman"/>
          <w:sz w:val="28"/>
          <w:szCs w:val="28"/>
        </w:rPr>
      </w:pPr>
      <w:r w:rsidRPr="001B33F5">
        <w:rPr>
          <w:rFonts w:ascii="Times New Roman" w:hAnsi="Times New Roman" w:cs="Times New Roman"/>
          <w:b/>
          <w:sz w:val="28"/>
          <w:szCs w:val="28"/>
        </w:rPr>
        <w:t>INTRODUCTION</w:t>
      </w:r>
    </w:p>
    <w:p w:rsidR="00BB2A99" w:rsidRPr="004A7222" w:rsidRDefault="00BB2A99" w:rsidP="00BB2A99">
      <w:pPr>
        <w:spacing w:before="0" w:line="432" w:lineRule="auto"/>
        <w:ind w:left="0" w:firstLine="0"/>
        <w:rPr>
          <w:rFonts w:ascii="Times New Roman" w:hAnsi="Times New Roman" w:cs="Times New Roman"/>
          <w:sz w:val="28"/>
          <w:szCs w:val="28"/>
        </w:rPr>
      </w:pPr>
      <w:r>
        <w:rPr>
          <w:rFonts w:ascii="Times New Roman" w:hAnsi="Times New Roman" w:cs="Times New Roman"/>
          <w:sz w:val="28"/>
          <w:szCs w:val="28"/>
        </w:rPr>
        <w:t>1.</w:t>
      </w:r>
      <w:r w:rsidRPr="004A7222">
        <w:rPr>
          <w:rFonts w:ascii="Times New Roman" w:hAnsi="Times New Roman" w:cs="Times New Roman"/>
          <w:b/>
          <w:sz w:val="28"/>
          <w:szCs w:val="28"/>
        </w:rPr>
        <w:t>1 Background to the study</w:t>
      </w:r>
    </w:p>
    <w:p w:rsidR="00BB2A99" w:rsidRDefault="00BB2A99" w:rsidP="00BB2A99">
      <w:pPr>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 xml:space="preserve">The banking sector is central to the economic growth of any country’s economy since it influences the level of money stock through the ability to created deposits and liabilities. </w:t>
      </w:r>
      <w:r w:rsidRPr="001B33F5">
        <w:rPr>
          <w:rFonts w:ascii="Times New Roman" w:hAnsi="Times New Roman" w:cs="Times New Roman"/>
          <w:sz w:val="28"/>
          <w:szCs w:val="28"/>
        </w:rPr>
        <w:t>Deposit money banks comprise commercial banks and other financial institutions that accept transferable deposits, such as demand deposits.</w:t>
      </w:r>
    </w:p>
    <w:p w:rsidR="00BB2A99" w:rsidRPr="000661B7" w:rsidRDefault="00BB2A99" w:rsidP="00BB2A99">
      <w:pPr>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 xml:space="preserve">The financial system has been recognizing to play an important role in economic development, and this can be traced back to the era of Goldsmith (Macknm 19973; and shaw, 19973). Which shows that the financial sector of the economy would be a catalyst of economic growth if development. The benefits derived from a healthy and developed financial system would be accruable to saving mobilization and efficient financial </w:t>
      </w:r>
      <w:r>
        <w:rPr>
          <w:rFonts w:ascii="Times New Roman" w:hAnsi="Times New Roman" w:cs="Times New Roman"/>
          <w:sz w:val="28"/>
          <w:szCs w:val="28"/>
        </w:rPr>
        <w:t>intermediation roles (Gibson &amp; Tsakal</w:t>
      </w:r>
      <w:r w:rsidRPr="000661B7">
        <w:rPr>
          <w:rFonts w:ascii="Times New Roman" w:hAnsi="Times New Roman" w:cs="Times New Roman"/>
          <w:sz w:val="28"/>
          <w:szCs w:val="28"/>
        </w:rPr>
        <w:t>o</w:t>
      </w:r>
      <w:r>
        <w:rPr>
          <w:rFonts w:ascii="Times New Roman" w:hAnsi="Times New Roman" w:cs="Times New Roman"/>
          <w:sz w:val="28"/>
          <w:szCs w:val="28"/>
        </w:rPr>
        <w:t>tos</w:t>
      </w:r>
      <w:r w:rsidRPr="000661B7">
        <w:rPr>
          <w:rFonts w:ascii="Times New Roman" w:hAnsi="Times New Roman" w:cs="Times New Roman"/>
          <w:sz w:val="28"/>
          <w:szCs w:val="28"/>
        </w:rPr>
        <w:t xml:space="preserve"> 1994) </w:t>
      </w:r>
    </w:p>
    <w:p w:rsidR="00BB2A99" w:rsidRPr="000661B7" w:rsidRDefault="00BB2A99" w:rsidP="00BB2A99">
      <w:pPr>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Therefore, the failure of this sector affe</w:t>
      </w:r>
      <w:r>
        <w:rPr>
          <w:rFonts w:ascii="Times New Roman" w:hAnsi="Times New Roman" w:cs="Times New Roman"/>
          <w:sz w:val="28"/>
          <w:szCs w:val="28"/>
        </w:rPr>
        <w:t>cts the entire economy of any nat</w:t>
      </w:r>
      <w:r w:rsidRPr="000661B7">
        <w:rPr>
          <w:rFonts w:ascii="Times New Roman" w:hAnsi="Times New Roman" w:cs="Times New Roman"/>
          <w:sz w:val="28"/>
          <w:szCs w:val="28"/>
        </w:rPr>
        <w:t>ion.  The current financial crisis in the banking sector of Nigeria economy of organizational st</w:t>
      </w:r>
      <w:r>
        <w:rPr>
          <w:rFonts w:ascii="Times New Roman" w:hAnsi="Times New Roman" w:cs="Times New Roman"/>
          <w:sz w:val="28"/>
          <w:szCs w:val="28"/>
        </w:rPr>
        <w:t>ructure practiced is identified</w:t>
      </w:r>
      <w:r w:rsidRPr="000661B7">
        <w:rPr>
          <w:rFonts w:ascii="Times New Roman" w:hAnsi="Times New Roman" w:cs="Times New Roman"/>
          <w:sz w:val="28"/>
          <w:szCs w:val="28"/>
        </w:rPr>
        <w:t xml:space="preserve"> as one of the factors responsible for the failure of may banking in Nigerian. The financial health and performance of bank share important for the economic growth of Nigeria.</w:t>
      </w:r>
    </w:p>
    <w:p w:rsidR="00BB2A99" w:rsidRDefault="00BB2A99" w:rsidP="00BB2A99">
      <w:pPr>
        <w:spacing w:before="0" w:line="432"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According to king and Levir</w:t>
      </w:r>
      <w:r w:rsidRPr="000661B7">
        <w:rPr>
          <w:rFonts w:ascii="Times New Roman" w:hAnsi="Times New Roman" w:cs="Times New Roman"/>
          <w:sz w:val="28"/>
          <w:szCs w:val="28"/>
        </w:rPr>
        <w:t>e</w:t>
      </w:r>
      <w:r>
        <w:rPr>
          <w:rFonts w:ascii="Times New Roman" w:hAnsi="Times New Roman" w:cs="Times New Roman"/>
          <w:sz w:val="28"/>
          <w:szCs w:val="28"/>
        </w:rPr>
        <w:t xml:space="preserve"> </w:t>
      </w:r>
      <w:r w:rsidRPr="000661B7">
        <w:rPr>
          <w:rFonts w:ascii="Times New Roman" w:hAnsi="Times New Roman" w:cs="Times New Roman"/>
          <w:sz w:val="28"/>
          <w:szCs w:val="28"/>
        </w:rPr>
        <w:t>(1993) citied in Ogbechie and Konfopouls (2010) banks play three crucial roles to the development of any nation. Firstly, banks have an over whelming dominant position in the financial system important engines of economic growth, secondly, banks in these development economies are typically one of the  most important sources of financial for the majority of firms, therefore, the banking industry in Nigeria has a significant role to play in the development of the country’s economy.</w:t>
      </w:r>
    </w:p>
    <w:p w:rsidR="00BB2A99" w:rsidRPr="000661B7" w:rsidRDefault="00BB2A99" w:rsidP="00BB2A99">
      <w:pPr>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Banks have been the main sources of financial in the Nigeria financial market.</w:t>
      </w:r>
      <w:r>
        <w:rPr>
          <w:rFonts w:ascii="Times New Roman" w:hAnsi="Times New Roman" w:cs="Times New Roman"/>
          <w:sz w:val="28"/>
          <w:szCs w:val="28"/>
        </w:rPr>
        <w:t xml:space="preserve"> </w:t>
      </w:r>
      <w:r w:rsidRPr="000661B7">
        <w:rPr>
          <w:rFonts w:ascii="Times New Roman" w:hAnsi="Times New Roman" w:cs="Times New Roman"/>
          <w:sz w:val="28"/>
          <w:szCs w:val="28"/>
        </w:rPr>
        <w:t>Organization structure is particulars important in the Nigeria banking industry because a number of financial failures and questionable business practices had adversely dash in restores confidence. As are suit, there is need to examine the impact of organizational structure on efficiency and growth of deposit money banks in Nigeria.</w:t>
      </w:r>
    </w:p>
    <w:p w:rsidR="00BB2A99" w:rsidRPr="000661B7" w:rsidRDefault="00BB2A99" w:rsidP="00BB2A99">
      <w:pPr>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According to agency theory, the separation of ownership and control leads to a divergence in the pursuit of managerial interests versus owners’ interest (Jensen &amp; Meckling, 1976) and thus monitoring managerial decisions becomes essential for the board of directors in order to project shareholders’ interest (fama &amp; Jenson, 1983).</w:t>
      </w:r>
    </w:p>
    <w:p w:rsidR="00BB2A99" w:rsidRPr="000661B7" w:rsidRDefault="00BB2A99" w:rsidP="00BB2A99">
      <w:pPr>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lastRenderedPageBreak/>
        <w:t>Boards are expected to formulated corporate policy, approve strategic plans and authorize the sales of   additional securities. They are also expected to here, advise, compensation, and, if necessary remove management arrange for succession and determine the sizes of banks and nominated new members subject to approval by shareholder (MicG, 2010).</w:t>
      </w:r>
    </w:p>
    <w:p w:rsidR="00BB2A99" w:rsidRPr="000661B7" w:rsidRDefault="00BB2A99" w:rsidP="00BB2A99">
      <w:pPr>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 xml:space="preserve">Therefore, the reason for the choice of organizational structure  is that, it is an important tool or mechanism for monitoring, controlling, disciplining and advertising management of corporation management the affairs of the business for the benefit of shareholders (fama &amp; Jensen, 1983) . </w:t>
      </w:r>
    </w:p>
    <w:p w:rsidR="00BB2A99" w:rsidRPr="00AF4F6B" w:rsidRDefault="00BB2A99" w:rsidP="00BB2A99">
      <w:pPr>
        <w:pStyle w:val="ListParagraph"/>
        <w:numPr>
          <w:ilvl w:val="1"/>
          <w:numId w:val="16"/>
        </w:numPr>
        <w:spacing w:before="0" w:line="432" w:lineRule="auto"/>
        <w:ind w:left="270"/>
        <w:jc w:val="both"/>
        <w:rPr>
          <w:rFonts w:ascii="Times New Roman" w:hAnsi="Times New Roman" w:cs="Times New Roman"/>
          <w:b/>
          <w:sz w:val="28"/>
          <w:szCs w:val="28"/>
        </w:rPr>
      </w:pPr>
      <w:r>
        <w:rPr>
          <w:rFonts w:ascii="Times New Roman" w:hAnsi="Times New Roman" w:cs="Times New Roman"/>
          <w:b/>
          <w:sz w:val="28"/>
          <w:szCs w:val="28"/>
        </w:rPr>
        <w:t xml:space="preserve">    </w:t>
      </w:r>
      <w:r w:rsidRPr="00AF4F6B">
        <w:rPr>
          <w:rFonts w:ascii="Times New Roman" w:hAnsi="Times New Roman" w:cs="Times New Roman"/>
          <w:b/>
          <w:sz w:val="28"/>
          <w:szCs w:val="28"/>
        </w:rPr>
        <w:t>STATEMENT OF THE PROBLEM</w:t>
      </w:r>
    </w:p>
    <w:p w:rsidR="00BB2A99" w:rsidRDefault="00BB2A99" w:rsidP="00BB2A99">
      <w:pPr>
        <w:spacing w:before="0" w:line="432" w:lineRule="auto"/>
        <w:ind w:left="0" w:firstLine="270"/>
        <w:jc w:val="both"/>
        <w:rPr>
          <w:rFonts w:ascii="Times New Roman" w:hAnsi="Times New Roman" w:cs="Times New Roman"/>
          <w:sz w:val="28"/>
          <w:szCs w:val="28"/>
        </w:rPr>
      </w:pPr>
      <w:r w:rsidRPr="00AF4F6B">
        <w:rPr>
          <w:rFonts w:ascii="Times New Roman" w:hAnsi="Times New Roman" w:cs="Times New Roman"/>
          <w:sz w:val="28"/>
          <w:szCs w:val="28"/>
        </w:rPr>
        <w:t xml:space="preserve">In the highly competitive and dynamic financial sector, particularly in developing economies like Nigeria, the organizational structure of deposit money banks (DMBs) plays a pivotal role in determining their operational efficiency, responsiveness, and capacity for sustainable growth. An effective structure aligns decision-making processes, communication flows, and departmental responsibilities with the strategic goals of the institution. However, despite various reforms in the banking sector, many DMBs still struggle with bureaucratic bottlenecks, role duplication, slow decision-making, and poor resource allocation, which adversely affect their overall performance and growth. </w:t>
      </w:r>
    </w:p>
    <w:p w:rsidR="00BB2A99" w:rsidRDefault="00BB2A99" w:rsidP="00BB2A99">
      <w:pPr>
        <w:spacing w:before="0" w:line="432" w:lineRule="auto"/>
        <w:ind w:left="0" w:firstLine="720"/>
        <w:jc w:val="both"/>
        <w:rPr>
          <w:rFonts w:ascii="Times New Roman" w:hAnsi="Times New Roman" w:cs="Times New Roman"/>
          <w:sz w:val="28"/>
          <w:szCs w:val="28"/>
        </w:rPr>
      </w:pPr>
      <w:r w:rsidRPr="00AF4F6B">
        <w:rPr>
          <w:rFonts w:ascii="Times New Roman" w:hAnsi="Times New Roman" w:cs="Times New Roman"/>
          <w:sz w:val="28"/>
          <w:szCs w:val="28"/>
        </w:rPr>
        <w:lastRenderedPageBreak/>
        <w:t>Furthermore, there is growing concern about whether the current organizational configurations of many banks in Nigeria are adequately positioned to support digital transformation, customer-centric strategies, and regulatory compliance. With increased customer expectations, fintech disruption, and stringent regulatory demands, banks must realign their organizational structures to respond swiftly and efficiently.</w:t>
      </w:r>
    </w:p>
    <w:p w:rsidR="00BB2A99" w:rsidRPr="00AF4F6B" w:rsidRDefault="00BB2A99" w:rsidP="00BB2A99">
      <w:pPr>
        <w:spacing w:before="0" w:line="432" w:lineRule="auto"/>
        <w:ind w:left="0" w:firstLine="720"/>
        <w:jc w:val="both"/>
        <w:rPr>
          <w:rFonts w:ascii="Times New Roman" w:hAnsi="Times New Roman" w:cs="Times New Roman"/>
          <w:sz w:val="28"/>
          <w:szCs w:val="28"/>
        </w:rPr>
      </w:pPr>
      <w:r w:rsidRPr="00AF4F6B">
        <w:rPr>
          <w:rFonts w:ascii="Times New Roman" w:hAnsi="Times New Roman" w:cs="Times New Roman"/>
          <w:sz w:val="28"/>
          <w:szCs w:val="28"/>
        </w:rPr>
        <w:t>Despite the crucial role of organizational structure in shaping performance outcomes, limited research exists that specifically investigates its impact on the efficiency and growth of deposit money banks in Nigeria, particularly from a comparative or longitudinal perspective. The lack of in-depth empirical studies leaves a gap in understanding which structures work best and how structural adjustments could lead to enhanced operational efficiency, innovation, and profitability.</w:t>
      </w:r>
    </w:p>
    <w:p w:rsidR="00BB2A99" w:rsidRDefault="00BB2A99" w:rsidP="00BB2A99">
      <w:pPr>
        <w:spacing w:before="0" w:line="432" w:lineRule="auto"/>
        <w:ind w:left="0" w:firstLine="720"/>
        <w:jc w:val="both"/>
        <w:rPr>
          <w:rFonts w:ascii="Times New Roman" w:hAnsi="Times New Roman" w:cs="Times New Roman"/>
          <w:sz w:val="28"/>
          <w:szCs w:val="28"/>
        </w:rPr>
      </w:pPr>
      <w:r w:rsidRPr="00AF4F6B">
        <w:rPr>
          <w:rFonts w:ascii="Times New Roman" w:hAnsi="Times New Roman" w:cs="Times New Roman"/>
          <w:sz w:val="28"/>
          <w:szCs w:val="28"/>
        </w:rPr>
        <w:t>This study, therefore, seeks to fill this gap by examining how different dimensions of organizational structure—such as centralization, departmentalization, span of control, and formalization—affect the efficiency and growth trajectories of DMBs. The study also intends to provide recommendations on structural reforms that can enable Nigerian banks to thrive in a digital and competitive banking environment</w:t>
      </w:r>
    </w:p>
    <w:p w:rsidR="00BB2A99" w:rsidRPr="00AF4F6B" w:rsidRDefault="00BB2A99" w:rsidP="00BB2A99">
      <w:pPr>
        <w:spacing w:before="0" w:line="432"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1.3 </w:t>
      </w:r>
      <w:r w:rsidRPr="00AF4F6B">
        <w:rPr>
          <w:rFonts w:ascii="Times New Roman" w:hAnsi="Times New Roman" w:cs="Times New Roman"/>
          <w:b/>
          <w:sz w:val="28"/>
          <w:szCs w:val="28"/>
        </w:rPr>
        <w:t>RESEARCH QUESTIONS</w:t>
      </w:r>
    </w:p>
    <w:p w:rsidR="00BB2A99" w:rsidRDefault="00BB2A99" w:rsidP="00BB2A99">
      <w:pPr>
        <w:pStyle w:val="ListParagraph"/>
        <w:numPr>
          <w:ilvl w:val="0"/>
          <w:numId w:val="13"/>
        </w:numPr>
        <w:spacing w:before="0" w:line="432" w:lineRule="auto"/>
        <w:ind w:left="90" w:firstLine="0"/>
        <w:jc w:val="both"/>
        <w:rPr>
          <w:rFonts w:ascii="Times New Roman" w:hAnsi="Times New Roman" w:cs="Times New Roman"/>
          <w:sz w:val="28"/>
          <w:szCs w:val="28"/>
        </w:rPr>
      </w:pPr>
      <w:r>
        <w:rPr>
          <w:rFonts w:ascii="Times New Roman" w:hAnsi="Times New Roman" w:cs="Times New Roman"/>
          <w:sz w:val="28"/>
          <w:szCs w:val="28"/>
        </w:rPr>
        <w:lastRenderedPageBreak/>
        <w:t>What are the impacts of organizational structure of deposit money bank?</w:t>
      </w:r>
    </w:p>
    <w:p w:rsidR="00BB2A99" w:rsidRDefault="00BB2A99" w:rsidP="00BB2A99">
      <w:pPr>
        <w:pStyle w:val="ListParagraph"/>
        <w:numPr>
          <w:ilvl w:val="0"/>
          <w:numId w:val="13"/>
        </w:numPr>
        <w:spacing w:before="0" w:line="432" w:lineRule="auto"/>
        <w:ind w:left="90" w:firstLine="0"/>
        <w:jc w:val="both"/>
        <w:rPr>
          <w:rFonts w:ascii="Times New Roman" w:hAnsi="Times New Roman" w:cs="Times New Roman"/>
          <w:sz w:val="28"/>
          <w:szCs w:val="28"/>
        </w:rPr>
      </w:pPr>
      <w:r>
        <w:rPr>
          <w:rFonts w:ascii="Times New Roman" w:hAnsi="Times New Roman" w:cs="Times New Roman"/>
          <w:sz w:val="28"/>
          <w:szCs w:val="28"/>
        </w:rPr>
        <w:t>What are the dimension to be used for organizational structure to be effective and efficiency?</w:t>
      </w:r>
    </w:p>
    <w:p w:rsidR="00BB2A99" w:rsidRDefault="00BB2A99" w:rsidP="00BB2A99">
      <w:pPr>
        <w:pStyle w:val="ListParagraph"/>
        <w:numPr>
          <w:ilvl w:val="0"/>
          <w:numId w:val="13"/>
        </w:numPr>
        <w:spacing w:before="0" w:line="432" w:lineRule="auto"/>
        <w:ind w:left="90" w:firstLine="0"/>
        <w:jc w:val="both"/>
        <w:rPr>
          <w:rFonts w:ascii="Times New Roman" w:hAnsi="Times New Roman" w:cs="Times New Roman"/>
          <w:sz w:val="28"/>
          <w:szCs w:val="28"/>
        </w:rPr>
      </w:pPr>
      <w:r>
        <w:rPr>
          <w:rFonts w:ascii="Times New Roman" w:hAnsi="Times New Roman" w:cs="Times New Roman"/>
          <w:sz w:val="28"/>
          <w:szCs w:val="28"/>
        </w:rPr>
        <w:t xml:space="preserve">  What types of organizational structure can a deposit money bank operate on?</w:t>
      </w:r>
    </w:p>
    <w:p w:rsidR="00BB2A99" w:rsidRDefault="00BB2A99" w:rsidP="00BB2A99">
      <w:pPr>
        <w:pStyle w:val="ListParagraph"/>
        <w:numPr>
          <w:ilvl w:val="0"/>
          <w:numId w:val="13"/>
        </w:numPr>
        <w:spacing w:before="0" w:line="432" w:lineRule="auto"/>
        <w:ind w:left="90" w:firstLine="0"/>
        <w:jc w:val="both"/>
        <w:rPr>
          <w:rFonts w:ascii="Times New Roman" w:hAnsi="Times New Roman" w:cs="Times New Roman"/>
          <w:sz w:val="28"/>
          <w:szCs w:val="28"/>
        </w:rPr>
      </w:pPr>
      <w:r>
        <w:rPr>
          <w:rFonts w:ascii="Times New Roman" w:hAnsi="Times New Roman" w:cs="Times New Roman"/>
          <w:sz w:val="28"/>
          <w:szCs w:val="28"/>
        </w:rPr>
        <w:t>Does o</w:t>
      </w:r>
      <w:r w:rsidRPr="009E7D8E">
        <w:rPr>
          <w:rFonts w:ascii="Times New Roman" w:hAnsi="Times New Roman" w:cs="Times New Roman"/>
          <w:sz w:val="28"/>
          <w:szCs w:val="28"/>
        </w:rPr>
        <w:t xml:space="preserve">rganizational efficiency </w:t>
      </w:r>
      <w:r>
        <w:rPr>
          <w:rFonts w:ascii="Times New Roman" w:hAnsi="Times New Roman" w:cs="Times New Roman"/>
          <w:sz w:val="28"/>
          <w:szCs w:val="28"/>
        </w:rPr>
        <w:t>has any</w:t>
      </w:r>
      <w:r w:rsidRPr="009E7D8E">
        <w:rPr>
          <w:rFonts w:ascii="Times New Roman" w:hAnsi="Times New Roman" w:cs="Times New Roman"/>
          <w:sz w:val="28"/>
          <w:szCs w:val="28"/>
        </w:rPr>
        <w:t xml:space="preserve"> significant effect on the s</w:t>
      </w:r>
      <w:r>
        <w:rPr>
          <w:rFonts w:ascii="Times New Roman" w:hAnsi="Times New Roman" w:cs="Times New Roman"/>
          <w:sz w:val="28"/>
          <w:szCs w:val="28"/>
        </w:rPr>
        <w:t>tructure of deposit money banks?</w:t>
      </w:r>
    </w:p>
    <w:p w:rsidR="00BB2A99" w:rsidRPr="00A7708C" w:rsidRDefault="00BB2A99" w:rsidP="00BB2A99">
      <w:pPr>
        <w:pStyle w:val="ListParagraph"/>
        <w:numPr>
          <w:ilvl w:val="0"/>
          <w:numId w:val="13"/>
        </w:numPr>
        <w:spacing w:before="0" w:line="432" w:lineRule="auto"/>
        <w:ind w:left="90" w:firstLine="0"/>
        <w:jc w:val="both"/>
        <w:rPr>
          <w:rFonts w:ascii="Times New Roman" w:hAnsi="Times New Roman" w:cs="Times New Roman"/>
          <w:sz w:val="28"/>
          <w:szCs w:val="28"/>
        </w:rPr>
      </w:pPr>
      <w:r w:rsidRPr="00A7708C">
        <w:rPr>
          <w:rFonts w:ascii="Times New Roman" w:hAnsi="Times New Roman" w:cs="Times New Roman"/>
          <w:sz w:val="28"/>
          <w:szCs w:val="28"/>
        </w:rPr>
        <w:t>Is there any significant relationship between an organizational structure, efficiency and growth of deposit money bank?</w:t>
      </w:r>
    </w:p>
    <w:p w:rsidR="00BB2A99" w:rsidRPr="00194616" w:rsidRDefault="00BB2A99" w:rsidP="00BB2A99">
      <w:pPr>
        <w:spacing w:before="0" w:line="432" w:lineRule="auto"/>
        <w:ind w:left="0" w:firstLine="0"/>
        <w:jc w:val="both"/>
        <w:rPr>
          <w:rFonts w:ascii="Times New Roman" w:hAnsi="Times New Roman" w:cs="Times New Roman"/>
          <w:b/>
          <w:sz w:val="28"/>
          <w:szCs w:val="28"/>
        </w:rPr>
      </w:pPr>
      <w:r w:rsidRPr="00194616">
        <w:rPr>
          <w:rFonts w:ascii="Times New Roman" w:hAnsi="Times New Roman" w:cs="Times New Roman"/>
          <w:b/>
          <w:sz w:val="28"/>
          <w:szCs w:val="28"/>
        </w:rPr>
        <w:t>1.4</w:t>
      </w:r>
      <w:r w:rsidRPr="00194616">
        <w:rPr>
          <w:rFonts w:ascii="Times New Roman" w:hAnsi="Times New Roman" w:cs="Times New Roman"/>
          <w:b/>
          <w:sz w:val="28"/>
          <w:szCs w:val="28"/>
        </w:rPr>
        <w:tab/>
        <w:t>OBJECTIVE OF THE STUDY</w:t>
      </w:r>
    </w:p>
    <w:p w:rsidR="00BB2A99" w:rsidRDefault="00BB2A99" w:rsidP="00BB2A99">
      <w:pPr>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 xml:space="preserve">The main objectives, of this study are to examine the impact of organization structure of deposit money </w:t>
      </w:r>
      <w:r>
        <w:rPr>
          <w:rFonts w:ascii="Times New Roman" w:hAnsi="Times New Roman" w:cs="Times New Roman"/>
          <w:sz w:val="28"/>
          <w:szCs w:val="28"/>
        </w:rPr>
        <w:t>banks on efficiency and growth.</w:t>
      </w:r>
    </w:p>
    <w:p w:rsidR="00BB2A99" w:rsidRDefault="00BB2A99" w:rsidP="00BB2A99">
      <w:pPr>
        <w:numPr>
          <w:ilvl w:val="0"/>
          <w:numId w:val="12"/>
        </w:numPr>
        <w:spacing w:before="0" w:line="432" w:lineRule="auto"/>
        <w:jc w:val="both"/>
        <w:rPr>
          <w:rFonts w:ascii="Times New Roman" w:hAnsi="Times New Roman" w:cs="Times New Roman"/>
          <w:sz w:val="28"/>
          <w:szCs w:val="28"/>
        </w:rPr>
      </w:pPr>
      <w:r w:rsidRPr="000661B7">
        <w:rPr>
          <w:rFonts w:ascii="Times New Roman" w:hAnsi="Times New Roman" w:cs="Times New Roman"/>
          <w:sz w:val="28"/>
          <w:szCs w:val="28"/>
        </w:rPr>
        <w:t>To examine the effect of Executive Directors on the efficiency of deposit money banks.</w:t>
      </w:r>
    </w:p>
    <w:p w:rsidR="00BB2A99" w:rsidRDefault="00BB2A99" w:rsidP="00BB2A99">
      <w:pPr>
        <w:numPr>
          <w:ilvl w:val="0"/>
          <w:numId w:val="12"/>
        </w:numPr>
        <w:spacing w:before="0" w:line="432" w:lineRule="auto"/>
        <w:jc w:val="both"/>
        <w:rPr>
          <w:rFonts w:ascii="Times New Roman" w:hAnsi="Times New Roman" w:cs="Times New Roman"/>
          <w:sz w:val="28"/>
          <w:szCs w:val="28"/>
        </w:rPr>
      </w:pPr>
      <w:r w:rsidRPr="00411ACA">
        <w:rPr>
          <w:rFonts w:ascii="Times New Roman" w:hAnsi="Times New Roman" w:cs="Times New Roman"/>
          <w:sz w:val="28"/>
          <w:szCs w:val="28"/>
        </w:rPr>
        <w:t>To determine the effect of Executive Directors on the efficiency of deposit money banks.</w:t>
      </w:r>
    </w:p>
    <w:p w:rsidR="00BB2A99" w:rsidRDefault="00BB2A99" w:rsidP="00BB2A99">
      <w:pPr>
        <w:numPr>
          <w:ilvl w:val="0"/>
          <w:numId w:val="12"/>
        </w:numPr>
        <w:spacing w:before="0" w:line="432" w:lineRule="auto"/>
        <w:jc w:val="both"/>
        <w:rPr>
          <w:rFonts w:ascii="Times New Roman" w:hAnsi="Times New Roman" w:cs="Times New Roman"/>
          <w:sz w:val="28"/>
          <w:szCs w:val="28"/>
        </w:rPr>
      </w:pPr>
      <w:r w:rsidRPr="00411ACA">
        <w:rPr>
          <w:rFonts w:ascii="Times New Roman" w:hAnsi="Times New Roman" w:cs="Times New Roman"/>
          <w:sz w:val="28"/>
          <w:szCs w:val="28"/>
        </w:rPr>
        <w:t>To evaluate the impact of Non- executive directors on the efficiency of deposit money bank.</w:t>
      </w:r>
    </w:p>
    <w:p w:rsidR="00BB2A99" w:rsidRPr="00417373" w:rsidRDefault="00BB2A99" w:rsidP="00BB2A99">
      <w:pPr>
        <w:numPr>
          <w:ilvl w:val="0"/>
          <w:numId w:val="12"/>
        </w:numPr>
        <w:spacing w:before="0" w:line="432" w:lineRule="auto"/>
        <w:ind w:left="0" w:firstLine="720"/>
        <w:jc w:val="both"/>
        <w:rPr>
          <w:rFonts w:ascii="Times New Roman" w:hAnsi="Times New Roman" w:cs="Times New Roman"/>
          <w:b/>
          <w:sz w:val="28"/>
          <w:szCs w:val="28"/>
        </w:rPr>
      </w:pPr>
      <w:r w:rsidRPr="001C1F03">
        <w:rPr>
          <w:rFonts w:ascii="Times New Roman" w:hAnsi="Times New Roman" w:cs="Times New Roman"/>
          <w:sz w:val="28"/>
          <w:szCs w:val="28"/>
        </w:rPr>
        <w:lastRenderedPageBreak/>
        <w:t>To appraise the effect of grey directors on the efficiency of deposit money banks.</w:t>
      </w:r>
    </w:p>
    <w:p w:rsidR="00BB2A99" w:rsidRPr="001C1F03" w:rsidRDefault="00BB2A99" w:rsidP="00BB2A99">
      <w:pPr>
        <w:pStyle w:val="ListParagraph"/>
        <w:numPr>
          <w:ilvl w:val="1"/>
          <w:numId w:val="14"/>
        </w:numPr>
        <w:spacing w:before="0" w:line="432" w:lineRule="auto"/>
        <w:ind w:left="0" w:firstLine="0"/>
        <w:jc w:val="both"/>
        <w:rPr>
          <w:rFonts w:ascii="Times New Roman" w:hAnsi="Times New Roman" w:cs="Times New Roman"/>
          <w:b/>
          <w:sz w:val="28"/>
          <w:szCs w:val="28"/>
        </w:rPr>
      </w:pPr>
      <w:r w:rsidRPr="001C1F03">
        <w:rPr>
          <w:rFonts w:ascii="Times New Roman" w:hAnsi="Times New Roman" w:cs="Times New Roman"/>
          <w:b/>
          <w:sz w:val="28"/>
          <w:szCs w:val="28"/>
        </w:rPr>
        <w:t xml:space="preserve"> </w:t>
      </w:r>
      <w:r>
        <w:rPr>
          <w:rFonts w:ascii="Times New Roman" w:hAnsi="Times New Roman" w:cs="Times New Roman"/>
          <w:b/>
          <w:sz w:val="28"/>
          <w:szCs w:val="28"/>
        </w:rPr>
        <w:t>RESEARCH HYPOTHESE</w:t>
      </w:r>
      <w:r w:rsidRPr="001C1F03">
        <w:rPr>
          <w:rFonts w:ascii="Times New Roman" w:hAnsi="Times New Roman" w:cs="Times New Roman"/>
          <w:b/>
          <w:sz w:val="28"/>
          <w:szCs w:val="28"/>
        </w:rPr>
        <w:t>S</w:t>
      </w:r>
    </w:p>
    <w:p w:rsidR="00BB2A99" w:rsidRPr="000661B7" w:rsidRDefault="00BB2A99" w:rsidP="00BB2A99">
      <w:pPr>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In line with the objectives of this study the following hypothesis have been formulated</w:t>
      </w:r>
      <w:r>
        <w:rPr>
          <w:rFonts w:ascii="Times New Roman" w:hAnsi="Times New Roman" w:cs="Times New Roman"/>
          <w:sz w:val="28"/>
          <w:szCs w:val="28"/>
        </w:rPr>
        <w:t xml:space="preserve"> to guide the conduct of the study:</w:t>
      </w:r>
    </w:p>
    <w:p w:rsidR="00BB2A99" w:rsidRPr="000661B7" w:rsidRDefault="00BB2A99" w:rsidP="00BB2A99">
      <w:pPr>
        <w:pStyle w:val="ListParagraph"/>
        <w:numPr>
          <w:ilvl w:val="0"/>
          <w:numId w:val="2"/>
        </w:num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Ho: Organizational structure has no significant impact on efficiency and growth of deposit money bank.</w:t>
      </w:r>
    </w:p>
    <w:p w:rsidR="00BB2A99" w:rsidRPr="000661B7" w:rsidRDefault="00BB2A99" w:rsidP="00BB2A99">
      <w:pPr>
        <w:pStyle w:val="ListParagraph"/>
        <w:numPr>
          <w:ilvl w:val="0"/>
          <w:numId w:val="2"/>
        </w:numPr>
        <w:spacing w:before="0" w:line="432" w:lineRule="auto"/>
        <w:ind w:left="90" w:firstLine="0"/>
        <w:jc w:val="both"/>
        <w:rPr>
          <w:rFonts w:ascii="Times New Roman" w:hAnsi="Times New Roman" w:cs="Times New Roman"/>
          <w:sz w:val="28"/>
          <w:szCs w:val="28"/>
        </w:rPr>
      </w:pPr>
      <w:r w:rsidRPr="000661B7">
        <w:rPr>
          <w:rFonts w:ascii="Times New Roman" w:hAnsi="Times New Roman" w:cs="Times New Roman"/>
          <w:sz w:val="28"/>
          <w:szCs w:val="28"/>
        </w:rPr>
        <w:t>Ho: Organizational structure has to significant influence on efficiency and growth of deposit money bank.</w:t>
      </w:r>
    </w:p>
    <w:p w:rsidR="00BB2A99" w:rsidRPr="000661B7" w:rsidRDefault="00BB2A99" w:rsidP="00BB2A99">
      <w:pPr>
        <w:pStyle w:val="ListParagraph"/>
        <w:numPr>
          <w:ilvl w:val="0"/>
          <w:numId w:val="2"/>
        </w:numPr>
        <w:spacing w:before="0" w:line="432" w:lineRule="auto"/>
        <w:ind w:left="90" w:firstLine="0"/>
        <w:jc w:val="both"/>
        <w:rPr>
          <w:rFonts w:ascii="Times New Roman" w:hAnsi="Times New Roman" w:cs="Times New Roman"/>
          <w:sz w:val="28"/>
          <w:szCs w:val="28"/>
        </w:rPr>
      </w:pPr>
      <w:r w:rsidRPr="000661B7">
        <w:rPr>
          <w:rFonts w:ascii="Times New Roman" w:hAnsi="Times New Roman" w:cs="Times New Roman"/>
          <w:sz w:val="28"/>
          <w:szCs w:val="28"/>
        </w:rPr>
        <w:t>Ho: Organizational efficiency has no significant effect on the structure of deposit money banks.</w:t>
      </w:r>
    </w:p>
    <w:p w:rsidR="00BB2A99" w:rsidRPr="000661B7" w:rsidRDefault="00BB2A99" w:rsidP="00BB2A99">
      <w:pPr>
        <w:pStyle w:val="ListParagraph"/>
        <w:numPr>
          <w:ilvl w:val="0"/>
          <w:numId w:val="2"/>
        </w:numPr>
        <w:spacing w:before="0" w:line="432" w:lineRule="auto"/>
        <w:ind w:left="90" w:firstLine="0"/>
        <w:jc w:val="both"/>
        <w:rPr>
          <w:rFonts w:ascii="Times New Roman" w:hAnsi="Times New Roman" w:cs="Times New Roman"/>
          <w:sz w:val="28"/>
          <w:szCs w:val="28"/>
        </w:rPr>
      </w:pPr>
      <w:r w:rsidRPr="000661B7">
        <w:rPr>
          <w:rFonts w:ascii="Times New Roman" w:hAnsi="Times New Roman" w:cs="Times New Roman"/>
          <w:sz w:val="28"/>
          <w:szCs w:val="28"/>
        </w:rPr>
        <w:t xml:space="preserve">Ho: </w:t>
      </w:r>
      <w:r>
        <w:rPr>
          <w:rFonts w:ascii="Times New Roman" w:hAnsi="Times New Roman" w:cs="Times New Roman"/>
          <w:sz w:val="28"/>
          <w:szCs w:val="28"/>
        </w:rPr>
        <w:t xml:space="preserve">there is no significant relationship between an </w:t>
      </w:r>
      <w:r w:rsidRPr="000661B7">
        <w:rPr>
          <w:rFonts w:ascii="Times New Roman" w:hAnsi="Times New Roman" w:cs="Times New Roman"/>
          <w:sz w:val="28"/>
          <w:szCs w:val="28"/>
        </w:rPr>
        <w:t xml:space="preserve">organizational structure </w:t>
      </w:r>
      <w:r>
        <w:rPr>
          <w:rFonts w:ascii="Times New Roman" w:hAnsi="Times New Roman" w:cs="Times New Roman"/>
          <w:sz w:val="28"/>
          <w:szCs w:val="28"/>
        </w:rPr>
        <w:t>and</w:t>
      </w:r>
      <w:r w:rsidRPr="000661B7">
        <w:rPr>
          <w:rFonts w:ascii="Times New Roman" w:hAnsi="Times New Roman" w:cs="Times New Roman"/>
          <w:sz w:val="28"/>
          <w:szCs w:val="28"/>
        </w:rPr>
        <w:t xml:space="preserve"> efficiency and growth of deposit money bank.</w:t>
      </w:r>
    </w:p>
    <w:p w:rsidR="00BB2A99" w:rsidRPr="001C1F03" w:rsidRDefault="00BB2A99" w:rsidP="00BB2A99">
      <w:pPr>
        <w:pStyle w:val="ListParagraph"/>
        <w:numPr>
          <w:ilvl w:val="1"/>
          <w:numId w:val="14"/>
        </w:numPr>
        <w:spacing w:before="0" w:line="432" w:lineRule="auto"/>
        <w:ind w:left="0" w:firstLine="0"/>
        <w:jc w:val="both"/>
        <w:rPr>
          <w:rFonts w:ascii="Times New Roman" w:hAnsi="Times New Roman" w:cs="Times New Roman"/>
          <w:b/>
          <w:sz w:val="28"/>
          <w:szCs w:val="28"/>
        </w:rPr>
      </w:pPr>
      <w:r w:rsidRPr="001C1F03">
        <w:rPr>
          <w:rFonts w:ascii="Times New Roman" w:hAnsi="Times New Roman" w:cs="Times New Roman"/>
          <w:b/>
          <w:sz w:val="28"/>
          <w:szCs w:val="28"/>
        </w:rPr>
        <w:t>SIGNIFICANCE OF THE STUDY</w:t>
      </w:r>
    </w:p>
    <w:p w:rsidR="00BB2A99" w:rsidRDefault="00BB2A99" w:rsidP="00BB2A99">
      <w:pPr>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This research work will be useful to the following people.</w:t>
      </w:r>
    </w:p>
    <w:p w:rsidR="00BB2A99" w:rsidRDefault="00BB2A99" w:rsidP="00BB2A99">
      <w:pPr>
        <w:pStyle w:val="ListParagraph"/>
        <w:numPr>
          <w:ilvl w:val="0"/>
          <w:numId w:val="3"/>
        </w:numPr>
        <w:spacing w:before="0" w:line="432" w:lineRule="auto"/>
        <w:ind w:firstLine="0"/>
        <w:jc w:val="both"/>
        <w:rPr>
          <w:rFonts w:ascii="Times New Roman" w:hAnsi="Times New Roman" w:cs="Times New Roman"/>
          <w:sz w:val="28"/>
          <w:szCs w:val="28"/>
        </w:rPr>
      </w:pPr>
      <w:r w:rsidRPr="00851573">
        <w:rPr>
          <w:rFonts w:ascii="Times New Roman" w:hAnsi="Times New Roman" w:cs="Times New Roman"/>
          <w:sz w:val="28"/>
          <w:szCs w:val="28"/>
        </w:rPr>
        <w:t>The Government: this will help in planning, controlling and taking corrective measure to achieve desired economic growth.</w:t>
      </w:r>
    </w:p>
    <w:p w:rsidR="00BB2A99" w:rsidRDefault="00BB2A99" w:rsidP="00BB2A99">
      <w:pPr>
        <w:pStyle w:val="ListParagraph"/>
        <w:numPr>
          <w:ilvl w:val="0"/>
          <w:numId w:val="3"/>
        </w:numPr>
        <w:spacing w:before="0" w:line="432" w:lineRule="auto"/>
        <w:ind w:firstLine="0"/>
        <w:jc w:val="both"/>
        <w:rPr>
          <w:rFonts w:ascii="Times New Roman" w:hAnsi="Times New Roman" w:cs="Times New Roman"/>
          <w:sz w:val="28"/>
          <w:szCs w:val="28"/>
        </w:rPr>
      </w:pPr>
      <w:r w:rsidRPr="00851573">
        <w:rPr>
          <w:rFonts w:ascii="Times New Roman" w:hAnsi="Times New Roman" w:cs="Times New Roman"/>
          <w:sz w:val="28"/>
          <w:szCs w:val="28"/>
        </w:rPr>
        <w:t xml:space="preserve"> The managers of financial institution: it will be useful in adequate information en which system of structure should be put in place.</w:t>
      </w:r>
    </w:p>
    <w:p w:rsidR="00BB2A99" w:rsidRDefault="00BB2A99" w:rsidP="00BB2A99">
      <w:pPr>
        <w:pStyle w:val="ListParagraph"/>
        <w:numPr>
          <w:ilvl w:val="0"/>
          <w:numId w:val="3"/>
        </w:numPr>
        <w:spacing w:before="0" w:line="432" w:lineRule="auto"/>
        <w:ind w:firstLine="0"/>
        <w:jc w:val="both"/>
        <w:rPr>
          <w:rFonts w:ascii="Times New Roman" w:hAnsi="Times New Roman" w:cs="Times New Roman"/>
          <w:sz w:val="28"/>
          <w:szCs w:val="28"/>
        </w:rPr>
      </w:pPr>
      <w:r w:rsidRPr="00851573">
        <w:rPr>
          <w:rFonts w:ascii="Times New Roman" w:hAnsi="Times New Roman" w:cs="Times New Roman"/>
          <w:sz w:val="28"/>
          <w:szCs w:val="28"/>
        </w:rPr>
        <w:lastRenderedPageBreak/>
        <w:t>The students: also benefit in form of provision of information to related research work.</w:t>
      </w:r>
    </w:p>
    <w:p w:rsidR="00BB2A99" w:rsidRDefault="00BB2A99" w:rsidP="00BB2A99">
      <w:pPr>
        <w:pStyle w:val="ListParagraph"/>
        <w:numPr>
          <w:ilvl w:val="1"/>
          <w:numId w:val="14"/>
        </w:numPr>
        <w:spacing w:before="0" w:line="432" w:lineRule="auto"/>
        <w:ind w:left="0" w:firstLine="0"/>
        <w:jc w:val="both"/>
        <w:rPr>
          <w:rFonts w:ascii="Times New Roman" w:hAnsi="Times New Roman" w:cs="Times New Roman"/>
          <w:b/>
          <w:sz w:val="28"/>
          <w:szCs w:val="28"/>
        </w:rPr>
      </w:pPr>
      <w:r w:rsidRPr="002C6583">
        <w:rPr>
          <w:rFonts w:ascii="Times New Roman" w:hAnsi="Times New Roman" w:cs="Times New Roman"/>
          <w:b/>
          <w:sz w:val="28"/>
          <w:szCs w:val="28"/>
        </w:rPr>
        <w:t>SCOPE AND LIMITATION OF THE STUDY</w:t>
      </w:r>
    </w:p>
    <w:p w:rsidR="00BB2A99" w:rsidRPr="00E604DF" w:rsidRDefault="00BB2A99" w:rsidP="00BB2A99">
      <w:pPr>
        <w:pStyle w:val="ListParagraph"/>
        <w:spacing w:before="0" w:line="432" w:lineRule="auto"/>
        <w:ind w:left="0" w:firstLine="720"/>
        <w:jc w:val="both"/>
        <w:rPr>
          <w:rFonts w:ascii="Times New Roman" w:hAnsi="Times New Roman" w:cs="Times New Roman"/>
          <w:b/>
          <w:sz w:val="28"/>
          <w:szCs w:val="28"/>
        </w:rPr>
      </w:pPr>
      <w:r w:rsidRPr="00E604DF">
        <w:rPr>
          <w:rFonts w:ascii="Times New Roman" w:hAnsi="Times New Roman" w:cs="Times New Roman"/>
          <w:sz w:val="28"/>
          <w:szCs w:val="28"/>
        </w:rPr>
        <w:t>This study covers the impact of Organizational structure of Deposit money bank on efficiency and growth (A case study of First Bank Nigeria Plc)</w:t>
      </w:r>
    </w:p>
    <w:p w:rsidR="00BB2A99" w:rsidRPr="000661B7" w:rsidRDefault="00BB2A99" w:rsidP="00BB2A99">
      <w:pPr>
        <w:spacing w:before="0" w:line="432" w:lineRule="auto"/>
        <w:ind w:left="90" w:firstLine="630"/>
        <w:jc w:val="both"/>
        <w:rPr>
          <w:rFonts w:ascii="Times New Roman" w:hAnsi="Times New Roman" w:cs="Times New Roman"/>
          <w:sz w:val="28"/>
          <w:szCs w:val="28"/>
        </w:rPr>
      </w:pPr>
      <w:r w:rsidRPr="000661B7">
        <w:rPr>
          <w:rFonts w:ascii="Times New Roman" w:hAnsi="Times New Roman" w:cs="Times New Roman"/>
          <w:sz w:val="28"/>
          <w:szCs w:val="28"/>
        </w:rPr>
        <w:t>The basis for the case study is to show whether there have been any significant contribution of Organizational structure on efficiency contribution of organizational structure on efficiency and growth in</w:t>
      </w:r>
      <w:r>
        <w:rPr>
          <w:rFonts w:ascii="Times New Roman" w:hAnsi="Times New Roman" w:cs="Times New Roman"/>
          <w:sz w:val="28"/>
          <w:szCs w:val="28"/>
        </w:rPr>
        <w:t xml:space="preserve"> First bank Plc from 2020 – 2023</w:t>
      </w:r>
      <w:r w:rsidRPr="000661B7">
        <w:rPr>
          <w:rFonts w:ascii="Times New Roman" w:hAnsi="Times New Roman" w:cs="Times New Roman"/>
          <w:sz w:val="28"/>
          <w:szCs w:val="28"/>
        </w:rPr>
        <w:t>.</w:t>
      </w:r>
    </w:p>
    <w:p w:rsidR="00BB2A99" w:rsidRPr="000661B7" w:rsidRDefault="00BB2A99" w:rsidP="00BB2A99">
      <w:pPr>
        <w:spacing w:before="0" w:line="432" w:lineRule="auto"/>
        <w:ind w:left="90" w:firstLine="630"/>
        <w:jc w:val="both"/>
        <w:rPr>
          <w:rFonts w:ascii="Times New Roman" w:hAnsi="Times New Roman" w:cs="Times New Roman"/>
          <w:sz w:val="28"/>
          <w:szCs w:val="28"/>
        </w:rPr>
      </w:pPr>
      <w:r w:rsidRPr="000661B7">
        <w:rPr>
          <w:rFonts w:ascii="Times New Roman" w:hAnsi="Times New Roman" w:cs="Times New Roman"/>
          <w:sz w:val="28"/>
          <w:szCs w:val="28"/>
        </w:rPr>
        <w:t xml:space="preserve">The limitation of this study is the time frame and other limitation is stated below. </w:t>
      </w:r>
    </w:p>
    <w:p w:rsidR="00BB2A99" w:rsidRPr="000661B7" w:rsidRDefault="00BB2A99" w:rsidP="00BB2A99">
      <w:pPr>
        <w:pStyle w:val="ListParagraph"/>
        <w:numPr>
          <w:ilvl w:val="0"/>
          <w:numId w:val="4"/>
        </w:numPr>
        <w:spacing w:before="0" w:line="432" w:lineRule="auto"/>
        <w:ind w:left="90" w:firstLine="0"/>
        <w:jc w:val="both"/>
        <w:rPr>
          <w:rFonts w:ascii="Times New Roman" w:hAnsi="Times New Roman" w:cs="Times New Roman"/>
          <w:sz w:val="28"/>
          <w:szCs w:val="28"/>
        </w:rPr>
      </w:pPr>
      <w:r w:rsidRPr="000661B7">
        <w:rPr>
          <w:rFonts w:ascii="Times New Roman" w:hAnsi="Times New Roman" w:cs="Times New Roman"/>
          <w:sz w:val="28"/>
          <w:szCs w:val="28"/>
        </w:rPr>
        <w:t>Time constraints: the time used in writing this project with other class activities has made this project to be limited to some areas.</w:t>
      </w:r>
    </w:p>
    <w:p w:rsidR="00BB2A99" w:rsidRPr="000661B7" w:rsidRDefault="00BB2A99" w:rsidP="00BB2A99">
      <w:pPr>
        <w:pStyle w:val="ListParagraph"/>
        <w:numPr>
          <w:ilvl w:val="0"/>
          <w:numId w:val="4"/>
        </w:num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Financial – Because of the present nature of the economy, I was faced with inadequate finance for this research work.</w:t>
      </w:r>
    </w:p>
    <w:p w:rsidR="00BB2A99" w:rsidRPr="000661B7" w:rsidRDefault="00BB2A99" w:rsidP="00BB2A99">
      <w:pPr>
        <w:pStyle w:val="ListParagraph"/>
        <w:numPr>
          <w:ilvl w:val="0"/>
          <w:numId w:val="4"/>
        </w:numPr>
        <w:spacing w:before="0" w:line="432" w:lineRule="auto"/>
        <w:ind w:left="0" w:firstLine="90"/>
        <w:jc w:val="both"/>
        <w:rPr>
          <w:rFonts w:ascii="Times New Roman" w:hAnsi="Times New Roman" w:cs="Times New Roman"/>
          <w:sz w:val="28"/>
          <w:szCs w:val="28"/>
        </w:rPr>
      </w:pPr>
      <w:r w:rsidRPr="000661B7">
        <w:rPr>
          <w:rFonts w:ascii="Times New Roman" w:hAnsi="Times New Roman" w:cs="Times New Roman"/>
          <w:sz w:val="28"/>
          <w:szCs w:val="28"/>
        </w:rPr>
        <w:t>Responses: Attitude of respondent to release information, some felt reluctant to give useful.</w:t>
      </w:r>
    </w:p>
    <w:p w:rsidR="00BB2A99" w:rsidRPr="00374AAA" w:rsidRDefault="00BB2A99" w:rsidP="00BB2A99">
      <w:pPr>
        <w:pStyle w:val="ListParagraph"/>
        <w:numPr>
          <w:ilvl w:val="1"/>
          <w:numId w:val="14"/>
        </w:numPr>
        <w:spacing w:before="0" w:line="432" w:lineRule="auto"/>
        <w:ind w:left="0" w:firstLine="0"/>
        <w:jc w:val="both"/>
        <w:rPr>
          <w:rFonts w:ascii="Times New Roman" w:hAnsi="Times New Roman" w:cs="Times New Roman"/>
          <w:b/>
          <w:sz w:val="28"/>
          <w:szCs w:val="28"/>
        </w:rPr>
      </w:pPr>
      <w:r w:rsidRPr="00374AAA">
        <w:rPr>
          <w:rFonts w:ascii="Times New Roman" w:hAnsi="Times New Roman" w:cs="Times New Roman"/>
          <w:b/>
          <w:sz w:val="28"/>
          <w:szCs w:val="28"/>
        </w:rPr>
        <w:t>DEFINITIONS OF KEY TERMS</w:t>
      </w:r>
    </w:p>
    <w:p w:rsidR="00BB2A99" w:rsidRDefault="00BB2A99" w:rsidP="00BB2A99">
      <w:pPr>
        <w:spacing w:before="0" w:line="432" w:lineRule="auto"/>
        <w:ind w:left="0" w:firstLine="0"/>
        <w:jc w:val="both"/>
        <w:rPr>
          <w:rFonts w:ascii="Times New Roman" w:hAnsi="Times New Roman" w:cs="Times New Roman"/>
          <w:sz w:val="28"/>
          <w:szCs w:val="28"/>
        </w:rPr>
      </w:pPr>
      <w:r w:rsidRPr="00E1563E">
        <w:rPr>
          <w:rFonts w:ascii="Times New Roman" w:hAnsi="Times New Roman" w:cs="Times New Roman"/>
          <w:b/>
          <w:sz w:val="28"/>
          <w:szCs w:val="28"/>
        </w:rPr>
        <w:lastRenderedPageBreak/>
        <w:t>Organizational:-</w:t>
      </w:r>
      <w:r>
        <w:rPr>
          <w:rFonts w:ascii="Times New Roman" w:hAnsi="Times New Roman" w:cs="Times New Roman"/>
          <w:sz w:val="28"/>
          <w:szCs w:val="28"/>
        </w:rPr>
        <w:t xml:space="preserve"> </w:t>
      </w:r>
      <w:r w:rsidRPr="000661B7">
        <w:rPr>
          <w:rFonts w:ascii="Times New Roman" w:hAnsi="Times New Roman" w:cs="Times New Roman"/>
          <w:sz w:val="28"/>
          <w:szCs w:val="28"/>
        </w:rPr>
        <w:t>A social unit of people that is structure and managed to meet a need or to pursue collection goals.</w:t>
      </w:r>
    </w:p>
    <w:p w:rsidR="00BB2A99" w:rsidRDefault="00BB2A99" w:rsidP="00BB2A99">
      <w:pPr>
        <w:spacing w:before="0" w:line="432" w:lineRule="auto"/>
        <w:ind w:left="0" w:firstLine="90"/>
        <w:jc w:val="both"/>
        <w:rPr>
          <w:rFonts w:ascii="Times New Roman" w:hAnsi="Times New Roman" w:cs="Times New Roman"/>
          <w:sz w:val="28"/>
          <w:szCs w:val="28"/>
        </w:rPr>
      </w:pPr>
      <w:r w:rsidRPr="00E1563E">
        <w:rPr>
          <w:rFonts w:ascii="Times New Roman" w:hAnsi="Times New Roman" w:cs="Times New Roman"/>
          <w:b/>
          <w:sz w:val="28"/>
          <w:szCs w:val="28"/>
        </w:rPr>
        <w:t>Structure:-</w:t>
      </w:r>
      <w:r w:rsidRPr="000661B7">
        <w:rPr>
          <w:rFonts w:ascii="Times New Roman" w:hAnsi="Times New Roman" w:cs="Times New Roman"/>
          <w:sz w:val="28"/>
          <w:szCs w:val="28"/>
        </w:rPr>
        <w:t xml:space="preserve"> This is a frame work monetary amount that is placed is generally accepted as payment for goods and service .</w:t>
      </w:r>
    </w:p>
    <w:p w:rsidR="00BB2A99" w:rsidRPr="000661B7" w:rsidRDefault="00BB2A99" w:rsidP="00BB2A99">
      <w:pPr>
        <w:spacing w:before="0" w:line="432" w:lineRule="auto"/>
        <w:ind w:left="0" w:firstLine="90"/>
        <w:jc w:val="both"/>
        <w:rPr>
          <w:rFonts w:ascii="Times New Roman" w:hAnsi="Times New Roman" w:cs="Times New Roman"/>
          <w:sz w:val="28"/>
          <w:szCs w:val="28"/>
        </w:rPr>
      </w:pPr>
      <w:r w:rsidRPr="00E1563E">
        <w:rPr>
          <w:rFonts w:ascii="Times New Roman" w:hAnsi="Times New Roman" w:cs="Times New Roman"/>
          <w:b/>
          <w:sz w:val="28"/>
          <w:szCs w:val="28"/>
        </w:rPr>
        <w:t>Banking:-</w:t>
      </w:r>
      <w:r w:rsidRPr="000661B7">
        <w:rPr>
          <w:rFonts w:ascii="Times New Roman" w:hAnsi="Times New Roman" w:cs="Times New Roman"/>
          <w:sz w:val="28"/>
          <w:szCs w:val="28"/>
        </w:rPr>
        <w:t xml:space="preserve"> A banking is a financial institution licensed as a receiver of deposit on current or saving account.</w:t>
      </w:r>
    </w:p>
    <w:p w:rsidR="00BB2A99" w:rsidRPr="000661B7" w:rsidRDefault="00BB2A99" w:rsidP="00BB2A99">
      <w:pPr>
        <w:spacing w:before="0" w:line="432" w:lineRule="auto"/>
        <w:ind w:left="90" w:firstLine="0"/>
        <w:jc w:val="both"/>
        <w:rPr>
          <w:rFonts w:ascii="Times New Roman" w:hAnsi="Times New Roman" w:cs="Times New Roman"/>
          <w:sz w:val="28"/>
          <w:szCs w:val="28"/>
        </w:rPr>
      </w:pPr>
      <w:r w:rsidRPr="00E1563E">
        <w:rPr>
          <w:rFonts w:ascii="Times New Roman" w:hAnsi="Times New Roman" w:cs="Times New Roman"/>
          <w:b/>
          <w:sz w:val="28"/>
          <w:szCs w:val="28"/>
        </w:rPr>
        <w:t>Efficiency:-</w:t>
      </w:r>
      <w:r w:rsidRPr="000661B7">
        <w:rPr>
          <w:rFonts w:ascii="Times New Roman" w:hAnsi="Times New Roman" w:cs="Times New Roman"/>
          <w:sz w:val="28"/>
          <w:szCs w:val="28"/>
        </w:rPr>
        <w:t xml:space="preserve"> This is the ability to avoid wasting energy, efforts, money and time in doing something.</w:t>
      </w:r>
    </w:p>
    <w:p w:rsidR="00BB2A99" w:rsidRPr="000661B7" w:rsidRDefault="00BB2A99" w:rsidP="00BB2A99">
      <w:pPr>
        <w:spacing w:before="0" w:line="432" w:lineRule="auto"/>
        <w:ind w:left="90" w:firstLine="0"/>
        <w:jc w:val="both"/>
        <w:rPr>
          <w:rFonts w:ascii="Times New Roman" w:hAnsi="Times New Roman" w:cs="Times New Roman"/>
          <w:sz w:val="28"/>
          <w:szCs w:val="28"/>
        </w:rPr>
      </w:pPr>
      <w:r w:rsidRPr="00E1563E">
        <w:rPr>
          <w:rFonts w:ascii="Times New Roman" w:hAnsi="Times New Roman" w:cs="Times New Roman"/>
          <w:b/>
          <w:sz w:val="28"/>
          <w:szCs w:val="28"/>
        </w:rPr>
        <w:t>Growth:-</w:t>
      </w:r>
      <w:r w:rsidRPr="000661B7">
        <w:rPr>
          <w:rFonts w:ascii="Times New Roman" w:hAnsi="Times New Roman" w:cs="Times New Roman"/>
          <w:sz w:val="28"/>
          <w:szCs w:val="28"/>
        </w:rPr>
        <w:t xml:space="preserve"> The study of all aspect of human physical growth. </w:t>
      </w:r>
    </w:p>
    <w:p w:rsidR="00BB2A99" w:rsidRPr="00E1563E" w:rsidRDefault="00BB2A99" w:rsidP="00BB2A99">
      <w:pPr>
        <w:pStyle w:val="ListParagraph"/>
        <w:numPr>
          <w:ilvl w:val="1"/>
          <w:numId w:val="14"/>
        </w:numPr>
        <w:spacing w:before="0" w:line="432" w:lineRule="auto"/>
        <w:ind w:left="0" w:firstLine="0"/>
        <w:jc w:val="both"/>
        <w:rPr>
          <w:rFonts w:ascii="Times New Roman" w:hAnsi="Times New Roman" w:cs="Times New Roman"/>
          <w:b/>
          <w:sz w:val="28"/>
          <w:szCs w:val="28"/>
        </w:rPr>
      </w:pPr>
      <w:r w:rsidRPr="00E1563E">
        <w:rPr>
          <w:rFonts w:ascii="Times New Roman" w:hAnsi="Times New Roman" w:cs="Times New Roman"/>
          <w:b/>
          <w:sz w:val="28"/>
          <w:szCs w:val="28"/>
        </w:rPr>
        <w:t xml:space="preserve">ORGANIZATION/ PLAN OF THE STUDY </w:t>
      </w:r>
    </w:p>
    <w:p w:rsidR="00BB2A99" w:rsidRDefault="00BB2A99" w:rsidP="00BB2A99">
      <w:pPr>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The research work is divided into five (5) main chapters and each chapter has the following content:</w:t>
      </w:r>
    </w:p>
    <w:p w:rsidR="00BB2A99" w:rsidRPr="000661B7" w:rsidRDefault="00BB2A99" w:rsidP="00BB2A99">
      <w:pPr>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Chapter one is the introduction consisting of the state of the problems, Research question, objectives of the study, research hypothesis, significant of the study, scope of the study limitation of the study</w:t>
      </w:r>
      <w:r>
        <w:rPr>
          <w:rFonts w:ascii="Times New Roman" w:hAnsi="Times New Roman" w:cs="Times New Roman"/>
          <w:sz w:val="28"/>
          <w:szCs w:val="28"/>
        </w:rPr>
        <w:t>, operational definition of terms and plan of the study.</w:t>
      </w: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ab/>
        <w:t xml:space="preserve">Chapter two is the Literature review consisting of historical background of the study, Types of organization structure, organizational theory and design, organizational performance, measure of organizational structure </w:t>
      </w:r>
      <w:r w:rsidRPr="000661B7">
        <w:rPr>
          <w:rFonts w:ascii="Times New Roman" w:hAnsi="Times New Roman" w:cs="Times New Roman"/>
          <w:sz w:val="28"/>
          <w:szCs w:val="28"/>
        </w:rPr>
        <w:lastRenderedPageBreak/>
        <w:t>dimension, Board of characteristics and financial performance and benefit of capacity building on organizational structure of deposit money banks.</w:t>
      </w: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ab/>
        <w:t xml:space="preserve">Chapter 3 is research methodology consisting of the Research Design, </w:t>
      </w:r>
      <w:r>
        <w:rPr>
          <w:rFonts w:ascii="Times New Roman" w:hAnsi="Times New Roman" w:cs="Times New Roman"/>
          <w:sz w:val="28"/>
          <w:szCs w:val="28"/>
        </w:rPr>
        <w:t xml:space="preserve">Research methodology, </w:t>
      </w:r>
      <w:r w:rsidRPr="000661B7">
        <w:rPr>
          <w:rFonts w:ascii="Times New Roman" w:hAnsi="Times New Roman" w:cs="Times New Roman"/>
          <w:sz w:val="28"/>
          <w:szCs w:val="28"/>
        </w:rPr>
        <w:t xml:space="preserve">Source of Data, Population of the study and the sample size.  </w:t>
      </w: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ab/>
        <w:t xml:space="preserve">Chapter four is data presentation and data analysis </w:t>
      </w:r>
    </w:p>
    <w:p w:rsidR="00BB2A99"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ab/>
        <w:t>Chapter five is summary, conclusion and recommendation and references.</w:t>
      </w:r>
    </w:p>
    <w:p w:rsidR="00BB2A99" w:rsidRDefault="00BB2A99" w:rsidP="00BB2A99">
      <w:pPr>
        <w:spacing w:line="432" w:lineRule="auto"/>
        <w:rPr>
          <w:rFonts w:ascii="Times New Roman" w:hAnsi="Times New Roman" w:cs="Times New Roman"/>
          <w:b/>
          <w:sz w:val="28"/>
          <w:szCs w:val="28"/>
        </w:rPr>
      </w:pPr>
      <w:r>
        <w:rPr>
          <w:rFonts w:ascii="Times New Roman" w:hAnsi="Times New Roman" w:cs="Times New Roman"/>
          <w:b/>
          <w:sz w:val="28"/>
          <w:szCs w:val="28"/>
        </w:rPr>
        <w:br w:type="page"/>
      </w:r>
    </w:p>
    <w:p w:rsidR="00BB2A99" w:rsidRPr="002966A2" w:rsidRDefault="00BB2A99" w:rsidP="00BB2A99">
      <w:pPr>
        <w:spacing w:before="0" w:line="432" w:lineRule="auto"/>
        <w:ind w:left="0" w:firstLine="0"/>
        <w:jc w:val="center"/>
        <w:rPr>
          <w:rFonts w:ascii="Times New Roman" w:hAnsi="Times New Roman" w:cs="Times New Roman"/>
          <w:sz w:val="28"/>
          <w:szCs w:val="28"/>
        </w:rPr>
      </w:pPr>
      <w:r w:rsidRPr="0049480C">
        <w:rPr>
          <w:rFonts w:ascii="Times New Roman" w:hAnsi="Times New Roman" w:cs="Times New Roman"/>
          <w:b/>
          <w:sz w:val="28"/>
          <w:szCs w:val="28"/>
        </w:rPr>
        <w:lastRenderedPageBreak/>
        <w:t>CHAPTER TWO</w:t>
      </w:r>
    </w:p>
    <w:p w:rsidR="00BB2A99" w:rsidRDefault="00BB2A99" w:rsidP="00BB2A99">
      <w:pPr>
        <w:spacing w:before="0" w:line="432"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LITERATURE </w:t>
      </w:r>
      <w:r w:rsidRPr="0049480C">
        <w:rPr>
          <w:rFonts w:ascii="Times New Roman" w:hAnsi="Times New Roman" w:cs="Times New Roman"/>
          <w:b/>
          <w:sz w:val="28"/>
          <w:szCs w:val="28"/>
        </w:rPr>
        <w:t>REVIEW</w:t>
      </w:r>
    </w:p>
    <w:p w:rsidR="00BB2A99" w:rsidRPr="0049480C" w:rsidRDefault="00BB2A99" w:rsidP="00BB2A99">
      <w:pPr>
        <w:spacing w:before="0" w:line="432" w:lineRule="auto"/>
        <w:ind w:left="0" w:firstLine="0"/>
        <w:rPr>
          <w:rFonts w:ascii="Times New Roman" w:hAnsi="Times New Roman" w:cs="Times New Roman"/>
          <w:b/>
          <w:sz w:val="28"/>
          <w:szCs w:val="28"/>
        </w:rPr>
      </w:pPr>
      <w:r>
        <w:rPr>
          <w:rFonts w:ascii="Times New Roman" w:hAnsi="Times New Roman" w:cs="Times New Roman"/>
          <w:b/>
          <w:sz w:val="28"/>
          <w:szCs w:val="28"/>
        </w:rPr>
        <w:t>1.1 introduction</w:t>
      </w:r>
    </w:p>
    <w:p w:rsidR="00BB2A99" w:rsidRPr="000661B7" w:rsidRDefault="00BB2A99" w:rsidP="00BB2A99">
      <w:pPr>
        <w:spacing w:before="0" w:line="432" w:lineRule="auto"/>
        <w:ind w:left="0" w:firstLine="720"/>
        <w:jc w:val="both"/>
        <w:rPr>
          <w:rFonts w:ascii="Times New Roman" w:hAnsi="Times New Roman" w:cs="Times New Roman"/>
          <w:sz w:val="28"/>
          <w:szCs w:val="28"/>
        </w:rPr>
      </w:pPr>
      <w:r w:rsidRPr="008021AB">
        <w:rPr>
          <w:rFonts w:ascii="Times New Roman" w:hAnsi="Times New Roman" w:cs="Times New Roman"/>
          <w:sz w:val="28"/>
          <w:szCs w:val="28"/>
        </w:rPr>
        <w:t>An organizational structure is the formal system that delineates how tasks are divided, coordinated, and supervised within an organization. It establishes the hierarchy, defines roles and responsibilities, and outlines the flow of information and decision-making processes. This framework ensures that the organization's objectives are systematically pursued and achieved.</w:t>
      </w:r>
      <w:r>
        <w:rPr>
          <w:rFonts w:ascii="Times New Roman" w:hAnsi="Times New Roman" w:cs="Times New Roman"/>
          <w:sz w:val="28"/>
          <w:szCs w:val="28"/>
        </w:rPr>
        <w:t xml:space="preserve"> Mintzberg (2009) argued tha</w:t>
      </w:r>
      <w:r w:rsidRPr="000661B7">
        <w:rPr>
          <w:rFonts w:ascii="Times New Roman" w:hAnsi="Times New Roman" w:cs="Times New Roman"/>
          <w:sz w:val="28"/>
          <w:szCs w:val="28"/>
        </w:rPr>
        <w:t>t organization</w:t>
      </w:r>
      <w:r>
        <w:rPr>
          <w:rFonts w:ascii="Times New Roman" w:hAnsi="Times New Roman" w:cs="Times New Roman"/>
          <w:sz w:val="28"/>
          <w:szCs w:val="28"/>
        </w:rPr>
        <w:t>al</w:t>
      </w:r>
      <w:r w:rsidRPr="000661B7">
        <w:rPr>
          <w:rFonts w:ascii="Times New Roman" w:hAnsi="Times New Roman" w:cs="Times New Roman"/>
          <w:sz w:val="28"/>
          <w:szCs w:val="28"/>
        </w:rPr>
        <w:t xml:space="preserve"> structure defines how peoples are organized or how their </w:t>
      </w:r>
      <w:r>
        <w:rPr>
          <w:rFonts w:ascii="Times New Roman" w:hAnsi="Times New Roman" w:cs="Times New Roman"/>
          <w:sz w:val="28"/>
          <w:szCs w:val="28"/>
        </w:rPr>
        <w:t>job are divided and coordinated. G</w:t>
      </w:r>
      <w:r w:rsidRPr="000661B7">
        <w:rPr>
          <w:rFonts w:ascii="Times New Roman" w:hAnsi="Times New Roman" w:cs="Times New Roman"/>
          <w:sz w:val="28"/>
          <w:szCs w:val="28"/>
        </w:rPr>
        <w:t>reenberg (2011) refer to organizational structure as the formal configuration between individual and groups concerning the responsibilities, allocation of task and authority in the organization</w:t>
      </w:r>
      <w:r>
        <w:rPr>
          <w:rFonts w:ascii="Times New Roman" w:hAnsi="Times New Roman" w:cs="Times New Roman"/>
          <w:sz w:val="28"/>
          <w:szCs w:val="28"/>
        </w:rPr>
        <w:t xml:space="preserve">. </w:t>
      </w:r>
      <w:r w:rsidRPr="000661B7">
        <w:rPr>
          <w:rFonts w:ascii="Times New Roman" w:hAnsi="Times New Roman" w:cs="Times New Roman"/>
          <w:sz w:val="28"/>
          <w:szCs w:val="28"/>
        </w:rPr>
        <w:t>Damanpour (1991) view</w:t>
      </w:r>
      <w:r>
        <w:rPr>
          <w:rFonts w:ascii="Times New Roman" w:hAnsi="Times New Roman" w:cs="Times New Roman"/>
          <w:sz w:val="28"/>
          <w:szCs w:val="28"/>
        </w:rPr>
        <w:t>ed</w:t>
      </w:r>
      <w:r w:rsidRPr="000661B7">
        <w:rPr>
          <w:rFonts w:ascii="Times New Roman" w:hAnsi="Times New Roman" w:cs="Times New Roman"/>
          <w:sz w:val="28"/>
          <w:szCs w:val="28"/>
        </w:rPr>
        <w:t xml:space="preserve"> that organizational structures included the nature of formalization, layers of hierarchy, level of horizontal integration, centralization of authority and patters of communication.Walton (1986) recognized structure as the starting point for organizing which included roles and positions hierarchical levels and spans of accountability and mechanism for problems solving and integration</w:t>
      </w:r>
      <w:r>
        <w:rPr>
          <w:rFonts w:ascii="Times New Roman" w:hAnsi="Times New Roman" w:cs="Times New Roman"/>
          <w:sz w:val="28"/>
          <w:szCs w:val="28"/>
        </w:rPr>
        <w:t>.</w:t>
      </w:r>
    </w:p>
    <w:p w:rsidR="00BB2A99"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b/>
          <w:sz w:val="28"/>
          <w:szCs w:val="28"/>
        </w:rPr>
        <w:tab/>
      </w:r>
      <w:r w:rsidRPr="000661B7">
        <w:rPr>
          <w:rFonts w:ascii="Times New Roman" w:hAnsi="Times New Roman" w:cs="Times New Roman"/>
          <w:sz w:val="28"/>
          <w:szCs w:val="28"/>
        </w:rPr>
        <w:t>Thompson (1986) state</w:t>
      </w:r>
      <w:r>
        <w:rPr>
          <w:rFonts w:ascii="Times New Roman" w:hAnsi="Times New Roman" w:cs="Times New Roman"/>
          <w:sz w:val="28"/>
          <w:szCs w:val="28"/>
        </w:rPr>
        <w:t>d</w:t>
      </w:r>
      <w:r w:rsidRPr="000661B7">
        <w:rPr>
          <w:rFonts w:ascii="Times New Roman" w:hAnsi="Times New Roman" w:cs="Times New Roman"/>
          <w:sz w:val="28"/>
          <w:szCs w:val="28"/>
        </w:rPr>
        <w:t xml:space="preserve"> that organizational structure is the internal differentiation and patterning of relationships</w:t>
      </w:r>
      <w:r>
        <w:rPr>
          <w:rFonts w:ascii="Times New Roman" w:hAnsi="Times New Roman" w:cs="Times New Roman"/>
          <w:sz w:val="28"/>
          <w:szCs w:val="28"/>
        </w:rPr>
        <w:t xml:space="preserve">. </w:t>
      </w:r>
      <w:r w:rsidRPr="000661B7">
        <w:rPr>
          <w:rFonts w:ascii="Times New Roman" w:hAnsi="Times New Roman" w:cs="Times New Roman"/>
          <w:sz w:val="28"/>
          <w:szCs w:val="28"/>
        </w:rPr>
        <w:t xml:space="preserve">Ajagbe (2007) assert that </w:t>
      </w:r>
      <w:r w:rsidRPr="000661B7">
        <w:rPr>
          <w:rFonts w:ascii="Times New Roman" w:hAnsi="Times New Roman" w:cs="Times New Roman"/>
          <w:sz w:val="28"/>
          <w:szCs w:val="28"/>
        </w:rPr>
        <w:lastRenderedPageBreak/>
        <w:t xml:space="preserve">organizational structure is the formal system of task and reporting relationship that controls, coordinates and motivates employees so that they cooperates to achieve an organizational goals.  </w:t>
      </w:r>
      <w:r>
        <w:rPr>
          <w:rFonts w:ascii="Times New Roman" w:hAnsi="Times New Roman" w:cs="Times New Roman"/>
          <w:sz w:val="28"/>
          <w:szCs w:val="28"/>
        </w:rPr>
        <w:t xml:space="preserve">While </w:t>
      </w:r>
      <w:r w:rsidRPr="000661B7">
        <w:rPr>
          <w:rFonts w:ascii="Times New Roman" w:hAnsi="Times New Roman" w:cs="Times New Roman"/>
          <w:sz w:val="28"/>
          <w:szCs w:val="28"/>
        </w:rPr>
        <w:t>Lawrence and W.J. Lorsch (1996) describe organizational structure as the technique organizational structure as the techniques in which is differentiated and integrated. organization structure represent the relationship among structure represents the relationship among different roles played by units within the organization</w:t>
      </w:r>
      <w:r>
        <w:rPr>
          <w:rFonts w:ascii="Times New Roman" w:hAnsi="Times New Roman" w:cs="Times New Roman"/>
          <w:sz w:val="28"/>
          <w:szCs w:val="28"/>
        </w:rPr>
        <w:t>.</w:t>
      </w:r>
    </w:p>
    <w:p w:rsidR="00BB2A99" w:rsidRPr="008021AB" w:rsidRDefault="00BB2A99" w:rsidP="00BB2A99">
      <w:pPr>
        <w:spacing w:before="0" w:line="432" w:lineRule="auto"/>
        <w:ind w:left="0" w:firstLine="720"/>
        <w:jc w:val="both"/>
        <w:rPr>
          <w:rFonts w:ascii="Times New Roman" w:hAnsi="Times New Roman" w:cs="Times New Roman"/>
          <w:sz w:val="28"/>
          <w:szCs w:val="28"/>
        </w:rPr>
      </w:pPr>
      <w:r w:rsidRPr="008021AB">
        <w:rPr>
          <w:rFonts w:ascii="Times New Roman" w:hAnsi="Times New Roman" w:cs="Times New Roman"/>
          <w:sz w:val="28"/>
          <w:szCs w:val="28"/>
        </w:rPr>
        <w:t>Organizational structure is a central concept in organizational theory, with various perspectives highli</w:t>
      </w:r>
      <w:r>
        <w:rPr>
          <w:rFonts w:ascii="Times New Roman" w:hAnsi="Times New Roman" w:cs="Times New Roman"/>
          <w:sz w:val="28"/>
          <w:szCs w:val="28"/>
        </w:rPr>
        <w:t>ghting its multifaceted nature:</w:t>
      </w:r>
    </w:p>
    <w:p w:rsidR="00BB2A99" w:rsidRPr="008021AB" w:rsidRDefault="00BB2A99" w:rsidP="00BB2A99">
      <w:pPr>
        <w:spacing w:before="0" w:line="432" w:lineRule="auto"/>
        <w:ind w:left="0" w:firstLine="0"/>
        <w:jc w:val="both"/>
        <w:rPr>
          <w:rFonts w:ascii="Times New Roman" w:hAnsi="Times New Roman" w:cs="Times New Roman"/>
          <w:sz w:val="28"/>
          <w:szCs w:val="28"/>
        </w:rPr>
      </w:pPr>
      <w:r w:rsidRPr="008021AB">
        <w:rPr>
          <w:rFonts w:ascii="Times New Roman" w:hAnsi="Times New Roman" w:cs="Times New Roman"/>
          <w:sz w:val="28"/>
          <w:szCs w:val="28"/>
        </w:rPr>
        <w:t>1. Structural Perspective: Focuses on the arrangement of roles, responsibilities, and authority within the organization.</w:t>
      </w:r>
    </w:p>
    <w:p w:rsidR="00BB2A99" w:rsidRPr="008021AB" w:rsidRDefault="00BB2A99" w:rsidP="00BB2A99">
      <w:pPr>
        <w:spacing w:before="0" w:line="432" w:lineRule="auto"/>
        <w:ind w:left="0" w:firstLine="0"/>
        <w:jc w:val="both"/>
        <w:rPr>
          <w:rFonts w:ascii="Times New Roman" w:hAnsi="Times New Roman" w:cs="Times New Roman"/>
          <w:sz w:val="28"/>
          <w:szCs w:val="28"/>
        </w:rPr>
      </w:pPr>
    </w:p>
    <w:p w:rsidR="00BB2A99" w:rsidRPr="008021AB" w:rsidRDefault="00BB2A99" w:rsidP="00BB2A99">
      <w:pPr>
        <w:spacing w:before="0" w:line="432" w:lineRule="auto"/>
        <w:ind w:left="0" w:firstLine="0"/>
        <w:jc w:val="both"/>
        <w:rPr>
          <w:rFonts w:ascii="Times New Roman" w:hAnsi="Times New Roman" w:cs="Times New Roman"/>
          <w:sz w:val="28"/>
          <w:szCs w:val="28"/>
        </w:rPr>
      </w:pPr>
      <w:r w:rsidRPr="008021AB">
        <w:rPr>
          <w:rFonts w:ascii="Times New Roman" w:hAnsi="Times New Roman" w:cs="Times New Roman"/>
          <w:sz w:val="28"/>
          <w:szCs w:val="28"/>
        </w:rPr>
        <w:t>2. Process Perspective: Emphasizes the workflows, communication patterns, and decision-making processes that occur within the organizational framework.</w:t>
      </w:r>
    </w:p>
    <w:p w:rsidR="00BB2A99" w:rsidRPr="008021AB"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0"/>
        <w:jc w:val="both"/>
        <w:rPr>
          <w:rFonts w:ascii="Times New Roman" w:hAnsi="Times New Roman" w:cs="Times New Roman"/>
          <w:sz w:val="28"/>
          <w:szCs w:val="28"/>
        </w:rPr>
      </w:pPr>
      <w:r w:rsidRPr="008021AB">
        <w:rPr>
          <w:rFonts w:ascii="Times New Roman" w:hAnsi="Times New Roman" w:cs="Times New Roman"/>
          <w:sz w:val="28"/>
          <w:szCs w:val="28"/>
        </w:rPr>
        <w:t>3. Legal-Administrative Perspective: Considers the formal rules, policies, and procedures that govern organizational operations.</w:t>
      </w:r>
    </w:p>
    <w:p w:rsidR="00BB2A99" w:rsidRPr="000661B7" w:rsidRDefault="00BB2A99" w:rsidP="00BB2A99">
      <w:pPr>
        <w:spacing w:before="0" w:line="432" w:lineRule="auto"/>
        <w:ind w:left="0" w:firstLine="0"/>
        <w:jc w:val="both"/>
        <w:rPr>
          <w:rFonts w:ascii="Times New Roman" w:hAnsi="Times New Roman" w:cs="Times New Roman"/>
          <w:sz w:val="28"/>
          <w:szCs w:val="28"/>
        </w:rPr>
      </w:pP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b/>
          <w:sz w:val="28"/>
          <w:szCs w:val="28"/>
        </w:rPr>
        <w:t>2.2</w:t>
      </w:r>
      <w:r w:rsidRPr="000661B7">
        <w:rPr>
          <w:rFonts w:ascii="Times New Roman" w:hAnsi="Times New Roman" w:cs="Times New Roman"/>
          <w:sz w:val="28"/>
          <w:szCs w:val="28"/>
        </w:rPr>
        <w:tab/>
      </w:r>
      <w:r w:rsidRPr="000661B7">
        <w:rPr>
          <w:rFonts w:ascii="Times New Roman" w:hAnsi="Times New Roman" w:cs="Times New Roman"/>
          <w:b/>
          <w:sz w:val="28"/>
          <w:szCs w:val="28"/>
        </w:rPr>
        <w:t>HISTORICAL BACKGROUND OF FIRST BANK PLC</w:t>
      </w:r>
    </w:p>
    <w:p w:rsidR="00BB2A99" w:rsidRPr="000661B7" w:rsidRDefault="00BB2A99" w:rsidP="00BB2A99">
      <w:pPr>
        <w:spacing w:before="0" w:line="432" w:lineRule="auto"/>
        <w:ind w:left="0" w:firstLine="630"/>
        <w:jc w:val="both"/>
        <w:rPr>
          <w:rFonts w:ascii="Times New Roman" w:hAnsi="Times New Roman" w:cs="Times New Roman"/>
          <w:sz w:val="28"/>
          <w:szCs w:val="28"/>
        </w:rPr>
      </w:pPr>
      <w:r w:rsidRPr="000661B7">
        <w:rPr>
          <w:rFonts w:ascii="Times New Roman" w:hAnsi="Times New Roman" w:cs="Times New Roman"/>
          <w:sz w:val="28"/>
          <w:szCs w:val="28"/>
        </w:rPr>
        <w:lastRenderedPageBreak/>
        <w:t xml:space="preserve">First Bank of Nigeria Limited (“First Bank”), established in 1894, is the premier Bank in West Africa, Nigeria’s number one bank brand and the leading financial services solutions provider in Nigeria. The Bank was founded by Sir Alfred Jones, a shipping magnate from Liverpool, England. With its head office originally in Liverpool, the Bank commenced business on a modest scale in Lagos, Nigeria under the name, Bank of British West Africa (BBWA). </w:t>
      </w:r>
    </w:p>
    <w:p w:rsidR="00BB2A99" w:rsidRPr="000661B7" w:rsidRDefault="00BB2A99" w:rsidP="00BB2A99">
      <w:pPr>
        <w:spacing w:before="0" w:line="432" w:lineRule="auto"/>
        <w:ind w:left="0" w:firstLine="630"/>
        <w:jc w:val="both"/>
        <w:rPr>
          <w:rFonts w:ascii="Times New Roman" w:hAnsi="Times New Roman" w:cs="Times New Roman"/>
          <w:sz w:val="28"/>
          <w:szCs w:val="28"/>
        </w:rPr>
      </w:pPr>
      <w:r w:rsidRPr="000661B7">
        <w:rPr>
          <w:rFonts w:ascii="Times New Roman" w:hAnsi="Times New Roman" w:cs="Times New Roman"/>
          <w:sz w:val="28"/>
          <w:szCs w:val="28"/>
        </w:rPr>
        <w:t xml:space="preserve">In 1912, the Bank acquired its first competitor, the Bank of Nigeria (previously called Anglo-African Bank) which was established in 1899 by the Royal Niger Company. In 1957, the Bank changed its name from Bank of British West Africa (BBWA) to Bank of West Africa (BWA). In 1966, following its merger with Standard Bank, UK, the Bank adopted the name Standard Bank of West Africa Limited and in 1969 it was incorporated locally as the Standard Bank of Nigeria Limited in line with the Companies Decree of 1968. </w:t>
      </w:r>
    </w:p>
    <w:p w:rsidR="00BB2A99" w:rsidRPr="000661B7" w:rsidRDefault="00BB2A99" w:rsidP="00BB2A99">
      <w:pPr>
        <w:spacing w:before="0" w:line="432" w:lineRule="auto"/>
        <w:ind w:left="0" w:firstLine="630"/>
        <w:jc w:val="both"/>
        <w:rPr>
          <w:rFonts w:ascii="Times New Roman" w:hAnsi="Times New Roman" w:cs="Times New Roman"/>
          <w:sz w:val="28"/>
          <w:szCs w:val="28"/>
        </w:rPr>
      </w:pPr>
      <w:r w:rsidRPr="000661B7">
        <w:rPr>
          <w:rFonts w:ascii="Times New Roman" w:hAnsi="Times New Roman" w:cs="Times New Roman"/>
          <w:sz w:val="28"/>
          <w:szCs w:val="28"/>
        </w:rPr>
        <w:t xml:space="preserve">Changes in the name of the Bank also occurred in 1979 and 1991 to First Bank of Nigeria Limited and First Bank of Nigeria Plc, respectively. In 2012, the Bank changed its name again to First Bank of Nigeria Limited as part of a restructuring resulting in FBN Holdings Plc (“FBN Holdings”), having detached its commercial business from other businesses in the First Bank </w:t>
      </w:r>
      <w:r w:rsidRPr="000661B7">
        <w:rPr>
          <w:rFonts w:ascii="Times New Roman" w:hAnsi="Times New Roman" w:cs="Times New Roman"/>
          <w:sz w:val="28"/>
          <w:szCs w:val="28"/>
        </w:rPr>
        <w:lastRenderedPageBreak/>
        <w:t xml:space="preserve">Group, in compliance with new regulation by the Central Bank of Nigeria (CBN).  First Bank had 1.3 million shareholders globally, was quoted on The Nigerian Stock Exchange (NSE), where it was one of the most capitalized companies and also had an unlisted Global Depository Receipt (GDR) programme, all of which were transferred to its Holding Company, FBN Holdings, in December 2012. </w:t>
      </w:r>
    </w:p>
    <w:p w:rsidR="00BB2A99" w:rsidRPr="000661B7" w:rsidRDefault="00BB2A99" w:rsidP="00BB2A99">
      <w:pPr>
        <w:spacing w:before="0" w:line="432" w:lineRule="auto"/>
        <w:ind w:left="0" w:firstLine="630"/>
        <w:jc w:val="both"/>
        <w:rPr>
          <w:rFonts w:ascii="Times New Roman" w:hAnsi="Times New Roman" w:cs="Times New Roman"/>
          <w:sz w:val="28"/>
          <w:szCs w:val="28"/>
        </w:rPr>
      </w:pPr>
      <w:r w:rsidRPr="000661B7">
        <w:rPr>
          <w:rFonts w:ascii="Times New Roman" w:hAnsi="Times New Roman" w:cs="Times New Roman"/>
          <w:sz w:val="28"/>
          <w:szCs w:val="28"/>
        </w:rPr>
        <w:t xml:space="preserve">Building on of its solid foundation, the bank has consistently broken new ground in the domestic financial sector for over a century and two decades </w:t>
      </w:r>
    </w:p>
    <w:p w:rsidR="00BB2A99" w:rsidRPr="000661B7" w:rsidRDefault="00BB2A99" w:rsidP="00BB2A99">
      <w:pPr>
        <w:spacing w:before="0" w:line="432" w:lineRule="auto"/>
        <w:ind w:left="0" w:firstLine="630"/>
        <w:jc w:val="both"/>
        <w:rPr>
          <w:rFonts w:ascii="Times New Roman" w:hAnsi="Times New Roman" w:cs="Times New Roman"/>
          <w:sz w:val="28"/>
          <w:szCs w:val="28"/>
        </w:rPr>
      </w:pPr>
      <w:r w:rsidRPr="000661B7">
        <w:rPr>
          <w:rFonts w:ascii="Times New Roman" w:hAnsi="Times New Roman" w:cs="Times New Roman"/>
          <w:sz w:val="28"/>
          <w:szCs w:val="28"/>
        </w:rPr>
        <w:t xml:space="preserve">First Bank is present in the United Kingdom and francs through its subsidiary, FBN Bank (UK) Limited with branches in London and paris, and in Beijing with its representative offices there. </w:t>
      </w:r>
    </w:p>
    <w:p w:rsidR="00BB2A99" w:rsidRPr="000661B7" w:rsidRDefault="00BB2A99" w:rsidP="00BB2A99">
      <w:pPr>
        <w:spacing w:before="0" w:line="432" w:lineRule="auto"/>
        <w:ind w:left="0" w:firstLine="630"/>
        <w:jc w:val="both"/>
        <w:rPr>
          <w:rFonts w:ascii="Times New Roman" w:hAnsi="Times New Roman" w:cs="Times New Roman"/>
          <w:sz w:val="28"/>
          <w:szCs w:val="28"/>
        </w:rPr>
      </w:pPr>
      <w:r w:rsidRPr="000661B7">
        <w:rPr>
          <w:rFonts w:ascii="Times New Roman" w:hAnsi="Times New Roman" w:cs="Times New Roman"/>
          <w:sz w:val="28"/>
          <w:szCs w:val="28"/>
        </w:rPr>
        <w:t>In October 2011, the bank acquired a new subsidiary, Banquet international de credit (BIC) one of the leading banks in the Democratic Republic of congo. In Nigeri</w:t>
      </w:r>
      <w:r>
        <w:rPr>
          <w:rFonts w:ascii="Times New Roman" w:hAnsi="Times New Roman" w:cs="Times New Roman"/>
          <w:sz w:val="28"/>
          <w:szCs w:val="28"/>
        </w:rPr>
        <w:t xml:space="preserve">an 2013, Firstly Bank acquired </w:t>
      </w:r>
      <w:r w:rsidRPr="000661B7">
        <w:rPr>
          <w:rFonts w:ascii="Times New Roman" w:hAnsi="Times New Roman" w:cs="Times New Roman"/>
          <w:sz w:val="28"/>
          <w:szCs w:val="28"/>
        </w:rPr>
        <w:t xml:space="preserve">ICB in the Gambia, sierra-leone, Ghana and Guinea, and in 2014, the Bank Acquired ICB in Senegal. These were major landmarks in </w:t>
      </w:r>
      <w:r>
        <w:rPr>
          <w:rFonts w:ascii="Times New Roman" w:hAnsi="Times New Roman" w:cs="Times New Roman"/>
          <w:sz w:val="28"/>
          <w:szCs w:val="28"/>
        </w:rPr>
        <w:t>its plan for growing its sub-sah</w:t>
      </w:r>
      <w:r w:rsidRPr="000661B7">
        <w:rPr>
          <w:rFonts w:ascii="Times New Roman" w:hAnsi="Times New Roman" w:cs="Times New Roman"/>
          <w:sz w:val="28"/>
          <w:szCs w:val="28"/>
        </w:rPr>
        <w:t>aran African foot print and all the African subsidia</w:t>
      </w:r>
      <w:r>
        <w:rPr>
          <w:rFonts w:ascii="Times New Roman" w:hAnsi="Times New Roman" w:cs="Times New Roman"/>
          <w:sz w:val="28"/>
          <w:szCs w:val="28"/>
        </w:rPr>
        <w:t>ries now bear the FBN Bank Brand</w:t>
      </w:r>
    </w:p>
    <w:p w:rsidR="00BB2A99" w:rsidRPr="000661B7" w:rsidRDefault="00BB2A99" w:rsidP="00BB2A99">
      <w:pPr>
        <w:spacing w:before="0" w:line="432" w:lineRule="auto"/>
        <w:ind w:left="0" w:firstLine="630"/>
        <w:jc w:val="both"/>
        <w:rPr>
          <w:rFonts w:ascii="Times New Roman" w:hAnsi="Times New Roman" w:cs="Times New Roman"/>
          <w:sz w:val="28"/>
          <w:szCs w:val="28"/>
        </w:rPr>
      </w:pPr>
      <w:r w:rsidRPr="000661B7">
        <w:rPr>
          <w:rFonts w:ascii="Times New Roman" w:hAnsi="Times New Roman" w:cs="Times New Roman"/>
          <w:sz w:val="28"/>
          <w:szCs w:val="28"/>
        </w:rPr>
        <w:t xml:space="preserve">As the global operating environment evolves First Bank has kept pace, responding to the dynamic needs od its customers, investors, regulators, </w:t>
      </w:r>
      <w:r w:rsidRPr="000661B7">
        <w:rPr>
          <w:rFonts w:ascii="Times New Roman" w:hAnsi="Times New Roman" w:cs="Times New Roman"/>
          <w:sz w:val="28"/>
          <w:szCs w:val="28"/>
        </w:rPr>
        <w:lastRenderedPageBreak/>
        <w:t xml:space="preserve">through a balanced approach to plan executive, first Bank has consolidated its industry leadership by maintaining trans-generational appeal. Thus, the Bank has continuously boosted its customer – base, which cuts across all segment in terms of sizes, structure and sectors. </w:t>
      </w:r>
    </w:p>
    <w:p w:rsidR="00BB2A99" w:rsidRPr="000661B7" w:rsidRDefault="00BB2A99" w:rsidP="00BB2A99">
      <w:pPr>
        <w:spacing w:before="0" w:line="432" w:lineRule="auto"/>
        <w:ind w:left="0" w:firstLine="630"/>
        <w:jc w:val="both"/>
        <w:rPr>
          <w:rFonts w:ascii="Times New Roman" w:hAnsi="Times New Roman" w:cs="Times New Roman"/>
          <w:sz w:val="28"/>
          <w:szCs w:val="28"/>
        </w:rPr>
      </w:pPr>
      <w:r w:rsidRPr="000661B7">
        <w:rPr>
          <w:rFonts w:ascii="Times New Roman" w:hAnsi="Times New Roman" w:cs="Times New Roman"/>
          <w:sz w:val="28"/>
          <w:szCs w:val="28"/>
        </w:rPr>
        <w:t>Leveraging experience spanning over a century of dependable services, First</w:t>
      </w:r>
      <w:r>
        <w:rPr>
          <w:rFonts w:ascii="Times New Roman" w:hAnsi="Times New Roman" w:cs="Times New Roman"/>
          <w:sz w:val="28"/>
          <w:szCs w:val="28"/>
        </w:rPr>
        <w:t xml:space="preserve"> </w:t>
      </w:r>
      <w:r w:rsidRPr="000661B7">
        <w:rPr>
          <w:rFonts w:ascii="Times New Roman" w:hAnsi="Times New Roman" w:cs="Times New Roman"/>
          <w:sz w:val="28"/>
          <w:szCs w:val="28"/>
        </w:rPr>
        <w:t>Bank has continued to build relationships and alliances with key sectors of the economy that have served as strategic building blocks for the wellbeing, growth and development of the country. With its huge asset base and expansive branch network, as well as continuous re-invention, First</w:t>
      </w:r>
      <w:r>
        <w:rPr>
          <w:rFonts w:ascii="Times New Roman" w:hAnsi="Times New Roman" w:cs="Times New Roman"/>
          <w:sz w:val="28"/>
          <w:szCs w:val="28"/>
        </w:rPr>
        <w:t xml:space="preserve"> </w:t>
      </w:r>
      <w:r w:rsidRPr="000661B7">
        <w:rPr>
          <w:rFonts w:ascii="Times New Roman" w:hAnsi="Times New Roman" w:cs="Times New Roman"/>
          <w:sz w:val="28"/>
          <w:szCs w:val="28"/>
        </w:rPr>
        <w:t>Bank is Nigeria’s strongest banking franchise, maintaining market leadership on all fronts in the nation’s financial services industry.</w:t>
      </w:r>
    </w:p>
    <w:p w:rsidR="00BB2A99" w:rsidRPr="000661B7" w:rsidRDefault="00BB2A99" w:rsidP="00BB2A99">
      <w:pPr>
        <w:spacing w:before="0" w:line="432" w:lineRule="auto"/>
        <w:ind w:left="0" w:firstLine="0"/>
        <w:jc w:val="both"/>
        <w:rPr>
          <w:rFonts w:ascii="Times New Roman" w:hAnsi="Times New Roman" w:cs="Times New Roman"/>
          <w:b/>
          <w:sz w:val="28"/>
          <w:szCs w:val="28"/>
        </w:rPr>
      </w:pPr>
      <w:r w:rsidRPr="000661B7">
        <w:rPr>
          <w:rFonts w:ascii="Times New Roman" w:hAnsi="Times New Roman" w:cs="Times New Roman"/>
          <w:b/>
          <w:sz w:val="28"/>
          <w:szCs w:val="28"/>
        </w:rPr>
        <w:t xml:space="preserve">TYPES OF ORGANIZATION STRUCTURE </w:t>
      </w:r>
    </w:p>
    <w:p w:rsidR="00BB2A99" w:rsidRPr="004C78B8" w:rsidRDefault="00BB2A99" w:rsidP="00BB2A99">
      <w:pPr>
        <w:spacing w:before="0" w:line="432" w:lineRule="auto"/>
        <w:ind w:left="0" w:firstLine="0"/>
        <w:jc w:val="both"/>
        <w:rPr>
          <w:rFonts w:ascii="Times New Roman" w:hAnsi="Times New Roman" w:cs="Times New Roman"/>
          <w:i/>
          <w:sz w:val="28"/>
          <w:szCs w:val="28"/>
        </w:rPr>
      </w:pPr>
      <w:r w:rsidRPr="004C78B8">
        <w:rPr>
          <w:rFonts w:ascii="Times New Roman" w:hAnsi="Times New Roman" w:cs="Times New Roman"/>
          <w:i/>
          <w:sz w:val="28"/>
          <w:szCs w:val="28"/>
        </w:rPr>
        <w:t>LINE ORGANIZATION</w:t>
      </w: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ab/>
        <w:t>The is the simplest form of structure and is most common among small companies the authority is embedded in the hierarchical structure and it flows in a direct line from the top of the management hierarchy down to different levels of managers and subordinates and further down to the operative levels of workers, it clearly identified authority, responsibility and accountability at each level.</w:t>
      </w: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lastRenderedPageBreak/>
        <w:tab/>
        <w:t>These relationships in the hierarchy connect the position and tasks of each level with those above and below it, there is clear entry of command so that the person at each level is reasonably independent of any other person at the same level and is responsible only to the person above him.</w:t>
      </w: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ab/>
        <w:t>The line structure is simple and the authority and responsibility are clear –cut, easily assignable and traceable, it is easy to develop a sense of belonging to the organization, communication is fast and easy and feedback from the employees can be acted upon faster.</w:t>
      </w:r>
    </w:p>
    <w:p w:rsidR="00BB2A99"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ab/>
        <w:t>The line organizational structure can be pure in the pure line types or departmental line types set-up, similar activities are performed at any one level. Each group of activities its self contained and is independent of other units and is able to perform the assigned duties without the assistance of others. In this types of structure the respective workers and supervisors are grouped on a functional basis such as finance, marketing and production and so on.</w:t>
      </w:r>
    </w:p>
    <w:p w:rsidR="00BB2A99" w:rsidRPr="004C78B8" w:rsidRDefault="00BB2A99" w:rsidP="00BB2A99">
      <w:pPr>
        <w:spacing w:before="0" w:line="432" w:lineRule="auto"/>
        <w:ind w:left="0" w:firstLine="0"/>
        <w:jc w:val="both"/>
        <w:rPr>
          <w:rFonts w:ascii="Times New Roman" w:hAnsi="Times New Roman" w:cs="Times New Roman"/>
          <w:b/>
          <w:i/>
          <w:sz w:val="28"/>
          <w:szCs w:val="28"/>
        </w:rPr>
      </w:pPr>
      <w:r w:rsidRPr="004C78B8">
        <w:rPr>
          <w:rFonts w:ascii="Times New Roman" w:hAnsi="Times New Roman" w:cs="Times New Roman"/>
          <w:b/>
          <w:i/>
          <w:sz w:val="28"/>
          <w:szCs w:val="28"/>
        </w:rPr>
        <w:t xml:space="preserve">Line And Staff Organization Structure </w:t>
      </w: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ab/>
        <w:t xml:space="preserve">In this types of organization, the functional specialist are added to the line, thus growing the line the advantage of specialist, this types of organization, is most common in our business economy and specially among large enterprises. Staff is basically advisory in nature and usually does not </w:t>
      </w:r>
      <w:r w:rsidRPr="000661B7">
        <w:rPr>
          <w:rFonts w:ascii="Times New Roman" w:hAnsi="Times New Roman" w:cs="Times New Roman"/>
          <w:sz w:val="28"/>
          <w:szCs w:val="28"/>
        </w:rPr>
        <w:lastRenderedPageBreak/>
        <w:t>possess and command authority over line managers. The staff consists of two types:-</w:t>
      </w:r>
    </w:p>
    <w:p w:rsidR="00BB2A99" w:rsidRPr="000661B7" w:rsidRDefault="00BB2A99" w:rsidP="00BB2A99">
      <w:pPr>
        <w:pStyle w:val="ListParagraph"/>
        <w:numPr>
          <w:ilvl w:val="0"/>
          <w:numId w:val="5"/>
        </w:num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General staff:- This group has a general back ground that is usually similar to executive and serves as assistants to top management they are not specialist and generally have no authority or responsibility of their own they may be know especial assistant. Assistant managers or in as deputy chairpersons.</w:t>
      </w:r>
    </w:p>
    <w:p w:rsidR="00BB2A99" w:rsidRPr="000661B7" w:rsidRDefault="00BB2A99" w:rsidP="00BB2A99">
      <w:pPr>
        <w:pStyle w:val="ListParagraph"/>
        <w:numPr>
          <w:ilvl w:val="0"/>
          <w:numId w:val="5"/>
        </w:num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 xml:space="preserve"> Specialized staff:- unlike the general  staff who generally assist only one line executive, the specialized staff provides expert staff advice and service to all employees on a company wide basis. This group has a specialized background in some functional area and it could serve in any of the following  capacities:</w:t>
      </w:r>
    </w:p>
    <w:p w:rsidR="00BB2A99" w:rsidRPr="000661B7" w:rsidRDefault="00BB2A99" w:rsidP="00BB2A99">
      <w:pPr>
        <w:pStyle w:val="ListParagraph"/>
        <w:numPr>
          <w:ilvl w:val="0"/>
          <w:numId w:val="6"/>
        </w:num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 xml:space="preserve">Advisory capacity :- the primary purpose of this group is to render specialized advice and assistance to management when needed some typical areas covered by advisory staff are legal, public relations and economic development </w:t>
      </w:r>
    </w:p>
    <w:p w:rsidR="00BB2A99" w:rsidRPr="000661B7" w:rsidRDefault="00BB2A99" w:rsidP="00BB2A99">
      <w:pPr>
        <w:pStyle w:val="ListParagraph"/>
        <w:numPr>
          <w:ilvl w:val="0"/>
          <w:numId w:val="6"/>
        </w:num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 xml:space="preserve">Service capacity: This group provides a service that is usefully to the organization as a whole and not just to any specific division or function, An example would be the personnel department serving the enterprise by procuring the needed personnel for all department. Other area of service </w:t>
      </w:r>
      <w:r w:rsidRPr="000661B7">
        <w:rPr>
          <w:rFonts w:ascii="Times New Roman" w:hAnsi="Times New Roman" w:cs="Times New Roman"/>
          <w:sz w:val="28"/>
          <w:szCs w:val="28"/>
        </w:rPr>
        <w:lastRenderedPageBreak/>
        <w:t>includes research and development, purchasing, statistical analysis, insurance problems and so on.</w:t>
      </w:r>
    </w:p>
    <w:p w:rsidR="00BB2A99" w:rsidRPr="000661B7" w:rsidRDefault="00BB2A99" w:rsidP="00BB2A99">
      <w:pPr>
        <w:pStyle w:val="ListParagraph"/>
        <w:numPr>
          <w:ilvl w:val="0"/>
          <w:numId w:val="6"/>
        </w:num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Control capacity:- This group include quality control staff who may have the authority to control the quality and enforce standerds</w:t>
      </w: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The line and staff types of organization uses the expertise of specialist without diluting the unity of command with the advice of these specialist, the line mangers also become more scientific and tend to develop a sense of objective analysis of business problems.</w:t>
      </w:r>
    </w:p>
    <w:p w:rsidR="00BB2A99" w:rsidRPr="000661B7" w:rsidRDefault="00BB2A99" w:rsidP="00BB2A99">
      <w:pPr>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According to Soltonstoff, a staff member may serve as a coach, policy planner, trainer, and strategist and so on.</w:t>
      </w:r>
    </w:p>
    <w:p w:rsidR="00BB2A99" w:rsidRPr="000661B7" w:rsidRDefault="00BB2A99" w:rsidP="00BB2A99">
      <w:pPr>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The line and staff type of organizational structure is widely used and is advantages to the extent that the specialized advice improves the quality of decisions resulting in operational economics</w:t>
      </w:r>
    </w:p>
    <w:p w:rsidR="00BB2A99" w:rsidRDefault="00BB2A99" w:rsidP="00BB2A99">
      <w:pPr>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 xml:space="preserve">Line managers are generally occupied with their day- today current operations; they do not have the time for future </w:t>
      </w:r>
    </w:p>
    <w:p w:rsidR="00BB2A99" w:rsidRDefault="00BB2A99" w:rsidP="00BB2A99">
      <w:pPr>
        <w:spacing w:before="0" w:line="432" w:lineRule="auto"/>
        <w:ind w:left="0" w:firstLine="0"/>
        <w:jc w:val="both"/>
        <w:rPr>
          <w:rFonts w:ascii="Times New Roman" w:hAnsi="Times New Roman" w:cs="Times New Roman"/>
          <w:b/>
          <w:sz w:val="28"/>
          <w:szCs w:val="28"/>
        </w:rPr>
      </w:pPr>
    </w:p>
    <w:p w:rsidR="00BB2A99" w:rsidRDefault="00BB2A99" w:rsidP="00BB2A99">
      <w:pPr>
        <w:spacing w:before="0" w:line="432" w:lineRule="auto"/>
        <w:ind w:left="0" w:firstLine="0"/>
        <w:jc w:val="both"/>
        <w:rPr>
          <w:rFonts w:ascii="Times New Roman" w:hAnsi="Times New Roman" w:cs="Times New Roman"/>
          <w:b/>
          <w:sz w:val="28"/>
          <w:szCs w:val="28"/>
        </w:rPr>
      </w:pPr>
    </w:p>
    <w:p w:rsidR="00BB2A99" w:rsidRDefault="00BB2A99" w:rsidP="00BB2A99">
      <w:pPr>
        <w:spacing w:before="0" w:line="432" w:lineRule="auto"/>
        <w:ind w:left="0" w:firstLine="0"/>
        <w:jc w:val="both"/>
        <w:rPr>
          <w:rFonts w:ascii="Times New Roman" w:hAnsi="Times New Roman" w:cs="Times New Roman"/>
          <w:b/>
          <w:sz w:val="28"/>
          <w:szCs w:val="28"/>
        </w:rPr>
      </w:pPr>
    </w:p>
    <w:p w:rsidR="00BB2A99" w:rsidRPr="00F90FF8" w:rsidRDefault="00BB2A99" w:rsidP="00BB2A99">
      <w:pPr>
        <w:spacing w:before="0" w:line="432" w:lineRule="auto"/>
        <w:ind w:left="0" w:firstLine="0"/>
        <w:jc w:val="both"/>
        <w:rPr>
          <w:rFonts w:ascii="Times New Roman" w:hAnsi="Times New Roman" w:cs="Times New Roman"/>
          <w:b/>
          <w:sz w:val="28"/>
          <w:szCs w:val="28"/>
        </w:rPr>
      </w:pPr>
      <w:r w:rsidRPr="00F90FF8">
        <w:rPr>
          <w:rFonts w:ascii="Times New Roman" w:hAnsi="Times New Roman" w:cs="Times New Roman"/>
          <w:b/>
          <w:sz w:val="28"/>
          <w:szCs w:val="28"/>
        </w:rPr>
        <w:t xml:space="preserve">FUNCTIONAL ORGANIZATIONAL STRUCTURE </w:t>
      </w: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lastRenderedPageBreak/>
        <w:tab/>
        <w:t>This functional organizational concept, originated with Fredrick W. Taylor and it permit a specialist in a given area to enforce his directive within the clearly defined scope of his authority</w:t>
      </w: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ab/>
        <w:t>A functional organization feature separate hierarchies for each function creating a larger scale version of functional department.</w:t>
      </w: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ab/>
        <w:t>Functional departmentalization is the basis to a single organizational function or specialized skill such as marketing, finance and so on.</w:t>
      </w: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ab/>
        <w:t>The chain of command in each function leads to a functional head who in turn reports to the top manager.</w:t>
      </w: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ab/>
        <w:t>The functional organizational structure enhances operational efficiency as well as improvement in the quality of product and service because of specialists being involved in each functional area   and also because resources are allocated by function rather than being duplicated or diffuses throughout the organization</w:t>
      </w:r>
    </w:p>
    <w:p w:rsidR="00BB2A99" w:rsidRPr="003A0E7F" w:rsidRDefault="00BB2A99" w:rsidP="00BB2A99">
      <w:pPr>
        <w:spacing w:before="0" w:line="432" w:lineRule="auto"/>
        <w:ind w:left="0" w:firstLine="0"/>
        <w:jc w:val="both"/>
        <w:rPr>
          <w:rFonts w:ascii="Times New Roman" w:hAnsi="Times New Roman" w:cs="Times New Roman"/>
          <w:b/>
          <w:sz w:val="28"/>
          <w:szCs w:val="28"/>
        </w:rPr>
      </w:pPr>
      <w:r w:rsidRPr="003A0E7F">
        <w:rPr>
          <w:rFonts w:ascii="Times New Roman" w:hAnsi="Times New Roman" w:cs="Times New Roman"/>
          <w:b/>
          <w:sz w:val="28"/>
          <w:szCs w:val="28"/>
        </w:rPr>
        <w:t xml:space="preserve">DIVISIONAL ORGANIZATIONAL STRUCTURE </w:t>
      </w: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ab/>
        <w:t xml:space="preserve">This involve grouping of people or activities with similar characteristic into a single unit or department. Also known as self –contained structure these department operation as if these were small organization under a large organizational umbrella, meeting divisional goals as prescribed by organizational policies and plans the decision are generally decentralized so </w:t>
      </w:r>
      <w:r w:rsidRPr="000661B7">
        <w:rPr>
          <w:rFonts w:ascii="Times New Roman" w:hAnsi="Times New Roman" w:cs="Times New Roman"/>
          <w:sz w:val="28"/>
          <w:szCs w:val="28"/>
        </w:rPr>
        <w:lastRenderedPageBreak/>
        <w:t>that the department s guide their own activities , this facilitates communication, co-ordination and control, this contributing to the units are independent and semi- autonomous, it turn improves efficiency and effectiveness</w:t>
      </w:r>
    </w:p>
    <w:p w:rsidR="00BB2A99" w:rsidRPr="004C78B8" w:rsidRDefault="00BB2A99" w:rsidP="00BB2A99">
      <w:pPr>
        <w:spacing w:before="0" w:line="432" w:lineRule="auto"/>
        <w:ind w:left="0" w:firstLine="0"/>
        <w:jc w:val="both"/>
        <w:rPr>
          <w:rFonts w:ascii="Times New Roman" w:hAnsi="Times New Roman" w:cs="Times New Roman"/>
          <w:b/>
          <w:sz w:val="28"/>
          <w:szCs w:val="28"/>
        </w:rPr>
      </w:pPr>
      <w:r w:rsidRPr="004C78B8">
        <w:rPr>
          <w:rFonts w:ascii="Times New Roman" w:hAnsi="Times New Roman" w:cs="Times New Roman"/>
          <w:b/>
          <w:sz w:val="28"/>
          <w:szCs w:val="28"/>
        </w:rPr>
        <w:t xml:space="preserve">PROJECT ORGANIZATIOIN STRUCTURE </w:t>
      </w:r>
    </w:p>
    <w:p w:rsidR="00BB2A99" w:rsidRPr="000661B7" w:rsidRDefault="00BB2A99" w:rsidP="00BB2A99">
      <w:pPr>
        <w:pStyle w:val="ListParagraph"/>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These are formed for specific project for a specific period of time and once the goal is achieved, these are dismantling.</w:t>
      </w:r>
    </w:p>
    <w:p w:rsidR="00BB2A99" w:rsidRPr="000661B7" w:rsidRDefault="00BB2A99" w:rsidP="00BB2A99">
      <w:pPr>
        <w:pStyle w:val="ListParagraph"/>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When project is completed, these specialist go back to their respective duties these specialist are basically selected on the basis of task related skills and technical expertise rather than decision – making experience or planning ability</w:t>
      </w:r>
    </w:p>
    <w:p w:rsidR="00BB2A99" w:rsidRDefault="00BB2A99" w:rsidP="00BB2A99">
      <w:pPr>
        <w:pStyle w:val="ListParagraph"/>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 xml:space="preserve">These structures are very useful when the project is clearly defined in terms of objective to be achieved and the target data for the completion of the project is sect </w:t>
      </w:r>
    </w:p>
    <w:p w:rsidR="00BB2A99" w:rsidRDefault="00BB2A99" w:rsidP="00BB2A99">
      <w:pPr>
        <w:pStyle w:val="ListParagraph"/>
        <w:numPr>
          <w:ilvl w:val="0"/>
          <w:numId w:val="15"/>
        </w:numPr>
        <w:spacing w:before="0" w:line="432" w:lineRule="auto"/>
        <w:ind w:left="90" w:firstLine="180"/>
        <w:jc w:val="both"/>
        <w:rPr>
          <w:rFonts w:ascii="Times New Roman" w:hAnsi="Times New Roman" w:cs="Times New Roman"/>
          <w:sz w:val="28"/>
          <w:szCs w:val="28"/>
        </w:rPr>
      </w:pPr>
      <w:r w:rsidRPr="000661B7">
        <w:rPr>
          <w:rFonts w:ascii="Times New Roman" w:hAnsi="Times New Roman" w:cs="Times New Roman"/>
          <w:sz w:val="28"/>
          <w:szCs w:val="28"/>
        </w:rPr>
        <w:t>The project is clearly defined in terms of objective to be achieved and the target date for the completion of the project is set.</w:t>
      </w:r>
    </w:p>
    <w:p w:rsidR="00BB2A99" w:rsidRDefault="00BB2A99" w:rsidP="00BB2A99">
      <w:pPr>
        <w:pStyle w:val="ListParagraph"/>
        <w:numPr>
          <w:ilvl w:val="0"/>
          <w:numId w:val="15"/>
        </w:numPr>
        <w:spacing w:before="0" w:line="432" w:lineRule="auto"/>
        <w:ind w:left="90" w:firstLine="180"/>
        <w:jc w:val="both"/>
        <w:rPr>
          <w:rFonts w:ascii="Times New Roman" w:hAnsi="Times New Roman" w:cs="Times New Roman"/>
          <w:sz w:val="28"/>
          <w:szCs w:val="28"/>
        </w:rPr>
      </w:pPr>
      <w:r w:rsidRPr="002F3CBC">
        <w:rPr>
          <w:rFonts w:ascii="Times New Roman" w:hAnsi="Times New Roman" w:cs="Times New Roman"/>
          <w:sz w:val="28"/>
          <w:szCs w:val="28"/>
        </w:rPr>
        <w:t xml:space="preserve">The project is separate and unique and not a part of the daily work routine  of the organization </w:t>
      </w:r>
    </w:p>
    <w:p w:rsidR="00BB2A99" w:rsidRDefault="00BB2A99" w:rsidP="00BB2A99">
      <w:pPr>
        <w:pStyle w:val="ListParagraph"/>
        <w:numPr>
          <w:ilvl w:val="0"/>
          <w:numId w:val="15"/>
        </w:numPr>
        <w:spacing w:before="0" w:line="432" w:lineRule="auto"/>
        <w:ind w:left="0" w:firstLine="270"/>
        <w:jc w:val="both"/>
        <w:rPr>
          <w:rFonts w:ascii="Times New Roman" w:hAnsi="Times New Roman" w:cs="Times New Roman"/>
          <w:sz w:val="28"/>
          <w:szCs w:val="28"/>
        </w:rPr>
      </w:pPr>
      <w:r w:rsidRPr="002F3CBC">
        <w:rPr>
          <w:rFonts w:ascii="Times New Roman" w:hAnsi="Times New Roman" w:cs="Times New Roman"/>
          <w:sz w:val="28"/>
          <w:szCs w:val="28"/>
        </w:rPr>
        <w:t xml:space="preserve">The project must be temporary in nature and not extend into other related project. </w:t>
      </w:r>
    </w:p>
    <w:p w:rsidR="00BB2A99" w:rsidRPr="002F3CBC" w:rsidRDefault="00BB2A99" w:rsidP="00BB2A99">
      <w:pPr>
        <w:pStyle w:val="ListParagraph"/>
        <w:numPr>
          <w:ilvl w:val="0"/>
          <w:numId w:val="15"/>
        </w:numPr>
        <w:spacing w:before="0" w:line="432" w:lineRule="auto"/>
        <w:ind w:left="0" w:firstLine="270"/>
        <w:jc w:val="both"/>
        <w:rPr>
          <w:rFonts w:ascii="Times New Roman" w:hAnsi="Times New Roman" w:cs="Times New Roman"/>
          <w:sz w:val="28"/>
          <w:szCs w:val="28"/>
        </w:rPr>
      </w:pPr>
    </w:p>
    <w:p w:rsidR="00BB2A99" w:rsidRPr="009019B4" w:rsidRDefault="00BB2A99" w:rsidP="00BB2A99">
      <w:pPr>
        <w:spacing w:before="0" w:line="432" w:lineRule="auto"/>
        <w:ind w:left="0" w:firstLine="0"/>
        <w:jc w:val="both"/>
        <w:rPr>
          <w:rFonts w:ascii="Times New Roman" w:hAnsi="Times New Roman" w:cs="Times New Roman"/>
          <w:b/>
          <w:sz w:val="28"/>
          <w:szCs w:val="28"/>
        </w:rPr>
      </w:pPr>
      <w:r w:rsidRPr="009019B4">
        <w:rPr>
          <w:rFonts w:ascii="Times New Roman" w:hAnsi="Times New Roman" w:cs="Times New Roman"/>
          <w:b/>
          <w:sz w:val="28"/>
          <w:szCs w:val="28"/>
        </w:rPr>
        <w:t>ORGANIZATION PERFORMANCE</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There is a general consensus that the concept of organizational performance is frequent in the literature review.</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The description of the connotations, there is no universal acceptable explanation of the concept.</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I.R. Daft (2000) define organization performance as the organization’s ability to accomplish its aims through the use of resource in a properly structure manner.</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R. Ricardo and D. Wade, (2001) also sees organizational performance as the ability to achieve goals and objectives. Ricardo (2001) confirmed that there was a difference between performance and productivity. He opined that productivity is a ration indicating the volume of task performed in a given amount of time, while performance is a broader pointer that could include productivity as well as quality, consistency and other factors. However, productivity measures were often considered in a result oriented evaluation</w:t>
      </w:r>
    </w:p>
    <w:p w:rsidR="00BB2A99" w:rsidRDefault="00BB2A99" w:rsidP="00BB2A99">
      <w:pPr>
        <w:spacing w:before="0" w:line="432" w:lineRule="auto"/>
        <w:ind w:left="0" w:firstLine="0"/>
        <w:jc w:val="both"/>
        <w:rPr>
          <w:rFonts w:ascii="Times New Roman" w:hAnsi="Times New Roman" w:cs="Times New Roman"/>
          <w:b/>
          <w:sz w:val="28"/>
          <w:szCs w:val="28"/>
        </w:rPr>
      </w:pPr>
    </w:p>
    <w:p w:rsidR="00BB2A99" w:rsidRPr="009019B4" w:rsidRDefault="00BB2A99" w:rsidP="00BB2A99">
      <w:pPr>
        <w:spacing w:before="0" w:line="432" w:lineRule="auto"/>
        <w:ind w:left="0" w:firstLine="0"/>
        <w:jc w:val="both"/>
        <w:rPr>
          <w:rFonts w:ascii="Times New Roman" w:hAnsi="Times New Roman" w:cs="Times New Roman"/>
          <w:b/>
          <w:sz w:val="28"/>
          <w:szCs w:val="28"/>
        </w:rPr>
      </w:pPr>
      <w:r w:rsidRPr="009019B4">
        <w:rPr>
          <w:rFonts w:ascii="Times New Roman" w:hAnsi="Times New Roman" w:cs="Times New Roman"/>
          <w:b/>
          <w:sz w:val="28"/>
          <w:szCs w:val="28"/>
        </w:rPr>
        <w:t>2.6</w:t>
      </w:r>
      <w:r w:rsidRPr="009019B4">
        <w:rPr>
          <w:rFonts w:ascii="Times New Roman" w:hAnsi="Times New Roman" w:cs="Times New Roman"/>
          <w:b/>
          <w:sz w:val="28"/>
          <w:szCs w:val="28"/>
        </w:rPr>
        <w:tab/>
        <w:t xml:space="preserve">MEASURES OF ORGANIZATION PERFORMANCE </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Different dimension have been adopted by authors to determine organizational performance.</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Some of them are profitability, return on asset (ROA), gross profit, return on asset (ROA), gross profit, return on investment (ROI), return on sale (ROS), return on equity (ROE) sales growth, export growth, revenue growth, market share, stock price (J.Parnell 1993), S.A Thomas, (1996) emphasized that no single determinant of performance may fully clarify all areas of the concept. Some also reported contradictory measurement of organizational performance. The importance of performance has integrated both effectiveness related measures that deal with issue like business employee satisfaction and growth and efficiency related measured that relate to the input/ put relationship </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Hodge &amp; Williams, (2004) suggested that performance has also been conceptualized using non financial and financial measure from both perceptual and objectives source. Financial measures permit to build bench marking analyses and tend analyses</w:t>
      </w:r>
    </w:p>
    <w:p w:rsidR="00BB2A99" w:rsidRPr="009019B4" w:rsidRDefault="00BB2A99" w:rsidP="00BB2A99">
      <w:pPr>
        <w:spacing w:before="0" w:line="432" w:lineRule="auto"/>
        <w:ind w:left="0" w:firstLine="0"/>
        <w:jc w:val="both"/>
        <w:rPr>
          <w:rFonts w:ascii="Times New Roman" w:hAnsi="Times New Roman" w:cs="Times New Roman"/>
          <w:b/>
          <w:sz w:val="28"/>
          <w:szCs w:val="28"/>
        </w:rPr>
      </w:pPr>
      <w:r w:rsidRPr="009019B4">
        <w:rPr>
          <w:rFonts w:ascii="Times New Roman" w:hAnsi="Times New Roman" w:cs="Times New Roman"/>
          <w:b/>
          <w:sz w:val="28"/>
          <w:szCs w:val="28"/>
        </w:rPr>
        <w:t>ORGANIZATION STRUCTURE DIMENSION</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 xml:space="preserve">According to Robinz’s (1998) study about dimension of organization structure which are </w:t>
      </w:r>
    </w:p>
    <w:p w:rsidR="00BB2A99" w:rsidRDefault="00BB2A99" w:rsidP="00BB2A99">
      <w:pPr>
        <w:pStyle w:val="ListParagraph"/>
        <w:numPr>
          <w:ilvl w:val="0"/>
          <w:numId w:val="9"/>
        </w:numPr>
        <w:spacing w:before="0" w:line="432" w:lineRule="auto"/>
        <w:jc w:val="both"/>
        <w:rPr>
          <w:rFonts w:ascii="Times New Roman" w:hAnsi="Times New Roman" w:cs="Times New Roman"/>
          <w:sz w:val="28"/>
          <w:szCs w:val="28"/>
        </w:rPr>
      </w:pPr>
      <w:r>
        <w:rPr>
          <w:rFonts w:ascii="Times New Roman" w:hAnsi="Times New Roman" w:cs="Times New Roman"/>
          <w:sz w:val="28"/>
          <w:szCs w:val="28"/>
        </w:rPr>
        <w:t>Complexity</w:t>
      </w:r>
    </w:p>
    <w:p w:rsidR="00BB2A99" w:rsidRDefault="00BB2A99" w:rsidP="00BB2A99">
      <w:pPr>
        <w:pStyle w:val="ListParagraph"/>
        <w:numPr>
          <w:ilvl w:val="0"/>
          <w:numId w:val="9"/>
        </w:numPr>
        <w:spacing w:before="0" w:line="432" w:lineRule="auto"/>
        <w:jc w:val="both"/>
        <w:rPr>
          <w:rFonts w:ascii="Times New Roman" w:hAnsi="Times New Roman" w:cs="Times New Roman"/>
          <w:sz w:val="28"/>
          <w:szCs w:val="28"/>
        </w:rPr>
      </w:pPr>
      <w:r>
        <w:rPr>
          <w:rFonts w:ascii="Times New Roman" w:hAnsi="Times New Roman" w:cs="Times New Roman"/>
          <w:sz w:val="28"/>
          <w:szCs w:val="28"/>
        </w:rPr>
        <w:t>Formalization</w:t>
      </w:r>
    </w:p>
    <w:p w:rsidR="00BB2A99" w:rsidRPr="009019B4" w:rsidRDefault="00BB2A99" w:rsidP="00BB2A99">
      <w:pPr>
        <w:pStyle w:val="ListParagraph"/>
        <w:numPr>
          <w:ilvl w:val="0"/>
          <w:numId w:val="9"/>
        </w:numPr>
        <w:spacing w:before="0" w:line="432" w:lineRule="auto"/>
        <w:jc w:val="both"/>
        <w:rPr>
          <w:rFonts w:ascii="Times New Roman" w:hAnsi="Times New Roman" w:cs="Times New Roman"/>
          <w:sz w:val="28"/>
          <w:szCs w:val="28"/>
        </w:rPr>
      </w:pPr>
      <w:r w:rsidRPr="009019B4">
        <w:rPr>
          <w:rFonts w:ascii="Times New Roman" w:hAnsi="Times New Roman" w:cs="Times New Roman"/>
          <w:sz w:val="28"/>
          <w:szCs w:val="28"/>
        </w:rPr>
        <w:t>Concentration</w:t>
      </w:r>
    </w:p>
    <w:p w:rsidR="00BB2A99" w:rsidRDefault="00BB2A99" w:rsidP="00BB2A99">
      <w:pPr>
        <w:spacing w:before="0" w:line="432" w:lineRule="auto"/>
        <w:ind w:left="0" w:firstLine="720"/>
        <w:jc w:val="both"/>
        <w:rPr>
          <w:rFonts w:ascii="Times New Roman" w:hAnsi="Times New Roman" w:cs="Times New Roman"/>
          <w:sz w:val="28"/>
          <w:szCs w:val="28"/>
        </w:rPr>
      </w:pPr>
      <w:r w:rsidRPr="00175325">
        <w:rPr>
          <w:rFonts w:ascii="Times New Roman" w:hAnsi="Times New Roman" w:cs="Times New Roman"/>
          <w:sz w:val="28"/>
          <w:szCs w:val="28"/>
        </w:rPr>
        <w:lastRenderedPageBreak/>
        <w:t>Complexity: According to Daft (2006) complexity is number of administrative levels in the organization complexity is said to be the rate of job titles (distribution of jobs within the organization), the number of hierarchy an</w:t>
      </w:r>
    </w:p>
    <w:p w:rsidR="00BB2A99" w:rsidRDefault="00BB2A99" w:rsidP="00BB2A99">
      <w:pPr>
        <w:spacing w:before="0" w:line="432" w:lineRule="auto"/>
        <w:ind w:left="0" w:firstLine="720"/>
        <w:jc w:val="both"/>
        <w:rPr>
          <w:rFonts w:ascii="Times New Roman" w:hAnsi="Times New Roman" w:cs="Times New Roman"/>
          <w:sz w:val="28"/>
          <w:szCs w:val="28"/>
        </w:rPr>
      </w:pPr>
      <w:r w:rsidRPr="00175325">
        <w:rPr>
          <w:rFonts w:ascii="Times New Roman" w:hAnsi="Times New Roman" w:cs="Times New Roman"/>
          <w:sz w:val="28"/>
          <w:szCs w:val="28"/>
        </w:rPr>
        <w:t xml:space="preserve">d levels of management, education and geographical distribution of each organization  units complexity, include: vertical and geographical complexity (GERV ; DARZIN, 2007) </w:t>
      </w:r>
    </w:p>
    <w:p w:rsidR="00BB2A99" w:rsidRDefault="00BB2A99" w:rsidP="00BB2A99">
      <w:pPr>
        <w:spacing w:before="0" w:line="432"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Geographical complexities consider separation between the unit based on geographic location. </w:t>
      </w:r>
    </w:p>
    <w:p w:rsidR="00BB2A99" w:rsidRDefault="00BB2A99" w:rsidP="00BB2A99">
      <w:pPr>
        <w:spacing w:before="0" w:line="432" w:lineRule="auto"/>
        <w:ind w:left="0" w:firstLine="720"/>
        <w:jc w:val="both"/>
        <w:rPr>
          <w:rFonts w:ascii="Times New Roman" w:hAnsi="Times New Roman" w:cs="Times New Roman"/>
          <w:sz w:val="28"/>
          <w:szCs w:val="28"/>
        </w:rPr>
      </w:pPr>
      <w:r>
        <w:rPr>
          <w:rFonts w:ascii="Times New Roman" w:hAnsi="Times New Roman" w:cs="Times New Roman"/>
          <w:sz w:val="28"/>
          <w:szCs w:val="28"/>
        </w:rPr>
        <w:t>Vertical complexity consider number of organizational levels, management layers in the banking industry.</w:t>
      </w:r>
    </w:p>
    <w:p w:rsidR="00BB2A99" w:rsidRDefault="00BB2A99" w:rsidP="00BB2A99">
      <w:pPr>
        <w:spacing w:before="0" w:line="432" w:lineRule="auto"/>
        <w:ind w:left="0" w:firstLine="720"/>
        <w:jc w:val="both"/>
        <w:rPr>
          <w:rFonts w:ascii="Times New Roman" w:hAnsi="Times New Roman" w:cs="Times New Roman"/>
          <w:sz w:val="28"/>
          <w:szCs w:val="28"/>
        </w:rPr>
      </w:pPr>
      <w:r>
        <w:rPr>
          <w:rFonts w:ascii="Times New Roman" w:hAnsi="Times New Roman" w:cs="Times New Roman"/>
          <w:sz w:val="28"/>
          <w:szCs w:val="28"/>
        </w:rPr>
        <w:t>Complexity of horizontal resolution and the number of jobs both groups and peens at the same organizational level (MAR; SIMON, 2005)</w:t>
      </w:r>
    </w:p>
    <w:p w:rsidR="00BB2A99" w:rsidRDefault="00BB2A99" w:rsidP="00BB2A99">
      <w:pPr>
        <w:spacing w:before="0" w:line="432" w:lineRule="auto"/>
        <w:ind w:left="0" w:firstLine="720"/>
        <w:jc w:val="both"/>
        <w:rPr>
          <w:rFonts w:ascii="Times New Roman" w:hAnsi="Times New Roman" w:cs="Times New Roman"/>
          <w:sz w:val="28"/>
          <w:szCs w:val="28"/>
        </w:rPr>
      </w:pPr>
      <w:r>
        <w:rPr>
          <w:rFonts w:ascii="Times New Roman" w:hAnsi="Times New Roman" w:cs="Times New Roman"/>
          <w:sz w:val="28"/>
          <w:szCs w:val="28"/>
        </w:rPr>
        <w:t>Formalization:- is the amount that organization use to described the behaviour of rules and procedures (LIAO et al 2010) formalization is compelling  and publishing the rules, regulations, instructions, job- descriptions are taken into consideration and that the organization is registered (Gersu; Darzin, 2017)</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Formalization has two parts’</w:t>
      </w:r>
    </w:p>
    <w:p w:rsidR="00BB2A99" w:rsidRDefault="00BB2A99" w:rsidP="00BB2A99">
      <w:pPr>
        <w:pStyle w:val="ListParagraph"/>
        <w:numPr>
          <w:ilvl w:val="0"/>
          <w:numId w:val="10"/>
        </w:num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The first part is the written laws and regulation of the organization</w:t>
      </w:r>
    </w:p>
    <w:p w:rsidR="00BB2A99" w:rsidRDefault="00BB2A99" w:rsidP="00BB2A99">
      <w:pPr>
        <w:pStyle w:val="ListParagraph"/>
        <w:numPr>
          <w:ilvl w:val="0"/>
          <w:numId w:val="10"/>
        </w:num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The second part is the degree to which these laws and regulations and compliance guidelines, implemented and controlled (Mars; simon, 2005) concentration- most theorists agree that concentration indicated decision – making power at higher levels of management in the organization  (LIAO et al; 2010) more concentration cause uniformity of policy and reducing errors that cause to risk by employees who have less information or skills (katsica et al; 2011).</w:t>
      </w:r>
    </w:p>
    <w:p w:rsidR="00BB2A99" w:rsidRPr="00EB6B90" w:rsidRDefault="00BB2A99" w:rsidP="00BB2A99">
      <w:pPr>
        <w:pStyle w:val="ListParagraph"/>
        <w:spacing w:before="0" w:line="432" w:lineRule="auto"/>
        <w:ind w:left="0" w:firstLine="0"/>
        <w:jc w:val="both"/>
        <w:rPr>
          <w:rFonts w:ascii="Times New Roman" w:hAnsi="Times New Roman" w:cs="Times New Roman"/>
          <w:b/>
          <w:sz w:val="28"/>
          <w:szCs w:val="28"/>
        </w:rPr>
      </w:pPr>
      <w:r w:rsidRPr="00EB6B90">
        <w:rPr>
          <w:rFonts w:ascii="Times New Roman" w:hAnsi="Times New Roman" w:cs="Times New Roman"/>
          <w:b/>
          <w:sz w:val="28"/>
          <w:szCs w:val="28"/>
        </w:rPr>
        <w:t>BOARD CHARACTERISTICS AND FINANCIAL PERFORMANCE</w:t>
      </w:r>
    </w:p>
    <w:p w:rsidR="00BB2A99" w:rsidRDefault="00BB2A99" w:rsidP="00BB2A99">
      <w:pPr>
        <w:pStyle w:val="ListParagraph"/>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 xml:space="preserve">This concepts of the boards is derived from the attributes or incentives variable that play s significant role in monitoring and controlling managers and can be described as a bridge between company management and shareholders (Dalton et al, 1998). The board is the supreme decision making unit in the company, as the board of directors has responsibility to safeguard maximize shareholders wealth, over sea firm performance and assess managerial efficiency </w:t>
      </w:r>
    </w:p>
    <w:p w:rsidR="00BB2A99" w:rsidRDefault="00BB2A99" w:rsidP="00BB2A99">
      <w:pPr>
        <w:pStyle w:val="ListParagraph"/>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 xml:space="preserve">Fama and Jensen (1983) pointed four actions of initiation, ratification, implementation and monitory undertaken by the board in the decision making process. Therefore, the main role of the board is seen as the ratification and mountain of decision, overseeing the actions of managers/ executive from the above concept, the role of the board is quite daunting as it seeks to discharge </w:t>
      </w:r>
      <w:r>
        <w:rPr>
          <w:rFonts w:ascii="Times New Roman" w:hAnsi="Times New Roman" w:cs="Times New Roman"/>
          <w:sz w:val="28"/>
          <w:szCs w:val="28"/>
        </w:rPr>
        <w:lastRenderedPageBreak/>
        <w:t>diverse and challenging responsibilities. The board should not only prevent negative management practices that may lead to corporate failures or scandals but ensure that firms act on opportunities that enhance the value to all stakeholders.</w:t>
      </w:r>
    </w:p>
    <w:p w:rsidR="00BB2A99" w:rsidRPr="008C419E" w:rsidRDefault="00BB2A99" w:rsidP="00BB2A99">
      <w:pPr>
        <w:pStyle w:val="ListParagraph"/>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To understand the role of the board, it should be reorganization that board consist of a team of individuals, who combine their competencies and capabilities that collectively represent the pool of social capital for their firm that is contributed towards executing the governance function (Westphal, 2001), Given this it is important to identify the board characteristics that make one board more effective from the other therefore, this study is set to identify and examine the organizational structure of deposit money banking efficiency and growth.</w:t>
      </w:r>
    </w:p>
    <w:p w:rsidR="00BB2A99" w:rsidRDefault="00BB2A99" w:rsidP="00BB2A99">
      <w:pPr>
        <w:pStyle w:val="ListParagraph"/>
        <w:spacing w:before="0" w:line="432" w:lineRule="auto"/>
        <w:ind w:left="0" w:firstLine="0"/>
        <w:jc w:val="both"/>
        <w:rPr>
          <w:rFonts w:ascii="Times New Roman" w:hAnsi="Times New Roman" w:cs="Times New Roman"/>
          <w:b/>
          <w:sz w:val="28"/>
          <w:szCs w:val="28"/>
        </w:rPr>
      </w:pPr>
      <w:r w:rsidRPr="00202F8C">
        <w:rPr>
          <w:rFonts w:ascii="Times New Roman" w:hAnsi="Times New Roman" w:cs="Times New Roman"/>
          <w:b/>
          <w:sz w:val="28"/>
          <w:szCs w:val="28"/>
        </w:rPr>
        <w:t>EXECUTIVE DIRECTORS</w:t>
      </w:r>
    </w:p>
    <w:p w:rsidR="00BB2A99" w:rsidRDefault="00BB2A99" w:rsidP="00BB2A99">
      <w:pPr>
        <w:pStyle w:val="ListParagraph"/>
        <w:spacing w:before="0" w:line="432" w:lineRule="auto"/>
        <w:ind w:left="0" w:firstLine="720"/>
        <w:jc w:val="both"/>
        <w:rPr>
          <w:rFonts w:ascii="Times New Roman" w:hAnsi="Times New Roman" w:cs="Times New Roman"/>
          <w:b/>
          <w:sz w:val="28"/>
          <w:szCs w:val="28"/>
        </w:rPr>
      </w:pPr>
      <w:r>
        <w:rPr>
          <w:rFonts w:ascii="Times New Roman" w:hAnsi="Times New Roman" w:cs="Times New Roman"/>
          <w:sz w:val="28"/>
          <w:szCs w:val="28"/>
        </w:rPr>
        <w:t>Fama and Jensen (1983) theorize that internal directors are the most influential board members due to their valuable firm specific knowledge.</w:t>
      </w:r>
    </w:p>
    <w:p w:rsidR="00BB2A99" w:rsidRDefault="00BB2A99" w:rsidP="00BB2A99">
      <w:pPr>
        <w:pStyle w:val="ListParagraph"/>
        <w:spacing w:before="0" w:line="432" w:lineRule="auto"/>
        <w:ind w:left="0" w:firstLine="720"/>
        <w:jc w:val="both"/>
        <w:rPr>
          <w:rFonts w:ascii="Times New Roman" w:hAnsi="Times New Roman" w:cs="Times New Roman"/>
          <w:b/>
          <w:sz w:val="28"/>
          <w:szCs w:val="28"/>
        </w:rPr>
      </w:pPr>
      <w:r>
        <w:rPr>
          <w:rFonts w:ascii="Times New Roman" w:hAnsi="Times New Roman" w:cs="Times New Roman"/>
          <w:sz w:val="28"/>
          <w:szCs w:val="28"/>
        </w:rPr>
        <w:t>Similarly, recent studies shows that inside directors are valuable in enhancing 9 board’s advisory and monitoring functions leading to effective performance of an organization.</w:t>
      </w:r>
    </w:p>
    <w:p w:rsidR="00BB2A99" w:rsidRDefault="00BB2A99" w:rsidP="00BB2A99">
      <w:pPr>
        <w:pStyle w:val="ListParagraph"/>
        <w:spacing w:before="0" w:line="432" w:lineRule="auto"/>
        <w:ind w:left="0" w:firstLine="720"/>
        <w:jc w:val="both"/>
        <w:rPr>
          <w:rFonts w:ascii="Times New Roman" w:hAnsi="Times New Roman" w:cs="Times New Roman"/>
          <w:b/>
          <w:sz w:val="28"/>
          <w:szCs w:val="28"/>
        </w:rPr>
      </w:pPr>
      <w:r>
        <w:rPr>
          <w:rFonts w:ascii="Times New Roman" w:hAnsi="Times New Roman" w:cs="Times New Roman"/>
          <w:sz w:val="28"/>
          <w:szCs w:val="28"/>
        </w:rPr>
        <w:t xml:space="preserve">(Raheja 2005; Adans &amp; Ferreira,2007). Executive directors simply refer to as insider directors they are those directors that are also managers and/ </w:t>
      </w:r>
      <w:r>
        <w:rPr>
          <w:rFonts w:ascii="Times New Roman" w:hAnsi="Times New Roman" w:cs="Times New Roman"/>
          <w:sz w:val="28"/>
          <w:szCs w:val="28"/>
        </w:rPr>
        <w:lastRenderedPageBreak/>
        <w:t>or current officers in the firm (Ogbechu &amp; Koufo poulos, 2010). The role of inside directors from the perspectives of contracting literature   assumed that boards choose directors to maximize shareholder wealth by improving board expertise and monitoring over sight of senior management.</w:t>
      </w:r>
    </w:p>
    <w:p w:rsidR="00BB2A99" w:rsidRPr="002033AA" w:rsidRDefault="00BB2A99" w:rsidP="00BB2A99">
      <w:pPr>
        <w:pStyle w:val="ListParagraph"/>
        <w:spacing w:before="0" w:line="432" w:lineRule="auto"/>
        <w:ind w:left="0" w:firstLine="720"/>
        <w:jc w:val="both"/>
        <w:rPr>
          <w:rFonts w:ascii="Times New Roman" w:hAnsi="Times New Roman" w:cs="Times New Roman"/>
          <w:sz w:val="28"/>
          <w:szCs w:val="28"/>
        </w:rPr>
      </w:pPr>
      <w:r>
        <w:rPr>
          <w:rFonts w:ascii="Times New Roman" w:hAnsi="Times New Roman" w:cs="Times New Roman"/>
          <w:sz w:val="28"/>
          <w:szCs w:val="28"/>
        </w:rPr>
        <w:t>Fama and Jensen (1983) in their study found that inside directors enhance board functionality by such, they expect well functioning board functionality by improving the quality of board decision making. As such, they expect well functioning boards to include several of the organization top managers. Inside directors can contribute firms – specific expertise and insight into firm activities to board discussions, which enhances a board’s ability to monitor firm performance and to set its strategic objectives (Masulie &amp; Mobbs, 2010). Horvath and sperollari (2012) in their studies examined the relationship of selected Board of Directors characteristic, this means having executive directors with in the banking firm improve their financial performance. Therefore, with the presence of executive directors in the banking industry, we expect better or outstanding financial performance in the deposit money banks.</w:t>
      </w:r>
    </w:p>
    <w:p w:rsidR="00BB2A99" w:rsidRPr="00202F8C" w:rsidRDefault="00BB2A99" w:rsidP="00BB2A99">
      <w:pPr>
        <w:pStyle w:val="ListParagraph"/>
        <w:spacing w:before="0" w:line="432" w:lineRule="auto"/>
        <w:ind w:left="0" w:firstLine="720"/>
        <w:jc w:val="both"/>
        <w:rPr>
          <w:rFonts w:ascii="Times New Roman" w:hAnsi="Times New Roman" w:cs="Times New Roman"/>
          <w:b/>
          <w:sz w:val="28"/>
          <w:szCs w:val="28"/>
        </w:rPr>
      </w:pPr>
    </w:p>
    <w:p w:rsidR="00BB2A99" w:rsidRPr="00202F8C" w:rsidRDefault="00BB2A99" w:rsidP="00BB2A99">
      <w:pPr>
        <w:pStyle w:val="ListParagraph"/>
        <w:spacing w:before="0" w:line="432" w:lineRule="auto"/>
        <w:ind w:left="0" w:firstLine="0"/>
        <w:jc w:val="both"/>
        <w:rPr>
          <w:rFonts w:ascii="Times New Roman" w:hAnsi="Times New Roman" w:cs="Times New Roman"/>
          <w:b/>
          <w:sz w:val="28"/>
          <w:szCs w:val="28"/>
        </w:rPr>
      </w:pPr>
      <w:r w:rsidRPr="00202F8C">
        <w:rPr>
          <w:rFonts w:ascii="Times New Roman" w:hAnsi="Times New Roman" w:cs="Times New Roman"/>
          <w:b/>
          <w:sz w:val="28"/>
          <w:szCs w:val="28"/>
        </w:rPr>
        <w:t>NON-EXECUTIVE DIRECTORS</w:t>
      </w:r>
    </w:p>
    <w:p w:rsidR="00BB2A99" w:rsidRDefault="00BB2A99" w:rsidP="00BB2A99">
      <w:pPr>
        <w:pStyle w:val="ListParagraph"/>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ab/>
        <w:t>This are outside directors who are independent of the company they are called independent directors because they have neither personal non business relationships with the company (Ogbechie &amp; Koufopolous 2010). Non – executive is any director who is not a representative or member of the immediate family of a shareholder and who has no business relationships with the company for the past three year or more and who has the ability to control or significantly influence the structure of the company.</w:t>
      </w:r>
    </w:p>
    <w:p w:rsidR="00BB2A99" w:rsidRDefault="00BB2A99" w:rsidP="00BB2A99">
      <w:pPr>
        <w:pStyle w:val="ListParagraph"/>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Non-executive Directors are usually chosen become they have appropriate caliber, skills and personal qualities, and breadth of experience. More so, non-executive directors may have some specialist knowledge that will help in providing the board with valuable insights or key contacts in related industries that may contribute in improving the growth of such industries. In addition, one of the utmost importance’s of non-executive directors is that they are independence of the management of the company and any other parties this means they can bring a degree of objectively, to the board’s deliberative and play a valuable role in monitoring executive management.</w:t>
      </w:r>
    </w:p>
    <w:p w:rsidR="00BB2A99" w:rsidRDefault="00BB2A99" w:rsidP="00BB2A99">
      <w:pPr>
        <w:pStyle w:val="ListParagraph"/>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Further more, the presence of non-executive directors is generally believed to have provided better governance, effective monitoring, and quality performance</w:t>
      </w:r>
    </w:p>
    <w:p w:rsidR="00BB2A99" w:rsidRDefault="00BB2A99" w:rsidP="00BB2A99">
      <w:pPr>
        <w:pStyle w:val="ListParagraph"/>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ab/>
        <w:t>However, Dehaene, Naccache, Cohen, Bihan and Margin (2001), found a significant positives association between the number of external directors and return on equity (Agr awal &amp; Knoeber, 1996) this shows that more non-executive independent director tend to be more profitable than those with fewer non-executive independent directors. These also suggest that increasing the level of the proportion of non-executive increase firm performance.</w:t>
      </w:r>
    </w:p>
    <w:p w:rsidR="00BB2A99" w:rsidRDefault="00BB2A99" w:rsidP="00BB2A99">
      <w:pPr>
        <w:pStyle w:val="ListParagraph"/>
        <w:spacing w:before="0" w:line="432" w:lineRule="auto"/>
        <w:ind w:left="0" w:firstLine="0"/>
        <w:jc w:val="both"/>
        <w:rPr>
          <w:rFonts w:ascii="Times New Roman" w:hAnsi="Times New Roman" w:cs="Times New Roman"/>
          <w:b/>
          <w:sz w:val="28"/>
          <w:szCs w:val="28"/>
        </w:rPr>
      </w:pPr>
      <w:r w:rsidRPr="00202F8C">
        <w:rPr>
          <w:rFonts w:ascii="Times New Roman" w:hAnsi="Times New Roman" w:cs="Times New Roman"/>
          <w:b/>
          <w:sz w:val="28"/>
          <w:szCs w:val="28"/>
        </w:rPr>
        <w:t>GREY DIRECTORS</w:t>
      </w:r>
    </w:p>
    <w:p w:rsidR="00BB2A99" w:rsidRPr="001C69B1" w:rsidRDefault="00BB2A99" w:rsidP="00BB2A99">
      <w:pPr>
        <w:pStyle w:val="ListParagraph"/>
        <w:spacing w:before="0" w:line="432" w:lineRule="auto"/>
        <w:ind w:left="0" w:firstLine="720"/>
        <w:jc w:val="both"/>
        <w:rPr>
          <w:rFonts w:ascii="Times New Roman" w:hAnsi="Times New Roman" w:cs="Times New Roman"/>
          <w:b/>
          <w:sz w:val="28"/>
          <w:szCs w:val="28"/>
        </w:rPr>
      </w:pPr>
      <w:r>
        <w:rPr>
          <w:rFonts w:ascii="Times New Roman" w:hAnsi="Times New Roman" w:cs="Times New Roman"/>
          <w:sz w:val="28"/>
          <w:szCs w:val="28"/>
        </w:rPr>
        <w:t>These are otherwise known as affiliate directors. These are part of non –executive directors who are non – employee directors with personal or business relationship with the company.</w:t>
      </w:r>
    </w:p>
    <w:p w:rsidR="00BB2A99" w:rsidRDefault="00BB2A99" w:rsidP="00BB2A99">
      <w:pPr>
        <w:pStyle w:val="ListParagraph"/>
        <w:spacing w:before="0" w:line="432" w:lineRule="auto"/>
        <w:ind w:left="0" w:firstLine="720"/>
        <w:jc w:val="both"/>
        <w:rPr>
          <w:rFonts w:ascii="Times New Roman" w:hAnsi="Times New Roman" w:cs="Times New Roman"/>
          <w:sz w:val="28"/>
          <w:szCs w:val="28"/>
        </w:rPr>
      </w:pPr>
      <w:r>
        <w:rPr>
          <w:rFonts w:ascii="Times New Roman" w:hAnsi="Times New Roman" w:cs="Times New Roman"/>
          <w:sz w:val="28"/>
          <w:szCs w:val="28"/>
        </w:rPr>
        <w:t>According to clement and Labat (2009) Grey directors are the non-executive directors represent majority shareholders who place their emphasis in monitoring opportunistic behavior across managers, reducing earnings management practices in order to enhance performance quality.</w:t>
      </w:r>
    </w:p>
    <w:p w:rsidR="00BB2A99" w:rsidRDefault="00BB2A99" w:rsidP="00BB2A99">
      <w:pPr>
        <w:pStyle w:val="ListParagraph"/>
        <w:spacing w:before="0" w:line="432"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This means grey directors on boards represent the interest of controlling shareholders, and as such, they need to have better knowledge on the firms activities need to have higher control over managers need to have access to financial information and to play significant role in  the development of corporate governance control mechanism that will reduce information asymmetry between the management and shareholders  (Gillan &amp; starks, </w:t>
      </w:r>
      <w:r>
        <w:rPr>
          <w:rFonts w:ascii="Times New Roman" w:hAnsi="Times New Roman" w:cs="Times New Roman"/>
          <w:sz w:val="28"/>
          <w:szCs w:val="28"/>
        </w:rPr>
        <w:lastRenderedPageBreak/>
        <w:t>2003). Therefore grey directors are expected to center their interest on accounting and performance quality they have higher incentive and better firm –specific knowledge to devote their time and effort to the companies.</w:t>
      </w:r>
    </w:p>
    <w:p w:rsidR="00BB2A99" w:rsidRDefault="00BB2A99" w:rsidP="00BB2A99">
      <w:pPr>
        <w:pStyle w:val="ListParagraph"/>
        <w:spacing w:before="0" w:line="432" w:lineRule="auto"/>
        <w:ind w:left="0" w:firstLine="720"/>
        <w:jc w:val="both"/>
        <w:rPr>
          <w:rFonts w:ascii="Times New Roman" w:hAnsi="Times New Roman" w:cs="Times New Roman"/>
          <w:sz w:val="28"/>
          <w:szCs w:val="28"/>
        </w:rPr>
      </w:pPr>
      <w:r>
        <w:rPr>
          <w:rFonts w:ascii="Times New Roman" w:hAnsi="Times New Roman" w:cs="Times New Roman"/>
          <w:sz w:val="28"/>
          <w:szCs w:val="28"/>
        </w:rPr>
        <w:t>Furthermore, from resource dependency perspectives, some grey directors who represent business partners on board also serve to link the firms to external resources and business community, therefore, accountants, Lawyer, consultants, and finance providers who sit on the board may also provide advice and monitoring to management (HSU &amp; WU, 2010). This suggest that the contribution of grey directors on the is ambiguous. Athough, we still expect that the presence of grey directors on the board in the deposit money bank in Nigeria will yield better results.</w:t>
      </w:r>
    </w:p>
    <w:p w:rsidR="00BB2A99" w:rsidRDefault="00BB2A99" w:rsidP="00BB2A99">
      <w:pPr>
        <w:pStyle w:val="ListParagraph"/>
        <w:spacing w:before="0" w:line="432" w:lineRule="auto"/>
        <w:ind w:left="0" w:firstLine="0"/>
        <w:jc w:val="both"/>
        <w:rPr>
          <w:rFonts w:ascii="Times New Roman" w:hAnsi="Times New Roman" w:cs="Times New Roman"/>
          <w:b/>
          <w:sz w:val="28"/>
          <w:szCs w:val="28"/>
        </w:rPr>
      </w:pPr>
    </w:p>
    <w:p w:rsidR="00BB2A99" w:rsidRDefault="00BB2A99" w:rsidP="00BB2A99">
      <w:pPr>
        <w:pStyle w:val="ListParagraph"/>
        <w:spacing w:before="0" w:line="432" w:lineRule="auto"/>
        <w:ind w:left="0" w:firstLine="0"/>
        <w:jc w:val="both"/>
        <w:rPr>
          <w:rFonts w:ascii="Times New Roman" w:hAnsi="Times New Roman" w:cs="Times New Roman"/>
          <w:b/>
          <w:sz w:val="28"/>
          <w:szCs w:val="28"/>
        </w:rPr>
      </w:pPr>
    </w:p>
    <w:p w:rsidR="00BB2A99" w:rsidRDefault="00BB2A99" w:rsidP="00BB2A99">
      <w:pPr>
        <w:pStyle w:val="ListParagraph"/>
        <w:spacing w:before="0" w:line="432" w:lineRule="auto"/>
        <w:ind w:left="0" w:firstLine="0"/>
        <w:jc w:val="both"/>
        <w:rPr>
          <w:rFonts w:ascii="Times New Roman" w:hAnsi="Times New Roman" w:cs="Times New Roman"/>
          <w:b/>
          <w:sz w:val="28"/>
          <w:szCs w:val="28"/>
        </w:rPr>
      </w:pPr>
      <w:r w:rsidRPr="00D53217">
        <w:rPr>
          <w:rFonts w:ascii="Times New Roman" w:hAnsi="Times New Roman" w:cs="Times New Roman"/>
          <w:b/>
          <w:sz w:val="28"/>
          <w:szCs w:val="28"/>
        </w:rPr>
        <w:t>BENEFITS OF CAPACITY BUILDING ON ORGANIZATIONAL STRUCTURE OF DEPOSIT MONEY BANK</w:t>
      </w:r>
    </w:p>
    <w:p w:rsidR="00BB2A99" w:rsidRPr="00D53217" w:rsidRDefault="00BB2A99" w:rsidP="00BB2A99">
      <w:pPr>
        <w:pStyle w:val="ListParagraph"/>
        <w:spacing w:before="0" w:line="432" w:lineRule="auto"/>
        <w:ind w:left="0" w:firstLine="360"/>
        <w:jc w:val="both"/>
        <w:rPr>
          <w:rFonts w:ascii="Times New Roman" w:hAnsi="Times New Roman" w:cs="Times New Roman"/>
          <w:b/>
          <w:sz w:val="28"/>
          <w:szCs w:val="28"/>
        </w:rPr>
      </w:pPr>
      <w:r>
        <w:rPr>
          <w:rFonts w:ascii="Times New Roman" w:hAnsi="Times New Roman" w:cs="Times New Roman"/>
          <w:sz w:val="28"/>
          <w:szCs w:val="28"/>
        </w:rPr>
        <w:t>The following are the benefits of capacity building to deposit money banks.</w:t>
      </w:r>
    </w:p>
    <w:p w:rsidR="00BB2A99" w:rsidRDefault="00BB2A99" w:rsidP="00BB2A99">
      <w:pPr>
        <w:pStyle w:val="ListParagraph"/>
        <w:numPr>
          <w:ilvl w:val="0"/>
          <w:numId w:val="11"/>
        </w:numPr>
        <w:spacing w:before="0" w:line="432" w:lineRule="auto"/>
        <w:ind w:left="90" w:firstLine="0"/>
        <w:jc w:val="both"/>
        <w:rPr>
          <w:rFonts w:ascii="Times New Roman" w:hAnsi="Times New Roman" w:cs="Times New Roman"/>
          <w:sz w:val="28"/>
          <w:szCs w:val="28"/>
        </w:rPr>
      </w:pPr>
      <w:r>
        <w:rPr>
          <w:rFonts w:ascii="Times New Roman" w:hAnsi="Times New Roman" w:cs="Times New Roman"/>
          <w:sz w:val="28"/>
          <w:szCs w:val="28"/>
        </w:rPr>
        <w:t xml:space="preserve">Increased productively:- one of the main objectives of capacity building is to increase employees skill, when workers skill are increased it leads to increased quality and quantity of output in organizations </w:t>
      </w:r>
    </w:p>
    <w:p w:rsidR="00BB2A99" w:rsidRDefault="00BB2A99" w:rsidP="00BB2A99">
      <w:pPr>
        <w:pStyle w:val="ListParagraph"/>
        <w:numPr>
          <w:ilvl w:val="0"/>
          <w:numId w:val="11"/>
        </w:numPr>
        <w:spacing w:before="0" w:line="432" w:lineRule="auto"/>
        <w:ind w:left="90" w:firstLine="0"/>
        <w:jc w:val="both"/>
        <w:rPr>
          <w:rFonts w:ascii="Times New Roman" w:hAnsi="Times New Roman" w:cs="Times New Roman"/>
          <w:sz w:val="28"/>
          <w:szCs w:val="28"/>
        </w:rPr>
      </w:pPr>
      <w:r>
        <w:rPr>
          <w:rFonts w:ascii="Times New Roman" w:hAnsi="Times New Roman" w:cs="Times New Roman"/>
          <w:sz w:val="28"/>
          <w:szCs w:val="28"/>
        </w:rPr>
        <w:lastRenderedPageBreak/>
        <w:t>Reduced supervision:- proper and adequate capacity building of employees reduce the need to close supervision by their supervisor because trained personnel can quite perform assignments successfully in their own than untrained employees.</w:t>
      </w:r>
    </w:p>
    <w:p w:rsidR="00BB2A99" w:rsidRDefault="00BB2A99" w:rsidP="00BB2A99">
      <w:pPr>
        <w:pStyle w:val="ListParagraph"/>
        <w:numPr>
          <w:ilvl w:val="0"/>
          <w:numId w:val="11"/>
        </w:numPr>
        <w:spacing w:before="0" w:line="432" w:lineRule="auto"/>
        <w:ind w:left="90" w:firstLine="0"/>
        <w:jc w:val="both"/>
        <w:rPr>
          <w:rFonts w:ascii="Times New Roman" w:hAnsi="Times New Roman" w:cs="Times New Roman"/>
          <w:sz w:val="28"/>
          <w:szCs w:val="28"/>
        </w:rPr>
      </w:pPr>
      <w:r>
        <w:rPr>
          <w:rFonts w:ascii="Times New Roman" w:hAnsi="Times New Roman" w:cs="Times New Roman"/>
          <w:sz w:val="28"/>
          <w:szCs w:val="28"/>
        </w:rPr>
        <w:t>Preventing obsolescence:- capacity building is not meant for new employees alone but also to old and experience employees capacity building can help prevent employee obsolescence which results from the discrepancy between an employee’s expertise and the demand of his job.</w:t>
      </w:r>
    </w:p>
    <w:p w:rsidR="00BB2A99" w:rsidRDefault="00BB2A99" w:rsidP="00BB2A99">
      <w:pPr>
        <w:pStyle w:val="ListParagraph"/>
        <w:numPr>
          <w:ilvl w:val="0"/>
          <w:numId w:val="11"/>
        </w:numPr>
        <w:spacing w:before="0" w:line="432" w:lineRule="auto"/>
        <w:ind w:left="90" w:firstLine="0"/>
        <w:jc w:val="both"/>
        <w:rPr>
          <w:rFonts w:ascii="Times New Roman" w:hAnsi="Times New Roman" w:cs="Times New Roman"/>
          <w:sz w:val="28"/>
          <w:szCs w:val="28"/>
        </w:rPr>
      </w:pPr>
      <w:r>
        <w:rPr>
          <w:rFonts w:ascii="Times New Roman" w:hAnsi="Times New Roman" w:cs="Times New Roman"/>
          <w:sz w:val="28"/>
          <w:szCs w:val="28"/>
        </w:rPr>
        <w:t>Increased opportunity for promotion:- it qualified employees for more future promotions and responsibility.</w:t>
      </w:r>
    </w:p>
    <w:p w:rsidR="00BB2A99" w:rsidRDefault="00BB2A99" w:rsidP="00BB2A99">
      <w:pPr>
        <w:spacing w:line="432" w:lineRule="auto"/>
        <w:ind w:left="0" w:firstLine="0"/>
        <w:rPr>
          <w:rFonts w:ascii="Times New Roman" w:hAnsi="Times New Roman" w:cs="Times New Roman"/>
          <w:sz w:val="28"/>
          <w:szCs w:val="28"/>
        </w:rPr>
      </w:pPr>
    </w:p>
    <w:p w:rsidR="00BB2A99" w:rsidRDefault="00BB2A99" w:rsidP="00BB2A99">
      <w:pPr>
        <w:spacing w:before="0" w:line="432" w:lineRule="auto"/>
        <w:ind w:left="0" w:firstLine="0"/>
        <w:jc w:val="both"/>
        <w:rPr>
          <w:rFonts w:ascii="Times New Roman" w:hAnsi="Times New Roman" w:cs="Times New Roman"/>
          <w:b/>
          <w:sz w:val="28"/>
          <w:szCs w:val="28"/>
        </w:rPr>
      </w:pPr>
    </w:p>
    <w:p w:rsidR="00BB2A99" w:rsidRDefault="00BB2A99" w:rsidP="00BB2A99">
      <w:pPr>
        <w:spacing w:before="0" w:line="432" w:lineRule="auto"/>
        <w:ind w:left="0" w:firstLine="0"/>
        <w:jc w:val="both"/>
        <w:rPr>
          <w:rFonts w:ascii="Times New Roman" w:hAnsi="Times New Roman" w:cs="Times New Roman"/>
          <w:b/>
          <w:sz w:val="28"/>
          <w:szCs w:val="28"/>
        </w:rPr>
      </w:pPr>
    </w:p>
    <w:p w:rsidR="00BB2A99" w:rsidRPr="002033AA" w:rsidRDefault="00BB2A99" w:rsidP="00BB2A99">
      <w:pPr>
        <w:spacing w:before="0" w:line="432" w:lineRule="auto"/>
        <w:ind w:left="0" w:firstLine="0"/>
        <w:jc w:val="both"/>
        <w:rPr>
          <w:rFonts w:ascii="Times New Roman" w:hAnsi="Times New Roman" w:cs="Times New Roman"/>
          <w:b/>
          <w:sz w:val="28"/>
          <w:szCs w:val="28"/>
        </w:rPr>
      </w:pPr>
      <w:r>
        <w:rPr>
          <w:rFonts w:ascii="Times New Roman" w:hAnsi="Times New Roman" w:cs="Times New Roman"/>
          <w:b/>
          <w:sz w:val="28"/>
          <w:szCs w:val="28"/>
        </w:rPr>
        <w:t>2.2 THEORETICAL FRAME WORK</w:t>
      </w:r>
    </w:p>
    <w:p w:rsidR="00BB2A99" w:rsidRPr="004C78B8" w:rsidRDefault="00BB2A99" w:rsidP="00BB2A99">
      <w:pPr>
        <w:spacing w:before="0" w:line="432" w:lineRule="auto"/>
        <w:ind w:left="0" w:firstLine="0"/>
        <w:jc w:val="both"/>
        <w:rPr>
          <w:rFonts w:ascii="Times New Roman" w:hAnsi="Times New Roman" w:cs="Times New Roman"/>
          <w:b/>
          <w:i/>
          <w:sz w:val="28"/>
          <w:szCs w:val="28"/>
        </w:rPr>
      </w:pPr>
      <w:r w:rsidRPr="004C78B8">
        <w:rPr>
          <w:rFonts w:ascii="Times New Roman" w:hAnsi="Times New Roman" w:cs="Times New Roman"/>
          <w:b/>
          <w:i/>
          <w:sz w:val="28"/>
          <w:szCs w:val="28"/>
        </w:rPr>
        <w:t>Organization Theory and Design</w:t>
      </w: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ab/>
        <w:t xml:space="preserve">The perspectives o its study varies with changing environment variable. This is so much so that there is prevailing view among expertise that organizational design  which studies the linkage among environment, organizational structure and organizational outcomes, despite its  long history is in more respects than one, an energizing field (csszar 2008; Foss , 2003, </w:t>
      </w:r>
      <w:r w:rsidRPr="000661B7">
        <w:rPr>
          <w:rFonts w:ascii="Times New Roman" w:hAnsi="Times New Roman" w:cs="Times New Roman"/>
          <w:sz w:val="28"/>
          <w:szCs w:val="28"/>
        </w:rPr>
        <w:lastRenderedPageBreak/>
        <w:t>Zenger and Hesterly, 1997) one of the most useful insights on the understanding of organizational structure of deposit money bank on its efficiency is the contingency  theory (Wood ward, 1965, Lawrence and  Lorsch, 1967) this theory generally seeks to highlight the  applicability aspect of theories to the unique of a particular to organizational theory it seeks to examine how organization in a dynamic environment (Onodugo, 200:  1990).</w:t>
      </w:r>
    </w:p>
    <w:p w:rsidR="00BB2A99" w:rsidRPr="000661B7" w:rsidRDefault="00BB2A99" w:rsidP="00BB2A99">
      <w:p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ab/>
        <w:t xml:space="preserve">In particular to organizational theory it seeks to examine how organization structure can be best aligned to certain contextual environment factors in such a way as to achieve the goal of the organization in dynamic environmental factors in such a way as to achieve the goals of the organization in a dynamic environmental (Thompson, 1967; (saszar, 2008). Within the framework of this theory, environment is broadly classified into two namely: </w:t>
      </w:r>
    </w:p>
    <w:p w:rsidR="00BB2A99" w:rsidRPr="000661B7" w:rsidRDefault="00BB2A99" w:rsidP="00BB2A99">
      <w:pPr>
        <w:pStyle w:val="ListParagraph"/>
        <w:numPr>
          <w:ilvl w:val="0"/>
          <w:numId w:val="7"/>
        </w:num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Industrial environment era:- This is characterized by market segment that are largely and stable product life- cycle are long and production costs are moderate and economic o scales are the hallmarks of most leading organizations. The environment variable is relatively stable and friendly (skinner 1985).</w:t>
      </w:r>
    </w:p>
    <w:p w:rsidR="00BB2A99" w:rsidRPr="000661B7" w:rsidRDefault="00BB2A99" w:rsidP="00BB2A99">
      <w:pPr>
        <w:pStyle w:val="ListParagraph"/>
        <w:numPr>
          <w:ilvl w:val="0"/>
          <w:numId w:val="7"/>
        </w:num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 xml:space="preserve">Post- industrial environment era :- firms complete in heterogeneous global market, with customer request for specific product applications growth &amp; manufacturing and information technology expand and global competition </w:t>
      </w:r>
      <w:r w:rsidRPr="000661B7">
        <w:rPr>
          <w:rFonts w:ascii="Times New Roman" w:hAnsi="Times New Roman" w:cs="Times New Roman"/>
          <w:sz w:val="28"/>
          <w:szCs w:val="28"/>
        </w:rPr>
        <w:lastRenderedPageBreak/>
        <w:t>increase. Innovation and hyper competition shortens product life cycle (saszar 2008).</w:t>
      </w:r>
    </w:p>
    <w:p w:rsidR="00BB2A99" w:rsidRPr="000661B7" w:rsidRDefault="00BB2A99" w:rsidP="00BB2A99">
      <w:pPr>
        <w:spacing w:before="0" w:line="432" w:lineRule="auto"/>
        <w:ind w:left="0" w:firstLine="720"/>
        <w:jc w:val="both"/>
        <w:rPr>
          <w:rFonts w:ascii="Times New Roman" w:hAnsi="Times New Roman" w:cs="Times New Roman"/>
          <w:sz w:val="28"/>
          <w:szCs w:val="28"/>
        </w:rPr>
      </w:pPr>
      <w:r w:rsidRPr="000661B7">
        <w:rPr>
          <w:rFonts w:ascii="Times New Roman" w:hAnsi="Times New Roman" w:cs="Times New Roman"/>
          <w:sz w:val="28"/>
          <w:szCs w:val="28"/>
        </w:rPr>
        <w:t>There are two types of organizational design structure that fits into these two bread environmental scenarios, the mech</w:t>
      </w:r>
    </w:p>
    <w:p w:rsidR="00BB2A99" w:rsidRPr="000661B7" w:rsidRDefault="00BB2A99" w:rsidP="00BB2A99">
      <w:pPr>
        <w:pStyle w:val="ListParagraph"/>
        <w:numPr>
          <w:ilvl w:val="0"/>
          <w:numId w:val="8"/>
        </w:num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Mechanistic (in organizational ) organizational design</w:t>
      </w:r>
    </w:p>
    <w:p w:rsidR="00BB2A99" w:rsidRPr="000661B7" w:rsidRDefault="00BB2A99" w:rsidP="00BB2A99">
      <w:pPr>
        <w:pStyle w:val="ListParagraph"/>
        <w:numPr>
          <w:ilvl w:val="0"/>
          <w:numId w:val="8"/>
        </w:numPr>
        <w:spacing w:before="0" w:line="432" w:lineRule="auto"/>
        <w:ind w:left="0" w:firstLine="0"/>
        <w:jc w:val="both"/>
        <w:rPr>
          <w:rFonts w:ascii="Times New Roman" w:hAnsi="Times New Roman" w:cs="Times New Roman"/>
          <w:sz w:val="28"/>
          <w:szCs w:val="28"/>
        </w:rPr>
      </w:pPr>
      <w:r w:rsidRPr="000661B7">
        <w:rPr>
          <w:rFonts w:ascii="Times New Roman" w:hAnsi="Times New Roman" w:cs="Times New Roman"/>
          <w:sz w:val="28"/>
          <w:szCs w:val="28"/>
        </w:rPr>
        <w:t>Organic organizational Design (Draft, 1995, lorsch 1967)</w:t>
      </w:r>
    </w:p>
    <w:p w:rsidR="00BB2A99" w:rsidRDefault="00BB2A99" w:rsidP="00BB2A99">
      <w:pPr>
        <w:pStyle w:val="ListParagraph"/>
        <w:spacing w:before="0" w:line="432" w:lineRule="auto"/>
        <w:ind w:firstLine="0"/>
        <w:jc w:val="both"/>
        <w:rPr>
          <w:rFonts w:ascii="Times New Roman" w:hAnsi="Times New Roman" w:cs="Times New Roman"/>
          <w:sz w:val="28"/>
          <w:szCs w:val="28"/>
        </w:rPr>
      </w:pPr>
      <w:r w:rsidRPr="000661B7">
        <w:rPr>
          <w:rFonts w:ascii="Times New Roman" w:hAnsi="Times New Roman" w:cs="Times New Roman"/>
          <w:sz w:val="28"/>
          <w:szCs w:val="28"/>
        </w:rPr>
        <w:t xml:space="preserve">Mechanistic </w:t>
      </w:r>
      <w:r>
        <w:rPr>
          <w:rFonts w:ascii="Times New Roman" w:hAnsi="Times New Roman" w:cs="Times New Roman"/>
          <w:sz w:val="28"/>
          <w:szCs w:val="28"/>
        </w:rPr>
        <w:t>organizational Design is akin to the rational legal design popularly known as.</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Bureaucracy that was propounded by the german sociologist Max weber this design is suitable in an environment where there is high degree of certainly and predictability, consumer expectation and demands are modest and technological change tend to be mild and repetitive the organizations are usually large and use rational analysis and are guided by parochial values reflected in the vertical hierarchy and super ordinate power distinction (Nahm, et al, 2003).</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Organization design is better in an environment where there are rapid change in the environment the organizational structure is more horizontal and flatter. Technological innovations are less repetitive and size of the organization less critical to its survival. Interactions among organizational incumbents are more informal and based on face-to-face contacts. Learning and innovation drive </w:t>
      </w:r>
      <w:r>
        <w:rPr>
          <w:rFonts w:ascii="Times New Roman" w:hAnsi="Times New Roman" w:cs="Times New Roman"/>
          <w:sz w:val="28"/>
          <w:szCs w:val="28"/>
        </w:rPr>
        <w:lastRenderedPageBreak/>
        <w:t>organizational growth in all the critical distinguishing elements between the two types of designs are Degree of formalization the nature of hierarch, the locus of decision making and in some cases, sizes of the organization.</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Mechanistic design is more formalized, usually large, more bureaucratic, vertically hierarchical and the decision is top-down, while organization design are flatter, more informal, horizontal interactions tendencies and more flexible these two organizational typologies and designs described above have situational context in the Nigeria banking history. The pre – 1990 banking era that was dominated by the four big banks- first Banking Plc, united Bank for Africa Plc, Union Bank and Afri bank Plc now enterprise Bank Plc,. During this era, customer demands were less aggressive, technological and service innovations were mild and fairly simple competition was manageable, and the elements of the environment are more stable and predictable.</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 xml:space="preserve">Consequently, Banks atrophy and distress were less frequent and the entire banking sector more predictable and stable, the next era, the sector was filled with as many as 89 banks increasing the incidence of competition the dominance of the big four banks were challenged by new entrants which modernized service and adjusted to the increased service demands of the </w:t>
      </w:r>
      <w:r>
        <w:rPr>
          <w:rFonts w:ascii="Times New Roman" w:hAnsi="Times New Roman" w:cs="Times New Roman"/>
          <w:sz w:val="28"/>
          <w:szCs w:val="28"/>
        </w:rPr>
        <w:lastRenderedPageBreak/>
        <w:t xml:space="preserve">customers. Technological innovation was more frequent and the sector and system less stable and unpredictable. </w:t>
      </w:r>
    </w:p>
    <w:p w:rsidR="00BB2A99" w:rsidRPr="002033AA" w:rsidRDefault="00BB2A99" w:rsidP="00BB2A99">
      <w:pPr>
        <w:spacing w:line="432" w:lineRule="auto"/>
        <w:ind w:left="0" w:firstLine="0"/>
        <w:rPr>
          <w:rFonts w:ascii="Times New Roman" w:hAnsi="Times New Roman" w:cs="Times New Roman"/>
          <w:b/>
          <w:sz w:val="28"/>
          <w:szCs w:val="28"/>
        </w:rPr>
      </w:pPr>
      <w:r w:rsidRPr="002033AA">
        <w:rPr>
          <w:rFonts w:ascii="Times New Roman" w:hAnsi="Times New Roman" w:cs="Times New Roman"/>
          <w:b/>
          <w:sz w:val="28"/>
          <w:szCs w:val="28"/>
        </w:rPr>
        <w:t>2.3 EMPIRICAL REVIEW</w:t>
      </w:r>
    </w:p>
    <w:p w:rsidR="00BB2A99" w:rsidRDefault="00BB2A99" w:rsidP="00BB2A99">
      <w:pPr>
        <w:spacing w:before="0" w:line="432" w:lineRule="auto"/>
        <w:ind w:left="0" w:firstLine="0"/>
        <w:jc w:val="both"/>
        <w:rPr>
          <w:rFonts w:ascii="Times New Roman" w:hAnsi="Times New Roman" w:cs="Times New Roman"/>
          <w:sz w:val="28"/>
          <w:szCs w:val="28"/>
        </w:rPr>
      </w:pPr>
      <w:r w:rsidRPr="002033AA">
        <w:rPr>
          <w:rFonts w:ascii="Times New Roman" w:hAnsi="Times New Roman" w:cs="Times New Roman"/>
          <w:sz w:val="28"/>
          <w:szCs w:val="28"/>
        </w:rPr>
        <w:t>In 2025, the integration of Artificial Intelligence (AI) is significantly influencing organizational structures. Companies are increasingly adopting AI-driven models that promote more fluid, project-based structures, enhancing collaboration between human and AI capabilities. This shift is leading to the emergence of "AI-native" organizations that leverage technology to streamline operations and foster innovation</w:t>
      </w:r>
      <w:r>
        <w:rPr>
          <w:rFonts w:ascii="Times New Roman" w:hAnsi="Times New Roman" w:cs="Times New Roman"/>
          <w:sz w:val="28"/>
          <w:szCs w:val="28"/>
        </w:rPr>
        <w:t>.</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Early investigations that studied relationship between the sub-unit size and performance (indik and seashore, 1961, katzel et al, 1961, Hrebinijak and Alluto, 1973), reported an inverse relationship between subunit size and performance. At the entire organizational level, aside four studies (Herbst, 1957; and Revains, 1958).</w:t>
      </w:r>
    </w:p>
    <w:p w:rsidR="00BB2A99" w:rsidRDefault="00BB2A99" w:rsidP="00BB2A99">
      <w:pPr>
        <w:spacing w:before="0" w:line="432" w:lineRule="auto"/>
        <w:ind w:left="0" w:firstLine="720"/>
        <w:jc w:val="both"/>
        <w:rPr>
          <w:rFonts w:ascii="Times New Roman" w:hAnsi="Times New Roman" w:cs="Times New Roman"/>
          <w:sz w:val="28"/>
          <w:szCs w:val="28"/>
        </w:rPr>
      </w:pPr>
      <w:r w:rsidRPr="00D4547E">
        <w:rPr>
          <w:rFonts w:ascii="Times New Roman" w:hAnsi="Times New Roman" w:cs="Times New Roman"/>
          <w:sz w:val="28"/>
          <w:szCs w:val="28"/>
        </w:rPr>
        <w:t xml:space="preserve">A study by Oduyoye et al. (2020) examined the impact of organizational structure dimensions—centralization, bureaucratic structure, divisional structure, hierarchy levels, and formalization—on the operational efficiency of selected DMBs in Lagos State, Nigeria. The findings revealed significant positive correlations between these structural dimensions and operational efficiency, suggesting that well-defined structures enhance bank </w:t>
      </w:r>
      <w:r w:rsidRPr="00D4547E">
        <w:rPr>
          <w:rFonts w:ascii="Times New Roman" w:hAnsi="Times New Roman" w:cs="Times New Roman"/>
          <w:sz w:val="28"/>
          <w:szCs w:val="28"/>
        </w:rPr>
        <w:lastRenderedPageBreak/>
        <w:t>performance</w:t>
      </w:r>
      <w:r>
        <w:rPr>
          <w:rFonts w:ascii="Times New Roman" w:hAnsi="Times New Roman" w:cs="Times New Roman"/>
          <w:sz w:val="28"/>
          <w:szCs w:val="28"/>
        </w:rPr>
        <w:t>. A r</w:t>
      </w:r>
      <w:r w:rsidRPr="0002163D">
        <w:rPr>
          <w:rFonts w:ascii="Times New Roman" w:hAnsi="Times New Roman" w:cs="Times New Roman"/>
          <w:sz w:val="28"/>
          <w:szCs w:val="28"/>
        </w:rPr>
        <w:t>esearch conducted in Rivers State assessed the relationship between corporate governance structures and the competitiveness of DMBs. The study found strong positive correlations between board independence, board size, and organizational competitiveness, indicating that robust governance frameworks contribute to enhanced bank performance</w:t>
      </w:r>
      <w:r>
        <w:rPr>
          <w:rFonts w:ascii="Times New Roman" w:hAnsi="Times New Roman" w:cs="Times New Roman"/>
          <w:sz w:val="28"/>
          <w:szCs w:val="28"/>
        </w:rPr>
        <w:t xml:space="preserve">. </w:t>
      </w:r>
    </w:p>
    <w:p w:rsidR="00BB2A99" w:rsidRDefault="00BB2A99" w:rsidP="00BB2A99">
      <w:pPr>
        <w:spacing w:before="0" w:line="432" w:lineRule="auto"/>
        <w:ind w:left="0" w:firstLine="720"/>
        <w:jc w:val="both"/>
        <w:rPr>
          <w:rFonts w:ascii="Times New Roman" w:hAnsi="Times New Roman" w:cs="Times New Roman"/>
          <w:sz w:val="28"/>
          <w:szCs w:val="28"/>
        </w:rPr>
      </w:pPr>
      <w:r w:rsidRPr="00573387">
        <w:rPr>
          <w:rFonts w:ascii="Times New Roman" w:hAnsi="Times New Roman" w:cs="Times New Roman"/>
          <w:sz w:val="28"/>
          <w:szCs w:val="28"/>
        </w:rPr>
        <w:t>Nwude et al. (2023) investigated the influence of ownership structures on the performance of Nigerian listed DMBs. The study concluded that concentrated ownership positively affects financial performance, as it aligns the interests of owners and managers, thereby reducing agency proble</w:t>
      </w:r>
      <w:r>
        <w:rPr>
          <w:rFonts w:ascii="Times New Roman" w:hAnsi="Times New Roman" w:cs="Times New Roman"/>
          <w:sz w:val="28"/>
          <w:szCs w:val="28"/>
        </w:rPr>
        <w:t>ms and enhancing profitability.</w:t>
      </w: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Pr="002033AA"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0"/>
        <w:rPr>
          <w:rFonts w:ascii="Times New Roman" w:hAnsi="Times New Roman" w:cs="Times New Roman"/>
          <w:b/>
          <w:sz w:val="28"/>
          <w:szCs w:val="28"/>
        </w:rPr>
      </w:pPr>
    </w:p>
    <w:p w:rsidR="00BB2A99" w:rsidRDefault="00BB2A99" w:rsidP="00BB2A99">
      <w:pPr>
        <w:spacing w:before="0" w:line="432" w:lineRule="auto"/>
        <w:ind w:left="0" w:firstLine="0"/>
        <w:rPr>
          <w:rFonts w:ascii="Times New Roman" w:hAnsi="Times New Roman" w:cs="Times New Roman"/>
          <w:b/>
          <w:sz w:val="28"/>
          <w:szCs w:val="28"/>
        </w:rPr>
      </w:pPr>
    </w:p>
    <w:p w:rsidR="00BB2A99" w:rsidRDefault="00BB2A99" w:rsidP="00BB2A99">
      <w:pPr>
        <w:spacing w:before="0" w:line="432" w:lineRule="auto"/>
        <w:ind w:left="0" w:firstLine="0"/>
        <w:rPr>
          <w:rFonts w:ascii="Times New Roman" w:hAnsi="Times New Roman" w:cs="Times New Roman"/>
          <w:b/>
          <w:sz w:val="28"/>
          <w:szCs w:val="28"/>
        </w:rPr>
      </w:pPr>
    </w:p>
    <w:p w:rsidR="00BB2A99" w:rsidRDefault="00BB2A99" w:rsidP="00BB2A99">
      <w:pPr>
        <w:spacing w:before="0" w:line="432" w:lineRule="auto"/>
        <w:ind w:left="0" w:firstLine="0"/>
        <w:rPr>
          <w:rFonts w:ascii="Times New Roman" w:hAnsi="Times New Roman" w:cs="Times New Roman"/>
          <w:b/>
          <w:sz w:val="28"/>
          <w:szCs w:val="28"/>
        </w:rPr>
      </w:pPr>
    </w:p>
    <w:p w:rsidR="00BB2A99" w:rsidRDefault="00BB2A99" w:rsidP="00BB2A99">
      <w:pPr>
        <w:rPr>
          <w:rFonts w:ascii="Times New Roman" w:hAnsi="Times New Roman" w:cs="Times New Roman"/>
          <w:b/>
          <w:sz w:val="28"/>
          <w:szCs w:val="28"/>
        </w:rPr>
      </w:pPr>
      <w:r>
        <w:rPr>
          <w:rFonts w:ascii="Times New Roman" w:hAnsi="Times New Roman" w:cs="Times New Roman"/>
          <w:b/>
          <w:sz w:val="28"/>
          <w:szCs w:val="28"/>
        </w:rPr>
        <w:br w:type="page"/>
      </w:r>
    </w:p>
    <w:p w:rsidR="00BB2A99" w:rsidRPr="0010303C" w:rsidRDefault="00BB2A99" w:rsidP="00BB2A99">
      <w:pPr>
        <w:spacing w:before="0" w:line="432" w:lineRule="auto"/>
        <w:ind w:left="0" w:firstLine="0"/>
        <w:jc w:val="center"/>
        <w:rPr>
          <w:rFonts w:ascii="Times New Roman" w:hAnsi="Times New Roman" w:cs="Times New Roman"/>
          <w:b/>
          <w:sz w:val="28"/>
          <w:szCs w:val="28"/>
        </w:rPr>
      </w:pPr>
      <w:r w:rsidRPr="0010303C">
        <w:rPr>
          <w:rFonts w:ascii="Times New Roman" w:hAnsi="Times New Roman" w:cs="Times New Roman"/>
          <w:b/>
          <w:sz w:val="28"/>
          <w:szCs w:val="28"/>
        </w:rPr>
        <w:lastRenderedPageBreak/>
        <w:t>CHAPTER THREE</w:t>
      </w:r>
    </w:p>
    <w:p w:rsidR="00BB2A99" w:rsidRDefault="00BB2A99" w:rsidP="00BB2A99">
      <w:pPr>
        <w:spacing w:before="0" w:line="432" w:lineRule="auto"/>
        <w:ind w:left="0" w:firstLine="0"/>
        <w:rPr>
          <w:rFonts w:ascii="Times New Roman" w:hAnsi="Times New Roman" w:cs="Times New Roman"/>
          <w:sz w:val="28"/>
          <w:szCs w:val="28"/>
        </w:rPr>
      </w:pPr>
      <w:r w:rsidRPr="0010303C">
        <w:rPr>
          <w:rFonts w:ascii="Times New Roman" w:hAnsi="Times New Roman" w:cs="Times New Roman"/>
          <w:b/>
          <w:sz w:val="28"/>
          <w:szCs w:val="28"/>
        </w:rPr>
        <w:t>3.0</w:t>
      </w:r>
      <w:r>
        <w:rPr>
          <w:rFonts w:ascii="Times New Roman" w:hAnsi="Times New Roman" w:cs="Times New Roman"/>
          <w:sz w:val="28"/>
          <w:szCs w:val="28"/>
        </w:rPr>
        <w:tab/>
      </w:r>
      <w:r w:rsidRPr="0010303C">
        <w:rPr>
          <w:rFonts w:ascii="Times New Roman" w:hAnsi="Times New Roman" w:cs="Times New Roman"/>
          <w:b/>
          <w:sz w:val="28"/>
          <w:szCs w:val="28"/>
        </w:rPr>
        <w:t>RESEARCH METHODOLOGY</w:t>
      </w:r>
    </w:p>
    <w:p w:rsidR="00BB2A99" w:rsidRPr="0010303C" w:rsidRDefault="00BB2A99" w:rsidP="00BB2A99">
      <w:pPr>
        <w:spacing w:before="0" w:line="432" w:lineRule="auto"/>
        <w:ind w:left="0" w:firstLine="720"/>
        <w:rPr>
          <w:rFonts w:ascii="Times New Roman" w:hAnsi="Times New Roman" w:cs="Times New Roman"/>
          <w:b/>
          <w:sz w:val="28"/>
          <w:szCs w:val="28"/>
        </w:rPr>
      </w:pPr>
      <w:r>
        <w:rPr>
          <w:rFonts w:ascii="Times New Roman" w:hAnsi="Times New Roman" w:cs="Times New Roman"/>
          <w:sz w:val="28"/>
          <w:szCs w:val="28"/>
        </w:rPr>
        <w:t xml:space="preserve">This chapter of the research presents the methods and procedures by which data will be generated and analyses for the purpose of achieving the overall objective of the study the chapter </w:t>
      </w:r>
      <w:r>
        <w:rPr>
          <w:rFonts w:ascii="Times New Roman" w:hAnsi="Times New Roman" w:cs="Times New Roman"/>
          <w:sz w:val="28"/>
          <w:szCs w:val="28"/>
        </w:rPr>
        <w:tab/>
        <w:t xml:space="preserve">is comprised of about six sub-sections including population of the study, sampling techniques size, methods of data collection, sources of data, </w:t>
      </w:r>
    </w:p>
    <w:p w:rsidR="00BB2A99" w:rsidRPr="00643F0C" w:rsidRDefault="00BB2A99" w:rsidP="00BB2A99">
      <w:pPr>
        <w:spacing w:before="0" w:line="432" w:lineRule="auto"/>
        <w:ind w:left="0" w:firstLine="0"/>
        <w:jc w:val="both"/>
        <w:rPr>
          <w:rFonts w:ascii="Times New Roman" w:hAnsi="Times New Roman" w:cs="Times New Roman"/>
          <w:b/>
          <w:sz w:val="28"/>
          <w:szCs w:val="28"/>
        </w:rPr>
      </w:pPr>
      <w:r w:rsidRPr="00643F0C">
        <w:rPr>
          <w:rFonts w:ascii="Times New Roman" w:hAnsi="Times New Roman" w:cs="Times New Roman"/>
          <w:b/>
          <w:sz w:val="28"/>
          <w:szCs w:val="28"/>
        </w:rPr>
        <w:t>3.1</w:t>
      </w:r>
      <w:r w:rsidRPr="00643F0C">
        <w:rPr>
          <w:rFonts w:ascii="Times New Roman" w:hAnsi="Times New Roman" w:cs="Times New Roman"/>
          <w:b/>
          <w:sz w:val="28"/>
          <w:szCs w:val="28"/>
        </w:rPr>
        <w:tab/>
        <w:t>RESEARCH DESIGN</w:t>
      </w:r>
    </w:p>
    <w:p w:rsidR="00BB2A99" w:rsidRDefault="00BB2A99" w:rsidP="00BB2A99">
      <w:pPr>
        <w:spacing w:before="0" w:line="432" w:lineRule="auto"/>
        <w:ind w:left="90" w:firstLine="630"/>
        <w:jc w:val="both"/>
        <w:rPr>
          <w:rFonts w:ascii="Times New Roman" w:hAnsi="Times New Roman" w:cs="Times New Roman"/>
          <w:sz w:val="28"/>
          <w:szCs w:val="28"/>
        </w:rPr>
      </w:pPr>
      <w:r>
        <w:rPr>
          <w:rFonts w:ascii="Times New Roman" w:hAnsi="Times New Roman" w:cs="Times New Roman"/>
          <w:sz w:val="28"/>
          <w:szCs w:val="28"/>
        </w:rPr>
        <w:t>Research design provides the framework for finding solution to any problem under study. In this line, Kothars (2008) is of the opinion that the choice of research design is determined by the focused objective of the study therefore, this study adopts correlation research design which by implication involves the use of inferential statistic considering this method appropriate because it will be used to establish whether, and to what degree a relationship exist between two or more variables (Gay 2001).</w:t>
      </w:r>
    </w:p>
    <w:p w:rsidR="00BB2A99" w:rsidRDefault="00BB2A99" w:rsidP="00BB2A99">
      <w:pPr>
        <w:spacing w:before="0" w:line="432" w:lineRule="auto"/>
        <w:ind w:left="90" w:firstLine="630"/>
        <w:jc w:val="both"/>
        <w:rPr>
          <w:rFonts w:ascii="Times New Roman" w:hAnsi="Times New Roman" w:cs="Times New Roman"/>
          <w:sz w:val="28"/>
          <w:szCs w:val="28"/>
        </w:rPr>
      </w:pPr>
      <w:r>
        <w:rPr>
          <w:rFonts w:ascii="Times New Roman" w:hAnsi="Times New Roman" w:cs="Times New Roman"/>
          <w:sz w:val="28"/>
          <w:szCs w:val="28"/>
        </w:rPr>
        <w:t>In addition, the result from the test of hypothesis can be used to generalize the finding of the study to the entire population.</w:t>
      </w:r>
    </w:p>
    <w:p w:rsidR="00BB2A99" w:rsidRDefault="00BB2A99" w:rsidP="00BB2A99">
      <w:pPr>
        <w:spacing w:before="0" w:line="432" w:lineRule="auto"/>
        <w:ind w:left="90" w:firstLine="0"/>
        <w:jc w:val="both"/>
        <w:rPr>
          <w:rFonts w:ascii="Times New Roman" w:hAnsi="Times New Roman" w:cs="Times New Roman"/>
          <w:b/>
          <w:sz w:val="28"/>
          <w:szCs w:val="28"/>
        </w:rPr>
      </w:pPr>
      <w:r w:rsidRPr="00643F0C">
        <w:rPr>
          <w:rFonts w:ascii="Times New Roman" w:hAnsi="Times New Roman" w:cs="Times New Roman"/>
          <w:b/>
          <w:sz w:val="28"/>
          <w:szCs w:val="28"/>
        </w:rPr>
        <w:t>3.2</w:t>
      </w:r>
      <w:r w:rsidRPr="00643F0C">
        <w:rPr>
          <w:rFonts w:ascii="Times New Roman" w:hAnsi="Times New Roman" w:cs="Times New Roman"/>
          <w:b/>
          <w:sz w:val="28"/>
          <w:szCs w:val="28"/>
        </w:rPr>
        <w:tab/>
        <w:t>POPULATION OF THE STUDY</w:t>
      </w:r>
    </w:p>
    <w:p w:rsidR="00BB2A99" w:rsidRPr="00643F0C" w:rsidRDefault="00BB2A99" w:rsidP="00BB2A99">
      <w:pPr>
        <w:spacing w:before="0" w:line="432" w:lineRule="auto"/>
        <w:ind w:left="90" w:firstLine="630"/>
        <w:jc w:val="both"/>
        <w:rPr>
          <w:rFonts w:ascii="Times New Roman" w:hAnsi="Times New Roman" w:cs="Times New Roman"/>
          <w:b/>
          <w:sz w:val="28"/>
          <w:szCs w:val="28"/>
        </w:rPr>
      </w:pPr>
      <w:r>
        <w:rPr>
          <w:rFonts w:ascii="Times New Roman" w:hAnsi="Times New Roman" w:cs="Times New Roman"/>
          <w:sz w:val="28"/>
          <w:szCs w:val="28"/>
        </w:rPr>
        <w:t xml:space="preserve">Ideally the population of the study is consisting of all first bank branches nationwide and it’s numerous customers. Covering the entire </w:t>
      </w:r>
      <w:r>
        <w:rPr>
          <w:rFonts w:ascii="Times New Roman" w:hAnsi="Times New Roman" w:cs="Times New Roman"/>
          <w:sz w:val="28"/>
          <w:szCs w:val="28"/>
        </w:rPr>
        <w:lastRenderedPageBreak/>
        <w:t xml:space="preserve">population would therefore be a Herculean task which pragmatically not possible. Hence 9 sample is to be selected. In collecting data on the impact of organization structure of deposit money bank on efficiency and growth. </w:t>
      </w:r>
    </w:p>
    <w:p w:rsidR="00BB2A99" w:rsidRDefault="00BB2A99" w:rsidP="00BB2A99">
      <w:pPr>
        <w:spacing w:before="0" w:line="432" w:lineRule="auto"/>
        <w:ind w:left="0" w:firstLine="720"/>
        <w:jc w:val="both"/>
        <w:rPr>
          <w:rFonts w:ascii="Times New Roman" w:hAnsi="Times New Roman" w:cs="Times New Roman"/>
          <w:sz w:val="28"/>
          <w:szCs w:val="28"/>
        </w:rPr>
      </w:pPr>
      <w:r>
        <w:rPr>
          <w:rFonts w:ascii="Times New Roman" w:hAnsi="Times New Roman" w:cs="Times New Roman"/>
          <w:sz w:val="28"/>
          <w:szCs w:val="28"/>
        </w:rPr>
        <w:t>Total sample size of two hundred and forty five customers will be drawn from four branches of firs Bank and sampled employees will captive both senior and junior staff while sample customers in each of the branches will be randomly selected to avoid any form of baseness in the sample.</w:t>
      </w:r>
    </w:p>
    <w:p w:rsidR="00BB2A99" w:rsidRPr="00643F0C" w:rsidRDefault="00BB2A99" w:rsidP="00BB2A99">
      <w:pPr>
        <w:spacing w:before="0" w:line="432" w:lineRule="auto"/>
        <w:ind w:left="90" w:firstLine="0"/>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sidRPr="00643F0C">
        <w:rPr>
          <w:rFonts w:ascii="Times New Roman" w:hAnsi="Times New Roman" w:cs="Times New Roman"/>
          <w:b/>
          <w:sz w:val="28"/>
          <w:szCs w:val="28"/>
        </w:rPr>
        <w:t>SAMPLING TECHNIQUES</w:t>
      </w:r>
    </w:p>
    <w:p w:rsidR="00BB2A99" w:rsidRDefault="00BB2A99" w:rsidP="00BB2A99">
      <w:pPr>
        <w:spacing w:before="0" w:line="432" w:lineRule="auto"/>
        <w:ind w:left="90" w:firstLine="630"/>
        <w:jc w:val="both"/>
        <w:rPr>
          <w:rFonts w:ascii="Times New Roman" w:hAnsi="Times New Roman" w:cs="Times New Roman"/>
          <w:sz w:val="28"/>
          <w:szCs w:val="28"/>
        </w:rPr>
      </w:pPr>
      <w:r>
        <w:rPr>
          <w:rFonts w:ascii="Times New Roman" w:hAnsi="Times New Roman" w:cs="Times New Roman"/>
          <w:sz w:val="28"/>
          <w:szCs w:val="28"/>
        </w:rPr>
        <w:t>To obtain a representative sample, a probability sample of the population was drain.  In this regards and for the purpose of this research work. A simple random sampling technique was used in which every member of the population was fully represented or has equal enhance of being selected, in the sample element. Therefore, it is the opinion of the researchers that, this sample and the sampling techniques would give a likely representative of what would be the opinion of the entire population on the subject matter.</w:t>
      </w:r>
    </w:p>
    <w:p w:rsidR="00BB2A99" w:rsidRDefault="00BB2A99" w:rsidP="00BB2A99">
      <w:pPr>
        <w:spacing w:before="0" w:line="432" w:lineRule="auto"/>
        <w:ind w:left="90" w:firstLine="0"/>
        <w:jc w:val="both"/>
        <w:rPr>
          <w:rFonts w:ascii="Times New Roman" w:hAnsi="Times New Roman" w:cs="Times New Roman"/>
          <w:b/>
          <w:sz w:val="28"/>
          <w:szCs w:val="28"/>
        </w:rPr>
      </w:pPr>
      <w:r w:rsidRPr="0098553C">
        <w:rPr>
          <w:rFonts w:ascii="Times New Roman" w:hAnsi="Times New Roman" w:cs="Times New Roman"/>
          <w:b/>
          <w:sz w:val="28"/>
          <w:szCs w:val="28"/>
        </w:rPr>
        <w:t xml:space="preserve">3.4 </w:t>
      </w:r>
      <w:r>
        <w:rPr>
          <w:rFonts w:ascii="Times New Roman" w:hAnsi="Times New Roman" w:cs="Times New Roman"/>
          <w:b/>
          <w:sz w:val="28"/>
          <w:szCs w:val="28"/>
        </w:rPr>
        <w:tab/>
      </w:r>
      <w:r w:rsidRPr="0098553C">
        <w:rPr>
          <w:rFonts w:ascii="Times New Roman" w:hAnsi="Times New Roman" w:cs="Times New Roman"/>
          <w:b/>
          <w:sz w:val="28"/>
          <w:szCs w:val="28"/>
        </w:rPr>
        <w:t>METHOD AND SOURCES OF DATA COLLECTION</w:t>
      </w:r>
    </w:p>
    <w:p w:rsidR="00BB2A99" w:rsidRPr="0098553C" w:rsidRDefault="00BB2A99" w:rsidP="00BB2A99">
      <w:pPr>
        <w:spacing w:before="0" w:line="432" w:lineRule="auto"/>
        <w:ind w:left="90" w:firstLine="630"/>
        <w:jc w:val="both"/>
        <w:rPr>
          <w:rFonts w:ascii="Times New Roman" w:hAnsi="Times New Roman" w:cs="Times New Roman"/>
          <w:b/>
          <w:sz w:val="28"/>
          <w:szCs w:val="28"/>
        </w:rPr>
      </w:pPr>
      <w:r>
        <w:rPr>
          <w:rFonts w:ascii="Times New Roman" w:hAnsi="Times New Roman" w:cs="Times New Roman"/>
          <w:sz w:val="28"/>
          <w:szCs w:val="28"/>
        </w:rPr>
        <w:t xml:space="preserve">Questionnaires was designed and administered to respondent as which are made up of both staffs and customers of First Bank. Besides, interview method will also employ to obtain more information from the respondent, </w:t>
      </w:r>
      <w:r>
        <w:rPr>
          <w:rFonts w:ascii="Times New Roman" w:hAnsi="Times New Roman" w:cs="Times New Roman"/>
          <w:sz w:val="28"/>
          <w:szCs w:val="28"/>
        </w:rPr>
        <w:lastRenderedPageBreak/>
        <w:t>also manual and public journals of First Bank Plc was pursued to acquire more information needed for the research work.</w:t>
      </w:r>
    </w:p>
    <w:p w:rsidR="00BB2A99" w:rsidRDefault="00BB2A99" w:rsidP="00BB2A99">
      <w:pPr>
        <w:spacing w:before="0" w:line="432" w:lineRule="auto"/>
        <w:ind w:left="90" w:firstLine="0"/>
        <w:jc w:val="both"/>
        <w:rPr>
          <w:rFonts w:ascii="Times New Roman" w:hAnsi="Times New Roman" w:cs="Times New Roman"/>
          <w:sz w:val="28"/>
          <w:szCs w:val="28"/>
        </w:rPr>
      </w:pPr>
    </w:p>
    <w:p w:rsidR="00BB2A99" w:rsidRDefault="00BB2A99" w:rsidP="00BB2A99">
      <w:pPr>
        <w:spacing w:before="0" w:line="432" w:lineRule="auto"/>
        <w:ind w:left="90" w:firstLine="0"/>
        <w:jc w:val="both"/>
        <w:rPr>
          <w:rFonts w:ascii="Times New Roman" w:hAnsi="Times New Roman" w:cs="Times New Roman"/>
          <w:sz w:val="28"/>
          <w:szCs w:val="28"/>
        </w:rPr>
      </w:pPr>
    </w:p>
    <w:p w:rsidR="00BB2A99" w:rsidRDefault="00BB2A99" w:rsidP="00BB2A99">
      <w:pPr>
        <w:spacing w:before="0" w:line="432" w:lineRule="auto"/>
        <w:ind w:left="90" w:firstLine="0"/>
        <w:jc w:val="both"/>
        <w:rPr>
          <w:rFonts w:ascii="Times New Roman" w:hAnsi="Times New Roman" w:cs="Times New Roman"/>
          <w:sz w:val="28"/>
          <w:szCs w:val="28"/>
        </w:rPr>
      </w:pPr>
    </w:p>
    <w:p w:rsidR="00BB2A99" w:rsidRDefault="00BB2A99" w:rsidP="00BB2A99">
      <w:pPr>
        <w:spacing w:before="0" w:line="432" w:lineRule="auto"/>
        <w:ind w:left="90" w:firstLine="0"/>
        <w:jc w:val="both"/>
        <w:rPr>
          <w:rFonts w:ascii="Times New Roman" w:hAnsi="Times New Roman" w:cs="Times New Roman"/>
          <w:sz w:val="28"/>
          <w:szCs w:val="28"/>
        </w:rPr>
      </w:pPr>
    </w:p>
    <w:p w:rsidR="00BB2A99" w:rsidRDefault="00BB2A99" w:rsidP="00BB2A99">
      <w:pPr>
        <w:spacing w:before="0" w:line="432" w:lineRule="auto"/>
        <w:ind w:left="90" w:firstLine="0"/>
        <w:jc w:val="both"/>
        <w:rPr>
          <w:rFonts w:ascii="Times New Roman" w:hAnsi="Times New Roman" w:cs="Times New Roman"/>
          <w:sz w:val="28"/>
          <w:szCs w:val="28"/>
        </w:rPr>
      </w:pPr>
    </w:p>
    <w:p w:rsidR="00BB2A99" w:rsidRDefault="00BB2A99" w:rsidP="00BB2A99">
      <w:pPr>
        <w:rPr>
          <w:rFonts w:ascii="Times New Roman" w:hAnsi="Times New Roman" w:cs="Times New Roman"/>
          <w:b/>
          <w:sz w:val="28"/>
          <w:szCs w:val="28"/>
        </w:rPr>
      </w:pPr>
      <w:r>
        <w:rPr>
          <w:rFonts w:ascii="Times New Roman" w:hAnsi="Times New Roman" w:cs="Times New Roman"/>
          <w:b/>
          <w:sz w:val="28"/>
          <w:szCs w:val="28"/>
        </w:rPr>
        <w:br w:type="page"/>
      </w:r>
    </w:p>
    <w:p w:rsidR="00BB2A99" w:rsidRPr="00842962" w:rsidRDefault="00BB2A99" w:rsidP="00BB2A99">
      <w:pPr>
        <w:spacing w:before="0" w:line="432" w:lineRule="auto"/>
        <w:ind w:left="90" w:firstLine="0"/>
        <w:jc w:val="center"/>
        <w:rPr>
          <w:rFonts w:ascii="Times New Roman" w:hAnsi="Times New Roman" w:cs="Times New Roman"/>
          <w:b/>
          <w:sz w:val="28"/>
          <w:szCs w:val="28"/>
        </w:rPr>
      </w:pPr>
      <w:r w:rsidRPr="00842962">
        <w:rPr>
          <w:rFonts w:ascii="Times New Roman" w:hAnsi="Times New Roman" w:cs="Times New Roman"/>
          <w:b/>
          <w:sz w:val="28"/>
          <w:szCs w:val="28"/>
        </w:rPr>
        <w:lastRenderedPageBreak/>
        <w:t>CHAPTER FOUR</w:t>
      </w:r>
    </w:p>
    <w:p w:rsidR="00BB2A99" w:rsidRPr="00842962" w:rsidRDefault="00BB2A99" w:rsidP="00BB2A99">
      <w:pPr>
        <w:pStyle w:val="ListParagraph"/>
        <w:numPr>
          <w:ilvl w:val="1"/>
          <w:numId w:val="2"/>
        </w:numPr>
        <w:spacing w:before="0" w:line="432" w:lineRule="auto"/>
        <w:ind w:left="90" w:firstLine="0"/>
        <w:jc w:val="both"/>
        <w:rPr>
          <w:rFonts w:ascii="Times New Roman" w:hAnsi="Times New Roman" w:cs="Times New Roman"/>
          <w:sz w:val="28"/>
          <w:szCs w:val="28"/>
        </w:rPr>
      </w:pPr>
      <w:r w:rsidRPr="00842962">
        <w:rPr>
          <w:rFonts w:ascii="Times New Roman" w:hAnsi="Times New Roman" w:cs="Times New Roman"/>
          <w:b/>
          <w:sz w:val="28"/>
          <w:szCs w:val="28"/>
        </w:rPr>
        <w:t>DATA PRESENTATION</w:t>
      </w:r>
    </w:p>
    <w:p w:rsidR="00BB2A99" w:rsidRPr="00842962" w:rsidRDefault="00BB2A99" w:rsidP="00BB2A99">
      <w:pPr>
        <w:spacing w:before="0" w:line="432" w:lineRule="auto"/>
        <w:ind w:left="90" w:firstLine="630"/>
        <w:jc w:val="both"/>
        <w:rPr>
          <w:rFonts w:ascii="Times New Roman" w:hAnsi="Times New Roman" w:cs="Times New Roman"/>
          <w:sz w:val="28"/>
          <w:szCs w:val="28"/>
        </w:rPr>
      </w:pPr>
      <w:r w:rsidRPr="00842962">
        <w:rPr>
          <w:rFonts w:ascii="Times New Roman" w:hAnsi="Times New Roman" w:cs="Times New Roman"/>
          <w:sz w:val="28"/>
          <w:szCs w:val="28"/>
        </w:rPr>
        <w:t xml:space="preserve">The data presentation and analysis according to research question was divided into two sections: (A) Is biographic data while section (B) is operational </w:t>
      </w:r>
      <w:r>
        <w:rPr>
          <w:rFonts w:ascii="Times New Roman" w:hAnsi="Times New Roman" w:cs="Times New Roman"/>
          <w:sz w:val="28"/>
          <w:szCs w:val="28"/>
        </w:rPr>
        <w:t>Data</w:t>
      </w:r>
      <w:r w:rsidRPr="00842962">
        <w:rPr>
          <w:rFonts w:ascii="Times New Roman" w:hAnsi="Times New Roman" w:cs="Times New Roman"/>
          <w:sz w:val="28"/>
          <w:szCs w:val="28"/>
        </w:rPr>
        <w:t>.</w:t>
      </w:r>
    </w:p>
    <w:p w:rsidR="00BB2A99" w:rsidRPr="00842962" w:rsidRDefault="00BB2A99" w:rsidP="00BB2A99">
      <w:pPr>
        <w:spacing w:before="0" w:line="432" w:lineRule="auto"/>
        <w:ind w:left="90" w:firstLine="0"/>
        <w:jc w:val="both"/>
        <w:rPr>
          <w:rFonts w:ascii="Times New Roman" w:hAnsi="Times New Roman" w:cs="Times New Roman"/>
          <w:b/>
          <w:sz w:val="28"/>
          <w:szCs w:val="28"/>
        </w:rPr>
      </w:pPr>
      <w:r w:rsidRPr="00842962">
        <w:rPr>
          <w:rFonts w:ascii="Times New Roman" w:hAnsi="Times New Roman" w:cs="Times New Roman"/>
          <w:b/>
          <w:sz w:val="28"/>
          <w:szCs w:val="28"/>
        </w:rPr>
        <w:t>SECTION A: BIOGRAPHIC DATA</w:t>
      </w:r>
    </w:p>
    <w:p w:rsidR="00BB2A99" w:rsidRPr="002E1BF9" w:rsidRDefault="00BB2A99" w:rsidP="00BB2A99">
      <w:pPr>
        <w:spacing w:before="0" w:line="432" w:lineRule="auto"/>
        <w:ind w:left="90" w:firstLine="0"/>
        <w:jc w:val="both"/>
        <w:rPr>
          <w:rFonts w:ascii="Times New Roman" w:hAnsi="Times New Roman" w:cs="Times New Roman"/>
          <w:b/>
          <w:sz w:val="28"/>
          <w:szCs w:val="28"/>
        </w:rPr>
      </w:pPr>
      <w:r w:rsidRPr="002E1BF9">
        <w:rPr>
          <w:rFonts w:ascii="Times New Roman" w:hAnsi="Times New Roman" w:cs="Times New Roman"/>
          <w:b/>
          <w:sz w:val="28"/>
          <w:szCs w:val="28"/>
        </w:rPr>
        <w:t>Table 4.1</w:t>
      </w:r>
      <w:r w:rsidRPr="002E1BF9">
        <w:rPr>
          <w:rFonts w:ascii="Times New Roman" w:hAnsi="Times New Roman" w:cs="Times New Roman"/>
          <w:b/>
          <w:sz w:val="28"/>
          <w:szCs w:val="28"/>
        </w:rPr>
        <w:tab/>
        <w:t>Sex distribution of respondents</w:t>
      </w:r>
    </w:p>
    <w:tbl>
      <w:tblPr>
        <w:tblStyle w:val="TableGrid"/>
        <w:tblW w:w="0" w:type="auto"/>
        <w:tblInd w:w="90" w:type="dxa"/>
        <w:tblLook w:val="04A0" w:firstRow="1" w:lastRow="0" w:firstColumn="1" w:lastColumn="0" w:noHBand="0" w:noVBand="1"/>
      </w:tblPr>
      <w:tblGrid>
        <w:gridCol w:w="2777"/>
        <w:gridCol w:w="2875"/>
        <w:gridCol w:w="2888"/>
      </w:tblGrid>
      <w:tr w:rsidR="00BB2A99" w:rsidTr="002D588E">
        <w:tc>
          <w:tcPr>
            <w:tcW w:w="3162" w:type="dxa"/>
          </w:tcPr>
          <w:p w:rsidR="00BB2A99" w:rsidRPr="0029504A" w:rsidRDefault="00BB2A99" w:rsidP="002D588E">
            <w:pPr>
              <w:jc w:val="both"/>
              <w:rPr>
                <w:rFonts w:ascii="Times New Roman" w:hAnsi="Times New Roman" w:cs="Times New Roman"/>
                <w:sz w:val="28"/>
                <w:szCs w:val="28"/>
              </w:rPr>
            </w:pPr>
            <w:r w:rsidRPr="0029504A">
              <w:rPr>
                <w:rFonts w:ascii="Times New Roman" w:hAnsi="Times New Roman" w:cs="Times New Roman"/>
                <w:sz w:val="28"/>
                <w:szCs w:val="28"/>
              </w:rPr>
              <w:t xml:space="preserve">Sex </w:t>
            </w:r>
          </w:p>
        </w:tc>
        <w:tc>
          <w:tcPr>
            <w:tcW w:w="3162" w:type="dxa"/>
          </w:tcPr>
          <w:p w:rsidR="00BB2A99" w:rsidRPr="0029504A" w:rsidRDefault="00BB2A99" w:rsidP="002D588E">
            <w:pPr>
              <w:jc w:val="both"/>
              <w:rPr>
                <w:rFonts w:ascii="Times New Roman" w:hAnsi="Times New Roman" w:cs="Times New Roman"/>
                <w:sz w:val="28"/>
                <w:szCs w:val="28"/>
              </w:rPr>
            </w:pPr>
            <w:r>
              <w:rPr>
                <w:rFonts w:ascii="Times New Roman" w:hAnsi="Times New Roman" w:cs="Times New Roman"/>
                <w:sz w:val="28"/>
                <w:szCs w:val="28"/>
              </w:rPr>
              <w:t>Frequency</w:t>
            </w:r>
          </w:p>
        </w:tc>
        <w:tc>
          <w:tcPr>
            <w:tcW w:w="3162" w:type="dxa"/>
          </w:tcPr>
          <w:p w:rsidR="00BB2A99" w:rsidRPr="0029504A" w:rsidRDefault="00BB2A99" w:rsidP="002D588E">
            <w:pPr>
              <w:jc w:val="both"/>
              <w:rPr>
                <w:rFonts w:ascii="Times New Roman" w:hAnsi="Times New Roman" w:cs="Times New Roman"/>
                <w:sz w:val="28"/>
                <w:szCs w:val="28"/>
              </w:rPr>
            </w:pPr>
            <w:r>
              <w:rPr>
                <w:rFonts w:ascii="Times New Roman" w:hAnsi="Times New Roman" w:cs="Times New Roman"/>
                <w:sz w:val="28"/>
                <w:szCs w:val="28"/>
              </w:rPr>
              <w:t>Percentage</w:t>
            </w:r>
          </w:p>
        </w:tc>
      </w:tr>
      <w:tr w:rsidR="00BB2A99" w:rsidTr="002D588E">
        <w:tc>
          <w:tcPr>
            <w:tcW w:w="316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Male</w:t>
            </w:r>
          </w:p>
        </w:tc>
        <w:tc>
          <w:tcPr>
            <w:tcW w:w="316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142</w:t>
            </w:r>
          </w:p>
        </w:tc>
        <w:tc>
          <w:tcPr>
            <w:tcW w:w="316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56.8</w:t>
            </w:r>
          </w:p>
        </w:tc>
      </w:tr>
      <w:tr w:rsidR="00BB2A99" w:rsidTr="002D588E">
        <w:tc>
          <w:tcPr>
            <w:tcW w:w="316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Female</w:t>
            </w:r>
          </w:p>
        </w:tc>
        <w:tc>
          <w:tcPr>
            <w:tcW w:w="316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103</w:t>
            </w:r>
          </w:p>
        </w:tc>
        <w:tc>
          <w:tcPr>
            <w:tcW w:w="316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43.2</w:t>
            </w:r>
          </w:p>
        </w:tc>
      </w:tr>
      <w:tr w:rsidR="00BB2A99" w:rsidTr="002D588E">
        <w:tc>
          <w:tcPr>
            <w:tcW w:w="316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Total</w:t>
            </w:r>
          </w:p>
        </w:tc>
        <w:tc>
          <w:tcPr>
            <w:tcW w:w="316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245</w:t>
            </w:r>
          </w:p>
        </w:tc>
        <w:tc>
          <w:tcPr>
            <w:tcW w:w="316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100</w:t>
            </w:r>
          </w:p>
        </w:tc>
      </w:tr>
    </w:tbl>
    <w:p w:rsidR="00BB2A99" w:rsidRPr="009443E9" w:rsidRDefault="00BB2A99" w:rsidP="00BB2A99">
      <w:pPr>
        <w:spacing w:before="0" w:line="432" w:lineRule="auto"/>
        <w:ind w:left="90" w:firstLine="0"/>
        <w:jc w:val="both"/>
        <w:rPr>
          <w:rFonts w:ascii="Times New Roman" w:hAnsi="Times New Roman" w:cs="Times New Roman"/>
          <w:b/>
          <w:sz w:val="28"/>
          <w:szCs w:val="28"/>
        </w:rPr>
      </w:pPr>
      <w:r w:rsidRPr="009443E9">
        <w:rPr>
          <w:rFonts w:ascii="Times New Roman" w:hAnsi="Times New Roman" w:cs="Times New Roman"/>
          <w:b/>
          <w:sz w:val="28"/>
          <w:szCs w:val="28"/>
        </w:rPr>
        <w:t>Source-Field Survey</w:t>
      </w:r>
      <w:r>
        <w:rPr>
          <w:rFonts w:ascii="Times New Roman" w:hAnsi="Times New Roman" w:cs="Times New Roman"/>
          <w:b/>
          <w:sz w:val="28"/>
          <w:szCs w:val="28"/>
        </w:rPr>
        <w:t>,</w:t>
      </w:r>
      <w:r w:rsidRPr="009443E9">
        <w:rPr>
          <w:rFonts w:ascii="Times New Roman" w:hAnsi="Times New Roman" w:cs="Times New Roman"/>
          <w:b/>
          <w:sz w:val="28"/>
          <w:szCs w:val="28"/>
        </w:rPr>
        <w:t xml:space="preserve"> </w:t>
      </w:r>
      <w:r>
        <w:rPr>
          <w:rFonts w:ascii="Times New Roman" w:hAnsi="Times New Roman" w:cs="Times New Roman"/>
          <w:b/>
          <w:sz w:val="28"/>
          <w:szCs w:val="28"/>
        </w:rPr>
        <w:t>(2025)</w:t>
      </w:r>
    </w:p>
    <w:p w:rsidR="00BB2A99" w:rsidRDefault="00BB2A99" w:rsidP="00BB2A99">
      <w:pPr>
        <w:spacing w:before="0" w:line="432" w:lineRule="auto"/>
        <w:ind w:left="90" w:firstLine="0"/>
        <w:jc w:val="both"/>
        <w:rPr>
          <w:rFonts w:ascii="Times New Roman" w:hAnsi="Times New Roman" w:cs="Times New Roman"/>
          <w:sz w:val="28"/>
          <w:szCs w:val="28"/>
        </w:rPr>
      </w:pPr>
      <w:r>
        <w:rPr>
          <w:rFonts w:ascii="Times New Roman" w:hAnsi="Times New Roman" w:cs="Times New Roman"/>
          <w:sz w:val="28"/>
          <w:szCs w:val="28"/>
        </w:rPr>
        <w:tab/>
        <w:t>The table above shows that 56.8%percent of majorities of respondents are males and 43.2% are females.</w:t>
      </w:r>
    </w:p>
    <w:p w:rsidR="00BB2A99" w:rsidRPr="002E1BF9" w:rsidRDefault="00BB2A99" w:rsidP="00BB2A99">
      <w:pPr>
        <w:spacing w:before="0" w:line="432" w:lineRule="auto"/>
        <w:ind w:left="90" w:firstLine="0"/>
        <w:jc w:val="both"/>
        <w:rPr>
          <w:rFonts w:ascii="Times New Roman" w:hAnsi="Times New Roman" w:cs="Times New Roman"/>
          <w:b/>
          <w:sz w:val="28"/>
          <w:szCs w:val="28"/>
        </w:rPr>
      </w:pPr>
      <w:r w:rsidRPr="002E1BF9">
        <w:rPr>
          <w:rFonts w:ascii="Times New Roman" w:hAnsi="Times New Roman" w:cs="Times New Roman"/>
          <w:b/>
          <w:sz w:val="28"/>
          <w:szCs w:val="28"/>
        </w:rPr>
        <w:t>Table 4.2 Age Distribution of Respondents</w:t>
      </w:r>
    </w:p>
    <w:tbl>
      <w:tblPr>
        <w:tblStyle w:val="TableGrid"/>
        <w:tblW w:w="0" w:type="auto"/>
        <w:tblInd w:w="90" w:type="dxa"/>
        <w:tblLook w:val="04A0" w:firstRow="1" w:lastRow="0" w:firstColumn="1" w:lastColumn="0" w:noHBand="0" w:noVBand="1"/>
      </w:tblPr>
      <w:tblGrid>
        <w:gridCol w:w="2734"/>
        <w:gridCol w:w="2897"/>
        <w:gridCol w:w="2909"/>
      </w:tblGrid>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Age (years)</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Frequency</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Percentage</w:t>
            </w:r>
          </w:p>
        </w:tc>
      </w:tr>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18-30</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65</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26.53</w:t>
            </w:r>
          </w:p>
        </w:tc>
      </w:tr>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lastRenderedPageBreak/>
              <w:t>31-40</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125</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51.02</w:t>
            </w:r>
          </w:p>
        </w:tc>
      </w:tr>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41-50</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45</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18.37</w:t>
            </w:r>
          </w:p>
        </w:tc>
      </w:tr>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51 and above</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10</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4.08</w:t>
            </w:r>
          </w:p>
        </w:tc>
      </w:tr>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245</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100</w:t>
            </w:r>
          </w:p>
        </w:tc>
      </w:tr>
    </w:tbl>
    <w:p w:rsidR="00BB2A99" w:rsidRPr="00533231" w:rsidRDefault="00BB2A99" w:rsidP="00BB2A99">
      <w:pPr>
        <w:spacing w:before="0" w:line="432" w:lineRule="auto"/>
        <w:ind w:left="90" w:firstLine="0"/>
        <w:jc w:val="both"/>
        <w:rPr>
          <w:rFonts w:ascii="Times New Roman" w:hAnsi="Times New Roman" w:cs="Times New Roman"/>
          <w:b/>
          <w:sz w:val="28"/>
          <w:szCs w:val="28"/>
        </w:rPr>
      </w:pPr>
      <w:r w:rsidRPr="00533231">
        <w:rPr>
          <w:rFonts w:ascii="Times New Roman" w:hAnsi="Times New Roman" w:cs="Times New Roman"/>
          <w:b/>
          <w:sz w:val="28"/>
          <w:szCs w:val="28"/>
        </w:rPr>
        <w:t>Source – Field Survey, (</w:t>
      </w:r>
      <w:r>
        <w:rPr>
          <w:rFonts w:ascii="Times New Roman" w:hAnsi="Times New Roman" w:cs="Times New Roman"/>
          <w:b/>
          <w:sz w:val="28"/>
          <w:szCs w:val="28"/>
        </w:rPr>
        <w:t>2025</w:t>
      </w:r>
      <w:r w:rsidRPr="00533231">
        <w:rPr>
          <w:rFonts w:ascii="Times New Roman" w:hAnsi="Times New Roman" w:cs="Times New Roman"/>
          <w:b/>
          <w:sz w:val="28"/>
          <w:szCs w:val="28"/>
        </w:rPr>
        <w:t>)</w:t>
      </w:r>
    </w:p>
    <w:p w:rsidR="00BB2A99" w:rsidRDefault="00BB2A99" w:rsidP="00BB2A99">
      <w:pPr>
        <w:spacing w:before="0" w:line="432" w:lineRule="auto"/>
        <w:ind w:left="90" w:firstLine="0"/>
        <w:jc w:val="both"/>
        <w:rPr>
          <w:rFonts w:ascii="Times New Roman" w:hAnsi="Times New Roman" w:cs="Times New Roman"/>
          <w:sz w:val="28"/>
          <w:szCs w:val="28"/>
        </w:rPr>
      </w:pPr>
      <w:r>
        <w:rPr>
          <w:rFonts w:ascii="Times New Roman" w:hAnsi="Times New Roman" w:cs="Times New Roman"/>
          <w:sz w:val="28"/>
          <w:szCs w:val="28"/>
        </w:rPr>
        <w:tab/>
        <w:t>The table above shows that majority 51.0% of respondents are within the age of 31-40 years, followed by 26% who fall within the age of 18-30 years, then 18.37% of the respondents are in the age bracket of 41-50 years while the remaining 4.08% fall within age 51 and above. This allows that majority of the respondents are young people between 31 and 40 years old.</w:t>
      </w:r>
    </w:p>
    <w:p w:rsidR="00BB2A99" w:rsidRPr="002E1BF9" w:rsidRDefault="00BB2A99" w:rsidP="00BB2A99">
      <w:pPr>
        <w:spacing w:before="0" w:line="432" w:lineRule="auto"/>
        <w:ind w:left="90" w:firstLine="0"/>
        <w:jc w:val="both"/>
        <w:rPr>
          <w:rFonts w:ascii="Times New Roman" w:hAnsi="Times New Roman" w:cs="Times New Roman"/>
          <w:b/>
          <w:sz w:val="28"/>
          <w:szCs w:val="28"/>
        </w:rPr>
      </w:pPr>
      <w:r w:rsidRPr="002E1BF9">
        <w:rPr>
          <w:rFonts w:ascii="Times New Roman" w:hAnsi="Times New Roman" w:cs="Times New Roman"/>
          <w:b/>
          <w:sz w:val="28"/>
          <w:szCs w:val="28"/>
        </w:rPr>
        <w:t>Table 4.3 Marital Status of Respondent.</w:t>
      </w:r>
    </w:p>
    <w:tbl>
      <w:tblPr>
        <w:tblStyle w:val="TableGrid"/>
        <w:tblW w:w="0" w:type="auto"/>
        <w:tblInd w:w="90" w:type="dxa"/>
        <w:tblLook w:val="04A0" w:firstRow="1" w:lastRow="0" w:firstColumn="1" w:lastColumn="0" w:noHBand="0" w:noVBand="1"/>
      </w:tblPr>
      <w:tblGrid>
        <w:gridCol w:w="3036"/>
        <w:gridCol w:w="2742"/>
        <w:gridCol w:w="2762"/>
      </w:tblGrid>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Marital Status</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Frequency</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Percentage</w:t>
            </w:r>
          </w:p>
        </w:tc>
      </w:tr>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Single</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82</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33.47</w:t>
            </w:r>
          </w:p>
        </w:tc>
      </w:tr>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Married</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140</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57.14</w:t>
            </w:r>
          </w:p>
        </w:tc>
      </w:tr>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Divorced</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5</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2.04</w:t>
            </w:r>
          </w:p>
        </w:tc>
      </w:tr>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Single Parent</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8</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3.27</w:t>
            </w:r>
          </w:p>
        </w:tc>
      </w:tr>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lastRenderedPageBreak/>
              <w:t>Widow/widower</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10</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4.08</w:t>
            </w:r>
          </w:p>
        </w:tc>
      </w:tr>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245</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100</w:t>
            </w:r>
          </w:p>
        </w:tc>
      </w:tr>
    </w:tbl>
    <w:p w:rsidR="00BB2A99" w:rsidRPr="00485960" w:rsidRDefault="00BB2A99" w:rsidP="00BB2A99">
      <w:pPr>
        <w:spacing w:before="0" w:line="432" w:lineRule="auto"/>
        <w:ind w:left="90" w:firstLine="0"/>
        <w:jc w:val="both"/>
        <w:rPr>
          <w:rFonts w:ascii="Times New Roman" w:hAnsi="Times New Roman" w:cs="Times New Roman"/>
          <w:b/>
          <w:sz w:val="28"/>
          <w:szCs w:val="28"/>
        </w:rPr>
      </w:pPr>
      <w:r w:rsidRPr="00485960">
        <w:rPr>
          <w:rFonts w:ascii="Times New Roman" w:hAnsi="Times New Roman" w:cs="Times New Roman"/>
          <w:b/>
          <w:sz w:val="28"/>
          <w:szCs w:val="28"/>
        </w:rPr>
        <w:t>Source: Field Survey</w:t>
      </w:r>
      <w:r>
        <w:rPr>
          <w:rFonts w:ascii="Times New Roman" w:hAnsi="Times New Roman" w:cs="Times New Roman"/>
          <w:b/>
          <w:sz w:val="28"/>
          <w:szCs w:val="28"/>
        </w:rPr>
        <w:t>, (2025</w:t>
      </w:r>
      <w:r w:rsidRPr="00485960">
        <w:rPr>
          <w:rFonts w:ascii="Times New Roman" w:hAnsi="Times New Roman" w:cs="Times New Roman"/>
          <w:b/>
          <w:sz w:val="28"/>
          <w:szCs w:val="28"/>
        </w:rPr>
        <w:t>)</w:t>
      </w:r>
    </w:p>
    <w:p w:rsidR="00BB2A99" w:rsidRDefault="00BB2A99" w:rsidP="00BB2A99">
      <w:pPr>
        <w:spacing w:before="0" w:line="432" w:lineRule="auto"/>
        <w:ind w:left="0" w:firstLine="720"/>
        <w:jc w:val="both"/>
        <w:rPr>
          <w:rFonts w:ascii="Times New Roman" w:hAnsi="Times New Roman" w:cs="Times New Roman"/>
          <w:sz w:val="28"/>
          <w:szCs w:val="28"/>
        </w:rPr>
      </w:pPr>
      <w:r>
        <w:rPr>
          <w:rFonts w:ascii="Times New Roman" w:hAnsi="Times New Roman" w:cs="Times New Roman"/>
          <w:sz w:val="28"/>
          <w:szCs w:val="28"/>
        </w:rPr>
        <w:t>The above table shows that 33.47% are single, 57.14 percent are married, 2.04% are divorced, 3.27% are single parents and the remaining 4.08% are widows/widowers. This shows that majority of the respondents are married.</w:t>
      </w:r>
    </w:p>
    <w:p w:rsidR="00BB2A99" w:rsidRPr="002E1BF9" w:rsidRDefault="00BB2A99" w:rsidP="00BB2A99">
      <w:pPr>
        <w:spacing w:before="0" w:line="432" w:lineRule="auto"/>
        <w:ind w:left="0" w:firstLine="0"/>
        <w:jc w:val="both"/>
        <w:rPr>
          <w:rFonts w:ascii="Times New Roman" w:hAnsi="Times New Roman" w:cs="Times New Roman"/>
          <w:b/>
          <w:sz w:val="28"/>
          <w:szCs w:val="28"/>
        </w:rPr>
      </w:pPr>
      <w:r w:rsidRPr="002E1BF9">
        <w:rPr>
          <w:rFonts w:ascii="Times New Roman" w:hAnsi="Times New Roman" w:cs="Times New Roman"/>
          <w:b/>
          <w:sz w:val="28"/>
          <w:szCs w:val="28"/>
        </w:rPr>
        <w:t>Table 4.4 Educational Qualification of Respondents.</w:t>
      </w:r>
    </w:p>
    <w:tbl>
      <w:tblPr>
        <w:tblStyle w:val="TableGrid"/>
        <w:tblW w:w="0" w:type="auto"/>
        <w:tblLook w:val="04A0" w:firstRow="1" w:lastRow="0" w:firstColumn="1" w:lastColumn="0" w:noHBand="0" w:noVBand="1"/>
      </w:tblPr>
      <w:tblGrid>
        <w:gridCol w:w="3009"/>
        <w:gridCol w:w="2802"/>
        <w:gridCol w:w="2819"/>
      </w:tblGrid>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Educational Qualification</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Frequency</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Percentage</w:t>
            </w:r>
          </w:p>
        </w:tc>
      </w:tr>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WAEC/GCE</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12.25</w:t>
            </w:r>
          </w:p>
        </w:tc>
      </w:tr>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NCE/ND</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48</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19.59</w:t>
            </w:r>
          </w:p>
        </w:tc>
      </w:tr>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HND/B.SC/BA</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136</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55.51</w:t>
            </w:r>
          </w:p>
        </w:tc>
      </w:tr>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POST GRADUATE</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31</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12.65</w:t>
            </w:r>
          </w:p>
        </w:tc>
      </w:tr>
      <w:tr w:rsidR="00BB2A99" w:rsidTr="002D588E">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245</w:t>
            </w:r>
          </w:p>
        </w:tc>
        <w:tc>
          <w:tcPr>
            <w:tcW w:w="3192" w:type="dxa"/>
          </w:tcPr>
          <w:p w:rsidR="00BB2A99" w:rsidRDefault="00BB2A99" w:rsidP="002D588E">
            <w:pPr>
              <w:jc w:val="both"/>
              <w:rPr>
                <w:rFonts w:ascii="Times New Roman" w:hAnsi="Times New Roman" w:cs="Times New Roman"/>
                <w:sz w:val="28"/>
                <w:szCs w:val="28"/>
              </w:rPr>
            </w:pPr>
            <w:r>
              <w:rPr>
                <w:rFonts w:ascii="Times New Roman" w:hAnsi="Times New Roman" w:cs="Times New Roman"/>
                <w:sz w:val="28"/>
                <w:szCs w:val="28"/>
              </w:rPr>
              <w:t>100</w:t>
            </w:r>
          </w:p>
        </w:tc>
      </w:tr>
    </w:tbl>
    <w:p w:rsidR="00BB2A99" w:rsidRPr="00905BD7" w:rsidRDefault="00BB2A99" w:rsidP="00BB2A99">
      <w:pPr>
        <w:spacing w:before="0" w:line="432" w:lineRule="auto"/>
        <w:ind w:left="0" w:firstLine="0"/>
        <w:jc w:val="both"/>
        <w:rPr>
          <w:rFonts w:ascii="Times New Roman" w:hAnsi="Times New Roman" w:cs="Times New Roman"/>
          <w:b/>
          <w:sz w:val="28"/>
          <w:szCs w:val="28"/>
        </w:rPr>
      </w:pPr>
      <w:r w:rsidRPr="00905BD7">
        <w:rPr>
          <w:rFonts w:ascii="Times New Roman" w:hAnsi="Times New Roman" w:cs="Times New Roman"/>
          <w:b/>
          <w:sz w:val="28"/>
          <w:szCs w:val="28"/>
        </w:rPr>
        <w:t>Source: Field Survey, (</w:t>
      </w:r>
      <w:r>
        <w:rPr>
          <w:rFonts w:ascii="Times New Roman" w:hAnsi="Times New Roman" w:cs="Times New Roman"/>
          <w:b/>
          <w:sz w:val="28"/>
          <w:szCs w:val="28"/>
        </w:rPr>
        <w:t>2025</w:t>
      </w:r>
      <w:r w:rsidRPr="00905BD7">
        <w:rPr>
          <w:rFonts w:ascii="Times New Roman" w:hAnsi="Times New Roman" w:cs="Times New Roman"/>
          <w:b/>
          <w:sz w:val="28"/>
          <w:szCs w:val="28"/>
        </w:rPr>
        <w:t>)</w:t>
      </w:r>
      <w:r w:rsidRPr="00905BD7">
        <w:rPr>
          <w:rFonts w:ascii="Times New Roman" w:hAnsi="Times New Roman" w:cs="Times New Roman"/>
          <w:b/>
          <w:sz w:val="28"/>
          <w:szCs w:val="28"/>
        </w:rPr>
        <w:tab/>
      </w:r>
    </w:p>
    <w:p w:rsidR="00BB2A99" w:rsidRDefault="00BB2A99" w:rsidP="00BB2A99">
      <w:pPr>
        <w:spacing w:before="0" w:line="432" w:lineRule="auto"/>
        <w:ind w:left="0" w:firstLine="810"/>
        <w:jc w:val="both"/>
        <w:rPr>
          <w:rFonts w:ascii="Times New Roman" w:hAnsi="Times New Roman" w:cs="Times New Roman"/>
          <w:sz w:val="28"/>
          <w:szCs w:val="28"/>
        </w:rPr>
      </w:pPr>
      <w:r>
        <w:rPr>
          <w:rFonts w:ascii="Times New Roman" w:hAnsi="Times New Roman" w:cs="Times New Roman"/>
          <w:sz w:val="28"/>
          <w:szCs w:val="28"/>
        </w:rPr>
        <w:lastRenderedPageBreak/>
        <w:t>The above tables show that majorities of 55.51% of respondents have HND/B.SC/BA, 12.25% have WAEC/GCE, 19.59% have NCE/ND, and the remaining 12.65% are POST GRADUATE. This shows that majority of the respondent are either HND or B.SC or BA degree holders.</w:t>
      </w:r>
    </w:p>
    <w:p w:rsidR="00BB2A99" w:rsidRPr="004212A6" w:rsidRDefault="00BB2A99" w:rsidP="00BB2A99">
      <w:pPr>
        <w:spacing w:before="0" w:line="432" w:lineRule="auto"/>
        <w:ind w:left="0" w:firstLine="0"/>
        <w:jc w:val="both"/>
        <w:rPr>
          <w:rFonts w:ascii="Times New Roman" w:hAnsi="Times New Roman" w:cs="Times New Roman"/>
          <w:b/>
          <w:sz w:val="28"/>
          <w:szCs w:val="28"/>
        </w:rPr>
      </w:pPr>
      <w:r w:rsidRPr="004212A6">
        <w:rPr>
          <w:rFonts w:ascii="Times New Roman" w:hAnsi="Times New Roman" w:cs="Times New Roman"/>
          <w:b/>
          <w:sz w:val="28"/>
          <w:szCs w:val="28"/>
        </w:rPr>
        <w:t>Table 4.5 Length of Service of Respondents</w:t>
      </w:r>
    </w:p>
    <w:tbl>
      <w:tblPr>
        <w:tblStyle w:val="TableGrid"/>
        <w:tblW w:w="0" w:type="auto"/>
        <w:tblLook w:val="04A0" w:firstRow="1" w:lastRow="0" w:firstColumn="1" w:lastColumn="0" w:noHBand="0" w:noVBand="1"/>
      </w:tblPr>
      <w:tblGrid>
        <w:gridCol w:w="2837"/>
        <w:gridCol w:w="2890"/>
        <w:gridCol w:w="2903"/>
      </w:tblGrid>
      <w:tr w:rsidR="00BB2A99" w:rsidTr="002D588E">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Working Experience</w:t>
            </w:r>
          </w:p>
        </w:tc>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Percentage</w:t>
            </w:r>
          </w:p>
        </w:tc>
      </w:tr>
      <w:tr w:rsidR="00BB2A99" w:rsidTr="002D588E">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6months – 1year</w:t>
            </w:r>
          </w:p>
        </w:tc>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2.04</w:t>
            </w:r>
          </w:p>
        </w:tc>
      </w:tr>
      <w:tr w:rsidR="00BB2A99" w:rsidTr="002D588E">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2-3 years</w:t>
            </w:r>
          </w:p>
        </w:tc>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8.98</w:t>
            </w:r>
          </w:p>
        </w:tc>
      </w:tr>
      <w:tr w:rsidR="00BB2A99" w:rsidTr="002D588E">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4-5 years</w:t>
            </w:r>
          </w:p>
        </w:tc>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11.43</w:t>
            </w:r>
          </w:p>
        </w:tc>
      </w:tr>
      <w:tr w:rsidR="00BB2A99" w:rsidTr="002D588E">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6-10 years</w:t>
            </w:r>
          </w:p>
        </w:tc>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67</w:t>
            </w:r>
          </w:p>
        </w:tc>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27.35</w:t>
            </w:r>
          </w:p>
        </w:tc>
      </w:tr>
      <w:tr w:rsidR="00BB2A99" w:rsidTr="002D588E">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11-20 years</w:t>
            </w:r>
          </w:p>
        </w:tc>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85</w:t>
            </w:r>
          </w:p>
        </w:tc>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34.69</w:t>
            </w:r>
          </w:p>
        </w:tc>
      </w:tr>
      <w:tr w:rsidR="00BB2A99" w:rsidTr="002D588E">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21 years – above</w:t>
            </w:r>
          </w:p>
        </w:tc>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15.51</w:t>
            </w:r>
          </w:p>
        </w:tc>
      </w:tr>
      <w:tr w:rsidR="00BB2A99" w:rsidTr="002D588E">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245</w:t>
            </w:r>
          </w:p>
        </w:tc>
        <w:tc>
          <w:tcPr>
            <w:tcW w:w="3192" w:type="dxa"/>
          </w:tcPr>
          <w:p w:rsidR="00BB2A99" w:rsidRDefault="00BB2A99" w:rsidP="002D588E">
            <w:pPr>
              <w:spacing w:line="432"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BB2A99" w:rsidRPr="005F7D72" w:rsidRDefault="00BB2A99" w:rsidP="00BB2A99">
      <w:pPr>
        <w:spacing w:before="0" w:line="432" w:lineRule="auto"/>
        <w:ind w:left="0" w:firstLine="0"/>
        <w:jc w:val="both"/>
        <w:rPr>
          <w:rFonts w:ascii="Times New Roman" w:hAnsi="Times New Roman" w:cs="Times New Roman"/>
          <w:b/>
          <w:sz w:val="28"/>
          <w:szCs w:val="28"/>
        </w:rPr>
      </w:pPr>
      <w:r w:rsidRPr="005F7D72">
        <w:rPr>
          <w:rFonts w:ascii="Times New Roman" w:hAnsi="Times New Roman" w:cs="Times New Roman"/>
          <w:b/>
          <w:sz w:val="28"/>
          <w:szCs w:val="28"/>
        </w:rPr>
        <w:t>Source: Field Survey, (</w:t>
      </w:r>
      <w:r>
        <w:rPr>
          <w:rFonts w:ascii="Times New Roman" w:hAnsi="Times New Roman" w:cs="Times New Roman"/>
          <w:b/>
          <w:sz w:val="28"/>
          <w:szCs w:val="28"/>
        </w:rPr>
        <w:t>2025</w:t>
      </w:r>
      <w:r w:rsidRPr="005F7D72">
        <w:rPr>
          <w:rFonts w:ascii="Times New Roman" w:hAnsi="Times New Roman" w:cs="Times New Roman"/>
          <w:b/>
          <w:sz w:val="28"/>
          <w:szCs w:val="28"/>
        </w:rPr>
        <w:t>)</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 xml:space="preserve">The above table shows that 2.04% of the respondent have only worked with First Bank Nig. Plc for 6months to 1year, 8.9% of them said they have being working with First Bank Nig. Plc for the past 2-3years, 11.43% of the </w:t>
      </w:r>
      <w:r>
        <w:rPr>
          <w:rFonts w:ascii="Times New Roman" w:hAnsi="Times New Roman" w:cs="Times New Roman"/>
          <w:sz w:val="28"/>
          <w:szCs w:val="28"/>
        </w:rPr>
        <w:lastRenderedPageBreak/>
        <w:t>respondent said they have being with First Bank Plc for 4-5 years, 27.35% of them said they have being working for 6-10years, 34.6%  of them said they have been working for the past 11-20years while `15.51% of them said they have been working for the past 21years, this shows that majority of the respondents have spent more than 11years in the Banking Service.</w:t>
      </w: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jc w:val="center"/>
        <w:rPr>
          <w:rFonts w:ascii="Times New Roman" w:hAnsi="Times New Roman" w:cs="Times New Roman"/>
          <w:b/>
          <w:sz w:val="28"/>
          <w:szCs w:val="28"/>
        </w:rPr>
      </w:pPr>
    </w:p>
    <w:p w:rsidR="00BB2A99" w:rsidRDefault="00BB2A99" w:rsidP="00BB2A99">
      <w:pPr>
        <w:spacing w:before="0" w:line="432" w:lineRule="auto"/>
        <w:jc w:val="center"/>
        <w:rPr>
          <w:rFonts w:ascii="Times New Roman" w:hAnsi="Times New Roman" w:cs="Times New Roman"/>
          <w:b/>
          <w:sz w:val="28"/>
          <w:szCs w:val="28"/>
        </w:rPr>
      </w:pPr>
    </w:p>
    <w:p w:rsidR="00BB2A99" w:rsidRPr="00966F04" w:rsidRDefault="00BB2A99" w:rsidP="00BB2A99">
      <w:pPr>
        <w:spacing w:before="0" w:line="432" w:lineRule="auto"/>
        <w:jc w:val="center"/>
        <w:rPr>
          <w:rFonts w:ascii="Times New Roman" w:hAnsi="Times New Roman" w:cs="Times New Roman"/>
          <w:b/>
          <w:sz w:val="28"/>
          <w:szCs w:val="28"/>
        </w:rPr>
      </w:pPr>
      <w:r w:rsidRPr="00966F04">
        <w:rPr>
          <w:rFonts w:ascii="Times New Roman" w:hAnsi="Times New Roman" w:cs="Times New Roman"/>
          <w:b/>
          <w:sz w:val="28"/>
          <w:szCs w:val="28"/>
        </w:rPr>
        <w:t>CHAPTER FIVE</w:t>
      </w:r>
    </w:p>
    <w:p w:rsidR="00BB2A99" w:rsidRPr="00966F04" w:rsidRDefault="00BB2A99" w:rsidP="00BB2A99">
      <w:pPr>
        <w:spacing w:before="0" w:line="432" w:lineRule="auto"/>
        <w:ind w:left="0" w:firstLine="0"/>
        <w:jc w:val="both"/>
        <w:rPr>
          <w:rFonts w:ascii="Times New Roman" w:hAnsi="Times New Roman" w:cs="Times New Roman"/>
          <w:b/>
          <w:sz w:val="28"/>
          <w:szCs w:val="28"/>
        </w:rPr>
      </w:pPr>
      <w:r w:rsidRPr="00966F04">
        <w:rPr>
          <w:rFonts w:ascii="Times New Roman" w:hAnsi="Times New Roman" w:cs="Times New Roman"/>
          <w:b/>
          <w:sz w:val="28"/>
          <w:szCs w:val="28"/>
        </w:rPr>
        <w:t>5.1</w:t>
      </w:r>
      <w:r w:rsidRPr="00966F04">
        <w:rPr>
          <w:rFonts w:ascii="Times New Roman" w:hAnsi="Times New Roman" w:cs="Times New Roman"/>
          <w:b/>
          <w:sz w:val="28"/>
          <w:szCs w:val="28"/>
        </w:rPr>
        <w:tab/>
        <w:t>SUMMMARY</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This research shed light on the impact of organizational structure, to modified the shortcomings of individuals, boards of director, executive directors non, executive directors and Grey directors, the types of organizational structure that deposit money bank can engage in, it also explain the link  between the process by which strategic decision are made and their influence on strategy.</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This study aims to illuminate the topic by advancing a step toward understanding how organizational structure aggregated individual, corporate bodies’ decision into strategic outcome.</w:t>
      </w:r>
    </w:p>
    <w:p w:rsidR="00BB2A99" w:rsidRPr="00966F04" w:rsidRDefault="00BB2A99" w:rsidP="00BB2A99">
      <w:pPr>
        <w:spacing w:before="0" w:line="432" w:lineRule="auto"/>
        <w:ind w:left="0" w:firstLine="0"/>
        <w:jc w:val="both"/>
        <w:rPr>
          <w:rFonts w:ascii="Times New Roman" w:hAnsi="Times New Roman" w:cs="Times New Roman"/>
          <w:b/>
          <w:sz w:val="28"/>
          <w:szCs w:val="28"/>
        </w:rPr>
      </w:pPr>
      <w:r w:rsidRPr="00966F04">
        <w:rPr>
          <w:rFonts w:ascii="Times New Roman" w:hAnsi="Times New Roman" w:cs="Times New Roman"/>
          <w:b/>
          <w:sz w:val="28"/>
          <w:szCs w:val="28"/>
        </w:rPr>
        <w:t>5.2</w:t>
      </w:r>
      <w:r w:rsidRPr="00966F04">
        <w:rPr>
          <w:rFonts w:ascii="Times New Roman" w:hAnsi="Times New Roman" w:cs="Times New Roman"/>
          <w:b/>
          <w:sz w:val="28"/>
          <w:szCs w:val="28"/>
        </w:rPr>
        <w:tab/>
        <w:t xml:space="preserve">CONCLUSION </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In today’s competitive world, efficiency as a philosophy and attitude based on recovery strategy forms main goal of any organization to form and cover all sectors of the population active such as chain so that mission of managers and main objective of any organization management is effective , efficient, use of various resources such as Labour, capital, energy and information.</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Our country is no exception and considering the issue of organizational structure on efficiency and growth which has a significant role in its development </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The existence of a poor structure and poor working environment, improper relations of manager with staff result I worker thick and labour productivity got minimized.</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Although all the financial institution are important but the banking industry is the pivot to the economy while its organizational structure must be well efficient and effective because success and failure in achieving organizational goals depend on how structure is fixed.</w:t>
      </w:r>
    </w:p>
    <w:p w:rsidR="00BB2A99" w:rsidRPr="00A21B6D" w:rsidRDefault="00BB2A99" w:rsidP="00BB2A99">
      <w:pPr>
        <w:spacing w:before="0" w:line="432" w:lineRule="auto"/>
        <w:ind w:left="0" w:firstLine="0"/>
        <w:jc w:val="both"/>
        <w:rPr>
          <w:rFonts w:ascii="Times New Roman" w:hAnsi="Times New Roman" w:cs="Times New Roman"/>
          <w:b/>
          <w:sz w:val="28"/>
          <w:szCs w:val="28"/>
        </w:rPr>
      </w:pPr>
      <w:r w:rsidRPr="00A21B6D">
        <w:rPr>
          <w:rFonts w:ascii="Times New Roman" w:hAnsi="Times New Roman" w:cs="Times New Roman"/>
          <w:b/>
          <w:sz w:val="28"/>
          <w:szCs w:val="28"/>
        </w:rPr>
        <w:t>5.3</w:t>
      </w:r>
      <w:r w:rsidRPr="00A21B6D">
        <w:rPr>
          <w:rFonts w:ascii="Times New Roman" w:hAnsi="Times New Roman" w:cs="Times New Roman"/>
          <w:b/>
          <w:sz w:val="28"/>
          <w:szCs w:val="28"/>
        </w:rPr>
        <w:tab/>
        <w:t>RECOMMENDATIONS</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Based on the summary of findings and conclusion above and the necessity for this research recommendation as emphasized in the Royal commission on Banking and finance (the porter Report, command 1964) the following recommendation are put forward for implementation for further enhancements of the financial performance of deposit money banking to ensure a sound banking practices, stability, growth and efficiency in the nation’s economy.</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ab/>
        <w:t>Since banks operations are to some – extent the function of a regulating body, the deposit money bank should always ensure that the banks maintain continuous positive performance in compassion with their capitals.</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tab/>
        <w:t>Deposit money bank should put in place an effective, operational and transparent mechanism through the banks mandatory refund that will capture all known performance variables with which results of banks can always be measured. In addition internal budgeting is recommended as another means of measuring performance where actual achievement will be compared with the budgeted figures at the end of the budget period for any correction to be effected for future improvement in performance.</w:t>
      </w:r>
    </w:p>
    <w:p w:rsidR="00BB2A99" w:rsidRDefault="00BB2A99" w:rsidP="00BB2A99">
      <w:pPr>
        <w:spacing w:before="0" w:line="432" w:lineRule="auto"/>
        <w:ind w:left="0" w:firstLine="0"/>
        <w:jc w:val="both"/>
        <w:rPr>
          <w:rFonts w:ascii="Times New Roman" w:hAnsi="Times New Roman" w:cs="Times New Roman"/>
          <w:sz w:val="28"/>
          <w:szCs w:val="28"/>
        </w:rPr>
      </w:pPr>
    </w:p>
    <w:p w:rsidR="00BB2A99" w:rsidRDefault="00BB2A99" w:rsidP="00BB2A99">
      <w:pPr>
        <w:spacing w:before="0" w:line="432"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Deposit money banks with various stakeholders should focus on policies that will directly affect  all the banks financial performance indicators, for instance deposit, loans and advances (and its sect oral preference allocation, such as the real sectors) liquidity on the growth and development of the bank. </w:t>
      </w:r>
    </w:p>
    <w:p w:rsidR="00BB2A99" w:rsidRPr="00B21022" w:rsidRDefault="00BB2A99" w:rsidP="00BB2A99">
      <w:pPr>
        <w:spacing w:before="0" w:line="432"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Deposit money banks should either through monetary policy or circular direct the banks to effectively utilize certain direct the banks to effectively utilize certain percentage of their deposit liabilities to enhance their earnings capacity and also to enable them play their intermediary role to all sectors of </w:t>
      </w:r>
      <w:r>
        <w:rPr>
          <w:rFonts w:ascii="Times New Roman" w:hAnsi="Times New Roman" w:cs="Times New Roman"/>
          <w:sz w:val="28"/>
          <w:szCs w:val="28"/>
        </w:rPr>
        <w:lastRenderedPageBreak/>
        <w:t xml:space="preserve">the economy for development this directive should be monitored as necessity for full compliance. </w:t>
      </w:r>
    </w:p>
    <w:p w:rsidR="00BB2A99" w:rsidRDefault="00BB2A99" w:rsidP="00BB2A99">
      <w:pPr>
        <w:spacing w:before="0" w:line="432" w:lineRule="auto"/>
        <w:ind w:left="0" w:firstLine="0"/>
        <w:jc w:val="both"/>
        <w:rPr>
          <w:rFonts w:ascii="Times New Roman" w:hAnsi="Times New Roman" w:cs="Times New Roman"/>
          <w:sz w:val="28"/>
          <w:szCs w:val="28"/>
        </w:rPr>
      </w:pPr>
      <w:r>
        <w:rPr>
          <w:rFonts w:ascii="Times New Roman" w:hAnsi="Times New Roman" w:cs="Times New Roman"/>
          <w:sz w:val="28"/>
          <w:szCs w:val="28"/>
        </w:rPr>
        <w:br w:type="page"/>
      </w:r>
    </w:p>
    <w:p w:rsidR="00BB2A99" w:rsidRPr="007B7EDA" w:rsidRDefault="00BB2A99" w:rsidP="00BB2A99">
      <w:pPr>
        <w:spacing w:before="0" w:line="432" w:lineRule="auto"/>
        <w:ind w:left="0" w:firstLine="0"/>
        <w:jc w:val="center"/>
        <w:rPr>
          <w:rFonts w:ascii="Times New Roman" w:hAnsi="Times New Roman" w:cs="Times New Roman"/>
          <w:b/>
          <w:sz w:val="28"/>
          <w:szCs w:val="28"/>
        </w:rPr>
      </w:pPr>
      <w:r w:rsidRPr="007B7EDA">
        <w:rPr>
          <w:rFonts w:ascii="Times New Roman" w:hAnsi="Times New Roman" w:cs="Times New Roman"/>
          <w:b/>
          <w:sz w:val="28"/>
          <w:szCs w:val="28"/>
        </w:rPr>
        <w:lastRenderedPageBreak/>
        <w:t>REFERENCES</w:t>
      </w:r>
    </w:p>
    <w:p w:rsidR="00BB2A99" w:rsidRDefault="00BB2A99" w:rsidP="00BB2A99">
      <w:pPr>
        <w:spacing w:before="0" w:line="432" w:lineRule="auto"/>
        <w:ind w:left="720" w:hanging="720"/>
        <w:jc w:val="both"/>
        <w:rPr>
          <w:rFonts w:ascii="Times New Roman" w:hAnsi="Times New Roman" w:cs="Times New Roman"/>
          <w:sz w:val="28"/>
          <w:szCs w:val="28"/>
        </w:rPr>
      </w:pPr>
      <w:r w:rsidRPr="00C25FC8">
        <w:rPr>
          <w:rFonts w:ascii="Times New Roman" w:hAnsi="Times New Roman" w:cs="Times New Roman"/>
          <w:b/>
          <w:sz w:val="28"/>
          <w:szCs w:val="28"/>
        </w:rPr>
        <w:t>Ajagbe .M.A (2017).</w:t>
      </w:r>
      <w:r>
        <w:rPr>
          <w:rFonts w:ascii="Times New Roman" w:hAnsi="Times New Roman" w:cs="Times New Roman"/>
          <w:sz w:val="28"/>
          <w:szCs w:val="28"/>
        </w:rPr>
        <w:t xml:space="preserve"> The impact of Strategic Planning on Effectiveness of Marketing Operation, An unpublished MBA thesis Submitted to the Graduate school, Ambrose Ali University, Ekpoma.</w:t>
      </w:r>
    </w:p>
    <w:p w:rsidR="00BB2A99" w:rsidRDefault="00BB2A99" w:rsidP="00BB2A99">
      <w:pPr>
        <w:spacing w:before="0" w:line="432" w:lineRule="auto"/>
        <w:ind w:left="720" w:hanging="720"/>
        <w:jc w:val="both"/>
        <w:rPr>
          <w:rFonts w:ascii="Times New Roman" w:hAnsi="Times New Roman" w:cs="Times New Roman"/>
          <w:sz w:val="28"/>
          <w:szCs w:val="28"/>
        </w:rPr>
      </w:pPr>
      <w:r w:rsidRPr="00C25FC8">
        <w:rPr>
          <w:rFonts w:ascii="Times New Roman" w:hAnsi="Times New Roman" w:cs="Times New Roman"/>
          <w:b/>
          <w:sz w:val="28"/>
          <w:szCs w:val="28"/>
        </w:rPr>
        <w:t>Damanpour. F. (1991)</w:t>
      </w:r>
      <w:r>
        <w:rPr>
          <w:rFonts w:ascii="Times New Roman" w:hAnsi="Times New Roman" w:cs="Times New Roman"/>
          <w:sz w:val="28"/>
          <w:szCs w:val="28"/>
        </w:rPr>
        <w:t xml:space="preserve"> Organizational  Innovation, Analysis of Effect of Determinants and Moderators.</w:t>
      </w:r>
    </w:p>
    <w:p w:rsidR="00BB2A99" w:rsidRDefault="00BB2A99" w:rsidP="00BB2A99">
      <w:pPr>
        <w:spacing w:before="0" w:line="432" w:lineRule="auto"/>
        <w:ind w:left="720" w:hanging="720"/>
        <w:jc w:val="both"/>
        <w:rPr>
          <w:rFonts w:ascii="Times New Roman" w:hAnsi="Times New Roman" w:cs="Times New Roman"/>
          <w:sz w:val="28"/>
          <w:szCs w:val="28"/>
        </w:rPr>
      </w:pPr>
      <w:r w:rsidRPr="00C25FC8">
        <w:rPr>
          <w:rFonts w:ascii="Times New Roman" w:hAnsi="Times New Roman" w:cs="Times New Roman"/>
          <w:b/>
          <w:sz w:val="28"/>
          <w:szCs w:val="28"/>
        </w:rPr>
        <w:t>Greenberg .J. (2011)</w:t>
      </w:r>
      <w:r>
        <w:rPr>
          <w:rFonts w:ascii="Times New Roman" w:hAnsi="Times New Roman" w:cs="Times New Roman"/>
          <w:sz w:val="28"/>
          <w:szCs w:val="28"/>
        </w:rPr>
        <w:t xml:space="preserve"> Behaviour in Organization (10</w:t>
      </w:r>
      <w:r w:rsidRPr="00EE5DC5">
        <w:rPr>
          <w:rFonts w:ascii="Times New Roman" w:hAnsi="Times New Roman" w:cs="Times New Roman"/>
          <w:sz w:val="28"/>
          <w:szCs w:val="28"/>
          <w:vertAlign w:val="superscript"/>
        </w:rPr>
        <w:t>th</w:t>
      </w:r>
      <w:r>
        <w:rPr>
          <w:rFonts w:ascii="Times New Roman" w:hAnsi="Times New Roman" w:cs="Times New Roman"/>
          <w:sz w:val="28"/>
          <w:szCs w:val="28"/>
        </w:rPr>
        <w:t xml:space="preserve"> edition) upper Saddle River. N.J: Prentice Hall. </w:t>
      </w:r>
    </w:p>
    <w:p w:rsidR="00BB2A99" w:rsidRDefault="00BB2A99" w:rsidP="00BB2A99">
      <w:pPr>
        <w:spacing w:before="0" w:line="432" w:lineRule="auto"/>
        <w:ind w:left="720" w:hanging="720"/>
        <w:jc w:val="both"/>
        <w:rPr>
          <w:rFonts w:ascii="Times New Roman" w:hAnsi="Times New Roman" w:cs="Times New Roman"/>
          <w:sz w:val="28"/>
          <w:szCs w:val="28"/>
        </w:rPr>
      </w:pPr>
      <w:r w:rsidRPr="00C25FC8">
        <w:rPr>
          <w:rFonts w:ascii="Times New Roman" w:hAnsi="Times New Roman" w:cs="Times New Roman"/>
          <w:b/>
          <w:sz w:val="28"/>
          <w:szCs w:val="28"/>
        </w:rPr>
        <w:t>Lawrence .R.P &amp; W.J. Lorsh (1967)</w:t>
      </w:r>
      <w:r>
        <w:rPr>
          <w:rFonts w:ascii="Times New Roman" w:hAnsi="Times New Roman" w:cs="Times New Roman"/>
          <w:sz w:val="28"/>
          <w:szCs w:val="28"/>
        </w:rPr>
        <w:t xml:space="preserve"> Organization and Environment, Irwin, Homewood, IL.</w:t>
      </w:r>
    </w:p>
    <w:p w:rsidR="00BB2A99" w:rsidRDefault="00BB2A99" w:rsidP="00BB2A99">
      <w:pPr>
        <w:spacing w:before="0" w:line="432" w:lineRule="auto"/>
        <w:ind w:left="720" w:hanging="720"/>
        <w:jc w:val="both"/>
        <w:rPr>
          <w:rFonts w:ascii="Times New Roman" w:hAnsi="Times New Roman" w:cs="Times New Roman"/>
          <w:sz w:val="28"/>
          <w:szCs w:val="28"/>
        </w:rPr>
      </w:pPr>
      <w:r w:rsidRPr="00C25FC8">
        <w:rPr>
          <w:rFonts w:ascii="Times New Roman" w:hAnsi="Times New Roman" w:cs="Times New Roman"/>
          <w:b/>
          <w:sz w:val="28"/>
          <w:szCs w:val="28"/>
        </w:rPr>
        <w:t>Mintzberg. H. (2009),</w:t>
      </w:r>
      <w:r>
        <w:rPr>
          <w:rFonts w:ascii="Times New Roman" w:hAnsi="Times New Roman" w:cs="Times New Roman"/>
          <w:sz w:val="28"/>
          <w:szCs w:val="28"/>
        </w:rPr>
        <w:t xml:space="preserve"> Tracking Strategies: Toward a General Theory of Strategy Formation.</w:t>
      </w:r>
    </w:p>
    <w:p w:rsidR="00BB2A99" w:rsidRDefault="00BB2A99" w:rsidP="00BB2A99">
      <w:pPr>
        <w:spacing w:before="0" w:line="432" w:lineRule="auto"/>
        <w:ind w:left="720" w:hanging="720"/>
        <w:jc w:val="both"/>
        <w:rPr>
          <w:rFonts w:ascii="Times New Roman" w:hAnsi="Times New Roman" w:cs="Times New Roman"/>
          <w:sz w:val="28"/>
          <w:szCs w:val="28"/>
        </w:rPr>
      </w:pPr>
      <w:r w:rsidRPr="00C25FC8">
        <w:rPr>
          <w:rFonts w:ascii="Times New Roman" w:hAnsi="Times New Roman" w:cs="Times New Roman"/>
          <w:b/>
          <w:sz w:val="28"/>
          <w:szCs w:val="28"/>
        </w:rPr>
        <w:t>Stroh. K.L (2002)</w:t>
      </w:r>
      <w:r>
        <w:rPr>
          <w:rFonts w:ascii="Times New Roman" w:hAnsi="Times New Roman" w:cs="Times New Roman"/>
          <w:sz w:val="28"/>
          <w:szCs w:val="28"/>
        </w:rPr>
        <w:t xml:space="preserve"> Organizational behaviour: A management challenge, Mahwah.</w:t>
      </w:r>
    </w:p>
    <w:p w:rsidR="00BB2A99" w:rsidRDefault="00BB2A99" w:rsidP="00BB2A99">
      <w:pPr>
        <w:spacing w:before="0" w:line="432" w:lineRule="auto"/>
        <w:ind w:left="720" w:hanging="720"/>
        <w:jc w:val="both"/>
        <w:rPr>
          <w:rFonts w:ascii="Times New Roman" w:hAnsi="Times New Roman" w:cs="Times New Roman"/>
          <w:sz w:val="28"/>
          <w:szCs w:val="28"/>
        </w:rPr>
      </w:pPr>
      <w:r w:rsidRPr="00C25FC8">
        <w:rPr>
          <w:rFonts w:ascii="Times New Roman" w:hAnsi="Times New Roman" w:cs="Times New Roman"/>
          <w:b/>
          <w:sz w:val="28"/>
          <w:szCs w:val="28"/>
        </w:rPr>
        <w:t>Thompson. B.J. (1966),</w:t>
      </w:r>
      <w:r>
        <w:rPr>
          <w:rFonts w:ascii="Times New Roman" w:hAnsi="Times New Roman" w:cs="Times New Roman"/>
          <w:sz w:val="28"/>
          <w:szCs w:val="28"/>
        </w:rPr>
        <w:t xml:space="preserve"> Organization in Action, New York, McGram-Hil.</w:t>
      </w:r>
    </w:p>
    <w:p w:rsidR="00BB2A99" w:rsidRDefault="00BB2A99" w:rsidP="00BB2A99">
      <w:pPr>
        <w:spacing w:before="0" w:line="432" w:lineRule="auto"/>
        <w:ind w:left="720" w:hanging="720"/>
        <w:jc w:val="both"/>
        <w:rPr>
          <w:rFonts w:ascii="Times New Roman" w:hAnsi="Times New Roman" w:cs="Times New Roman"/>
          <w:sz w:val="28"/>
          <w:szCs w:val="28"/>
        </w:rPr>
      </w:pPr>
      <w:r w:rsidRPr="00C25FC8">
        <w:rPr>
          <w:rFonts w:ascii="Times New Roman" w:hAnsi="Times New Roman" w:cs="Times New Roman"/>
          <w:b/>
          <w:sz w:val="28"/>
          <w:szCs w:val="28"/>
        </w:rPr>
        <w:t>Walton. C.R. (1986),</w:t>
      </w:r>
      <w:r>
        <w:rPr>
          <w:rFonts w:ascii="Times New Roman" w:hAnsi="Times New Roman" w:cs="Times New Roman"/>
          <w:sz w:val="28"/>
          <w:szCs w:val="28"/>
        </w:rPr>
        <w:t xml:space="preserve"> A vision –led Approach to Management, Restructing Organizational Dynamics.</w:t>
      </w:r>
    </w:p>
    <w:p w:rsidR="00BB2A99" w:rsidRDefault="00BB2A99" w:rsidP="00BB2A99">
      <w:pPr>
        <w:spacing w:before="0" w:line="432" w:lineRule="auto"/>
        <w:ind w:left="1080" w:hanging="1080"/>
        <w:jc w:val="both"/>
        <w:rPr>
          <w:rFonts w:ascii="Times New Roman" w:hAnsi="Times New Roman" w:cs="Times New Roman"/>
          <w:sz w:val="28"/>
          <w:szCs w:val="28"/>
        </w:rPr>
      </w:pPr>
    </w:p>
    <w:p w:rsidR="00BB2A99" w:rsidRDefault="00BB2A99" w:rsidP="00BB2A99">
      <w:pPr>
        <w:spacing w:before="0" w:line="432" w:lineRule="auto"/>
        <w:ind w:left="720" w:hanging="720"/>
        <w:jc w:val="both"/>
        <w:rPr>
          <w:rFonts w:ascii="Times New Roman" w:hAnsi="Times New Roman" w:cs="Times New Roman"/>
          <w:sz w:val="28"/>
          <w:szCs w:val="28"/>
        </w:rPr>
      </w:pPr>
    </w:p>
    <w:p w:rsidR="00BB2A99" w:rsidRDefault="00BB2A99" w:rsidP="00BB2A99">
      <w:pPr>
        <w:spacing w:before="0" w:line="432" w:lineRule="auto"/>
        <w:ind w:left="720" w:hanging="720"/>
        <w:jc w:val="both"/>
        <w:rPr>
          <w:rFonts w:ascii="Times New Roman" w:hAnsi="Times New Roman" w:cs="Times New Roman"/>
          <w:sz w:val="28"/>
          <w:szCs w:val="28"/>
        </w:rPr>
      </w:pPr>
    </w:p>
    <w:p w:rsidR="00D2006D" w:rsidRDefault="00D2006D">
      <w:bookmarkStart w:id="2" w:name="_GoBack"/>
      <w:bookmarkEnd w:id="2"/>
    </w:p>
    <w:sectPr w:rsidR="00D2006D" w:rsidSect="00CC7A9D">
      <w:footerReference w:type="default" r:id="rId5"/>
      <w:pgSz w:w="11520" w:h="14400" w:code="122"/>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25218"/>
      <w:docPartObj>
        <w:docPartGallery w:val="Page Numbers (Bottom of Page)"/>
        <w:docPartUnique/>
      </w:docPartObj>
    </w:sdtPr>
    <w:sdtEndPr/>
    <w:sdtContent>
      <w:p w:rsidR="009C36B0" w:rsidRDefault="00BB2A99">
        <w:pPr>
          <w:pStyle w:val="Footer"/>
          <w:jc w:val="center"/>
        </w:pPr>
        <w:r>
          <w:fldChar w:fldCharType="begin"/>
        </w:r>
        <w:r>
          <w:instrText xml:space="preserve"> PAGE   \* MERGEFORMAT </w:instrText>
        </w:r>
        <w:r>
          <w:fldChar w:fldCharType="separate"/>
        </w:r>
        <w:r>
          <w:rPr>
            <w:noProof/>
          </w:rPr>
          <w:t>54</w:t>
        </w:r>
        <w:r>
          <w:rPr>
            <w:noProof/>
          </w:rPr>
          <w:fldChar w:fldCharType="end"/>
        </w:r>
      </w:p>
    </w:sdtContent>
  </w:sdt>
  <w:p w:rsidR="009C36B0" w:rsidRDefault="00BB2A9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B55B7"/>
    <w:multiLevelType w:val="multilevel"/>
    <w:tmpl w:val="0C78A084"/>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EDA4A1B"/>
    <w:multiLevelType w:val="multilevel"/>
    <w:tmpl w:val="7250E4A2"/>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04B1F0E"/>
    <w:multiLevelType w:val="hybridMultilevel"/>
    <w:tmpl w:val="176A7C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2B7D12"/>
    <w:multiLevelType w:val="hybridMultilevel"/>
    <w:tmpl w:val="75C0C8D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351E60"/>
    <w:multiLevelType w:val="hybridMultilevel"/>
    <w:tmpl w:val="0BD425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DD7B93"/>
    <w:multiLevelType w:val="hybridMultilevel"/>
    <w:tmpl w:val="0E3A0756"/>
    <w:lvl w:ilvl="0" w:tplc="0409001B">
      <w:start w:val="1"/>
      <w:numFmt w:val="lowerRoman"/>
      <w:lvlText w:val="%1."/>
      <w:lvlJc w:val="righ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0BE0724"/>
    <w:multiLevelType w:val="multilevel"/>
    <w:tmpl w:val="40FED9F8"/>
    <w:lvl w:ilvl="0">
      <w:start w:val="1"/>
      <w:numFmt w:val="decimal"/>
      <w:lvlText w:val="%1"/>
      <w:lvlJc w:val="left"/>
      <w:pPr>
        <w:ind w:left="630" w:hanging="630"/>
      </w:pPr>
      <w:rPr>
        <w:rFonts w:hint="default"/>
      </w:rPr>
    </w:lvl>
    <w:lvl w:ilvl="1">
      <w:start w:val="1"/>
      <w:numFmt w:val="decimal"/>
      <w:lvlText w:val="%1.%2"/>
      <w:lvlJc w:val="left"/>
      <w:pPr>
        <w:ind w:left="720" w:hanging="63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
    <w:nsid w:val="4D06130C"/>
    <w:multiLevelType w:val="hybridMultilevel"/>
    <w:tmpl w:val="E12A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E7278B"/>
    <w:multiLevelType w:val="hybridMultilevel"/>
    <w:tmpl w:val="4FFE3358"/>
    <w:lvl w:ilvl="0" w:tplc="114AB66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6C7729"/>
    <w:multiLevelType w:val="hybridMultilevel"/>
    <w:tmpl w:val="4ACA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3C6B21"/>
    <w:multiLevelType w:val="hybridMultilevel"/>
    <w:tmpl w:val="09147EA8"/>
    <w:lvl w:ilvl="0" w:tplc="DBA4D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D72EA6"/>
    <w:multiLevelType w:val="hybridMultilevel"/>
    <w:tmpl w:val="9ECA199A"/>
    <w:lvl w:ilvl="0" w:tplc="15163FF8">
      <w:start w:val="1"/>
      <w:numFmt w:val="lowerRoman"/>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2">
    <w:nsid w:val="68C067D2"/>
    <w:multiLevelType w:val="hybridMultilevel"/>
    <w:tmpl w:val="878EB9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86394B"/>
    <w:multiLevelType w:val="hybridMultilevel"/>
    <w:tmpl w:val="7B804E92"/>
    <w:lvl w:ilvl="0" w:tplc="332EC92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E038D4"/>
    <w:multiLevelType w:val="hybridMultilevel"/>
    <w:tmpl w:val="96105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6508B9"/>
    <w:multiLevelType w:val="multilevel"/>
    <w:tmpl w:val="630C4F8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15"/>
  </w:num>
  <w:num w:numId="3">
    <w:abstractNumId w:val="3"/>
  </w:num>
  <w:num w:numId="4">
    <w:abstractNumId w:val="13"/>
  </w:num>
  <w:num w:numId="5">
    <w:abstractNumId w:val="4"/>
  </w:num>
  <w:num w:numId="6">
    <w:abstractNumId w:val="2"/>
  </w:num>
  <w:num w:numId="7">
    <w:abstractNumId w:val="9"/>
  </w:num>
  <w:num w:numId="8">
    <w:abstractNumId w:val="7"/>
  </w:num>
  <w:num w:numId="9">
    <w:abstractNumId w:val="12"/>
  </w:num>
  <w:num w:numId="10">
    <w:abstractNumId w:val="11"/>
  </w:num>
  <w:num w:numId="11">
    <w:abstractNumId w:val="8"/>
  </w:num>
  <w:num w:numId="12">
    <w:abstractNumId w:val="14"/>
  </w:num>
  <w:num w:numId="13">
    <w:abstractNumId w:val="10"/>
  </w:num>
  <w:num w:numId="14">
    <w:abstractNumId w:val="1"/>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99"/>
    <w:rsid w:val="00BB2A99"/>
    <w:rsid w:val="00C65B5A"/>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671D5-609B-4169-8C28-6476249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A99"/>
    <w:pPr>
      <w:spacing w:before="92" w:after="0" w:line="480" w:lineRule="auto"/>
      <w:ind w:left="-446" w:firstLine="116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A99"/>
    <w:pPr>
      <w:ind w:left="720"/>
      <w:contextualSpacing/>
    </w:pPr>
  </w:style>
  <w:style w:type="paragraph" w:styleId="Footer">
    <w:name w:val="footer"/>
    <w:basedOn w:val="Normal"/>
    <w:link w:val="FooterChar"/>
    <w:uiPriority w:val="99"/>
    <w:unhideWhenUsed/>
    <w:rsid w:val="00BB2A9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B2A99"/>
  </w:style>
  <w:style w:type="table" w:styleId="TableGrid">
    <w:name w:val="Table Grid"/>
    <w:basedOn w:val="TableNormal"/>
    <w:uiPriority w:val="59"/>
    <w:rsid w:val="00BB2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8188</Words>
  <Characters>46674</Characters>
  <Application>Microsoft Office Word</Application>
  <DocSecurity>0</DocSecurity>
  <Lines>388</Lines>
  <Paragraphs>109</Paragraphs>
  <ScaleCrop>false</ScaleCrop>
  <Company/>
  <LinksUpToDate>false</LinksUpToDate>
  <CharactersWithSpaces>54753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2025-08-14T14:35:00Z</dcterms:created>
  <dcterms:modified xsi:type="dcterms:W3CDTF">2025-08-14T14:35:00Z</dcterms:modified>
</cp:coreProperties>
</file>