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E74" w:rsidRPr="005055EB"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75BD3" w:rsidRDefault="00F12E74" w:rsidP="00F12E74">
      <w:pPr>
        <w:spacing w:after="0" w:line="360" w:lineRule="auto"/>
        <w:ind w:firstLine="720"/>
        <w:jc w:val="center"/>
        <w:rPr>
          <w:rFonts w:ascii="Times New Roman" w:hAnsi="Times New Roman" w:cs="Times New Roman"/>
          <w:b/>
          <w:bCs/>
          <w:color w:val="000000" w:themeColor="text1"/>
          <w:sz w:val="28"/>
          <w:szCs w:val="28"/>
          <w:lang w:val="en-GB"/>
        </w:rPr>
      </w:pPr>
    </w:p>
    <w:p w:rsidR="00F12E74" w:rsidRPr="000470B2" w:rsidRDefault="00F12E74" w:rsidP="00F12E74">
      <w:pPr>
        <w:spacing w:after="0" w:line="360" w:lineRule="auto"/>
        <w:ind w:firstLine="720"/>
        <w:jc w:val="center"/>
        <w:rPr>
          <w:rFonts w:ascii="Monotype Corsiva" w:hAnsi="Monotype Corsiva"/>
          <w:b/>
          <w:color w:val="000000" w:themeColor="text1"/>
          <w:sz w:val="32"/>
          <w:szCs w:val="32"/>
        </w:rPr>
      </w:pPr>
    </w:p>
    <w:p w:rsidR="00F12E74" w:rsidRPr="000470B2" w:rsidRDefault="00F12E74" w:rsidP="00F12E74">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Default="00F12E74" w:rsidP="00F12E74">
      <w:pPr>
        <w:spacing w:after="0" w:line="360" w:lineRule="auto"/>
        <w:ind w:firstLine="720"/>
        <w:jc w:val="center"/>
        <w:rPr>
          <w:rFonts w:ascii="Monotype Corsiva" w:hAnsi="Monotype Corsiva"/>
          <w:b/>
          <w:color w:val="000000" w:themeColor="text1"/>
        </w:rPr>
      </w:pPr>
    </w:p>
    <w:p w:rsidR="00F12E74" w:rsidRPr="000470B2" w:rsidRDefault="00F12E74" w:rsidP="00F12E74">
      <w:pPr>
        <w:spacing w:after="0" w:line="360" w:lineRule="auto"/>
        <w:ind w:firstLine="720"/>
        <w:jc w:val="center"/>
        <w:rPr>
          <w:rFonts w:ascii="Monotype Corsiva" w:hAnsi="Monotype Corsiva"/>
          <w:b/>
          <w:color w:val="000000" w:themeColor="text1"/>
        </w:rPr>
      </w:pPr>
    </w:p>
    <w:p w:rsidR="00F12E74" w:rsidRPr="008025D2" w:rsidRDefault="00CD3C6C" w:rsidP="00F12E74">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bCs/>
          <w:iCs/>
          <w:color w:val="000000" w:themeColor="text1"/>
          <w:sz w:val="28"/>
          <w:szCs w:val="28"/>
        </w:rPr>
        <w:t>KOLAWOLE RODIAT BLESSING</w:t>
      </w:r>
    </w:p>
    <w:p w:rsidR="00F12E74" w:rsidRDefault="00F12E74" w:rsidP="00F12E74">
      <w:pPr>
        <w:spacing w:after="0" w:line="240" w:lineRule="auto"/>
        <w:jc w:val="center"/>
        <w:rPr>
          <w:rFonts w:ascii="Times New Roman" w:hAnsi="Times New Roman" w:cs="Times New Roman"/>
          <w:color w:val="000000" w:themeColor="text1"/>
          <w:sz w:val="28"/>
          <w:szCs w:val="28"/>
        </w:rPr>
      </w:pPr>
      <w:r w:rsidRPr="00814F41">
        <w:rPr>
          <w:rFonts w:ascii="Times New Roman" w:hAnsi="Times New Roman" w:cs="Times New Roman"/>
          <w:b/>
          <w:color w:val="000000" w:themeColor="text1"/>
          <w:sz w:val="28"/>
          <w:szCs w:val="28"/>
        </w:rPr>
        <w:t>ND/2</w:t>
      </w:r>
      <w:r w:rsidR="00765303">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/SLT/PT/0</w:t>
      </w:r>
      <w:r w:rsidR="00CD3C6C">
        <w:rPr>
          <w:rFonts w:ascii="Times New Roman" w:hAnsi="Times New Roman" w:cs="Times New Roman"/>
          <w:b/>
          <w:color w:val="000000" w:themeColor="text1"/>
          <w:sz w:val="28"/>
          <w:szCs w:val="28"/>
        </w:rPr>
        <w:t>139</w:t>
      </w:r>
    </w:p>
    <w:p w:rsidR="00F12E74" w:rsidRDefault="00F12E74" w:rsidP="00F12E74">
      <w:pPr>
        <w:spacing w:after="0" w:line="240" w:lineRule="auto"/>
        <w:jc w:val="center"/>
        <w:rPr>
          <w:rFonts w:ascii="Times New Roman" w:hAnsi="Times New Roman" w:cs="Times New Roman"/>
          <w:color w:val="000000" w:themeColor="text1"/>
          <w:sz w:val="28"/>
          <w:szCs w:val="28"/>
        </w:rPr>
      </w:pPr>
    </w:p>
    <w:p w:rsidR="00F12E74"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spacing w:after="0" w:line="240" w:lineRule="auto"/>
        <w:jc w:val="center"/>
        <w:rPr>
          <w:rFonts w:ascii="Eras Light ITC" w:hAnsi="Eras Light ITC"/>
          <w:b/>
          <w:color w:val="000000" w:themeColor="text1"/>
          <w:sz w:val="24"/>
          <w:szCs w:val="24"/>
        </w:rPr>
      </w:pPr>
    </w:p>
    <w:p w:rsidR="00F12E74" w:rsidRPr="000470B2" w:rsidRDefault="00F12E74" w:rsidP="00F12E74">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F12E74" w:rsidRPr="000470B2" w:rsidRDefault="00F12E74" w:rsidP="00F12E74">
      <w:pPr>
        <w:pStyle w:val="NoSpacing"/>
        <w:spacing w:line="276" w:lineRule="auto"/>
        <w:jc w:val="center"/>
        <w:rPr>
          <w:rFonts w:ascii="Algerian" w:hAnsi="Algerian"/>
          <w:b/>
          <w:color w:val="000000" w:themeColor="text1"/>
          <w:sz w:val="26"/>
          <w:szCs w:val="28"/>
        </w:rPr>
      </w:pPr>
    </w:p>
    <w:p w:rsidR="00F12E74" w:rsidRPr="000470B2" w:rsidRDefault="00F12E74" w:rsidP="00F12E74">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F12E74" w:rsidRPr="000470B2" w:rsidRDefault="00F12E74" w:rsidP="00F12E74">
      <w:pPr>
        <w:spacing w:after="0" w:line="276" w:lineRule="auto"/>
        <w:rPr>
          <w:rFonts w:ascii="Monotype Corsiva" w:hAnsi="Monotype Corsiva" w:cs="Tahoma"/>
          <w:b/>
          <w:color w:val="000000" w:themeColor="text1"/>
          <w:sz w:val="2"/>
        </w:rPr>
      </w:pP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F12E74" w:rsidRPr="000470B2" w:rsidRDefault="00F12E74" w:rsidP="00F12E74">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F12E74" w:rsidRPr="000470B2" w:rsidRDefault="00F12E74" w:rsidP="00F12E74">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Default="00F12E74" w:rsidP="00F12E74">
      <w:pPr>
        <w:spacing w:after="0" w:line="276"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F12E74" w:rsidRPr="007074A6" w:rsidRDefault="00F12E74" w:rsidP="00F12E74">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b/>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F12E74" w:rsidRPr="000470B2" w:rsidRDefault="00F12E74" w:rsidP="00F12E74">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i/>
          <w:color w:val="000000" w:themeColor="text1"/>
          <w:sz w:val="24"/>
          <w:szCs w:val="24"/>
        </w:rPr>
      </w:pPr>
    </w:p>
    <w:p w:rsidR="00F12E74" w:rsidRPr="000470B2" w:rsidRDefault="00F12E74" w:rsidP="00F12E74">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F12E74" w:rsidRPr="000470B2" w:rsidRDefault="00F12E74" w:rsidP="00F12E74">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F12E74" w:rsidRPr="000470B2" w:rsidRDefault="00F12E74" w:rsidP="00F12E74">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F12E74" w:rsidRPr="000470B2"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 xml:space="preserve">This project is dedicated to Almighty Allah, the provider and sustainer of life, The King of universe whose grace has made this journey of my National Diploma (ND) possible, and also to my parents Mr and Mrs </w:t>
      </w:r>
      <w:r w:rsidR="00973BA6">
        <w:rPr>
          <w:rFonts w:ascii="Times New Roman" w:hAnsi="Times New Roman" w:cs="Times New Roman"/>
          <w:color w:val="000000" w:themeColor="text1"/>
          <w:sz w:val="24"/>
          <w:szCs w:val="24"/>
        </w:rPr>
        <w:t>Kolawole</w:t>
      </w:r>
      <w:r w:rsidRPr="005654DB">
        <w:rPr>
          <w:rFonts w:ascii="Times New Roman" w:hAnsi="Times New Roman" w:cs="Times New Roman"/>
          <w:color w:val="000000" w:themeColor="text1"/>
          <w:sz w:val="24"/>
          <w:szCs w:val="24"/>
        </w:rPr>
        <w:t>, my pillar of support. May Allah continue to be blessing them.</w:t>
      </w: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Default="00F12E74" w:rsidP="00F12E74">
      <w:pPr>
        <w:spacing w:after="0" w:line="360" w:lineRule="auto"/>
        <w:jc w:val="center"/>
        <w:rPr>
          <w:rFonts w:ascii="Times New Roman" w:hAnsi="Times New Roman" w:cs="Times New Roman"/>
          <w:b/>
          <w:color w:val="000000" w:themeColor="text1"/>
          <w:sz w:val="24"/>
          <w:szCs w:val="24"/>
        </w:rPr>
      </w:pPr>
    </w:p>
    <w:p w:rsidR="00F12E74" w:rsidRPr="000470B2" w:rsidRDefault="00F12E74" w:rsidP="00F12E74">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I'm grateful for the opportunity to learn and grown 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F12E74"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w:t>
      </w:r>
      <w:r w:rsidR="005654DB" w:rsidRPr="005654DB">
        <w:rPr>
          <w:rFonts w:ascii="Times New Roman" w:hAnsi="Times New Roman" w:cs="Times New Roman"/>
          <w:color w:val="000000" w:themeColor="text1"/>
          <w:sz w:val="24"/>
          <w:szCs w:val="24"/>
        </w:rPr>
        <w:t>Dr. Sunday J</w:t>
      </w:r>
      <w:r w:rsidR="005654DB">
        <w:rPr>
          <w:rFonts w:ascii="Times New Roman" w:hAnsi="Times New Roman" w:cs="Times New Roman"/>
          <w:color w:val="000000" w:themeColor="text1"/>
          <w:sz w:val="24"/>
          <w:szCs w:val="24"/>
        </w:rPr>
        <w:t>ohn</w:t>
      </w:r>
      <w:r w:rsidR="005654DB" w:rsidRPr="005654DB">
        <w:rPr>
          <w:rFonts w:ascii="Times New Roman" w:hAnsi="Times New Roman" w:cs="Times New Roman"/>
          <w:color w:val="000000" w:themeColor="text1"/>
          <w:sz w:val="24"/>
          <w:szCs w:val="24"/>
        </w:rPr>
        <w:t>.A</w:t>
      </w:r>
      <w:r w:rsidR="005654DB">
        <w:rPr>
          <w:rFonts w:ascii="Times New Roman" w:hAnsi="Times New Roman" w:cs="Times New Roman"/>
          <w:color w:val="000000" w:themeColor="text1"/>
          <w:sz w:val="24"/>
          <w:szCs w:val="24"/>
        </w:rPr>
        <w:t xml:space="preserve">biyomi </w:t>
      </w:r>
      <w:r w:rsidRPr="00651D70">
        <w:rPr>
          <w:rFonts w:ascii="Times New Roman" w:hAnsi="Times New Roman" w:cs="Times New Roman"/>
          <w:color w:val="000000" w:themeColor="text1"/>
          <w:sz w:val="24"/>
          <w:szCs w:val="24"/>
        </w:rPr>
        <w:t xml:space="preserve">for their invaluable guidance, support, and expertise throughout. </w:t>
      </w:r>
    </w:p>
    <w:p w:rsidR="00F12E74" w:rsidRPr="00651D70"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 xml:space="preserve"> Kwara State Polytechnic, Ilorin, may Allah bless you all abundantly. </w:t>
      </w:r>
    </w:p>
    <w:p w:rsidR="005654DB" w:rsidRDefault="00F12E74" w:rsidP="00F12E74">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w:t>
      </w:r>
    </w:p>
    <w:p w:rsidR="005654DB" w:rsidRDefault="005654DB">
      <w:pPr>
        <w:spacing w:after="20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654DB" w:rsidRPr="005654DB" w:rsidRDefault="005654DB" w:rsidP="005654DB">
      <w:pPr>
        <w:spacing w:after="0" w:line="360" w:lineRule="auto"/>
        <w:ind w:firstLine="720"/>
        <w:jc w:val="center"/>
        <w:rPr>
          <w:rFonts w:ascii="Times New Roman" w:hAnsi="Times New Roman" w:cs="Times New Roman"/>
          <w:b/>
          <w:color w:val="000000" w:themeColor="text1"/>
          <w:sz w:val="24"/>
          <w:szCs w:val="24"/>
        </w:rPr>
      </w:pPr>
      <w:r w:rsidRPr="005654DB">
        <w:rPr>
          <w:rFonts w:ascii="Times New Roman" w:hAnsi="Times New Roman" w:cs="Times New Roman"/>
          <w:b/>
          <w:color w:val="000000" w:themeColor="text1"/>
          <w:sz w:val="24"/>
          <w:szCs w:val="24"/>
        </w:rPr>
        <w:lastRenderedPageBreak/>
        <w:t>ABSTRACT</w:t>
      </w:r>
    </w:p>
    <w:p w:rsidR="005654DB" w:rsidRPr="005654DB" w:rsidRDefault="005654DB" w:rsidP="005654DB">
      <w:pPr>
        <w:spacing w:after="0" w:line="360" w:lineRule="auto"/>
        <w:ind w:firstLine="720"/>
        <w:jc w:val="both"/>
        <w:rPr>
          <w:rFonts w:ascii="Times New Roman" w:hAnsi="Times New Roman" w:cs="Times New Roman"/>
          <w:color w:val="000000" w:themeColor="text1"/>
          <w:sz w:val="24"/>
          <w:szCs w:val="24"/>
        </w:rPr>
      </w:pPr>
      <w:r w:rsidRPr="005654DB">
        <w:rPr>
          <w:rFonts w:ascii="Times New Roman" w:hAnsi="Times New Roman" w:cs="Times New Roman"/>
          <w:color w:val="000000" w:themeColor="text1"/>
          <w:sz w:val="24"/>
          <w:szCs w:val="24"/>
        </w:rPr>
        <w:t>This study presents the interpretation of high-resolution aeromagnetic data over Ilorin, located in Northcentral Nigeria, with the aim of delineating subsurface geological structures and understanding the region's geotectonic framework. The area lies within the transition zone between the Precambrian Basement Complex and the Cretaceous sedimentary units of the Nupe Basin. Data processing techniques including reduction to the equator (RTE), first vertical derivative (FVD), horizontal gradient magnitude (HGM), and upward continuation were applied to enhance magnetic anomalies and identify structural trends. Results reveal prominent NE-SW and NW-SE trending lineaments, suggestive of major fault systems and fracture zones, which may play significant roles in groundwater flow and mineralization. Depth estimation using source parameter imaging (SPI) indicates magnetic source depths ranging between 100 m and 1200 m. The integration of magnetic signatures with geological knowledge contributes to a better understanding of the basement morphology, structural controls, and potential mineralization zones in the study area. These findings have implications for mineral exploration, groundwater assessment, and regional geological mapping.</w:t>
      </w: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F12E74" w:rsidRDefault="00F12E74" w:rsidP="00F12E74">
      <w:pPr>
        <w:spacing w:after="0" w:line="360" w:lineRule="auto"/>
        <w:jc w:val="center"/>
        <w:rPr>
          <w:rFonts w:ascii="Times New Roman" w:hAnsi="Times New Roman" w:cs="Times New Roman"/>
          <w:color w:val="000000" w:themeColor="text1"/>
          <w:sz w:val="24"/>
          <w:szCs w:val="24"/>
        </w:rPr>
      </w:pPr>
    </w:p>
    <w:p w:rsidR="005654DB" w:rsidRDefault="005654DB">
      <w:pPr>
        <w:spacing w:after="20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F12E74" w:rsidRPr="000470B2" w:rsidRDefault="00F12E74" w:rsidP="00F12E74">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F12E74" w:rsidRPr="000470B2"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5654DB" w:rsidRPr="000470B2" w:rsidRDefault="005654DB" w:rsidP="00F12E74">
      <w:pPr>
        <w:spacing w:after="0"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F12E74" w:rsidRDefault="00F12E74" w:rsidP="00F12E74">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F12E74" w:rsidRPr="009745EF" w:rsidRDefault="00F12E74" w:rsidP="00F12E74">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F12E74" w:rsidRPr="009745EF" w:rsidRDefault="00F12E74" w:rsidP="00F12E74">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2.2.3.1</w:t>
      </w:r>
      <w:r w:rsidRPr="009745EF">
        <w:rPr>
          <w:rFonts w:ascii="Times New Roman" w:hAnsi="Times New Roman" w:cs="Times New Roman"/>
          <w:bCs/>
          <w:color w:val="000000" w:themeColor="text1"/>
          <w:sz w:val="24"/>
          <w:szCs w:val="24"/>
          <w:lang w:val="en-GB"/>
        </w:rPr>
        <w:tab/>
        <w:t>GROUND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2.2.3.2</w:t>
      </w:r>
      <w:r w:rsidRPr="009745EF">
        <w:rPr>
          <w:rFonts w:ascii="Times New Roman" w:hAnsi="Times New Roman" w:cs="Times New Roman"/>
          <w:bCs/>
          <w:color w:val="000000" w:themeColor="text1"/>
          <w:sz w:val="24"/>
          <w:szCs w:val="24"/>
          <w:lang w:val="en-GB"/>
        </w:rPr>
        <w:tab/>
        <w:t>MARINE (SEA-BORNE) 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F12E74" w:rsidRPr="009745EF" w:rsidRDefault="00F12E74" w:rsidP="00F12E74">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F12E74" w:rsidRPr="009745EF" w:rsidRDefault="00F12E74" w:rsidP="00F12E74">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F12E74" w:rsidRPr="009745EF" w:rsidRDefault="00F12E74" w:rsidP="00F12E74">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F12E74" w:rsidRPr="00353F00" w:rsidRDefault="00F12E74" w:rsidP="00F12E74">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F12E74" w:rsidRPr="00353F00" w:rsidRDefault="00F12E74" w:rsidP="00F12E74">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F12E74" w:rsidRDefault="00F12E74" w:rsidP="00F12E74">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lastRenderedPageBreak/>
        <w:t>BIBLIOGRAPHY</w:t>
      </w:r>
    </w:p>
    <w:p w:rsidR="00F12E74" w:rsidRPr="000470B2" w:rsidRDefault="00F12E74" w:rsidP="00F12E74">
      <w:pPr>
        <w:spacing w:after="0" w:line="360" w:lineRule="auto"/>
        <w:ind w:left="720"/>
        <w:jc w:val="both"/>
        <w:rPr>
          <w:rFonts w:ascii="Times New Roman" w:hAnsi="Times New Roman" w:cs="Times New Roman"/>
          <w:b/>
          <w:color w:val="000000" w:themeColor="text1"/>
          <w:sz w:val="24"/>
          <w:szCs w:val="24"/>
        </w:rPr>
        <w:sectPr w:rsidR="00F12E74" w:rsidRPr="000470B2" w:rsidSect="009115CD">
          <w:footerReference w:type="default" r:id="rId8"/>
          <w:pgSz w:w="12240" w:h="15840"/>
          <w:pgMar w:top="1440" w:right="1440" w:bottom="1440" w:left="1440" w:header="720" w:footer="2160" w:gutter="0"/>
          <w:pgNumType w:fmt="lowerRoman"/>
          <w:cols w:space="720"/>
          <w:docGrid w:linePitch="360"/>
        </w:sectPr>
      </w:pP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F12E74" w:rsidRPr="000470B2" w:rsidRDefault="00F12E74" w:rsidP="00F12E74">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F12E74" w:rsidRPr="006F51A4" w:rsidRDefault="00F12E74" w:rsidP="00F12E74">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38484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384849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384849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384849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384849685"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384849686"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F12E74" w:rsidRPr="006F51A4" w:rsidRDefault="00F12E74" w:rsidP="00F12E74">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F12E74" w:rsidRPr="006F51A4" w:rsidRDefault="00F12E74" w:rsidP="00F12E74">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384849687"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384849688"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F12E74" w:rsidRPr="006F51A4" w:rsidRDefault="0074007B" w:rsidP="00F12E74">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p>
    <w:p w:rsidR="00F12E7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F12E74" w:rsidRPr="006F51A4" w:rsidRDefault="00F12E74" w:rsidP="00F12E74">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384849689"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384849690"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384849691"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384849692"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384849693"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384849694"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384849695"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309471296"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309471297"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309471298"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309471299"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309471300"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F12E74" w:rsidRPr="006F51A4" w:rsidRDefault="00F12E74" w:rsidP="00F12E74">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3094713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F12E74" w:rsidRPr="006F51A4" w:rsidRDefault="00F12E74" w:rsidP="00F12E74">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F12E74" w:rsidRPr="006F51A4" w:rsidRDefault="00F12E74" w:rsidP="00F12E74">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309471302"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74007B">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3262.8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F12E74" w:rsidRPr="006C2C15" w:rsidRDefault="00F12E74" w:rsidP="00F12E74">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F12E74" w:rsidRPr="00C72095" w:rsidRDefault="00F12E74" w:rsidP="00F12E74">
                  <w:pPr>
                    <w:pStyle w:val="Caption"/>
                    <w:rPr>
                      <w:rFonts w:ascii="Times New Roman" w:eastAsia="Times New Roman" w:hAnsi="Times New Roman"/>
                      <w:noProof/>
                      <w:color w:val="000000"/>
                      <w:sz w:val="24"/>
                      <w:szCs w:val="24"/>
                      <w:u w:color="000000"/>
                    </w:rPr>
                  </w:pPr>
                </w:p>
              </w:txbxContent>
            </v:textbox>
            <w10:wrap type="topAndBottom" anchorx="margin"/>
          </v:shape>
        </w:pict>
      </w:r>
      <w:r w:rsidR="0074007B">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F12E74" w:rsidRPr="00747919" w:rsidRDefault="00F12E74" w:rsidP="00F12E74">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F12E74" w:rsidRPr="0038228B" w:rsidRDefault="00F12E74" w:rsidP="00F12E74">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309471303"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309471304"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309471305"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US"/>
        </w:rPr>
      </w:pPr>
    </w:p>
    <w:p w:rsidR="00F12E74" w:rsidRPr="006F51A4" w:rsidRDefault="00F12E74" w:rsidP="00F12E74">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F12E74" w:rsidRPr="006F51A4" w:rsidRDefault="00F12E74" w:rsidP="00F12E74">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F12E74" w:rsidRPr="006F51A4" w:rsidRDefault="00F12E74" w:rsidP="00F12E74">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6F51A4" w:rsidRDefault="00F12E74" w:rsidP="00F12E74">
      <w:pPr>
        <w:spacing w:after="0" w:line="360" w:lineRule="auto"/>
        <w:ind w:firstLine="360"/>
        <w:jc w:val="both"/>
        <w:rPr>
          <w:rFonts w:ascii="Times New Roman" w:hAnsi="Times New Roman" w:cs="Times New Roman"/>
          <w:bCs/>
          <w:color w:val="000000" w:themeColor="text1"/>
          <w:sz w:val="24"/>
          <w:szCs w:val="24"/>
          <w:lang w:val="en-GB"/>
        </w:rPr>
      </w:pPr>
    </w:p>
    <w:p w:rsidR="00F12E74" w:rsidRPr="003B052F" w:rsidRDefault="00F12E74" w:rsidP="00F12E74">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F12E74" w:rsidRPr="006F51A4" w:rsidRDefault="0074007B"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F12E74"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F12E74" w:rsidRPr="006F51A4">
            <w:rPr>
              <w:rFonts w:ascii="Times New Roman" w:hAnsi="Times New Roman" w:cs="Times New Roman"/>
              <w:bCs/>
              <w:color w:val="000000" w:themeColor="text1"/>
              <w:sz w:val="24"/>
              <w:szCs w:val="24"/>
              <w:lang w:val="en-US"/>
            </w:rPr>
            <w:t xml:space="preserve">Ajibade, L. (2008). </w:t>
          </w:r>
          <w:r w:rsidR="00F12E74" w:rsidRPr="006F51A4">
            <w:rPr>
              <w:rFonts w:ascii="Times New Roman" w:hAnsi="Times New Roman" w:cs="Times New Roman"/>
              <w:bCs/>
              <w:i/>
              <w:iCs/>
              <w:color w:val="000000" w:themeColor="text1"/>
              <w:sz w:val="24"/>
              <w:szCs w:val="24"/>
              <w:lang w:val="en-US"/>
            </w:rPr>
            <w:t>Waste Ergonomics Optimization in Ilorin, Nigeria.</w:t>
          </w:r>
          <w:r w:rsidR="00F12E74"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F12E74" w:rsidRPr="006F51A4" w:rsidRDefault="00F12E74" w:rsidP="00F12E74">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F12E74" w:rsidRPr="006F51A4" w:rsidRDefault="0074007B" w:rsidP="00F12E74">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F12E74" w:rsidRDefault="00F12E74" w:rsidP="00F12E74">
      <w:pPr>
        <w:spacing w:after="0" w:line="240" w:lineRule="auto"/>
        <w:ind w:left="720" w:hanging="720"/>
        <w:jc w:val="both"/>
      </w:pPr>
    </w:p>
    <w:p w:rsidR="00F12E74" w:rsidRDefault="00F12E74" w:rsidP="00F12E74"/>
    <w:p w:rsidR="00F12E74" w:rsidRDefault="00F12E74" w:rsidP="00F12E74"/>
    <w:p w:rsidR="00072901" w:rsidRDefault="00C254E7"/>
    <w:sectPr w:rsidR="00072901"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4E7" w:rsidRDefault="00C254E7" w:rsidP="00E63293">
      <w:pPr>
        <w:spacing w:after="0" w:line="240" w:lineRule="auto"/>
      </w:pPr>
      <w:r>
        <w:separator/>
      </w:r>
    </w:p>
  </w:endnote>
  <w:endnote w:type="continuationSeparator" w:id="1">
    <w:p w:rsidR="00C254E7" w:rsidRDefault="00C254E7" w:rsidP="00E63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74007B">
        <w:pPr>
          <w:pStyle w:val="Footer"/>
          <w:jc w:val="center"/>
        </w:pPr>
        <w:r>
          <w:fldChar w:fldCharType="begin"/>
        </w:r>
        <w:r w:rsidR="0013517D">
          <w:instrText xml:space="preserve"> PAGE   \* MERGEFORMAT </w:instrText>
        </w:r>
        <w:r>
          <w:fldChar w:fldCharType="separate"/>
        </w:r>
        <w:r w:rsidR="00973BA6">
          <w:rPr>
            <w:noProof/>
          </w:rPr>
          <w:t>iv</w:t>
        </w:r>
        <w:r>
          <w:fldChar w:fldCharType="end"/>
        </w:r>
      </w:p>
    </w:sdtContent>
  </w:sdt>
  <w:p w:rsidR="009115CD" w:rsidRDefault="00C254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4E7" w:rsidRDefault="00C254E7" w:rsidP="00E63293">
      <w:pPr>
        <w:spacing w:after="0" w:line="240" w:lineRule="auto"/>
      </w:pPr>
      <w:r>
        <w:separator/>
      </w:r>
    </w:p>
  </w:footnote>
  <w:footnote w:type="continuationSeparator" w:id="1">
    <w:p w:rsidR="00C254E7" w:rsidRDefault="00C254E7" w:rsidP="00E63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F12E74"/>
    <w:rsid w:val="0013517D"/>
    <w:rsid w:val="00456474"/>
    <w:rsid w:val="004B4F65"/>
    <w:rsid w:val="00502B66"/>
    <w:rsid w:val="005654DB"/>
    <w:rsid w:val="006A0376"/>
    <w:rsid w:val="0074007B"/>
    <w:rsid w:val="00765303"/>
    <w:rsid w:val="00973BA6"/>
    <w:rsid w:val="00C254E7"/>
    <w:rsid w:val="00CD3C6C"/>
    <w:rsid w:val="00E63293"/>
    <w:rsid w:val="00F12E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E74"/>
    <w:pPr>
      <w:spacing w:after="160" w:line="259" w:lineRule="auto"/>
    </w:pPr>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2E74"/>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2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E74"/>
    <w:rPr>
      <w:lang w:val="en-ZA"/>
    </w:rPr>
  </w:style>
  <w:style w:type="paragraph" w:styleId="Caption">
    <w:name w:val="caption"/>
    <w:basedOn w:val="Normal"/>
    <w:next w:val="Normal"/>
    <w:uiPriority w:val="35"/>
    <w:semiHidden/>
    <w:unhideWhenUsed/>
    <w:qFormat/>
    <w:rsid w:val="00F12E74"/>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6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4DB"/>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687CAE02-463B-4EB1-9770-A9CD3F1E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9581</Words>
  <Characters>54613</Characters>
  <Application>Microsoft Office Word</Application>
  <DocSecurity>0</DocSecurity>
  <Lines>455</Lines>
  <Paragraphs>128</Paragraphs>
  <ScaleCrop>false</ScaleCrop>
  <Company/>
  <LinksUpToDate>false</LinksUpToDate>
  <CharactersWithSpaces>64066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 User</cp:lastModifiedBy>
  <cp:revision>3</cp:revision>
  <cp:lastPrinted>2025-08-14T11:36:00Z</cp:lastPrinted>
  <dcterms:created xsi:type="dcterms:W3CDTF">2025-08-14T11:35:00Z</dcterms:created>
  <dcterms:modified xsi:type="dcterms:W3CDTF">2025-08-14T11:36:00Z</dcterms:modified>
</cp:coreProperties>
</file>