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26172">
      <w:pPr>
        <w:spacing w:line="360" w:lineRule="auto"/>
        <w:jc w:val="center"/>
        <w:rPr>
          <w:rFonts w:ascii="Arial Black" w:hAnsi="Arial Black"/>
          <w:b/>
          <w:sz w:val="28"/>
          <w:szCs w:val="28"/>
          <w:lang w:val="en-US"/>
        </w:rPr>
      </w:pPr>
      <w:r>
        <w:rPr>
          <w:rFonts w:ascii="Arial Black" w:hAnsi="Arial Black"/>
          <w:b/>
          <w:sz w:val="28"/>
          <w:szCs w:val="28"/>
          <w:lang w:val="en-US"/>
        </w:rPr>
        <w:t xml:space="preserve">A PROJECT REPORT </w:t>
      </w:r>
    </w:p>
    <w:p w14:paraId="487F390B">
      <w:pPr>
        <w:spacing w:line="360" w:lineRule="auto"/>
        <w:jc w:val="center"/>
        <w:rPr>
          <w:rFonts w:ascii="Arial Black" w:hAnsi="Arial Black"/>
          <w:b/>
          <w:sz w:val="28"/>
          <w:szCs w:val="28"/>
          <w:lang w:val="en-US"/>
        </w:rPr>
      </w:pPr>
      <w:r>
        <w:rPr>
          <w:rFonts w:ascii="Arial Black" w:hAnsi="Arial Black"/>
          <w:b/>
          <w:sz w:val="28"/>
          <w:szCs w:val="28"/>
          <w:lang w:val="en-US"/>
        </w:rPr>
        <w:t xml:space="preserve">ON </w:t>
      </w:r>
    </w:p>
    <w:p w14:paraId="44534A2C">
      <w:pPr>
        <w:spacing w:line="360" w:lineRule="auto"/>
        <w:jc w:val="center"/>
        <w:rPr>
          <w:rFonts w:ascii="Arial Black" w:hAnsi="Arial Black"/>
          <w:b/>
          <w:sz w:val="28"/>
          <w:szCs w:val="28"/>
          <w:lang w:val="en-US"/>
        </w:rPr>
      </w:pPr>
      <w:r>
        <w:rPr>
          <w:rFonts w:ascii="Arial Black" w:hAnsi="Arial Black"/>
          <w:b/>
          <w:sz w:val="28"/>
          <w:szCs w:val="28"/>
          <w:lang w:val="en-US"/>
        </w:rPr>
        <w:t xml:space="preserve">PROPOSED CLUBHOUSE </w:t>
      </w:r>
    </w:p>
    <w:p w14:paraId="33437209">
      <w:pPr>
        <w:spacing w:line="360" w:lineRule="auto"/>
        <w:jc w:val="center"/>
        <w:rPr>
          <w:rFonts w:ascii="Arial Black" w:hAnsi="Arial Black"/>
          <w:b/>
          <w:sz w:val="28"/>
          <w:szCs w:val="28"/>
        </w:rPr>
      </w:pPr>
      <w:r>
        <w:rPr>
          <w:rFonts w:ascii="Arial Black" w:hAnsi="Arial Black"/>
          <w:b/>
          <w:sz w:val="28"/>
          <w:szCs w:val="28"/>
        </w:rPr>
        <w:t xml:space="preserve">FOR </w:t>
      </w:r>
    </w:p>
    <w:p w14:paraId="4E9D01C3">
      <w:pPr>
        <w:spacing w:line="360" w:lineRule="auto"/>
        <w:jc w:val="center"/>
        <w:rPr>
          <w:rFonts w:ascii="Arial Black" w:hAnsi="Arial Black"/>
          <w:b/>
          <w:sz w:val="28"/>
          <w:szCs w:val="28"/>
          <w:lang w:val="en-US"/>
        </w:rPr>
      </w:pPr>
      <w:r>
        <w:rPr>
          <w:rFonts w:ascii="Arial Black" w:hAnsi="Arial Black"/>
          <w:b/>
          <w:sz w:val="28"/>
          <w:szCs w:val="28"/>
          <w:lang w:val="en-US"/>
        </w:rPr>
        <w:t>BROWN ORGANIZATION.LOCATED AT APATA COMMUNITY,ASA LOCAL GOVERNMENT, KWARA STATE.</w:t>
      </w:r>
    </w:p>
    <w:p w14:paraId="27700B0A">
      <w:pPr>
        <w:spacing w:line="360" w:lineRule="auto"/>
        <w:jc w:val="center"/>
        <w:rPr>
          <w:rFonts w:ascii="Arial Black" w:hAnsi="Arial Black"/>
          <w:b/>
          <w:sz w:val="28"/>
          <w:szCs w:val="28"/>
        </w:rPr>
      </w:pPr>
      <w:r>
        <w:rPr>
          <w:rFonts w:ascii="Arial Black" w:hAnsi="Arial Black"/>
          <w:b/>
          <w:sz w:val="28"/>
          <w:szCs w:val="28"/>
        </w:rPr>
        <w:t>BY</w:t>
      </w:r>
    </w:p>
    <w:p w14:paraId="50456BF0">
      <w:pPr>
        <w:spacing w:line="360" w:lineRule="auto"/>
        <w:jc w:val="center"/>
        <w:rPr>
          <w:rFonts w:ascii="Times New Roman" w:hAnsi="Times New Roman"/>
          <w:b/>
          <w:sz w:val="28"/>
          <w:szCs w:val="28"/>
        </w:rPr>
      </w:pPr>
    </w:p>
    <w:p w14:paraId="1D51382C">
      <w:pPr>
        <w:spacing w:after="0" w:line="240" w:lineRule="auto"/>
        <w:jc w:val="center"/>
        <w:rPr>
          <w:rFonts w:ascii="Arial Black" w:hAnsi="Arial Black"/>
          <w:b/>
          <w:sz w:val="28"/>
          <w:szCs w:val="28"/>
          <w:lang w:val="en-US"/>
        </w:rPr>
      </w:pPr>
      <w:r>
        <w:rPr>
          <w:rFonts w:ascii="Arial Black" w:hAnsi="Arial Black"/>
          <w:b/>
          <w:sz w:val="28"/>
          <w:szCs w:val="28"/>
          <w:lang w:val="en-US"/>
        </w:rPr>
        <w:t>AKINREMI AFOLABI ISAAC</w:t>
      </w:r>
    </w:p>
    <w:p w14:paraId="09CDAF11">
      <w:pPr>
        <w:spacing w:after="0" w:line="240" w:lineRule="auto"/>
        <w:jc w:val="center"/>
        <w:rPr>
          <w:rFonts w:ascii="Arial Black" w:hAnsi="Arial Black"/>
          <w:b/>
          <w:sz w:val="28"/>
          <w:szCs w:val="28"/>
        </w:rPr>
      </w:pPr>
      <w:r>
        <w:rPr>
          <w:rFonts w:ascii="Arial Black" w:hAnsi="Arial Black"/>
          <w:b/>
          <w:sz w:val="28"/>
          <w:szCs w:val="28"/>
        </w:rPr>
        <w:t>HND/2</w:t>
      </w:r>
      <w:r>
        <w:rPr>
          <w:rFonts w:ascii="Arial Black" w:hAnsi="Arial Black"/>
          <w:b/>
          <w:sz w:val="28"/>
          <w:szCs w:val="28"/>
          <w:lang w:val="en-US"/>
        </w:rPr>
        <w:t>3</w:t>
      </w:r>
      <w:r>
        <w:rPr>
          <w:rFonts w:ascii="Arial Black" w:hAnsi="Arial Black"/>
          <w:b/>
          <w:sz w:val="28"/>
          <w:szCs w:val="28"/>
        </w:rPr>
        <w:t>/ARC/FT/0</w:t>
      </w:r>
      <w:r>
        <w:rPr>
          <w:rFonts w:ascii="Arial Black" w:hAnsi="Arial Black"/>
          <w:b/>
          <w:sz w:val="28"/>
          <w:szCs w:val="28"/>
          <w:lang w:val="en-US"/>
        </w:rPr>
        <w:t>69</w:t>
      </w:r>
    </w:p>
    <w:p w14:paraId="74CEDCD9">
      <w:pPr>
        <w:spacing w:after="0" w:line="240" w:lineRule="auto"/>
        <w:jc w:val="center"/>
        <w:rPr>
          <w:rFonts w:ascii="Times New Roman" w:hAnsi="Times New Roman"/>
          <w:b/>
          <w:sz w:val="28"/>
          <w:szCs w:val="28"/>
        </w:rPr>
      </w:pPr>
    </w:p>
    <w:p w14:paraId="6CBD80CC">
      <w:pPr>
        <w:spacing w:after="0" w:line="240" w:lineRule="auto"/>
        <w:jc w:val="center"/>
        <w:rPr>
          <w:rFonts w:ascii="Times New Roman" w:hAnsi="Times New Roman"/>
          <w:b/>
          <w:sz w:val="28"/>
          <w:szCs w:val="28"/>
          <w:lang w:val="en-US"/>
        </w:rPr>
      </w:pPr>
      <w:r>
        <w:rPr>
          <w:rFonts w:ascii="Times New Roman" w:hAnsi="Times New Roman"/>
          <w:b/>
          <w:sz w:val="28"/>
          <w:szCs w:val="28"/>
        </w:rPr>
        <w:t xml:space="preserve">SUBMITTED TO </w:t>
      </w:r>
      <w:r>
        <w:rPr>
          <w:rFonts w:ascii="Times New Roman" w:hAnsi="Times New Roman"/>
          <w:b/>
          <w:sz w:val="28"/>
          <w:szCs w:val="28"/>
          <w:lang w:val="en-US"/>
        </w:rPr>
        <w:t>:</w:t>
      </w:r>
    </w:p>
    <w:p w14:paraId="20056012">
      <w:pPr>
        <w:spacing w:after="0" w:line="240" w:lineRule="auto"/>
        <w:jc w:val="center"/>
        <w:rPr>
          <w:rFonts w:ascii="Times New Roman" w:hAnsi="Times New Roman"/>
          <w:b/>
          <w:sz w:val="28"/>
          <w:szCs w:val="28"/>
          <w:lang w:val="en-US"/>
        </w:rPr>
      </w:pPr>
    </w:p>
    <w:p w14:paraId="64E0E96A">
      <w:pPr>
        <w:spacing w:after="0" w:line="240" w:lineRule="auto"/>
        <w:jc w:val="center"/>
        <w:rPr>
          <w:rFonts w:ascii="Times New Roman" w:hAnsi="Times New Roman"/>
          <w:b/>
          <w:sz w:val="28"/>
          <w:szCs w:val="28"/>
          <w:lang w:val="en-US"/>
        </w:rPr>
      </w:pPr>
    </w:p>
    <w:p w14:paraId="22BD0AA8">
      <w:pPr>
        <w:spacing w:after="0" w:line="240" w:lineRule="auto"/>
        <w:jc w:val="center"/>
        <w:rPr>
          <w:rFonts w:ascii="Times New Roman" w:hAnsi="Times New Roman"/>
          <w:b/>
          <w:sz w:val="28"/>
          <w:szCs w:val="28"/>
          <w:lang w:val="en-US"/>
        </w:rPr>
      </w:pPr>
    </w:p>
    <w:p w14:paraId="15E76618">
      <w:pPr>
        <w:spacing w:after="0" w:line="240" w:lineRule="auto"/>
        <w:jc w:val="center"/>
        <w:rPr>
          <w:rFonts w:ascii="Times New Roman" w:hAnsi="Times New Roman"/>
          <w:b/>
          <w:sz w:val="28"/>
          <w:szCs w:val="28"/>
          <w:lang w:val="en-US"/>
        </w:rPr>
      </w:pPr>
    </w:p>
    <w:p w14:paraId="2CF3233E">
      <w:pPr>
        <w:spacing w:after="0" w:line="240" w:lineRule="auto"/>
        <w:jc w:val="center"/>
        <w:rPr>
          <w:rFonts w:ascii="Times New Roman" w:hAnsi="Times New Roman"/>
          <w:b/>
          <w:sz w:val="28"/>
          <w:szCs w:val="28"/>
        </w:rPr>
      </w:pPr>
      <w:r>
        <w:rPr>
          <w:rFonts w:ascii="Times New Roman" w:hAnsi="Times New Roman"/>
          <w:b/>
          <w:sz w:val="28"/>
          <w:szCs w:val="28"/>
        </w:rPr>
        <w:t>THE DEPARTMENT OF ARCHITECTURAL TECHNOLOGY, INSTITUTE OF ENVIRONMENTAL STUDIES</w:t>
      </w:r>
    </w:p>
    <w:p w14:paraId="1C2BB0D8">
      <w:pPr>
        <w:spacing w:after="0" w:line="240" w:lineRule="auto"/>
        <w:jc w:val="center"/>
        <w:rPr>
          <w:rFonts w:ascii="Times New Roman" w:hAnsi="Times New Roman"/>
          <w:b/>
          <w:sz w:val="28"/>
          <w:szCs w:val="28"/>
        </w:rPr>
      </w:pPr>
      <w:r>
        <w:rPr>
          <w:rFonts w:ascii="Times New Roman" w:hAnsi="Times New Roman"/>
          <w:b/>
          <w:sz w:val="28"/>
          <w:szCs w:val="28"/>
        </w:rPr>
        <w:t>KWARA STATE POLYTECHNIC, ILORIN</w:t>
      </w:r>
    </w:p>
    <w:p w14:paraId="27E54B23">
      <w:pPr>
        <w:spacing w:after="0" w:line="240" w:lineRule="auto"/>
        <w:jc w:val="center"/>
        <w:rPr>
          <w:rFonts w:ascii="Times New Roman" w:hAnsi="Times New Roman"/>
          <w:b/>
          <w:sz w:val="28"/>
          <w:szCs w:val="28"/>
        </w:rPr>
      </w:pPr>
    </w:p>
    <w:p w14:paraId="0928D43E">
      <w:pPr>
        <w:spacing w:after="0" w:line="240" w:lineRule="auto"/>
        <w:jc w:val="center"/>
        <w:rPr>
          <w:rFonts w:ascii="Times New Roman" w:hAnsi="Times New Roman"/>
          <w:b/>
          <w:sz w:val="28"/>
          <w:szCs w:val="28"/>
        </w:rPr>
      </w:pPr>
    </w:p>
    <w:p w14:paraId="4663E278">
      <w:pPr>
        <w:spacing w:line="240" w:lineRule="auto"/>
        <w:jc w:val="center"/>
        <w:rPr>
          <w:rFonts w:ascii="Times New Roman" w:hAnsi="Times New Roman"/>
          <w:b/>
          <w:sz w:val="28"/>
          <w:szCs w:val="28"/>
        </w:rPr>
      </w:pPr>
      <w:r>
        <w:rPr>
          <w:rFonts w:ascii="Times New Roman" w:hAnsi="Times New Roman"/>
          <w:b/>
          <w:sz w:val="28"/>
          <w:szCs w:val="28"/>
        </w:rPr>
        <w:t>IN PARTIAL FULFILLMENT</w:t>
      </w:r>
      <w:r>
        <w:rPr>
          <w:rFonts w:ascii="Times New Roman" w:hAnsi="Times New Roman"/>
          <w:b/>
          <w:sz w:val="28"/>
          <w:szCs w:val="28"/>
          <w:lang w:val="en-US"/>
        </w:rPr>
        <w:t xml:space="preserve"> AS PART</w:t>
      </w:r>
      <w:r>
        <w:rPr>
          <w:rFonts w:ascii="Times New Roman" w:hAnsi="Times New Roman"/>
          <w:b/>
          <w:sz w:val="28"/>
          <w:szCs w:val="28"/>
        </w:rPr>
        <w:t xml:space="preserve"> OF THE REQUIREMENTS FOR THE AWARD OF THE HIGHER NATIONAL DIPLOMA (HND) IN ARCHITECTURAL TECHNOLOGY</w:t>
      </w:r>
    </w:p>
    <w:p w14:paraId="046DCFF2">
      <w:pPr>
        <w:spacing w:line="360" w:lineRule="auto"/>
        <w:jc w:val="center"/>
        <w:rPr>
          <w:rFonts w:ascii="Times New Roman" w:hAnsi="Times New Roman"/>
          <w:b/>
          <w:sz w:val="28"/>
          <w:szCs w:val="28"/>
        </w:rPr>
      </w:pPr>
    </w:p>
    <w:p w14:paraId="739CACAC">
      <w:pPr>
        <w:spacing w:line="360" w:lineRule="auto"/>
        <w:jc w:val="center"/>
        <w:rPr>
          <w:rFonts w:ascii="Times New Roman" w:hAnsi="Times New Roman"/>
          <w:b/>
          <w:sz w:val="24"/>
          <w:szCs w:val="24"/>
        </w:rPr>
      </w:pPr>
      <w:bookmarkStart w:id="0" w:name="_GoBack"/>
      <w:bookmarkEnd w:id="0"/>
      <w:r>
        <w:rPr>
          <w:rFonts w:ascii="Times New Roman" w:hAnsi="Times New Roman"/>
          <w:b/>
          <w:sz w:val="28"/>
          <w:szCs w:val="28"/>
        </w:rPr>
        <w:t>JULY, 202</w:t>
      </w:r>
      <w:r>
        <w:rPr>
          <w:rFonts w:ascii="Times New Roman" w:hAnsi="Times New Roman"/>
          <w:b/>
          <w:sz w:val="28"/>
          <w:szCs w:val="28"/>
          <w:lang w:val="en-US"/>
        </w:rPr>
        <w:t>5</w:t>
      </w:r>
    </w:p>
    <w:p w14:paraId="07324E1B">
      <w:pPr>
        <w:jc w:val="center"/>
        <w:rPr>
          <w:rFonts w:ascii="Times New Roman" w:hAnsi="Times New Roman"/>
          <w:b/>
          <w:sz w:val="24"/>
          <w:szCs w:val="24"/>
        </w:rPr>
      </w:pPr>
      <w:r>
        <w:rPr>
          <w:rFonts w:ascii="Times New Roman" w:hAnsi="Times New Roman"/>
          <w:b/>
          <w:sz w:val="24"/>
          <w:szCs w:val="24"/>
        </w:rPr>
        <w:br w:type="page"/>
      </w:r>
    </w:p>
    <w:p w14:paraId="4443FBC2">
      <w:pPr>
        <w:jc w:val="center"/>
        <w:rPr>
          <w:rFonts w:ascii="Arial Black" w:hAnsi="Arial Black"/>
          <w:b/>
          <w:sz w:val="28"/>
          <w:szCs w:val="28"/>
        </w:rPr>
      </w:pPr>
      <w:r>
        <w:rPr>
          <w:rFonts w:ascii="Arial Black" w:hAnsi="Arial Black"/>
          <w:b/>
          <w:sz w:val="28"/>
          <w:szCs w:val="28"/>
        </w:rPr>
        <w:t>DECLARATION</w:t>
      </w:r>
    </w:p>
    <w:p w14:paraId="3D276064">
      <w:pPr>
        <w:spacing w:line="480" w:lineRule="auto"/>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 xml:space="preserve">I </w:t>
      </w:r>
      <w:r>
        <w:rPr>
          <w:rFonts w:ascii="Times New Roman" w:hAnsi="Times New Roman"/>
          <w:sz w:val="28"/>
          <w:szCs w:val="28"/>
          <w:lang w:val="en-US"/>
        </w:rPr>
        <w:t>Akinremi Afolabi Isaac</w:t>
      </w:r>
      <w:r>
        <w:rPr>
          <w:rFonts w:ascii="Times New Roman" w:hAnsi="Times New Roman"/>
          <w:sz w:val="28"/>
          <w:szCs w:val="28"/>
        </w:rPr>
        <w:t>, declare that this project/ dissertation is a project of my personal research work. It  has not been presented for the award of any HND in any Polytechnic.</w:t>
      </w:r>
    </w:p>
    <w:p w14:paraId="148DCDD2">
      <w:pPr>
        <w:spacing w:line="480" w:lineRule="auto"/>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 xml:space="preserve">The ideas, observations, comments, suggestions. Here in present my own with conventional academic tradition.  </w:t>
      </w:r>
    </w:p>
    <w:p w14:paraId="3A72827A">
      <w:pPr>
        <w:jc w:val="both"/>
        <w:rPr>
          <w:rFonts w:ascii="Times New Roman" w:hAnsi="Times New Roman"/>
          <w:sz w:val="28"/>
          <w:szCs w:val="28"/>
        </w:rPr>
      </w:pPr>
    </w:p>
    <w:p w14:paraId="2B102B54">
      <w:pPr>
        <w:spacing w:after="0"/>
        <w:jc w:val="both"/>
        <w:rPr>
          <w:rFonts w:ascii="Times New Roman" w:hAnsi="Times New Roman"/>
          <w:sz w:val="28"/>
          <w:szCs w:val="28"/>
        </w:rPr>
      </w:pPr>
      <w:r>
        <w:rPr>
          <w:rFonts w:ascii="Times New Roman" w:hAnsi="Times New Roman"/>
          <w:sz w:val="28"/>
          <w:szCs w:val="28"/>
        </w:rPr>
        <w:t xml:space="preserve">______________________ </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____________________</w:t>
      </w:r>
    </w:p>
    <w:p w14:paraId="25425888">
      <w:pPr>
        <w:spacing w:after="0"/>
        <w:jc w:val="both"/>
        <w:rPr>
          <w:rFonts w:ascii="Times New Roman" w:hAnsi="Times New Roman"/>
          <w:b/>
          <w:sz w:val="28"/>
          <w:szCs w:val="28"/>
        </w:rPr>
      </w:pPr>
      <w:r>
        <w:rPr>
          <w:rFonts w:ascii="Times New Roman" w:hAnsi="Times New Roman"/>
          <w:b/>
          <w:sz w:val="28"/>
          <w:szCs w:val="28"/>
        </w:rPr>
        <w:t>SIGNATURE</w:t>
      </w:r>
      <w:r>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b/>
          <w:sz w:val="28"/>
          <w:szCs w:val="28"/>
        </w:rPr>
        <w:t>DATE</w:t>
      </w:r>
    </w:p>
    <w:p w14:paraId="5048C41E">
      <w:pPr>
        <w:spacing w:after="0"/>
        <w:jc w:val="both"/>
        <w:rPr>
          <w:rFonts w:ascii="Times New Roman" w:hAnsi="Times New Roman"/>
          <w:b/>
          <w:sz w:val="26"/>
          <w:szCs w:val="26"/>
        </w:rPr>
      </w:pPr>
    </w:p>
    <w:p w14:paraId="1D83C6C7">
      <w:pPr>
        <w:spacing w:after="0"/>
        <w:jc w:val="both"/>
        <w:rPr>
          <w:rFonts w:ascii="Times New Roman" w:hAnsi="Times New Roman"/>
          <w:b/>
          <w:sz w:val="26"/>
          <w:szCs w:val="26"/>
        </w:rPr>
      </w:pPr>
    </w:p>
    <w:p w14:paraId="36AE57F7">
      <w:pPr>
        <w:jc w:val="both"/>
        <w:rPr>
          <w:rFonts w:ascii="Arial Black" w:hAnsi="Arial Black"/>
          <w:b/>
          <w:sz w:val="32"/>
          <w:szCs w:val="32"/>
        </w:rPr>
      </w:pPr>
      <w:r>
        <w:rPr>
          <w:rFonts w:ascii="Arial Black" w:hAnsi="Arial Black"/>
          <w:b/>
          <w:sz w:val="32"/>
          <w:szCs w:val="32"/>
        </w:rPr>
        <w:br w:type="page"/>
      </w:r>
    </w:p>
    <w:p w14:paraId="386EEC7B">
      <w:pPr>
        <w:spacing w:after="0" w:line="240" w:lineRule="auto"/>
        <w:jc w:val="both"/>
        <w:rPr>
          <w:rFonts w:ascii="Times New Roman" w:hAnsi="Times New Roman"/>
          <w:sz w:val="28"/>
          <w:szCs w:val="28"/>
          <w:lang w:val="en-US"/>
        </w:rPr>
      </w:pPr>
      <w:r>
        <w:rPr>
          <w:rFonts w:ascii="Times New Roman" w:hAnsi="Times New Roman"/>
          <w:sz w:val="28"/>
          <w:szCs w:val="28"/>
          <w:lang w:val="en-US"/>
        </w:rPr>
        <w:drawing>
          <wp:inline distT="0" distB="0" distL="114300" distR="114300">
            <wp:extent cx="5920740" cy="9199245"/>
            <wp:effectExtent l="0" t="0" r="0" b="1905"/>
            <wp:docPr id="35" name="Picture 35" descr="2025-08-08 11:08:06.27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2025-08-08 11:08:06.270000"/>
                    <pic:cNvPicPr>
                      <a:picLocks noChangeAspect="1"/>
                    </pic:cNvPicPr>
                  </pic:nvPicPr>
                  <pic:blipFill>
                    <a:blip r:embed="rId6"/>
                    <a:stretch>
                      <a:fillRect/>
                    </a:stretch>
                  </pic:blipFill>
                  <pic:spPr>
                    <a:xfrm>
                      <a:off x="0" y="0"/>
                      <a:ext cx="5920740" cy="9199245"/>
                    </a:xfrm>
                    <a:prstGeom prst="rect">
                      <a:avLst/>
                    </a:prstGeom>
                  </pic:spPr>
                </pic:pic>
              </a:graphicData>
            </a:graphic>
          </wp:inline>
        </w:drawing>
      </w:r>
    </w:p>
    <w:p w14:paraId="76727B41">
      <w:pPr>
        <w:spacing w:after="0" w:line="240" w:lineRule="auto"/>
        <w:jc w:val="both"/>
        <w:rPr>
          <w:rFonts w:ascii="Times New Roman" w:hAnsi="Times New Roman"/>
          <w:sz w:val="28"/>
          <w:szCs w:val="28"/>
        </w:rPr>
      </w:pPr>
    </w:p>
    <w:p w14:paraId="16156205">
      <w:pPr>
        <w:spacing w:after="0" w:line="240" w:lineRule="auto"/>
        <w:jc w:val="both"/>
        <w:rPr>
          <w:rFonts w:ascii="Times New Roman" w:hAnsi="Times New Roman"/>
          <w:sz w:val="28"/>
          <w:szCs w:val="28"/>
        </w:rPr>
      </w:pPr>
    </w:p>
    <w:p w14:paraId="4868CFE5">
      <w:pPr>
        <w:spacing w:after="0" w:line="240" w:lineRule="auto"/>
        <w:jc w:val="both"/>
        <w:rPr>
          <w:rFonts w:ascii="Times New Roman" w:hAnsi="Times New Roman"/>
          <w:sz w:val="28"/>
          <w:szCs w:val="28"/>
        </w:rPr>
      </w:pPr>
    </w:p>
    <w:p w14:paraId="6B86D777">
      <w:pPr>
        <w:jc w:val="both"/>
        <w:rPr>
          <w:rFonts w:ascii="Arial Black" w:hAnsi="Arial Black"/>
          <w:b/>
          <w:sz w:val="32"/>
          <w:szCs w:val="32"/>
        </w:rPr>
      </w:pPr>
      <w:r>
        <w:rPr>
          <w:rFonts w:ascii="Arial Black" w:hAnsi="Arial Black"/>
          <w:b/>
          <w:sz w:val="28"/>
          <w:szCs w:val="28"/>
        </w:rPr>
        <w:br w:type="page"/>
      </w:r>
    </w:p>
    <w:p w14:paraId="57CF3786">
      <w:pPr>
        <w:spacing w:after="0"/>
        <w:jc w:val="center"/>
        <w:rPr>
          <w:rFonts w:ascii="Arial Black" w:hAnsi="Arial Black"/>
          <w:b/>
          <w:sz w:val="28"/>
          <w:szCs w:val="32"/>
        </w:rPr>
      </w:pPr>
      <w:r>
        <w:rPr>
          <w:rFonts w:ascii="Arial Black" w:hAnsi="Arial Black"/>
          <w:b/>
          <w:sz w:val="28"/>
          <w:szCs w:val="32"/>
        </w:rPr>
        <w:t>DEDICATION</w:t>
      </w:r>
    </w:p>
    <w:p w14:paraId="148F5A49">
      <w:pPr>
        <w:spacing w:after="0" w:line="480" w:lineRule="auto"/>
        <w:ind w:firstLine="720"/>
        <w:jc w:val="both"/>
        <w:rPr>
          <w:rFonts w:ascii="Times New Roman" w:hAnsi="Times New Roman"/>
          <w:sz w:val="26"/>
          <w:szCs w:val="26"/>
        </w:rPr>
      </w:pPr>
      <w:r>
        <w:rPr>
          <w:rFonts w:ascii="Times New Roman" w:hAnsi="Times New Roman"/>
          <w:sz w:val="28"/>
          <w:szCs w:val="28"/>
        </w:rPr>
        <w:t xml:space="preserve">This design report is dedicated to Almighty </w:t>
      </w:r>
      <w:r>
        <w:rPr>
          <w:rFonts w:ascii="Times New Roman" w:hAnsi="Times New Roman"/>
          <w:sz w:val="28"/>
          <w:szCs w:val="28"/>
          <w:lang w:val="en-US"/>
        </w:rPr>
        <w:t xml:space="preserve">GOD </w:t>
      </w:r>
      <w:r>
        <w:rPr>
          <w:rFonts w:ascii="Times New Roman" w:hAnsi="Times New Roman"/>
          <w:sz w:val="28"/>
          <w:szCs w:val="28"/>
        </w:rPr>
        <w:t xml:space="preserve">who preserved me to reach this level in my education career; this report is also dedicated to appreciate my parents Mr.  </w:t>
      </w:r>
      <w:r>
        <w:rPr>
          <w:rFonts w:ascii="Times New Roman" w:hAnsi="Times New Roman"/>
          <w:sz w:val="28"/>
          <w:szCs w:val="28"/>
          <w:lang w:val="en-US"/>
        </w:rPr>
        <w:t xml:space="preserve">OLAPOSI AKINREMI </w:t>
      </w:r>
      <w:r>
        <w:rPr>
          <w:rFonts w:ascii="Times New Roman" w:hAnsi="Times New Roman"/>
          <w:sz w:val="28"/>
          <w:szCs w:val="28"/>
        </w:rPr>
        <w:t xml:space="preserve"> and  Mrs </w:t>
      </w:r>
      <w:r>
        <w:rPr>
          <w:rFonts w:ascii="Times New Roman" w:hAnsi="Times New Roman"/>
          <w:sz w:val="28"/>
          <w:szCs w:val="28"/>
          <w:lang w:val="en-US"/>
        </w:rPr>
        <w:t>CHRISTIANAH AKINREMI</w:t>
      </w:r>
    </w:p>
    <w:p w14:paraId="764AB8BD">
      <w:pPr>
        <w:spacing w:after="0" w:line="480" w:lineRule="auto"/>
        <w:jc w:val="both"/>
        <w:rPr>
          <w:rFonts w:ascii="Times New Roman" w:hAnsi="Times New Roman"/>
          <w:sz w:val="26"/>
          <w:szCs w:val="26"/>
        </w:rPr>
      </w:pPr>
      <w:r>
        <w:rPr>
          <w:rFonts w:ascii="Times New Roman" w:hAnsi="Times New Roman"/>
          <w:sz w:val="26"/>
          <w:szCs w:val="26"/>
        </w:rPr>
        <w:br w:type="textWrapping"/>
      </w:r>
    </w:p>
    <w:p w14:paraId="266FE0D4">
      <w:pPr>
        <w:rPr>
          <w:rFonts w:ascii="Times New Roman" w:hAnsi="Times New Roman"/>
          <w:sz w:val="26"/>
          <w:szCs w:val="26"/>
        </w:rPr>
      </w:pPr>
      <w:r>
        <w:rPr>
          <w:rFonts w:ascii="Times New Roman" w:hAnsi="Times New Roman"/>
          <w:sz w:val="26"/>
          <w:szCs w:val="26"/>
        </w:rPr>
        <w:br w:type="page"/>
      </w:r>
    </w:p>
    <w:p w14:paraId="640DCEAB">
      <w:pPr>
        <w:jc w:val="center"/>
        <w:rPr>
          <w:rFonts w:ascii="Arial Black" w:hAnsi="Arial Black"/>
          <w:b/>
          <w:sz w:val="32"/>
          <w:szCs w:val="32"/>
        </w:rPr>
      </w:pPr>
      <w:r>
        <w:rPr>
          <w:rFonts w:ascii="Arial Black" w:hAnsi="Arial Black"/>
          <w:b/>
          <w:sz w:val="32"/>
          <w:szCs w:val="32"/>
        </w:rPr>
        <w:t>ACKNOWLEDGEMENTS</w:t>
      </w:r>
    </w:p>
    <w:p w14:paraId="48F916B3">
      <w:pPr>
        <w:spacing w:line="360" w:lineRule="auto"/>
        <w:ind w:firstLine="720"/>
        <w:jc w:val="both"/>
        <w:rPr>
          <w:rFonts w:ascii="Times New Roman" w:hAnsi="Times New Roman"/>
          <w:sz w:val="26"/>
          <w:szCs w:val="26"/>
        </w:rPr>
      </w:pPr>
      <w:r>
        <w:rPr>
          <w:rFonts w:ascii="Times New Roman" w:hAnsi="Times New Roman"/>
          <w:sz w:val="26"/>
          <w:szCs w:val="26"/>
        </w:rPr>
        <w:t xml:space="preserve">This design report write up is dedicated to Almighty </w:t>
      </w:r>
      <w:r>
        <w:rPr>
          <w:rFonts w:ascii="Times New Roman" w:hAnsi="Times New Roman"/>
          <w:sz w:val="26"/>
          <w:szCs w:val="26"/>
          <w:lang w:val="en-US"/>
        </w:rPr>
        <w:t xml:space="preserve">GOD </w:t>
      </w:r>
      <w:r>
        <w:rPr>
          <w:rFonts w:ascii="Times New Roman" w:hAnsi="Times New Roman"/>
          <w:sz w:val="26"/>
          <w:szCs w:val="26"/>
        </w:rPr>
        <w:t>the creator of Heaven and Earth, from Him, we all comes from and to him we all return, to all prayer and adoration be to Him.</w:t>
      </w:r>
    </w:p>
    <w:p w14:paraId="34798835">
      <w:pPr>
        <w:spacing w:line="360" w:lineRule="auto"/>
        <w:ind w:firstLine="720"/>
        <w:jc w:val="both"/>
        <w:rPr>
          <w:rFonts w:ascii="Times New Roman" w:hAnsi="Times New Roman"/>
          <w:sz w:val="26"/>
          <w:szCs w:val="26"/>
        </w:rPr>
      </w:pPr>
      <w:r>
        <w:rPr>
          <w:rFonts w:ascii="Times New Roman" w:hAnsi="Times New Roman"/>
          <w:sz w:val="26"/>
          <w:szCs w:val="26"/>
        </w:rPr>
        <w:t>I must not forget the effort made by</w:t>
      </w:r>
      <w:r>
        <w:rPr>
          <w:rFonts w:ascii="Times New Roman" w:hAnsi="Times New Roman"/>
          <w:sz w:val="26"/>
          <w:szCs w:val="26"/>
          <w:lang w:val="en-US"/>
        </w:rPr>
        <w:t xml:space="preserve"> </w:t>
      </w:r>
      <w:r>
        <w:rPr>
          <w:rFonts w:ascii="Times New Roman" w:hAnsi="Times New Roman"/>
          <w:sz w:val="26"/>
          <w:szCs w:val="26"/>
        </w:rPr>
        <w:t xml:space="preserve">my Supervisor ARC. </w:t>
      </w:r>
      <w:r>
        <w:rPr>
          <w:rFonts w:ascii="Times New Roman" w:hAnsi="Times New Roman"/>
          <w:sz w:val="26"/>
          <w:szCs w:val="26"/>
          <w:lang w:val="en-US"/>
        </w:rPr>
        <w:t xml:space="preserve">C.W NMOM, ARC. ABDULAZEEZ B.Y.F [I.E.S DIRECTOR], ARC J.M TOMORI [H.O.D], ARC OLAREWAJU F.A [PROJECT COORDINATOR] </w:t>
      </w:r>
      <w:r>
        <w:rPr>
          <w:rFonts w:ascii="Times New Roman" w:hAnsi="Times New Roman"/>
          <w:sz w:val="26"/>
          <w:szCs w:val="26"/>
        </w:rPr>
        <w:t xml:space="preserve">for devoting </w:t>
      </w:r>
      <w:r>
        <w:rPr>
          <w:rFonts w:ascii="Times New Roman" w:hAnsi="Times New Roman"/>
          <w:sz w:val="26"/>
          <w:szCs w:val="26"/>
          <w:lang w:val="en-US"/>
        </w:rPr>
        <w:t xml:space="preserve">their </w:t>
      </w:r>
      <w:r>
        <w:rPr>
          <w:rFonts w:ascii="Times New Roman" w:hAnsi="Times New Roman"/>
          <w:sz w:val="26"/>
          <w:szCs w:val="26"/>
        </w:rPr>
        <w:t xml:space="preserve">time to read and edit this research project work, I must say without </w:t>
      </w:r>
      <w:r>
        <w:rPr>
          <w:rFonts w:ascii="Times New Roman" w:hAnsi="Times New Roman"/>
          <w:sz w:val="26"/>
          <w:szCs w:val="26"/>
          <w:lang w:val="en-US"/>
        </w:rPr>
        <w:t xml:space="preserve">his </w:t>
      </w:r>
      <w:r>
        <w:rPr>
          <w:rFonts w:ascii="Times New Roman" w:hAnsi="Times New Roman"/>
          <w:sz w:val="26"/>
          <w:szCs w:val="26"/>
        </w:rPr>
        <w:t>effort and contribution this project would not deliver to this standard.</w:t>
      </w:r>
    </w:p>
    <w:p w14:paraId="051640BC">
      <w:pPr>
        <w:spacing w:line="360" w:lineRule="auto"/>
        <w:ind w:firstLine="720"/>
        <w:jc w:val="both"/>
        <w:rPr>
          <w:rFonts w:ascii="Times New Roman" w:hAnsi="Times New Roman"/>
          <w:sz w:val="26"/>
          <w:szCs w:val="26"/>
        </w:rPr>
      </w:pPr>
      <w:r>
        <w:rPr>
          <w:rFonts w:ascii="Times New Roman" w:hAnsi="Times New Roman"/>
          <w:sz w:val="26"/>
          <w:szCs w:val="26"/>
        </w:rPr>
        <w:t xml:space="preserve">Besides, my appreciation goes to all architectural department lecturers for their immense contribution over my educational career, I pray may </w:t>
      </w:r>
      <w:r>
        <w:rPr>
          <w:rFonts w:ascii="Times New Roman" w:hAnsi="Times New Roman"/>
          <w:sz w:val="26"/>
          <w:szCs w:val="26"/>
          <w:lang w:val="en-US"/>
        </w:rPr>
        <w:t xml:space="preserve">Almighty GOD </w:t>
      </w:r>
      <w:r>
        <w:rPr>
          <w:rFonts w:ascii="Times New Roman" w:hAnsi="Times New Roman"/>
          <w:sz w:val="26"/>
          <w:szCs w:val="26"/>
        </w:rPr>
        <w:t xml:space="preserve">continue to accumulate you all in knowledge </w:t>
      </w:r>
      <w:r>
        <w:rPr>
          <w:rFonts w:ascii="Times New Roman" w:hAnsi="Times New Roman"/>
          <w:sz w:val="26"/>
          <w:szCs w:val="26"/>
          <w:lang w:val="en-US"/>
        </w:rPr>
        <w:t>In Jesus Name</w:t>
      </w:r>
      <w:r>
        <w:rPr>
          <w:rFonts w:ascii="Times New Roman" w:hAnsi="Times New Roman"/>
          <w:sz w:val="26"/>
          <w:szCs w:val="26"/>
        </w:rPr>
        <w:t xml:space="preserve">.  </w:t>
      </w:r>
    </w:p>
    <w:p w14:paraId="3440DED7">
      <w:pPr>
        <w:spacing w:line="360" w:lineRule="auto"/>
        <w:ind w:firstLine="720"/>
        <w:jc w:val="both"/>
        <w:rPr>
          <w:rFonts w:ascii="Times New Roman" w:hAnsi="Times New Roman"/>
          <w:sz w:val="26"/>
          <w:szCs w:val="26"/>
        </w:rPr>
      </w:pPr>
      <w:r>
        <w:rPr>
          <w:rFonts w:ascii="Times New Roman" w:hAnsi="Times New Roman"/>
          <w:sz w:val="26"/>
          <w:szCs w:val="26"/>
        </w:rPr>
        <w:t>My parent Mr</w:t>
      </w:r>
      <w:r>
        <w:rPr>
          <w:rFonts w:ascii="Times New Roman" w:hAnsi="Times New Roman"/>
          <w:sz w:val="26"/>
          <w:szCs w:val="26"/>
          <w:lang w:val="en-US"/>
        </w:rPr>
        <w:t xml:space="preserve"> Olaposi Akinremi</w:t>
      </w:r>
      <w:r>
        <w:rPr>
          <w:rFonts w:ascii="Times New Roman" w:hAnsi="Times New Roman"/>
          <w:sz w:val="26"/>
          <w:szCs w:val="26"/>
        </w:rPr>
        <w:t xml:space="preserve"> and Mr</w:t>
      </w:r>
      <w:r>
        <w:rPr>
          <w:rFonts w:ascii="Times New Roman" w:hAnsi="Times New Roman"/>
          <w:sz w:val="26"/>
          <w:szCs w:val="26"/>
          <w:lang w:val="en-US"/>
        </w:rPr>
        <w:t xml:space="preserve">s Christianah Akinremi </w:t>
      </w:r>
      <w:r>
        <w:rPr>
          <w:rFonts w:ascii="Times New Roman" w:hAnsi="Times New Roman"/>
          <w:sz w:val="26"/>
          <w:szCs w:val="26"/>
        </w:rPr>
        <w:t>deserve endless thanks for their financial and faithful prayer throughout my educational career.</w:t>
      </w:r>
    </w:p>
    <w:p w14:paraId="72B29096">
      <w:pPr>
        <w:spacing w:line="360" w:lineRule="auto"/>
        <w:ind w:firstLine="720"/>
        <w:jc w:val="both"/>
        <w:rPr>
          <w:rFonts w:ascii="Times New Roman" w:hAnsi="Times New Roman"/>
          <w:sz w:val="26"/>
          <w:szCs w:val="26"/>
          <w:lang w:val="en-US"/>
        </w:rPr>
      </w:pPr>
      <w:r>
        <w:rPr>
          <w:rFonts w:ascii="Times New Roman" w:hAnsi="Times New Roman"/>
          <w:sz w:val="26"/>
          <w:szCs w:val="26"/>
        </w:rPr>
        <w:t xml:space="preserve">My sincere gratitude goes to my lovely Brother’s, </w:t>
      </w:r>
      <w:r>
        <w:rPr>
          <w:rFonts w:ascii="Times New Roman" w:hAnsi="Times New Roman"/>
          <w:sz w:val="26"/>
          <w:szCs w:val="26"/>
          <w:lang w:val="en-US"/>
        </w:rPr>
        <w:t>daddy Daniel, daddy darasimi, daddy David, and brother wale for their immense contribution. And also my sincere gratitude goes to my amiable course mate friends, I can’t mention all due to space, and to all my urgent 2k I appreciate may our love keeps existing forever[ I love you all].</w:t>
      </w:r>
    </w:p>
    <w:p w14:paraId="71F003FB">
      <w:pPr>
        <w:spacing w:line="360" w:lineRule="auto"/>
        <w:ind w:firstLine="720"/>
        <w:jc w:val="both"/>
        <w:rPr>
          <w:rFonts w:ascii="Times New Roman" w:hAnsi="Times New Roman"/>
          <w:sz w:val="26"/>
          <w:szCs w:val="26"/>
          <w:lang w:val="en-US"/>
        </w:rPr>
      </w:pPr>
      <w:r>
        <w:rPr>
          <w:rFonts w:ascii="Times New Roman" w:hAnsi="Times New Roman"/>
          <w:sz w:val="26"/>
          <w:szCs w:val="26"/>
          <w:lang w:val="en-US"/>
        </w:rPr>
        <w:t>Last but not least, I want to thank me for believing in me, I want to thank me for doing all this hard work, I want to thank me for having no days off, I want to thank me for never quitting, I want to thank me for trying to do more right than wrong, I want to thank me for just being me all the times.</w:t>
      </w:r>
    </w:p>
    <w:p w14:paraId="19056E79">
      <w:pPr>
        <w:spacing w:after="0"/>
        <w:jc w:val="center"/>
        <w:rPr>
          <w:rFonts w:ascii="Arial Black" w:hAnsi="Arial Black"/>
          <w:b/>
          <w:sz w:val="28"/>
          <w:szCs w:val="32"/>
        </w:rPr>
      </w:pPr>
    </w:p>
    <w:p w14:paraId="626B2B6E">
      <w:pPr>
        <w:spacing w:after="0"/>
        <w:jc w:val="center"/>
        <w:rPr>
          <w:rFonts w:ascii="Arial Black" w:hAnsi="Arial Black"/>
          <w:b/>
          <w:sz w:val="28"/>
          <w:szCs w:val="32"/>
        </w:rPr>
      </w:pPr>
    </w:p>
    <w:p w14:paraId="1113EBAC">
      <w:pPr>
        <w:spacing w:after="0"/>
        <w:jc w:val="center"/>
        <w:rPr>
          <w:rFonts w:ascii="Arial Black" w:hAnsi="Arial Black"/>
          <w:b/>
          <w:sz w:val="28"/>
          <w:szCs w:val="32"/>
        </w:rPr>
      </w:pPr>
    </w:p>
    <w:p w14:paraId="5001DB1F">
      <w:pPr>
        <w:spacing w:after="0"/>
        <w:jc w:val="center"/>
        <w:rPr>
          <w:rFonts w:ascii="Arial Black" w:hAnsi="Arial Black"/>
          <w:b/>
          <w:sz w:val="28"/>
          <w:szCs w:val="32"/>
        </w:rPr>
      </w:pPr>
    </w:p>
    <w:p w14:paraId="14BD4D32">
      <w:pPr>
        <w:spacing w:after="0"/>
        <w:jc w:val="center"/>
        <w:rPr>
          <w:rFonts w:ascii="Arial Black" w:hAnsi="Arial Black"/>
          <w:b/>
          <w:sz w:val="28"/>
          <w:szCs w:val="32"/>
        </w:rPr>
      </w:pPr>
    </w:p>
    <w:p w14:paraId="4E5A93D3">
      <w:pPr>
        <w:spacing w:after="0"/>
        <w:jc w:val="center"/>
        <w:rPr>
          <w:rFonts w:ascii="Arial Black" w:hAnsi="Arial Black"/>
          <w:b/>
          <w:sz w:val="28"/>
          <w:szCs w:val="32"/>
        </w:rPr>
      </w:pPr>
    </w:p>
    <w:p w14:paraId="2DD2516B">
      <w:pPr>
        <w:jc w:val="center"/>
        <w:rPr>
          <w:rFonts w:ascii="Times New Roman" w:hAnsi="Times New Roman"/>
          <w:b/>
          <w:sz w:val="24"/>
          <w:szCs w:val="24"/>
        </w:rPr>
      </w:pPr>
    </w:p>
    <w:p w14:paraId="01E2F57F">
      <w:pPr>
        <w:jc w:val="center"/>
        <w:rPr>
          <w:rFonts w:ascii="Times New Roman" w:hAnsi="Times New Roman"/>
          <w:b/>
          <w:sz w:val="24"/>
          <w:szCs w:val="24"/>
        </w:rPr>
      </w:pPr>
      <w:r>
        <w:rPr>
          <w:rFonts w:ascii="Times New Roman" w:hAnsi="Times New Roman"/>
          <w:b/>
          <w:sz w:val="24"/>
          <w:szCs w:val="24"/>
        </w:rPr>
        <w:t>TABLES OF CONTENTS</w:t>
      </w:r>
    </w:p>
    <w:p w14:paraId="7CDCCDB7">
      <w:pPr>
        <w:spacing w:line="360" w:lineRule="auto"/>
        <w:jc w:val="both"/>
        <w:rPr>
          <w:rFonts w:ascii="Times New Roman" w:hAnsi="Times New Roman"/>
          <w:sz w:val="24"/>
          <w:szCs w:val="24"/>
        </w:rPr>
      </w:pPr>
      <w:r>
        <w:rPr>
          <w:rFonts w:ascii="Times New Roman" w:hAnsi="Times New Roman"/>
          <w:sz w:val="24"/>
          <w:szCs w:val="24"/>
        </w:rPr>
        <w:t>TITLE PAGE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i</w:t>
      </w:r>
    </w:p>
    <w:p w14:paraId="2DBF1B59">
      <w:pPr>
        <w:spacing w:line="360" w:lineRule="auto"/>
        <w:jc w:val="both"/>
        <w:rPr>
          <w:rFonts w:ascii="Times New Roman" w:hAnsi="Times New Roman"/>
          <w:sz w:val="24"/>
          <w:szCs w:val="24"/>
        </w:rPr>
      </w:pPr>
      <w:r>
        <w:rPr>
          <w:rFonts w:ascii="Times New Roman" w:hAnsi="Times New Roman"/>
          <w:sz w:val="24"/>
          <w:szCs w:val="24"/>
        </w:rPr>
        <w:t>DECLARATION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ii</w:t>
      </w:r>
    </w:p>
    <w:p w14:paraId="0E848421">
      <w:pPr>
        <w:spacing w:line="360" w:lineRule="auto"/>
        <w:jc w:val="both"/>
        <w:rPr>
          <w:rFonts w:ascii="Times New Roman" w:hAnsi="Times New Roman"/>
          <w:sz w:val="24"/>
          <w:szCs w:val="24"/>
        </w:rPr>
      </w:pPr>
      <w:r>
        <w:rPr>
          <w:rFonts w:ascii="Times New Roman" w:hAnsi="Times New Roman"/>
          <w:sz w:val="24"/>
          <w:szCs w:val="24"/>
        </w:rPr>
        <w:t>CERTIFICATION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iii</w:t>
      </w:r>
    </w:p>
    <w:p w14:paraId="245E5AD3">
      <w:pPr>
        <w:spacing w:line="360" w:lineRule="auto"/>
        <w:jc w:val="both"/>
        <w:rPr>
          <w:rFonts w:ascii="Times New Roman" w:hAnsi="Times New Roman"/>
          <w:sz w:val="24"/>
          <w:szCs w:val="24"/>
        </w:rPr>
      </w:pPr>
      <w:r>
        <w:rPr>
          <w:rFonts w:ascii="Times New Roman" w:hAnsi="Times New Roman"/>
          <w:sz w:val="24"/>
          <w:szCs w:val="24"/>
        </w:rPr>
        <w:t>DEDICATION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iv</w:t>
      </w:r>
    </w:p>
    <w:p w14:paraId="72B5EF8B">
      <w:pPr>
        <w:spacing w:line="360" w:lineRule="auto"/>
        <w:jc w:val="both"/>
        <w:rPr>
          <w:rFonts w:ascii="Times New Roman" w:hAnsi="Times New Roman"/>
          <w:sz w:val="24"/>
          <w:szCs w:val="24"/>
        </w:rPr>
      </w:pPr>
      <w:r>
        <w:rPr>
          <w:rFonts w:ascii="Times New Roman" w:hAnsi="Times New Roman"/>
          <w:sz w:val="24"/>
          <w:szCs w:val="24"/>
        </w:rPr>
        <w:t>ACKNOWLEDGEMENTS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v</w:t>
      </w:r>
    </w:p>
    <w:p w14:paraId="51C10C0E">
      <w:pPr>
        <w:spacing w:line="360" w:lineRule="auto"/>
        <w:jc w:val="both"/>
        <w:rPr>
          <w:rFonts w:ascii="Times New Roman" w:hAnsi="Times New Roman"/>
          <w:sz w:val="24"/>
          <w:szCs w:val="24"/>
        </w:rPr>
      </w:pPr>
      <w:r>
        <w:rPr>
          <w:rFonts w:ascii="Times New Roman" w:hAnsi="Times New Roman"/>
          <w:sz w:val="24"/>
          <w:szCs w:val="24"/>
        </w:rPr>
        <w:t>TABLE OF CONTENTS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 xml:space="preserve">            </w:t>
      </w:r>
      <w:r>
        <w:rPr>
          <w:rFonts w:ascii="Times New Roman" w:hAnsi="Times New Roman"/>
          <w:sz w:val="24"/>
          <w:szCs w:val="24"/>
        </w:rPr>
        <w:tab/>
      </w:r>
      <w:r>
        <w:rPr>
          <w:rFonts w:ascii="Times New Roman" w:hAnsi="Times New Roman"/>
          <w:sz w:val="24"/>
          <w:szCs w:val="24"/>
        </w:rPr>
        <w:t>vi</w:t>
      </w:r>
      <w:r>
        <w:rPr>
          <w:rFonts w:ascii="Times New Roman" w:hAnsi="Times New Roman"/>
          <w:sz w:val="24"/>
          <w:szCs w:val="24"/>
          <w:lang w:val="en-US"/>
        </w:rPr>
        <w:t>-ix</w:t>
      </w:r>
    </w:p>
    <w:p w14:paraId="39FC3F80">
      <w:pPr>
        <w:spacing w:line="360" w:lineRule="auto"/>
        <w:jc w:val="both"/>
        <w:rPr>
          <w:rFonts w:ascii="Times New Roman" w:hAnsi="Times New Roman"/>
          <w:sz w:val="24"/>
          <w:szCs w:val="24"/>
        </w:rPr>
      </w:pPr>
      <w:r>
        <w:rPr>
          <w:rFonts w:ascii="Times New Roman" w:hAnsi="Times New Roman"/>
          <w:sz w:val="24"/>
          <w:szCs w:val="24"/>
        </w:rPr>
        <w:t xml:space="preserve">LIST OF PLATES                                                                                   </w:t>
      </w:r>
      <w:r>
        <w:rPr>
          <w:rFonts w:ascii="Times New Roman" w:hAnsi="Times New Roman"/>
          <w:sz w:val="24"/>
          <w:szCs w:val="24"/>
        </w:rPr>
        <w:tab/>
      </w:r>
      <w:r>
        <w:rPr>
          <w:rFonts w:ascii="Times New Roman" w:hAnsi="Times New Roman"/>
          <w:sz w:val="24"/>
          <w:szCs w:val="24"/>
          <w:lang w:val="en-US"/>
        </w:rPr>
        <w:t xml:space="preserve">           </w:t>
      </w:r>
      <w:r>
        <w:rPr>
          <w:rFonts w:ascii="Times New Roman" w:hAnsi="Times New Roman"/>
          <w:sz w:val="24"/>
          <w:szCs w:val="24"/>
        </w:rPr>
        <w:t xml:space="preserve">  x</w:t>
      </w:r>
    </w:p>
    <w:p w14:paraId="317C97E4">
      <w:pPr>
        <w:spacing w:line="360" w:lineRule="auto"/>
        <w:jc w:val="both"/>
        <w:rPr>
          <w:rFonts w:ascii="Times New Roman" w:hAnsi="Times New Roman"/>
          <w:sz w:val="24"/>
          <w:szCs w:val="24"/>
        </w:rPr>
      </w:pPr>
      <w:r>
        <w:rPr>
          <w:rFonts w:ascii="Times New Roman" w:hAnsi="Times New Roman"/>
          <w:sz w:val="24"/>
          <w:szCs w:val="24"/>
        </w:rPr>
        <w:t xml:space="preserve">LISTOF FIGURES                                                                                  </w:t>
      </w:r>
      <w:r>
        <w:rPr>
          <w:rFonts w:ascii="Times New Roman" w:hAnsi="Times New Roman"/>
          <w:sz w:val="24"/>
          <w:szCs w:val="24"/>
        </w:rPr>
        <w:tab/>
      </w:r>
      <w:r>
        <w:rPr>
          <w:rFonts w:ascii="Times New Roman" w:hAnsi="Times New Roman"/>
          <w:sz w:val="24"/>
          <w:szCs w:val="24"/>
          <w:lang w:val="en-US"/>
        </w:rPr>
        <w:t xml:space="preserve">           </w:t>
      </w:r>
      <w:r>
        <w:rPr>
          <w:rFonts w:ascii="Times New Roman" w:hAnsi="Times New Roman"/>
          <w:sz w:val="24"/>
          <w:szCs w:val="24"/>
        </w:rPr>
        <w:t xml:space="preserve">  xi</w:t>
      </w:r>
    </w:p>
    <w:p w14:paraId="7BBC82E5">
      <w:pPr>
        <w:spacing w:line="360" w:lineRule="auto"/>
        <w:jc w:val="both"/>
        <w:rPr>
          <w:rFonts w:ascii="Times New Roman" w:hAnsi="Times New Roman"/>
          <w:b/>
          <w:sz w:val="24"/>
          <w:szCs w:val="24"/>
        </w:rPr>
      </w:pPr>
      <w:r>
        <w:rPr>
          <w:rFonts w:ascii="Times New Roman" w:hAnsi="Times New Roman"/>
          <w:b/>
          <w:sz w:val="24"/>
          <w:szCs w:val="24"/>
        </w:rPr>
        <w:t>CHAPTER ONE</w:t>
      </w:r>
    </w:p>
    <w:p w14:paraId="0BBE9D47">
      <w:pPr>
        <w:spacing w:line="360" w:lineRule="auto"/>
        <w:jc w:val="both"/>
        <w:rPr>
          <w:rFonts w:ascii="Times New Roman" w:hAnsi="Times New Roman"/>
          <w:sz w:val="24"/>
          <w:szCs w:val="24"/>
        </w:rPr>
      </w:pPr>
      <w:r>
        <w:rPr>
          <w:rFonts w:ascii="Times New Roman" w:hAnsi="Times New Roman"/>
          <w:sz w:val="24"/>
          <w:szCs w:val="24"/>
        </w:rPr>
        <w:t>1.1   INTRODUCTION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1</w:t>
      </w:r>
      <w:r>
        <w:rPr>
          <w:rFonts w:ascii="Times New Roman" w:hAnsi="Times New Roman"/>
          <w:sz w:val="24"/>
          <w:szCs w:val="24"/>
          <w:lang w:val="en-US"/>
        </w:rPr>
        <w:t>-2</w:t>
      </w:r>
    </w:p>
    <w:p w14:paraId="14A855C2">
      <w:pPr>
        <w:spacing w:line="360" w:lineRule="auto"/>
        <w:jc w:val="both"/>
        <w:rPr>
          <w:rFonts w:ascii="Times New Roman" w:hAnsi="Times New Roman"/>
          <w:sz w:val="24"/>
          <w:szCs w:val="24"/>
        </w:rPr>
      </w:pPr>
      <w:r>
        <w:rPr>
          <w:rFonts w:ascii="Times New Roman" w:hAnsi="Times New Roman"/>
          <w:sz w:val="24"/>
          <w:szCs w:val="24"/>
        </w:rPr>
        <w:t>1.2   BACKGROUND OF STUDY/HISTORICAL BACKGROUND</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2-3</w:t>
      </w:r>
    </w:p>
    <w:p w14:paraId="1839BA80">
      <w:pPr>
        <w:spacing w:line="360" w:lineRule="auto"/>
        <w:jc w:val="both"/>
        <w:rPr>
          <w:rFonts w:ascii="Times New Roman" w:hAnsi="Times New Roman"/>
          <w:sz w:val="24"/>
          <w:szCs w:val="24"/>
        </w:rPr>
      </w:pPr>
      <w:r>
        <w:rPr>
          <w:rFonts w:ascii="Times New Roman" w:hAnsi="Times New Roman"/>
          <w:sz w:val="24"/>
          <w:szCs w:val="24"/>
        </w:rPr>
        <w:t xml:space="preserve">1.3   </w:t>
      </w:r>
      <w:r>
        <w:rPr>
          <w:rFonts w:ascii="Times New Roman" w:hAnsi="Times New Roman"/>
          <w:sz w:val="24"/>
          <w:szCs w:val="24"/>
          <w:lang w:val="en-US"/>
        </w:rPr>
        <w:t>DEFINITION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3</w:t>
      </w:r>
    </w:p>
    <w:p w14:paraId="0F52B799">
      <w:pPr>
        <w:spacing w:line="360" w:lineRule="auto"/>
        <w:jc w:val="both"/>
        <w:rPr>
          <w:rFonts w:ascii="Times New Roman" w:hAnsi="Times New Roman"/>
          <w:sz w:val="24"/>
          <w:szCs w:val="24"/>
        </w:rPr>
      </w:pPr>
      <w:r>
        <w:rPr>
          <w:rFonts w:ascii="Times New Roman" w:hAnsi="Times New Roman"/>
          <w:sz w:val="24"/>
          <w:szCs w:val="24"/>
        </w:rPr>
        <w:t>1.4   JUSTIFICATION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3</w:t>
      </w:r>
    </w:p>
    <w:p w14:paraId="6674370B">
      <w:pPr>
        <w:spacing w:line="360" w:lineRule="auto"/>
        <w:jc w:val="both"/>
        <w:rPr>
          <w:rFonts w:ascii="Times New Roman" w:hAnsi="Times New Roman"/>
          <w:sz w:val="24"/>
          <w:szCs w:val="24"/>
        </w:rPr>
      </w:pPr>
      <w:r>
        <w:rPr>
          <w:rFonts w:ascii="Times New Roman" w:hAnsi="Times New Roman"/>
          <w:sz w:val="24"/>
          <w:szCs w:val="24"/>
        </w:rPr>
        <w:t>1.5   AIM AND OBJECTIVES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3</w:t>
      </w:r>
      <w:r>
        <w:rPr>
          <w:rFonts w:ascii="Times New Roman" w:hAnsi="Times New Roman"/>
          <w:sz w:val="24"/>
          <w:szCs w:val="24"/>
          <w:lang w:val="en-US"/>
        </w:rPr>
        <w:t>-4</w:t>
      </w:r>
    </w:p>
    <w:p w14:paraId="623305CF">
      <w:pPr>
        <w:spacing w:line="360" w:lineRule="auto"/>
        <w:jc w:val="both"/>
        <w:rPr>
          <w:rFonts w:ascii="Times New Roman" w:hAnsi="Times New Roman"/>
          <w:sz w:val="24"/>
          <w:szCs w:val="24"/>
        </w:rPr>
      </w:pPr>
      <w:r>
        <w:rPr>
          <w:rFonts w:ascii="Times New Roman" w:hAnsi="Times New Roman"/>
          <w:sz w:val="24"/>
          <w:szCs w:val="24"/>
        </w:rPr>
        <w:t>1.6   SCOPE OF THE STUDY</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4</w:t>
      </w:r>
    </w:p>
    <w:p w14:paraId="6F60940C">
      <w:pPr>
        <w:spacing w:line="360" w:lineRule="auto"/>
        <w:jc w:val="both"/>
        <w:rPr>
          <w:rFonts w:ascii="Times New Roman" w:hAnsi="Times New Roman"/>
          <w:sz w:val="24"/>
          <w:szCs w:val="24"/>
        </w:rPr>
      </w:pPr>
      <w:r>
        <w:rPr>
          <w:rFonts w:ascii="Times New Roman" w:hAnsi="Times New Roman"/>
          <w:sz w:val="24"/>
          <w:szCs w:val="24"/>
        </w:rPr>
        <w:t>1.7   LIMITATION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4</w:t>
      </w:r>
    </w:p>
    <w:p w14:paraId="749E3CD9">
      <w:pPr>
        <w:spacing w:line="360" w:lineRule="auto"/>
        <w:ind w:left="0" w:leftChars="0"/>
        <w:jc w:val="both"/>
        <w:rPr>
          <w:rFonts w:ascii="Times New Roman" w:hAnsi="Times New Roman"/>
          <w:sz w:val="24"/>
          <w:szCs w:val="24"/>
        </w:rPr>
      </w:pPr>
      <w:r>
        <w:rPr>
          <w:rFonts w:ascii="Times New Roman" w:hAnsi="Times New Roman"/>
          <w:sz w:val="24"/>
          <w:szCs w:val="24"/>
        </w:rPr>
        <w:t xml:space="preserve">I.8   </w:t>
      </w:r>
      <w:r>
        <w:rPr>
          <w:rFonts w:ascii="Times New Roman" w:hAnsi="Times New Roman"/>
          <w:sz w:val="24"/>
          <w:szCs w:val="24"/>
          <w:lang w:val="en-US"/>
        </w:rPr>
        <w:t xml:space="preserve">METHODOLOGY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4-5</w:t>
      </w:r>
    </w:p>
    <w:p w14:paraId="5BAE5130">
      <w:pPr>
        <w:spacing w:line="360" w:lineRule="auto"/>
        <w:jc w:val="both"/>
        <w:rPr>
          <w:rFonts w:ascii="Times New Roman" w:hAnsi="Times New Roman"/>
          <w:sz w:val="24"/>
          <w:szCs w:val="24"/>
        </w:rPr>
      </w:pPr>
      <w:r>
        <w:rPr>
          <w:rFonts w:ascii="Times New Roman" w:hAnsi="Times New Roman"/>
          <w:sz w:val="24"/>
          <w:szCs w:val="24"/>
        </w:rPr>
        <w:t xml:space="preserve">1.9   </w:t>
      </w:r>
      <w:r>
        <w:rPr>
          <w:rFonts w:ascii="Times New Roman" w:hAnsi="Times New Roman"/>
          <w:sz w:val="24"/>
          <w:szCs w:val="24"/>
          <w:lang w:val="en-US"/>
        </w:rPr>
        <w:t xml:space="preserve">CONCLUSION                                                                                       </w:t>
      </w:r>
      <w:r>
        <w:rPr>
          <w:rFonts w:ascii="Times New Roman" w:hAnsi="Times New Roman"/>
          <w:sz w:val="24"/>
          <w:szCs w:val="24"/>
        </w:rPr>
        <w:tab/>
      </w:r>
      <w:r>
        <w:rPr>
          <w:rFonts w:ascii="Times New Roman" w:hAnsi="Times New Roman"/>
          <w:sz w:val="24"/>
          <w:szCs w:val="24"/>
          <w:lang w:val="en-US"/>
        </w:rPr>
        <w:t>5</w:t>
      </w:r>
    </w:p>
    <w:p w14:paraId="678343C5">
      <w:pPr>
        <w:spacing w:line="36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14:paraId="3710F6F6">
      <w:pPr>
        <w:spacing w:line="360" w:lineRule="auto"/>
        <w:jc w:val="both"/>
        <w:rPr>
          <w:rFonts w:ascii="Times New Roman" w:hAnsi="Times New Roman"/>
          <w:b/>
          <w:sz w:val="24"/>
          <w:szCs w:val="24"/>
        </w:rPr>
      </w:pPr>
      <w:r>
        <w:rPr>
          <w:rFonts w:ascii="Times New Roman" w:hAnsi="Times New Roman"/>
          <w:b/>
          <w:sz w:val="24"/>
          <w:szCs w:val="24"/>
        </w:rPr>
        <w:t>CHAPTER TWO</w:t>
      </w:r>
      <w:r>
        <w:rPr>
          <w:rFonts w:ascii="Times New Roman" w:hAnsi="Times New Roman"/>
          <w:b/>
          <w:sz w:val="24"/>
          <w:szCs w:val="24"/>
        </w:rPr>
        <w:tab/>
      </w:r>
    </w:p>
    <w:p w14:paraId="575E45D3">
      <w:pPr>
        <w:spacing w:line="360" w:lineRule="auto"/>
        <w:jc w:val="both"/>
        <w:rPr>
          <w:rFonts w:ascii="Times New Roman" w:hAnsi="Times New Roman"/>
          <w:sz w:val="24"/>
          <w:szCs w:val="24"/>
        </w:rPr>
      </w:pPr>
      <w:r>
        <w:rPr>
          <w:rFonts w:ascii="Times New Roman" w:hAnsi="Times New Roman"/>
          <w:sz w:val="24"/>
          <w:szCs w:val="24"/>
        </w:rPr>
        <w:t xml:space="preserve">LITERATURE REVIEW </w:t>
      </w:r>
      <w:r>
        <w:rPr>
          <w:rFonts w:ascii="Times New Roman" w:hAnsi="Times New Roman"/>
          <w:sz w:val="24"/>
          <w:szCs w:val="24"/>
          <w:lang w:val="en-US"/>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6</w:t>
      </w:r>
    </w:p>
    <w:p w14:paraId="1F47640F">
      <w:pPr>
        <w:spacing w:line="360" w:lineRule="auto"/>
        <w:jc w:val="both"/>
        <w:rPr>
          <w:rFonts w:ascii="Times New Roman" w:hAnsi="Times New Roman"/>
          <w:sz w:val="24"/>
          <w:szCs w:val="24"/>
        </w:rPr>
      </w:pPr>
      <w:r>
        <w:rPr>
          <w:rFonts w:ascii="Times New Roman" w:hAnsi="Times New Roman"/>
          <w:sz w:val="24"/>
          <w:szCs w:val="24"/>
        </w:rPr>
        <w:t xml:space="preserve">2.1 </w:t>
      </w:r>
      <w:r>
        <w:rPr>
          <w:rFonts w:ascii="Times New Roman" w:hAnsi="Times New Roman"/>
          <w:sz w:val="24"/>
          <w:szCs w:val="24"/>
          <w:lang w:val="en-US"/>
        </w:rPr>
        <w:t xml:space="preserve">EVOLUTION OF THE CLUBHOUSE.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6</w:t>
      </w:r>
    </w:p>
    <w:p w14:paraId="75BAF1F7">
      <w:pPr>
        <w:spacing w:line="360" w:lineRule="auto"/>
        <w:jc w:val="both"/>
        <w:rPr>
          <w:rFonts w:ascii="Times New Roman" w:hAnsi="Times New Roman"/>
          <w:sz w:val="24"/>
          <w:szCs w:val="24"/>
        </w:rPr>
      </w:pPr>
      <w:r>
        <w:rPr>
          <w:rFonts w:ascii="Times New Roman" w:hAnsi="Times New Roman"/>
          <w:sz w:val="24"/>
          <w:szCs w:val="24"/>
        </w:rPr>
        <w:t>2.</w:t>
      </w:r>
      <w:r>
        <w:rPr>
          <w:rFonts w:ascii="Times New Roman" w:hAnsi="Times New Roman"/>
          <w:sz w:val="24"/>
          <w:szCs w:val="24"/>
          <w:lang w:val="en-US"/>
        </w:rPr>
        <w:t xml:space="preserve">2  VARIANTS AND TYPOGRAPHICAL CLASSIFICATION </w:t>
      </w:r>
      <w:r>
        <w:rPr>
          <w:rFonts w:ascii="Times New Roman" w:hAnsi="Times New Roman"/>
          <w:sz w:val="24"/>
          <w:szCs w:val="24"/>
        </w:rPr>
        <w:tab/>
      </w:r>
      <w:r>
        <w:rPr>
          <w:rFonts w:ascii="Times New Roman" w:hAnsi="Times New Roman"/>
          <w:sz w:val="24"/>
          <w:szCs w:val="24"/>
          <w:lang w:val="en-US"/>
        </w:rPr>
        <w:t xml:space="preserve">               </w:t>
      </w:r>
      <w:r>
        <w:rPr>
          <w:rFonts w:ascii="Times New Roman" w:hAnsi="Times New Roman"/>
          <w:sz w:val="24"/>
          <w:szCs w:val="24"/>
        </w:rPr>
        <w:tab/>
      </w:r>
      <w:r>
        <w:rPr>
          <w:rFonts w:ascii="Times New Roman" w:hAnsi="Times New Roman"/>
          <w:sz w:val="24"/>
          <w:szCs w:val="24"/>
          <w:lang w:val="en-US"/>
        </w:rPr>
        <w:t>6</w:t>
      </w:r>
    </w:p>
    <w:p w14:paraId="45836CC3">
      <w:pPr>
        <w:spacing w:line="360" w:lineRule="auto"/>
        <w:jc w:val="both"/>
        <w:rPr>
          <w:rFonts w:ascii="Times New Roman" w:hAnsi="Times New Roman"/>
          <w:sz w:val="24"/>
          <w:szCs w:val="24"/>
        </w:rPr>
      </w:pPr>
      <w:r>
        <w:rPr>
          <w:rFonts w:ascii="Times New Roman" w:hAnsi="Times New Roman"/>
          <w:sz w:val="24"/>
          <w:szCs w:val="24"/>
        </w:rPr>
        <w:t>2.</w:t>
      </w:r>
      <w:r>
        <w:rPr>
          <w:rFonts w:ascii="Times New Roman" w:hAnsi="Times New Roman"/>
          <w:sz w:val="24"/>
          <w:szCs w:val="24"/>
          <w:lang w:val="en-US"/>
        </w:rPr>
        <w:t>2.</w:t>
      </w:r>
      <w:r>
        <w:rPr>
          <w:rFonts w:ascii="Times New Roman" w:hAnsi="Times New Roman"/>
          <w:sz w:val="24"/>
          <w:szCs w:val="24"/>
        </w:rPr>
        <w:t xml:space="preserve">1 </w:t>
      </w:r>
      <w:r>
        <w:rPr>
          <w:rFonts w:ascii="Times New Roman" w:hAnsi="Times New Roman"/>
          <w:sz w:val="24"/>
          <w:szCs w:val="24"/>
          <w:lang w:val="en-US"/>
        </w:rPr>
        <w:t xml:space="preserve">CLASSIFICATION BASED ON FUNCTION  AND CLIENTELE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6-7</w:t>
      </w:r>
    </w:p>
    <w:p w14:paraId="000CE304">
      <w:pPr>
        <w:spacing w:line="360" w:lineRule="auto"/>
        <w:jc w:val="both"/>
        <w:rPr>
          <w:rFonts w:ascii="Times New Roman" w:hAnsi="Times New Roman"/>
          <w:sz w:val="24"/>
          <w:szCs w:val="24"/>
        </w:rPr>
      </w:pPr>
      <w:r>
        <w:rPr>
          <w:rFonts w:ascii="Times New Roman" w:hAnsi="Times New Roman"/>
          <w:sz w:val="24"/>
          <w:szCs w:val="24"/>
        </w:rPr>
        <w:t>2.</w:t>
      </w:r>
      <w:r>
        <w:rPr>
          <w:rFonts w:ascii="Times New Roman" w:hAnsi="Times New Roman"/>
          <w:sz w:val="24"/>
          <w:szCs w:val="24"/>
          <w:lang w:val="en-US"/>
        </w:rPr>
        <w:t>2</w:t>
      </w:r>
      <w:r>
        <w:rPr>
          <w:rFonts w:ascii="Times New Roman" w:hAnsi="Times New Roman"/>
          <w:sz w:val="24"/>
          <w:szCs w:val="24"/>
        </w:rPr>
        <w:t>.2</w:t>
      </w:r>
      <w:r>
        <w:rPr>
          <w:rFonts w:ascii="Times New Roman" w:hAnsi="Times New Roman"/>
          <w:sz w:val="24"/>
          <w:szCs w:val="24"/>
          <w:lang w:val="en-US"/>
        </w:rPr>
        <w:t xml:space="preserve"> HYBRID TYPOLOGIES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7</w:t>
      </w:r>
    </w:p>
    <w:p w14:paraId="5EDB81FD">
      <w:pPr>
        <w:spacing w:line="360" w:lineRule="auto"/>
        <w:jc w:val="both"/>
        <w:rPr>
          <w:rFonts w:ascii="Times New Roman" w:hAnsi="Times New Roman"/>
          <w:sz w:val="24"/>
          <w:szCs w:val="24"/>
        </w:rPr>
      </w:pPr>
      <w:r>
        <w:rPr>
          <w:rFonts w:ascii="Times New Roman" w:hAnsi="Times New Roman"/>
          <w:sz w:val="24"/>
          <w:szCs w:val="24"/>
        </w:rPr>
        <w:t xml:space="preserve">2.3 </w:t>
      </w:r>
      <w:r>
        <w:rPr>
          <w:rFonts w:ascii="Times New Roman" w:hAnsi="Times New Roman"/>
          <w:sz w:val="24"/>
          <w:szCs w:val="24"/>
          <w:lang w:val="en-US"/>
        </w:rPr>
        <w:t xml:space="preserve">FUNCTIONS AND SPATIAL RELATIONSHIP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7</w:t>
      </w:r>
    </w:p>
    <w:p w14:paraId="19FAB30E">
      <w:pPr>
        <w:spacing w:line="360" w:lineRule="auto"/>
        <w:jc w:val="both"/>
        <w:rPr>
          <w:rFonts w:ascii="Times New Roman" w:hAnsi="Times New Roman"/>
          <w:sz w:val="24"/>
          <w:szCs w:val="24"/>
        </w:rPr>
      </w:pPr>
      <w:r>
        <w:rPr>
          <w:rFonts w:ascii="Times New Roman" w:hAnsi="Times New Roman"/>
          <w:sz w:val="24"/>
          <w:szCs w:val="24"/>
        </w:rPr>
        <w:t>2.</w:t>
      </w:r>
      <w:r>
        <w:rPr>
          <w:rFonts w:ascii="Times New Roman" w:hAnsi="Times New Roman"/>
          <w:sz w:val="24"/>
          <w:szCs w:val="24"/>
          <w:lang w:val="en-US"/>
        </w:rPr>
        <w:t>3.1 CORE FUNCTIONS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 xml:space="preserve">                                                            </w:t>
      </w:r>
      <w:r>
        <w:rPr>
          <w:rFonts w:ascii="Times New Roman" w:hAnsi="Times New Roman"/>
          <w:sz w:val="24"/>
          <w:szCs w:val="24"/>
        </w:rPr>
        <w:tab/>
      </w:r>
      <w:r>
        <w:rPr>
          <w:rFonts w:ascii="Times New Roman" w:hAnsi="Times New Roman"/>
          <w:sz w:val="24"/>
          <w:szCs w:val="24"/>
          <w:lang w:val="en-US"/>
        </w:rPr>
        <w:t>7-8</w:t>
      </w:r>
      <w:r>
        <w:rPr>
          <w:rFonts w:ascii="Times New Roman" w:hAnsi="Times New Roman"/>
          <w:sz w:val="24"/>
          <w:szCs w:val="24"/>
        </w:rPr>
        <w:tab/>
      </w:r>
    </w:p>
    <w:p w14:paraId="25CA3CD3">
      <w:pPr>
        <w:numPr>
          <w:ilvl w:val="0"/>
          <w:numId w:val="0"/>
        </w:numPr>
        <w:spacing w:line="360" w:lineRule="auto"/>
        <w:jc w:val="both"/>
        <w:rPr>
          <w:rFonts w:ascii="Times New Roman" w:hAnsi="Times New Roman"/>
          <w:sz w:val="24"/>
          <w:szCs w:val="24"/>
          <w:lang w:val="en-US"/>
        </w:rPr>
      </w:pPr>
      <w:r>
        <w:rPr>
          <w:rFonts w:ascii="Times New Roman" w:hAnsi="Times New Roman"/>
          <w:sz w:val="24"/>
          <w:szCs w:val="24"/>
          <w:lang w:val="en-US"/>
        </w:rPr>
        <w:t xml:space="preserve">2.3.2 SPATIAL RELATIONSHIP.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 xml:space="preserve">            8 </w:t>
      </w:r>
    </w:p>
    <w:p w14:paraId="322F2978">
      <w:pPr>
        <w:numPr>
          <w:ilvl w:val="0"/>
          <w:numId w:val="0"/>
        </w:numPr>
        <w:spacing w:line="360" w:lineRule="auto"/>
        <w:jc w:val="both"/>
        <w:rPr>
          <w:rFonts w:ascii="Times New Roman" w:hAnsi="Times New Roman"/>
          <w:sz w:val="24"/>
          <w:szCs w:val="24"/>
          <w:lang w:val="en-US"/>
        </w:rPr>
      </w:pPr>
      <w:r>
        <w:rPr>
          <w:rFonts w:ascii="Times New Roman" w:hAnsi="Times New Roman"/>
          <w:sz w:val="24"/>
          <w:szCs w:val="24"/>
          <w:lang w:val="en-US"/>
        </w:rPr>
        <w:t xml:space="preserve">2.3.3 UNIQUE ARCHITECTURAL RESPONSES                                                   8 </w:t>
      </w:r>
    </w:p>
    <w:p w14:paraId="3554AC28">
      <w:pPr>
        <w:numPr>
          <w:ilvl w:val="0"/>
          <w:numId w:val="0"/>
        </w:numPr>
        <w:spacing w:line="360" w:lineRule="auto"/>
        <w:jc w:val="both"/>
        <w:rPr>
          <w:rFonts w:ascii="Times New Roman" w:hAnsi="Times New Roman"/>
          <w:sz w:val="24"/>
          <w:szCs w:val="24"/>
          <w:lang w:val="en-US"/>
        </w:rPr>
      </w:pPr>
      <w:r>
        <w:rPr>
          <w:rFonts w:ascii="Times New Roman" w:hAnsi="Times New Roman"/>
          <w:sz w:val="24"/>
          <w:szCs w:val="24"/>
          <w:lang w:val="en-US"/>
        </w:rPr>
        <w:t xml:space="preserve">2.4 TECHNOLOGICAL AND ENVIRONMENTAL APPROACH                         9 </w:t>
      </w:r>
    </w:p>
    <w:p w14:paraId="12687255">
      <w:pPr>
        <w:numPr>
          <w:ilvl w:val="0"/>
          <w:numId w:val="0"/>
        </w:numPr>
        <w:spacing w:line="360" w:lineRule="auto"/>
        <w:jc w:val="both"/>
        <w:rPr>
          <w:rFonts w:ascii="Times New Roman" w:hAnsi="Times New Roman"/>
          <w:sz w:val="24"/>
          <w:szCs w:val="24"/>
          <w:lang w:val="en-US"/>
        </w:rPr>
      </w:pPr>
      <w:r>
        <w:rPr>
          <w:rFonts w:ascii="Times New Roman" w:hAnsi="Times New Roman"/>
          <w:sz w:val="24"/>
          <w:szCs w:val="24"/>
          <w:lang w:val="en-US"/>
        </w:rPr>
        <w:t xml:space="preserve">2.4.1 STRUCTURAL SYSTEMS                                                                              9 </w:t>
      </w:r>
    </w:p>
    <w:p w14:paraId="1549241F">
      <w:pPr>
        <w:numPr>
          <w:ilvl w:val="0"/>
          <w:numId w:val="0"/>
        </w:numPr>
        <w:spacing w:line="360" w:lineRule="auto"/>
        <w:jc w:val="both"/>
        <w:rPr>
          <w:rFonts w:ascii="Times New Roman" w:hAnsi="Times New Roman"/>
          <w:sz w:val="24"/>
          <w:szCs w:val="24"/>
          <w:lang w:val="en-US"/>
        </w:rPr>
      </w:pPr>
      <w:r>
        <w:rPr>
          <w:rFonts w:ascii="Times New Roman" w:hAnsi="Times New Roman"/>
          <w:sz w:val="24"/>
          <w:szCs w:val="24"/>
          <w:lang w:val="en-US"/>
        </w:rPr>
        <w:t xml:space="preserve">2.4.2 MATERIALS                                                                                                     9 </w:t>
      </w:r>
    </w:p>
    <w:p w14:paraId="6E17D7B9">
      <w:pPr>
        <w:numPr>
          <w:ilvl w:val="0"/>
          <w:numId w:val="0"/>
        </w:numPr>
        <w:spacing w:line="360" w:lineRule="auto"/>
        <w:jc w:val="both"/>
        <w:rPr>
          <w:rFonts w:ascii="Times New Roman" w:hAnsi="Times New Roman"/>
          <w:sz w:val="24"/>
          <w:szCs w:val="24"/>
          <w:lang w:val="en-US"/>
        </w:rPr>
      </w:pPr>
      <w:r>
        <w:rPr>
          <w:rFonts w:ascii="Times New Roman" w:hAnsi="Times New Roman"/>
          <w:sz w:val="24"/>
          <w:szCs w:val="24"/>
          <w:lang w:val="en-US"/>
        </w:rPr>
        <w:t>2.4.3 LIGHTNING                                                                                                     10</w:t>
      </w:r>
    </w:p>
    <w:p w14:paraId="7CD6B52B">
      <w:pPr>
        <w:numPr>
          <w:ilvl w:val="0"/>
          <w:numId w:val="0"/>
        </w:numPr>
        <w:spacing w:line="360" w:lineRule="auto"/>
        <w:jc w:val="both"/>
        <w:rPr>
          <w:rFonts w:ascii="Times New Roman" w:hAnsi="Times New Roman"/>
          <w:sz w:val="24"/>
          <w:szCs w:val="24"/>
          <w:lang w:val="en-US"/>
        </w:rPr>
      </w:pPr>
      <w:r>
        <w:rPr>
          <w:rFonts w:ascii="Times New Roman" w:hAnsi="Times New Roman"/>
          <w:sz w:val="24"/>
          <w:szCs w:val="24"/>
          <w:lang w:val="en-US"/>
        </w:rPr>
        <w:t xml:space="preserve">2.3.4 VENTILATION                                                                                                10     </w:t>
      </w:r>
    </w:p>
    <w:p w14:paraId="0E15279C">
      <w:pPr>
        <w:numPr>
          <w:ilvl w:val="0"/>
          <w:numId w:val="0"/>
        </w:numPr>
        <w:spacing w:line="360" w:lineRule="auto"/>
        <w:jc w:val="both"/>
        <w:rPr>
          <w:rFonts w:ascii="Times New Roman" w:hAnsi="Times New Roman"/>
          <w:sz w:val="24"/>
          <w:szCs w:val="24"/>
          <w:lang w:val="en-US"/>
        </w:rPr>
      </w:pPr>
      <w:r>
        <w:rPr>
          <w:rFonts w:ascii="Times New Roman" w:hAnsi="Times New Roman"/>
          <w:sz w:val="24"/>
          <w:szCs w:val="24"/>
          <w:lang w:val="en-US"/>
        </w:rPr>
        <w:t>2.3.5 MECHANICAL AND SERVICE SYSTEMS                                                  10</w:t>
      </w:r>
    </w:p>
    <w:p w14:paraId="43A447CD">
      <w:pPr>
        <w:spacing w:line="360" w:lineRule="auto"/>
        <w:jc w:val="both"/>
        <w:rPr>
          <w:rFonts w:ascii="Times New Roman" w:hAnsi="Times New Roman"/>
          <w:b/>
          <w:sz w:val="24"/>
          <w:szCs w:val="24"/>
        </w:rPr>
      </w:pPr>
      <w:r>
        <w:rPr>
          <w:rFonts w:ascii="Times New Roman" w:hAnsi="Times New Roman"/>
          <w:b/>
          <w:sz w:val="24"/>
          <w:szCs w:val="24"/>
        </w:rPr>
        <w:t>CHAPTER THREEE</w:t>
      </w:r>
      <w:r>
        <w:rPr>
          <w:rFonts w:ascii="Times New Roman" w:hAnsi="Times New Roman"/>
          <w:b/>
          <w:sz w:val="24"/>
          <w:szCs w:val="24"/>
          <w:lang w:val="en-US"/>
        </w:rPr>
        <w:t xml:space="preserve"> CASE STUDIES </w:t>
      </w:r>
    </w:p>
    <w:p w14:paraId="02969FD7">
      <w:pPr>
        <w:spacing w:line="360" w:lineRule="auto"/>
        <w:ind w:left="0" w:leftChars="0"/>
        <w:jc w:val="both"/>
        <w:rPr>
          <w:rFonts w:ascii="Times New Roman" w:hAnsi="Times New Roman"/>
          <w:sz w:val="24"/>
          <w:szCs w:val="24"/>
          <w:lang w:val="en-US"/>
        </w:rPr>
      </w:pPr>
      <w:r>
        <w:rPr>
          <w:rFonts w:ascii="Times New Roman" w:hAnsi="Times New Roman"/>
          <w:sz w:val="24"/>
          <w:szCs w:val="24"/>
        </w:rPr>
        <w:t>3.1</w:t>
      </w:r>
      <w:r>
        <w:rPr>
          <w:rFonts w:ascii="Times New Roman" w:hAnsi="Times New Roman"/>
          <w:sz w:val="24"/>
          <w:szCs w:val="24"/>
          <w:lang w:val="en-US"/>
        </w:rPr>
        <w:t xml:space="preserve"> CASE STUDY ONE</w:t>
      </w:r>
      <w:r>
        <w:rPr>
          <w:rFonts w:ascii="Times New Roman" w:hAnsi="Times New Roman"/>
          <w:sz w:val="24"/>
          <w:szCs w:val="24"/>
        </w:rPr>
        <w:t xml:space="preserve"> </w:t>
      </w:r>
      <w:r>
        <w:rPr>
          <w:rFonts w:ascii="Times New Roman" w:hAnsi="Times New Roman"/>
          <w:sz w:val="24"/>
          <w:szCs w:val="24"/>
          <w:lang w:val="en-US"/>
        </w:rPr>
        <w:t xml:space="preserve">ILORIN CLUB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 xml:space="preserve">           11</w:t>
      </w:r>
    </w:p>
    <w:p w14:paraId="35CC7598">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3.1.1 HISTORICAL BACKGROUND                                                                      11 </w:t>
      </w:r>
    </w:p>
    <w:p w14:paraId="547CA81C">
      <w:pPr>
        <w:spacing w:line="360" w:lineRule="auto"/>
        <w:jc w:val="both"/>
        <w:rPr>
          <w:rFonts w:ascii="Times New Roman" w:hAnsi="Times New Roman"/>
          <w:sz w:val="24"/>
          <w:szCs w:val="24"/>
          <w:lang w:val="en-US"/>
        </w:rPr>
      </w:pPr>
      <w:r>
        <w:rPr>
          <w:rFonts w:ascii="Times New Roman" w:hAnsi="Times New Roman"/>
          <w:sz w:val="24"/>
          <w:szCs w:val="24"/>
          <w:lang w:val="en-US"/>
        </w:rPr>
        <w:t>3.1.2 MERITS AND DEMERITS                                                                              11</w:t>
      </w:r>
    </w:p>
    <w:p w14:paraId="1AC37935">
      <w:pPr>
        <w:spacing w:line="360" w:lineRule="auto"/>
        <w:jc w:val="both"/>
        <w:rPr>
          <w:rFonts w:ascii="Times New Roman" w:hAnsi="Times New Roman"/>
          <w:sz w:val="24"/>
          <w:szCs w:val="24"/>
        </w:rPr>
      </w:pPr>
      <w:r>
        <w:rPr>
          <w:rFonts w:ascii="Times New Roman" w:hAnsi="Times New Roman"/>
          <w:sz w:val="24"/>
          <w:szCs w:val="24"/>
        </w:rPr>
        <w:t>3.2</w:t>
      </w:r>
      <w:r>
        <w:rPr>
          <w:rFonts w:ascii="Times New Roman" w:hAnsi="Times New Roman"/>
          <w:sz w:val="24"/>
          <w:szCs w:val="24"/>
          <w:lang w:val="en-US"/>
        </w:rPr>
        <w:t xml:space="preserve"> CASE STUDY TWO IKOYI CLUB 1938</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 xml:space="preserve">            </w:t>
      </w:r>
      <w:r>
        <w:rPr>
          <w:rFonts w:ascii="Times New Roman" w:hAnsi="Times New Roman"/>
          <w:sz w:val="24"/>
          <w:szCs w:val="24"/>
        </w:rPr>
        <w:tab/>
      </w:r>
      <w:r>
        <w:rPr>
          <w:rFonts w:ascii="Times New Roman" w:hAnsi="Times New Roman"/>
          <w:sz w:val="24"/>
          <w:szCs w:val="24"/>
          <w:lang w:val="en-US"/>
        </w:rPr>
        <w:t>14</w:t>
      </w:r>
    </w:p>
    <w:p w14:paraId="74D430B6">
      <w:pPr>
        <w:spacing w:line="360" w:lineRule="auto"/>
        <w:jc w:val="both"/>
        <w:rPr>
          <w:rFonts w:ascii="Times New Roman" w:hAnsi="Times New Roman"/>
          <w:sz w:val="24"/>
          <w:szCs w:val="24"/>
        </w:rPr>
      </w:pPr>
      <w:r>
        <w:rPr>
          <w:rFonts w:ascii="Times New Roman" w:hAnsi="Times New Roman"/>
          <w:sz w:val="24"/>
          <w:szCs w:val="24"/>
        </w:rPr>
        <w:t>3.</w:t>
      </w:r>
      <w:r>
        <w:rPr>
          <w:rFonts w:ascii="Times New Roman" w:hAnsi="Times New Roman"/>
          <w:sz w:val="24"/>
          <w:szCs w:val="24"/>
          <w:lang w:val="en-US"/>
        </w:rPr>
        <w:t xml:space="preserve">2.1 HISTORICAL BACKGROUND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14</w:t>
      </w:r>
    </w:p>
    <w:p w14:paraId="470A2481">
      <w:pPr>
        <w:spacing w:line="360" w:lineRule="auto"/>
        <w:jc w:val="both"/>
        <w:rPr>
          <w:rFonts w:ascii="Times New Roman" w:hAnsi="Times New Roman"/>
          <w:sz w:val="24"/>
          <w:szCs w:val="24"/>
        </w:rPr>
      </w:pPr>
      <w:r>
        <w:rPr>
          <w:rFonts w:ascii="Times New Roman" w:hAnsi="Times New Roman"/>
          <w:sz w:val="24"/>
          <w:szCs w:val="24"/>
        </w:rPr>
        <w:t>3.</w:t>
      </w:r>
      <w:r>
        <w:rPr>
          <w:rFonts w:ascii="Times New Roman" w:hAnsi="Times New Roman"/>
          <w:sz w:val="24"/>
          <w:szCs w:val="24"/>
          <w:lang w:val="en-US"/>
        </w:rPr>
        <w:t xml:space="preserve">2.2 MERITS AND DEMERITS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14</w:t>
      </w:r>
    </w:p>
    <w:p w14:paraId="1689A5CE">
      <w:pPr>
        <w:spacing w:line="360" w:lineRule="auto"/>
        <w:jc w:val="both"/>
        <w:rPr>
          <w:rFonts w:ascii="Times New Roman" w:hAnsi="Times New Roman"/>
          <w:sz w:val="24"/>
          <w:szCs w:val="24"/>
        </w:rPr>
      </w:pPr>
      <w:r>
        <w:rPr>
          <w:rFonts w:ascii="Times New Roman" w:hAnsi="Times New Roman"/>
          <w:sz w:val="24"/>
          <w:szCs w:val="24"/>
        </w:rPr>
        <w:t>3.</w:t>
      </w:r>
      <w:r>
        <w:rPr>
          <w:rFonts w:ascii="Times New Roman" w:hAnsi="Times New Roman"/>
          <w:sz w:val="24"/>
          <w:szCs w:val="24"/>
          <w:lang w:val="en-US"/>
        </w:rPr>
        <w:t xml:space="preserve">3 CASE STUDY THREE ILORIN GOLF CLUB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17</w:t>
      </w:r>
    </w:p>
    <w:p w14:paraId="067F4410">
      <w:pPr>
        <w:spacing w:line="360" w:lineRule="auto"/>
        <w:jc w:val="both"/>
        <w:rPr>
          <w:rFonts w:ascii="Times New Roman" w:hAnsi="Times New Roman"/>
          <w:sz w:val="24"/>
          <w:szCs w:val="24"/>
          <w:lang w:val="en-US"/>
        </w:rPr>
      </w:pPr>
      <w:r>
        <w:rPr>
          <w:rFonts w:ascii="Times New Roman" w:hAnsi="Times New Roman"/>
          <w:sz w:val="24"/>
          <w:szCs w:val="24"/>
        </w:rPr>
        <w:t>3.</w:t>
      </w:r>
      <w:r>
        <w:rPr>
          <w:rFonts w:ascii="Times New Roman" w:hAnsi="Times New Roman"/>
          <w:sz w:val="24"/>
          <w:szCs w:val="24"/>
          <w:lang w:val="en-US"/>
        </w:rPr>
        <w:t xml:space="preserve">3.1 HISTORICAL BACKGROUND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17</w:t>
      </w:r>
    </w:p>
    <w:p w14:paraId="1B4CDC39">
      <w:pPr>
        <w:spacing w:line="360" w:lineRule="auto"/>
        <w:jc w:val="both"/>
        <w:rPr>
          <w:rFonts w:ascii="Times New Roman" w:hAnsi="Times New Roman"/>
          <w:sz w:val="24"/>
          <w:szCs w:val="24"/>
          <w:lang w:val="en-US"/>
        </w:rPr>
      </w:pPr>
      <w:r>
        <w:rPr>
          <w:rFonts w:ascii="Times New Roman" w:hAnsi="Times New Roman"/>
          <w:sz w:val="24"/>
          <w:szCs w:val="24"/>
          <w:lang w:val="en-US"/>
        </w:rPr>
        <w:t>3.3..2 MERITS AND DEMERITS                                                                              17</w:t>
      </w:r>
    </w:p>
    <w:p w14:paraId="67A251E6">
      <w:pPr>
        <w:spacing w:line="360" w:lineRule="auto"/>
        <w:jc w:val="both"/>
        <w:rPr>
          <w:rFonts w:ascii="Times New Roman" w:hAnsi="Times New Roman"/>
          <w:sz w:val="24"/>
          <w:szCs w:val="24"/>
          <w:lang w:val="en-US"/>
        </w:rPr>
      </w:pPr>
      <w:r>
        <w:rPr>
          <w:rFonts w:ascii="Times New Roman" w:hAnsi="Times New Roman"/>
          <w:sz w:val="24"/>
          <w:szCs w:val="24"/>
          <w:lang w:val="en-US"/>
        </w:rPr>
        <w:t>3.4 CASE STUDY FOUR GLEN COUNTRY CLUB                                               20</w:t>
      </w:r>
    </w:p>
    <w:p w14:paraId="688FED7B">
      <w:pPr>
        <w:spacing w:line="360" w:lineRule="auto"/>
        <w:jc w:val="both"/>
        <w:rPr>
          <w:rFonts w:ascii="Times New Roman" w:hAnsi="Times New Roman"/>
          <w:sz w:val="24"/>
          <w:szCs w:val="24"/>
          <w:lang w:val="en-US"/>
        </w:rPr>
      </w:pPr>
      <w:r>
        <w:rPr>
          <w:rFonts w:ascii="Times New Roman" w:hAnsi="Times New Roman"/>
          <w:sz w:val="24"/>
          <w:szCs w:val="24"/>
          <w:lang w:val="en-US"/>
        </w:rPr>
        <w:t>3.4.1 HISTORICAL BACKGROUND.                                                                       20</w:t>
      </w:r>
    </w:p>
    <w:p w14:paraId="7B00D8FE">
      <w:pPr>
        <w:spacing w:line="360" w:lineRule="auto"/>
        <w:jc w:val="both"/>
        <w:rPr>
          <w:rFonts w:ascii="Times New Roman" w:hAnsi="Times New Roman"/>
          <w:sz w:val="24"/>
          <w:szCs w:val="24"/>
          <w:lang w:val="en-US"/>
        </w:rPr>
      </w:pPr>
      <w:r>
        <w:rPr>
          <w:rFonts w:ascii="Times New Roman" w:hAnsi="Times New Roman"/>
          <w:sz w:val="24"/>
          <w:szCs w:val="24"/>
          <w:lang w:val="en-US"/>
        </w:rPr>
        <w:t>3.5 CASE STUDY FIVE THE LOS ANGELES COUNTRY                                     22</w:t>
      </w:r>
    </w:p>
    <w:p w14:paraId="049B3BF6">
      <w:pPr>
        <w:spacing w:line="360" w:lineRule="auto"/>
        <w:jc w:val="both"/>
        <w:rPr>
          <w:rFonts w:ascii="Times New Roman" w:hAnsi="Times New Roman"/>
          <w:sz w:val="24"/>
          <w:szCs w:val="24"/>
          <w:lang w:val="en-US"/>
        </w:rPr>
      </w:pPr>
      <w:r>
        <w:rPr>
          <w:rFonts w:ascii="Times New Roman" w:hAnsi="Times New Roman"/>
          <w:sz w:val="24"/>
          <w:szCs w:val="24"/>
          <w:lang w:val="en-US"/>
        </w:rPr>
        <w:t>3.5.1 HISTORICAL BACKGROUND                                                                         22</w:t>
      </w:r>
    </w:p>
    <w:p w14:paraId="17B3771C">
      <w:pPr>
        <w:spacing w:line="360" w:lineRule="auto"/>
        <w:jc w:val="both"/>
        <w:rPr>
          <w:rFonts w:ascii="Times New Roman" w:hAnsi="Times New Roman"/>
          <w:b/>
          <w:sz w:val="24"/>
          <w:szCs w:val="24"/>
        </w:rPr>
      </w:pPr>
      <w:r>
        <w:rPr>
          <w:rFonts w:ascii="Times New Roman" w:hAnsi="Times New Roman"/>
          <w:b/>
          <w:sz w:val="24"/>
          <w:szCs w:val="24"/>
        </w:rPr>
        <w:t>CHAPTER FOUR</w:t>
      </w:r>
    </w:p>
    <w:p w14:paraId="77A78571">
      <w:pPr>
        <w:spacing w:line="360" w:lineRule="auto"/>
        <w:jc w:val="both"/>
        <w:rPr>
          <w:rFonts w:ascii="Times New Roman" w:hAnsi="Times New Roman"/>
          <w:sz w:val="24"/>
          <w:szCs w:val="24"/>
        </w:rPr>
      </w:pPr>
      <w:r>
        <w:rPr>
          <w:rFonts w:ascii="Times New Roman" w:hAnsi="Times New Roman"/>
          <w:sz w:val="24"/>
          <w:szCs w:val="24"/>
        </w:rPr>
        <w:t>4.1 DESIGN CRITERIA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24</w:t>
      </w:r>
    </w:p>
    <w:p w14:paraId="046E278D">
      <w:pPr>
        <w:spacing w:line="360" w:lineRule="auto"/>
        <w:jc w:val="both"/>
        <w:rPr>
          <w:rFonts w:ascii="Times New Roman" w:hAnsi="Times New Roman"/>
          <w:sz w:val="24"/>
          <w:szCs w:val="24"/>
        </w:rPr>
      </w:pPr>
      <w:r>
        <w:rPr>
          <w:rFonts w:ascii="Times New Roman" w:hAnsi="Times New Roman"/>
          <w:sz w:val="24"/>
          <w:szCs w:val="24"/>
        </w:rPr>
        <w:t>4.2 BRIEF ANALYSIS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25-26</w:t>
      </w:r>
    </w:p>
    <w:p w14:paraId="2E8C8D77">
      <w:pPr>
        <w:spacing w:line="360" w:lineRule="auto"/>
        <w:jc w:val="both"/>
        <w:rPr>
          <w:rFonts w:ascii="Times New Roman" w:hAnsi="Times New Roman"/>
          <w:sz w:val="24"/>
          <w:szCs w:val="24"/>
        </w:rPr>
      </w:pPr>
      <w:r>
        <w:rPr>
          <w:rFonts w:ascii="Times New Roman" w:hAnsi="Times New Roman"/>
          <w:sz w:val="24"/>
          <w:szCs w:val="24"/>
        </w:rPr>
        <w:t xml:space="preserve">4.3 THE SPACE </w:t>
      </w:r>
      <w:r>
        <w:rPr>
          <w:rFonts w:ascii="Times New Roman" w:hAnsi="Times New Roman"/>
          <w:sz w:val="24"/>
          <w:szCs w:val="24"/>
          <w:lang w:val="en-US"/>
        </w:rPr>
        <w:t xml:space="preserve">ALLOCATION IN CLUBHOUSE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26-27</w:t>
      </w:r>
    </w:p>
    <w:p w14:paraId="3A99DFC9">
      <w:pPr>
        <w:spacing w:line="360" w:lineRule="auto"/>
        <w:jc w:val="both"/>
        <w:rPr>
          <w:rFonts w:ascii="Times New Roman" w:hAnsi="Times New Roman"/>
          <w:sz w:val="24"/>
          <w:szCs w:val="24"/>
        </w:rPr>
      </w:pPr>
      <w:r>
        <w:rPr>
          <w:rFonts w:ascii="Times New Roman" w:hAnsi="Times New Roman"/>
          <w:sz w:val="24"/>
          <w:szCs w:val="24"/>
        </w:rPr>
        <w:t>4.4 FUNCTIONAL RELATIONS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28</w:t>
      </w:r>
    </w:p>
    <w:p w14:paraId="7F861412">
      <w:pPr>
        <w:spacing w:line="360" w:lineRule="auto"/>
        <w:jc w:val="both"/>
        <w:rPr>
          <w:rFonts w:ascii="Times New Roman" w:hAnsi="Times New Roman"/>
          <w:sz w:val="24"/>
          <w:szCs w:val="24"/>
          <w:lang w:val="en-US"/>
        </w:rPr>
      </w:pPr>
      <w:r>
        <w:rPr>
          <w:rFonts w:ascii="Times New Roman" w:hAnsi="Times New Roman"/>
          <w:sz w:val="24"/>
          <w:szCs w:val="24"/>
        </w:rPr>
        <w:t xml:space="preserve">4.5 </w:t>
      </w:r>
      <w:r>
        <w:rPr>
          <w:rFonts w:ascii="Times New Roman" w:hAnsi="Times New Roman"/>
          <w:sz w:val="24"/>
          <w:szCs w:val="24"/>
          <w:lang w:val="en-US"/>
        </w:rPr>
        <w:t xml:space="preserve">FIRE PROTECTION DEVICES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 xml:space="preserve">28 </w:t>
      </w:r>
    </w:p>
    <w:p w14:paraId="5E51A40B">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4.6 SITE PLANNING                                                                                                 28 </w:t>
      </w:r>
    </w:p>
    <w:p w14:paraId="377C5AD3">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4.7  THE PROJECT SCOPE                                                                                       29 </w:t>
      </w:r>
    </w:p>
    <w:p w14:paraId="768B70FF">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4.8 DESIGN CONCEPT                                                                                             29      </w:t>
      </w:r>
    </w:p>
    <w:p w14:paraId="3A171D83">
      <w:pPr>
        <w:spacing w:line="360" w:lineRule="auto"/>
        <w:jc w:val="both"/>
        <w:rPr>
          <w:rFonts w:ascii="Times New Roman" w:hAnsi="Times New Roman"/>
          <w:b/>
          <w:sz w:val="24"/>
          <w:szCs w:val="24"/>
        </w:rPr>
      </w:pPr>
      <w:r>
        <w:rPr>
          <w:rFonts w:ascii="Times New Roman" w:hAnsi="Times New Roman"/>
          <w:b/>
          <w:sz w:val="24"/>
          <w:szCs w:val="24"/>
        </w:rPr>
        <w:t>CHAPTER FIVE</w:t>
      </w:r>
    </w:p>
    <w:p w14:paraId="4753148E">
      <w:pPr>
        <w:spacing w:line="360" w:lineRule="auto"/>
        <w:jc w:val="both"/>
        <w:rPr>
          <w:rFonts w:ascii="Times New Roman" w:hAnsi="Times New Roman"/>
          <w:sz w:val="24"/>
          <w:szCs w:val="24"/>
        </w:rPr>
      </w:pPr>
      <w:r>
        <w:rPr>
          <w:rFonts w:ascii="Times New Roman" w:hAnsi="Times New Roman"/>
          <w:sz w:val="24"/>
          <w:szCs w:val="24"/>
        </w:rPr>
        <w:t xml:space="preserve">5.1 PROJECT </w:t>
      </w:r>
      <w:r>
        <w:rPr>
          <w:rFonts w:ascii="Times New Roman" w:hAnsi="Times New Roman"/>
          <w:sz w:val="24"/>
          <w:szCs w:val="24"/>
          <w:lang w:val="en-US"/>
        </w:rPr>
        <w:t>APPRAISAL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30</w:t>
      </w:r>
    </w:p>
    <w:p w14:paraId="2FF170AF">
      <w:pPr>
        <w:spacing w:line="360" w:lineRule="auto"/>
        <w:jc w:val="both"/>
        <w:rPr>
          <w:rFonts w:ascii="Times New Roman" w:hAnsi="Times New Roman"/>
          <w:sz w:val="24"/>
          <w:szCs w:val="24"/>
        </w:rPr>
      </w:pPr>
      <w:r>
        <w:rPr>
          <w:rFonts w:ascii="Times New Roman" w:hAnsi="Times New Roman"/>
          <w:sz w:val="24"/>
          <w:szCs w:val="24"/>
        </w:rPr>
        <w:t>5.2 CONTRIBUTION METHODOLOGY AND MATERIAL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30-31</w:t>
      </w:r>
    </w:p>
    <w:p w14:paraId="7C683D9F">
      <w:pPr>
        <w:spacing w:line="360" w:lineRule="auto"/>
        <w:jc w:val="both"/>
        <w:rPr>
          <w:rFonts w:ascii="Times New Roman" w:hAnsi="Times New Roman"/>
          <w:sz w:val="24"/>
          <w:szCs w:val="24"/>
          <w:lang w:val="en-US"/>
        </w:rPr>
      </w:pPr>
      <w:r>
        <w:rPr>
          <w:rFonts w:ascii="Times New Roman" w:hAnsi="Times New Roman"/>
          <w:sz w:val="24"/>
          <w:szCs w:val="24"/>
        </w:rPr>
        <w:t>5.3 DESIGN SERVICE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 xml:space="preserve">32 </w:t>
      </w:r>
    </w:p>
    <w:p w14:paraId="476D97AC">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5.3.1 VENTILATION AND LIGHTING                                                                   32 </w:t>
      </w:r>
    </w:p>
    <w:p w14:paraId="617F1950">
      <w:pPr>
        <w:spacing w:line="360" w:lineRule="auto"/>
        <w:jc w:val="both"/>
        <w:rPr>
          <w:rFonts w:ascii="Times New Roman" w:hAnsi="Times New Roman"/>
          <w:sz w:val="24"/>
          <w:szCs w:val="24"/>
          <w:lang w:val="en-US"/>
        </w:rPr>
      </w:pPr>
      <w:r>
        <w:rPr>
          <w:rFonts w:ascii="Times New Roman" w:hAnsi="Times New Roman"/>
          <w:sz w:val="24"/>
          <w:szCs w:val="24"/>
          <w:lang w:val="en-US"/>
        </w:rPr>
        <w:t>5.3.2 PLUMBING AND WASTE DISPOSAL                                                          32-33</w:t>
      </w:r>
    </w:p>
    <w:p w14:paraId="3FD94DC4">
      <w:pPr>
        <w:spacing w:line="360" w:lineRule="auto"/>
        <w:jc w:val="both"/>
        <w:rPr>
          <w:rFonts w:ascii="Times New Roman" w:hAnsi="Times New Roman"/>
          <w:sz w:val="24"/>
          <w:szCs w:val="24"/>
          <w:lang w:val="en-US"/>
        </w:rPr>
      </w:pPr>
      <w:r>
        <w:rPr>
          <w:rFonts w:ascii="Times New Roman" w:hAnsi="Times New Roman"/>
          <w:sz w:val="24"/>
          <w:szCs w:val="24"/>
          <w:lang w:val="en-US"/>
        </w:rPr>
        <w:t>5.3.3  ELECTRICAL INSTALLATION AND FIRE PROTECTION                       33</w:t>
      </w:r>
    </w:p>
    <w:p w14:paraId="4CBF518C">
      <w:pPr>
        <w:spacing w:line="360" w:lineRule="auto"/>
        <w:jc w:val="both"/>
        <w:rPr>
          <w:rFonts w:ascii="Times New Roman" w:hAnsi="Times New Roman"/>
          <w:sz w:val="24"/>
          <w:szCs w:val="24"/>
          <w:lang w:val="en-US"/>
        </w:rPr>
      </w:pPr>
      <w:r>
        <w:rPr>
          <w:rFonts w:ascii="Times New Roman" w:hAnsi="Times New Roman"/>
          <w:sz w:val="24"/>
          <w:szCs w:val="24"/>
        </w:rPr>
        <w:t>5.4 SUMMARY</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 xml:space="preserve">34 </w:t>
      </w:r>
    </w:p>
    <w:p w14:paraId="11530C17">
      <w:pPr>
        <w:spacing w:line="360" w:lineRule="auto"/>
        <w:jc w:val="both"/>
        <w:rPr>
          <w:rFonts w:ascii="Times New Roman" w:hAnsi="Times New Roman"/>
          <w:sz w:val="24"/>
          <w:szCs w:val="24"/>
          <w:lang w:val="en-US"/>
        </w:rPr>
      </w:pPr>
      <w:r>
        <w:rPr>
          <w:rFonts w:ascii="Times New Roman" w:hAnsi="Times New Roman"/>
          <w:sz w:val="24"/>
          <w:szCs w:val="24"/>
          <w:lang w:val="en-US"/>
        </w:rPr>
        <w:t>5.5 RECOMMENDATION                                                                                        34-35</w:t>
      </w:r>
    </w:p>
    <w:p w14:paraId="714AA559">
      <w:pPr>
        <w:spacing w:line="360" w:lineRule="auto"/>
        <w:jc w:val="both"/>
        <w:rPr>
          <w:rFonts w:ascii="Times New Roman" w:hAnsi="Times New Roman"/>
          <w:sz w:val="24"/>
          <w:szCs w:val="24"/>
        </w:rPr>
      </w:pPr>
      <w:r>
        <w:rPr>
          <w:rFonts w:ascii="Times New Roman" w:hAnsi="Times New Roman"/>
          <w:sz w:val="24"/>
          <w:szCs w:val="24"/>
        </w:rPr>
        <w:t>BIBLOGRAPHY</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en-US"/>
        </w:rPr>
        <w:t>36</w:t>
      </w:r>
    </w:p>
    <w:p w14:paraId="38B14502">
      <w:pPr>
        <w:rPr>
          <w:rFonts w:ascii="Times New Roman" w:hAnsi="Times New Roman"/>
          <w:sz w:val="24"/>
          <w:szCs w:val="24"/>
        </w:rPr>
      </w:pPr>
      <w:r>
        <w:rPr>
          <w:rFonts w:ascii="Times New Roman" w:hAnsi="Times New Roman"/>
          <w:sz w:val="24"/>
          <w:szCs w:val="24"/>
        </w:rPr>
        <w:br w:type="page"/>
      </w:r>
    </w:p>
    <w:p w14:paraId="3301A24E">
      <w:pPr>
        <w:spacing w:line="240" w:lineRule="auto"/>
        <w:jc w:val="both"/>
        <w:rPr>
          <w:rFonts w:ascii="Times New Roman" w:hAnsi="Times New Roman"/>
          <w:sz w:val="24"/>
          <w:szCs w:val="24"/>
        </w:rPr>
      </w:pPr>
      <w:r>
        <w:rPr>
          <w:rFonts w:ascii="Times New Roman" w:hAnsi="Times New Roman"/>
          <w:b/>
          <w:sz w:val="24"/>
          <w:szCs w:val="24"/>
        </w:rPr>
        <w:t>LIST OF PLATES OF CASE STUDY ONE</w:t>
      </w:r>
    </w:p>
    <w:p w14:paraId="669E49B4">
      <w:pPr>
        <w:spacing w:line="360" w:lineRule="auto"/>
        <w:jc w:val="both"/>
        <w:rPr>
          <w:rFonts w:ascii="Times New Roman" w:hAnsi="Times New Roman"/>
          <w:sz w:val="24"/>
          <w:szCs w:val="24"/>
        </w:rPr>
      </w:pPr>
      <w:r>
        <w:rPr>
          <w:rFonts w:ascii="Times New Roman" w:hAnsi="Times New Roman"/>
          <w:sz w:val="24"/>
          <w:szCs w:val="24"/>
        </w:rPr>
        <w:t>PLATE 2.</w:t>
      </w:r>
      <w:r>
        <w:rPr>
          <w:rFonts w:ascii="Times New Roman" w:hAnsi="Times New Roman"/>
          <w:sz w:val="24"/>
          <w:szCs w:val="24"/>
          <w:lang w:val="en-US"/>
        </w:rPr>
        <w:t>1</w:t>
      </w:r>
      <w:r>
        <w:rPr>
          <w:rFonts w:ascii="Times New Roman" w:hAnsi="Times New Roman"/>
          <w:sz w:val="24"/>
          <w:szCs w:val="24"/>
        </w:rPr>
        <w:t xml:space="preserve">: Pictures Showing the </w:t>
      </w:r>
      <w:r>
        <w:rPr>
          <w:rFonts w:ascii="Times New Roman" w:hAnsi="Times New Roman"/>
          <w:sz w:val="24"/>
          <w:szCs w:val="24"/>
          <w:lang w:val="en-US"/>
        </w:rPr>
        <w:t>outdoor sport</w:t>
      </w:r>
    </w:p>
    <w:p w14:paraId="4ADFA8E0">
      <w:pPr>
        <w:spacing w:line="360" w:lineRule="auto"/>
        <w:jc w:val="both"/>
        <w:rPr>
          <w:rFonts w:ascii="Times New Roman" w:hAnsi="Times New Roman"/>
          <w:sz w:val="24"/>
          <w:szCs w:val="24"/>
        </w:rPr>
      </w:pPr>
      <w:r>
        <w:rPr>
          <w:rFonts w:ascii="Times New Roman" w:hAnsi="Times New Roman"/>
          <w:sz w:val="24"/>
          <w:szCs w:val="24"/>
        </w:rPr>
        <w:t>PLATE 2.</w:t>
      </w:r>
      <w:r>
        <w:rPr>
          <w:rFonts w:ascii="Times New Roman" w:hAnsi="Times New Roman"/>
          <w:sz w:val="24"/>
          <w:szCs w:val="24"/>
          <w:lang w:val="en-US"/>
        </w:rPr>
        <w:t>2</w:t>
      </w:r>
      <w:r>
        <w:rPr>
          <w:rFonts w:ascii="Times New Roman" w:hAnsi="Times New Roman"/>
          <w:sz w:val="24"/>
          <w:szCs w:val="24"/>
        </w:rPr>
        <w:t xml:space="preserve">: Pictures Showing the </w:t>
      </w:r>
      <w:r>
        <w:rPr>
          <w:rFonts w:ascii="Times New Roman" w:hAnsi="Times New Roman"/>
          <w:sz w:val="24"/>
          <w:szCs w:val="24"/>
          <w:lang w:val="en-US"/>
        </w:rPr>
        <w:t>lounge area</w:t>
      </w:r>
    </w:p>
    <w:p w14:paraId="7CB03F2C">
      <w:pPr>
        <w:spacing w:line="360" w:lineRule="auto"/>
        <w:jc w:val="both"/>
        <w:rPr>
          <w:rFonts w:ascii="Times New Roman" w:hAnsi="Times New Roman"/>
          <w:sz w:val="24"/>
          <w:szCs w:val="24"/>
        </w:rPr>
      </w:pPr>
    </w:p>
    <w:p w14:paraId="44A5F032">
      <w:pPr>
        <w:spacing w:line="240" w:lineRule="auto"/>
        <w:jc w:val="both"/>
        <w:rPr>
          <w:rFonts w:ascii="Times New Roman" w:hAnsi="Times New Roman"/>
          <w:sz w:val="24"/>
          <w:szCs w:val="24"/>
        </w:rPr>
      </w:pPr>
      <w:r>
        <w:rPr>
          <w:rFonts w:ascii="Times New Roman" w:hAnsi="Times New Roman"/>
          <w:b/>
          <w:sz w:val="24"/>
          <w:szCs w:val="24"/>
        </w:rPr>
        <w:t>LIST OF PLATES OF CASE STUDY TWO</w:t>
      </w:r>
    </w:p>
    <w:p w14:paraId="2F579244">
      <w:pPr>
        <w:spacing w:line="360" w:lineRule="auto"/>
        <w:jc w:val="both"/>
        <w:rPr>
          <w:rFonts w:ascii="Times New Roman" w:hAnsi="Times New Roman"/>
          <w:sz w:val="24"/>
          <w:szCs w:val="24"/>
        </w:rPr>
      </w:pPr>
      <w:r>
        <w:rPr>
          <w:rFonts w:ascii="Times New Roman" w:hAnsi="Times New Roman"/>
          <w:sz w:val="24"/>
          <w:szCs w:val="24"/>
        </w:rPr>
        <w:t>PLATE 2.</w:t>
      </w:r>
      <w:r>
        <w:rPr>
          <w:rFonts w:ascii="Times New Roman" w:hAnsi="Times New Roman"/>
          <w:sz w:val="24"/>
          <w:szCs w:val="24"/>
          <w:lang w:val="en-US"/>
        </w:rPr>
        <w:t>1</w:t>
      </w:r>
      <w:r>
        <w:rPr>
          <w:rFonts w:ascii="Times New Roman" w:hAnsi="Times New Roman"/>
          <w:sz w:val="24"/>
          <w:szCs w:val="24"/>
        </w:rPr>
        <w:t xml:space="preserve">: Pictures Showing the </w:t>
      </w:r>
      <w:r>
        <w:rPr>
          <w:rFonts w:ascii="Times New Roman" w:hAnsi="Times New Roman"/>
          <w:sz w:val="24"/>
          <w:szCs w:val="24"/>
          <w:lang w:val="en-US"/>
        </w:rPr>
        <w:t>approach view</w:t>
      </w:r>
    </w:p>
    <w:p w14:paraId="114B98B4">
      <w:pPr>
        <w:spacing w:line="360" w:lineRule="auto"/>
        <w:jc w:val="both"/>
        <w:rPr>
          <w:rFonts w:ascii="Times New Roman" w:hAnsi="Times New Roman"/>
          <w:sz w:val="24"/>
          <w:szCs w:val="24"/>
          <w:lang w:val="en-US"/>
        </w:rPr>
      </w:pPr>
      <w:r>
        <w:rPr>
          <w:rFonts w:ascii="Times New Roman" w:hAnsi="Times New Roman"/>
          <w:sz w:val="24"/>
          <w:szCs w:val="24"/>
        </w:rPr>
        <w:t>PLATE 2.</w:t>
      </w:r>
      <w:r>
        <w:rPr>
          <w:rFonts w:ascii="Times New Roman" w:hAnsi="Times New Roman"/>
          <w:sz w:val="24"/>
          <w:szCs w:val="24"/>
          <w:lang w:val="en-US"/>
        </w:rPr>
        <w:t>2</w:t>
      </w:r>
      <w:r>
        <w:rPr>
          <w:rFonts w:ascii="Times New Roman" w:hAnsi="Times New Roman"/>
          <w:sz w:val="24"/>
          <w:szCs w:val="24"/>
        </w:rPr>
        <w:t xml:space="preserve">: Pictures Showing the </w:t>
      </w:r>
      <w:r>
        <w:rPr>
          <w:rFonts w:ascii="Times New Roman" w:hAnsi="Times New Roman"/>
          <w:sz w:val="24"/>
          <w:szCs w:val="24"/>
          <w:lang w:val="en-US"/>
        </w:rPr>
        <w:t>outdoor sports view</w:t>
      </w:r>
    </w:p>
    <w:p w14:paraId="64C8F0F2">
      <w:pPr>
        <w:spacing w:line="360" w:lineRule="auto"/>
        <w:jc w:val="both"/>
        <w:rPr>
          <w:rFonts w:ascii="Times New Roman" w:hAnsi="Times New Roman"/>
          <w:sz w:val="24"/>
          <w:szCs w:val="24"/>
          <w:lang w:val="en-US"/>
        </w:rPr>
      </w:pPr>
    </w:p>
    <w:p w14:paraId="5FB1E958">
      <w:pPr>
        <w:spacing w:line="240" w:lineRule="auto"/>
        <w:jc w:val="both"/>
        <w:rPr>
          <w:rFonts w:ascii="Times New Roman" w:hAnsi="Times New Roman"/>
          <w:sz w:val="24"/>
          <w:szCs w:val="24"/>
          <w:lang w:val="en-US"/>
        </w:rPr>
      </w:pPr>
      <w:r>
        <w:rPr>
          <w:rFonts w:ascii="Times New Roman" w:hAnsi="Times New Roman"/>
          <w:b/>
          <w:sz w:val="24"/>
          <w:szCs w:val="24"/>
        </w:rPr>
        <w:t>LIST OF PLATES OF CASE STUDY T</w:t>
      </w:r>
      <w:r>
        <w:rPr>
          <w:rFonts w:ascii="Times New Roman" w:hAnsi="Times New Roman"/>
          <w:b/>
          <w:sz w:val="24"/>
          <w:szCs w:val="24"/>
          <w:lang w:val="en-US"/>
        </w:rPr>
        <w:t>HREE</w:t>
      </w:r>
    </w:p>
    <w:p w14:paraId="07EEAEBD">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PLATE 2.1: picture showing the lounge view </w:t>
      </w:r>
    </w:p>
    <w:p w14:paraId="691FCC01">
      <w:pPr>
        <w:spacing w:line="360" w:lineRule="auto"/>
        <w:jc w:val="both"/>
        <w:rPr>
          <w:rFonts w:ascii="Times New Roman" w:hAnsi="Times New Roman"/>
          <w:sz w:val="24"/>
          <w:szCs w:val="24"/>
          <w:lang w:val="en-US"/>
        </w:rPr>
      </w:pPr>
      <w:r>
        <w:rPr>
          <w:rFonts w:ascii="Times New Roman" w:hAnsi="Times New Roman"/>
          <w:sz w:val="24"/>
          <w:szCs w:val="24"/>
          <w:lang w:val="en-US"/>
        </w:rPr>
        <w:t>PLATE 2.2: Picture showing the outdoor sit out</w:t>
      </w:r>
    </w:p>
    <w:p w14:paraId="7BBED4E0">
      <w:pPr>
        <w:spacing w:line="360" w:lineRule="auto"/>
        <w:jc w:val="both"/>
        <w:rPr>
          <w:rFonts w:ascii="Times New Roman" w:hAnsi="Times New Roman"/>
          <w:sz w:val="24"/>
          <w:szCs w:val="24"/>
          <w:lang w:val="en-US"/>
        </w:rPr>
      </w:pPr>
    </w:p>
    <w:p w14:paraId="63C1B716">
      <w:pPr>
        <w:spacing w:line="360" w:lineRule="auto"/>
        <w:jc w:val="both"/>
        <w:rPr>
          <w:rFonts w:ascii="Times New Roman" w:hAnsi="Times New Roman"/>
          <w:b w:val="0"/>
          <w:bCs w:val="0"/>
          <w:sz w:val="24"/>
          <w:szCs w:val="24"/>
          <w:lang w:val="en-US"/>
        </w:rPr>
      </w:pPr>
      <w:r>
        <w:rPr>
          <w:rFonts w:ascii="Times New Roman" w:hAnsi="Times New Roman"/>
          <w:b/>
          <w:bCs/>
          <w:sz w:val="24"/>
          <w:szCs w:val="24"/>
          <w:lang w:val="en-US"/>
        </w:rPr>
        <w:t>LIST OF PLATES OF CASE STUDY FOUR</w:t>
      </w:r>
    </w:p>
    <w:p w14:paraId="33F594F8">
      <w:pPr>
        <w:spacing w:line="360" w:lineRule="auto"/>
        <w:jc w:val="both"/>
        <w:rPr>
          <w:rFonts w:ascii="Times New Roman" w:hAnsi="Times New Roman"/>
          <w:b w:val="0"/>
          <w:bCs w:val="0"/>
          <w:sz w:val="24"/>
          <w:szCs w:val="24"/>
          <w:lang w:val="en-US"/>
        </w:rPr>
      </w:pPr>
      <w:r>
        <w:rPr>
          <w:rFonts w:ascii="Times New Roman" w:hAnsi="Times New Roman"/>
          <w:b w:val="0"/>
          <w:bCs w:val="0"/>
          <w:sz w:val="24"/>
          <w:szCs w:val="24"/>
          <w:lang w:val="en-US"/>
        </w:rPr>
        <w:t>PLATE 2.1: Picture showing site layout</w:t>
      </w:r>
    </w:p>
    <w:p w14:paraId="216350D9">
      <w:pPr>
        <w:spacing w:line="360" w:lineRule="auto"/>
        <w:jc w:val="both"/>
        <w:rPr>
          <w:rFonts w:ascii="Times New Roman" w:hAnsi="Times New Roman"/>
          <w:b w:val="0"/>
          <w:bCs w:val="0"/>
          <w:sz w:val="24"/>
          <w:szCs w:val="24"/>
          <w:lang w:val="en-US"/>
        </w:rPr>
      </w:pPr>
      <w:r>
        <w:rPr>
          <w:rFonts w:ascii="Times New Roman" w:hAnsi="Times New Roman"/>
          <w:b w:val="0"/>
          <w:bCs w:val="0"/>
          <w:sz w:val="24"/>
          <w:szCs w:val="24"/>
          <w:lang w:val="en-US"/>
        </w:rPr>
        <w:t xml:space="preserve">PLATES 2.2: Picture showing lounge view </w:t>
      </w:r>
    </w:p>
    <w:p w14:paraId="465AB732">
      <w:pPr>
        <w:spacing w:line="360" w:lineRule="auto"/>
        <w:jc w:val="both"/>
        <w:rPr>
          <w:rFonts w:ascii="Times New Roman" w:hAnsi="Times New Roman"/>
          <w:b w:val="0"/>
          <w:bCs w:val="0"/>
          <w:sz w:val="24"/>
          <w:szCs w:val="24"/>
          <w:lang w:val="en-US"/>
        </w:rPr>
      </w:pPr>
      <w:r>
        <w:rPr>
          <w:rFonts w:ascii="Times New Roman" w:hAnsi="Times New Roman"/>
          <w:b w:val="0"/>
          <w:bCs w:val="0"/>
          <w:sz w:val="24"/>
          <w:szCs w:val="24"/>
          <w:lang w:val="en-US"/>
        </w:rPr>
        <w:t>PLATES 2.3: Picture showing Bar view</w:t>
      </w:r>
    </w:p>
    <w:p w14:paraId="23731D7C">
      <w:pPr>
        <w:spacing w:line="360" w:lineRule="auto"/>
        <w:jc w:val="both"/>
        <w:rPr>
          <w:rFonts w:ascii="Times New Roman" w:hAnsi="Times New Roman"/>
          <w:b w:val="0"/>
          <w:bCs w:val="0"/>
          <w:sz w:val="24"/>
          <w:szCs w:val="24"/>
          <w:lang w:val="en-US"/>
        </w:rPr>
      </w:pPr>
    </w:p>
    <w:p w14:paraId="3DB16AB9">
      <w:pPr>
        <w:spacing w:line="360" w:lineRule="auto"/>
        <w:jc w:val="both"/>
        <w:rPr>
          <w:rFonts w:ascii="Times New Roman" w:hAnsi="Times New Roman"/>
          <w:b/>
          <w:bCs/>
          <w:sz w:val="24"/>
          <w:szCs w:val="24"/>
          <w:lang w:val="en-US"/>
        </w:rPr>
      </w:pPr>
      <w:r>
        <w:rPr>
          <w:rFonts w:ascii="Times New Roman" w:hAnsi="Times New Roman"/>
          <w:b/>
          <w:bCs/>
          <w:sz w:val="24"/>
          <w:szCs w:val="24"/>
          <w:lang w:val="en-US"/>
        </w:rPr>
        <w:t xml:space="preserve">LIST OF PLATES OF CASE STUDY FIVE </w:t>
      </w:r>
    </w:p>
    <w:p w14:paraId="7679FDB0">
      <w:pPr>
        <w:spacing w:line="360" w:lineRule="auto"/>
        <w:jc w:val="both"/>
        <w:rPr>
          <w:rFonts w:ascii="Times New Roman" w:hAnsi="Times New Roman"/>
          <w:b w:val="0"/>
          <w:bCs w:val="0"/>
          <w:sz w:val="24"/>
          <w:szCs w:val="24"/>
          <w:lang w:val="en-US"/>
        </w:rPr>
      </w:pPr>
      <w:r>
        <w:rPr>
          <w:rFonts w:ascii="Times New Roman" w:hAnsi="Times New Roman"/>
          <w:b w:val="0"/>
          <w:bCs w:val="0"/>
          <w:sz w:val="24"/>
          <w:szCs w:val="24"/>
          <w:lang w:val="en-US"/>
        </w:rPr>
        <w:t xml:space="preserve">PLATES 2.1: Picture showing exterior view </w:t>
      </w:r>
    </w:p>
    <w:p w14:paraId="406519E4">
      <w:pPr>
        <w:spacing w:line="360" w:lineRule="auto"/>
        <w:jc w:val="both"/>
        <w:rPr>
          <w:rFonts w:ascii="Times New Roman" w:hAnsi="Times New Roman"/>
          <w:b w:val="0"/>
          <w:bCs w:val="0"/>
          <w:sz w:val="24"/>
          <w:szCs w:val="24"/>
          <w:lang w:val="en-US"/>
        </w:rPr>
      </w:pPr>
      <w:r>
        <w:rPr>
          <w:rFonts w:ascii="Times New Roman" w:hAnsi="Times New Roman"/>
          <w:b w:val="0"/>
          <w:bCs w:val="0"/>
          <w:sz w:val="24"/>
          <w:szCs w:val="24"/>
          <w:lang w:val="en-US"/>
        </w:rPr>
        <w:t>PLATES 2.2: Pictures showing sit out</w:t>
      </w:r>
    </w:p>
    <w:p w14:paraId="6CC2F41E">
      <w:pPr>
        <w:spacing w:line="360" w:lineRule="auto"/>
        <w:jc w:val="both"/>
        <w:rPr>
          <w:rFonts w:ascii="Times New Roman" w:hAnsi="Times New Roman"/>
          <w:b w:val="0"/>
          <w:bCs w:val="0"/>
          <w:sz w:val="24"/>
          <w:szCs w:val="24"/>
          <w:lang w:val="en-US"/>
        </w:rPr>
      </w:pPr>
      <w:r>
        <w:rPr>
          <w:rFonts w:ascii="Times New Roman" w:hAnsi="Times New Roman"/>
          <w:b w:val="0"/>
          <w:bCs w:val="0"/>
          <w:sz w:val="24"/>
          <w:szCs w:val="24"/>
          <w:lang w:val="en-US"/>
        </w:rPr>
        <w:t>PLATES 2.3: picture showing indoor sport space</w:t>
      </w:r>
    </w:p>
    <w:p w14:paraId="6A076A51">
      <w:pPr>
        <w:spacing w:line="360" w:lineRule="auto"/>
        <w:jc w:val="both"/>
        <w:rPr>
          <w:rFonts w:ascii="Times New Roman" w:hAnsi="Times New Roman"/>
          <w:sz w:val="24"/>
          <w:szCs w:val="24"/>
        </w:rPr>
      </w:pPr>
    </w:p>
    <w:p w14:paraId="2BF3529D">
      <w:pPr>
        <w:rPr>
          <w:rFonts w:ascii="Times New Roman" w:hAnsi="Times New Roman"/>
          <w:sz w:val="24"/>
          <w:szCs w:val="24"/>
        </w:rPr>
      </w:pPr>
      <w:r>
        <w:rPr>
          <w:rFonts w:ascii="Times New Roman" w:hAnsi="Times New Roman"/>
          <w:sz w:val="24"/>
          <w:szCs w:val="24"/>
        </w:rPr>
        <w:br w:type="page"/>
      </w:r>
    </w:p>
    <w:p w14:paraId="4AA935F9">
      <w:pPr>
        <w:spacing w:line="360" w:lineRule="auto"/>
        <w:jc w:val="both"/>
        <w:rPr>
          <w:rFonts w:ascii="Times New Roman" w:hAnsi="Times New Roman"/>
          <w:b/>
          <w:sz w:val="24"/>
          <w:szCs w:val="24"/>
        </w:rPr>
      </w:pPr>
      <w:r>
        <w:rPr>
          <w:rFonts w:ascii="Times New Roman" w:hAnsi="Times New Roman"/>
          <w:b/>
          <w:sz w:val="24"/>
          <w:szCs w:val="24"/>
        </w:rPr>
        <w:t>LIST OF FIGURES OF CASE STUDY 1 AT ILORIN, KWARA STATE.</w:t>
      </w:r>
    </w:p>
    <w:p w14:paraId="055E1600">
      <w:pPr>
        <w:spacing w:line="360" w:lineRule="auto"/>
        <w:jc w:val="both"/>
        <w:rPr>
          <w:rFonts w:ascii="Times New Roman" w:hAnsi="Times New Roman"/>
          <w:sz w:val="24"/>
          <w:szCs w:val="24"/>
        </w:rPr>
      </w:pPr>
      <w:r>
        <w:rPr>
          <w:rFonts w:ascii="Times New Roman" w:hAnsi="Times New Roman"/>
          <w:sz w:val="24"/>
          <w:szCs w:val="24"/>
        </w:rPr>
        <w:t>FIG. 2.1</w:t>
      </w:r>
      <w:r>
        <w:rPr>
          <w:rFonts w:ascii="Times New Roman" w:hAnsi="Times New Roman"/>
          <w:sz w:val="24"/>
          <w:szCs w:val="24"/>
        </w:rPr>
        <w:tab/>
      </w:r>
      <w:r>
        <w:rPr>
          <w:rFonts w:ascii="Times New Roman" w:hAnsi="Times New Roman"/>
          <w:sz w:val="24"/>
          <w:szCs w:val="24"/>
        </w:rPr>
        <w:t>Picture showing lcocation plan</w:t>
      </w:r>
    </w:p>
    <w:p w14:paraId="5A55D445">
      <w:pPr>
        <w:spacing w:line="360" w:lineRule="auto"/>
        <w:jc w:val="both"/>
        <w:rPr>
          <w:rFonts w:ascii="Times New Roman" w:hAnsi="Times New Roman"/>
          <w:sz w:val="24"/>
          <w:szCs w:val="24"/>
        </w:rPr>
      </w:pPr>
      <w:r>
        <w:rPr>
          <w:rFonts w:ascii="Times New Roman" w:hAnsi="Times New Roman"/>
          <w:sz w:val="24"/>
          <w:szCs w:val="24"/>
        </w:rPr>
        <w:t>FIG. 2.2</w:t>
      </w:r>
      <w:r>
        <w:rPr>
          <w:rFonts w:ascii="Times New Roman" w:hAnsi="Times New Roman"/>
          <w:sz w:val="24"/>
          <w:szCs w:val="24"/>
        </w:rPr>
        <w:tab/>
      </w:r>
      <w:r>
        <w:rPr>
          <w:rFonts w:ascii="Times New Roman" w:hAnsi="Times New Roman"/>
          <w:sz w:val="24"/>
          <w:szCs w:val="24"/>
        </w:rPr>
        <w:t xml:space="preserve">picture showing site </w:t>
      </w:r>
      <w:r>
        <w:rPr>
          <w:rFonts w:ascii="Times New Roman" w:hAnsi="Times New Roman"/>
          <w:sz w:val="24"/>
          <w:szCs w:val="24"/>
          <w:lang w:val="en-US"/>
        </w:rPr>
        <w:t>layout</w:t>
      </w:r>
    </w:p>
    <w:p w14:paraId="2DF8B61F">
      <w:pPr>
        <w:spacing w:line="360" w:lineRule="auto"/>
        <w:jc w:val="both"/>
        <w:rPr>
          <w:rFonts w:ascii="Times New Roman" w:hAnsi="Times New Roman"/>
          <w:sz w:val="24"/>
          <w:szCs w:val="24"/>
        </w:rPr>
      </w:pPr>
    </w:p>
    <w:p w14:paraId="009977F3">
      <w:pPr>
        <w:spacing w:line="360" w:lineRule="auto"/>
        <w:jc w:val="both"/>
        <w:rPr>
          <w:rFonts w:ascii="Times New Roman" w:hAnsi="Times New Roman"/>
          <w:b/>
          <w:sz w:val="24"/>
          <w:szCs w:val="24"/>
        </w:rPr>
      </w:pPr>
      <w:r>
        <w:rPr>
          <w:rFonts w:ascii="Times New Roman" w:hAnsi="Times New Roman"/>
          <w:b/>
          <w:sz w:val="24"/>
          <w:szCs w:val="24"/>
        </w:rPr>
        <w:t xml:space="preserve">LIST OF FIGURES OF CASE STUDY 2 AT </w:t>
      </w:r>
      <w:r>
        <w:rPr>
          <w:rFonts w:ascii="Times New Roman" w:hAnsi="Times New Roman"/>
          <w:b/>
          <w:sz w:val="24"/>
          <w:szCs w:val="24"/>
          <w:lang w:val="en-US"/>
        </w:rPr>
        <w:t>LAGOS</w:t>
      </w:r>
      <w:r>
        <w:rPr>
          <w:rFonts w:ascii="Times New Roman" w:hAnsi="Times New Roman"/>
          <w:b/>
          <w:sz w:val="24"/>
          <w:szCs w:val="24"/>
        </w:rPr>
        <w:t>, OSUN STATE.</w:t>
      </w:r>
    </w:p>
    <w:p w14:paraId="0D447ACB">
      <w:pPr>
        <w:spacing w:line="360" w:lineRule="auto"/>
        <w:jc w:val="both"/>
        <w:rPr>
          <w:rFonts w:ascii="Times New Roman" w:hAnsi="Times New Roman"/>
          <w:sz w:val="24"/>
          <w:szCs w:val="24"/>
        </w:rPr>
      </w:pPr>
      <w:r>
        <w:rPr>
          <w:rFonts w:ascii="Times New Roman" w:hAnsi="Times New Roman"/>
          <w:sz w:val="24"/>
          <w:szCs w:val="24"/>
        </w:rPr>
        <w:t>FIG. 2.1</w:t>
      </w:r>
      <w:r>
        <w:rPr>
          <w:rFonts w:ascii="Times New Roman" w:hAnsi="Times New Roman"/>
          <w:sz w:val="24"/>
          <w:szCs w:val="24"/>
        </w:rPr>
        <w:tab/>
      </w:r>
      <w:r>
        <w:rPr>
          <w:rFonts w:ascii="Times New Roman" w:hAnsi="Times New Roman"/>
          <w:sz w:val="24"/>
          <w:szCs w:val="24"/>
        </w:rPr>
        <w:t>Picture showing location plan</w:t>
      </w:r>
    </w:p>
    <w:p w14:paraId="264788D3">
      <w:pPr>
        <w:spacing w:line="360" w:lineRule="auto"/>
        <w:jc w:val="both"/>
        <w:rPr>
          <w:rFonts w:ascii="Times New Roman" w:hAnsi="Times New Roman"/>
          <w:sz w:val="24"/>
          <w:szCs w:val="24"/>
        </w:rPr>
      </w:pPr>
      <w:r>
        <w:rPr>
          <w:rFonts w:ascii="Times New Roman" w:hAnsi="Times New Roman"/>
          <w:sz w:val="24"/>
          <w:szCs w:val="24"/>
        </w:rPr>
        <w:t>FIG. 2.2</w:t>
      </w:r>
      <w:r>
        <w:rPr>
          <w:rFonts w:ascii="Times New Roman" w:hAnsi="Times New Roman"/>
          <w:sz w:val="24"/>
          <w:szCs w:val="24"/>
        </w:rPr>
        <w:tab/>
      </w:r>
      <w:r>
        <w:rPr>
          <w:rFonts w:ascii="Times New Roman" w:hAnsi="Times New Roman"/>
          <w:sz w:val="24"/>
          <w:szCs w:val="24"/>
        </w:rPr>
        <w:t xml:space="preserve">picture showing site plan </w:t>
      </w:r>
    </w:p>
    <w:p w14:paraId="2D4CBFD9">
      <w:pPr>
        <w:spacing w:line="360" w:lineRule="auto"/>
        <w:jc w:val="both"/>
        <w:rPr>
          <w:rFonts w:ascii="Times New Roman" w:hAnsi="Times New Roman"/>
          <w:b/>
          <w:sz w:val="24"/>
          <w:szCs w:val="24"/>
        </w:rPr>
      </w:pPr>
    </w:p>
    <w:p w14:paraId="6E5F4EB8">
      <w:pPr>
        <w:spacing w:line="360" w:lineRule="auto"/>
        <w:jc w:val="both"/>
        <w:rPr>
          <w:rFonts w:ascii="Times New Roman" w:hAnsi="Times New Roman"/>
          <w:b/>
          <w:sz w:val="24"/>
          <w:szCs w:val="24"/>
        </w:rPr>
      </w:pPr>
      <w:r>
        <w:rPr>
          <w:rFonts w:ascii="Times New Roman" w:hAnsi="Times New Roman"/>
          <w:b/>
          <w:sz w:val="24"/>
          <w:szCs w:val="24"/>
        </w:rPr>
        <w:t xml:space="preserve">LIST OF FIGURES OF CASE STUDY 3 AT </w:t>
      </w:r>
      <w:r>
        <w:rPr>
          <w:rFonts w:ascii="Times New Roman" w:hAnsi="Times New Roman"/>
          <w:b/>
          <w:sz w:val="24"/>
          <w:szCs w:val="24"/>
          <w:lang w:val="en-US"/>
        </w:rPr>
        <w:t>ILORIN</w:t>
      </w:r>
    </w:p>
    <w:p w14:paraId="42AD9DB8">
      <w:pPr>
        <w:spacing w:line="360" w:lineRule="auto"/>
        <w:jc w:val="both"/>
        <w:rPr>
          <w:rFonts w:ascii="Times New Roman" w:hAnsi="Times New Roman"/>
          <w:sz w:val="24"/>
          <w:szCs w:val="24"/>
        </w:rPr>
      </w:pPr>
      <w:r>
        <w:rPr>
          <w:rFonts w:ascii="Times New Roman" w:hAnsi="Times New Roman"/>
          <w:sz w:val="24"/>
          <w:szCs w:val="24"/>
        </w:rPr>
        <w:t>FIG. 2.1</w:t>
      </w:r>
      <w:r>
        <w:rPr>
          <w:rFonts w:ascii="Times New Roman" w:hAnsi="Times New Roman"/>
          <w:sz w:val="24"/>
          <w:szCs w:val="24"/>
        </w:rPr>
        <w:tab/>
      </w:r>
      <w:r>
        <w:rPr>
          <w:rFonts w:ascii="Times New Roman" w:hAnsi="Times New Roman"/>
          <w:sz w:val="24"/>
          <w:szCs w:val="24"/>
        </w:rPr>
        <w:t xml:space="preserve">Picture showing </w:t>
      </w:r>
      <w:r>
        <w:rPr>
          <w:rFonts w:ascii="Times New Roman" w:hAnsi="Times New Roman"/>
          <w:sz w:val="24"/>
          <w:szCs w:val="24"/>
          <w:lang w:val="en-US"/>
        </w:rPr>
        <w:t xml:space="preserve">location </w:t>
      </w:r>
      <w:r>
        <w:rPr>
          <w:rFonts w:ascii="Times New Roman" w:hAnsi="Times New Roman"/>
          <w:sz w:val="24"/>
          <w:szCs w:val="24"/>
        </w:rPr>
        <w:t>plan</w:t>
      </w:r>
      <w:r>
        <w:rPr>
          <w:rFonts w:ascii="Times New Roman" w:hAnsi="Times New Roman"/>
          <w:sz w:val="24"/>
          <w:szCs w:val="24"/>
        </w:rPr>
        <w:tab/>
      </w:r>
    </w:p>
    <w:p w14:paraId="1CF65F5F">
      <w:pPr>
        <w:spacing w:line="360" w:lineRule="auto"/>
        <w:jc w:val="both"/>
        <w:rPr>
          <w:rFonts w:ascii="Times New Roman" w:hAnsi="Times New Roman"/>
          <w:sz w:val="24"/>
          <w:szCs w:val="24"/>
        </w:rPr>
      </w:pPr>
      <w:r>
        <w:rPr>
          <w:rFonts w:ascii="Times New Roman" w:hAnsi="Times New Roman"/>
          <w:sz w:val="24"/>
          <w:szCs w:val="24"/>
        </w:rPr>
        <w:t>FIG. 2.</w:t>
      </w:r>
      <w:r>
        <w:rPr>
          <w:rFonts w:ascii="Times New Roman" w:hAnsi="Times New Roman"/>
          <w:sz w:val="24"/>
          <w:szCs w:val="24"/>
          <w:lang w:val="en-US"/>
        </w:rPr>
        <w:t>2</w:t>
      </w:r>
      <w:r>
        <w:rPr>
          <w:rFonts w:ascii="Times New Roman" w:hAnsi="Times New Roman"/>
          <w:sz w:val="24"/>
          <w:szCs w:val="24"/>
        </w:rPr>
        <w:tab/>
      </w:r>
      <w:r>
        <w:rPr>
          <w:rFonts w:ascii="Times New Roman" w:hAnsi="Times New Roman"/>
          <w:sz w:val="24"/>
          <w:szCs w:val="24"/>
        </w:rPr>
        <w:t xml:space="preserve">Picture showing floor plan </w:t>
      </w:r>
    </w:p>
    <w:p w14:paraId="0380A589">
      <w:pPr>
        <w:spacing w:line="360" w:lineRule="auto"/>
        <w:jc w:val="both"/>
        <w:rPr>
          <w:rFonts w:ascii="Times New Roman" w:hAnsi="Times New Roman"/>
          <w:sz w:val="24"/>
          <w:szCs w:val="24"/>
        </w:rPr>
      </w:pPr>
    </w:p>
    <w:p w14:paraId="16D2A7EB">
      <w:pPr>
        <w:spacing w:line="360" w:lineRule="auto"/>
        <w:jc w:val="both"/>
        <w:rPr>
          <w:rFonts w:ascii="Times New Roman" w:hAnsi="Times New Roman"/>
          <w:sz w:val="24"/>
          <w:szCs w:val="24"/>
        </w:rPr>
      </w:pPr>
    </w:p>
    <w:p w14:paraId="72A8B1A9">
      <w:pPr>
        <w:spacing w:line="360" w:lineRule="auto"/>
        <w:jc w:val="both"/>
        <w:rPr>
          <w:rFonts w:ascii="Times New Roman" w:hAnsi="Times New Roman"/>
          <w:sz w:val="24"/>
          <w:szCs w:val="24"/>
        </w:rPr>
      </w:pPr>
    </w:p>
    <w:p w14:paraId="03DF8D02">
      <w:pPr>
        <w:spacing w:line="360" w:lineRule="auto"/>
        <w:jc w:val="both"/>
        <w:rPr>
          <w:rFonts w:ascii="Times New Roman" w:hAnsi="Times New Roman"/>
          <w:sz w:val="24"/>
          <w:szCs w:val="24"/>
        </w:rPr>
      </w:pPr>
    </w:p>
    <w:p w14:paraId="2CB0FF53">
      <w:pPr>
        <w:spacing w:line="360" w:lineRule="auto"/>
        <w:jc w:val="both"/>
        <w:rPr>
          <w:rFonts w:ascii="Times New Roman" w:hAnsi="Times New Roman"/>
          <w:sz w:val="24"/>
          <w:szCs w:val="24"/>
        </w:rPr>
      </w:pPr>
    </w:p>
    <w:p w14:paraId="6DA65DDC">
      <w:pPr>
        <w:spacing w:line="360" w:lineRule="auto"/>
        <w:jc w:val="both"/>
        <w:rPr>
          <w:rFonts w:ascii="Times New Roman" w:hAnsi="Times New Roman"/>
          <w:sz w:val="24"/>
          <w:szCs w:val="24"/>
        </w:rPr>
      </w:pPr>
    </w:p>
    <w:p w14:paraId="55996C62">
      <w:pPr>
        <w:rPr>
          <w:rFonts w:ascii="Times New Roman" w:hAnsi="Times New Roman"/>
          <w:b/>
          <w:sz w:val="24"/>
          <w:szCs w:val="24"/>
        </w:rPr>
      </w:pPr>
    </w:p>
    <w:p w14:paraId="13D7662F">
      <w:pPr>
        <w:spacing w:line="360" w:lineRule="auto"/>
        <w:jc w:val="both"/>
        <w:rPr>
          <w:rFonts w:ascii="Times New Roman" w:hAnsi="Times New Roman"/>
          <w:b/>
          <w:sz w:val="24"/>
          <w:szCs w:val="24"/>
        </w:rPr>
      </w:pPr>
    </w:p>
    <w:p w14:paraId="0181C2AE">
      <w:pPr>
        <w:spacing w:line="360" w:lineRule="auto"/>
        <w:jc w:val="both"/>
        <w:rPr>
          <w:rFonts w:ascii="Times New Roman" w:hAnsi="Times New Roman"/>
          <w:b/>
          <w:sz w:val="24"/>
          <w:szCs w:val="24"/>
        </w:rPr>
      </w:pPr>
    </w:p>
    <w:p w14:paraId="266D7EF3">
      <w:pPr>
        <w:spacing w:line="360" w:lineRule="auto"/>
        <w:jc w:val="center"/>
        <w:rPr>
          <w:rFonts w:ascii="Times New Roman" w:hAnsi="Times New Roman"/>
          <w:b/>
          <w:sz w:val="28"/>
          <w:szCs w:val="28"/>
        </w:rPr>
      </w:pPr>
    </w:p>
    <w:p w14:paraId="5B065E0E">
      <w:pPr>
        <w:spacing w:line="360" w:lineRule="auto"/>
        <w:jc w:val="center"/>
        <w:rPr>
          <w:rFonts w:ascii="Times New Roman" w:hAnsi="Times New Roman"/>
          <w:b/>
          <w:sz w:val="28"/>
          <w:szCs w:val="28"/>
        </w:rPr>
      </w:pPr>
      <w:r>
        <w:rPr>
          <w:rFonts w:ascii="Times New Roman" w:hAnsi="Times New Roman"/>
          <w:b/>
          <w:sz w:val="28"/>
          <w:szCs w:val="28"/>
        </w:rPr>
        <w:t>CHAPTER ONE</w:t>
      </w:r>
    </w:p>
    <w:p w14:paraId="290FD8E8">
      <w:pPr>
        <w:spacing w:line="360" w:lineRule="auto"/>
        <w:jc w:val="both"/>
        <w:rPr>
          <w:rFonts w:ascii="Times New Roman" w:hAnsi="Times New Roman"/>
          <w:b/>
          <w:sz w:val="28"/>
          <w:szCs w:val="28"/>
        </w:rPr>
      </w:pPr>
      <w:r>
        <w:rPr>
          <w:rFonts w:ascii="Times New Roman" w:hAnsi="Times New Roman"/>
          <w:b/>
          <w:sz w:val="28"/>
          <w:szCs w:val="28"/>
        </w:rPr>
        <w:t>1.1      INTRODUCTION</w:t>
      </w:r>
    </w:p>
    <w:p w14:paraId="07202806">
      <w:pPr>
        <w:spacing w:line="360" w:lineRule="auto"/>
        <w:ind w:firstLine="720"/>
        <w:jc w:val="both"/>
        <w:rPr>
          <w:rFonts w:ascii="Times New Roman" w:hAnsi="Times New Roman"/>
          <w:sz w:val="28"/>
          <w:szCs w:val="28"/>
          <w:lang w:val="en-US"/>
        </w:rPr>
      </w:pPr>
      <w:r>
        <w:rPr>
          <w:rFonts w:ascii="Times New Roman" w:hAnsi="Times New Roman"/>
          <w:sz w:val="28"/>
          <w:szCs w:val="28"/>
          <w:lang w:val="en-US"/>
        </w:rPr>
        <w:t>A Clubhouse refers to a building or facility that serves as the central gathering place for members of a club , organization or community. It provides a space for socializing, meeting, events and recreational activities.</w:t>
      </w:r>
    </w:p>
    <w:p w14:paraId="28C0B64F">
      <w:pPr>
        <w:spacing w:line="360" w:lineRule="auto"/>
        <w:ind w:leftChars="1000" w:firstLine="720"/>
        <w:jc w:val="both"/>
        <w:rPr>
          <w:rFonts w:ascii="Times New Roman" w:hAnsi="Times New Roman"/>
          <w:b/>
          <w:bCs/>
          <w:sz w:val="28"/>
          <w:szCs w:val="28"/>
          <w:lang w:val="en-US"/>
        </w:rPr>
      </w:pPr>
      <w:r>
        <w:rPr>
          <w:rFonts w:ascii="Times New Roman" w:hAnsi="Times New Roman"/>
          <w:b/>
          <w:bCs/>
          <w:sz w:val="28"/>
          <w:szCs w:val="28"/>
          <w:lang w:val="en-US"/>
        </w:rPr>
        <w:t>TYPES OF CLUBHOUSES</w:t>
      </w:r>
    </w:p>
    <w:p w14:paraId="0EDFFF4D">
      <w:pPr>
        <w:numPr>
          <w:ilvl w:val="0"/>
          <w:numId w:val="1"/>
        </w:numPr>
        <w:tabs>
          <w:tab w:val="clear" w:pos="420"/>
        </w:tabs>
        <w:spacing w:line="360" w:lineRule="auto"/>
        <w:ind w:left="420" w:leftChars="0" w:hanging="420" w:firstLineChars="0"/>
        <w:jc w:val="both"/>
        <w:rPr>
          <w:rFonts w:ascii="Times New Roman" w:hAnsi="Times New Roman"/>
          <w:b/>
          <w:bCs/>
          <w:sz w:val="28"/>
          <w:szCs w:val="28"/>
          <w:lang w:val="en-US"/>
        </w:rPr>
      </w:pPr>
      <w:r>
        <w:rPr>
          <w:rFonts w:ascii="Times New Roman" w:hAnsi="Times New Roman"/>
          <w:b w:val="0"/>
          <w:bCs w:val="0"/>
          <w:sz w:val="28"/>
          <w:szCs w:val="28"/>
          <w:lang w:val="en-US"/>
        </w:rPr>
        <w:t xml:space="preserve">Social clubs :- In social clubs, a clubhouse is a place for members to relax, socialize, And participate in various activities such as game cards, dining, special events.  </w:t>
      </w:r>
    </w:p>
    <w:p w14:paraId="34E6F9B4">
      <w:pPr>
        <w:numPr>
          <w:ilvl w:val="0"/>
          <w:numId w:val="1"/>
        </w:numPr>
        <w:tabs>
          <w:tab w:val="clear" w:pos="420"/>
        </w:tabs>
        <w:spacing w:line="360" w:lineRule="auto"/>
        <w:ind w:left="420" w:leftChars="0" w:hanging="420" w:firstLineChars="0"/>
        <w:jc w:val="both"/>
        <w:rPr>
          <w:rFonts w:ascii="Times New Roman" w:hAnsi="Times New Roman"/>
          <w:b/>
          <w:bCs/>
          <w:sz w:val="28"/>
          <w:szCs w:val="28"/>
          <w:lang w:val="en-US"/>
        </w:rPr>
      </w:pPr>
      <w:r>
        <w:rPr>
          <w:rFonts w:ascii="Times New Roman" w:hAnsi="Times New Roman"/>
          <w:b w:val="0"/>
          <w:bCs w:val="0"/>
          <w:sz w:val="28"/>
          <w:szCs w:val="28"/>
          <w:lang w:val="en-US"/>
        </w:rPr>
        <w:t xml:space="preserve">Sports clubs :- Many sports organizations [E. G golf club, tennis clubs or yacht club]Offer amenities like Changing rooms, lounges, and dining facilities. The clubhouse may also host events like tournaments, awards ceremonies, and social gatherings for members and their guests. </w:t>
      </w:r>
    </w:p>
    <w:p w14:paraId="517D1CC9">
      <w:pPr>
        <w:numPr>
          <w:ilvl w:val="0"/>
          <w:numId w:val="1"/>
        </w:numPr>
        <w:tabs>
          <w:tab w:val="clear" w:pos="420"/>
        </w:tabs>
        <w:spacing w:line="360" w:lineRule="auto"/>
        <w:ind w:left="420" w:leftChars="0" w:hanging="420" w:firstLineChars="0"/>
        <w:jc w:val="both"/>
        <w:rPr>
          <w:rFonts w:ascii="Times New Roman" w:hAnsi="Times New Roman"/>
          <w:b/>
          <w:bCs/>
          <w:sz w:val="28"/>
          <w:szCs w:val="28"/>
          <w:lang w:val="en-US"/>
        </w:rPr>
      </w:pPr>
      <w:r>
        <w:rPr>
          <w:rFonts w:ascii="Times New Roman" w:hAnsi="Times New Roman"/>
          <w:b w:val="0"/>
          <w:bCs w:val="0"/>
          <w:sz w:val="28"/>
          <w:szCs w:val="28"/>
          <w:lang w:val="en-US"/>
        </w:rPr>
        <w:t>Residential communities :- In residential areas like gated communities or retirement villages. A Clubhouse may serve as a shared facility offering amenities such as a pool, fitness center, meeting rooms or communal kitchens. It is often used for community-building events and social activities.</w:t>
      </w:r>
    </w:p>
    <w:p w14:paraId="49164E27">
      <w:pPr>
        <w:numPr>
          <w:ilvl w:val="0"/>
          <w:numId w:val="0"/>
        </w:numPr>
        <w:spacing w:line="360" w:lineRule="auto"/>
        <w:ind w:leftChars="900"/>
        <w:jc w:val="both"/>
        <w:rPr>
          <w:rFonts w:ascii="Times New Roman" w:hAnsi="Times New Roman"/>
          <w:b w:val="0"/>
          <w:bCs w:val="0"/>
          <w:sz w:val="28"/>
          <w:szCs w:val="28"/>
          <w:lang w:val="en-US"/>
        </w:rPr>
      </w:pPr>
      <w:r>
        <w:rPr>
          <w:rFonts w:ascii="Times New Roman" w:hAnsi="Times New Roman"/>
          <w:b/>
          <w:bCs/>
          <w:sz w:val="28"/>
          <w:szCs w:val="28"/>
          <w:lang w:val="en-US"/>
        </w:rPr>
        <w:t>FEATURES OF A CLUBHOUSE.</w:t>
      </w:r>
      <w:r>
        <w:rPr>
          <w:rFonts w:ascii="Times New Roman" w:hAnsi="Times New Roman"/>
          <w:b w:val="0"/>
          <w:bCs w:val="0"/>
          <w:sz w:val="28"/>
          <w:szCs w:val="28"/>
          <w:lang w:val="en-US"/>
        </w:rPr>
        <w:t xml:space="preserve"> </w:t>
      </w:r>
    </w:p>
    <w:p w14:paraId="0D282526">
      <w:pPr>
        <w:numPr>
          <w:ilvl w:val="0"/>
          <w:numId w:val="2"/>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Social areas :- These often include lounges, bars, or game rooms where members can relate or socialize.</w:t>
      </w:r>
    </w:p>
    <w:p w14:paraId="773D3F9B">
      <w:pPr>
        <w:numPr>
          <w:ilvl w:val="0"/>
          <w:numId w:val="2"/>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Meeting and events spaces :- Rooms or halls designed to accommodate meetings. Seminars or larger events like banquet and parties.</w:t>
      </w:r>
    </w:p>
    <w:p w14:paraId="60ED0059">
      <w:pPr>
        <w:numPr>
          <w:ilvl w:val="0"/>
          <w:numId w:val="2"/>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Dining facilities :- Mini clubhouses I have on-site restaurants or cafés serving meals and drinks, Often exclusive to members or their guests. </w:t>
      </w:r>
    </w:p>
    <w:p w14:paraId="7C042037">
      <w:pPr>
        <w:numPr>
          <w:ilvl w:val="0"/>
          <w:numId w:val="2"/>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Regression facilities :- Depending on the club clubhouses might include fitness centers, swimming pool, sport courts, All spa services. </w:t>
      </w:r>
    </w:p>
    <w:p w14:paraId="0EE423C9">
      <w:pPr>
        <w:numPr>
          <w:ilvl w:val="0"/>
          <w:numId w:val="2"/>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Administration offices :-  These spaces may house the administration functions of the club, such as membership management and event coordination </w:t>
      </w:r>
    </w:p>
    <w:p w14:paraId="7A073EB7">
      <w:pPr>
        <w:numPr>
          <w:ilvl w:val="0"/>
          <w:numId w:val="0"/>
        </w:numPr>
        <w:spacing w:line="360" w:lineRule="auto"/>
        <w:ind w:leftChars="0"/>
        <w:jc w:val="both"/>
        <w:rPr>
          <w:rFonts w:ascii="Times New Roman" w:hAnsi="Times New Roman"/>
          <w:b w:val="0"/>
          <w:bCs w:val="0"/>
          <w:sz w:val="28"/>
          <w:szCs w:val="28"/>
          <w:lang w:val="en-US"/>
        </w:rPr>
      </w:pPr>
    </w:p>
    <w:p w14:paraId="7B092986">
      <w:pPr>
        <w:spacing w:line="360" w:lineRule="auto"/>
        <w:jc w:val="both"/>
        <w:rPr>
          <w:rFonts w:ascii="Times New Roman" w:hAnsi="Times New Roman"/>
          <w:b/>
          <w:sz w:val="28"/>
          <w:szCs w:val="28"/>
        </w:rPr>
      </w:pPr>
      <w:r>
        <w:rPr>
          <w:rFonts w:ascii="Times New Roman" w:hAnsi="Times New Roman"/>
          <w:b/>
          <w:sz w:val="28"/>
          <w:szCs w:val="28"/>
        </w:rPr>
        <w:t>1.2.</w:t>
      </w:r>
      <w:r>
        <w:rPr>
          <w:rFonts w:ascii="Times New Roman" w:hAnsi="Times New Roman"/>
          <w:b/>
          <w:sz w:val="28"/>
          <w:szCs w:val="28"/>
          <w:lang w:val="en-US"/>
        </w:rPr>
        <w:t xml:space="preserve"> B</w:t>
      </w:r>
      <w:r>
        <w:rPr>
          <w:rFonts w:ascii="Times New Roman" w:hAnsi="Times New Roman"/>
          <w:b/>
          <w:sz w:val="28"/>
          <w:szCs w:val="28"/>
        </w:rPr>
        <w:t>ACKGROUND OF STUDY/HISTORICAL BACKGROUND</w:t>
      </w:r>
    </w:p>
    <w:p w14:paraId="21FE40FE">
      <w:pPr>
        <w:numPr>
          <w:ilvl w:val="0"/>
          <w:numId w:val="0"/>
        </w:numPr>
        <w:spacing w:line="360" w:lineRule="auto"/>
        <w:ind w:leftChars="0"/>
        <w:jc w:val="both"/>
        <w:rPr>
          <w:rFonts w:ascii="Times New Roman" w:hAnsi="Times New Roman"/>
          <w:sz w:val="28"/>
          <w:szCs w:val="28"/>
          <w:lang w:val="en-US"/>
        </w:rPr>
      </w:pPr>
      <w:r>
        <w:rPr>
          <w:rFonts w:ascii="Times New Roman" w:hAnsi="Times New Roman"/>
          <w:sz w:val="28"/>
          <w:szCs w:val="28"/>
          <w:lang w:val="en-US"/>
        </w:rPr>
        <w:t xml:space="preserve">              The concept of a clubhouse has evolved over time often serving as a social hub members of a community organizations.  Historically, clubhouses I've been associated with various groups, including social clubs, Fraternal organizations, and recreational associations. </w:t>
      </w:r>
    </w:p>
    <w:p w14:paraId="4D92DA9F">
      <w:pPr>
        <w:numPr>
          <w:ilvl w:val="0"/>
          <w:numId w:val="0"/>
        </w:numPr>
        <w:spacing w:line="360" w:lineRule="auto"/>
        <w:ind w:leftChars="0"/>
        <w:jc w:val="both"/>
        <w:rPr>
          <w:rFonts w:ascii="Times New Roman" w:hAnsi="Times New Roman"/>
          <w:sz w:val="28"/>
          <w:szCs w:val="28"/>
          <w:lang w:val="en-US"/>
        </w:rPr>
      </w:pPr>
      <w:r>
        <w:rPr>
          <w:rFonts w:ascii="Times New Roman" w:hAnsi="Times New Roman"/>
          <w:sz w:val="28"/>
          <w:szCs w:val="28"/>
          <w:lang w:val="en-US"/>
        </w:rPr>
        <w:t xml:space="preserve">              In the late 19th and early 20th Centuries, many cities began to establish private clubs where individuals gather for leisure activities, networking and socializing. These  Spaces often featured amenities Like dining rooms, lounges, and event space. The idea was to create a sense of belonging among members who shared common interest. </w:t>
      </w:r>
    </w:p>
    <w:p w14:paraId="63213BCF">
      <w:pPr>
        <w:numPr>
          <w:ilvl w:val="0"/>
          <w:numId w:val="0"/>
        </w:numPr>
        <w:spacing w:line="360" w:lineRule="auto"/>
        <w:ind w:leftChars="0"/>
        <w:jc w:val="both"/>
        <w:rPr>
          <w:rFonts w:ascii="Times New Roman" w:hAnsi="Times New Roman"/>
          <w:sz w:val="28"/>
          <w:szCs w:val="28"/>
          <w:lang w:val="en-US"/>
        </w:rPr>
      </w:pPr>
      <w:r>
        <w:rPr>
          <w:rFonts w:ascii="Times New Roman" w:hAnsi="Times New Roman"/>
          <w:sz w:val="28"/>
          <w:szCs w:val="28"/>
          <w:lang w:val="en-US"/>
        </w:rPr>
        <w:t xml:space="preserve">             During the 20th century, the concept expanded to include community centers and youth clubs, which aimed to provide a safe space for social interaction and engagement, particularly For younger generations.</w:t>
      </w:r>
    </w:p>
    <w:p w14:paraId="57C0C7B8">
      <w:pPr>
        <w:numPr>
          <w:ilvl w:val="0"/>
          <w:numId w:val="3"/>
        </w:numPr>
        <w:tabs>
          <w:tab w:val="clear" w:pos="420"/>
        </w:tabs>
        <w:spacing w:line="360" w:lineRule="auto"/>
        <w:ind w:left="420" w:leftChars="0" w:hanging="420" w:firstLineChars="0"/>
        <w:jc w:val="both"/>
        <w:rPr>
          <w:rFonts w:ascii="Times New Roman" w:hAnsi="Times New Roman"/>
          <w:sz w:val="28"/>
          <w:szCs w:val="28"/>
          <w:lang w:val="en-US"/>
        </w:rPr>
      </w:pPr>
      <w:r>
        <w:rPr>
          <w:rFonts w:ascii="Times New Roman" w:hAnsi="Times New Roman"/>
          <w:sz w:val="28"/>
          <w:szCs w:val="28"/>
          <w:lang w:val="en-US"/>
        </w:rPr>
        <w:t>Gentlemen’s clubs [ 1700s] :- Exclusive social clubs for men in London] offered space for gaming, dining, and intellectual discussions.</w:t>
      </w:r>
    </w:p>
    <w:p w14:paraId="0BB66D6B">
      <w:pPr>
        <w:numPr>
          <w:ilvl w:val="0"/>
          <w:numId w:val="3"/>
        </w:numPr>
        <w:tabs>
          <w:tab w:val="clear" w:pos="420"/>
        </w:tabs>
        <w:spacing w:line="360" w:lineRule="auto"/>
        <w:ind w:left="420" w:leftChars="0" w:hanging="420" w:firstLineChars="0"/>
        <w:jc w:val="both"/>
        <w:rPr>
          <w:rFonts w:ascii="Times New Roman" w:hAnsi="Times New Roman"/>
          <w:sz w:val="28"/>
          <w:szCs w:val="28"/>
          <w:lang w:val="en-US"/>
        </w:rPr>
      </w:pPr>
      <w:r>
        <w:rPr>
          <w:rFonts w:ascii="Times New Roman" w:hAnsi="Times New Roman"/>
          <w:sz w:val="28"/>
          <w:szCs w:val="28"/>
          <w:lang w:val="en-US"/>
        </w:rPr>
        <w:t>social clubs [1800s].</w:t>
      </w:r>
    </w:p>
    <w:p w14:paraId="17169729">
      <w:pPr>
        <w:numPr>
          <w:ilvl w:val="0"/>
          <w:numId w:val="3"/>
        </w:numPr>
        <w:tabs>
          <w:tab w:val="clear" w:pos="420"/>
        </w:tabs>
        <w:spacing w:line="360" w:lineRule="auto"/>
        <w:ind w:left="420" w:leftChars="0" w:hanging="420" w:firstLineChars="0"/>
        <w:jc w:val="both"/>
        <w:rPr>
          <w:rFonts w:ascii="Times New Roman" w:hAnsi="Times New Roman"/>
          <w:sz w:val="28"/>
          <w:szCs w:val="28"/>
          <w:lang w:val="en-US"/>
        </w:rPr>
      </w:pPr>
      <w:r>
        <w:rPr>
          <w:rFonts w:ascii="Times New Roman" w:hAnsi="Times New Roman"/>
          <w:sz w:val="28"/>
          <w:szCs w:val="28"/>
          <w:lang w:val="en-US"/>
        </w:rPr>
        <w:t>Country clubs [1800s].</w:t>
      </w:r>
    </w:p>
    <w:p w14:paraId="601A9306">
      <w:pPr>
        <w:numPr>
          <w:ilvl w:val="0"/>
          <w:numId w:val="3"/>
        </w:numPr>
        <w:tabs>
          <w:tab w:val="clear" w:pos="420"/>
        </w:tabs>
        <w:spacing w:line="360" w:lineRule="auto"/>
        <w:ind w:left="420" w:leftChars="0" w:hanging="420" w:firstLineChars="0"/>
        <w:jc w:val="both"/>
        <w:rPr>
          <w:rFonts w:ascii="Times New Roman" w:hAnsi="Times New Roman"/>
          <w:sz w:val="28"/>
          <w:szCs w:val="28"/>
          <w:lang w:val="en-US"/>
        </w:rPr>
      </w:pPr>
      <w:r>
        <w:rPr>
          <w:rFonts w:ascii="Times New Roman" w:hAnsi="Times New Roman"/>
          <w:sz w:val="28"/>
          <w:szCs w:val="28"/>
          <w:lang w:val="en-US"/>
        </w:rPr>
        <w:t>Night clubs [1920s prohibition era].</w:t>
      </w:r>
    </w:p>
    <w:p w14:paraId="11413B30">
      <w:pPr>
        <w:numPr>
          <w:ilvl w:val="0"/>
          <w:numId w:val="3"/>
        </w:numPr>
        <w:tabs>
          <w:tab w:val="clear" w:pos="420"/>
        </w:tabs>
        <w:spacing w:line="360" w:lineRule="auto"/>
        <w:ind w:left="420" w:leftChars="0" w:hanging="420" w:firstLineChars="0"/>
        <w:jc w:val="both"/>
        <w:rPr>
          <w:rFonts w:ascii="Times New Roman" w:hAnsi="Times New Roman"/>
          <w:sz w:val="28"/>
          <w:szCs w:val="28"/>
          <w:lang w:val="en-US"/>
        </w:rPr>
      </w:pPr>
      <w:r>
        <w:rPr>
          <w:rFonts w:ascii="Times New Roman" w:hAnsi="Times New Roman"/>
          <w:sz w:val="28"/>
          <w:szCs w:val="28"/>
          <w:lang w:val="en-US"/>
        </w:rPr>
        <w:t>Modern clubhouse [mid-20th Century].</w:t>
      </w:r>
    </w:p>
    <w:p w14:paraId="5B5705DA">
      <w:pPr>
        <w:numPr>
          <w:ilvl w:val="0"/>
          <w:numId w:val="3"/>
        </w:numPr>
        <w:tabs>
          <w:tab w:val="clear" w:pos="420"/>
        </w:tabs>
        <w:spacing w:line="360" w:lineRule="auto"/>
        <w:ind w:left="420" w:leftChars="0" w:hanging="420" w:firstLineChars="0"/>
        <w:jc w:val="both"/>
        <w:rPr>
          <w:rFonts w:ascii="Times New Roman" w:hAnsi="Times New Roman"/>
          <w:sz w:val="28"/>
          <w:szCs w:val="28"/>
          <w:lang w:val="en-US"/>
        </w:rPr>
      </w:pPr>
      <w:r>
        <w:rPr>
          <w:rFonts w:ascii="Times New Roman" w:hAnsi="Times New Roman"/>
          <w:sz w:val="28"/>
          <w:szCs w:val="28"/>
          <w:lang w:val="en-US"/>
        </w:rPr>
        <w:t>Contemporary clubhouse [late 20th century to present].</w:t>
      </w:r>
    </w:p>
    <w:p w14:paraId="4244B0B6">
      <w:pPr>
        <w:spacing w:line="360" w:lineRule="auto"/>
        <w:jc w:val="both"/>
        <w:rPr>
          <w:rFonts w:ascii="Times New Roman" w:hAnsi="Times New Roman"/>
          <w:b/>
          <w:sz w:val="28"/>
          <w:szCs w:val="28"/>
        </w:rPr>
      </w:pPr>
      <w:r>
        <w:rPr>
          <w:rFonts w:ascii="Times New Roman" w:hAnsi="Times New Roman"/>
          <w:b/>
          <w:sz w:val="28"/>
          <w:szCs w:val="28"/>
        </w:rPr>
        <w:t>1.3   DEFINITION</w:t>
      </w:r>
    </w:p>
    <w:p w14:paraId="47188D34">
      <w:pPr>
        <w:spacing w:line="360" w:lineRule="auto"/>
        <w:jc w:val="both"/>
        <w:rPr>
          <w:rFonts w:ascii="Times New Roman" w:hAnsi="Times New Roman"/>
          <w:b/>
          <w:sz w:val="28"/>
          <w:szCs w:val="28"/>
        </w:rPr>
      </w:pPr>
      <w:r>
        <w:rPr>
          <w:rFonts w:ascii="Times New Roman" w:hAnsi="Times New Roman"/>
          <w:sz w:val="28"/>
          <w:szCs w:val="28"/>
        </w:rPr>
        <w:t xml:space="preserve">         </w:t>
      </w:r>
      <w:r>
        <w:rPr>
          <w:rFonts w:ascii="Times New Roman" w:hAnsi="Times New Roman"/>
          <w:sz w:val="28"/>
          <w:szCs w:val="28"/>
          <w:lang w:val="en-US"/>
        </w:rPr>
        <w:t xml:space="preserve">          Clubhouse is a private social club traditionally for men, that offer a place for members to gather, socialize, and some times conduct business. They often have exclusive facilities like dining rooms, bars, library, and sometimes accommodation.</w:t>
      </w:r>
    </w:p>
    <w:p w14:paraId="5F2CB3CB">
      <w:pPr>
        <w:spacing w:line="360" w:lineRule="auto"/>
        <w:jc w:val="both"/>
        <w:rPr>
          <w:rFonts w:ascii="Times New Roman" w:hAnsi="Times New Roman"/>
          <w:b/>
          <w:sz w:val="28"/>
          <w:szCs w:val="28"/>
        </w:rPr>
      </w:pPr>
      <w:r>
        <w:rPr>
          <w:rFonts w:ascii="Times New Roman" w:hAnsi="Times New Roman"/>
          <w:b/>
          <w:sz w:val="28"/>
          <w:szCs w:val="28"/>
          <w:lang w:val="en-US"/>
        </w:rPr>
        <w:t>1.</w:t>
      </w:r>
      <w:r>
        <w:rPr>
          <w:rFonts w:ascii="Times New Roman" w:hAnsi="Times New Roman"/>
          <w:b/>
          <w:sz w:val="28"/>
          <w:szCs w:val="28"/>
        </w:rPr>
        <w:t>4   JUSTIFICATION</w:t>
      </w:r>
    </w:p>
    <w:p w14:paraId="2862CD25">
      <w:pPr>
        <w:spacing w:line="360" w:lineRule="auto"/>
        <w:jc w:val="both"/>
        <w:rPr>
          <w:rFonts w:ascii="Times New Roman" w:hAnsi="Times New Roman"/>
          <w:sz w:val="28"/>
          <w:szCs w:val="28"/>
          <w:lang w:val="en-US"/>
        </w:rPr>
      </w:pPr>
      <w:r>
        <w:rPr>
          <w:rFonts w:ascii="Times New Roman" w:hAnsi="Times New Roman"/>
          <w:sz w:val="28"/>
          <w:szCs w:val="28"/>
          <w:lang w:val="en-US"/>
        </w:rPr>
        <w:t xml:space="preserve">              This project serves as a space for residence of ASA local governments area and communities around it To connect with each other reducing feelings of isolation and loneliness.</w:t>
      </w:r>
    </w:p>
    <w:p w14:paraId="3BAB7546">
      <w:pPr>
        <w:spacing w:line="360" w:lineRule="auto"/>
        <w:jc w:val="both"/>
        <w:rPr>
          <w:rFonts w:ascii="Times New Roman" w:hAnsi="Times New Roman"/>
          <w:sz w:val="28"/>
          <w:szCs w:val="28"/>
          <w:lang w:val="en-US"/>
        </w:rPr>
      </w:pPr>
      <w:r>
        <w:rPr>
          <w:rFonts w:ascii="Times New Roman" w:hAnsi="Times New Roman"/>
          <w:sz w:val="28"/>
          <w:szCs w:val="28"/>
          <w:lang w:val="en-US"/>
        </w:rPr>
        <w:t xml:space="preserve">              This involvement helps strengthen the community bonds and fosters a sense, of belonging among residents also play vita role in promoting cohesion, Community development and well being. </w:t>
      </w:r>
    </w:p>
    <w:p w14:paraId="34F770D4">
      <w:pPr>
        <w:spacing w:line="360" w:lineRule="auto"/>
        <w:jc w:val="both"/>
        <w:rPr>
          <w:rFonts w:ascii="Times New Roman" w:hAnsi="Times New Roman"/>
          <w:sz w:val="28"/>
          <w:szCs w:val="28"/>
          <w:lang w:val="en-US"/>
        </w:rPr>
      </w:pPr>
    </w:p>
    <w:p w14:paraId="6E94E199">
      <w:pPr>
        <w:spacing w:line="360" w:lineRule="auto"/>
        <w:jc w:val="both"/>
        <w:rPr>
          <w:rFonts w:ascii="Times New Roman" w:hAnsi="Times New Roman"/>
          <w:b/>
          <w:sz w:val="28"/>
          <w:szCs w:val="28"/>
        </w:rPr>
      </w:pPr>
      <w:r>
        <w:rPr>
          <w:rFonts w:ascii="Times New Roman" w:hAnsi="Times New Roman"/>
          <w:b/>
          <w:sz w:val="28"/>
          <w:szCs w:val="28"/>
        </w:rPr>
        <w:t>1.5   AIM AND OBJECTIVES</w:t>
      </w:r>
    </w:p>
    <w:p w14:paraId="04D1BD21">
      <w:pPr>
        <w:spacing w:line="360" w:lineRule="auto"/>
        <w:jc w:val="both"/>
        <w:rPr>
          <w:rFonts w:ascii="Times New Roman" w:hAnsi="Times New Roman"/>
          <w:b/>
          <w:sz w:val="28"/>
          <w:szCs w:val="28"/>
        </w:rPr>
      </w:pPr>
      <w:r>
        <w:rPr>
          <w:rFonts w:ascii="Times New Roman" w:hAnsi="Times New Roman"/>
          <w:b/>
          <w:sz w:val="28"/>
          <w:szCs w:val="28"/>
        </w:rPr>
        <w:t>AIM</w:t>
      </w:r>
    </w:p>
    <w:p w14:paraId="5CEF3033">
      <w:pPr>
        <w:spacing w:line="360" w:lineRule="auto"/>
        <w:ind w:firstLine="720"/>
        <w:jc w:val="both"/>
        <w:rPr>
          <w:rFonts w:ascii="Times New Roman" w:hAnsi="Times New Roman"/>
          <w:sz w:val="28"/>
          <w:szCs w:val="28"/>
          <w:lang w:val="en-US"/>
        </w:rPr>
      </w:pPr>
      <w:r>
        <w:rPr>
          <w:rFonts w:ascii="Times New Roman" w:hAnsi="Times New Roman"/>
          <w:sz w:val="28"/>
          <w:szCs w:val="28"/>
          <w:lang w:val="en-US"/>
        </w:rPr>
        <w:t xml:space="preserve">  To design a functional and inviting clubhouse that serves as a central hub for  social  Regression and leisure activities catering to the diverse needs of its users while reflecting the community’s identity and promoting sustainability.</w:t>
      </w:r>
    </w:p>
    <w:p w14:paraId="0BA45FEE">
      <w:pPr>
        <w:spacing w:line="360" w:lineRule="auto"/>
        <w:jc w:val="both"/>
        <w:rPr>
          <w:rFonts w:ascii="Times New Roman" w:hAnsi="Times New Roman"/>
          <w:b/>
          <w:sz w:val="28"/>
          <w:szCs w:val="28"/>
        </w:rPr>
      </w:pPr>
      <w:r>
        <w:rPr>
          <w:rFonts w:ascii="Times New Roman" w:hAnsi="Times New Roman"/>
          <w:b/>
          <w:sz w:val="28"/>
          <w:szCs w:val="28"/>
        </w:rPr>
        <w:t>OBJECTIVES</w:t>
      </w:r>
    </w:p>
    <w:p w14:paraId="3AB45CA2">
      <w:pPr>
        <w:numPr>
          <w:ilvl w:val="0"/>
          <w:numId w:val="4"/>
        </w:numPr>
        <w:spacing w:line="360" w:lineRule="auto"/>
        <w:jc w:val="both"/>
        <w:rPr>
          <w:rFonts w:ascii="Times New Roman" w:hAnsi="Times New Roman"/>
          <w:sz w:val="28"/>
          <w:szCs w:val="28"/>
        </w:rPr>
      </w:pPr>
      <w:r>
        <w:rPr>
          <w:rFonts w:ascii="Times New Roman" w:hAnsi="Times New Roman"/>
          <w:sz w:val="28"/>
          <w:szCs w:val="28"/>
          <w:lang w:val="en-US"/>
        </w:rPr>
        <w:t>To provide space that's encourage interaction among members such as lounges, multipurpose halls.</w:t>
      </w:r>
    </w:p>
    <w:p w14:paraId="484FDB22">
      <w:pPr>
        <w:numPr>
          <w:ilvl w:val="0"/>
          <w:numId w:val="4"/>
        </w:numPr>
        <w:spacing w:line="360" w:lineRule="auto"/>
        <w:jc w:val="both"/>
        <w:rPr>
          <w:rFonts w:ascii="Times New Roman" w:hAnsi="Times New Roman"/>
          <w:sz w:val="28"/>
          <w:szCs w:val="28"/>
        </w:rPr>
      </w:pPr>
      <w:r>
        <w:rPr>
          <w:rFonts w:ascii="Times New Roman" w:hAnsi="Times New Roman"/>
          <w:sz w:val="28"/>
          <w:szCs w:val="28"/>
          <w:lang w:val="en-US"/>
        </w:rPr>
        <w:t xml:space="preserve">To create spaces that cater to relaxation such as gardens, spa facilities or outdoor activity areas. </w:t>
      </w:r>
    </w:p>
    <w:p w14:paraId="4CE2DA33">
      <w:pPr>
        <w:numPr>
          <w:ilvl w:val="0"/>
          <w:numId w:val="4"/>
        </w:numPr>
        <w:spacing w:line="360" w:lineRule="auto"/>
        <w:jc w:val="both"/>
        <w:rPr>
          <w:rFonts w:ascii="Times New Roman" w:hAnsi="Times New Roman"/>
          <w:sz w:val="28"/>
          <w:szCs w:val="28"/>
        </w:rPr>
      </w:pPr>
      <w:r>
        <w:rPr>
          <w:rFonts w:ascii="Times New Roman" w:hAnsi="Times New Roman"/>
          <w:sz w:val="28"/>
          <w:szCs w:val="28"/>
          <w:lang w:val="en-US"/>
        </w:rPr>
        <w:t xml:space="preserve">Ensure the clubhouse has an appealing architectural design that aligns with the surrounding environment. </w:t>
      </w:r>
    </w:p>
    <w:p w14:paraId="019A5BE2">
      <w:pPr>
        <w:numPr>
          <w:ilvl w:val="0"/>
          <w:numId w:val="0"/>
        </w:numPr>
        <w:spacing w:line="360" w:lineRule="auto"/>
        <w:ind w:leftChars="0"/>
        <w:jc w:val="both"/>
        <w:rPr>
          <w:rFonts w:ascii="Times New Roman" w:hAnsi="Times New Roman"/>
          <w:sz w:val="28"/>
          <w:szCs w:val="28"/>
          <w:lang w:val="en-US"/>
        </w:rPr>
      </w:pPr>
    </w:p>
    <w:p w14:paraId="2C4FA442">
      <w:pPr>
        <w:numPr>
          <w:ilvl w:val="0"/>
          <w:numId w:val="0"/>
        </w:numPr>
        <w:spacing w:line="360" w:lineRule="auto"/>
        <w:ind w:leftChars="0"/>
        <w:jc w:val="both"/>
        <w:rPr>
          <w:rFonts w:ascii="Times New Roman" w:hAnsi="Times New Roman"/>
          <w:b/>
          <w:bCs/>
          <w:sz w:val="28"/>
          <w:szCs w:val="28"/>
          <w:lang w:val="en-US"/>
        </w:rPr>
      </w:pPr>
      <w:r>
        <w:rPr>
          <w:rFonts w:ascii="Times New Roman" w:hAnsi="Times New Roman"/>
          <w:b/>
          <w:bCs/>
          <w:sz w:val="28"/>
          <w:szCs w:val="28"/>
          <w:lang w:val="en-US"/>
        </w:rPr>
        <w:t xml:space="preserve">1.6  SCOPE OF DESIGN </w:t>
      </w:r>
    </w:p>
    <w:p w14:paraId="19A28227">
      <w:pPr>
        <w:numPr>
          <w:ilvl w:val="0"/>
          <w:numId w:val="5"/>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Car park</w:t>
      </w:r>
    </w:p>
    <w:p w14:paraId="0FD409D3">
      <w:pPr>
        <w:numPr>
          <w:ilvl w:val="0"/>
          <w:numId w:val="5"/>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Security post</w:t>
      </w:r>
    </w:p>
    <w:p w14:paraId="1CAD5ECD">
      <w:pPr>
        <w:numPr>
          <w:ilvl w:val="0"/>
          <w:numId w:val="5"/>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Main building </w:t>
      </w:r>
    </w:p>
    <w:p w14:paraId="0B03A172">
      <w:pPr>
        <w:numPr>
          <w:ilvl w:val="0"/>
          <w:numId w:val="5"/>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Private meeting room</w:t>
      </w:r>
    </w:p>
    <w:p w14:paraId="58CF6C99">
      <w:pPr>
        <w:numPr>
          <w:ilvl w:val="0"/>
          <w:numId w:val="5"/>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Outdoor sport</w:t>
      </w:r>
    </w:p>
    <w:p w14:paraId="5CD60DDA">
      <w:pPr>
        <w:numPr>
          <w:ilvl w:val="0"/>
          <w:numId w:val="5"/>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Guest house </w:t>
      </w:r>
    </w:p>
    <w:p w14:paraId="225B0CBB">
      <w:pPr>
        <w:spacing w:line="360" w:lineRule="auto"/>
        <w:jc w:val="both"/>
        <w:rPr>
          <w:rFonts w:ascii="Times New Roman" w:hAnsi="Times New Roman"/>
          <w:b/>
          <w:sz w:val="28"/>
          <w:szCs w:val="28"/>
        </w:rPr>
      </w:pPr>
    </w:p>
    <w:p w14:paraId="5F5D0B88">
      <w:pPr>
        <w:spacing w:line="360" w:lineRule="auto"/>
        <w:jc w:val="both"/>
        <w:rPr>
          <w:rFonts w:ascii="Times New Roman" w:hAnsi="Times New Roman"/>
          <w:b/>
          <w:sz w:val="28"/>
          <w:szCs w:val="28"/>
        </w:rPr>
      </w:pPr>
      <w:r>
        <w:rPr>
          <w:rFonts w:ascii="Times New Roman" w:hAnsi="Times New Roman"/>
          <w:b/>
          <w:sz w:val="28"/>
          <w:szCs w:val="28"/>
        </w:rPr>
        <w:t>1.</w:t>
      </w:r>
      <w:r>
        <w:rPr>
          <w:rFonts w:ascii="Times New Roman" w:hAnsi="Times New Roman"/>
          <w:b/>
          <w:sz w:val="28"/>
          <w:szCs w:val="28"/>
          <w:lang w:val="en-US"/>
        </w:rPr>
        <w:t xml:space="preserve">7 </w:t>
      </w:r>
      <w:r>
        <w:rPr>
          <w:rFonts w:ascii="Times New Roman" w:hAnsi="Times New Roman"/>
          <w:b/>
          <w:sz w:val="28"/>
          <w:szCs w:val="28"/>
        </w:rPr>
        <w:t xml:space="preserve">  </w:t>
      </w:r>
      <w:r>
        <w:rPr>
          <w:rFonts w:ascii="Times New Roman" w:hAnsi="Times New Roman"/>
          <w:b/>
          <w:sz w:val="28"/>
          <w:szCs w:val="28"/>
          <w:lang w:val="en-US"/>
        </w:rPr>
        <w:t>LIMITATION</w:t>
      </w:r>
    </w:p>
    <w:p w14:paraId="5F5AD019">
      <w:pPr>
        <w:spacing w:line="360" w:lineRule="auto"/>
        <w:ind w:firstLine="720"/>
        <w:jc w:val="both"/>
        <w:rPr>
          <w:rFonts w:ascii="Times New Roman" w:hAnsi="Times New Roman"/>
          <w:sz w:val="28"/>
          <w:szCs w:val="28"/>
          <w:lang w:val="en-US"/>
        </w:rPr>
      </w:pPr>
      <w:r>
        <w:rPr>
          <w:rFonts w:ascii="Times New Roman" w:hAnsi="Times New Roman"/>
          <w:sz w:val="28"/>
          <w:szCs w:val="28"/>
          <w:lang w:val="en-US"/>
        </w:rPr>
        <w:t xml:space="preserve">During the process of carrying out each of my case study at Clubhouse. A lot of restriction protocol were faced because of members privacy. </w:t>
      </w:r>
    </w:p>
    <w:p w14:paraId="5C96299A">
      <w:pPr>
        <w:numPr>
          <w:ilvl w:val="0"/>
          <w:numId w:val="6"/>
        </w:numPr>
        <w:tabs>
          <w:tab w:val="clear" w:pos="420"/>
        </w:tabs>
        <w:spacing w:line="360" w:lineRule="auto"/>
        <w:ind w:left="420" w:leftChars="0" w:hanging="420" w:firstLineChars="0"/>
        <w:jc w:val="both"/>
        <w:rPr>
          <w:rFonts w:ascii="Times New Roman" w:hAnsi="Times New Roman"/>
          <w:sz w:val="28"/>
          <w:szCs w:val="28"/>
        </w:rPr>
      </w:pPr>
      <w:r>
        <w:rPr>
          <w:rFonts w:ascii="Times New Roman" w:hAnsi="Times New Roman"/>
          <w:sz w:val="28"/>
          <w:szCs w:val="28"/>
          <w:lang w:val="en-US"/>
        </w:rPr>
        <w:t>Prohibition from taking pictures.</w:t>
      </w:r>
    </w:p>
    <w:p w14:paraId="22E2FB61">
      <w:pPr>
        <w:numPr>
          <w:ilvl w:val="0"/>
          <w:numId w:val="6"/>
        </w:numPr>
        <w:tabs>
          <w:tab w:val="clear" w:pos="420"/>
        </w:tabs>
        <w:spacing w:line="360" w:lineRule="auto"/>
        <w:ind w:left="420" w:leftChars="0" w:hanging="420" w:firstLineChars="0"/>
        <w:jc w:val="both"/>
        <w:rPr>
          <w:rFonts w:ascii="Times New Roman" w:hAnsi="Times New Roman"/>
          <w:sz w:val="28"/>
          <w:szCs w:val="28"/>
        </w:rPr>
      </w:pPr>
      <w:r>
        <w:rPr>
          <w:rFonts w:ascii="Times New Roman" w:hAnsi="Times New Roman"/>
          <w:sz w:val="28"/>
          <w:szCs w:val="28"/>
          <w:lang w:val="en-US"/>
        </w:rPr>
        <w:t>Limited access to some part of the facilities.</w:t>
      </w:r>
    </w:p>
    <w:p w14:paraId="354C9213">
      <w:pPr>
        <w:numPr>
          <w:ilvl w:val="0"/>
          <w:numId w:val="6"/>
        </w:numPr>
        <w:tabs>
          <w:tab w:val="clear" w:pos="420"/>
        </w:tabs>
        <w:spacing w:line="360" w:lineRule="auto"/>
        <w:ind w:left="420" w:leftChars="0" w:hanging="420" w:firstLineChars="0"/>
        <w:jc w:val="both"/>
        <w:rPr>
          <w:rFonts w:ascii="Times New Roman" w:hAnsi="Times New Roman"/>
          <w:sz w:val="28"/>
          <w:szCs w:val="28"/>
        </w:rPr>
      </w:pPr>
      <w:r>
        <w:rPr>
          <w:rFonts w:ascii="Times New Roman" w:hAnsi="Times New Roman"/>
          <w:sz w:val="28"/>
          <w:szCs w:val="28"/>
          <w:lang w:val="en-US"/>
        </w:rPr>
        <w:t>The interpret has few knowledge about the clubhouse</w:t>
      </w:r>
    </w:p>
    <w:p w14:paraId="620D394B">
      <w:pPr>
        <w:numPr>
          <w:ilvl w:val="0"/>
          <w:numId w:val="0"/>
        </w:numPr>
        <w:spacing w:line="360" w:lineRule="auto"/>
        <w:ind w:leftChars="0"/>
        <w:jc w:val="both"/>
        <w:rPr>
          <w:rFonts w:ascii="Times New Roman" w:hAnsi="Times New Roman"/>
          <w:sz w:val="28"/>
          <w:szCs w:val="28"/>
        </w:rPr>
      </w:pPr>
    </w:p>
    <w:p w14:paraId="53FD5EDB">
      <w:pPr>
        <w:spacing w:line="360" w:lineRule="auto"/>
        <w:jc w:val="both"/>
        <w:rPr>
          <w:rFonts w:ascii="Times New Roman" w:hAnsi="Times New Roman"/>
          <w:b/>
          <w:sz w:val="28"/>
          <w:szCs w:val="28"/>
        </w:rPr>
      </w:pPr>
      <w:r>
        <w:rPr>
          <w:rFonts w:ascii="Times New Roman" w:hAnsi="Times New Roman"/>
          <w:b/>
          <w:sz w:val="28"/>
          <w:szCs w:val="28"/>
        </w:rPr>
        <w:t>1.</w:t>
      </w:r>
      <w:r>
        <w:rPr>
          <w:rFonts w:ascii="Times New Roman" w:hAnsi="Times New Roman"/>
          <w:b/>
          <w:sz w:val="28"/>
          <w:szCs w:val="28"/>
          <w:lang w:val="en-US"/>
        </w:rPr>
        <w:t>8</w:t>
      </w:r>
      <w:r>
        <w:rPr>
          <w:rFonts w:ascii="Times New Roman" w:hAnsi="Times New Roman"/>
          <w:b/>
          <w:sz w:val="28"/>
          <w:szCs w:val="28"/>
        </w:rPr>
        <w:t xml:space="preserve">   METHODOLOGY</w:t>
      </w:r>
    </w:p>
    <w:p w14:paraId="6B72300A">
      <w:pPr>
        <w:spacing w:line="360" w:lineRule="auto"/>
        <w:jc w:val="both"/>
        <w:rPr>
          <w:rFonts w:ascii="Times New Roman" w:hAnsi="Times New Roman"/>
          <w:sz w:val="28"/>
          <w:szCs w:val="28"/>
        </w:rPr>
      </w:pPr>
      <w:r>
        <w:rPr>
          <w:rFonts w:ascii="Times New Roman" w:hAnsi="Times New Roman"/>
          <w:sz w:val="28"/>
          <w:szCs w:val="28"/>
        </w:rPr>
        <w:t xml:space="preserve">           Project research </w:t>
      </w:r>
      <w:r>
        <w:rPr>
          <w:rFonts w:ascii="Times New Roman" w:hAnsi="Times New Roman"/>
          <w:sz w:val="28"/>
          <w:szCs w:val="28"/>
          <w:lang w:val="en-US"/>
        </w:rPr>
        <w:t>inv</w:t>
      </w:r>
      <w:r>
        <w:rPr>
          <w:rFonts w:ascii="Times New Roman" w:hAnsi="Times New Roman"/>
          <w:sz w:val="28"/>
          <w:szCs w:val="28"/>
        </w:rPr>
        <w:t>olves the use of the following means and sources of Obtaining  information and data.</w:t>
      </w:r>
    </w:p>
    <w:p w14:paraId="7C82CAC1">
      <w:pPr>
        <w:numPr>
          <w:ilvl w:val="0"/>
          <w:numId w:val="7"/>
        </w:numPr>
        <w:tabs>
          <w:tab w:val="clear" w:pos="420"/>
        </w:tabs>
        <w:spacing w:line="360" w:lineRule="auto"/>
        <w:ind w:left="420" w:leftChars="0" w:hanging="420" w:firstLineChars="0"/>
        <w:jc w:val="both"/>
        <w:rPr>
          <w:rFonts w:ascii="Times New Roman" w:hAnsi="Times New Roman"/>
          <w:sz w:val="28"/>
          <w:szCs w:val="28"/>
        </w:rPr>
      </w:pPr>
      <w:r>
        <w:rPr>
          <w:rFonts w:ascii="Times New Roman" w:hAnsi="Times New Roman"/>
          <w:sz w:val="28"/>
          <w:szCs w:val="28"/>
          <w:lang w:val="en-US"/>
        </w:rPr>
        <w:t>Literature review :- This step involves examining existing literature related to my proposed project topic [Clubhouse], allowing me to understand the current state of my research.</w:t>
      </w:r>
    </w:p>
    <w:p w14:paraId="448F7648">
      <w:pPr>
        <w:spacing w:line="360" w:lineRule="auto"/>
        <w:jc w:val="both"/>
        <w:rPr>
          <w:rFonts w:ascii="Times New Roman" w:hAnsi="Times New Roman"/>
          <w:sz w:val="28"/>
          <w:szCs w:val="28"/>
          <w:lang w:val="en-US"/>
        </w:rPr>
      </w:pPr>
      <w:r>
        <w:rPr>
          <w:rFonts w:ascii="Times New Roman" w:hAnsi="Times New Roman"/>
          <w:sz w:val="28"/>
          <w:szCs w:val="28"/>
        </w:rPr>
        <w:t xml:space="preserve"> </w:t>
      </w:r>
      <w:r>
        <w:rPr>
          <w:rFonts w:ascii="Times New Roman" w:hAnsi="Times New Roman"/>
          <w:sz w:val="28"/>
          <w:szCs w:val="28"/>
          <w:lang w:val="en-US"/>
        </w:rPr>
        <w:t>Case study :-  This involves physical case study, whereby I was able to analyze, and gain insights Into the design principles, materials and construction techniques.  An online case study was also carried out.</w:t>
      </w:r>
    </w:p>
    <w:p w14:paraId="13AFE1AF">
      <w:pPr>
        <w:numPr>
          <w:ilvl w:val="0"/>
          <w:numId w:val="8"/>
        </w:numPr>
        <w:tabs>
          <w:tab w:val="clear" w:pos="420"/>
        </w:tabs>
        <w:spacing w:line="360" w:lineRule="auto"/>
        <w:ind w:left="420" w:leftChars="0" w:hanging="420" w:firstLineChars="0"/>
        <w:jc w:val="both"/>
        <w:rPr>
          <w:rFonts w:ascii="Times New Roman" w:hAnsi="Times New Roman"/>
          <w:sz w:val="28"/>
          <w:szCs w:val="28"/>
          <w:lang w:val="en-US"/>
        </w:rPr>
      </w:pPr>
      <w:r>
        <w:rPr>
          <w:rFonts w:ascii="Times New Roman" w:hAnsi="Times New Roman"/>
          <w:sz w:val="28"/>
          <w:szCs w:val="28"/>
          <w:lang w:val="en-US"/>
        </w:rPr>
        <w:t>Oral :- This Involves spoken communication used to collect and analyze data during case study.</w:t>
      </w:r>
    </w:p>
    <w:p w14:paraId="68B7B117">
      <w:pPr>
        <w:numPr>
          <w:ilvl w:val="0"/>
          <w:numId w:val="0"/>
        </w:numPr>
        <w:spacing w:line="360" w:lineRule="auto"/>
        <w:ind w:leftChars="0"/>
        <w:jc w:val="both"/>
        <w:rPr>
          <w:rFonts w:ascii="Times New Roman" w:hAnsi="Times New Roman"/>
          <w:sz w:val="28"/>
          <w:szCs w:val="28"/>
          <w:lang w:val="en-US"/>
        </w:rPr>
      </w:pPr>
      <w:r>
        <w:rPr>
          <w:rFonts w:ascii="Times New Roman" w:hAnsi="Times New Roman"/>
          <w:sz w:val="28"/>
          <w:szCs w:val="28"/>
          <w:lang w:val="en-US"/>
        </w:rPr>
        <w:t xml:space="preserve">              By employing this methodologies, I gain a comprehensive understanding of architectural issues and contributing to the designing of clubhouse. </w:t>
      </w:r>
    </w:p>
    <w:p w14:paraId="60D07C8D">
      <w:pPr>
        <w:spacing w:line="360" w:lineRule="auto"/>
        <w:jc w:val="both"/>
        <w:rPr>
          <w:rFonts w:ascii="Times New Roman" w:hAnsi="Times New Roman"/>
          <w:b/>
          <w:sz w:val="28"/>
          <w:szCs w:val="28"/>
        </w:rPr>
      </w:pPr>
      <w:r>
        <w:rPr>
          <w:rFonts w:ascii="Times New Roman" w:hAnsi="Times New Roman"/>
          <w:b/>
          <w:sz w:val="28"/>
          <w:szCs w:val="28"/>
        </w:rPr>
        <w:t>1.</w:t>
      </w:r>
      <w:r>
        <w:rPr>
          <w:rFonts w:ascii="Times New Roman" w:hAnsi="Times New Roman"/>
          <w:b/>
          <w:sz w:val="28"/>
          <w:szCs w:val="28"/>
          <w:lang w:val="en-US"/>
        </w:rPr>
        <w:t>9</w:t>
      </w:r>
      <w:r>
        <w:rPr>
          <w:rFonts w:ascii="Times New Roman" w:hAnsi="Times New Roman"/>
          <w:b/>
          <w:sz w:val="28"/>
          <w:szCs w:val="28"/>
        </w:rPr>
        <w:t xml:space="preserve"> CONCLUSION</w:t>
      </w:r>
    </w:p>
    <w:p w14:paraId="2195A4FD">
      <w:pPr>
        <w:spacing w:line="360" w:lineRule="auto"/>
        <w:ind w:firstLine="720"/>
        <w:jc w:val="both"/>
        <w:rPr>
          <w:rFonts w:ascii="Times New Roman" w:hAnsi="Times New Roman"/>
          <w:sz w:val="28"/>
          <w:szCs w:val="28"/>
        </w:rPr>
      </w:pPr>
      <w:r>
        <w:rPr>
          <w:rFonts w:ascii="Times New Roman" w:hAnsi="Times New Roman"/>
          <w:sz w:val="28"/>
          <w:szCs w:val="28"/>
        </w:rPr>
        <w:t>I have understood the inherent problem synparthasized the analysis carried out during the process of this research. In trying to have a compound analysis and solution alike, case studies were critically analyzed and all their positive attributes employed to the advantage of this project without mixing word. This project will provide an effective way of use a useful  life of disable in a society.</w:t>
      </w:r>
    </w:p>
    <w:p w14:paraId="3C272B09">
      <w:pPr>
        <w:spacing w:line="360" w:lineRule="auto"/>
        <w:ind w:firstLine="720"/>
        <w:jc w:val="both"/>
        <w:rPr>
          <w:rFonts w:ascii="Times New Roman" w:hAnsi="Times New Roman"/>
          <w:b/>
          <w:sz w:val="28"/>
          <w:szCs w:val="28"/>
        </w:rPr>
      </w:pPr>
      <w:r>
        <w:rPr>
          <w:rFonts w:ascii="Times New Roman" w:hAnsi="Times New Roman"/>
          <w:sz w:val="28"/>
          <w:szCs w:val="28"/>
          <w:lang w:val="en-US"/>
        </w:rPr>
        <w:t xml:space="preserve">                        </w:t>
      </w:r>
      <w:r>
        <w:rPr>
          <w:rFonts w:ascii="Times New Roman" w:hAnsi="Times New Roman"/>
          <w:b/>
          <w:sz w:val="28"/>
          <w:szCs w:val="28"/>
        </w:rPr>
        <w:t>CHAPTER TWO</w:t>
      </w:r>
    </w:p>
    <w:p w14:paraId="1BE6AC38">
      <w:pPr>
        <w:spacing w:line="360" w:lineRule="auto"/>
        <w:jc w:val="both"/>
        <w:rPr>
          <w:rFonts w:ascii="Times New Roman" w:hAnsi="Times New Roman"/>
          <w:b/>
          <w:sz w:val="28"/>
          <w:szCs w:val="28"/>
        </w:rPr>
      </w:pPr>
      <w:r>
        <w:rPr>
          <w:rFonts w:ascii="Times New Roman" w:hAnsi="Times New Roman"/>
          <w:b/>
          <w:sz w:val="28"/>
          <w:szCs w:val="28"/>
        </w:rPr>
        <w:t xml:space="preserve">2.0   LITERATURE REVIEW </w:t>
      </w:r>
    </w:p>
    <w:p w14:paraId="0DC34C97">
      <w:pPr>
        <w:spacing w:line="360" w:lineRule="auto"/>
        <w:jc w:val="both"/>
        <w:rPr>
          <w:rFonts w:ascii="Times New Roman" w:hAnsi="Times New Roman"/>
          <w:b/>
          <w:sz w:val="28"/>
          <w:szCs w:val="28"/>
          <w:lang w:val="en-US"/>
        </w:rPr>
      </w:pPr>
      <w:r>
        <w:rPr>
          <w:rFonts w:ascii="Times New Roman" w:hAnsi="Times New Roman"/>
          <w:b/>
          <w:sz w:val="28"/>
          <w:szCs w:val="28"/>
        </w:rPr>
        <w:t xml:space="preserve">2.1   </w:t>
      </w:r>
      <w:r>
        <w:rPr>
          <w:rFonts w:ascii="Times New Roman" w:hAnsi="Times New Roman"/>
          <w:b/>
          <w:sz w:val="28"/>
          <w:szCs w:val="28"/>
          <w:lang w:val="en-US"/>
        </w:rPr>
        <w:t xml:space="preserve">EVOLUTION OF THE CLUBHOUSE. </w:t>
      </w:r>
    </w:p>
    <w:p w14:paraId="7C9A7922">
      <w:pPr>
        <w:spacing w:line="360" w:lineRule="auto"/>
        <w:jc w:val="both"/>
        <w:rPr>
          <w:rFonts w:ascii="Times New Roman" w:hAnsi="Times New Roman"/>
          <w:b w:val="0"/>
          <w:bCs w:val="0"/>
          <w:sz w:val="28"/>
          <w:szCs w:val="28"/>
          <w:lang w:val="en-US"/>
        </w:rPr>
      </w:pPr>
      <w:r>
        <w:rPr>
          <w:rFonts w:ascii="Times New Roman" w:hAnsi="Times New Roman"/>
          <w:b/>
          <w:sz w:val="28"/>
          <w:szCs w:val="28"/>
          <w:lang w:val="en-US"/>
        </w:rPr>
        <w:t xml:space="preserve">          </w:t>
      </w:r>
      <w:r>
        <w:rPr>
          <w:rFonts w:ascii="Times New Roman" w:hAnsi="Times New Roman"/>
          <w:b w:val="0"/>
          <w:bCs w:val="0"/>
          <w:sz w:val="28"/>
          <w:szCs w:val="28"/>
          <w:lang w:val="en-US"/>
        </w:rPr>
        <w:t xml:space="preserve">The gentlemen’s clubhouse as its roots in the 18th-century British social tradition. Initially, these spaces served as exclusive meeting places for the upper-class make elite, offering venues for networking, leisure, and informal political discussion. Notable early examples include white club [1693] and Brooks club [1746] in London, which set a precedent for such buildings globally. </w:t>
      </w:r>
    </w:p>
    <w:p w14:paraId="1708629A">
      <w:pPr>
        <w:spacing w:line="360" w:lineRule="auto"/>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           During the 19th and early 20th centuries, the typology evolved in boots form and function adapting to social, political, and technological shifts. In colonial contexts  [e.g British colonies in Africa, India], clubhouses took on roles as colonial power symbols. In post-colonial and modern settings , gentlemen’s clubs have diversified to accommodate professional associations, recreation groups, and cultural communities. </w:t>
      </w:r>
    </w:p>
    <w:p w14:paraId="5F80225D">
      <w:pPr>
        <w:spacing w:line="360" w:lineRule="auto"/>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          State of the art expressions No integrates advanced materials, sustainable practice, and flexible species, reflecting changing social values and modern lifestyle white retaining core characteristics such as exclusivity, privacy and Multifunctionality.</w:t>
      </w:r>
    </w:p>
    <w:p w14:paraId="2FE226C3">
      <w:pPr>
        <w:spacing w:line="360" w:lineRule="auto"/>
        <w:jc w:val="both"/>
        <w:rPr>
          <w:rFonts w:ascii="Times New Roman" w:hAnsi="Times New Roman"/>
          <w:b w:val="0"/>
          <w:bCs w:val="0"/>
          <w:sz w:val="28"/>
          <w:szCs w:val="28"/>
          <w:lang w:val="en-US"/>
        </w:rPr>
      </w:pPr>
    </w:p>
    <w:p w14:paraId="7BE0972B">
      <w:pPr>
        <w:spacing w:line="360" w:lineRule="auto"/>
        <w:jc w:val="both"/>
        <w:rPr>
          <w:rFonts w:ascii="Times New Roman" w:hAnsi="Times New Roman"/>
          <w:b/>
          <w:bCs/>
          <w:sz w:val="28"/>
          <w:szCs w:val="28"/>
          <w:lang w:val="en-US"/>
        </w:rPr>
      </w:pPr>
      <w:r>
        <w:rPr>
          <w:rFonts w:ascii="Times New Roman" w:hAnsi="Times New Roman"/>
          <w:b/>
          <w:bCs/>
          <w:sz w:val="28"/>
          <w:szCs w:val="28"/>
          <w:lang w:val="en-US"/>
        </w:rPr>
        <w:t xml:space="preserve">2.2 VARIANTS AND TYPOLOGICAL CLASSIFICATION </w:t>
      </w:r>
    </w:p>
    <w:p w14:paraId="188EA03A">
      <w:pPr>
        <w:spacing w:line="360" w:lineRule="auto"/>
        <w:jc w:val="both"/>
        <w:rPr>
          <w:rFonts w:ascii="Times New Roman" w:hAnsi="Times New Roman"/>
          <w:b w:val="0"/>
          <w:bCs w:val="0"/>
          <w:sz w:val="28"/>
          <w:szCs w:val="28"/>
          <w:lang w:val="en-US"/>
        </w:rPr>
      </w:pPr>
      <w:r>
        <w:rPr>
          <w:rFonts w:ascii="Times New Roman" w:hAnsi="Times New Roman"/>
          <w:b/>
          <w:bCs/>
          <w:sz w:val="28"/>
          <w:szCs w:val="28"/>
          <w:lang w:val="en-US"/>
        </w:rPr>
        <w:t>2.2.1 CLASSIFICATION BASED ON FUNCTION AND CLIENTELE</w:t>
      </w:r>
    </w:p>
    <w:p w14:paraId="2FB5F071">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             Gentlemen’s clubhouses can be classified into several categories, based on their purpose and the community they serve :-</w:t>
      </w:r>
    </w:p>
    <w:p w14:paraId="4ED283CF">
      <w:pPr>
        <w:numPr>
          <w:ilvl w:val="0"/>
          <w:numId w:val="9"/>
        </w:numPr>
        <w:tabs>
          <w:tab w:val="clear" w:pos="420"/>
        </w:tabs>
        <w:spacing w:line="360" w:lineRule="auto"/>
        <w:ind w:left="420" w:leftChars="0" w:hanging="420" w:firstLineChars="0"/>
        <w:jc w:val="both"/>
        <w:rPr>
          <w:rFonts w:ascii="Times New Roman" w:hAnsi="Times New Roman"/>
          <w:b/>
          <w:sz w:val="28"/>
          <w:szCs w:val="28"/>
        </w:rPr>
      </w:pPr>
      <w:r>
        <w:rPr>
          <w:rFonts w:ascii="Times New Roman" w:hAnsi="Times New Roman"/>
          <w:b w:val="0"/>
          <w:bCs w:val="0"/>
          <w:sz w:val="28"/>
          <w:szCs w:val="28"/>
          <w:lang w:val="en-US"/>
        </w:rPr>
        <w:t xml:space="preserve">Social clubs :- Primarily for socialization and recreation. </w:t>
      </w:r>
    </w:p>
    <w:p w14:paraId="64DCAC39">
      <w:pPr>
        <w:numPr>
          <w:ilvl w:val="0"/>
          <w:numId w:val="9"/>
        </w:numPr>
        <w:tabs>
          <w:tab w:val="clear" w:pos="420"/>
        </w:tabs>
        <w:spacing w:line="360" w:lineRule="auto"/>
        <w:ind w:left="420" w:leftChars="0" w:hanging="420" w:firstLineChars="0"/>
        <w:jc w:val="both"/>
        <w:rPr>
          <w:rFonts w:ascii="Times New Roman" w:hAnsi="Times New Roman"/>
          <w:b/>
          <w:sz w:val="28"/>
          <w:szCs w:val="28"/>
        </w:rPr>
      </w:pPr>
      <w:r>
        <w:rPr>
          <w:rFonts w:ascii="Times New Roman" w:hAnsi="Times New Roman"/>
          <w:sz w:val="28"/>
          <w:szCs w:val="28"/>
          <w:lang w:val="en-US"/>
        </w:rPr>
        <w:t>Professional clubs :- Linked to professions like law, medicine, or business.</w:t>
      </w:r>
    </w:p>
    <w:p w14:paraId="4A12C896">
      <w:pPr>
        <w:numPr>
          <w:ilvl w:val="0"/>
          <w:numId w:val="9"/>
        </w:numPr>
        <w:tabs>
          <w:tab w:val="clear" w:pos="420"/>
        </w:tabs>
        <w:spacing w:line="360" w:lineRule="auto"/>
        <w:ind w:left="420" w:leftChars="0" w:hanging="420" w:firstLineChars="0"/>
        <w:jc w:val="both"/>
        <w:rPr>
          <w:rFonts w:ascii="Times New Roman" w:hAnsi="Times New Roman"/>
          <w:b/>
          <w:sz w:val="28"/>
          <w:szCs w:val="28"/>
        </w:rPr>
      </w:pPr>
      <w:r>
        <w:rPr>
          <w:rFonts w:ascii="Times New Roman" w:hAnsi="Times New Roman"/>
          <w:sz w:val="28"/>
          <w:szCs w:val="28"/>
          <w:lang w:val="en-US"/>
        </w:rPr>
        <w:t xml:space="preserve">Cultural clubs :- Focused on art, literature, or heritage. </w:t>
      </w:r>
    </w:p>
    <w:p w14:paraId="78F09977">
      <w:pPr>
        <w:numPr>
          <w:ilvl w:val="0"/>
          <w:numId w:val="9"/>
        </w:numPr>
        <w:tabs>
          <w:tab w:val="clear" w:pos="420"/>
        </w:tabs>
        <w:spacing w:line="360" w:lineRule="auto"/>
        <w:ind w:left="420" w:leftChars="0" w:hanging="420" w:firstLineChars="0"/>
        <w:jc w:val="both"/>
        <w:rPr>
          <w:rFonts w:ascii="Times New Roman" w:hAnsi="Times New Roman"/>
          <w:b/>
          <w:sz w:val="28"/>
          <w:szCs w:val="28"/>
        </w:rPr>
      </w:pPr>
      <w:r>
        <w:rPr>
          <w:rFonts w:ascii="Times New Roman" w:hAnsi="Times New Roman"/>
          <w:sz w:val="28"/>
          <w:szCs w:val="28"/>
          <w:lang w:val="en-US"/>
        </w:rPr>
        <w:t xml:space="preserve">Sports clubs :-  Centered around specific sports and activities like golf or polo. </w:t>
      </w:r>
    </w:p>
    <w:p w14:paraId="241D5453">
      <w:pPr>
        <w:numPr>
          <w:ilvl w:val="0"/>
          <w:numId w:val="9"/>
        </w:numPr>
        <w:tabs>
          <w:tab w:val="clear" w:pos="420"/>
        </w:tabs>
        <w:spacing w:line="360" w:lineRule="auto"/>
        <w:ind w:left="420" w:leftChars="0" w:hanging="420" w:firstLineChars="0"/>
        <w:jc w:val="both"/>
        <w:rPr>
          <w:rFonts w:ascii="Times New Roman" w:hAnsi="Times New Roman"/>
          <w:b/>
          <w:sz w:val="28"/>
          <w:szCs w:val="28"/>
        </w:rPr>
      </w:pPr>
      <w:r>
        <w:rPr>
          <w:rFonts w:ascii="Times New Roman" w:hAnsi="Times New Roman"/>
          <w:sz w:val="28"/>
          <w:szCs w:val="28"/>
          <w:lang w:val="en-US"/>
        </w:rPr>
        <w:t xml:space="preserve">Country clubs :- </w:t>
      </w:r>
      <w:r>
        <w:rPr>
          <w:rFonts w:ascii="Times New Roman" w:hAnsi="Times New Roman"/>
          <w:sz w:val="28"/>
          <w:szCs w:val="28"/>
          <w:lang w:eastAsia="en-US"/>
        </w:rPr>
        <w:t xml:space="preserve">Typically located in suburban areas, combining leisure, dining and sports. </w:t>
      </w:r>
    </w:p>
    <w:p w14:paraId="21FD67AD">
      <w:pPr>
        <w:numPr>
          <w:ilvl w:val="0"/>
          <w:numId w:val="0"/>
        </w:numPr>
        <w:spacing w:line="360" w:lineRule="auto"/>
        <w:ind w:leftChars="0"/>
        <w:jc w:val="both"/>
        <w:rPr>
          <w:rFonts w:ascii="Times New Roman" w:hAnsi="Times New Roman"/>
          <w:sz w:val="28"/>
          <w:szCs w:val="28"/>
          <w:lang w:eastAsia="en-US"/>
        </w:rPr>
      </w:pPr>
      <w:r>
        <w:rPr>
          <w:rFonts w:ascii="Times New Roman" w:hAnsi="Times New Roman"/>
          <w:sz w:val="28"/>
          <w:szCs w:val="28"/>
          <w:lang w:eastAsia="en-US"/>
        </w:rPr>
        <w:t xml:space="preserve">           Each type influences spatial organization, facilities required, and the degree of public versus private accessibility.</w:t>
      </w:r>
    </w:p>
    <w:p w14:paraId="362609F8">
      <w:pPr>
        <w:numPr>
          <w:ilvl w:val="0"/>
          <w:numId w:val="0"/>
        </w:numPr>
        <w:spacing w:line="360" w:lineRule="auto"/>
        <w:ind w:leftChars="0"/>
        <w:jc w:val="both"/>
        <w:rPr>
          <w:rFonts w:ascii="Times New Roman" w:hAnsi="Times New Roman"/>
          <w:sz w:val="28"/>
          <w:szCs w:val="28"/>
          <w:lang w:eastAsia="en-US"/>
        </w:rPr>
      </w:pPr>
    </w:p>
    <w:p w14:paraId="33D351C4">
      <w:pPr>
        <w:numPr>
          <w:ilvl w:val="0"/>
          <w:numId w:val="0"/>
        </w:numPr>
        <w:spacing w:line="360" w:lineRule="auto"/>
        <w:ind w:leftChars="0"/>
        <w:jc w:val="both"/>
        <w:rPr>
          <w:rFonts w:ascii="Times New Roman" w:hAnsi="Times New Roman"/>
          <w:b w:val="0"/>
          <w:bCs w:val="0"/>
          <w:sz w:val="28"/>
          <w:szCs w:val="28"/>
          <w:lang w:eastAsia="en-US"/>
        </w:rPr>
      </w:pPr>
      <w:r>
        <w:rPr>
          <w:rFonts w:ascii="Times New Roman" w:hAnsi="Times New Roman"/>
          <w:b/>
          <w:bCs/>
          <w:sz w:val="28"/>
          <w:szCs w:val="28"/>
          <w:lang w:eastAsia="en-US"/>
        </w:rPr>
        <w:t xml:space="preserve">2.2.2 HYBRID TYPOLOGIES </w:t>
      </w:r>
    </w:p>
    <w:p w14:paraId="28204B24">
      <w:pPr>
        <w:spacing w:line="360" w:lineRule="auto"/>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           Contemporary clubhouses often blend functions, integrating wellness centers, co-working Spaces, boutique hotels, or fine dining, thus requiring more sophisticated spatial planning and service systems.</w:t>
      </w:r>
    </w:p>
    <w:p w14:paraId="35A178B3">
      <w:pPr>
        <w:spacing w:line="360" w:lineRule="auto"/>
        <w:jc w:val="both"/>
        <w:rPr>
          <w:rFonts w:ascii="Times New Roman" w:hAnsi="Times New Roman"/>
          <w:b w:val="0"/>
          <w:bCs w:val="0"/>
          <w:sz w:val="28"/>
          <w:szCs w:val="28"/>
          <w:lang w:eastAsia="en-US"/>
        </w:rPr>
      </w:pPr>
    </w:p>
    <w:p w14:paraId="0BA2396A">
      <w:pPr>
        <w:spacing w:line="360" w:lineRule="auto"/>
        <w:jc w:val="both"/>
        <w:rPr>
          <w:rFonts w:ascii="Times New Roman" w:hAnsi="Times New Roman"/>
          <w:b w:val="0"/>
          <w:bCs w:val="0"/>
          <w:sz w:val="28"/>
          <w:szCs w:val="28"/>
          <w:lang w:eastAsia="en-US"/>
        </w:rPr>
      </w:pPr>
    </w:p>
    <w:p w14:paraId="39B93AFF">
      <w:pPr>
        <w:spacing w:line="360" w:lineRule="auto"/>
        <w:jc w:val="both"/>
        <w:rPr>
          <w:rFonts w:ascii="Times New Roman" w:hAnsi="Times New Roman"/>
          <w:b/>
          <w:bCs/>
          <w:sz w:val="28"/>
          <w:szCs w:val="28"/>
          <w:lang w:eastAsia="en-US"/>
        </w:rPr>
      </w:pPr>
      <w:r>
        <w:rPr>
          <w:rFonts w:ascii="Times New Roman" w:hAnsi="Times New Roman"/>
          <w:b/>
          <w:bCs/>
          <w:sz w:val="28"/>
          <w:szCs w:val="28"/>
          <w:lang w:eastAsia="en-US"/>
        </w:rPr>
        <w:t>2.3 FUNCTIONS AND SPATIAL RELATIONSHIPS.</w:t>
      </w:r>
    </w:p>
    <w:p w14:paraId="514B56DF">
      <w:pPr>
        <w:spacing w:line="360" w:lineRule="auto"/>
        <w:jc w:val="both"/>
        <w:rPr>
          <w:rFonts w:ascii="Times New Roman" w:hAnsi="Times New Roman"/>
          <w:b w:val="0"/>
          <w:bCs w:val="0"/>
          <w:sz w:val="28"/>
          <w:szCs w:val="28"/>
          <w:lang w:eastAsia="en-US"/>
        </w:rPr>
      </w:pPr>
      <w:r>
        <w:rPr>
          <w:rFonts w:ascii="Times New Roman" w:hAnsi="Times New Roman"/>
          <w:b/>
          <w:bCs/>
          <w:sz w:val="28"/>
          <w:szCs w:val="28"/>
          <w:lang w:eastAsia="en-US"/>
        </w:rPr>
        <w:t xml:space="preserve">2.3.1 CORE FUNCTIONS. </w:t>
      </w:r>
    </w:p>
    <w:p w14:paraId="63BFD88F">
      <w:pPr>
        <w:spacing w:line="360" w:lineRule="auto"/>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              Despite variations, most gentlemen's clubhouse include :- </w:t>
      </w:r>
    </w:p>
    <w:p w14:paraId="4197938C">
      <w:pPr>
        <w:numPr>
          <w:ilvl w:val="0"/>
          <w:numId w:val="10"/>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 Main lounge and bar area :- Central for informal interaction. </w:t>
      </w:r>
    </w:p>
    <w:p w14:paraId="401EC15B">
      <w:pPr>
        <w:numPr>
          <w:ilvl w:val="0"/>
          <w:numId w:val="10"/>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Game and recreation rooms :- billiards, cards or board games. </w:t>
      </w:r>
    </w:p>
    <w:p w14:paraId="57966716">
      <w:pPr>
        <w:numPr>
          <w:ilvl w:val="0"/>
          <w:numId w:val="10"/>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Library and reading rooms :- Quiet, contemplative spaces. </w:t>
      </w:r>
    </w:p>
    <w:p w14:paraId="699705D1">
      <w:pPr>
        <w:numPr>
          <w:ilvl w:val="0"/>
          <w:numId w:val="10"/>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Guest rooms :- For overnight accommodation. </w:t>
      </w:r>
    </w:p>
    <w:p w14:paraId="206247D3">
      <w:pPr>
        <w:numPr>
          <w:ilvl w:val="0"/>
          <w:numId w:val="10"/>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Administrative offices :- Full staff and management. </w:t>
      </w:r>
    </w:p>
    <w:p w14:paraId="38071443">
      <w:pPr>
        <w:numPr>
          <w:ilvl w:val="0"/>
          <w:numId w:val="10"/>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Support spaces :- Kitchens, toilets, changing rooms, and storage.</w:t>
      </w:r>
    </w:p>
    <w:p w14:paraId="0617B604">
      <w:pPr>
        <w:numPr>
          <w:ilvl w:val="0"/>
          <w:numId w:val="0"/>
        </w:numPr>
        <w:spacing w:line="360" w:lineRule="auto"/>
        <w:ind w:leftChars="0"/>
        <w:jc w:val="both"/>
        <w:rPr>
          <w:rFonts w:ascii="Times New Roman" w:hAnsi="Times New Roman"/>
          <w:b/>
          <w:bCs/>
          <w:sz w:val="28"/>
          <w:szCs w:val="28"/>
          <w:lang w:eastAsia="en-US"/>
        </w:rPr>
      </w:pPr>
      <w:r>
        <w:rPr>
          <w:rFonts w:ascii="Times New Roman" w:hAnsi="Times New Roman"/>
          <w:b/>
          <w:bCs/>
          <w:sz w:val="28"/>
          <w:szCs w:val="28"/>
          <w:lang w:eastAsia="en-US"/>
        </w:rPr>
        <w:t xml:space="preserve">2.3.2 SPATIAL  RELATIONSHIPS </w:t>
      </w:r>
    </w:p>
    <w:p w14:paraId="249CA855">
      <w:pPr>
        <w:numPr>
          <w:ilvl w:val="0"/>
          <w:numId w:val="0"/>
        </w:numPr>
        <w:spacing w:line="360" w:lineRule="auto"/>
        <w:ind w:left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        Effective planning ensures privacy while  allowing social interaction. For example:-</w:t>
      </w:r>
    </w:p>
    <w:p w14:paraId="4B6505CD">
      <w:pPr>
        <w:numPr>
          <w:ilvl w:val="0"/>
          <w:numId w:val="11"/>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The main lounge is often a transition space linking to other activity areas. </w:t>
      </w:r>
    </w:p>
    <w:p w14:paraId="28A5431B">
      <w:pPr>
        <w:numPr>
          <w:ilvl w:val="0"/>
          <w:numId w:val="11"/>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Noise sensitive zones [library, guest rooms] are separated from lively areas [ bars, games room].</w:t>
      </w:r>
    </w:p>
    <w:p w14:paraId="1D418370">
      <w:pPr>
        <w:numPr>
          <w:ilvl w:val="0"/>
          <w:numId w:val="11"/>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Staff areas typically concealed accessible for efficient service delivery. </w:t>
      </w:r>
    </w:p>
    <w:p w14:paraId="56396504">
      <w:pPr>
        <w:numPr>
          <w:ilvl w:val="0"/>
          <w:numId w:val="0"/>
        </w:numPr>
        <w:spacing w:line="360" w:lineRule="auto"/>
        <w:ind w:left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             Circulation design reinforce hierarchy, exclusivity, and comfort, often using separate entrance or corridors for guests and service staff</w:t>
      </w:r>
    </w:p>
    <w:p w14:paraId="3E08ECDF">
      <w:pPr>
        <w:numPr>
          <w:ilvl w:val="0"/>
          <w:numId w:val="0"/>
        </w:numPr>
        <w:spacing w:line="360" w:lineRule="auto"/>
        <w:ind w:leftChars="0"/>
        <w:jc w:val="both"/>
        <w:rPr>
          <w:rFonts w:ascii="Times New Roman" w:hAnsi="Times New Roman"/>
          <w:b w:val="0"/>
          <w:bCs w:val="0"/>
          <w:sz w:val="28"/>
          <w:szCs w:val="28"/>
          <w:lang w:eastAsia="en-US"/>
        </w:rPr>
      </w:pPr>
      <w:r>
        <w:rPr>
          <w:rFonts w:ascii="Times New Roman" w:hAnsi="Times New Roman"/>
          <w:b/>
          <w:bCs/>
          <w:sz w:val="28"/>
          <w:szCs w:val="28"/>
          <w:lang w:eastAsia="en-US"/>
        </w:rPr>
        <w:t xml:space="preserve">2.3.3 UNIQUE ARCHITECTURAL RESPONSES  </w:t>
      </w:r>
    </w:p>
    <w:p w14:paraId="34A957EE">
      <w:pPr>
        <w:numPr>
          <w:ilvl w:val="0"/>
          <w:numId w:val="0"/>
        </w:numPr>
        <w:spacing w:line="360" w:lineRule="auto"/>
        <w:ind w:left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            Architects  have  tackled challenges like :-</w:t>
      </w:r>
    </w:p>
    <w:p w14:paraId="3805B20B">
      <w:pPr>
        <w:numPr>
          <w:ilvl w:val="0"/>
          <w:numId w:val="12"/>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Balancing openness with exclusivity using screening devices or landscape buffers. </w:t>
      </w:r>
    </w:p>
    <w:p w14:paraId="1BC14308">
      <w:pPr>
        <w:numPr>
          <w:ilvl w:val="0"/>
          <w:numId w:val="12"/>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Maintaining tradition while incoperating modern design cues. </w:t>
      </w:r>
    </w:p>
    <w:p w14:paraId="70CFF156">
      <w:pPr>
        <w:numPr>
          <w:ilvl w:val="0"/>
          <w:numId w:val="12"/>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Addressing multifunctionality through modular space planning or flexible partitions. </w:t>
      </w:r>
    </w:p>
    <w:p w14:paraId="5F27B59A">
      <w:pPr>
        <w:numPr>
          <w:ilvl w:val="0"/>
          <w:numId w:val="0"/>
        </w:numPr>
        <w:spacing w:line="360" w:lineRule="auto"/>
        <w:ind w:leftChars="0"/>
        <w:jc w:val="both"/>
        <w:rPr>
          <w:rFonts w:ascii="Times New Roman" w:hAnsi="Times New Roman"/>
          <w:b w:val="0"/>
          <w:bCs w:val="0"/>
          <w:sz w:val="28"/>
          <w:szCs w:val="28"/>
          <w:lang w:eastAsia="en-US"/>
        </w:rPr>
      </w:pPr>
    </w:p>
    <w:p w14:paraId="2B4E4F1C">
      <w:pPr>
        <w:numPr>
          <w:ilvl w:val="0"/>
          <w:numId w:val="0"/>
        </w:numPr>
        <w:spacing w:line="360" w:lineRule="auto"/>
        <w:ind w:leftChars="0"/>
        <w:jc w:val="both"/>
        <w:rPr>
          <w:rFonts w:ascii="Times New Roman" w:hAnsi="Times New Roman"/>
          <w:b/>
          <w:bCs/>
          <w:sz w:val="28"/>
          <w:szCs w:val="28"/>
          <w:lang w:eastAsia="en-US"/>
        </w:rPr>
      </w:pPr>
      <w:r>
        <w:rPr>
          <w:rFonts w:ascii="Times New Roman" w:hAnsi="Times New Roman"/>
          <w:b/>
          <w:bCs/>
          <w:sz w:val="28"/>
          <w:szCs w:val="28"/>
          <w:lang w:eastAsia="en-US"/>
        </w:rPr>
        <w:t xml:space="preserve">2.4 TECHNOLOGICAL AND ENVIRONMENTAL APPROACH </w:t>
      </w:r>
    </w:p>
    <w:p w14:paraId="6B29C935">
      <w:pPr>
        <w:numPr>
          <w:ilvl w:val="0"/>
          <w:numId w:val="0"/>
        </w:numPr>
        <w:spacing w:line="360" w:lineRule="auto"/>
        <w:ind w:leftChars="0"/>
        <w:jc w:val="both"/>
        <w:rPr>
          <w:rFonts w:ascii="Times New Roman" w:hAnsi="Times New Roman"/>
          <w:b w:val="0"/>
          <w:bCs w:val="0"/>
          <w:sz w:val="28"/>
          <w:szCs w:val="28"/>
          <w:lang w:eastAsia="en-US"/>
        </w:rPr>
      </w:pPr>
      <w:r>
        <w:rPr>
          <w:rFonts w:ascii="Times New Roman" w:hAnsi="Times New Roman"/>
          <w:b/>
          <w:bCs/>
          <w:sz w:val="28"/>
          <w:szCs w:val="28"/>
          <w:lang w:eastAsia="en-US"/>
        </w:rPr>
        <w:t>2.4.1 STRUCTURAL SYSTEMS</w:t>
      </w:r>
    </w:p>
    <w:p w14:paraId="31B6A606">
      <w:pPr>
        <w:numPr>
          <w:ilvl w:val="0"/>
          <w:numId w:val="0"/>
        </w:numPr>
        <w:spacing w:line="360" w:lineRule="auto"/>
        <w:ind w:left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        Structures vary depending on location and scale</w:t>
      </w:r>
    </w:p>
    <w:p w14:paraId="1D9D4B5A">
      <w:pPr>
        <w:numPr>
          <w:ilvl w:val="0"/>
          <w:numId w:val="13"/>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Traditional masonry was common in early clubs. </w:t>
      </w:r>
    </w:p>
    <w:p w14:paraId="6DEBAC25">
      <w:pPr>
        <w:numPr>
          <w:ilvl w:val="0"/>
          <w:numId w:val="13"/>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Modern steel or reinforced concrete frames allow longer spans for open lounges and halls. </w:t>
      </w:r>
    </w:p>
    <w:p w14:paraId="73D037F8">
      <w:pPr>
        <w:numPr>
          <w:ilvl w:val="0"/>
          <w:numId w:val="13"/>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Prefabricated or modular construction Is emerging in cost sensitive or remote contexts. </w:t>
      </w:r>
    </w:p>
    <w:p w14:paraId="082C3786">
      <w:pPr>
        <w:numPr>
          <w:ilvl w:val="0"/>
          <w:numId w:val="0"/>
        </w:numPr>
        <w:spacing w:line="360" w:lineRule="auto"/>
        <w:ind w:leftChars="0"/>
        <w:jc w:val="both"/>
        <w:rPr>
          <w:rFonts w:ascii="Times New Roman" w:hAnsi="Times New Roman"/>
          <w:b w:val="0"/>
          <w:bCs w:val="0"/>
          <w:sz w:val="28"/>
          <w:szCs w:val="28"/>
          <w:lang w:eastAsia="en-US"/>
        </w:rPr>
      </w:pPr>
    </w:p>
    <w:p w14:paraId="3E0961DC">
      <w:pPr>
        <w:numPr>
          <w:ilvl w:val="0"/>
          <w:numId w:val="0"/>
        </w:numPr>
        <w:spacing w:line="360" w:lineRule="auto"/>
        <w:ind w:leftChars="0"/>
        <w:jc w:val="both"/>
        <w:rPr>
          <w:rFonts w:ascii="Times New Roman" w:hAnsi="Times New Roman"/>
          <w:b w:val="0"/>
          <w:bCs w:val="0"/>
          <w:sz w:val="28"/>
          <w:szCs w:val="28"/>
          <w:lang w:eastAsia="en-US"/>
        </w:rPr>
      </w:pPr>
      <w:r>
        <w:rPr>
          <w:rFonts w:ascii="Times New Roman" w:hAnsi="Times New Roman"/>
          <w:b/>
          <w:bCs/>
          <w:sz w:val="28"/>
          <w:szCs w:val="28"/>
          <w:lang w:eastAsia="en-US"/>
        </w:rPr>
        <w:t>2.4.2 MATERIALS</w:t>
      </w:r>
    </w:p>
    <w:p w14:paraId="1C2A12D1">
      <w:pPr>
        <w:spacing w:line="360" w:lineRule="auto"/>
        <w:jc w:val="both"/>
        <w:rPr>
          <w:rFonts w:ascii="Times New Roman" w:hAnsi="Times New Roman"/>
          <w:b w:val="0"/>
          <w:bCs w:val="0"/>
          <w:sz w:val="28"/>
          <w:szCs w:val="28"/>
          <w:lang w:eastAsia="en-US"/>
        </w:rPr>
      </w:pPr>
      <w:r>
        <w:rPr>
          <w:rFonts w:ascii="Times New Roman" w:hAnsi="Times New Roman"/>
          <w:b w:val="0"/>
          <w:bCs w:val="0"/>
          <w:sz w:val="28"/>
          <w:szCs w:val="28"/>
          <w:lang w:eastAsia="en-US"/>
        </w:rPr>
        <w:t>Material choices reflect desired ambiance :-</w:t>
      </w:r>
    </w:p>
    <w:p w14:paraId="3A1A4B45">
      <w:pPr>
        <w:numPr>
          <w:ilvl w:val="0"/>
          <w:numId w:val="14"/>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Natural wood and stone for warmth Prestige</w:t>
      </w:r>
    </w:p>
    <w:p w14:paraId="6DEEE664">
      <w:pPr>
        <w:numPr>
          <w:ilvl w:val="0"/>
          <w:numId w:val="14"/>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Leather and brass are often used In furnishings and detailing.</w:t>
      </w:r>
    </w:p>
    <w:p w14:paraId="58C3B15A">
      <w:pPr>
        <w:numPr>
          <w:ilvl w:val="0"/>
          <w:numId w:val="14"/>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Glass and steel In contemporary designs convey transparency and sophistication.</w:t>
      </w:r>
    </w:p>
    <w:p w14:paraId="5DFFB12B">
      <w:pPr>
        <w:numPr>
          <w:ilvl w:val="0"/>
          <w:numId w:val="0"/>
        </w:numPr>
        <w:spacing w:line="360" w:lineRule="auto"/>
        <w:ind w:left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         Durability and maintenance a key factors, especially in high-use areas like lounges and bars. </w:t>
      </w:r>
    </w:p>
    <w:p w14:paraId="43712E35">
      <w:pPr>
        <w:numPr>
          <w:ilvl w:val="0"/>
          <w:numId w:val="0"/>
        </w:numPr>
        <w:spacing w:line="360" w:lineRule="auto"/>
        <w:ind w:leftChars="0"/>
        <w:jc w:val="both"/>
        <w:rPr>
          <w:rFonts w:ascii="Times New Roman" w:hAnsi="Times New Roman"/>
          <w:b w:val="0"/>
          <w:bCs w:val="0"/>
          <w:sz w:val="28"/>
          <w:szCs w:val="28"/>
          <w:lang w:eastAsia="en-US"/>
        </w:rPr>
      </w:pPr>
    </w:p>
    <w:p w14:paraId="4CF2BD6C">
      <w:pPr>
        <w:numPr>
          <w:ilvl w:val="0"/>
          <w:numId w:val="0"/>
        </w:numPr>
        <w:spacing w:line="360" w:lineRule="auto"/>
        <w:ind w:leftChars="0"/>
        <w:jc w:val="both"/>
        <w:rPr>
          <w:rFonts w:ascii="Times New Roman" w:hAnsi="Times New Roman"/>
          <w:b/>
          <w:bCs/>
          <w:sz w:val="28"/>
          <w:szCs w:val="28"/>
          <w:lang w:eastAsia="en-US"/>
        </w:rPr>
      </w:pPr>
    </w:p>
    <w:p w14:paraId="7AD48A26">
      <w:pPr>
        <w:numPr>
          <w:ilvl w:val="0"/>
          <w:numId w:val="0"/>
        </w:numPr>
        <w:spacing w:line="360" w:lineRule="auto"/>
        <w:ind w:leftChars="0"/>
        <w:jc w:val="both"/>
        <w:rPr>
          <w:rFonts w:ascii="Times New Roman" w:hAnsi="Times New Roman"/>
          <w:b w:val="0"/>
          <w:bCs w:val="0"/>
          <w:sz w:val="28"/>
          <w:szCs w:val="28"/>
          <w:lang w:eastAsia="en-US"/>
        </w:rPr>
      </w:pPr>
      <w:r>
        <w:rPr>
          <w:rFonts w:ascii="Times New Roman" w:hAnsi="Times New Roman"/>
          <w:b/>
          <w:bCs/>
          <w:sz w:val="28"/>
          <w:szCs w:val="28"/>
          <w:lang w:eastAsia="en-US"/>
        </w:rPr>
        <w:t>2.4.3 LIGHTING</w:t>
      </w:r>
    </w:p>
    <w:p w14:paraId="4C172509">
      <w:pPr>
        <w:numPr>
          <w:ilvl w:val="0"/>
          <w:numId w:val="15"/>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 Ambient Lighting in common areas sets the tone. </w:t>
      </w:r>
    </w:p>
    <w:p w14:paraId="2D122CF1">
      <w:pPr>
        <w:numPr>
          <w:ilvl w:val="0"/>
          <w:numId w:val="15"/>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Task lighting is used in reading or gaming areas. </w:t>
      </w:r>
    </w:p>
    <w:p w14:paraId="50CD2323">
      <w:pPr>
        <w:numPr>
          <w:ilvl w:val="0"/>
          <w:numId w:val="15"/>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Use of skylights and clerestory windows introduces natural light in private zones.</w:t>
      </w:r>
    </w:p>
    <w:p w14:paraId="54BCB6E6">
      <w:pPr>
        <w:numPr>
          <w:ilvl w:val="0"/>
          <w:numId w:val="15"/>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Lighting controls enhance flexibility and energy efficiency.</w:t>
      </w:r>
    </w:p>
    <w:p w14:paraId="566C7278">
      <w:pPr>
        <w:numPr>
          <w:ilvl w:val="0"/>
          <w:numId w:val="0"/>
        </w:numPr>
        <w:spacing w:line="360" w:lineRule="auto"/>
        <w:ind w:leftChars="0"/>
        <w:jc w:val="both"/>
        <w:rPr>
          <w:rFonts w:ascii="Times New Roman" w:hAnsi="Times New Roman"/>
          <w:b w:val="0"/>
          <w:bCs w:val="0"/>
          <w:sz w:val="28"/>
          <w:szCs w:val="28"/>
          <w:lang w:eastAsia="en-US"/>
        </w:rPr>
      </w:pPr>
    </w:p>
    <w:p w14:paraId="195E9D22">
      <w:pPr>
        <w:numPr>
          <w:ilvl w:val="0"/>
          <w:numId w:val="0"/>
        </w:numPr>
        <w:spacing w:line="360" w:lineRule="auto"/>
        <w:ind w:leftChars="0"/>
        <w:jc w:val="both"/>
        <w:rPr>
          <w:rFonts w:ascii="Times New Roman" w:hAnsi="Times New Roman"/>
          <w:b w:val="0"/>
          <w:bCs w:val="0"/>
          <w:sz w:val="28"/>
          <w:szCs w:val="28"/>
          <w:lang w:eastAsia="en-US"/>
        </w:rPr>
      </w:pPr>
      <w:r>
        <w:rPr>
          <w:rFonts w:ascii="Times New Roman" w:hAnsi="Times New Roman"/>
          <w:b/>
          <w:bCs/>
          <w:sz w:val="28"/>
          <w:szCs w:val="28"/>
          <w:lang w:eastAsia="en-US"/>
        </w:rPr>
        <w:t xml:space="preserve">2.4.4 VENTILATION </w:t>
      </w:r>
    </w:p>
    <w:p w14:paraId="22CD3F54">
      <w:pPr>
        <w:numPr>
          <w:ilvl w:val="0"/>
          <w:numId w:val="16"/>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Cross ventilation is ideal in tropical climates.</w:t>
      </w:r>
    </w:p>
    <w:p w14:paraId="6C319C7C">
      <w:pPr>
        <w:numPr>
          <w:ilvl w:val="0"/>
          <w:numId w:val="16"/>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Mechanical ventilation [HVAC Systems] ensures Indoor comfort and quality in sealed or urban settings. </w:t>
      </w:r>
    </w:p>
    <w:p w14:paraId="1D00A524">
      <w:pPr>
        <w:numPr>
          <w:ilvl w:val="0"/>
          <w:numId w:val="16"/>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 xml:space="preserve">Ventilated double skin facades and solar chimneys are employed in sustainable designs. </w:t>
      </w:r>
    </w:p>
    <w:p w14:paraId="5160009C">
      <w:pPr>
        <w:numPr>
          <w:ilvl w:val="0"/>
          <w:numId w:val="0"/>
        </w:numPr>
        <w:spacing w:line="360" w:lineRule="auto"/>
        <w:ind w:leftChars="0"/>
        <w:jc w:val="both"/>
        <w:rPr>
          <w:rFonts w:ascii="Times New Roman" w:hAnsi="Times New Roman"/>
          <w:b w:val="0"/>
          <w:bCs w:val="0"/>
          <w:sz w:val="28"/>
          <w:szCs w:val="28"/>
          <w:lang w:eastAsia="en-US"/>
        </w:rPr>
      </w:pPr>
    </w:p>
    <w:p w14:paraId="1EFE9461">
      <w:pPr>
        <w:numPr>
          <w:ilvl w:val="0"/>
          <w:numId w:val="0"/>
        </w:numPr>
        <w:spacing w:line="360" w:lineRule="auto"/>
        <w:ind w:leftChars="0"/>
        <w:jc w:val="both"/>
        <w:rPr>
          <w:rFonts w:ascii="Times New Roman" w:hAnsi="Times New Roman"/>
          <w:b/>
          <w:bCs/>
          <w:sz w:val="28"/>
          <w:szCs w:val="28"/>
          <w:lang w:eastAsia="en-US"/>
        </w:rPr>
      </w:pPr>
      <w:r>
        <w:rPr>
          <w:rFonts w:ascii="Times New Roman" w:hAnsi="Times New Roman"/>
          <w:b/>
          <w:bCs/>
          <w:sz w:val="28"/>
          <w:szCs w:val="28"/>
          <w:lang w:eastAsia="en-US"/>
        </w:rPr>
        <w:t>2.4.5 MECHANICAL AND SERVICE SYSTEMS</w:t>
      </w:r>
    </w:p>
    <w:p w14:paraId="10CFDF18">
      <w:pPr>
        <w:numPr>
          <w:ilvl w:val="0"/>
          <w:numId w:val="17"/>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Efficient plumbing systems unnecessary for bars, Kitchens and restrooms</w:t>
      </w:r>
    </w:p>
    <w:p w14:paraId="01938F63">
      <w:pPr>
        <w:numPr>
          <w:ilvl w:val="0"/>
          <w:numId w:val="17"/>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Smart building management systems [BMS] Optimize energy and security.</w:t>
      </w:r>
    </w:p>
    <w:p w14:paraId="14E0C760">
      <w:pPr>
        <w:numPr>
          <w:ilvl w:val="0"/>
          <w:numId w:val="17"/>
        </w:numPr>
        <w:tabs>
          <w:tab w:val="clear" w:pos="420"/>
        </w:tabs>
        <w:spacing w:line="360" w:lineRule="auto"/>
        <w:ind w:left="420" w:leftChars="0" w:hanging="420" w:firstLineChars="0"/>
        <w:jc w:val="both"/>
        <w:rPr>
          <w:rFonts w:ascii="Times New Roman" w:hAnsi="Times New Roman"/>
          <w:b w:val="0"/>
          <w:bCs w:val="0"/>
          <w:sz w:val="28"/>
          <w:szCs w:val="28"/>
          <w:lang w:eastAsia="en-US"/>
        </w:rPr>
      </w:pPr>
      <w:r>
        <w:rPr>
          <w:rFonts w:ascii="Times New Roman" w:hAnsi="Times New Roman"/>
          <w:b w:val="0"/>
          <w:bCs w:val="0"/>
          <w:sz w:val="28"/>
          <w:szCs w:val="28"/>
          <w:lang w:eastAsia="en-US"/>
        </w:rPr>
        <w:t>ICT Infrastructure supports WI-FI, AV Systems and booking services.</w:t>
      </w:r>
    </w:p>
    <w:p w14:paraId="4A12ABD0">
      <w:pPr>
        <w:numPr>
          <w:ilvl w:val="0"/>
          <w:numId w:val="17"/>
        </w:numPr>
        <w:tabs>
          <w:tab w:val="clear" w:pos="420"/>
        </w:tabs>
        <w:spacing w:line="360" w:lineRule="auto"/>
        <w:ind w:left="420" w:leftChars="0" w:hanging="420" w:firstLineChars="0"/>
        <w:jc w:val="both"/>
        <w:rPr>
          <w:rFonts w:ascii="Times New Roman" w:hAnsi="Times New Roman"/>
          <w:sz w:val="28"/>
          <w:szCs w:val="28"/>
        </w:rPr>
      </w:pPr>
      <w:r>
        <w:rPr>
          <w:rFonts w:ascii="Times New Roman" w:hAnsi="Times New Roman"/>
          <w:b w:val="0"/>
          <w:bCs w:val="0"/>
          <w:sz w:val="28"/>
          <w:szCs w:val="28"/>
          <w:lang w:eastAsia="en-US"/>
        </w:rPr>
        <w:t>Fire safety systems, including alarms, sprinklers and exits, are essential due to the social nature of the building.</w:t>
      </w:r>
    </w:p>
    <w:p w14:paraId="6A81D22B">
      <w:pPr>
        <w:numPr>
          <w:ilvl w:val="0"/>
          <w:numId w:val="0"/>
        </w:numPr>
        <w:spacing w:line="360" w:lineRule="auto"/>
        <w:ind w:leftChars="0"/>
        <w:jc w:val="both"/>
        <w:rPr>
          <w:rFonts w:ascii="Times New Roman" w:hAnsi="Times New Roman"/>
          <w:b/>
          <w:sz w:val="28"/>
          <w:szCs w:val="28"/>
        </w:rPr>
      </w:pPr>
    </w:p>
    <w:p w14:paraId="1960CC6F">
      <w:pPr>
        <w:numPr>
          <w:ilvl w:val="0"/>
          <w:numId w:val="0"/>
        </w:numPr>
        <w:spacing w:line="360" w:lineRule="auto"/>
        <w:ind w:left="0" w:leftChars="800" w:firstLine="0" w:firstLineChars="0"/>
        <w:jc w:val="both"/>
        <w:rPr>
          <w:rFonts w:ascii="Times New Roman" w:hAnsi="Times New Roman"/>
          <w:b/>
          <w:sz w:val="28"/>
          <w:szCs w:val="28"/>
          <w:lang w:val="en-US"/>
        </w:rPr>
      </w:pPr>
      <w:r>
        <w:rPr>
          <w:rFonts w:ascii="Times New Roman" w:hAnsi="Times New Roman"/>
          <w:b/>
          <w:sz w:val="28"/>
          <w:szCs w:val="28"/>
        </w:rPr>
        <w:t>CHAPTER THREE</w:t>
      </w:r>
      <w:r>
        <w:rPr>
          <w:rFonts w:ascii="Times New Roman" w:hAnsi="Times New Roman"/>
          <w:b/>
          <w:sz w:val="28"/>
          <w:szCs w:val="28"/>
          <w:lang w:val="en-US"/>
        </w:rPr>
        <w:t xml:space="preserve"> CASE STUDIES</w:t>
      </w:r>
    </w:p>
    <w:p w14:paraId="2EE141AB">
      <w:pPr>
        <w:numPr>
          <w:ilvl w:val="0"/>
          <w:numId w:val="0"/>
        </w:numPr>
        <w:spacing w:line="360" w:lineRule="auto"/>
        <w:ind w:left="0" w:leftChars="0" w:firstLine="0" w:firstLineChars="0"/>
        <w:jc w:val="both"/>
        <w:rPr>
          <w:rFonts w:ascii="Times New Roman" w:hAnsi="Times New Roman"/>
          <w:b/>
          <w:sz w:val="28"/>
          <w:szCs w:val="28"/>
          <w:lang w:val="en-US"/>
        </w:rPr>
      </w:pPr>
      <w:r>
        <w:rPr>
          <w:rFonts w:ascii="Times New Roman" w:hAnsi="Times New Roman"/>
          <w:b/>
          <w:sz w:val="28"/>
          <w:szCs w:val="28"/>
          <w:lang w:val="en-US"/>
        </w:rPr>
        <w:t xml:space="preserve">              CASE STUDY 1</w:t>
      </w:r>
    </w:p>
    <w:p w14:paraId="2614DE93">
      <w:pPr>
        <w:spacing w:line="360" w:lineRule="auto"/>
        <w:jc w:val="both"/>
        <w:rPr>
          <w:rFonts w:ascii="Times New Roman" w:hAnsi="Times New Roman"/>
          <w:b/>
          <w:sz w:val="28"/>
          <w:szCs w:val="28"/>
          <w:lang w:val="en-US"/>
        </w:rPr>
      </w:pPr>
      <w:r>
        <w:rPr>
          <w:rFonts w:ascii="Times New Roman" w:hAnsi="Times New Roman"/>
          <w:b/>
          <w:sz w:val="28"/>
          <w:szCs w:val="28"/>
        </w:rPr>
        <w:t xml:space="preserve">3.1 </w:t>
      </w:r>
      <w:r>
        <w:rPr>
          <w:rFonts w:ascii="Times New Roman" w:hAnsi="Times New Roman"/>
          <w:b/>
          <w:sz w:val="28"/>
          <w:szCs w:val="28"/>
          <w:lang w:val="en-US"/>
        </w:rPr>
        <w:t>ILORIN CLUB</w:t>
      </w:r>
    </w:p>
    <w:p w14:paraId="2547CECC">
      <w:pPr>
        <w:spacing w:line="360" w:lineRule="auto"/>
        <w:jc w:val="both"/>
        <w:rPr>
          <w:rFonts w:ascii="Times New Roman" w:hAnsi="Times New Roman"/>
          <w:b/>
          <w:sz w:val="28"/>
          <w:szCs w:val="28"/>
          <w:lang w:val="en-US"/>
        </w:rPr>
      </w:pPr>
      <w:r>
        <w:rPr>
          <w:rFonts w:ascii="Times New Roman" w:hAnsi="Times New Roman"/>
          <w:b/>
          <w:sz w:val="28"/>
          <w:szCs w:val="28"/>
          <w:lang w:val="en-US"/>
        </w:rPr>
        <w:t xml:space="preserve">3.1.1 HISTORICAL BACKGROUND </w:t>
      </w:r>
    </w:p>
    <w:p w14:paraId="29C19F42">
      <w:pPr>
        <w:spacing w:line="360" w:lineRule="auto"/>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            Ilorin club is located in GRA road, KWARA state. It was established in 1925, making it one of the oldest social clubs in Nigeria. It was founded by a group of prominent Individuals in ilorin. Aimed at  providing a space for social interaction and the promoting of cultural activities.</w:t>
      </w:r>
    </w:p>
    <w:p w14:paraId="45D53FA7">
      <w:pPr>
        <w:spacing w:line="360" w:lineRule="auto"/>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           Over the years, Ilorin Club has evolved, adapting to changes in society while maintaining its core values of fellowship and community service. It has become a hub for videos events, fostering unity Among members and contributing to the cultural richness of ilorin. </w:t>
      </w:r>
    </w:p>
    <w:p w14:paraId="5293F0CC">
      <w:pPr>
        <w:spacing w:line="360" w:lineRule="auto"/>
        <w:jc w:val="both"/>
        <w:rPr>
          <w:rFonts w:ascii="Times New Roman" w:hAnsi="Times New Roman"/>
          <w:b w:val="0"/>
          <w:bCs w:val="0"/>
          <w:sz w:val="28"/>
          <w:szCs w:val="28"/>
          <w:lang w:val="en-US"/>
        </w:rPr>
      </w:pPr>
      <w:r>
        <w:rPr>
          <w:rFonts w:ascii="Times New Roman" w:hAnsi="Times New Roman"/>
          <w:b/>
          <w:bCs/>
          <w:sz w:val="28"/>
          <w:szCs w:val="28"/>
          <w:lang w:val="en-US"/>
        </w:rPr>
        <w:t xml:space="preserve">3.1.2 MERITS AND DEMERITS </w:t>
      </w:r>
    </w:p>
    <w:p w14:paraId="4D868602">
      <w:pPr>
        <w:spacing w:line="360" w:lineRule="auto"/>
        <w:ind w:leftChars="800"/>
        <w:jc w:val="both"/>
        <w:rPr>
          <w:rFonts w:ascii="Times New Roman" w:hAnsi="Times New Roman"/>
          <w:b w:val="0"/>
          <w:bCs w:val="0"/>
          <w:sz w:val="28"/>
          <w:szCs w:val="28"/>
          <w:lang w:val="en-US"/>
        </w:rPr>
      </w:pPr>
      <w:r>
        <w:rPr>
          <w:rFonts w:ascii="Times New Roman" w:hAnsi="Times New Roman"/>
          <w:b/>
          <w:bCs/>
          <w:sz w:val="28"/>
          <w:szCs w:val="28"/>
          <w:lang w:val="en-US"/>
        </w:rPr>
        <w:t xml:space="preserve">MERITS </w:t>
      </w:r>
    </w:p>
    <w:p w14:paraId="2B02EA8E">
      <w:pPr>
        <w:numPr>
          <w:ilvl w:val="0"/>
          <w:numId w:val="18"/>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Good circulation pattern </w:t>
      </w:r>
    </w:p>
    <w:p w14:paraId="40A0EF90">
      <w:pPr>
        <w:numPr>
          <w:ilvl w:val="0"/>
          <w:numId w:val="18"/>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Good arrangement of facility.</w:t>
      </w:r>
    </w:p>
    <w:p w14:paraId="76218958">
      <w:pPr>
        <w:numPr>
          <w:ilvl w:val="0"/>
          <w:numId w:val="18"/>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Centrally located and provides easy access.</w:t>
      </w:r>
    </w:p>
    <w:p w14:paraId="08D8453D">
      <w:pPr>
        <w:numPr>
          <w:ilvl w:val="0"/>
          <w:numId w:val="18"/>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Adequate space for future development.</w:t>
      </w:r>
    </w:p>
    <w:p w14:paraId="2F572F79">
      <w:pPr>
        <w:numPr>
          <w:ilvl w:val="0"/>
          <w:numId w:val="0"/>
        </w:numPr>
        <w:spacing w:line="360" w:lineRule="auto"/>
        <w:ind w:left="0" w:leftChars="700" w:firstLine="0" w:firstLineChars="0"/>
        <w:jc w:val="both"/>
        <w:rPr>
          <w:rFonts w:ascii="Times New Roman" w:hAnsi="Times New Roman"/>
          <w:b/>
          <w:bCs/>
          <w:sz w:val="28"/>
          <w:szCs w:val="28"/>
          <w:lang w:val="en-US"/>
        </w:rPr>
      </w:pPr>
      <w:r>
        <w:rPr>
          <w:rFonts w:ascii="Times New Roman" w:hAnsi="Times New Roman"/>
          <w:b/>
          <w:bCs/>
          <w:sz w:val="28"/>
          <w:szCs w:val="28"/>
          <w:lang w:val="en-US"/>
        </w:rPr>
        <w:t>DEMERITS</w:t>
      </w:r>
    </w:p>
    <w:p w14:paraId="6299BBA6">
      <w:pPr>
        <w:numPr>
          <w:ilvl w:val="0"/>
          <w:numId w:val="19"/>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Lacks adequate green landscape.</w:t>
      </w:r>
    </w:p>
    <w:p w14:paraId="62BB5E3F">
      <w:pPr>
        <w:numPr>
          <w:ilvl w:val="0"/>
          <w:numId w:val="20"/>
        </w:numPr>
        <w:tabs>
          <w:tab w:val="clear" w:pos="420"/>
        </w:tabs>
        <w:spacing w:line="360" w:lineRule="auto"/>
        <w:ind w:left="420" w:leftChars="0" w:hanging="420" w:firstLineChars="0"/>
        <w:jc w:val="both"/>
        <w:rPr>
          <w:rFonts w:ascii="Times New Roman" w:hAnsi="Times New Roman"/>
          <w:b/>
          <w:bCs/>
          <w:sz w:val="28"/>
          <w:szCs w:val="28"/>
          <w:lang w:val="en-US"/>
        </w:rPr>
      </w:pPr>
      <w:r>
        <w:rPr>
          <w:rFonts w:ascii="Times New Roman" w:hAnsi="Times New Roman"/>
          <w:b w:val="0"/>
          <w:bCs w:val="0"/>
          <w:sz w:val="28"/>
          <w:szCs w:val="28"/>
          <w:lang w:val="en-US"/>
        </w:rPr>
        <w:t>Dilapidated structures present.</w:t>
      </w:r>
    </w:p>
    <w:p w14:paraId="1979312E">
      <w:pPr>
        <w:numPr>
          <w:ilvl w:val="0"/>
          <w:numId w:val="0"/>
        </w:numPr>
        <w:spacing w:line="360" w:lineRule="auto"/>
        <w:ind w:leftChars="0"/>
        <w:jc w:val="both"/>
        <w:rPr>
          <w:rFonts w:ascii="Times New Roman" w:hAnsi="Times New Roman"/>
          <w:b w:val="0"/>
          <w:bCs w:val="0"/>
          <w:sz w:val="28"/>
          <w:szCs w:val="28"/>
          <w:lang w:val="en-US"/>
        </w:rPr>
      </w:pPr>
    </w:p>
    <w:p w14:paraId="732BA1BA">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val="0"/>
          <w:bCs w:val="0"/>
          <w:sz w:val="28"/>
          <w:szCs w:val="28"/>
          <w:lang w:val="en-US"/>
        </w:rPr>
        <w:drawing>
          <wp:inline distT="0" distB="0" distL="114300" distR="114300">
            <wp:extent cx="5497195" cy="2895600"/>
            <wp:effectExtent l="0" t="0" r="635" b="1905"/>
            <wp:docPr id="6" name="Picture 6" descr="2025-07-22 03:00:16.04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2025-07-22 03:00:16.047000"/>
                    <pic:cNvPicPr>
                      <a:picLocks noChangeAspect="1"/>
                    </pic:cNvPicPr>
                  </pic:nvPicPr>
                  <pic:blipFill>
                    <a:blip r:embed="rId7"/>
                    <a:stretch>
                      <a:fillRect/>
                    </a:stretch>
                  </pic:blipFill>
                  <pic:spPr>
                    <a:xfrm>
                      <a:off x="0" y="0"/>
                      <a:ext cx="5497195" cy="2895600"/>
                    </a:xfrm>
                    <a:prstGeom prst="rect">
                      <a:avLst/>
                    </a:prstGeom>
                  </pic:spPr>
                </pic:pic>
              </a:graphicData>
            </a:graphic>
          </wp:inline>
        </w:drawing>
      </w:r>
    </w:p>
    <w:p w14:paraId="207224F0">
      <w:pPr>
        <w:numPr>
          <w:ilvl w:val="0"/>
          <w:numId w:val="0"/>
        </w:numPr>
        <w:spacing w:line="360" w:lineRule="auto"/>
        <w:ind w:leftChars="0"/>
        <w:jc w:val="both"/>
        <w:rPr>
          <w:rFonts w:ascii="Times New Roman" w:hAnsi="Times New Roman"/>
          <w:b/>
          <w:bCs/>
          <w:sz w:val="28"/>
          <w:szCs w:val="28"/>
          <w:lang w:val="en-US"/>
        </w:rPr>
      </w:pPr>
      <w:r>
        <w:rPr>
          <w:rFonts w:ascii="Times New Roman" w:hAnsi="Times New Roman"/>
          <w:b/>
          <w:bCs/>
          <w:sz w:val="28"/>
          <w:szCs w:val="28"/>
          <w:lang w:val="en-US"/>
        </w:rPr>
        <w:t>FIG:   2.1. Picture showing locational plan of case study one at Ilorin club</w:t>
      </w:r>
    </w:p>
    <w:p w14:paraId="4D1D4A79">
      <w:pPr>
        <w:numPr>
          <w:ilvl w:val="0"/>
          <w:numId w:val="0"/>
        </w:numPr>
        <w:spacing w:line="360" w:lineRule="auto"/>
        <w:ind w:leftChars="0"/>
        <w:jc w:val="both"/>
        <w:rPr>
          <w:rFonts w:ascii="Times New Roman" w:hAnsi="Times New Roman"/>
          <w:b w:val="0"/>
          <w:bCs w:val="0"/>
          <w:sz w:val="28"/>
          <w:szCs w:val="28"/>
          <w:lang w:val="en-US"/>
        </w:rPr>
      </w:pPr>
    </w:p>
    <w:p w14:paraId="768901F7">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val="0"/>
          <w:bCs w:val="0"/>
          <w:sz w:val="28"/>
          <w:szCs w:val="28"/>
          <w:lang w:val="en-US"/>
        </w:rPr>
        <w:drawing>
          <wp:inline distT="0" distB="0" distL="114300" distR="114300">
            <wp:extent cx="5824855" cy="2801620"/>
            <wp:effectExtent l="0" t="0" r="4445" b="4445"/>
            <wp:docPr id="7" name="Picture 7" descr="2025-07-22 03:05:59.86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2025-07-22 03:05:59.867000"/>
                    <pic:cNvPicPr>
                      <a:picLocks noChangeAspect="1"/>
                    </pic:cNvPicPr>
                  </pic:nvPicPr>
                  <pic:blipFill>
                    <a:blip r:embed="rId8"/>
                    <a:stretch>
                      <a:fillRect/>
                    </a:stretch>
                  </pic:blipFill>
                  <pic:spPr>
                    <a:xfrm>
                      <a:off x="0" y="0"/>
                      <a:ext cx="5824855" cy="2801620"/>
                    </a:xfrm>
                    <a:prstGeom prst="rect">
                      <a:avLst/>
                    </a:prstGeom>
                  </pic:spPr>
                </pic:pic>
              </a:graphicData>
            </a:graphic>
          </wp:inline>
        </w:drawing>
      </w:r>
    </w:p>
    <w:p w14:paraId="15B8FF2B">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bCs/>
          <w:sz w:val="28"/>
          <w:szCs w:val="28"/>
          <w:lang w:val="en-US"/>
        </w:rPr>
        <w:t>FIG:   2.2. Picture showing site layout of case study one at Ilorin club</w:t>
      </w:r>
    </w:p>
    <w:p w14:paraId="1C0D22E7">
      <w:pPr>
        <w:numPr>
          <w:ilvl w:val="0"/>
          <w:numId w:val="0"/>
        </w:numPr>
        <w:spacing w:line="360" w:lineRule="auto"/>
        <w:ind w:leftChars="0"/>
        <w:jc w:val="both"/>
        <w:rPr>
          <w:rFonts w:ascii="Times New Roman" w:hAnsi="Times New Roman"/>
          <w:b w:val="0"/>
          <w:bCs w:val="0"/>
          <w:sz w:val="28"/>
          <w:szCs w:val="28"/>
          <w:lang w:val="en-US"/>
        </w:rPr>
      </w:pPr>
    </w:p>
    <w:p w14:paraId="56231566">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val="0"/>
          <w:bCs w:val="0"/>
          <w:sz w:val="28"/>
          <w:szCs w:val="28"/>
          <w:lang w:val="en-US"/>
        </w:rPr>
        <w:drawing>
          <wp:inline distT="0" distB="0" distL="114300" distR="114300">
            <wp:extent cx="5887720" cy="3369310"/>
            <wp:effectExtent l="0" t="0" r="4445" b="2540"/>
            <wp:docPr id="10" name="Picture 10" descr="2025-07-22 03:09:29.19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2025-07-22 03:09:29.197000"/>
                    <pic:cNvPicPr>
                      <a:picLocks noChangeAspect="1"/>
                    </pic:cNvPicPr>
                  </pic:nvPicPr>
                  <pic:blipFill>
                    <a:blip r:embed="rId9"/>
                    <a:stretch>
                      <a:fillRect/>
                    </a:stretch>
                  </pic:blipFill>
                  <pic:spPr>
                    <a:xfrm>
                      <a:off x="0" y="0"/>
                      <a:ext cx="5887720" cy="3369310"/>
                    </a:xfrm>
                    <a:prstGeom prst="rect">
                      <a:avLst/>
                    </a:prstGeom>
                  </pic:spPr>
                </pic:pic>
              </a:graphicData>
            </a:graphic>
          </wp:inline>
        </w:drawing>
      </w:r>
    </w:p>
    <w:p w14:paraId="6C99E689">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bCs/>
          <w:sz w:val="28"/>
          <w:szCs w:val="28"/>
          <w:lang w:val="en-US"/>
        </w:rPr>
        <w:t xml:space="preserve">PLATE: 2.1.. Picture showing the outside sport of case study one at ilorin club. </w:t>
      </w:r>
    </w:p>
    <w:p w14:paraId="680D83E7">
      <w:pPr>
        <w:numPr>
          <w:ilvl w:val="0"/>
          <w:numId w:val="0"/>
        </w:numPr>
        <w:spacing w:line="360" w:lineRule="auto"/>
        <w:ind w:leftChars="0"/>
        <w:jc w:val="both"/>
        <w:rPr>
          <w:rFonts w:ascii="Times New Roman" w:hAnsi="Times New Roman"/>
          <w:b w:val="0"/>
          <w:bCs w:val="0"/>
          <w:sz w:val="28"/>
          <w:szCs w:val="28"/>
          <w:lang w:val="en-US"/>
        </w:rPr>
      </w:pPr>
    </w:p>
    <w:p w14:paraId="29BE8999">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val="0"/>
          <w:bCs w:val="0"/>
          <w:sz w:val="28"/>
          <w:szCs w:val="28"/>
          <w:lang w:val="en-US"/>
        </w:rPr>
        <w:drawing>
          <wp:inline distT="0" distB="0" distL="114300" distR="114300">
            <wp:extent cx="5071745" cy="2802890"/>
            <wp:effectExtent l="0" t="0" r="3175" b="3175"/>
            <wp:docPr id="11" name="Picture 11" descr="2025-07-22 03:12:14.30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2025-07-22 03:12:14.302000"/>
                    <pic:cNvPicPr>
                      <a:picLocks noChangeAspect="1"/>
                    </pic:cNvPicPr>
                  </pic:nvPicPr>
                  <pic:blipFill>
                    <a:blip r:embed="rId10"/>
                    <a:stretch>
                      <a:fillRect/>
                    </a:stretch>
                  </pic:blipFill>
                  <pic:spPr>
                    <a:xfrm>
                      <a:off x="0" y="0"/>
                      <a:ext cx="5071745" cy="2802890"/>
                    </a:xfrm>
                    <a:prstGeom prst="rect">
                      <a:avLst/>
                    </a:prstGeom>
                  </pic:spPr>
                </pic:pic>
              </a:graphicData>
            </a:graphic>
          </wp:inline>
        </w:drawing>
      </w:r>
    </w:p>
    <w:p w14:paraId="3E32096F">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bCs/>
          <w:sz w:val="28"/>
          <w:szCs w:val="28"/>
          <w:lang w:val="en-US"/>
        </w:rPr>
        <w:t>PLATE: 2.2. Picture showing the lounge area of case study one at ilorin club.</w:t>
      </w:r>
      <w:r>
        <w:rPr>
          <w:rFonts w:ascii="Times New Roman" w:hAnsi="Times New Roman"/>
          <w:b w:val="0"/>
          <w:bCs w:val="0"/>
          <w:sz w:val="28"/>
          <w:szCs w:val="28"/>
          <w:lang w:val="en-US"/>
        </w:rPr>
        <w:t xml:space="preserve"> </w:t>
      </w:r>
    </w:p>
    <w:p w14:paraId="064E05D8">
      <w:pPr>
        <w:numPr>
          <w:ilvl w:val="0"/>
          <w:numId w:val="0"/>
        </w:numPr>
        <w:spacing w:line="360" w:lineRule="auto"/>
        <w:ind w:leftChars="0"/>
        <w:jc w:val="both"/>
        <w:rPr>
          <w:rFonts w:ascii="Times New Roman" w:hAnsi="Times New Roman"/>
          <w:b/>
          <w:bCs/>
          <w:sz w:val="28"/>
          <w:szCs w:val="28"/>
          <w:lang w:val="en-US"/>
        </w:rPr>
      </w:pPr>
      <w:r>
        <w:rPr>
          <w:rFonts w:ascii="Times New Roman" w:hAnsi="Times New Roman"/>
          <w:b/>
          <w:bCs/>
          <w:sz w:val="28"/>
          <w:szCs w:val="28"/>
          <w:lang w:val="en-US"/>
        </w:rPr>
        <w:t>3.2   CASE STUDY 2 IKOYI CLUB 1938</w:t>
      </w:r>
    </w:p>
    <w:p w14:paraId="3DAA8AA9">
      <w:pPr>
        <w:numPr>
          <w:ilvl w:val="0"/>
          <w:numId w:val="0"/>
        </w:numPr>
        <w:spacing w:line="360" w:lineRule="auto"/>
        <w:ind w:left="0" w:leftChars="0" w:firstLine="0" w:firstLineChars="0"/>
        <w:jc w:val="both"/>
        <w:rPr>
          <w:rFonts w:ascii="Times New Roman" w:hAnsi="Times New Roman"/>
          <w:b w:val="0"/>
          <w:bCs w:val="0"/>
          <w:sz w:val="28"/>
          <w:szCs w:val="28"/>
          <w:lang w:val="en-US"/>
        </w:rPr>
      </w:pPr>
      <w:r>
        <w:rPr>
          <w:rFonts w:ascii="Times New Roman" w:hAnsi="Times New Roman"/>
          <w:b/>
          <w:bCs/>
          <w:sz w:val="28"/>
          <w:szCs w:val="28"/>
          <w:lang w:val="en-US"/>
        </w:rPr>
        <w:t xml:space="preserve">3.2.1 HISTORICAL BACKGROUND </w:t>
      </w:r>
    </w:p>
    <w:p w14:paraId="7223E35E">
      <w:pPr>
        <w:numPr>
          <w:ilvl w:val="0"/>
          <w:numId w:val="0"/>
        </w:numPr>
        <w:spacing w:line="360" w:lineRule="auto"/>
        <w:ind w:left="0" w:leftChars="300" w:firstLine="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               Ikoyi Club 1938 Is located at ikoyi lagos state. It was established in 1938 as european club. The club’s design reflects colonial architecture characterized by open spaces, verandas and europeans styles. This design was intentional, Promoting a relaxed atmosphere conducive to social interactions.</w:t>
      </w:r>
    </w:p>
    <w:p w14:paraId="36F3AAAD">
      <w:pPr>
        <w:numPr>
          <w:ilvl w:val="0"/>
          <w:numId w:val="0"/>
        </w:numPr>
        <w:spacing w:line="360" w:lineRule="auto"/>
        <w:ind w:left="0" w:leftChars="300" w:firstLine="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               It was initially founded as a golf club for expatriates And has since Evolved into a multifaceted social and recreational hub. It’s facilities include lawn tennis, swimming, squash table tennis, badminton, billiards, snooker pool and other sports, bars and kitchen, gymnasium.</w:t>
      </w:r>
    </w:p>
    <w:p w14:paraId="5C0A3F2D">
      <w:p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t>3.2.2. MERITS AND DEMERITS</w:t>
      </w:r>
    </w:p>
    <w:p w14:paraId="49EA8166">
      <w:pPr>
        <w:spacing w:line="360" w:lineRule="auto"/>
        <w:ind w:left="0" w:leftChars="1000" w:firstLine="0" w:firstLineChars="0"/>
        <w:jc w:val="both"/>
        <w:rPr>
          <w:rFonts w:ascii="Times New Roman" w:hAnsi="Times New Roman"/>
          <w:sz w:val="28"/>
          <w:szCs w:val="28"/>
          <w:lang w:val="en-US"/>
        </w:rPr>
      </w:pPr>
      <w:r>
        <w:rPr>
          <w:rFonts w:ascii="Times New Roman" w:hAnsi="Times New Roman"/>
          <w:b/>
          <w:bCs/>
          <w:sz w:val="28"/>
          <w:szCs w:val="28"/>
          <w:lang w:val="en-US"/>
        </w:rPr>
        <w:t>MERITS</w:t>
      </w:r>
    </w:p>
    <w:p w14:paraId="0BF4E87D">
      <w:pPr>
        <w:numPr>
          <w:ilvl w:val="0"/>
          <w:numId w:val="21"/>
        </w:numPr>
        <w:tabs>
          <w:tab w:val="clear" w:pos="420"/>
        </w:tabs>
        <w:spacing w:line="360" w:lineRule="auto"/>
        <w:ind w:left="420" w:leftChars="0" w:hanging="420" w:firstLineChars="0"/>
        <w:jc w:val="both"/>
        <w:rPr>
          <w:rFonts w:ascii="Times New Roman" w:hAnsi="Times New Roman"/>
          <w:sz w:val="28"/>
          <w:szCs w:val="28"/>
          <w:lang w:val="en-US"/>
        </w:rPr>
      </w:pPr>
      <w:r>
        <w:rPr>
          <w:rFonts w:ascii="Times New Roman" w:hAnsi="Times New Roman"/>
          <w:sz w:val="28"/>
          <w:szCs w:val="28"/>
          <w:lang w:val="en-US"/>
        </w:rPr>
        <w:t xml:space="preserve">The layout caters for a range of activities </w:t>
      </w:r>
    </w:p>
    <w:p w14:paraId="4485C292">
      <w:pPr>
        <w:numPr>
          <w:ilvl w:val="0"/>
          <w:numId w:val="21"/>
        </w:numPr>
        <w:tabs>
          <w:tab w:val="clear" w:pos="420"/>
        </w:tabs>
        <w:spacing w:line="360" w:lineRule="auto"/>
        <w:ind w:left="420" w:leftChars="0" w:hanging="420" w:firstLineChars="0"/>
        <w:jc w:val="both"/>
        <w:rPr>
          <w:rFonts w:ascii="Times New Roman" w:hAnsi="Times New Roman"/>
          <w:sz w:val="28"/>
          <w:szCs w:val="28"/>
          <w:lang w:val="en-US"/>
        </w:rPr>
      </w:pPr>
      <w:r>
        <w:rPr>
          <w:rFonts w:ascii="Times New Roman" w:hAnsi="Times New Roman"/>
          <w:sz w:val="28"/>
          <w:szCs w:val="28"/>
          <w:lang w:val="en-US"/>
        </w:rPr>
        <w:t>Good circulation pattern</w:t>
      </w:r>
    </w:p>
    <w:p w14:paraId="25CBC3A0">
      <w:pPr>
        <w:numPr>
          <w:ilvl w:val="0"/>
          <w:numId w:val="21"/>
        </w:numPr>
        <w:tabs>
          <w:tab w:val="clear" w:pos="420"/>
        </w:tabs>
        <w:spacing w:line="360" w:lineRule="auto"/>
        <w:ind w:left="420" w:leftChars="0" w:hanging="420" w:firstLineChars="0"/>
        <w:jc w:val="both"/>
        <w:rPr>
          <w:rFonts w:ascii="Times New Roman" w:hAnsi="Times New Roman"/>
          <w:sz w:val="28"/>
          <w:szCs w:val="28"/>
          <w:lang w:val="en-US"/>
        </w:rPr>
      </w:pPr>
      <w:r>
        <w:rPr>
          <w:rFonts w:ascii="Times New Roman" w:hAnsi="Times New Roman"/>
          <w:sz w:val="28"/>
          <w:szCs w:val="28"/>
          <w:lang w:val="en-US"/>
        </w:rPr>
        <w:t xml:space="preserve">Uses of open space and large Verandas promotes natural lighting and ventilation to the building. </w:t>
      </w:r>
    </w:p>
    <w:p w14:paraId="0763AED1">
      <w:pPr>
        <w:numPr>
          <w:ilvl w:val="0"/>
          <w:numId w:val="21"/>
        </w:numPr>
        <w:tabs>
          <w:tab w:val="clear" w:pos="420"/>
        </w:tabs>
        <w:spacing w:line="360" w:lineRule="auto"/>
        <w:ind w:left="420" w:leftChars="0" w:hanging="420" w:firstLineChars="0"/>
        <w:jc w:val="both"/>
        <w:rPr>
          <w:rFonts w:ascii="Times New Roman" w:hAnsi="Times New Roman"/>
          <w:sz w:val="28"/>
          <w:szCs w:val="28"/>
          <w:lang w:val="en-US"/>
        </w:rPr>
      </w:pPr>
      <w:r>
        <w:rPr>
          <w:rFonts w:ascii="Times New Roman" w:hAnsi="Times New Roman"/>
          <w:sz w:val="28"/>
          <w:szCs w:val="28"/>
          <w:lang w:val="en-US"/>
        </w:rPr>
        <w:t>The architectural elements enhances the visual appealing, making it an attractive venue</w:t>
      </w:r>
    </w:p>
    <w:p w14:paraId="734E3A80">
      <w:pPr>
        <w:numPr>
          <w:ilvl w:val="0"/>
          <w:numId w:val="0"/>
        </w:num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t xml:space="preserve">DEMERITS </w:t>
      </w:r>
    </w:p>
    <w:p w14:paraId="5C31AAF9">
      <w:pPr>
        <w:numPr>
          <w:ilvl w:val="0"/>
          <w:numId w:val="22"/>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inadequate space for future development </w:t>
      </w:r>
    </w:p>
    <w:p w14:paraId="4054F321">
      <w:pPr>
        <w:numPr>
          <w:ilvl w:val="0"/>
          <w:numId w:val="22"/>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Dilapidated structures present. </w:t>
      </w:r>
    </w:p>
    <w:p w14:paraId="0DE6A775">
      <w:p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drawing>
          <wp:inline distT="0" distB="0" distL="114300" distR="114300">
            <wp:extent cx="5563235" cy="2847340"/>
            <wp:effectExtent l="0" t="0" r="3175" b="4445"/>
            <wp:docPr id="12" name="Picture 12" descr="2025-07-22 03:15:10.16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2025-07-22 03:15:10.161000"/>
                    <pic:cNvPicPr>
                      <a:picLocks noChangeAspect="1"/>
                    </pic:cNvPicPr>
                  </pic:nvPicPr>
                  <pic:blipFill>
                    <a:blip r:embed="rId11"/>
                    <a:stretch>
                      <a:fillRect/>
                    </a:stretch>
                  </pic:blipFill>
                  <pic:spPr>
                    <a:xfrm>
                      <a:off x="0" y="0"/>
                      <a:ext cx="5563235" cy="2847340"/>
                    </a:xfrm>
                    <a:prstGeom prst="rect">
                      <a:avLst/>
                    </a:prstGeom>
                  </pic:spPr>
                </pic:pic>
              </a:graphicData>
            </a:graphic>
          </wp:inline>
        </w:drawing>
      </w:r>
    </w:p>
    <w:p w14:paraId="4418BAB4">
      <w:p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t xml:space="preserve">FIG:   2.1. Picture showing location plan of case study two at Ikoyi club 1938. </w:t>
      </w:r>
    </w:p>
    <w:p w14:paraId="440AB30F">
      <w:pPr>
        <w:spacing w:line="360" w:lineRule="auto"/>
        <w:ind w:left="0" w:leftChars="0" w:firstLine="0" w:firstLineChars="0"/>
        <w:jc w:val="both"/>
        <w:rPr>
          <w:rFonts w:ascii="Times New Roman" w:hAnsi="Times New Roman"/>
          <w:b/>
          <w:bCs/>
          <w:sz w:val="28"/>
          <w:szCs w:val="28"/>
          <w:lang w:val="en-US"/>
        </w:rPr>
      </w:pPr>
    </w:p>
    <w:p w14:paraId="4A192754">
      <w:p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drawing>
          <wp:inline distT="0" distB="0" distL="114300" distR="114300">
            <wp:extent cx="5749290" cy="3376295"/>
            <wp:effectExtent l="0" t="0" r="0" b="1270"/>
            <wp:docPr id="13" name="Picture 13" descr="2025-07-22 03:18:22.08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2025-07-22 03:18:22.088000"/>
                    <pic:cNvPicPr>
                      <a:picLocks noChangeAspect="1"/>
                    </pic:cNvPicPr>
                  </pic:nvPicPr>
                  <pic:blipFill>
                    <a:blip r:embed="rId12"/>
                    <a:stretch>
                      <a:fillRect/>
                    </a:stretch>
                  </pic:blipFill>
                  <pic:spPr>
                    <a:xfrm>
                      <a:off x="0" y="0"/>
                      <a:ext cx="5749290" cy="3376295"/>
                    </a:xfrm>
                    <a:prstGeom prst="rect">
                      <a:avLst/>
                    </a:prstGeom>
                  </pic:spPr>
                </pic:pic>
              </a:graphicData>
            </a:graphic>
          </wp:inline>
        </w:drawing>
      </w:r>
    </w:p>
    <w:p w14:paraId="5D540E74">
      <w:p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t>FIG:   2.2. Picture showing site layout of case study two at Ikoyi club 1938.</w:t>
      </w:r>
    </w:p>
    <w:p w14:paraId="55C5ED46">
      <w:pPr>
        <w:spacing w:line="360" w:lineRule="auto"/>
        <w:ind w:left="0" w:leftChars="0" w:firstLine="0" w:firstLineChars="0"/>
        <w:jc w:val="both"/>
        <w:rPr>
          <w:rFonts w:ascii="Times New Roman" w:hAnsi="Times New Roman"/>
          <w:b/>
          <w:bCs/>
          <w:sz w:val="28"/>
          <w:szCs w:val="28"/>
          <w:lang w:val="en-US"/>
        </w:rPr>
      </w:pPr>
    </w:p>
    <w:p w14:paraId="16AEFD75">
      <w:p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drawing>
          <wp:inline distT="0" distB="0" distL="114300" distR="114300">
            <wp:extent cx="5440045" cy="3741420"/>
            <wp:effectExtent l="0" t="0" r="635" b="1905"/>
            <wp:docPr id="14" name="Picture 14" descr="2025-07-22 03:21:14.76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2025-07-22 03:21:14.762000"/>
                    <pic:cNvPicPr>
                      <a:picLocks noChangeAspect="1"/>
                    </pic:cNvPicPr>
                  </pic:nvPicPr>
                  <pic:blipFill>
                    <a:blip r:embed="rId13"/>
                    <a:stretch>
                      <a:fillRect/>
                    </a:stretch>
                  </pic:blipFill>
                  <pic:spPr>
                    <a:xfrm>
                      <a:off x="0" y="0"/>
                      <a:ext cx="5440045" cy="3741420"/>
                    </a:xfrm>
                    <a:prstGeom prst="rect">
                      <a:avLst/>
                    </a:prstGeom>
                  </pic:spPr>
                </pic:pic>
              </a:graphicData>
            </a:graphic>
          </wp:inline>
        </w:drawing>
      </w:r>
    </w:p>
    <w:p w14:paraId="662042E5">
      <w:p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t>PLATE:2.1. Picture showing entrance view of Ikoyi club 1938 layout.</w:t>
      </w:r>
    </w:p>
    <w:p w14:paraId="7D788C89">
      <w:pPr>
        <w:spacing w:line="360" w:lineRule="auto"/>
        <w:ind w:left="0" w:leftChars="0" w:firstLine="0" w:firstLineChars="0"/>
        <w:jc w:val="both"/>
        <w:rPr>
          <w:rFonts w:ascii="Times New Roman" w:hAnsi="Times New Roman"/>
          <w:b/>
          <w:bCs/>
          <w:sz w:val="28"/>
          <w:szCs w:val="28"/>
          <w:lang w:val="en-US"/>
        </w:rPr>
      </w:pPr>
    </w:p>
    <w:p w14:paraId="5149579A">
      <w:p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drawing>
          <wp:inline distT="0" distB="0" distL="114300" distR="114300">
            <wp:extent cx="5646420" cy="2773680"/>
            <wp:effectExtent l="0" t="0" r="0" b="3810"/>
            <wp:docPr id="15" name="Picture 15" descr="2025-07-22 03:22:35.59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2025-07-22 03:22:35.596000"/>
                    <pic:cNvPicPr>
                      <a:picLocks noChangeAspect="1"/>
                    </pic:cNvPicPr>
                  </pic:nvPicPr>
                  <pic:blipFill>
                    <a:blip r:embed="rId14"/>
                    <a:stretch>
                      <a:fillRect/>
                    </a:stretch>
                  </pic:blipFill>
                  <pic:spPr>
                    <a:xfrm>
                      <a:off x="0" y="0"/>
                      <a:ext cx="5646420" cy="2773680"/>
                    </a:xfrm>
                    <a:prstGeom prst="rect">
                      <a:avLst/>
                    </a:prstGeom>
                  </pic:spPr>
                </pic:pic>
              </a:graphicData>
            </a:graphic>
          </wp:inline>
        </w:drawing>
      </w:r>
    </w:p>
    <w:p w14:paraId="2CBB2C24">
      <w:p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t>PLATE: 2.2. Picture showing outdoor sport view of Ikoyi club 1938</w:t>
      </w:r>
    </w:p>
    <w:p w14:paraId="3561146A">
      <w:p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t>3.3  CAASE STUDY 3</w:t>
      </w:r>
    </w:p>
    <w:p w14:paraId="32F78E2E">
      <w:pPr>
        <w:spacing w:line="360" w:lineRule="auto"/>
        <w:ind w:left="0" w:leftChars="600" w:firstLine="0" w:firstLineChars="0"/>
        <w:jc w:val="both"/>
        <w:rPr>
          <w:rFonts w:ascii="Times New Roman" w:hAnsi="Times New Roman"/>
          <w:b/>
          <w:bCs/>
          <w:sz w:val="28"/>
          <w:szCs w:val="28"/>
          <w:lang w:val="en-US"/>
        </w:rPr>
      </w:pPr>
      <w:r>
        <w:rPr>
          <w:rFonts w:ascii="Times New Roman" w:hAnsi="Times New Roman"/>
          <w:b/>
          <w:bCs/>
          <w:sz w:val="28"/>
          <w:szCs w:val="28"/>
          <w:lang w:val="en-US"/>
        </w:rPr>
        <w:t>ILORIN GOLF CLUB</w:t>
      </w:r>
    </w:p>
    <w:p w14:paraId="78C14369">
      <w:pPr>
        <w:spacing w:line="360" w:lineRule="auto"/>
        <w:ind w:left="0" w:leftChars="0" w:firstLine="0" w:firstLineChars="0"/>
        <w:jc w:val="both"/>
        <w:rPr>
          <w:rFonts w:ascii="Times New Roman" w:hAnsi="Times New Roman"/>
          <w:sz w:val="28"/>
          <w:szCs w:val="28"/>
          <w:lang w:val="en-US"/>
        </w:rPr>
      </w:pPr>
      <w:r>
        <w:rPr>
          <w:rFonts w:ascii="Times New Roman" w:hAnsi="Times New Roman"/>
          <w:b/>
          <w:bCs/>
          <w:sz w:val="28"/>
          <w:szCs w:val="28"/>
          <w:lang w:val="en-US"/>
        </w:rPr>
        <w:t>3.3.1    HISTORICAL BACKGROUND</w:t>
      </w:r>
    </w:p>
    <w:p w14:paraId="47825FCB">
      <w:pPr>
        <w:spacing w:line="360" w:lineRule="auto"/>
        <w:ind w:left="0" w:leftChars="0" w:firstLine="0" w:firstLineChars="0"/>
        <w:jc w:val="both"/>
        <w:rPr>
          <w:rFonts w:ascii="Times New Roman" w:hAnsi="Times New Roman"/>
          <w:sz w:val="28"/>
          <w:szCs w:val="28"/>
          <w:lang w:val="en-US"/>
        </w:rPr>
      </w:pPr>
      <w:r>
        <w:rPr>
          <w:rFonts w:ascii="Times New Roman" w:hAnsi="Times New Roman"/>
          <w:sz w:val="28"/>
          <w:szCs w:val="28"/>
          <w:lang w:val="en-US"/>
        </w:rPr>
        <w:t xml:space="preserve">           Ilorin Golf club, located off GRA road, KWARA State. It was established in 1978, club was formed to promote the sport of Golf among residents and visitors. It features an 18- hole Golf course that is known for its beautiful landscape and challenging layout.   </w:t>
      </w:r>
    </w:p>
    <w:p w14:paraId="51DFA37F">
      <w:pPr>
        <w:spacing w:line="360" w:lineRule="auto"/>
        <w:ind w:left="0" w:leftChars="0" w:firstLine="0" w:firstLineChars="0"/>
        <w:jc w:val="both"/>
        <w:rPr>
          <w:rFonts w:ascii="Times New Roman" w:hAnsi="Times New Roman"/>
          <w:sz w:val="28"/>
          <w:szCs w:val="28"/>
          <w:lang w:val="en-US"/>
        </w:rPr>
      </w:pPr>
      <w:r>
        <w:rPr>
          <w:rFonts w:ascii="Times New Roman" w:hAnsi="Times New Roman"/>
          <w:sz w:val="28"/>
          <w:szCs w:val="28"/>
          <w:lang w:val="en-US"/>
        </w:rPr>
        <w:t xml:space="preserve">          Over the years, it has hosted various local and national tournaments, Contributing to the growth of golf in Nigeria. It also serves as a social hub. Breaking together golf enthusiasts From different backgrounds to enjoy the sport and build friendships.</w:t>
      </w:r>
    </w:p>
    <w:p w14:paraId="0B0CBE52">
      <w:pPr>
        <w:spacing w:line="360" w:lineRule="auto"/>
        <w:ind w:left="0" w:leftChars="0" w:firstLine="0" w:firstLineChars="0"/>
        <w:jc w:val="both"/>
        <w:rPr>
          <w:rFonts w:ascii="Times New Roman" w:hAnsi="Times New Roman"/>
          <w:sz w:val="28"/>
          <w:szCs w:val="28"/>
          <w:lang w:val="en-US"/>
        </w:rPr>
      </w:pPr>
    </w:p>
    <w:p w14:paraId="6A104BD1">
      <w:p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t xml:space="preserve">3.3.2 MERITS AND DEMERITS </w:t>
      </w:r>
    </w:p>
    <w:p w14:paraId="263D0CE5">
      <w:pPr>
        <w:spacing w:line="360" w:lineRule="auto"/>
        <w:ind w:left="0" w:leftChars="700" w:firstLine="0" w:firstLineChars="0"/>
        <w:jc w:val="both"/>
        <w:rPr>
          <w:rFonts w:ascii="Times New Roman" w:hAnsi="Times New Roman"/>
          <w:b/>
          <w:bCs/>
          <w:sz w:val="28"/>
          <w:szCs w:val="28"/>
          <w:lang w:val="en-US"/>
        </w:rPr>
      </w:pPr>
      <w:r>
        <w:rPr>
          <w:rFonts w:ascii="Times New Roman" w:hAnsi="Times New Roman"/>
          <w:b/>
          <w:bCs/>
          <w:sz w:val="28"/>
          <w:szCs w:val="28"/>
          <w:lang w:val="en-US"/>
        </w:rPr>
        <w:t xml:space="preserve">MERITS </w:t>
      </w:r>
    </w:p>
    <w:p w14:paraId="0704FE9C">
      <w:pPr>
        <w:numPr>
          <w:ilvl w:val="0"/>
          <w:numId w:val="23"/>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The design often integrates well with the natural landscape, enhancing the aesthetic appeal. </w:t>
      </w:r>
    </w:p>
    <w:p w14:paraId="5821E937">
      <w:pPr>
        <w:numPr>
          <w:ilvl w:val="0"/>
          <w:numId w:val="23"/>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Safety for visitors. </w:t>
      </w:r>
    </w:p>
    <w:p w14:paraId="40AE7E23">
      <w:pPr>
        <w:numPr>
          <w:ilvl w:val="0"/>
          <w:numId w:val="23"/>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Simple arrangement for activity space. </w:t>
      </w:r>
    </w:p>
    <w:p w14:paraId="62307C26">
      <w:pPr>
        <w:numPr>
          <w:ilvl w:val="0"/>
          <w:numId w:val="0"/>
        </w:numPr>
        <w:spacing w:line="360" w:lineRule="auto"/>
        <w:ind w:leftChars="600"/>
        <w:jc w:val="both"/>
        <w:rPr>
          <w:rFonts w:ascii="Times New Roman" w:hAnsi="Times New Roman"/>
          <w:b/>
          <w:bCs/>
          <w:sz w:val="28"/>
          <w:szCs w:val="28"/>
          <w:lang w:val="en-US"/>
        </w:rPr>
      </w:pPr>
      <w:r>
        <w:rPr>
          <w:rFonts w:ascii="Times New Roman" w:hAnsi="Times New Roman"/>
          <w:b w:val="0"/>
          <w:bCs w:val="0"/>
          <w:sz w:val="28"/>
          <w:szCs w:val="28"/>
          <w:lang w:val="en-US"/>
        </w:rPr>
        <w:t xml:space="preserve">  </w:t>
      </w:r>
      <w:r>
        <w:rPr>
          <w:rFonts w:ascii="Times New Roman" w:hAnsi="Times New Roman"/>
          <w:b/>
          <w:bCs/>
          <w:sz w:val="28"/>
          <w:szCs w:val="28"/>
          <w:lang w:val="en-US"/>
        </w:rPr>
        <w:t xml:space="preserve">DEMERITS </w:t>
      </w:r>
    </w:p>
    <w:p w14:paraId="5C4C89C3">
      <w:pPr>
        <w:numPr>
          <w:ilvl w:val="0"/>
          <w:numId w:val="24"/>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Inadequate number of facilities </w:t>
      </w:r>
    </w:p>
    <w:p w14:paraId="34401C58">
      <w:pPr>
        <w:numPr>
          <w:ilvl w:val="0"/>
          <w:numId w:val="24"/>
        </w:numPr>
        <w:tabs>
          <w:tab w:val="clear" w:pos="420"/>
        </w:tabs>
        <w:spacing w:line="360" w:lineRule="auto"/>
        <w:ind w:left="420" w:leftChars="0" w:hanging="42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Insufficient natural light </w:t>
      </w:r>
    </w:p>
    <w:p w14:paraId="7D471349">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val="0"/>
          <w:bCs w:val="0"/>
          <w:sz w:val="28"/>
          <w:szCs w:val="28"/>
          <w:lang w:val="en-US"/>
        </w:rPr>
        <w:drawing>
          <wp:inline distT="0" distB="0" distL="114300" distR="114300">
            <wp:extent cx="5699760" cy="2946400"/>
            <wp:effectExtent l="0" t="0" r="3810" b="2540"/>
            <wp:docPr id="17" name="Picture 17" descr="2025-07-22 03:26:23.90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2025-07-22 03:26:23.905000"/>
                    <pic:cNvPicPr>
                      <a:picLocks noChangeAspect="1"/>
                    </pic:cNvPicPr>
                  </pic:nvPicPr>
                  <pic:blipFill>
                    <a:blip r:embed="rId15"/>
                    <a:stretch>
                      <a:fillRect/>
                    </a:stretch>
                  </pic:blipFill>
                  <pic:spPr>
                    <a:xfrm>
                      <a:off x="0" y="0"/>
                      <a:ext cx="5699760" cy="2946400"/>
                    </a:xfrm>
                    <a:prstGeom prst="rect">
                      <a:avLst/>
                    </a:prstGeom>
                  </pic:spPr>
                </pic:pic>
              </a:graphicData>
            </a:graphic>
          </wp:inline>
        </w:drawing>
      </w:r>
    </w:p>
    <w:p w14:paraId="1176A1FF">
      <w:pPr>
        <w:numPr>
          <w:ilvl w:val="0"/>
          <w:numId w:val="0"/>
        </w:numPr>
        <w:spacing w:line="360" w:lineRule="auto"/>
        <w:ind w:leftChars="0"/>
        <w:jc w:val="both"/>
        <w:rPr>
          <w:rFonts w:ascii="Times New Roman" w:hAnsi="Times New Roman"/>
          <w:b/>
          <w:bCs/>
          <w:sz w:val="28"/>
          <w:szCs w:val="28"/>
          <w:lang w:val="en-US"/>
        </w:rPr>
      </w:pPr>
      <w:r>
        <w:rPr>
          <w:rFonts w:ascii="Times New Roman" w:hAnsi="Times New Roman"/>
          <w:b/>
          <w:bCs/>
          <w:sz w:val="28"/>
          <w:szCs w:val="28"/>
          <w:lang w:val="en-US"/>
        </w:rPr>
        <w:t xml:space="preserve">FIG:  2.1. Picture showing location plan of case study three at Ilorin golf club. </w:t>
      </w:r>
    </w:p>
    <w:p w14:paraId="357D59A6">
      <w:pPr>
        <w:numPr>
          <w:ilvl w:val="0"/>
          <w:numId w:val="0"/>
        </w:numPr>
        <w:spacing w:line="360" w:lineRule="auto"/>
        <w:ind w:leftChars="0"/>
        <w:jc w:val="both"/>
        <w:rPr>
          <w:rFonts w:ascii="Times New Roman" w:hAnsi="Times New Roman"/>
          <w:b/>
          <w:bCs/>
          <w:sz w:val="28"/>
          <w:szCs w:val="28"/>
          <w:lang w:val="en-US"/>
        </w:rPr>
      </w:pPr>
    </w:p>
    <w:p w14:paraId="101B7453">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val="0"/>
          <w:bCs w:val="0"/>
          <w:sz w:val="28"/>
          <w:szCs w:val="28"/>
          <w:lang w:val="en-US"/>
        </w:rPr>
        <w:drawing>
          <wp:inline distT="0" distB="0" distL="114300" distR="114300">
            <wp:extent cx="5715000" cy="3477260"/>
            <wp:effectExtent l="0" t="0" r="0" b="3175"/>
            <wp:docPr id="18" name="Picture 18" descr="2025-07-22 03:28:01.27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2025-07-22 03:28:01.277000"/>
                    <pic:cNvPicPr>
                      <a:picLocks noChangeAspect="1"/>
                    </pic:cNvPicPr>
                  </pic:nvPicPr>
                  <pic:blipFill>
                    <a:blip r:embed="rId16"/>
                    <a:stretch>
                      <a:fillRect/>
                    </a:stretch>
                  </pic:blipFill>
                  <pic:spPr>
                    <a:xfrm>
                      <a:off x="0" y="0"/>
                      <a:ext cx="5715000" cy="3477260"/>
                    </a:xfrm>
                    <a:prstGeom prst="rect">
                      <a:avLst/>
                    </a:prstGeom>
                  </pic:spPr>
                </pic:pic>
              </a:graphicData>
            </a:graphic>
          </wp:inline>
        </w:drawing>
      </w:r>
    </w:p>
    <w:p w14:paraId="3FEBA801">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bCs/>
          <w:sz w:val="28"/>
          <w:szCs w:val="28"/>
          <w:lang w:val="en-US"/>
        </w:rPr>
        <w:t xml:space="preserve">FIG:  2.2. Picture showing floor plan of case study three at Ilorin golf club. </w:t>
      </w:r>
    </w:p>
    <w:p w14:paraId="06FE5CEC">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val="0"/>
          <w:bCs w:val="0"/>
          <w:sz w:val="28"/>
          <w:szCs w:val="28"/>
          <w:lang w:val="en-US"/>
        </w:rPr>
        <w:drawing>
          <wp:inline distT="0" distB="0" distL="114300" distR="114300">
            <wp:extent cx="5662295" cy="3334385"/>
            <wp:effectExtent l="0" t="0" r="1270" b="3175"/>
            <wp:docPr id="19" name="Picture 19" descr="2025-07-22 03:30:44.16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2025-07-22 03:30:44.169000"/>
                    <pic:cNvPicPr>
                      <a:picLocks noChangeAspect="1"/>
                    </pic:cNvPicPr>
                  </pic:nvPicPr>
                  <pic:blipFill>
                    <a:blip r:embed="rId17"/>
                    <a:stretch>
                      <a:fillRect/>
                    </a:stretch>
                  </pic:blipFill>
                  <pic:spPr>
                    <a:xfrm>
                      <a:off x="0" y="0"/>
                      <a:ext cx="5662295" cy="3334385"/>
                    </a:xfrm>
                    <a:prstGeom prst="rect">
                      <a:avLst/>
                    </a:prstGeom>
                  </pic:spPr>
                </pic:pic>
              </a:graphicData>
            </a:graphic>
          </wp:inline>
        </w:drawing>
      </w:r>
    </w:p>
    <w:p w14:paraId="6564DC7C">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bCs/>
          <w:sz w:val="28"/>
          <w:szCs w:val="28"/>
          <w:lang w:val="en-US"/>
        </w:rPr>
        <w:t xml:space="preserve">PLATE: 2.1 Picture showing lounge view of case study three at Ilorin golf club. </w:t>
      </w:r>
    </w:p>
    <w:p w14:paraId="394E2171">
      <w:pPr>
        <w:numPr>
          <w:ilvl w:val="0"/>
          <w:numId w:val="0"/>
        </w:numPr>
        <w:spacing w:line="360" w:lineRule="auto"/>
        <w:ind w:leftChars="0"/>
        <w:jc w:val="both"/>
        <w:rPr>
          <w:rFonts w:ascii="Times New Roman" w:hAnsi="Times New Roman"/>
          <w:b w:val="0"/>
          <w:bCs w:val="0"/>
          <w:sz w:val="28"/>
          <w:szCs w:val="28"/>
          <w:lang w:val="en-US"/>
        </w:rPr>
      </w:pPr>
    </w:p>
    <w:p w14:paraId="127B61F7">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val="0"/>
          <w:bCs w:val="0"/>
          <w:sz w:val="28"/>
          <w:szCs w:val="28"/>
          <w:lang w:val="en-US"/>
        </w:rPr>
        <w:drawing>
          <wp:inline distT="0" distB="0" distL="114300" distR="114300">
            <wp:extent cx="5807075" cy="2982595"/>
            <wp:effectExtent l="0" t="0" r="5080" b="635"/>
            <wp:docPr id="20" name="Picture 20" descr="2025-07-22 03:32:52.46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2025-07-22 03:32:52.463000"/>
                    <pic:cNvPicPr>
                      <a:picLocks noChangeAspect="1"/>
                    </pic:cNvPicPr>
                  </pic:nvPicPr>
                  <pic:blipFill>
                    <a:blip r:embed="rId18"/>
                    <a:stretch>
                      <a:fillRect/>
                    </a:stretch>
                  </pic:blipFill>
                  <pic:spPr>
                    <a:xfrm>
                      <a:off x="0" y="0"/>
                      <a:ext cx="5807075" cy="2982595"/>
                    </a:xfrm>
                    <a:prstGeom prst="rect">
                      <a:avLst/>
                    </a:prstGeom>
                  </pic:spPr>
                </pic:pic>
              </a:graphicData>
            </a:graphic>
          </wp:inline>
        </w:drawing>
      </w:r>
    </w:p>
    <w:p w14:paraId="44680760">
      <w:pPr>
        <w:numPr>
          <w:ilvl w:val="0"/>
          <w:numId w:val="0"/>
        </w:numPr>
        <w:spacing w:line="360" w:lineRule="auto"/>
        <w:ind w:leftChars="0"/>
        <w:jc w:val="both"/>
        <w:rPr>
          <w:rFonts w:ascii="Times New Roman" w:hAnsi="Times New Roman"/>
          <w:b w:val="0"/>
          <w:bCs w:val="0"/>
          <w:sz w:val="28"/>
          <w:szCs w:val="28"/>
          <w:lang w:val="en-US"/>
        </w:rPr>
      </w:pPr>
      <w:r>
        <w:rPr>
          <w:rFonts w:ascii="Times New Roman" w:hAnsi="Times New Roman"/>
          <w:b/>
          <w:bCs/>
          <w:sz w:val="28"/>
          <w:szCs w:val="28"/>
          <w:lang w:val="en-US"/>
        </w:rPr>
        <w:t xml:space="preserve">PLATE:2.2  Picture showing the outdoor sit out of case study three at Ilorin golf club. </w:t>
      </w:r>
    </w:p>
    <w:p w14:paraId="40ACC5F5">
      <w:pPr>
        <w:numPr>
          <w:ilvl w:val="0"/>
          <w:numId w:val="0"/>
        </w:numPr>
        <w:spacing w:line="360" w:lineRule="auto"/>
        <w:ind w:leftChars="0"/>
        <w:jc w:val="both"/>
        <w:rPr>
          <w:rFonts w:ascii="Times New Roman" w:hAnsi="Times New Roman"/>
          <w:b/>
          <w:bCs/>
          <w:sz w:val="28"/>
          <w:szCs w:val="28"/>
          <w:lang w:val="en-US"/>
        </w:rPr>
      </w:pPr>
      <w:r>
        <w:rPr>
          <w:rFonts w:ascii="Times New Roman" w:hAnsi="Times New Roman"/>
          <w:b/>
          <w:bCs/>
          <w:sz w:val="28"/>
          <w:szCs w:val="28"/>
          <w:lang w:val="en-US"/>
        </w:rPr>
        <w:t xml:space="preserve">3.4   CASE STUDY 4 </w:t>
      </w:r>
    </w:p>
    <w:p w14:paraId="1434B6AA">
      <w:pPr>
        <w:numPr>
          <w:ilvl w:val="0"/>
          <w:numId w:val="0"/>
        </w:numPr>
        <w:spacing w:line="360" w:lineRule="auto"/>
        <w:ind w:leftChars="300"/>
        <w:jc w:val="both"/>
        <w:rPr>
          <w:rFonts w:ascii="Times New Roman" w:hAnsi="Times New Roman"/>
          <w:b/>
          <w:bCs/>
          <w:sz w:val="28"/>
          <w:szCs w:val="28"/>
          <w:lang w:val="en-US"/>
        </w:rPr>
      </w:pPr>
      <w:r>
        <w:rPr>
          <w:rFonts w:ascii="Times New Roman" w:hAnsi="Times New Roman"/>
          <w:b/>
          <w:bCs/>
          <w:sz w:val="28"/>
          <w:szCs w:val="28"/>
          <w:lang w:val="en-US"/>
        </w:rPr>
        <w:t xml:space="preserve"> GLEN COUNTRY CLUB  [ONLINE]</w:t>
      </w:r>
    </w:p>
    <w:p w14:paraId="357987F0">
      <w:pPr>
        <w:numPr>
          <w:ilvl w:val="0"/>
          <w:numId w:val="0"/>
        </w:numPr>
        <w:spacing w:line="360" w:lineRule="auto"/>
        <w:ind w:left="0" w:leftChars="0" w:firstLine="0" w:firstLineChars="0"/>
        <w:jc w:val="both"/>
        <w:rPr>
          <w:rFonts w:ascii="Times New Roman" w:hAnsi="Times New Roman"/>
          <w:b w:val="0"/>
          <w:bCs w:val="0"/>
          <w:sz w:val="28"/>
          <w:szCs w:val="28"/>
          <w:lang w:val="en-US"/>
        </w:rPr>
      </w:pPr>
      <w:r>
        <w:rPr>
          <w:rFonts w:ascii="Times New Roman" w:hAnsi="Times New Roman"/>
          <w:b/>
          <w:bCs/>
          <w:sz w:val="28"/>
          <w:szCs w:val="28"/>
          <w:lang w:val="en-US"/>
        </w:rPr>
        <w:t xml:space="preserve">  HISTORICAL BACKGROUND</w:t>
      </w:r>
      <w:r>
        <w:rPr>
          <w:rFonts w:ascii="Times New Roman" w:hAnsi="Times New Roman"/>
          <w:b w:val="0"/>
          <w:bCs w:val="0"/>
          <w:sz w:val="28"/>
          <w:szCs w:val="28"/>
          <w:lang w:val="en-US"/>
        </w:rPr>
        <w:t xml:space="preserve"> </w:t>
      </w:r>
    </w:p>
    <w:p w14:paraId="2D327344">
      <w:pPr>
        <w:numPr>
          <w:ilvl w:val="0"/>
          <w:numId w:val="0"/>
        </w:numPr>
        <w:spacing w:line="360" w:lineRule="auto"/>
        <w:ind w:left="0" w:leftChars="200" w:firstLine="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    Located in the picturesque city of Cape Town, South Africa. It was established in 1955.</w:t>
      </w:r>
    </w:p>
    <w:p w14:paraId="09A3F70A">
      <w:pPr>
        <w:numPr>
          <w:ilvl w:val="0"/>
          <w:numId w:val="0"/>
        </w:numPr>
        <w:spacing w:line="360" w:lineRule="auto"/>
        <w:ind w:left="0" w:leftChars="0" w:firstLine="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           Glen country clubIs is a hub of excitement and leisure. This exclusive club Offer a wide range of invigorating , activities that cater to individuals of all ages and interests. </w:t>
      </w:r>
    </w:p>
    <w:p w14:paraId="6C2A1D5F">
      <w:pPr>
        <w:numPr>
          <w:ilvl w:val="0"/>
          <w:numId w:val="0"/>
        </w:numPr>
        <w:spacing w:line="360" w:lineRule="auto"/>
        <w:ind w:left="0" w:leftChars="0" w:firstLine="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           The Glen country club is more than just a sports facilities, it is also a sought-after venue for private and corporate functions with it's elegant and versatile spaces. The club provides the backdrop from memorable events, whether it’s a wedding reception, a milestone celebration, or a professional gathering. </w:t>
      </w:r>
    </w:p>
    <w:p w14:paraId="685F6FF1">
      <w:pPr>
        <w:numPr>
          <w:ilvl w:val="0"/>
          <w:numId w:val="0"/>
        </w:num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drawing>
          <wp:inline distT="0" distB="0" distL="114300" distR="114300">
            <wp:extent cx="6040755" cy="3001645"/>
            <wp:effectExtent l="0" t="0" r="0" b="4445"/>
            <wp:docPr id="21" name="Picture 21" descr="2025-07-22 03:36:26.60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2025-07-22 03:36:26.605000"/>
                    <pic:cNvPicPr>
                      <a:picLocks noChangeAspect="1"/>
                    </pic:cNvPicPr>
                  </pic:nvPicPr>
                  <pic:blipFill>
                    <a:blip r:embed="rId19"/>
                    <a:stretch>
                      <a:fillRect/>
                    </a:stretch>
                  </pic:blipFill>
                  <pic:spPr>
                    <a:xfrm>
                      <a:off x="0" y="0"/>
                      <a:ext cx="6040755" cy="3001645"/>
                    </a:xfrm>
                    <a:prstGeom prst="rect">
                      <a:avLst/>
                    </a:prstGeom>
                  </pic:spPr>
                </pic:pic>
              </a:graphicData>
            </a:graphic>
          </wp:inline>
        </w:drawing>
      </w:r>
    </w:p>
    <w:p w14:paraId="53A38EC9">
      <w:pPr>
        <w:numPr>
          <w:ilvl w:val="0"/>
          <w:numId w:val="0"/>
        </w:num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t xml:space="preserve">PLATE: 2.1. Picture showing site layout view of case study four at Glen club. </w:t>
      </w:r>
    </w:p>
    <w:p w14:paraId="78CEF3D7">
      <w:pPr>
        <w:numPr>
          <w:ilvl w:val="0"/>
          <w:numId w:val="0"/>
        </w:num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drawing>
          <wp:inline distT="0" distB="0" distL="114300" distR="114300">
            <wp:extent cx="5791835" cy="2976880"/>
            <wp:effectExtent l="0" t="0" r="3175" b="635"/>
            <wp:docPr id="22" name="Picture 22" descr="2025-07-22 03:38:40.22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2025-07-22 03:38:40.227000"/>
                    <pic:cNvPicPr>
                      <a:picLocks noChangeAspect="1"/>
                    </pic:cNvPicPr>
                  </pic:nvPicPr>
                  <pic:blipFill>
                    <a:blip r:embed="rId20"/>
                    <a:stretch>
                      <a:fillRect/>
                    </a:stretch>
                  </pic:blipFill>
                  <pic:spPr>
                    <a:xfrm>
                      <a:off x="0" y="0"/>
                      <a:ext cx="5791835" cy="2976880"/>
                    </a:xfrm>
                    <a:prstGeom prst="rect">
                      <a:avLst/>
                    </a:prstGeom>
                  </pic:spPr>
                </pic:pic>
              </a:graphicData>
            </a:graphic>
          </wp:inline>
        </w:drawing>
      </w:r>
    </w:p>
    <w:p w14:paraId="7EC29559">
      <w:pPr>
        <w:numPr>
          <w:ilvl w:val="0"/>
          <w:numId w:val="0"/>
        </w:num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t xml:space="preserve">PLATE: 2.2. Picture showing lounge view of case study four at Glen club. </w:t>
      </w:r>
    </w:p>
    <w:p w14:paraId="07912147">
      <w:pPr>
        <w:numPr>
          <w:ilvl w:val="0"/>
          <w:numId w:val="0"/>
        </w:num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drawing>
          <wp:inline distT="0" distB="0" distL="114300" distR="114300">
            <wp:extent cx="5937250" cy="3632835"/>
            <wp:effectExtent l="0" t="0" r="635" b="1905"/>
            <wp:docPr id="23" name="Picture 23" descr="2025-07-22 03:39:58.21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2025-07-22 03:39:58.213000"/>
                    <pic:cNvPicPr>
                      <a:picLocks noChangeAspect="1"/>
                    </pic:cNvPicPr>
                  </pic:nvPicPr>
                  <pic:blipFill>
                    <a:blip r:embed="rId21"/>
                    <a:stretch>
                      <a:fillRect/>
                    </a:stretch>
                  </pic:blipFill>
                  <pic:spPr>
                    <a:xfrm>
                      <a:off x="0" y="0"/>
                      <a:ext cx="5937250" cy="3632835"/>
                    </a:xfrm>
                    <a:prstGeom prst="rect">
                      <a:avLst/>
                    </a:prstGeom>
                  </pic:spPr>
                </pic:pic>
              </a:graphicData>
            </a:graphic>
          </wp:inline>
        </w:drawing>
      </w:r>
    </w:p>
    <w:p w14:paraId="4D8C998C">
      <w:pPr>
        <w:numPr>
          <w:ilvl w:val="0"/>
          <w:numId w:val="0"/>
        </w:num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t xml:space="preserve">PLATE: 2.3. Picture showing Bar view of case study four at Glen club. </w:t>
      </w:r>
    </w:p>
    <w:p w14:paraId="2533F833">
      <w:pPr>
        <w:numPr>
          <w:ilvl w:val="0"/>
          <w:numId w:val="0"/>
        </w:numPr>
        <w:spacing w:line="360" w:lineRule="auto"/>
        <w:ind w:left="0" w:leftChars="0" w:firstLine="0" w:firstLineChars="0"/>
        <w:jc w:val="both"/>
        <w:rPr>
          <w:rFonts w:ascii="Times New Roman" w:hAnsi="Times New Roman"/>
          <w:b/>
          <w:bCs/>
          <w:sz w:val="28"/>
          <w:szCs w:val="28"/>
          <w:lang w:val="en-US"/>
        </w:rPr>
      </w:pPr>
    </w:p>
    <w:p w14:paraId="6091E579">
      <w:pPr>
        <w:numPr>
          <w:ilvl w:val="0"/>
          <w:numId w:val="0"/>
        </w:numPr>
        <w:spacing w:line="360" w:lineRule="auto"/>
        <w:ind w:left="0" w:leftChars="0" w:firstLine="0" w:firstLineChars="0"/>
        <w:jc w:val="both"/>
        <w:rPr>
          <w:rFonts w:ascii="Times New Roman" w:hAnsi="Times New Roman"/>
          <w:b/>
          <w:bCs/>
          <w:sz w:val="28"/>
          <w:szCs w:val="28"/>
          <w:lang w:val="en-US"/>
        </w:rPr>
      </w:pPr>
      <w:r>
        <w:rPr>
          <w:rFonts w:ascii="Times New Roman" w:hAnsi="Times New Roman"/>
          <w:b/>
          <w:bCs/>
          <w:sz w:val="28"/>
          <w:szCs w:val="28"/>
          <w:lang w:val="en-US"/>
        </w:rPr>
        <w:t xml:space="preserve">3.5  CASE STUDY 5 </w:t>
      </w:r>
    </w:p>
    <w:p w14:paraId="16680DA3">
      <w:pPr>
        <w:numPr>
          <w:ilvl w:val="0"/>
          <w:numId w:val="0"/>
        </w:numPr>
        <w:spacing w:line="360" w:lineRule="auto"/>
        <w:ind w:left="0" w:leftChars="200" w:firstLine="0" w:firstLineChars="0"/>
        <w:jc w:val="both"/>
        <w:rPr>
          <w:rFonts w:ascii="Times New Roman" w:hAnsi="Times New Roman"/>
          <w:b/>
          <w:bCs/>
          <w:sz w:val="28"/>
          <w:szCs w:val="28"/>
          <w:lang w:val="en-US"/>
        </w:rPr>
      </w:pPr>
      <w:r>
        <w:rPr>
          <w:rFonts w:ascii="Times New Roman" w:hAnsi="Times New Roman"/>
          <w:b/>
          <w:bCs/>
          <w:sz w:val="28"/>
          <w:szCs w:val="28"/>
          <w:lang w:val="en-US"/>
        </w:rPr>
        <w:t xml:space="preserve"> THE LOS ANGELES COUNTRY [ONLINE]</w:t>
      </w:r>
    </w:p>
    <w:p w14:paraId="5C59FB46">
      <w:pPr>
        <w:numPr>
          <w:ilvl w:val="0"/>
          <w:numId w:val="0"/>
        </w:numPr>
        <w:spacing w:line="360" w:lineRule="auto"/>
        <w:ind w:left="0" w:leftChars="0" w:firstLine="0" w:firstLineChars="0"/>
        <w:jc w:val="both"/>
        <w:rPr>
          <w:rFonts w:ascii="Times New Roman" w:hAnsi="Times New Roman"/>
          <w:b w:val="0"/>
          <w:bCs w:val="0"/>
          <w:sz w:val="28"/>
          <w:szCs w:val="28"/>
          <w:lang w:val="en-US"/>
        </w:rPr>
      </w:pPr>
      <w:r>
        <w:rPr>
          <w:rFonts w:ascii="Times New Roman" w:hAnsi="Times New Roman"/>
          <w:b/>
          <w:bCs/>
          <w:sz w:val="28"/>
          <w:szCs w:val="28"/>
          <w:lang w:val="en-US"/>
        </w:rPr>
        <w:t xml:space="preserve">3.5.1 HISTORICAL BACKGROUND </w:t>
      </w:r>
    </w:p>
    <w:p w14:paraId="0ACFB138">
      <w:pPr>
        <w:numPr>
          <w:ilvl w:val="0"/>
          <w:numId w:val="0"/>
        </w:numPr>
        <w:spacing w:line="360" w:lineRule="auto"/>
        <w:ind w:left="0" w:leftChars="0" w:firstLine="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          Located in Beverly Hills, Los Angeles, California, USA. It was established in 1911.</w:t>
      </w:r>
    </w:p>
    <w:p w14:paraId="601AF35E">
      <w:pPr>
        <w:numPr>
          <w:ilvl w:val="0"/>
          <w:numId w:val="0"/>
        </w:numPr>
        <w:spacing w:line="360" w:lineRule="auto"/>
        <w:ind w:left="0" w:leftChars="0" w:firstLine="0" w:firstLineChars="0"/>
        <w:jc w:val="both"/>
        <w:rPr>
          <w:rFonts w:ascii="Times New Roman" w:hAnsi="Times New Roman"/>
          <w:b w:val="0"/>
          <w:bCs w:val="0"/>
          <w:sz w:val="28"/>
          <w:szCs w:val="28"/>
          <w:lang w:val="en-US"/>
        </w:rPr>
      </w:pPr>
      <w:r>
        <w:rPr>
          <w:rFonts w:ascii="Times New Roman" w:hAnsi="Times New Roman"/>
          <w:b w:val="0"/>
          <w:bCs w:val="0"/>
          <w:sz w:val="28"/>
          <w:szCs w:val="28"/>
          <w:lang w:val="en-US"/>
        </w:rPr>
        <w:t xml:space="preserve">          LACC Has a reputation for exclusivity and as being a gathering place and social hub for many prominent figures in entertainment, politics and business over the years. </w:t>
      </w:r>
    </w:p>
    <w:p w14:paraId="50A5B6AA">
      <w:pPr>
        <w:numPr>
          <w:ilvl w:val="0"/>
          <w:numId w:val="0"/>
        </w:numPr>
        <w:spacing w:line="360" w:lineRule="auto"/>
        <w:ind w:left="0" w:leftChars="0" w:firstLine="0" w:firstLineChars="0"/>
        <w:jc w:val="both"/>
        <w:rPr>
          <w:rFonts w:ascii="Times New Roman" w:hAnsi="Times New Roman"/>
          <w:b w:val="0"/>
          <w:bCs w:val="0"/>
          <w:sz w:val="24"/>
          <w:szCs w:val="24"/>
          <w:lang w:val="en-US"/>
        </w:rPr>
      </w:pPr>
      <w:r>
        <w:rPr>
          <w:rFonts w:ascii="Times New Roman" w:hAnsi="Times New Roman"/>
          <w:b w:val="0"/>
          <w:bCs w:val="0"/>
          <w:sz w:val="28"/>
          <w:szCs w:val="28"/>
          <w:lang w:val="en-US"/>
        </w:rPr>
        <w:t xml:space="preserve">          It’s facilities have evolved to include dining areas, tennis courts, and other recreational amenities making it a premier destination for its members. </w:t>
      </w:r>
    </w:p>
    <w:p w14:paraId="3614DC5C">
      <w:pPr>
        <w:spacing w:line="360" w:lineRule="auto"/>
        <w:ind w:left="0" w:leftChars="0" w:firstLine="0" w:firstLineChars="0"/>
        <w:jc w:val="both"/>
        <w:rPr>
          <w:rFonts w:ascii="Times New Roman" w:hAnsi="Times New Roman"/>
          <w:sz w:val="24"/>
          <w:szCs w:val="24"/>
        </w:rPr>
      </w:pPr>
    </w:p>
    <w:p w14:paraId="5E0FF648">
      <w:pPr>
        <w:spacing w:line="360" w:lineRule="auto"/>
        <w:ind w:left="0" w:leftChars="0" w:firstLine="0" w:firstLineChars="0"/>
        <w:jc w:val="both"/>
        <w:rPr>
          <w:rFonts w:ascii="Times New Roman" w:hAnsi="Times New Roman"/>
          <w:sz w:val="24"/>
          <w:szCs w:val="24"/>
          <w:lang w:val="en-US"/>
        </w:rPr>
      </w:pPr>
      <w:r>
        <w:rPr>
          <w:rFonts w:ascii="Times New Roman" w:hAnsi="Times New Roman"/>
          <w:sz w:val="24"/>
          <w:szCs w:val="24"/>
          <w:lang w:val="en-US"/>
        </w:rPr>
        <w:drawing>
          <wp:inline distT="0" distB="0" distL="114300" distR="114300">
            <wp:extent cx="5937885" cy="3042285"/>
            <wp:effectExtent l="0" t="0" r="0" b="3810"/>
            <wp:docPr id="24" name="Picture 24" descr="2025-07-22 03:42:13.98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2025-07-22 03:42:13.980000"/>
                    <pic:cNvPicPr>
                      <a:picLocks noChangeAspect="1"/>
                    </pic:cNvPicPr>
                  </pic:nvPicPr>
                  <pic:blipFill>
                    <a:blip r:embed="rId22"/>
                    <a:stretch>
                      <a:fillRect/>
                    </a:stretch>
                  </pic:blipFill>
                  <pic:spPr>
                    <a:xfrm>
                      <a:off x="0" y="0"/>
                      <a:ext cx="5937885" cy="3042285"/>
                    </a:xfrm>
                    <a:prstGeom prst="rect">
                      <a:avLst/>
                    </a:prstGeom>
                  </pic:spPr>
                </pic:pic>
              </a:graphicData>
            </a:graphic>
          </wp:inline>
        </w:drawing>
      </w:r>
    </w:p>
    <w:p w14:paraId="61880873">
      <w:pPr>
        <w:spacing w:line="360" w:lineRule="auto"/>
        <w:ind w:left="0" w:leftChars="0" w:firstLine="0" w:firstLineChars="0"/>
        <w:jc w:val="both"/>
        <w:rPr>
          <w:rFonts w:ascii="Times New Roman" w:hAnsi="Times New Roman"/>
          <w:sz w:val="24"/>
          <w:szCs w:val="24"/>
          <w:lang w:val="en-US"/>
        </w:rPr>
      </w:pPr>
      <w:r>
        <w:rPr>
          <w:rFonts w:ascii="Times New Roman" w:hAnsi="Times New Roman"/>
          <w:b/>
          <w:bCs/>
          <w:sz w:val="24"/>
          <w:szCs w:val="24"/>
          <w:lang w:val="en-US"/>
        </w:rPr>
        <w:t>PLATE: 2.1. Picture showing the exterior view of case study five at The Los Angeles club.</w:t>
      </w:r>
    </w:p>
    <w:p w14:paraId="58881622">
      <w:pPr>
        <w:spacing w:line="360" w:lineRule="auto"/>
        <w:ind w:left="0" w:leftChars="0" w:firstLine="0" w:firstLineChars="0"/>
        <w:jc w:val="both"/>
        <w:rPr>
          <w:rFonts w:ascii="Times New Roman" w:hAnsi="Times New Roman"/>
          <w:sz w:val="24"/>
          <w:szCs w:val="24"/>
        </w:rPr>
      </w:pPr>
    </w:p>
    <w:p w14:paraId="50C0309E">
      <w:pPr>
        <w:spacing w:line="360" w:lineRule="auto"/>
        <w:ind w:left="0" w:leftChars="0" w:firstLine="0" w:firstLineChars="0"/>
        <w:jc w:val="both"/>
        <w:rPr>
          <w:rFonts w:ascii="Times New Roman" w:hAnsi="Times New Roman"/>
          <w:sz w:val="24"/>
          <w:szCs w:val="24"/>
          <w:lang w:val="en-US"/>
        </w:rPr>
      </w:pPr>
      <w:r>
        <w:rPr>
          <w:rFonts w:ascii="Times New Roman" w:hAnsi="Times New Roman"/>
          <w:sz w:val="24"/>
          <w:szCs w:val="24"/>
          <w:lang w:val="en-US"/>
        </w:rPr>
        <w:drawing>
          <wp:inline distT="0" distB="0" distL="114300" distR="114300">
            <wp:extent cx="5585460" cy="3301365"/>
            <wp:effectExtent l="0" t="0" r="3810" b="1905"/>
            <wp:docPr id="25" name="Picture 25" descr="2025-07-22 03:44:19.73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2025-07-22 03:44:19.733000"/>
                    <pic:cNvPicPr>
                      <a:picLocks noChangeAspect="1"/>
                    </pic:cNvPicPr>
                  </pic:nvPicPr>
                  <pic:blipFill>
                    <a:blip r:embed="rId23"/>
                    <a:stretch>
                      <a:fillRect/>
                    </a:stretch>
                  </pic:blipFill>
                  <pic:spPr>
                    <a:xfrm>
                      <a:off x="0" y="0"/>
                      <a:ext cx="5585460" cy="3301365"/>
                    </a:xfrm>
                    <a:prstGeom prst="rect">
                      <a:avLst/>
                    </a:prstGeom>
                  </pic:spPr>
                </pic:pic>
              </a:graphicData>
            </a:graphic>
          </wp:inline>
        </w:drawing>
      </w:r>
    </w:p>
    <w:p w14:paraId="03DDC1B4">
      <w:pPr>
        <w:spacing w:line="360" w:lineRule="auto"/>
        <w:ind w:left="0" w:leftChars="0" w:firstLine="0" w:firstLineChars="0"/>
        <w:jc w:val="both"/>
        <w:rPr>
          <w:rFonts w:ascii="Times New Roman" w:hAnsi="Times New Roman"/>
          <w:b/>
          <w:bCs/>
          <w:sz w:val="24"/>
          <w:szCs w:val="24"/>
          <w:lang w:val="en-US"/>
        </w:rPr>
      </w:pPr>
      <w:r>
        <w:rPr>
          <w:rFonts w:ascii="Times New Roman" w:hAnsi="Times New Roman"/>
          <w:b/>
          <w:bCs/>
          <w:sz w:val="24"/>
          <w:szCs w:val="24"/>
          <w:lang w:val="en-US"/>
        </w:rPr>
        <w:t>PLATE: 2.2.  Picture showing the sit out of case study five at The Los Angeles club.</w:t>
      </w:r>
    </w:p>
    <w:p w14:paraId="19E1EE8A">
      <w:pPr>
        <w:spacing w:line="360" w:lineRule="auto"/>
        <w:ind w:left="0" w:leftChars="0" w:firstLine="0" w:firstLineChars="0"/>
        <w:jc w:val="both"/>
        <w:rPr>
          <w:rFonts w:ascii="Times New Roman" w:hAnsi="Times New Roman"/>
          <w:sz w:val="24"/>
          <w:szCs w:val="24"/>
        </w:rPr>
      </w:pPr>
    </w:p>
    <w:p w14:paraId="4B5C2CF5">
      <w:pPr>
        <w:spacing w:line="360" w:lineRule="auto"/>
        <w:ind w:left="0" w:leftChars="0" w:firstLine="0" w:firstLineChars="0"/>
        <w:jc w:val="both"/>
        <w:rPr>
          <w:rFonts w:ascii="Times New Roman" w:hAnsi="Times New Roman"/>
          <w:sz w:val="24"/>
          <w:szCs w:val="24"/>
          <w:lang w:val="en-US"/>
        </w:rPr>
      </w:pPr>
      <w:r>
        <w:rPr>
          <w:rFonts w:ascii="Times New Roman" w:hAnsi="Times New Roman"/>
          <w:sz w:val="24"/>
          <w:szCs w:val="24"/>
          <w:lang w:val="en-US"/>
        </w:rPr>
        <w:drawing>
          <wp:inline distT="0" distB="0" distL="114300" distR="114300">
            <wp:extent cx="5647055" cy="3199765"/>
            <wp:effectExtent l="0" t="0" r="5080" b="635"/>
            <wp:docPr id="26" name="Picture 26" descr="2025-07-22 03:49:56.38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2025-07-22 03:49:56.387000"/>
                    <pic:cNvPicPr>
                      <a:picLocks noChangeAspect="1"/>
                    </pic:cNvPicPr>
                  </pic:nvPicPr>
                  <pic:blipFill>
                    <a:blip r:embed="rId24"/>
                    <a:stretch>
                      <a:fillRect/>
                    </a:stretch>
                  </pic:blipFill>
                  <pic:spPr>
                    <a:xfrm>
                      <a:off x="0" y="0"/>
                      <a:ext cx="5647055" cy="3199765"/>
                    </a:xfrm>
                    <a:prstGeom prst="rect">
                      <a:avLst/>
                    </a:prstGeom>
                  </pic:spPr>
                </pic:pic>
              </a:graphicData>
            </a:graphic>
          </wp:inline>
        </w:drawing>
      </w:r>
    </w:p>
    <w:p w14:paraId="2A185700">
      <w:pPr>
        <w:spacing w:line="360" w:lineRule="auto"/>
        <w:ind w:left="0" w:leftChars="0" w:firstLine="0" w:firstLineChars="0"/>
        <w:jc w:val="both"/>
        <w:rPr>
          <w:rFonts w:ascii="Times New Roman" w:hAnsi="Times New Roman"/>
          <w:sz w:val="24"/>
          <w:szCs w:val="24"/>
          <w:lang w:val="en-US"/>
        </w:rPr>
      </w:pPr>
      <w:r>
        <w:rPr>
          <w:rFonts w:ascii="Times New Roman" w:hAnsi="Times New Roman"/>
          <w:b/>
          <w:bCs/>
          <w:sz w:val="24"/>
          <w:szCs w:val="24"/>
          <w:lang w:val="en-US"/>
        </w:rPr>
        <w:t>PLATE: 2.3. Picture showing the indoor sport space of case study five at The Los Angeles club.</w:t>
      </w:r>
    </w:p>
    <w:p w14:paraId="7BAE23FC">
      <w:pPr>
        <w:spacing w:line="360" w:lineRule="auto"/>
        <w:ind w:left="0" w:leftChars="0" w:firstLine="0" w:firstLineChars="0"/>
        <w:jc w:val="both"/>
        <w:rPr>
          <w:rFonts w:ascii="Times New Roman" w:hAnsi="Times New Roman"/>
          <w:sz w:val="24"/>
          <w:szCs w:val="24"/>
        </w:rPr>
      </w:pPr>
    </w:p>
    <w:p w14:paraId="57083E34">
      <w:pPr>
        <w:spacing w:line="240" w:lineRule="auto"/>
        <w:jc w:val="center"/>
        <w:rPr>
          <w:rFonts w:ascii="Times New Roman" w:hAnsi="Times New Roman"/>
          <w:b/>
          <w:sz w:val="24"/>
          <w:szCs w:val="24"/>
        </w:rPr>
      </w:pPr>
      <w:r>
        <w:rPr>
          <w:rFonts w:ascii="Times New Roman" w:hAnsi="Times New Roman"/>
          <w:b/>
          <w:sz w:val="24"/>
          <w:szCs w:val="24"/>
        </w:rPr>
        <w:t xml:space="preserve">CHAPTER FOUR </w:t>
      </w:r>
    </w:p>
    <w:p w14:paraId="754CB818">
      <w:pPr>
        <w:spacing w:line="360" w:lineRule="auto"/>
        <w:jc w:val="both"/>
        <w:rPr>
          <w:rFonts w:ascii="Times New Roman" w:hAnsi="Times New Roman"/>
          <w:b/>
          <w:sz w:val="24"/>
          <w:szCs w:val="24"/>
        </w:rPr>
      </w:pPr>
      <w:r>
        <w:rPr>
          <w:rFonts w:ascii="Times New Roman" w:hAnsi="Times New Roman"/>
          <w:b/>
          <w:sz w:val="24"/>
          <w:szCs w:val="24"/>
        </w:rPr>
        <w:t>4.1  DESIGN CRITERIA</w:t>
      </w:r>
    </w:p>
    <w:p w14:paraId="4903696D">
      <w:pPr>
        <w:spacing w:line="360" w:lineRule="auto"/>
        <w:jc w:val="both"/>
        <w:rPr>
          <w:rFonts w:ascii="Times New Roman" w:hAnsi="Times New Roman"/>
          <w:sz w:val="24"/>
          <w:szCs w:val="24"/>
        </w:rPr>
      </w:pPr>
      <w:r>
        <w:rPr>
          <w:rFonts w:ascii="Times New Roman" w:hAnsi="Times New Roman"/>
          <w:b/>
          <w:sz w:val="24"/>
          <w:szCs w:val="24"/>
        </w:rPr>
        <w:t xml:space="preserve">THE DESIGN CONSIDERATIONS OF </w:t>
      </w:r>
      <w:r>
        <w:rPr>
          <w:rFonts w:ascii="Times New Roman" w:hAnsi="Times New Roman"/>
          <w:b/>
          <w:sz w:val="24"/>
          <w:szCs w:val="24"/>
          <w:lang w:val="en-US"/>
        </w:rPr>
        <w:t xml:space="preserve">CLUBHOUSE:-  </w:t>
      </w:r>
      <w:r>
        <w:rPr>
          <w:rFonts w:ascii="Times New Roman" w:hAnsi="Times New Roman"/>
          <w:b w:val="0"/>
          <w:bCs w:val="0"/>
          <w:sz w:val="24"/>
          <w:szCs w:val="24"/>
          <w:lang w:val="en-US"/>
        </w:rPr>
        <w:t>wh</w:t>
      </w:r>
      <w:r>
        <w:rPr>
          <w:rFonts w:ascii="Times New Roman" w:hAnsi="Times New Roman"/>
          <w:sz w:val="24"/>
          <w:szCs w:val="24"/>
        </w:rPr>
        <w:t>ich are</w:t>
      </w:r>
    </w:p>
    <w:p w14:paraId="78808891">
      <w:pPr>
        <w:numPr>
          <w:ilvl w:val="0"/>
          <w:numId w:val="25"/>
        </w:numPr>
        <w:spacing w:line="360" w:lineRule="auto"/>
        <w:jc w:val="both"/>
        <w:rPr>
          <w:rFonts w:ascii="Times New Roman" w:hAnsi="Times New Roman"/>
          <w:sz w:val="24"/>
          <w:szCs w:val="24"/>
        </w:rPr>
      </w:pPr>
      <w:r>
        <w:rPr>
          <w:rFonts w:ascii="Times New Roman" w:hAnsi="Times New Roman"/>
          <w:sz w:val="24"/>
          <w:szCs w:val="24"/>
        </w:rPr>
        <w:t>Function before form method</w:t>
      </w:r>
    </w:p>
    <w:p w14:paraId="5E7C8668">
      <w:pPr>
        <w:numPr>
          <w:ilvl w:val="0"/>
          <w:numId w:val="25"/>
        </w:numPr>
        <w:spacing w:line="360" w:lineRule="auto"/>
        <w:jc w:val="both"/>
        <w:rPr>
          <w:rFonts w:ascii="Times New Roman" w:hAnsi="Times New Roman"/>
          <w:sz w:val="24"/>
          <w:szCs w:val="24"/>
        </w:rPr>
      </w:pPr>
      <w:r>
        <w:rPr>
          <w:rFonts w:ascii="Times New Roman" w:hAnsi="Times New Roman"/>
          <w:sz w:val="24"/>
          <w:szCs w:val="24"/>
        </w:rPr>
        <w:t>Form before function method</w:t>
      </w:r>
    </w:p>
    <w:p w14:paraId="39EC521F">
      <w:pPr>
        <w:spacing w:line="360" w:lineRule="auto"/>
        <w:jc w:val="both"/>
        <w:rPr>
          <w:rFonts w:ascii="Times New Roman" w:hAnsi="Times New Roman"/>
          <w:sz w:val="24"/>
          <w:szCs w:val="24"/>
        </w:rPr>
      </w:pPr>
      <w:r>
        <w:rPr>
          <w:rFonts w:ascii="Times New Roman" w:hAnsi="Times New Roman"/>
          <w:sz w:val="24"/>
          <w:szCs w:val="24"/>
        </w:rPr>
        <w:t>In designing project the function before form methods used a consonance with his method, the following are the design criteria for this project</w:t>
      </w:r>
    </w:p>
    <w:p w14:paraId="069EF886">
      <w:pPr>
        <w:spacing w:line="360" w:lineRule="auto"/>
        <w:jc w:val="both"/>
        <w:rPr>
          <w:rFonts w:ascii="Times New Roman" w:hAnsi="Times New Roman"/>
          <w:b/>
          <w:sz w:val="24"/>
          <w:szCs w:val="24"/>
        </w:rPr>
      </w:pPr>
      <w:r>
        <w:rPr>
          <w:rFonts w:ascii="Times New Roman" w:hAnsi="Times New Roman"/>
          <w:b/>
          <w:sz w:val="24"/>
          <w:szCs w:val="24"/>
        </w:rPr>
        <w:t>1.  FUNCTIONAL</w:t>
      </w:r>
    </w:p>
    <w:p w14:paraId="5FD8FA99">
      <w:pPr>
        <w:spacing w:line="360" w:lineRule="auto"/>
        <w:jc w:val="both"/>
        <w:rPr>
          <w:rFonts w:ascii="Times New Roman" w:hAnsi="Times New Roman"/>
          <w:sz w:val="24"/>
          <w:szCs w:val="24"/>
        </w:rPr>
      </w:pPr>
      <w:r>
        <w:rPr>
          <w:rFonts w:ascii="Times New Roman" w:hAnsi="Times New Roman"/>
          <w:sz w:val="24"/>
          <w:szCs w:val="24"/>
        </w:rPr>
        <w:t>In term of functional requirement the following are the design criteria</w:t>
      </w:r>
    </w:p>
    <w:p w14:paraId="61B84FD4">
      <w:pPr>
        <w:numPr>
          <w:ilvl w:val="0"/>
          <w:numId w:val="26"/>
        </w:numPr>
        <w:tabs>
          <w:tab w:val="clear" w:pos="420"/>
        </w:tabs>
        <w:spacing w:line="360" w:lineRule="auto"/>
        <w:ind w:left="420" w:leftChars="0" w:hanging="420" w:firstLineChars="0"/>
        <w:jc w:val="both"/>
        <w:rPr>
          <w:rFonts w:ascii="Times New Roman" w:hAnsi="Times New Roman"/>
          <w:sz w:val="24"/>
          <w:szCs w:val="24"/>
        </w:rPr>
      </w:pPr>
      <w:r>
        <w:rPr>
          <w:rFonts w:ascii="Times New Roman" w:hAnsi="Times New Roman"/>
          <w:sz w:val="24"/>
          <w:szCs w:val="24"/>
        </w:rPr>
        <w:t xml:space="preserve">To meet the functional standard of </w:t>
      </w:r>
      <w:r>
        <w:rPr>
          <w:rFonts w:ascii="Times New Roman" w:hAnsi="Times New Roman"/>
          <w:sz w:val="24"/>
          <w:szCs w:val="24"/>
          <w:lang w:val="en-US"/>
        </w:rPr>
        <w:t xml:space="preserve">clubhouse </w:t>
      </w:r>
      <w:r>
        <w:rPr>
          <w:rFonts w:ascii="Times New Roman" w:hAnsi="Times New Roman"/>
          <w:sz w:val="24"/>
          <w:szCs w:val="24"/>
        </w:rPr>
        <w:t>and to allow easy flow of movement</w:t>
      </w:r>
    </w:p>
    <w:p w14:paraId="277CFA2E">
      <w:pPr>
        <w:numPr>
          <w:ilvl w:val="0"/>
          <w:numId w:val="27"/>
        </w:numPr>
        <w:tabs>
          <w:tab w:val="clear" w:pos="420"/>
        </w:tabs>
        <w:spacing w:line="360" w:lineRule="auto"/>
        <w:ind w:left="420" w:leftChars="0" w:hanging="420" w:firstLineChars="0"/>
        <w:jc w:val="both"/>
        <w:rPr>
          <w:rFonts w:ascii="Times New Roman" w:hAnsi="Times New Roman"/>
          <w:sz w:val="24"/>
          <w:szCs w:val="24"/>
        </w:rPr>
      </w:pPr>
      <w:r>
        <w:rPr>
          <w:rFonts w:ascii="Times New Roman" w:hAnsi="Times New Roman"/>
          <w:sz w:val="24"/>
          <w:szCs w:val="24"/>
        </w:rPr>
        <w:t xml:space="preserve">To Whom It May Concern achieve enough conducive for </w:t>
      </w:r>
      <w:r>
        <w:rPr>
          <w:rFonts w:ascii="Times New Roman" w:hAnsi="Times New Roman"/>
          <w:sz w:val="24"/>
          <w:szCs w:val="24"/>
          <w:lang w:val="en-US"/>
        </w:rPr>
        <w:t xml:space="preserve">members </w:t>
      </w:r>
      <w:r>
        <w:rPr>
          <w:rFonts w:ascii="Times New Roman" w:hAnsi="Times New Roman"/>
          <w:sz w:val="24"/>
          <w:szCs w:val="24"/>
        </w:rPr>
        <w:t>and the staff.</w:t>
      </w:r>
    </w:p>
    <w:p w14:paraId="4E7CFFB1">
      <w:pPr>
        <w:numPr>
          <w:ilvl w:val="0"/>
          <w:numId w:val="28"/>
        </w:numPr>
        <w:tabs>
          <w:tab w:val="clear" w:pos="420"/>
        </w:tabs>
        <w:spacing w:line="360" w:lineRule="auto"/>
        <w:ind w:left="420" w:leftChars="0" w:hanging="420" w:firstLineChars="0"/>
        <w:jc w:val="both"/>
        <w:rPr>
          <w:rFonts w:ascii="Times New Roman" w:hAnsi="Times New Roman"/>
          <w:sz w:val="24"/>
          <w:szCs w:val="24"/>
        </w:rPr>
      </w:pPr>
      <w:r>
        <w:rPr>
          <w:rFonts w:ascii="Times New Roman" w:hAnsi="Times New Roman"/>
          <w:sz w:val="24"/>
          <w:szCs w:val="24"/>
        </w:rPr>
        <w:t>To allow for easy coordination of the various unit.</w:t>
      </w:r>
    </w:p>
    <w:p w14:paraId="38F7B152">
      <w:pPr>
        <w:numPr>
          <w:ilvl w:val="0"/>
          <w:numId w:val="28"/>
        </w:numPr>
        <w:tabs>
          <w:tab w:val="clear" w:pos="420"/>
        </w:tabs>
        <w:spacing w:line="360" w:lineRule="auto"/>
        <w:ind w:left="420" w:leftChars="0" w:hanging="420" w:firstLineChars="0"/>
        <w:jc w:val="both"/>
        <w:rPr>
          <w:rFonts w:ascii="Times New Roman" w:hAnsi="Times New Roman"/>
          <w:sz w:val="24"/>
          <w:szCs w:val="24"/>
        </w:rPr>
      </w:pPr>
      <w:r>
        <w:rPr>
          <w:rFonts w:ascii="Times New Roman" w:hAnsi="Times New Roman"/>
          <w:sz w:val="24"/>
          <w:szCs w:val="24"/>
        </w:rPr>
        <w:t>To disallow the penetration of sun ray</w:t>
      </w:r>
      <w:r>
        <w:rPr>
          <w:rFonts w:ascii="Times New Roman" w:hAnsi="Times New Roman"/>
          <w:sz w:val="24"/>
          <w:szCs w:val="24"/>
          <w:lang w:val="en-US"/>
        </w:rPr>
        <w:t xml:space="preserve">, </w:t>
      </w:r>
      <w:r>
        <w:rPr>
          <w:rFonts w:ascii="Times New Roman" w:hAnsi="Times New Roman"/>
          <w:sz w:val="24"/>
          <w:szCs w:val="24"/>
        </w:rPr>
        <w:t xml:space="preserve">insect and crawlers into </w:t>
      </w:r>
      <w:r>
        <w:rPr>
          <w:rFonts w:ascii="Times New Roman" w:hAnsi="Times New Roman"/>
          <w:sz w:val="24"/>
          <w:szCs w:val="24"/>
          <w:lang w:val="en-US"/>
        </w:rPr>
        <w:t xml:space="preserve">the building </w:t>
      </w:r>
    </w:p>
    <w:p w14:paraId="4CE571DD">
      <w:pPr>
        <w:numPr>
          <w:ilvl w:val="0"/>
          <w:numId w:val="28"/>
        </w:numPr>
        <w:tabs>
          <w:tab w:val="clear" w:pos="420"/>
        </w:tabs>
        <w:spacing w:line="360" w:lineRule="auto"/>
        <w:ind w:left="420" w:leftChars="0" w:hanging="420" w:firstLineChars="0"/>
        <w:jc w:val="both"/>
        <w:rPr>
          <w:rFonts w:ascii="Times New Roman" w:hAnsi="Times New Roman"/>
          <w:sz w:val="24"/>
          <w:szCs w:val="24"/>
        </w:rPr>
      </w:pPr>
      <w:r>
        <w:rPr>
          <w:rFonts w:ascii="Times New Roman" w:hAnsi="Times New Roman"/>
          <w:sz w:val="24"/>
          <w:szCs w:val="24"/>
        </w:rPr>
        <w:t>To protect the user of walk way corridor and veranda from some ray and rain.</w:t>
      </w:r>
    </w:p>
    <w:p w14:paraId="433B673E">
      <w:pPr>
        <w:spacing w:line="360" w:lineRule="auto"/>
        <w:jc w:val="both"/>
        <w:rPr>
          <w:rFonts w:ascii="Times New Roman" w:hAnsi="Times New Roman"/>
          <w:b/>
          <w:sz w:val="24"/>
          <w:szCs w:val="24"/>
        </w:rPr>
      </w:pPr>
      <w:r>
        <w:rPr>
          <w:rFonts w:ascii="Times New Roman" w:hAnsi="Times New Roman"/>
          <w:b/>
          <w:sz w:val="24"/>
          <w:szCs w:val="24"/>
        </w:rPr>
        <w:t>2.  FORM</w:t>
      </w:r>
    </w:p>
    <w:p w14:paraId="2D4BAEA5">
      <w:pPr>
        <w:spacing w:line="360" w:lineRule="auto"/>
        <w:jc w:val="both"/>
        <w:rPr>
          <w:rFonts w:ascii="Times New Roman" w:hAnsi="Times New Roman"/>
          <w:sz w:val="24"/>
          <w:szCs w:val="24"/>
        </w:rPr>
      </w:pPr>
      <w:r>
        <w:rPr>
          <w:rFonts w:ascii="Times New Roman" w:hAnsi="Times New Roman"/>
          <w:sz w:val="24"/>
          <w:szCs w:val="24"/>
        </w:rPr>
        <w:t xml:space="preserve">Under this following are the design criteria: </w:t>
      </w:r>
    </w:p>
    <w:p w14:paraId="753EE5B5">
      <w:pPr>
        <w:numPr>
          <w:ilvl w:val="0"/>
          <w:numId w:val="29"/>
        </w:numPr>
        <w:tabs>
          <w:tab w:val="clear" w:pos="420"/>
        </w:tabs>
        <w:spacing w:line="360" w:lineRule="auto"/>
        <w:ind w:left="420" w:leftChars="0" w:hanging="420" w:firstLineChars="0"/>
        <w:jc w:val="both"/>
        <w:rPr>
          <w:rFonts w:ascii="Times New Roman" w:hAnsi="Times New Roman"/>
          <w:sz w:val="24"/>
          <w:szCs w:val="24"/>
        </w:rPr>
      </w:pPr>
      <w:r>
        <w:rPr>
          <w:rFonts w:ascii="Times New Roman" w:hAnsi="Times New Roman"/>
          <w:sz w:val="24"/>
          <w:szCs w:val="24"/>
        </w:rPr>
        <w:t xml:space="preserve">For familiarity and harmony the </w:t>
      </w:r>
      <w:r>
        <w:rPr>
          <w:rFonts w:ascii="Times New Roman" w:hAnsi="Times New Roman"/>
          <w:sz w:val="24"/>
          <w:szCs w:val="24"/>
          <w:lang w:val="en-US"/>
        </w:rPr>
        <w:t xml:space="preserve">lounge </w:t>
      </w:r>
      <w:r>
        <w:rPr>
          <w:rFonts w:ascii="Times New Roman" w:hAnsi="Times New Roman"/>
          <w:sz w:val="24"/>
          <w:szCs w:val="24"/>
        </w:rPr>
        <w:t>hall conform with pattern</w:t>
      </w:r>
    </w:p>
    <w:p w14:paraId="1DA512C8">
      <w:pPr>
        <w:numPr>
          <w:ilvl w:val="0"/>
          <w:numId w:val="29"/>
        </w:numPr>
        <w:tabs>
          <w:tab w:val="clear" w:pos="420"/>
        </w:tabs>
        <w:spacing w:line="360" w:lineRule="auto"/>
        <w:ind w:left="420" w:leftChars="0" w:hanging="420" w:firstLineChars="0"/>
        <w:jc w:val="both"/>
        <w:rPr>
          <w:rFonts w:ascii="Times New Roman" w:hAnsi="Times New Roman"/>
          <w:sz w:val="24"/>
          <w:szCs w:val="24"/>
        </w:rPr>
      </w:pPr>
      <w:r>
        <w:rPr>
          <w:rFonts w:ascii="Times New Roman" w:hAnsi="Times New Roman"/>
          <w:sz w:val="24"/>
          <w:szCs w:val="24"/>
        </w:rPr>
        <w:t>Achieve natural lighting and natural ventilation where necessary.</w:t>
      </w:r>
    </w:p>
    <w:p w14:paraId="038D2DF7">
      <w:pPr>
        <w:numPr>
          <w:ilvl w:val="0"/>
          <w:numId w:val="29"/>
        </w:numPr>
        <w:tabs>
          <w:tab w:val="clear" w:pos="420"/>
        </w:tabs>
        <w:spacing w:line="360" w:lineRule="auto"/>
        <w:ind w:left="420" w:leftChars="0" w:hanging="420" w:firstLineChars="0"/>
        <w:jc w:val="both"/>
        <w:rPr>
          <w:rFonts w:ascii="Times New Roman" w:hAnsi="Times New Roman"/>
          <w:sz w:val="24"/>
          <w:szCs w:val="24"/>
        </w:rPr>
      </w:pPr>
      <w:r>
        <w:rPr>
          <w:rFonts w:ascii="Times New Roman" w:hAnsi="Times New Roman"/>
          <w:sz w:val="24"/>
          <w:szCs w:val="24"/>
          <w:lang w:val="en-US"/>
        </w:rPr>
        <w:t>T</w:t>
      </w:r>
      <w:r>
        <w:rPr>
          <w:rFonts w:ascii="Times New Roman" w:hAnsi="Times New Roman"/>
          <w:sz w:val="24"/>
          <w:szCs w:val="24"/>
        </w:rPr>
        <w:t>o avoid direct penetration of sun rays and driving rain into the class room especially building class room and hostel.</w:t>
      </w:r>
    </w:p>
    <w:p w14:paraId="37099AE4">
      <w:pPr>
        <w:spacing w:line="360" w:lineRule="auto"/>
        <w:jc w:val="both"/>
        <w:rPr>
          <w:rFonts w:ascii="Times New Roman" w:hAnsi="Times New Roman"/>
          <w:b/>
          <w:sz w:val="24"/>
          <w:szCs w:val="24"/>
        </w:rPr>
      </w:pPr>
    </w:p>
    <w:p w14:paraId="19F0B97D">
      <w:pPr>
        <w:spacing w:line="360" w:lineRule="auto"/>
        <w:jc w:val="both"/>
        <w:rPr>
          <w:rFonts w:ascii="Times New Roman" w:hAnsi="Times New Roman"/>
          <w:b/>
          <w:sz w:val="24"/>
          <w:szCs w:val="24"/>
        </w:rPr>
      </w:pPr>
    </w:p>
    <w:p w14:paraId="0127541D">
      <w:pPr>
        <w:spacing w:line="360" w:lineRule="auto"/>
        <w:jc w:val="both"/>
        <w:rPr>
          <w:rFonts w:ascii="Times New Roman" w:hAnsi="Times New Roman"/>
          <w:b/>
          <w:sz w:val="24"/>
          <w:szCs w:val="24"/>
        </w:rPr>
      </w:pPr>
      <w:r>
        <w:rPr>
          <w:rFonts w:ascii="Times New Roman" w:hAnsi="Times New Roman"/>
          <w:b/>
          <w:sz w:val="24"/>
          <w:szCs w:val="24"/>
        </w:rPr>
        <w:t>4.2   BRIEF ANALYSIS</w:t>
      </w:r>
    </w:p>
    <w:p w14:paraId="7DDA3040">
      <w:pPr>
        <w:spacing w:line="360" w:lineRule="auto"/>
        <w:ind w:firstLine="720"/>
        <w:jc w:val="both"/>
        <w:rPr>
          <w:rFonts w:ascii="Times New Roman" w:hAnsi="Times New Roman"/>
          <w:sz w:val="24"/>
          <w:szCs w:val="24"/>
        </w:rPr>
      </w:pPr>
      <w:r>
        <w:rPr>
          <w:rFonts w:ascii="Times New Roman" w:hAnsi="Times New Roman"/>
          <w:sz w:val="24"/>
          <w:szCs w:val="24"/>
        </w:rPr>
        <w:t xml:space="preserve">There are usually major aim of </w:t>
      </w:r>
      <w:r>
        <w:rPr>
          <w:rFonts w:ascii="Times New Roman" w:hAnsi="Times New Roman"/>
          <w:sz w:val="24"/>
          <w:szCs w:val="24"/>
          <w:lang w:val="en-US"/>
        </w:rPr>
        <w:t>clubhouse</w:t>
      </w:r>
      <w:r>
        <w:rPr>
          <w:rFonts w:ascii="Times New Roman" w:hAnsi="Times New Roman"/>
          <w:sz w:val="24"/>
          <w:szCs w:val="24"/>
        </w:rPr>
        <w:t xml:space="preserve"> and aim of administrative block in Nigeria.</w:t>
      </w:r>
    </w:p>
    <w:p w14:paraId="3D970DEE">
      <w:pPr>
        <w:spacing w:line="360" w:lineRule="auto"/>
        <w:ind w:firstLine="720"/>
        <w:jc w:val="both"/>
        <w:rPr>
          <w:rFonts w:ascii="Times New Roman" w:hAnsi="Times New Roman"/>
          <w:sz w:val="24"/>
          <w:szCs w:val="24"/>
        </w:rPr>
      </w:pPr>
      <w:r>
        <w:rPr>
          <w:rFonts w:ascii="Times New Roman" w:hAnsi="Times New Roman"/>
          <w:sz w:val="24"/>
          <w:szCs w:val="24"/>
        </w:rPr>
        <w:t xml:space="preserve">There are usually different unit in a </w:t>
      </w:r>
      <w:r>
        <w:rPr>
          <w:rFonts w:ascii="Times New Roman" w:hAnsi="Times New Roman"/>
          <w:sz w:val="24"/>
          <w:szCs w:val="24"/>
          <w:lang w:val="en-US"/>
        </w:rPr>
        <w:t xml:space="preserve">clubhouse </w:t>
      </w:r>
      <w:r>
        <w:rPr>
          <w:rFonts w:ascii="Times New Roman" w:hAnsi="Times New Roman"/>
          <w:sz w:val="24"/>
          <w:szCs w:val="24"/>
        </w:rPr>
        <w:t>depending on the design type and function to this project has the following suitable use</w:t>
      </w:r>
      <w:r>
        <w:rPr>
          <w:rFonts w:ascii="Times New Roman" w:hAnsi="Times New Roman"/>
          <w:sz w:val="24"/>
          <w:szCs w:val="24"/>
          <w:lang w:val="en-US"/>
        </w:rPr>
        <w:t xml:space="preserve">. </w:t>
      </w:r>
    </w:p>
    <w:p w14:paraId="667CEAD1">
      <w:pPr>
        <w:numPr>
          <w:ilvl w:val="0"/>
          <w:numId w:val="30"/>
        </w:numPr>
        <w:tabs>
          <w:tab w:val="clear" w:pos="420"/>
        </w:tabs>
        <w:spacing w:line="360" w:lineRule="auto"/>
        <w:ind w:left="420" w:leftChars="0" w:hanging="420" w:firstLineChars="0"/>
        <w:jc w:val="both"/>
        <w:rPr>
          <w:rFonts w:ascii="Times New Roman" w:hAnsi="Times New Roman"/>
          <w:sz w:val="24"/>
          <w:szCs w:val="24"/>
        </w:rPr>
      </w:pPr>
      <w:r>
        <w:rPr>
          <w:rFonts w:ascii="Times New Roman" w:hAnsi="Times New Roman"/>
          <w:sz w:val="24"/>
          <w:szCs w:val="24"/>
        </w:rPr>
        <w:t>Administrative block</w:t>
      </w:r>
    </w:p>
    <w:p w14:paraId="3956FE3D">
      <w:pPr>
        <w:numPr>
          <w:ilvl w:val="0"/>
          <w:numId w:val="30"/>
        </w:numPr>
        <w:tabs>
          <w:tab w:val="clear" w:pos="420"/>
        </w:tabs>
        <w:spacing w:line="360" w:lineRule="auto"/>
        <w:ind w:left="420" w:leftChars="0" w:hanging="420" w:firstLineChars="0"/>
        <w:jc w:val="both"/>
        <w:rPr>
          <w:rFonts w:ascii="Times New Roman" w:hAnsi="Times New Roman"/>
          <w:sz w:val="24"/>
          <w:szCs w:val="24"/>
        </w:rPr>
      </w:pPr>
      <w:r>
        <w:rPr>
          <w:rFonts w:ascii="Times New Roman" w:hAnsi="Times New Roman"/>
          <w:sz w:val="24"/>
          <w:szCs w:val="24"/>
          <w:lang w:val="en-US"/>
        </w:rPr>
        <w:t>Guest house</w:t>
      </w:r>
    </w:p>
    <w:p w14:paraId="19DAE095">
      <w:pPr>
        <w:numPr>
          <w:ilvl w:val="0"/>
          <w:numId w:val="30"/>
        </w:numPr>
        <w:tabs>
          <w:tab w:val="clear" w:pos="420"/>
        </w:tabs>
        <w:spacing w:line="360" w:lineRule="auto"/>
        <w:ind w:left="420" w:leftChars="0" w:hanging="420" w:firstLineChars="0"/>
        <w:jc w:val="both"/>
        <w:rPr>
          <w:rFonts w:ascii="Times New Roman" w:hAnsi="Times New Roman"/>
          <w:sz w:val="24"/>
          <w:szCs w:val="24"/>
        </w:rPr>
      </w:pPr>
      <w:r>
        <w:rPr>
          <w:rFonts w:ascii="Times New Roman" w:hAnsi="Times New Roman"/>
          <w:sz w:val="24"/>
          <w:szCs w:val="24"/>
          <w:lang w:val="en-US"/>
        </w:rPr>
        <w:t>Changing room</w:t>
      </w:r>
      <w:r>
        <w:rPr>
          <w:rFonts w:ascii="Times New Roman" w:hAnsi="Times New Roman"/>
          <w:sz w:val="24"/>
          <w:szCs w:val="24"/>
        </w:rPr>
        <w:t xml:space="preserve"> </w:t>
      </w:r>
    </w:p>
    <w:p w14:paraId="3BA2D946">
      <w:pPr>
        <w:numPr>
          <w:ilvl w:val="0"/>
          <w:numId w:val="30"/>
        </w:numPr>
        <w:tabs>
          <w:tab w:val="clear" w:pos="420"/>
        </w:tabs>
        <w:spacing w:line="360" w:lineRule="auto"/>
        <w:ind w:left="420" w:leftChars="0" w:hanging="420" w:firstLineChars="0"/>
        <w:jc w:val="both"/>
        <w:rPr>
          <w:rFonts w:ascii="Times New Roman" w:hAnsi="Times New Roman"/>
          <w:sz w:val="24"/>
          <w:szCs w:val="24"/>
        </w:rPr>
      </w:pPr>
      <w:r>
        <w:rPr>
          <w:rFonts w:ascii="Times New Roman" w:hAnsi="Times New Roman"/>
          <w:sz w:val="24"/>
          <w:szCs w:val="24"/>
          <w:lang w:val="en-US"/>
        </w:rPr>
        <w:t>Private meeting room</w:t>
      </w:r>
    </w:p>
    <w:p w14:paraId="1C37AE9A">
      <w:pPr>
        <w:spacing w:line="360" w:lineRule="auto"/>
        <w:jc w:val="both"/>
        <w:rPr>
          <w:rFonts w:ascii="Times New Roman" w:hAnsi="Times New Roman"/>
          <w:sz w:val="24"/>
          <w:szCs w:val="24"/>
        </w:rPr>
      </w:pPr>
      <w:r>
        <w:rPr>
          <w:rFonts w:ascii="Times New Roman" w:hAnsi="Times New Roman"/>
          <w:sz w:val="24"/>
          <w:szCs w:val="24"/>
        </w:rPr>
        <w:t>a. Administrative structure</w:t>
      </w:r>
    </w:p>
    <w:p w14:paraId="576D7A69">
      <w:pPr>
        <w:spacing w:line="360" w:lineRule="auto"/>
        <w:ind w:firstLine="720"/>
        <w:jc w:val="both"/>
        <w:rPr>
          <w:rFonts w:ascii="Times New Roman" w:hAnsi="Times New Roman"/>
          <w:sz w:val="24"/>
          <w:szCs w:val="24"/>
        </w:rPr>
      </w:pPr>
      <w:r>
        <w:rPr>
          <w:rFonts w:ascii="Times New Roman" w:hAnsi="Times New Roman"/>
          <w:sz w:val="24"/>
          <w:szCs w:val="24"/>
        </w:rPr>
        <w:t xml:space="preserve">This is paramount determining the functional  relationship expected between and within the different </w:t>
      </w:r>
      <w:r>
        <w:rPr>
          <w:rFonts w:ascii="Times New Roman" w:hAnsi="Times New Roman"/>
          <w:sz w:val="24"/>
          <w:szCs w:val="24"/>
          <w:lang w:val="en-US"/>
        </w:rPr>
        <w:t xml:space="preserve">facilities </w:t>
      </w:r>
      <w:r>
        <w:rPr>
          <w:rFonts w:ascii="Times New Roman" w:hAnsi="Times New Roman"/>
          <w:sz w:val="24"/>
          <w:szCs w:val="24"/>
        </w:rPr>
        <w:t xml:space="preserve">. The hierarchical structure and possible directions of work flow are the two basic factors that are involved in the administrative structure. Administrative hierarchy basically pertains the different steps and levels that exist in the highest officer in the unit and subsequently to the office of  the chief executive which in this case is the </w:t>
      </w:r>
      <w:r>
        <w:rPr>
          <w:rFonts w:ascii="Times New Roman" w:hAnsi="Times New Roman"/>
          <w:sz w:val="24"/>
          <w:szCs w:val="24"/>
          <w:lang w:val="en-US"/>
        </w:rPr>
        <w:t>House governor</w:t>
      </w:r>
      <w:r>
        <w:rPr>
          <w:rFonts w:ascii="Times New Roman" w:hAnsi="Times New Roman"/>
          <w:sz w:val="24"/>
          <w:szCs w:val="24"/>
        </w:rPr>
        <w:t xml:space="preserve">.  This provides the required horizontal and vertical separation in </w:t>
      </w:r>
      <w:r>
        <w:rPr>
          <w:rFonts w:ascii="Times New Roman" w:hAnsi="Times New Roman"/>
          <w:sz w:val="24"/>
          <w:szCs w:val="24"/>
          <w:lang w:val="en-US"/>
        </w:rPr>
        <w:t xml:space="preserve">the building </w:t>
      </w:r>
      <w:r>
        <w:rPr>
          <w:rFonts w:ascii="Times New Roman" w:hAnsi="Times New Roman"/>
          <w:sz w:val="24"/>
          <w:szCs w:val="24"/>
        </w:rPr>
        <w:t>.</w:t>
      </w:r>
    </w:p>
    <w:p w14:paraId="15C7157F">
      <w:pPr>
        <w:spacing w:line="360" w:lineRule="auto"/>
        <w:jc w:val="both"/>
        <w:rPr>
          <w:rFonts w:ascii="Times New Roman" w:hAnsi="Times New Roman"/>
          <w:sz w:val="24"/>
          <w:szCs w:val="24"/>
        </w:rPr>
      </w:pPr>
      <w:r>
        <w:rPr>
          <w:rFonts w:ascii="Times New Roman" w:hAnsi="Times New Roman"/>
          <w:sz w:val="24"/>
          <w:szCs w:val="24"/>
        </w:rPr>
        <w:t>Direction of work flow explains the path taken by the core administrative.</w:t>
      </w:r>
    </w:p>
    <w:p w14:paraId="6D6D824E">
      <w:pPr>
        <w:numPr>
          <w:ilvl w:val="0"/>
          <w:numId w:val="31"/>
        </w:numPr>
        <w:spacing w:line="360" w:lineRule="auto"/>
        <w:jc w:val="both"/>
        <w:rPr>
          <w:rFonts w:ascii="Times New Roman" w:hAnsi="Times New Roman"/>
          <w:sz w:val="24"/>
          <w:szCs w:val="24"/>
        </w:rPr>
      </w:pPr>
      <w:r>
        <w:rPr>
          <w:rFonts w:ascii="Times New Roman" w:hAnsi="Times New Roman"/>
          <w:sz w:val="24"/>
          <w:szCs w:val="24"/>
        </w:rPr>
        <w:t>Entrance</w:t>
      </w:r>
    </w:p>
    <w:p w14:paraId="12D300C4">
      <w:pPr>
        <w:numPr>
          <w:ilvl w:val="0"/>
          <w:numId w:val="31"/>
        </w:numPr>
        <w:spacing w:line="360" w:lineRule="auto"/>
        <w:jc w:val="both"/>
        <w:rPr>
          <w:rFonts w:ascii="Times New Roman" w:hAnsi="Times New Roman"/>
          <w:sz w:val="24"/>
          <w:szCs w:val="24"/>
        </w:rPr>
      </w:pPr>
      <w:r>
        <w:rPr>
          <w:rFonts w:ascii="Times New Roman" w:hAnsi="Times New Roman"/>
          <w:sz w:val="24"/>
          <w:szCs w:val="24"/>
        </w:rPr>
        <w:t>Reception</w:t>
      </w:r>
    </w:p>
    <w:p w14:paraId="4A2B05FC">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Offices</w:t>
      </w:r>
    </w:p>
    <w:p w14:paraId="66B917F7">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Cafe</w:t>
      </w:r>
    </w:p>
    <w:p w14:paraId="09A7DA15">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Security control room</w:t>
      </w:r>
    </w:p>
    <w:p w14:paraId="579099F9">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Indoor game room</w:t>
      </w:r>
    </w:p>
    <w:p w14:paraId="6BC7007D">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 xml:space="preserve">Fitness </w:t>
      </w:r>
    </w:p>
    <w:p w14:paraId="53737B59">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 xml:space="preserve">Bar/ Lounge </w:t>
      </w:r>
    </w:p>
    <w:p w14:paraId="3D0CCC3D">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 xml:space="preserve">Restaurant </w:t>
      </w:r>
    </w:p>
    <w:p w14:paraId="53620749">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 xml:space="preserve">Kitchen </w:t>
      </w:r>
    </w:p>
    <w:p w14:paraId="7647FB40">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Female changing room</w:t>
      </w:r>
    </w:p>
    <w:p w14:paraId="55357607">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Male changing room</w:t>
      </w:r>
    </w:p>
    <w:p w14:paraId="4720AF3A">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Store</w:t>
      </w:r>
    </w:p>
    <w:p w14:paraId="7BF6B43A">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Conveniences</w:t>
      </w:r>
    </w:p>
    <w:p w14:paraId="2A1561E7">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Pool</w:t>
      </w:r>
    </w:p>
    <w:p w14:paraId="14DE9710">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 xml:space="preserve">Pool maintenance </w:t>
      </w:r>
    </w:p>
    <w:p w14:paraId="5F1B1C77">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Bar Attendant</w:t>
      </w:r>
    </w:p>
    <w:p w14:paraId="2491933B">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 xml:space="preserve">Janitor </w:t>
      </w:r>
    </w:p>
    <w:p w14:paraId="582A4147">
      <w:pPr>
        <w:numPr>
          <w:ilvl w:val="0"/>
          <w:numId w:val="31"/>
        </w:numPr>
        <w:spacing w:line="360" w:lineRule="auto"/>
        <w:jc w:val="both"/>
        <w:rPr>
          <w:rFonts w:ascii="Times New Roman" w:hAnsi="Times New Roman"/>
          <w:sz w:val="24"/>
          <w:szCs w:val="24"/>
        </w:rPr>
      </w:pPr>
      <w:r>
        <w:rPr>
          <w:rFonts w:ascii="Times New Roman" w:hAnsi="Times New Roman"/>
          <w:sz w:val="24"/>
          <w:szCs w:val="24"/>
          <w:lang w:val="en-US"/>
        </w:rPr>
        <w:t>Exist</w:t>
      </w:r>
    </w:p>
    <w:p w14:paraId="7C929100">
      <w:pPr>
        <w:numPr>
          <w:ilvl w:val="0"/>
          <w:numId w:val="0"/>
        </w:numPr>
        <w:spacing w:line="360" w:lineRule="auto"/>
        <w:ind w:leftChars="0"/>
        <w:jc w:val="both"/>
        <w:rPr>
          <w:rFonts w:ascii="Times New Roman" w:hAnsi="Times New Roman"/>
          <w:sz w:val="24"/>
          <w:szCs w:val="24"/>
        </w:rPr>
      </w:pPr>
    </w:p>
    <w:p w14:paraId="16430492">
      <w:pPr>
        <w:numPr>
          <w:ilvl w:val="0"/>
          <w:numId w:val="0"/>
        </w:numPr>
        <w:spacing w:line="360" w:lineRule="auto"/>
        <w:ind w:leftChars="0"/>
        <w:jc w:val="both"/>
        <w:rPr>
          <w:rFonts w:ascii="Times New Roman" w:hAnsi="Times New Roman"/>
          <w:sz w:val="24"/>
          <w:szCs w:val="24"/>
        </w:rPr>
      </w:pPr>
    </w:p>
    <w:p w14:paraId="54AE63A0">
      <w:pPr>
        <w:spacing w:line="360" w:lineRule="auto"/>
        <w:jc w:val="both"/>
        <w:rPr>
          <w:rFonts w:ascii="Times New Roman" w:hAnsi="Times New Roman"/>
          <w:b/>
          <w:sz w:val="24"/>
          <w:szCs w:val="24"/>
        </w:rPr>
      </w:pPr>
      <w:r>
        <w:rPr>
          <w:rFonts w:ascii="Times New Roman" w:hAnsi="Times New Roman"/>
          <w:b/>
          <w:sz w:val="24"/>
          <w:szCs w:val="24"/>
        </w:rPr>
        <w:t xml:space="preserve">4.3 THE SPACE </w:t>
      </w:r>
      <w:r>
        <w:rPr>
          <w:rFonts w:ascii="Times New Roman" w:hAnsi="Times New Roman"/>
          <w:b/>
          <w:sz w:val="24"/>
          <w:szCs w:val="24"/>
          <w:lang w:val="en-US"/>
        </w:rPr>
        <w:t xml:space="preserve">ALLOCATION </w:t>
      </w:r>
      <w:r>
        <w:rPr>
          <w:rFonts w:ascii="Times New Roman" w:hAnsi="Times New Roman"/>
          <w:b/>
          <w:sz w:val="24"/>
          <w:szCs w:val="24"/>
        </w:rPr>
        <w:t xml:space="preserve">IN </w:t>
      </w:r>
      <w:r>
        <w:rPr>
          <w:rFonts w:ascii="Times New Roman" w:hAnsi="Times New Roman"/>
          <w:b/>
          <w:sz w:val="24"/>
          <w:szCs w:val="24"/>
          <w:lang w:val="en-US"/>
        </w:rPr>
        <w:t xml:space="preserve">CLUBHOUSE </w:t>
      </w:r>
      <w:r>
        <w:rPr>
          <w:rFonts w:ascii="Times New Roman" w:hAnsi="Times New Roman"/>
          <w:b/>
          <w:sz w:val="24"/>
          <w:szCs w:val="24"/>
        </w:rPr>
        <w:t>BUILDING DESIGN</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2700"/>
        <w:gridCol w:w="2160"/>
        <w:gridCol w:w="1710"/>
        <w:gridCol w:w="1620"/>
      </w:tblGrid>
      <w:tr w14:paraId="2D4D1AB6">
        <w:tblPrEx>
          <w:tblLayout w:type="fixed"/>
          <w:tblCellMar>
            <w:top w:w="0" w:type="dxa"/>
            <w:left w:w="108" w:type="dxa"/>
            <w:bottom w:w="0" w:type="dxa"/>
            <w:right w:w="108" w:type="dxa"/>
          </w:tblCellMar>
        </w:tblPrEx>
        <w:tc>
          <w:tcPr>
            <w:tcW w:w="648" w:type="dxa"/>
          </w:tcPr>
          <w:p w14:paraId="5C7E400A">
            <w:pPr>
              <w:spacing w:line="360" w:lineRule="auto"/>
              <w:jc w:val="both"/>
              <w:rPr>
                <w:rFonts w:ascii="Times New Roman" w:hAnsi="Times New Roman"/>
                <w:b/>
                <w:sz w:val="24"/>
                <w:szCs w:val="24"/>
              </w:rPr>
            </w:pPr>
            <w:r>
              <w:rPr>
                <w:rFonts w:ascii="Times New Roman" w:hAnsi="Times New Roman"/>
                <w:b/>
                <w:sz w:val="24"/>
                <w:szCs w:val="24"/>
              </w:rPr>
              <w:t>S/N</w:t>
            </w:r>
          </w:p>
        </w:tc>
        <w:tc>
          <w:tcPr>
            <w:tcW w:w="2700" w:type="dxa"/>
          </w:tcPr>
          <w:p w14:paraId="25C6DB6A">
            <w:pPr>
              <w:spacing w:line="360" w:lineRule="auto"/>
              <w:jc w:val="both"/>
              <w:rPr>
                <w:rFonts w:ascii="Times New Roman" w:hAnsi="Times New Roman"/>
                <w:b/>
                <w:sz w:val="24"/>
                <w:szCs w:val="24"/>
                <w:lang w:val="en-US"/>
              </w:rPr>
            </w:pPr>
            <w:r>
              <w:rPr>
                <w:rFonts w:ascii="Times New Roman" w:hAnsi="Times New Roman"/>
                <w:b/>
                <w:sz w:val="24"/>
                <w:szCs w:val="24"/>
                <w:lang w:val="en-US"/>
              </w:rPr>
              <w:t>UNITS</w:t>
            </w:r>
          </w:p>
        </w:tc>
        <w:tc>
          <w:tcPr>
            <w:tcW w:w="2160" w:type="dxa"/>
          </w:tcPr>
          <w:p w14:paraId="7ECFC805">
            <w:pPr>
              <w:spacing w:line="360" w:lineRule="auto"/>
              <w:jc w:val="both"/>
              <w:rPr>
                <w:rFonts w:ascii="Times New Roman" w:hAnsi="Times New Roman"/>
                <w:b/>
                <w:sz w:val="24"/>
                <w:szCs w:val="24"/>
              </w:rPr>
            </w:pPr>
            <w:r>
              <w:rPr>
                <w:rFonts w:ascii="Times New Roman" w:hAnsi="Times New Roman"/>
                <w:b/>
                <w:sz w:val="24"/>
                <w:szCs w:val="24"/>
              </w:rPr>
              <w:t>DIMENSION (M) length x breath</w:t>
            </w:r>
          </w:p>
        </w:tc>
        <w:tc>
          <w:tcPr>
            <w:tcW w:w="1710" w:type="dxa"/>
          </w:tcPr>
          <w:p w14:paraId="0729DBA2">
            <w:pPr>
              <w:spacing w:line="360" w:lineRule="auto"/>
              <w:jc w:val="both"/>
              <w:rPr>
                <w:rFonts w:ascii="Times New Roman" w:hAnsi="Times New Roman"/>
                <w:b/>
                <w:sz w:val="24"/>
                <w:szCs w:val="24"/>
              </w:rPr>
            </w:pPr>
            <w:r>
              <w:rPr>
                <w:rFonts w:ascii="Times New Roman" w:hAnsi="Times New Roman"/>
                <w:b/>
                <w:sz w:val="24"/>
                <w:szCs w:val="24"/>
              </w:rPr>
              <w:t>NUMBER REQUIRED</w:t>
            </w:r>
          </w:p>
        </w:tc>
        <w:tc>
          <w:tcPr>
            <w:tcW w:w="1620" w:type="dxa"/>
          </w:tcPr>
          <w:p w14:paraId="0975FE3A">
            <w:pPr>
              <w:spacing w:line="360" w:lineRule="auto"/>
              <w:jc w:val="both"/>
              <w:rPr>
                <w:rFonts w:ascii="Times New Roman" w:hAnsi="Times New Roman"/>
                <w:b/>
                <w:sz w:val="24"/>
                <w:szCs w:val="24"/>
              </w:rPr>
            </w:pPr>
            <w:r>
              <w:rPr>
                <w:rFonts w:ascii="Times New Roman" w:hAnsi="Times New Roman"/>
                <w:b/>
                <w:sz w:val="24"/>
                <w:szCs w:val="24"/>
              </w:rPr>
              <w:t>TOTAL AREA ( M</w:t>
            </w:r>
            <w:r>
              <w:rPr>
                <w:rFonts w:ascii="Times New Roman" w:hAnsi="Times New Roman"/>
                <w:b/>
                <w:sz w:val="24"/>
                <w:szCs w:val="24"/>
                <w:vertAlign w:val="superscript"/>
              </w:rPr>
              <w:t>2</w:t>
            </w:r>
            <w:r>
              <w:rPr>
                <w:rFonts w:ascii="Times New Roman" w:hAnsi="Times New Roman"/>
                <w:b/>
                <w:sz w:val="24"/>
                <w:szCs w:val="24"/>
              </w:rPr>
              <w:t>)</w:t>
            </w:r>
          </w:p>
        </w:tc>
      </w:tr>
      <w:tr w14:paraId="6D8D998C">
        <w:tblPrEx>
          <w:tblLayout w:type="fixed"/>
          <w:tblCellMar>
            <w:top w:w="0" w:type="dxa"/>
            <w:left w:w="108" w:type="dxa"/>
            <w:bottom w:w="0" w:type="dxa"/>
            <w:right w:w="108" w:type="dxa"/>
          </w:tblCellMar>
        </w:tblPrEx>
        <w:tc>
          <w:tcPr>
            <w:tcW w:w="648" w:type="dxa"/>
          </w:tcPr>
          <w:p w14:paraId="6B9684C6">
            <w:pPr>
              <w:spacing w:line="360" w:lineRule="auto"/>
              <w:jc w:val="both"/>
              <w:rPr>
                <w:rFonts w:ascii="Times New Roman" w:hAnsi="Times New Roman"/>
                <w:sz w:val="24"/>
                <w:szCs w:val="24"/>
              </w:rPr>
            </w:pPr>
            <w:r>
              <w:rPr>
                <w:rFonts w:ascii="Times New Roman" w:hAnsi="Times New Roman"/>
                <w:sz w:val="24"/>
                <w:szCs w:val="24"/>
              </w:rPr>
              <w:t>1</w:t>
            </w:r>
          </w:p>
        </w:tc>
        <w:tc>
          <w:tcPr>
            <w:tcW w:w="2700" w:type="dxa"/>
          </w:tcPr>
          <w:p w14:paraId="4F7D9EE2">
            <w:pPr>
              <w:spacing w:line="360" w:lineRule="auto"/>
              <w:jc w:val="both"/>
              <w:rPr>
                <w:rFonts w:ascii="Times New Roman" w:hAnsi="Times New Roman"/>
                <w:sz w:val="24"/>
                <w:szCs w:val="24"/>
              </w:rPr>
            </w:pPr>
            <w:r>
              <w:rPr>
                <w:rFonts w:ascii="Times New Roman" w:hAnsi="Times New Roman"/>
                <w:sz w:val="24"/>
                <w:szCs w:val="24"/>
              </w:rPr>
              <w:t xml:space="preserve">Entrance </w:t>
            </w:r>
          </w:p>
        </w:tc>
        <w:tc>
          <w:tcPr>
            <w:tcW w:w="2160" w:type="dxa"/>
          </w:tcPr>
          <w:p w14:paraId="438CB016">
            <w:pPr>
              <w:spacing w:line="360" w:lineRule="auto"/>
              <w:jc w:val="both"/>
              <w:rPr>
                <w:rFonts w:ascii="Times New Roman" w:hAnsi="Times New Roman"/>
                <w:b w:val="0"/>
                <w:bCs w:val="0"/>
                <w:sz w:val="24"/>
                <w:szCs w:val="24"/>
                <w:lang w:val="en-US"/>
              </w:rPr>
            </w:pPr>
            <w:r>
              <w:rPr>
                <w:rFonts w:ascii="Times New Roman" w:hAnsi="Times New Roman"/>
                <w:b w:val="0"/>
                <w:bCs w:val="0"/>
                <w:sz w:val="24"/>
                <w:szCs w:val="24"/>
                <w:lang w:val="en-US"/>
              </w:rPr>
              <w:t>4.75 x 1.8</w:t>
            </w:r>
          </w:p>
        </w:tc>
        <w:tc>
          <w:tcPr>
            <w:tcW w:w="1710" w:type="dxa"/>
          </w:tcPr>
          <w:p w14:paraId="3EA97A90">
            <w:pPr>
              <w:spacing w:line="360" w:lineRule="auto"/>
              <w:jc w:val="both"/>
              <w:rPr>
                <w:rFonts w:ascii="Times New Roman" w:hAnsi="Times New Roman"/>
                <w:sz w:val="24"/>
                <w:szCs w:val="24"/>
                <w:lang w:val="en-US"/>
              </w:rPr>
            </w:pPr>
            <w:r>
              <w:rPr>
                <w:rFonts w:ascii="Times New Roman" w:hAnsi="Times New Roman"/>
                <w:sz w:val="24"/>
                <w:szCs w:val="24"/>
                <w:lang w:val="en-US"/>
              </w:rPr>
              <w:t>1</w:t>
            </w:r>
          </w:p>
        </w:tc>
        <w:tc>
          <w:tcPr>
            <w:tcW w:w="1620" w:type="dxa"/>
          </w:tcPr>
          <w:p w14:paraId="2B45CB4A">
            <w:pPr>
              <w:spacing w:line="360" w:lineRule="auto"/>
              <w:jc w:val="both"/>
              <w:rPr>
                <w:rFonts w:ascii="Times New Roman" w:hAnsi="Times New Roman"/>
                <w:sz w:val="24"/>
                <w:szCs w:val="24"/>
                <w:lang w:val="en-US"/>
              </w:rPr>
            </w:pPr>
            <w:r>
              <w:rPr>
                <w:rFonts w:ascii="Times New Roman" w:hAnsi="Times New Roman"/>
                <w:sz w:val="24"/>
                <w:szCs w:val="24"/>
                <w:lang w:val="en-US"/>
              </w:rPr>
              <w:t>8.55</w:t>
            </w:r>
          </w:p>
        </w:tc>
      </w:tr>
      <w:tr w14:paraId="43EA13ED">
        <w:tblPrEx>
          <w:tblLayout w:type="fixed"/>
          <w:tblCellMar>
            <w:top w:w="0" w:type="dxa"/>
            <w:left w:w="108" w:type="dxa"/>
            <w:bottom w:w="0" w:type="dxa"/>
            <w:right w:w="108" w:type="dxa"/>
          </w:tblCellMar>
        </w:tblPrEx>
        <w:tc>
          <w:tcPr>
            <w:tcW w:w="648" w:type="dxa"/>
          </w:tcPr>
          <w:p w14:paraId="22736E32">
            <w:pPr>
              <w:spacing w:line="360" w:lineRule="auto"/>
              <w:jc w:val="both"/>
              <w:rPr>
                <w:rFonts w:ascii="Times New Roman" w:hAnsi="Times New Roman"/>
                <w:sz w:val="24"/>
                <w:szCs w:val="24"/>
              </w:rPr>
            </w:pPr>
            <w:r>
              <w:rPr>
                <w:rFonts w:ascii="Times New Roman" w:hAnsi="Times New Roman"/>
                <w:sz w:val="24"/>
                <w:szCs w:val="24"/>
              </w:rPr>
              <w:t>2</w:t>
            </w:r>
          </w:p>
        </w:tc>
        <w:tc>
          <w:tcPr>
            <w:tcW w:w="2700" w:type="dxa"/>
          </w:tcPr>
          <w:p w14:paraId="794A7EB3">
            <w:pPr>
              <w:spacing w:line="360" w:lineRule="auto"/>
              <w:jc w:val="both"/>
              <w:rPr>
                <w:rFonts w:ascii="Times New Roman" w:hAnsi="Times New Roman"/>
                <w:sz w:val="24"/>
                <w:szCs w:val="24"/>
              </w:rPr>
            </w:pPr>
            <w:r>
              <w:rPr>
                <w:rFonts w:ascii="Times New Roman" w:hAnsi="Times New Roman"/>
                <w:sz w:val="24"/>
                <w:szCs w:val="24"/>
              </w:rPr>
              <w:t xml:space="preserve">Reception </w:t>
            </w:r>
          </w:p>
        </w:tc>
        <w:tc>
          <w:tcPr>
            <w:tcW w:w="2160" w:type="dxa"/>
          </w:tcPr>
          <w:p w14:paraId="7CF483D8">
            <w:pPr>
              <w:spacing w:line="360" w:lineRule="auto"/>
              <w:jc w:val="both"/>
              <w:rPr>
                <w:rFonts w:ascii="Times New Roman" w:hAnsi="Times New Roman"/>
                <w:sz w:val="24"/>
                <w:szCs w:val="24"/>
                <w:lang w:val="en-US"/>
              </w:rPr>
            </w:pPr>
            <w:r>
              <w:rPr>
                <w:rFonts w:ascii="Times New Roman" w:hAnsi="Times New Roman"/>
                <w:sz w:val="24"/>
                <w:szCs w:val="24"/>
                <w:lang w:val="en-US"/>
              </w:rPr>
              <w:t>4.75 x 5.4</w:t>
            </w:r>
          </w:p>
        </w:tc>
        <w:tc>
          <w:tcPr>
            <w:tcW w:w="1710" w:type="dxa"/>
          </w:tcPr>
          <w:p w14:paraId="0052DDC4">
            <w:pPr>
              <w:spacing w:line="360" w:lineRule="auto"/>
              <w:jc w:val="both"/>
              <w:rPr>
                <w:rFonts w:ascii="Times New Roman" w:hAnsi="Times New Roman"/>
                <w:sz w:val="24"/>
                <w:szCs w:val="24"/>
              </w:rPr>
            </w:pPr>
            <w:r>
              <w:rPr>
                <w:rFonts w:ascii="Times New Roman" w:hAnsi="Times New Roman"/>
                <w:sz w:val="24"/>
                <w:szCs w:val="24"/>
              </w:rPr>
              <w:t>1</w:t>
            </w:r>
          </w:p>
        </w:tc>
        <w:tc>
          <w:tcPr>
            <w:tcW w:w="1620" w:type="dxa"/>
          </w:tcPr>
          <w:p w14:paraId="785CE744">
            <w:pPr>
              <w:spacing w:line="360" w:lineRule="auto"/>
              <w:jc w:val="both"/>
              <w:rPr>
                <w:rFonts w:ascii="Times New Roman" w:hAnsi="Times New Roman"/>
                <w:sz w:val="24"/>
                <w:szCs w:val="24"/>
                <w:lang w:val="en-US"/>
              </w:rPr>
            </w:pPr>
            <w:r>
              <w:rPr>
                <w:rFonts w:ascii="Times New Roman" w:hAnsi="Times New Roman"/>
                <w:sz w:val="24"/>
                <w:szCs w:val="24"/>
                <w:lang w:val="en-US"/>
              </w:rPr>
              <w:t>25.65</w:t>
            </w:r>
          </w:p>
        </w:tc>
      </w:tr>
      <w:tr w14:paraId="303132BD">
        <w:tblPrEx>
          <w:tblLayout w:type="fixed"/>
          <w:tblCellMar>
            <w:top w:w="0" w:type="dxa"/>
            <w:left w:w="108" w:type="dxa"/>
            <w:bottom w:w="0" w:type="dxa"/>
            <w:right w:w="108" w:type="dxa"/>
          </w:tblCellMar>
        </w:tblPrEx>
        <w:tc>
          <w:tcPr>
            <w:tcW w:w="648" w:type="dxa"/>
          </w:tcPr>
          <w:p w14:paraId="54A2DD94">
            <w:pPr>
              <w:spacing w:line="360" w:lineRule="auto"/>
              <w:jc w:val="both"/>
              <w:rPr>
                <w:rFonts w:ascii="Times New Roman" w:hAnsi="Times New Roman"/>
                <w:sz w:val="24"/>
                <w:szCs w:val="24"/>
              </w:rPr>
            </w:pPr>
            <w:r>
              <w:rPr>
                <w:rFonts w:ascii="Times New Roman" w:hAnsi="Times New Roman"/>
                <w:sz w:val="24"/>
                <w:szCs w:val="24"/>
              </w:rPr>
              <w:t>3</w:t>
            </w:r>
          </w:p>
        </w:tc>
        <w:tc>
          <w:tcPr>
            <w:tcW w:w="2700" w:type="dxa"/>
          </w:tcPr>
          <w:p w14:paraId="4F4139AD">
            <w:pPr>
              <w:spacing w:line="360" w:lineRule="auto"/>
              <w:jc w:val="both"/>
              <w:rPr>
                <w:rFonts w:ascii="Times New Roman" w:hAnsi="Times New Roman"/>
                <w:sz w:val="24"/>
                <w:szCs w:val="24"/>
                <w:lang w:val="en-US"/>
              </w:rPr>
            </w:pPr>
            <w:r>
              <w:rPr>
                <w:rFonts w:ascii="Times New Roman" w:hAnsi="Times New Roman"/>
                <w:sz w:val="24"/>
                <w:szCs w:val="24"/>
                <w:lang w:val="en-US"/>
              </w:rPr>
              <w:t>Offices</w:t>
            </w:r>
          </w:p>
        </w:tc>
        <w:tc>
          <w:tcPr>
            <w:tcW w:w="2160" w:type="dxa"/>
          </w:tcPr>
          <w:p w14:paraId="446662C7">
            <w:pPr>
              <w:spacing w:line="360" w:lineRule="auto"/>
              <w:jc w:val="both"/>
              <w:rPr>
                <w:rFonts w:ascii="Times New Roman" w:hAnsi="Times New Roman"/>
                <w:sz w:val="24"/>
                <w:szCs w:val="24"/>
                <w:lang w:val="en-US"/>
              </w:rPr>
            </w:pPr>
            <w:r>
              <w:rPr>
                <w:rFonts w:ascii="Times New Roman" w:hAnsi="Times New Roman"/>
                <w:sz w:val="24"/>
                <w:szCs w:val="24"/>
                <w:lang w:val="en-US"/>
              </w:rPr>
              <w:t>3.6 x 3.6</w:t>
            </w:r>
          </w:p>
        </w:tc>
        <w:tc>
          <w:tcPr>
            <w:tcW w:w="1710" w:type="dxa"/>
          </w:tcPr>
          <w:p w14:paraId="19E5F482">
            <w:pPr>
              <w:spacing w:line="360" w:lineRule="auto"/>
              <w:jc w:val="both"/>
              <w:rPr>
                <w:rFonts w:ascii="Times New Roman" w:hAnsi="Times New Roman"/>
                <w:sz w:val="24"/>
                <w:szCs w:val="24"/>
                <w:lang w:val="en-US"/>
              </w:rPr>
            </w:pPr>
            <w:r>
              <w:rPr>
                <w:rFonts w:ascii="Times New Roman" w:hAnsi="Times New Roman"/>
                <w:sz w:val="24"/>
                <w:szCs w:val="24"/>
                <w:lang w:val="en-US"/>
              </w:rPr>
              <w:t>2</w:t>
            </w:r>
          </w:p>
        </w:tc>
        <w:tc>
          <w:tcPr>
            <w:tcW w:w="1620" w:type="dxa"/>
          </w:tcPr>
          <w:p w14:paraId="598D6048">
            <w:pPr>
              <w:spacing w:line="360" w:lineRule="auto"/>
              <w:jc w:val="both"/>
              <w:rPr>
                <w:rFonts w:ascii="Times New Roman" w:hAnsi="Times New Roman"/>
                <w:sz w:val="24"/>
                <w:szCs w:val="24"/>
                <w:lang w:val="en-US"/>
              </w:rPr>
            </w:pPr>
            <w:r>
              <w:rPr>
                <w:rFonts w:ascii="Times New Roman" w:hAnsi="Times New Roman"/>
                <w:sz w:val="24"/>
                <w:szCs w:val="24"/>
                <w:lang w:val="en-US"/>
              </w:rPr>
              <w:t>12.96</w:t>
            </w:r>
          </w:p>
        </w:tc>
      </w:tr>
      <w:tr w14:paraId="0A783ACB">
        <w:tblPrEx>
          <w:tblLayout w:type="fixed"/>
          <w:tblCellMar>
            <w:top w:w="0" w:type="dxa"/>
            <w:left w:w="108" w:type="dxa"/>
            <w:bottom w:w="0" w:type="dxa"/>
            <w:right w:w="108" w:type="dxa"/>
          </w:tblCellMar>
        </w:tblPrEx>
        <w:tc>
          <w:tcPr>
            <w:tcW w:w="648" w:type="dxa"/>
          </w:tcPr>
          <w:p w14:paraId="1528866C">
            <w:pPr>
              <w:spacing w:line="360" w:lineRule="auto"/>
              <w:jc w:val="both"/>
              <w:rPr>
                <w:rFonts w:ascii="Times New Roman" w:hAnsi="Times New Roman"/>
                <w:sz w:val="24"/>
                <w:szCs w:val="24"/>
              </w:rPr>
            </w:pPr>
            <w:r>
              <w:rPr>
                <w:rFonts w:ascii="Times New Roman" w:hAnsi="Times New Roman"/>
                <w:sz w:val="24"/>
                <w:szCs w:val="24"/>
              </w:rPr>
              <w:t>4</w:t>
            </w:r>
          </w:p>
        </w:tc>
        <w:tc>
          <w:tcPr>
            <w:tcW w:w="2700" w:type="dxa"/>
          </w:tcPr>
          <w:p w14:paraId="7ADA298B">
            <w:pPr>
              <w:spacing w:line="360" w:lineRule="auto"/>
              <w:jc w:val="both"/>
              <w:rPr>
                <w:rFonts w:ascii="Times New Roman" w:hAnsi="Times New Roman"/>
                <w:sz w:val="24"/>
                <w:szCs w:val="24"/>
              </w:rPr>
            </w:pPr>
            <w:r>
              <w:rPr>
                <w:rFonts w:ascii="Times New Roman" w:hAnsi="Times New Roman"/>
                <w:sz w:val="24"/>
                <w:szCs w:val="24"/>
                <w:lang w:val="en-US"/>
              </w:rPr>
              <w:t>Cafe</w:t>
            </w:r>
            <w:r>
              <w:rPr>
                <w:rFonts w:ascii="Times New Roman" w:hAnsi="Times New Roman"/>
                <w:sz w:val="24"/>
                <w:szCs w:val="24"/>
              </w:rPr>
              <w:t xml:space="preserve"> </w:t>
            </w:r>
          </w:p>
        </w:tc>
        <w:tc>
          <w:tcPr>
            <w:tcW w:w="2160" w:type="dxa"/>
          </w:tcPr>
          <w:p w14:paraId="70882BB2">
            <w:pPr>
              <w:spacing w:line="360" w:lineRule="auto"/>
              <w:jc w:val="both"/>
              <w:rPr>
                <w:rFonts w:ascii="Times New Roman" w:hAnsi="Times New Roman"/>
                <w:sz w:val="24"/>
                <w:szCs w:val="24"/>
                <w:lang w:val="en-US"/>
              </w:rPr>
            </w:pPr>
            <w:r>
              <w:rPr>
                <w:rFonts w:ascii="Times New Roman" w:hAnsi="Times New Roman"/>
                <w:sz w:val="24"/>
                <w:szCs w:val="24"/>
                <w:lang w:val="en-US"/>
              </w:rPr>
              <w:t>5.6 x 5.4</w:t>
            </w:r>
          </w:p>
        </w:tc>
        <w:tc>
          <w:tcPr>
            <w:tcW w:w="1710" w:type="dxa"/>
          </w:tcPr>
          <w:p w14:paraId="65A95AB2">
            <w:pPr>
              <w:spacing w:line="360" w:lineRule="auto"/>
              <w:jc w:val="both"/>
              <w:rPr>
                <w:rFonts w:ascii="Times New Roman" w:hAnsi="Times New Roman"/>
                <w:sz w:val="24"/>
                <w:szCs w:val="24"/>
              </w:rPr>
            </w:pPr>
            <w:r>
              <w:rPr>
                <w:rFonts w:ascii="Times New Roman" w:hAnsi="Times New Roman"/>
                <w:sz w:val="24"/>
                <w:szCs w:val="24"/>
              </w:rPr>
              <w:t>1</w:t>
            </w:r>
          </w:p>
        </w:tc>
        <w:tc>
          <w:tcPr>
            <w:tcW w:w="1620" w:type="dxa"/>
          </w:tcPr>
          <w:p w14:paraId="200BD69C">
            <w:pPr>
              <w:spacing w:line="360" w:lineRule="auto"/>
              <w:jc w:val="both"/>
              <w:rPr>
                <w:rFonts w:ascii="Times New Roman" w:hAnsi="Times New Roman"/>
                <w:sz w:val="24"/>
                <w:szCs w:val="24"/>
                <w:lang w:val="en-US"/>
              </w:rPr>
            </w:pPr>
            <w:r>
              <w:rPr>
                <w:rFonts w:ascii="Times New Roman" w:hAnsi="Times New Roman"/>
                <w:sz w:val="24"/>
                <w:szCs w:val="24"/>
                <w:lang w:val="en-US"/>
              </w:rPr>
              <w:t>30.24</w:t>
            </w:r>
          </w:p>
        </w:tc>
      </w:tr>
      <w:tr w14:paraId="7F1DBBF3">
        <w:tblPrEx>
          <w:tblLayout w:type="fixed"/>
          <w:tblCellMar>
            <w:top w:w="0" w:type="dxa"/>
            <w:left w:w="108" w:type="dxa"/>
            <w:bottom w:w="0" w:type="dxa"/>
            <w:right w:w="108" w:type="dxa"/>
          </w:tblCellMar>
        </w:tblPrEx>
        <w:tc>
          <w:tcPr>
            <w:tcW w:w="648" w:type="dxa"/>
          </w:tcPr>
          <w:p w14:paraId="65CA2220">
            <w:pPr>
              <w:spacing w:line="360" w:lineRule="auto"/>
              <w:jc w:val="both"/>
              <w:rPr>
                <w:rFonts w:ascii="Times New Roman" w:hAnsi="Times New Roman"/>
                <w:sz w:val="24"/>
                <w:szCs w:val="24"/>
              </w:rPr>
            </w:pPr>
            <w:r>
              <w:rPr>
                <w:rFonts w:ascii="Times New Roman" w:hAnsi="Times New Roman"/>
                <w:sz w:val="24"/>
                <w:szCs w:val="24"/>
              </w:rPr>
              <w:t>5</w:t>
            </w:r>
          </w:p>
        </w:tc>
        <w:tc>
          <w:tcPr>
            <w:tcW w:w="2700" w:type="dxa"/>
          </w:tcPr>
          <w:p w14:paraId="17DEF15E">
            <w:pPr>
              <w:spacing w:line="360" w:lineRule="auto"/>
              <w:jc w:val="both"/>
              <w:rPr>
                <w:rFonts w:ascii="Times New Roman" w:hAnsi="Times New Roman"/>
                <w:sz w:val="24"/>
                <w:szCs w:val="24"/>
                <w:lang w:val="en-US"/>
              </w:rPr>
            </w:pPr>
            <w:r>
              <w:rPr>
                <w:rFonts w:ascii="Times New Roman" w:hAnsi="Times New Roman"/>
                <w:sz w:val="24"/>
                <w:szCs w:val="24"/>
                <w:lang w:val="en-US"/>
              </w:rPr>
              <w:t>Security control room</w:t>
            </w:r>
          </w:p>
        </w:tc>
        <w:tc>
          <w:tcPr>
            <w:tcW w:w="2160" w:type="dxa"/>
          </w:tcPr>
          <w:p w14:paraId="72BDA55F">
            <w:pPr>
              <w:spacing w:line="360" w:lineRule="auto"/>
              <w:jc w:val="both"/>
              <w:rPr>
                <w:rFonts w:ascii="Times New Roman" w:hAnsi="Times New Roman"/>
                <w:sz w:val="24"/>
                <w:szCs w:val="24"/>
                <w:lang w:val="en-US"/>
              </w:rPr>
            </w:pPr>
            <w:r>
              <w:rPr>
                <w:rFonts w:ascii="Times New Roman" w:hAnsi="Times New Roman"/>
                <w:sz w:val="24"/>
                <w:szCs w:val="24"/>
                <w:lang w:val="en-US"/>
              </w:rPr>
              <w:t>5.6 x 4.5</w:t>
            </w:r>
          </w:p>
        </w:tc>
        <w:tc>
          <w:tcPr>
            <w:tcW w:w="1710" w:type="dxa"/>
          </w:tcPr>
          <w:p w14:paraId="68D65AE4">
            <w:pPr>
              <w:spacing w:line="360" w:lineRule="auto"/>
              <w:jc w:val="both"/>
              <w:rPr>
                <w:rFonts w:ascii="Times New Roman" w:hAnsi="Times New Roman"/>
                <w:sz w:val="24"/>
                <w:szCs w:val="24"/>
                <w:lang w:val="en-US"/>
              </w:rPr>
            </w:pPr>
            <w:r>
              <w:rPr>
                <w:rFonts w:ascii="Times New Roman" w:hAnsi="Times New Roman"/>
                <w:sz w:val="24"/>
                <w:szCs w:val="24"/>
                <w:lang w:val="en-US"/>
              </w:rPr>
              <w:t>1</w:t>
            </w:r>
          </w:p>
        </w:tc>
        <w:tc>
          <w:tcPr>
            <w:tcW w:w="1620" w:type="dxa"/>
          </w:tcPr>
          <w:p w14:paraId="61C0F383">
            <w:pPr>
              <w:spacing w:line="360" w:lineRule="auto"/>
              <w:jc w:val="both"/>
              <w:rPr>
                <w:rFonts w:ascii="Times New Roman" w:hAnsi="Times New Roman"/>
                <w:sz w:val="24"/>
                <w:szCs w:val="24"/>
                <w:lang w:val="en-US"/>
              </w:rPr>
            </w:pPr>
            <w:r>
              <w:rPr>
                <w:rFonts w:ascii="Times New Roman" w:hAnsi="Times New Roman"/>
                <w:sz w:val="24"/>
                <w:szCs w:val="24"/>
                <w:lang w:val="en-US"/>
              </w:rPr>
              <w:t>25.2</w:t>
            </w:r>
          </w:p>
        </w:tc>
      </w:tr>
      <w:tr w14:paraId="1C646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237EEDA6">
            <w:pPr>
              <w:spacing w:line="360" w:lineRule="auto"/>
              <w:jc w:val="both"/>
              <w:rPr>
                <w:rFonts w:ascii="Times New Roman" w:hAnsi="Times New Roman"/>
                <w:sz w:val="24"/>
                <w:szCs w:val="24"/>
              </w:rPr>
            </w:pPr>
            <w:r>
              <w:rPr>
                <w:rFonts w:ascii="Times New Roman" w:hAnsi="Times New Roman"/>
                <w:sz w:val="24"/>
                <w:szCs w:val="24"/>
              </w:rPr>
              <w:t>6</w:t>
            </w:r>
          </w:p>
        </w:tc>
        <w:tc>
          <w:tcPr>
            <w:tcW w:w="2700" w:type="dxa"/>
          </w:tcPr>
          <w:p w14:paraId="3E524C43">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Fitness </w:t>
            </w:r>
          </w:p>
        </w:tc>
        <w:tc>
          <w:tcPr>
            <w:tcW w:w="2160" w:type="dxa"/>
          </w:tcPr>
          <w:p w14:paraId="1813862D">
            <w:pPr>
              <w:spacing w:line="360" w:lineRule="auto"/>
              <w:jc w:val="both"/>
              <w:rPr>
                <w:rFonts w:ascii="Times New Roman" w:hAnsi="Times New Roman"/>
                <w:sz w:val="24"/>
                <w:szCs w:val="24"/>
                <w:lang w:val="en-US"/>
              </w:rPr>
            </w:pPr>
            <w:r>
              <w:rPr>
                <w:rFonts w:ascii="Times New Roman" w:hAnsi="Times New Roman"/>
                <w:sz w:val="24"/>
                <w:szCs w:val="24"/>
                <w:lang w:val="en-US"/>
              </w:rPr>
              <w:t>7.2 x 14.33</w:t>
            </w:r>
          </w:p>
        </w:tc>
        <w:tc>
          <w:tcPr>
            <w:tcW w:w="1710" w:type="dxa"/>
          </w:tcPr>
          <w:p w14:paraId="5744CFAA">
            <w:pPr>
              <w:spacing w:line="360" w:lineRule="auto"/>
              <w:jc w:val="both"/>
              <w:rPr>
                <w:rFonts w:ascii="Times New Roman" w:hAnsi="Times New Roman"/>
                <w:sz w:val="24"/>
                <w:szCs w:val="24"/>
              </w:rPr>
            </w:pPr>
            <w:r>
              <w:rPr>
                <w:rFonts w:ascii="Times New Roman" w:hAnsi="Times New Roman"/>
                <w:sz w:val="24"/>
                <w:szCs w:val="24"/>
              </w:rPr>
              <w:t>1</w:t>
            </w:r>
          </w:p>
        </w:tc>
        <w:tc>
          <w:tcPr>
            <w:tcW w:w="1620" w:type="dxa"/>
          </w:tcPr>
          <w:p w14:paraId="6484CA83">
            <w:pPr>
              <w:spacing w:line="360" w:lineRule="auto"/>
              <w:jc w:val="both"/>
              <w:rPr>
                <w:rFonts w:ascii="Times New Roman" w:hAnsi="Times New Roman"/>
                <w:sz w:val="24"/>
                <w:szCs w:val="24"/>
                <w:lang w:val="en-US"/>
              </w:rPr>
            </w:pPr>
            <w:r>
              <w:rPr>
                <w:rFonts w:ascii="Times New Roman" w:hAnsi="Times New Roman"/>
                <w:sz w:val="24"/>
                <w:szCs w:val="24"/>
                <w:lang w:val="en-US"/>
              </w:rPr>
              <w:t>103.14</w:t>
            </w:r>
          </w:p>
        </w:tc>
      </w:tr>
      <w:tr w14:paraId="29FCD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484134CC">
            <w:pPr>
              <w:spacing w:line="360" w:lineRule="auto"/>
              <w:jc w:val="both"/>
              <w:rPr>
                <w:rFonts w:ascii="Times New Roman" w:hAnsi="Times New Roman"/>
                <w:sz w:val="24"/>
                <w:szCs w:val="24"/>
              </w:rPr>
            </w:pPr>
            <w:r>
              <w:rPr>
                <w:rFonts w:ascii="Times New Roman" w:hAnsi="Times New Roman"/>
                <w:sz w:val="24"/>
                <w:szCs w:val="24"/>
              </w:rPr>
              <w:t>7</w:t>
            </w:r>
          </w:p>
        </w:tc>
        <w:tc>
          <w:tcPr>
            <w:tcW w:w="2700" w:type="dxa"/>
          </w:tcPr>
          <w:p w14:paraId="77DB0630">
            <w:pPr>
              <w:spacing w:line="360" w:lineRule="auto"/>
              <w:jc w:val="both"/>
              <w:rPr>
                <w:rFonts w:ascii="Times New Roman" w:hAnsi="Times New Roman"/>
                <w:sz w:val="24"/>
                <w:szCs w:val="24"/>
                <w:lang w:val="en-US"/>
              </w:rPr>
            </w:pPr>
            <w:r>
              <w:rPr>
                <w:rFonts w:ascii="Times New Roman" w:hAnsi="Times New Roman"/>
                <w:sz w:val="24"/>
                <w:szCs w:val="24"/>
                <w:lang w:val="en-US"/>
              </w:rPr>
              <w:t>Store</w:t>
            </w:r>
          </w:p>
        </w:tc>
        <w:tc>
          <w:tcPr>
            <w:tcW w:w="2160" w:type="dxa"/>
          </w:tcPr>
          <w:p w14:paraId="4E58D5E4">
            <w:pPr>
              <w:spacing w:line="360" w:lineRule="auto"/>
              <w:jc w:val="both"/>
              <w:rPr>
                <w:rFonts w:ascii="Times New Roman" w:hAnsi="Times New Roman"/>
                <w:sz w:val="24"/>
                <w:szCs w:val="24"/>
                <w:lang w:val="en-US"/>
              </w:rPr>
            </w:pPr>
            <w:r>
              <w:rPr>
                <w:rFonts w:ascii="Times New Roman" w:hAnsi="Times New Roman"/>
                <w:sz w:val="24"/>
                <w:szCs w:val="24"/>
                <w:lang w:val="en-US"/>
              </w:rPr>
              <w:t>3.6 x 5.4</w:t>
            </w:r>
          </w:p>
        </w:tc>
        <w:tc>
          <w:tcPr>
            <w:tcW w:w="1710" w:type="dxa"/>
          </w:tcPr>
          <w:p w14:paraId="35CAC812">
            <w:pPr>
              <w:spacing w:line="360" w:lineRule="auto"/>
              <w:jc w:val="both"/>
              <w:rPr>
                <w:rFonts w:ascii="Times New Roman" w:hAnsi="Times New Roman"/>
                <w:sz w:val="24"/>
                <w:szCs w:val="24"/>
              </w:rPr>
            </w:pPr>
            <w:r>
              <w:rPr>
                <w:rFonts w:ascii="Times New Roman" w:hAnsi="Times New Roman"/>
                <w:sz w:val="24"/>
                <w:szCs w:val="24"/>
              </w:rPr>
              <w:t>1</w:t>
            </w:r>
          </w:p>
        </w:tc>
        <w:tc>
          <w:tcPr>
            <w:tcW w:w="1620" w:type="dxa"/>
          </w:tcPr>
          <w:p w14:paraId="584BC30A">
            <w:pPr>
              <w:spacing w:line="360" w:lineRule="auto"/>
              <w:jc w:val="both"/>
              <w:rPr>
                <w:rFonts w:ascii="Times New Roman" w:hAnsi="Times New Roman"/>
                <w:sz w:val="24"/>
                <w:szCs w:val="24"/>
                <w:lang w:val="en-US"/>
              </w:rPr>
            </w:pPr>
            <w:r>
              <w:rPr>
                <w:rFonts w:ascii="Times New Roman" w:hAnsi="Times New Roman"/>
                <w:sz w:val="24"/>
                <w:szCs w:val="24"/>
                <w:lang w:val="en-US"/>
              </w:rPr>
              <w:t>19.44</w:t>
            </w:r>
          </w:p>
        </w:tc>
      </w:tr>
      <w:tr w14:paraId="3C79D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4DE7253A">
            <w:pPr>
              <w:spacing w:line="360" w:lineRule="auto"/>
              <w:jc w:val="both"/>
              <w:rPr>
                <w:rFonts w:ascii="Times New Roman" w:hAnsi="Times New Roman"/>
                <w:sz w:val="24"/>
                <w:szCs w:val="24"/>
              </w:rPr>
            </w:pPr>
            <w:r>
              <w:rPr>
                <w:rFonts w:ascii="Times New Roman" w:hAnsi="Times New Roman"/>
                <w:sz w:val="24"/>
                <w:szCs w:val="24"/>
              </w:rPr>
              <w:t>8</w:t>
            </w:r>
          </w:p>
        </w:tc>
        <w:tc>
          <w:tcPr>
            <w:tcW w:w="2700" w:type="dxa"/>
          </w:tcPr>
          <w:p w14:paraId="4BAC76E5">
            <w:pPr>
              <w:spacing w:line="360" w:lineRule="auto"/>
              <w:jc w:val="both"/>
              <w:rPr>
                <w:rFonts w:ascii="Times New Roman" w:hAnsi="Times New Roman"/>
                <w:sz w:val="24"/>
                <w:szCs w:val="24"/>
                <w:lang w:val="en-US"/>
              </w:rPr>
            </w:pPr>
            <w:r>
              <w:rPr>
                <w:rFonts w:ascii="Times New Roman" w:hAnsi="Times New Roman"/>
                <w:sz w:val="24"/>
                <w:szCs w:val="24"/>
                <w:lang w:val="en-US"/>
              </w:rPr>
              <w:t>Indoor game room</w:t>
            </w:r>
          </w:p>
        </w:tc>
        <w:tc>
          <w:tcPr>
            <w:tcW w:w="2160" w:type="dxa"/>
          </w:tcPr>
          <w:p w14:paraId="22CBA27C">
            <w:pPr>
              <w:spacing w:line="360" w:lineRule="auto"/>
              <w:jc w:val="both"/>
              <w:rPr>
                <w:rFonts w:ascii="Times New Roman" w:hAnsi="Times New Roman"/>
                <w:sz w:val="24"/>
                <w:szCs w:val="24"/>
                <w:lang w:val="en-US"/>
              </w:rPr>
            </w:pPr>
            <w:r>
              <w:rPr>
                <w:rFonts w:ascii="Times New Roman" w:hAnsi="Times New Roman"/>
                <w:sz w:val="24"/>
                <w:szCs w:val="24"/>
                <w:lang w:val="en-US"/>
              </w:rPr>
              <w:t>6.6 x 10.45</w:t>
            </w:r>
          </w:p>
        </w:tc>
        <w:tc>
          <w:tcPr>
            <w:tcW w:w="1710" w:type="dxa"/>
          </w:tcPr>
          <w:p w14:paraId="37F6D1EE">
            <w:pPr>
              <w:spacing w:line="360" w:lineRule="auto"/>
              <w:jc w:val="both"/>
              <w:rPr>
                <w:rFonts w:ascii="Times New Roman" w:hAnsi="Times New Roman"/>
                <w:sz w:val="24"/>
                <w:szCs w:val="24"/>
              </w:rPr>
            </w:pPr>
            <w:r>
              <w:rPr>
                <w:rFonts w:ascii="Times New Roman" w:hAnsi="Times New Roman"/>
                <w:sz w:val="24"/>
                <w:szCs w:val="24"/>
              </w:rPr>
              <w:t>1</w:t>
            </w:r>
          </w:p>
        </w:tc>
        <w:tc>
          <w:tcPr>
            <w:tcW w:w="1620" w:type="dxa"/>
          </w:tcPr>
          <w:p w14:paraId="7FC2288F">
            <w:pPr>
              <w:spacing w:line="360" w:lineRule="auto"/>
              <w:jc w:val="both"/>
              <w:rPr>
                <w:rFonts w:ascii="Times New Roman" w:hAnsi="Times New Roman"/>
                <w:sz w:val="24"/>
                <w:szCs w:val="24"/>
                <w:lang w:val="en-US"/>
              </w:rPr>
            </w:pPr>
            <w:r>
              <w:rPr>
                <w:rFonts w:ascii="Times New Roman" w:hAnsi="Times New Roman"/>
                <w:sz w:val="24"/>
                <w:szCs w:val="24"/>
                <w:lang w:val="en-US"/>
              </w:rPr>
              <w:t>68.97</w:t>
            </w:r>
          </w:p>
        </w:tc>
      </w:tr>
      <w:tr w14:paraId="2FD3F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1806435D">
            <w:pPr>
              <w:spacing w:line="360" w:lineRule="auto"/>
              <w:jc w:val="both"/>
              <w:rPr>
                <w:rFonts w:ascii="Times New Roman" w:hAnsi="Times New Roman"/>
                <w:sz w:val="24"/>
                <w:szCs w:val="24"/>
              </w:rPr>
            </w:pPr>
            <w:r>
              <w:rPr>
                <w:rFonts w:ascii="Times New Roman" w:hAnsi="Times New Roman"/>
                <w:sz w:val="24"/>
                <w:szCs w:val="24"/>
              </w:rPr>
              <w:t>9</w:t>
            </w:r>
          </w:p>
        </w:tc>
        <w:tc>
          <w:tcPr>
            <w:tcW w:w="2700" w:type="dxa"/>
          </w:tcPr>
          <w:p w14:paraId="51E5287A">
            <w:pPr>
              <w:spacing w:line="360" w:lineRule="auto"/>
              <w:jc w:val="both"/>
              <w:rPr>
                <w:rFonts w:ascii="Times New Roman" w:hAnsi="Times New Roman"/>
                <w:sz w:val="24"/>
                <w:szCs w:val="24"/>
              </w:rPr>
            </w:pPr>
            <w:r>
              <w:rPr>
                <w:rFonts w:ascii="Times New Roman" w:hAnsi="Times New Roman"/>
                <w:sz w:val="24"/>
                <w:szCs w:val="24"/>
              </w:rPr>
              <w:t>S</w:t>
            </w:r>
            <w:r>
              <w:rPr>
                <w:rFonts w:ascii="Times New Roman" w:hAnsi="Times New Roman"/>
                <w:sz w:val="24"/>
                <w:szCs w:val="24"/>
                <w:lang w:val="en-US"/>
              </w:rPr>
              <w:t>tore</w:t>
            </w:r>
          </w:p>
        </w:tc>
        <w:tc>
          <w:tcPr>
            <w:tcW w:w="2160" w:type="dxa"/>
          </w:tcPr>
          <w:p w14:paraId="3E20A984">
            <w:pPr>
              <w:spacing w:line="360" w:lineRule="auto"/>
              <w:jc w:val="both"/>
              <w:rPr>
                <w:rFonts w:ascii="Times New Roman" w:hAnsi="Times New Roman"/>
                <w:sz w:val="24"/>
                <w:szCs w:val="24"/>
              </w:rPr>
            </w:pPr>
            <w:r>
              <w:rPr>
                <w:rFonts w:ascii="Times New Roman" w:hAnsi="Times New Roman"/>
                <w:sz w:val="24"/>
                <w:szCs w:val="24"/>
              </w:rPr>
              <w:t>3.</w:t>
            </w:r>
            <w:r>
              <w:rPr>
                <w:rFonts w:ascii="Times New Roman" w:hAnsi="Times New Roman"/>
                <w:sz w:val="24"/>
                <w:szCs w:val="24"/>
                <w:lang w:val="en-US"/>
              </w:rPr>
              <w:t>6 x 2</w:t>
            </w:r>
          </w:p>
        </w:tc>
        <w:tc>
          <w:tcPr>
            <w:tcW w:w="1710" w:type="dxa"/>
          </w:tcPr>
          <w:p w14:paraId="477E04F7">
            <w:pPr>
              <w:spacing w:line="360" w:lineRule="auto"/>
              <w:jc w:val="both"/>
              <w:rPr>
                <w:rFonts w:ascii="Times New Roman" w:hAnsi="Times New Roman"/>
                <w:sz w:val="24"/>
                <w:szCs w:val="24"/>
              </w:rPr>
            </w:pPr>
            <w:r>
              <w:rPr>
                <w:rFonts w:ascii="Times New Roman" w:hAnsi="Times New Roman"/>
                <w:sz w:val="24"/>
                <w:szCs w:val="24"/>
              </w:rPr>
              <w:t>1</w:t>
            </w:r>
          </w:p>
        </w:tc>
        <w:tc>
          <w:tcPr>
            <w:tcW w:w="1620" w:type="dxa"/>
          </w:tcPr>
          <w:p w14:paraId="2CE568A1">
            <w:pPr>
              <w:spacing w:line="360" w:lineRule="auto"/>
              <w:jc w:val="both"/>
              <w:rPr>
                <w:rFonts w:ascii="Times New Roman" w:hAnsi="Times New Roman"/>
                <w:sz w:val="24"/>
                <w:szCs w:val="24"/>
              </w:rPr>
            </w:pPr>
            <w:r>
              <w:rPr>
                <w:rFonts w:ascii="Times New Roman" w:hAnsi="Times New Roman"/>
                <w:sz w:val="24"/>
                <w:szCs w:val="24"/>
              </w:rPr>
              <w:t>1</w:t>
            </w:r>
            <w:r>
              <w:rPr>
                <w:rFonts w:ascii="Times New Roman" w:hAnsi="Times New Roman"/>
                <w:sz w:val="24"/>
                <w:szCs w:val="24"/>
                <w:lang w:val="en-US"/>
              </w:rPr>
              <w:t>0.8</w:t>
            </w:r>
          </w:p>
        </w:tc>
      </w:tr>
      <w:tr w14:paraId="27FA9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5F250145">
            <w:pPr>
              <w:spacing w:line="360" w:lineRule="auto"/>
              <w:jc w:val="both"/>
              <w:rPr>
                <w:rFonts w:ascii="Times New Roman" w:hAnsi="Times New Roman"/>
                <w:sz w:val="24"/>
                <w:szCs w:val="24"/>
              </w:rPr>
            </w:pPr>
            <w:r>
              <w:rPr>
                <w:rFonts w:ascii="Times New Roman" w:hAnsi="Times New Roman"/>
                <w:sz w:val="24"/>
                <w:szCs w:val="24"/>
              </w:rPr>
              <w:t>10</w:t>
            </w:r>
          </w:p>
        </w:tc>
        <w:tc>
          <w:tcPr>
            <w:tcW w:w="2700" w:type="dxa"/>
          </w:tcPr>
          <w:p w14:paraId="5A3B1997">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Convenience </w:t>
            </w:r>
          </w:p>
        </w:tc>
        <w:tc>
          <w:tcPr>
            <w:tcW w:w="2160" w:type="dxa"/>
          </w:tcPr>
          <w:p w14:paraId="08D9A9BF">
            <w:pPr>
              <w:spacing w:line="360" w:lineRule="auto"/>
              <w:jc w:val="both"/>
              <w:rPr>
                <w:rFonts w:ascii="Times New Roman" w:hAnsi="Times New Roman"/>
                <w:sz w:val="24"/>
                <w:szCs w:val="24"/>
                <w:lang w:val="en-US"/>
              </w:rPr>
            </w:pPr>
            <w:r>
              <w:rPr>
                <w:rFonts w:ascii="Times New Roman" w:hAnsi="Times New Roman"/>
                <w:sz w:val="24"/>
                <w:szCs w:val="24"/>
                <w:lang w:val="en-US"/>
              </w:rPr>
              <w:t>5.63 x 3.6</w:t>
            </w:r>
          </w:p>
        </w:tc>
        <w:tc>
          <w:tcPr>
            <w:tcW w:w="1710" w:type="dxa"/>
          </w:tcPr>
          <w:p w14:paraId="11467FEF">
            <w:pPr>
              <w:spacing w:line="360" w:lineRule="auto"/>
              <w:jc w:val="both"/>
              <w:rPr>
                <w:rFonts w:ascii="Times New Roman" w:hAnsi="Times New Roman"/>
                <w:sz w:val="24"/>
                <w:szCs w:val="24"/>
                <w:lang w:val="en-US"/>
              </w:rPr>
            </w:pPr>
            <w:r>
              <w:rPr>
                <w:rFonts w:ascii="Times New Roman" w:hAnsi="Times New Roman"/>
                <w:sz w:val="24"/>
                <w:szCs w:val="24"/>
                <w:lang w:val="en-US"/>
              </w:rPr>
              <w:t>2</w:t>
            </w:r>
          </w:p>
        </w:tc>
        <w:tc>
          <w:tcPr>
            <w:tcW w:w="1620" w:type="dxa"/>
          </w:tcPr>
          <w:p w14:paraId="7FE9A6F0">
            <w:pPr>
              <w:spacing w:line="360" w:lineRule="auto"/>
              <w:jc w:val="both"/>
              <w:rPr>
                <w:rFonts w:ascii="Times New Roman" w:hAnsi="Times New Roman"/>
                <w:sz w:val="24"/>
                <w:szCs w:val="24"/>
                <w:lang w:val="en-US"/>
              </w:rPr>
            </w:pPr>
            <w:r>
              <w:rPr>
                <w:rFonts w:ascii="Times New Roman" w:hAnsi="Times New Roman"/>
                <w:sz w:val="24"/>
                <w:szCs w:val="24"/>
                <w:lang w:val="en-US"/>
              </w:rPr>
              <w:t>20.25</w:t>
            </w:r>
          </w:p>
        </w:tc>
      </w:tr>
      <w:tr w14:paraId="76238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2BC37AD7">
            <w:pPr>
              <w:spacing w:line="360" w:lineRule="auto"/>
              <w:jc w:val="both"/>
              <w:rPr>
                <w:rFonts w:ascii="Times New Roman" w:hAnsi="Times New Roman"/>
                <w:sz w:val="24"/>
                <w:szCs w:val="24"/>
              </w:rPr>
            </w:pPr>
            <w:r>
              <w:rPr>
                <w:rFonts w:ascii="Times New Roman" w:hAnsi="Times New Roman"/>
                <w:sz w:val="24"/>
                <w:szCs w:val="24"/>
              </w:rPr>
              <w:t>11</w:t>
            </w:r>
          </w:p>
        </w:tc>
        <w:tc>
          <w:tcPr>
            <w:tcW w:w="2700" w:type="dxa"/>
          </w:tcPr>
          <w:p w14:paraId="48B0D223">
            <w:pPr>
              <w:spacing w:line="360" w:lineRule="auto"/>
              <w:jc w:val="both"/>
              <w:rPr>
                <w:rFonts w:ascii="Times New Roman" w:hAnsi="Times New Roman"/>
                <w:sz w:val="24"/>
                <w:szCs w:val="24"/>
                <w:lang w:val="en-US"/>
              </w:rPr>
            </w:pPr>
            <w:r>
              <w:rPr>
                <w:rFonts w:ascii="Times New Roman" w:hAnsi="Times New Roman"/>
                <w:sz w:val="24"/>
                <w:szCs w:val="24"/>
                <w:lang w:val="en-US"/>
              </w:rPr>
              <w:t>Changing room</w:t>
            </w:r>
          </w:p>
        </w:tc>
        <w:tc>
          <w:tcPr>
            <w:tcW w:w="2160" w:type="dxa"/>
          </w:tcPr>
          <w:p w14:paraId="670A5796">
            <w:pPr>
              <w:spacing w:line="360" w:lineRule="auto"/>
              <w:jc w:val="both"/>
              <w:rPr>
                <w:rFonts w:ascii="Times New Roman" w:hAnsi="Times New Roman"/>
                <w:sz w:val="24"/>
                <w:szCs w:val="24"/>
                <w:lang w:val="en-US"/>
              </w:rPr>
            </w:pPr>
            <w:r>
              <w:rPr>
                <w:rFonts w:ascii="Times New Roman" w:hAnsi="Times New Roman"/>
                <w:sz w:val="24"/>
                <w:szCs w:val="24"/>
                <w:lang w:val="en-US"/>
              </w:rPr>
              <w:t>6.53 x 3.6</w:t>
            </w:r>
          </w:p>
        </w:tc>
        <w:tc>
          <w:tcPr>
            <w:tcW w:w="1710" w:type="dxa"/>
          </w:tcPr>
          <w:p w14:paraId="68793CF4">
            <w:pPr>
              <w:spacing w:line="360" w:lineRule="auto"/>
              <w:jc w:val="both"/>
              <w:rPr>
                <w:rFonts w:ascii="Times New Roman" w:hAnsi="Times New Roman"/>
                <w:sz w:val="24"/>
                <w:szCs w:val="24"/>
                <w:lang w:val="en-US"/>
              </w:rPr>
            </w:pPr>
            <w:r>
              <w:rPr>
                <w:rFonts w:ascii="Times New Roman" w:hAnsi="Times New Roman"/>
                <w:sz w:val="24"/>
                <w:szCs w:val="24"/>
                <w:lang w:val="en-US"/>
              </w:rPr>
              <w:t>2</w:t>
            </w:r>
          </w:p>
        </w:tc>
        <w:tc>
          <w:tcPr>
            <w:tcW w:w="1620" w:type="dxa"/>
          </w:tcPr>
          <w:p w14:paraId="252E8351">
            <w:pPr>
              <w:spacing w:line="360" w:lineRule="auto"/>
              <w:jc w:val="both"/>
              <w:rPr>
                <w:rFonts w:ascii="Times New Roman" w:hAnsi="Times New Roman"/>
                <w:sz w:val="24"/>
                <w:szCs w:val="24"/>
                <w:lang w:val="en-US"/>
              </w:rPr>
            </w:pPr>
            <w:r>
              <w:rPr>
                <w:rFonts w:ascii="Times New Roman" w:hAnsi="Times New Roman"/>
                <w:sz w:val="24"/>
                <w:szCs w:val="24"/>
                <w:lang w:val="en-US"/>
              </w:rPr>
              <w:t>31.32</w:t>
            </w:r>
          </w:p>
        </w:tc>
      </w:tr>
      <w:tr w14:paraId="59A6E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731B6510">
            <w:pPr>
              <w:spacing w:line="360" w:lineRule="auto"/>
              <w:jc w:val="both"/>
              <w:rPr>
                <w:rFonts w:ascii="Times New Roman" w:hAnsi="Times New Roman"/>
                <w:sz w:val="24"/>
                <w:szCs w:val="24"/>
              </w:rPr>
            </w:pPr>
            <w:r>
              <w:rPr>
                <w:rFonts w:ascii="Times New Roman" w:hAnsi="Times New Roman"/>
                <w:sz w:val="24"/>
                <w:szCs w:val="24"/>
              </w:rPr>
              <w:t>12</w:t>
            </w:r>
          </w:p>
        </w:tc>
        <w:tc>
          <w:tcPr>
            <w:tcW w:w="2700" w:type="dxa"/>
          </w:tcPr>
          <w:p w14:paraId="56D00731">
            <w:pPr>
              <w:spacing w:line="360" w:lineRule="auto"/>
              <w:jc w:val="both"/>
              <w:rPr>
                <w:rFonts w:ascii="Times New Roman" w:hAnsi="Times New Roman"/>
                <w:sz w:val="24"/>
                <w:szCs w:val="24"/>
                <w:lang w:val="en-US"/>
              </w:rPr>
            </w:pPr>
            <w:r>
              <w:rPr>
                <w:rFonts w:ascii="Times New Roman" w:hAnsi="Times New Roman"/>
                <w:sz w:val="24"/>
                <w:szCs w:val="24"/>
                <w:lang w:val="en-US"/>
              </w:rPr>
              <w:t>Bar</w:t>
            </w:r>
          </w:p>
        </w:tc>
        <w:tc>
          <w:tcPr>
            <w:tcW w:w="2160" w:type="dxa"/>
          </w:tcPr>
          <w:p w14:paraId="6EC66FF6">
            <w:pPr>
              <w:spacing w:line="360" w:lineRule="auto"/>
              <w:jc w:val="both"/>
              <w:rPr>
                <w:rFonts w:ascii="Times New Roman" w:hAnsi="Times New Roman"/>
                <w:sz w:val="24"/>
                <w:szCs w:val="24"/>
                <w:lang w:val="en-US"/>
              </w:rPr>
            </w:pPr>
            <w:r>
              <w:rPr>
                <w:rFonts w:ascii="Times New Roman" w:hAnsi="Times New Roman"/>
                <w:sz w:val="24"/>
                <w:szCs w:val="24"/>
                <w:lang w:val="en-US"/>
              </w:rPr>
              <w:t>14.55 x 14.33</w:t>
            </w:r>
          </w:p>
        </w:tc>
        <w:tc>
          <w:tcPr>
            <w:tcW w:w="1710" w:type="dxa"/>
          </w:tcPr>
          <w:p w14:paraId="3F17BE92">
            <w:pPr>
              <w:spacing w:line="360" w:lineRule="auto"/>
              <w:jc w:val="both"/>
              <w:rPr>
                <w:rFonts w:ascii="Times New Roman" w:hAnsi="Times New Roman"/>
                <w:sz w:val="24"/>
                <w:szCs w:val="24"/>
              </w:rPr>
            </w:pPr>
            <w:r>
              <w:rPr>
                <w:rFonts w:ascii="Times New Roman" w:hAnsi="Times New Roman"/>
                <w:sz w:val="24"/>
                <w:szCs w:val="24"/>
              </w:rPr>
              <w:t>1</w:t>
            </w:r>
          </w:p>
        </w:tc>
        <w:tc>
          <w:tcPr>
            <w:tcW w:w="1620" w:type="dxa"/>
          </w:tcPr>
          <w:p w14:paraId="4867608B">
            <w:pPr>
              <w:spacing w:line="360" w:lineRule="auto"/>
              <w:jc w:val="both"/>
              <w:rPr>
                <w:rFonts w:ascii="Times New Roman" w:hAnsi="Times New Roman"/>
                <w:sz w:val="24"/>
                <w:szCs w:val="24"/>
              </w:rPr>
            </w:pPr>
            <w:r>
              <w:rPr>
                <w:rFonts w:ascii="Times New Roman" w:hAnsi="Times New Roman"/>
                <w:sz w:val="24"/>
                <w:szCs w:val="24"/>
              </w:rPr>
              <w:t>2</w:t>
            </w:r>
            <w:r>
              <w:rPr>
                <w:rFonts w:ascii="Times New Roman" w:hAnsi="Times New Roman"/>
                <w:sz w:val="24"/>
                <w:szCs w:val="24"/>
                <w:lang w:val="en-US"/>
              </w:rPr>
              <w:t>08.43</w:t>
            </w:r>
          </w:p>
        </w:tc>
      </w:tr>
      <w:tr w14:paraId="5F3FB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7B91B83D">
            <w:pPr>
              <w:spacing w:line="360" w:lineRule="auto"/>
              <w:jc w:val="both"/>
              <w:rPr>
                <w:rFonts w:ascii="Times New Roman" w:hAnsi="Times New Roman"/>
                <w:sz w:val="24"/>
                <w:szCs w:val="24"/>
              </w:rPr>
            </w:pPr>
            <w:r>
              <w:rPr>
                <w:rFonts w:ascii="Times New Roman" w:hAnsi="Times New Roman"/>
                <w:sz w:val="24"/>
                <w:szCs w:val="24"/>
              </w:rPr>
              <w:t>13</w:t>
            </w:r>
          </w:p>
        </w:tc>
        <w:tc>
          <w:tcPr>
            <w:tcW w:w="2700" w:type="dxa"/>
          </w:tcPr>
          <w:p w14:paraId="798CA038">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Bar attendant </w:t>
            </w:r>
          </w:p>
        </w:tc>
        <w:tc>
          <w:tcPr>
            <w:tcW w:w="2160" w:type="dxa"/>
          </w:tcPr>
          <w:p w14:paraId="4FFEFA9F">
            <w:pPr>
              <w:spacing w:line="360" w:lineRule="auto"/>
              <w:jc w:val="both"/>
              <w:rPr>
                <w:rFonts w:ascii="Times New Roman" w:hAnsi="Times New Roman"/>
                <w:sz w:val="24"/>
                <w:szCs w:val="24"/>
                <w:lang w:val="en-US"/>
              </w:rPr>
            </w:pPr>
            <w:r>
              <w:rPr>
                <w:rFonts w:ascii="Times New Roman" w:hAnsi="Times New Roman"/>
                <w:sz w:val="24"/>
                <w:szCs w:val="24"/>
                <w:lang w:val="en-US"/>
              </w:rPr>
              <w:t>3.6 x 3.6</w:t>
            </w:r>
          </w:p>
        </w:tc>
        <w:tc>
          <w:tcPr>
            <w:tcW w:w="1710" w:type="dxa"/>
          </w:tcPr>
          <w:p w14:paraId="40EFA6B8">
            <w:pPr>
              <w:spacing w:line="360" w:lineRule="auto"/>
              <w:jc w:val="both"/>
              <w:rPr>
                <w:rFonts w:ascii="Times New Roman" w:hAnsi="Times New Roman"/>
                <w:sz w:val="24"/>
                <w:szCs w:val="24"/>
              </w:rPr>
            </w:pPr>
            <w:r>
              <w:rPr>
                <w:rFonts w:ascii="Times New Roman" w:hAnsi="Times New Roman"/>
                <w:sz w:val="24"/>
                <w:szCs w:val="24"/>
              </w:rPr>
              <w:t>1</w:t>
            </w:r>
          </w:p>
        </w:tc>
        <w:tc>
          <w:tcPr>
            <w:tcW w:w="1620" w:type="dxa"/>
          </w:tcPr>
          <w:p w14:paraId="366437A2">
            <w:pPr>
              <w:spacing w:line="360" w:lineRule="auto"/>
              <w:jc w:val="both"/>
              <w:rPr>
                <w:rFonts w:ascii="Times New Roman" w:hAnsi="Times New Roman"/>
                <w:sz w:val="24"/>
                <w:szCs w:val="24"/>
                <w:lang w:val="en-US"/>
              </w:rPr>
            </w:pPr>
            <w:r>
              <w:rPr>
                <w:rFonts w:ascii="Times New Roman" w:hAnsi="Times New Roman"/>
                <w:sz w:val="24"/>
                <w:szCs w:val="24"/>
                <w:lang w:val="en-US"/>
              </w:rPr>
              <w:t>12.96</w:t>
            </w:r>
          </w:p>
        </w:tc>
      </w:tr>
      <w:tr w14:paraId="6D04B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6AF095FA">
            <w:pPr>
              <w:spacing w:line="360" w:lineRule="auto"/>
              <w:jc w:val="both"/>
              <w:rPr>
                <w:rFonts w:ascii="Times New Roman" w:hAnsi="Times New Roman"/>
                <w:sz w:val="24"/>
                <w:szCs w:val="24"/>
              </w:rPr>
            </w:pPr>
            <w:r>
              <w:rPr>
                <w:rFonts w:ascii="Times New Roman" w:hAnsi="Times New Roman"/>
                <w:sz w:val="24"/>
                <w:szCs w:val="24"/>
              </w:rPr>
              <w:t>14</w:t>
            </w:r>
          </w:p>
        </w:tc>
        <w:tc>
          <w:tcPr>
            <w:tcW w:w="2700" w:type="dxa"/>
          </w:tcPr>
          <w:p w14:paraId="663EAD80">
            <w:pPr>
              <w:spacing w:line="360" w:lineRule="auto"/>
              <w:jc w:val="both"/>
              <w:rPr>
                <w:rFonts w:ascii="Times New Roman" w:hAnsi="Times New Roman"/>
                <w:sz w:val="24"/>
                <w:szCs w:val="24"/>
                <w:lang w:val="en-US"/>
              </w:rPr>
            </w:pPr>
            <w:r>
              <w:rPr>
                <w:rFonts w:ascii="Times New Roman" w:hAnsi="Times New Roman"/>
                <w:sz w:val="24"/>
                <w:szCs w:val="24"/>
                <w:lang w:val="en-US"/>
              </w:rPr>
              <w:t>Store</w:t>
            </w:r>
          </w:p>
        </w:tc>
        <w:tc>
          <w:tcPr>
            <w:tcW w:w="2160" w:type="dxa"/>
          </w:tcPr>
          <w:p w14:paraId="5F26BBC8">
            <w:pPr>
              <w:spacing w:line="360" w:lineRule="auto"/>
              <w:jc w:val="both"/>
              <w:rPr>
                <w:rFonts w:ascii="Times New Roman" w:hAnsi="Times New Roman"/>
                <w:sz w:val="24"/>
                <w:szCs w:val="24"/>
                <w:lang w:val="en-US"/>
              </w:rPr>
            </w:pPr>
            <w:r>
              <w:rPr>
                <w:rFonts w:ascii="Times New Roman" w:hAnsi="Times New Roman"/>
                <w:sz w:val="24"/>
                <w:szCs w:val="24"/>
                <w:lang w:val="en-US"/>
              </w:rPr>
              <w:t>3 x 3.6</w:t>
            </w:r>
          </w:p>
        </w:tc>
        <w:tc>
          <w:tcPr>
            <w:tcW w:w="1710" w:type="dxa"/>
          </w:tcPr>
          <w:p w14:paraId="41D67AED">
            <w:pPr>
              <w:spacing w:line="360" w:lineRule="auto"/>
              <w:jc w:val="both"/>
              <w:rPr>
                <w:rFonts w:ascii="Times New Roman" w:hAnsi="Times New Roman"/>
                <w:sz w:val="24"/>
                <w:szCs w:val="24"/>
              </w:rPr>
            </w:pPr>
            <w:r>
              <w:rPr>
                <w:rFonts w:ascii="Times New Roman" w:hAnsi="Times New Roman"/>
                <w:sz w:val="24"/>
                <w:szCs w:val="24"/>
              </w:rPr>
              <w:t>1</w:t>
            </w:r>
          </w:p>
        </w:tc>
        <w:tc>
          <w:tcPr>
            <w:tcW w:w="1620" w:type="dxa"/>
          </w:tcPr>
          <w:p w14:paraId="484EFA4B">
            <w:pPr>
              <w:spacing w:line="360" w:lineRule="auto"/>
              <w:jc w:val="both"/>
              <w:rPr>
                <w:rFonts w:ascii="Times New Roman" w:hAnsi="Times New Roman"/>
                <w:sz w:val="24"/>
                <w:szCs w:val="24"/>
                <w:lang w:val="en-US"/>
              </w:rPr>
            </w:pPr>
            <w:r>
              <w:rPr>
                <w:rFonts w:ascii="Times New Roman" w:hAnsi="Times New Roman"/>
                <w:sz w:val="24"/>
                <w:szCs w:val="24"/>
                <w:lang w:val="en-US"/>
              </w:rPr>
              <w:t>10.8</w:t>
            </w:r>
          </w:p>
        </w:tc>
      </w:tr>
      <w:tr w14:paraId="6783B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207D1C31">
            <w:pPr>
              <w:spacing w:line="360" w:lineRule="auto"/>
              <w:jc w:val="both"/>
              <w:rPr>
                <w:rFonts w:ascii="Times New Roman" w:hAnsi="Times New Roman"/>
                <w:sz w:val="24"/>
                <w:szCs w:val="24"/>
              </w:rPr>
            </w:pPr>
            <w:r>
              <w:rPr>
                <w:rFonts w:ascii="Times New Roman" w:hAnsi="Times New Roman"/>
                <w:sz w:val="24"/>
                <w:szCs w:val="24"/>
              </w:rPr>
              <w:t>15</w:t>
            </w:r>
          </w:p>
        </w:tc>
        <w:tc>
          <w:tcPr>
            <w:tcW w:w="2700" w:type="dxa"/>
          </w:tcPr>
          <w:p w14:paraId="76B245B9">
            <w:pPr>
              <w:spacing w:line="360" w:lineRule="auto"/>
              <w:jc w:val="both"/>
              <w:rPr>
                <w:rFonts w:ascii="Times New Roman" w:hAnsi="Times New Roman"/>
                <w:sz w:val="24"/>
                <w:szCs w:val="24"/>
                <w:lang w:val="en-US"/>
              </w:rPr>
            </w:pPr>
            <w:r>
              <w:rPr>
                <w:rFonts w:ascii="Times New Roman" w:hAnsi="Times New Roman"/>
                <w:sz w:val="24"/>
                <w:szCs w:val="24"/>
                <w:lang w:val="en-US"/>
              </w:rPr>
              <w:t>Void</w:t>
            </w:r>
          </w:p>
        </w:tc>
        <w:tc>
          <w:tcPr>
            <w:tcW w:w="2160" w:type="dxa"/>
          </w:tcPr>
          <w:p w14:paraId="2A6A0256">
            <w:pPr>
              <w:spacing w:line="360" w:lineRule="auto"/>
              <w:jc w:val="both"/>
              <w:rPr>
                <w:rFonts w:ascii="Times New Roman" w:hAnsi="Times New Roman"/>
                <w:sz w:val="24"/>
                <w:szCs w:val="24"/>
                <w:lang w:val="en-US"/>
              </w:rPr>
            </w:pPr>
            <w:r>
              <w:rPr>
                <w:rFonts w:ascii="Times New Roman" w:hAnsi="Times New Roman"/>
                <w:sz w:val="24"/>
                <w:szCs w:val="24"/>
                <w:lang w:val="en-US"/>
              </w:rPr>
              <w:t>5.4 x 2.1</w:t>
            </w:r>
          </w:p>
        </w:tc>
        <w:tc>
          <w:tcPr>
            <w:tcW w:w="1710" w:type="dxa"/>
          </w:tcPr>
          <w:p w14:paraId="5E9D7787">
            <w:pPr>
              <w:spacing w:line="360" w:lineRule="auto"/>
              <w:jc w:val="both"/>
              <w:rPr>
                <w:rFonts w:ascii="Times New Roman" w:hAnsi="Times New Roman"/>
                <w:sz w:val="24"/>
                <w:szCs w:val="24"/>
              </w:rPr>
            </w:pPr>
            <w:r>
              <w:rPr>
                <w:rFonts w:ascii="Times New Roman" w:hAnsi="Times New Roman"/>
                <w:sz w:val="24"/>
                <w:szCs w:val="24"/>
              </w:rPr>
              <w:t>1</w:t>
            </w:r>
          </w:p>
        </w:tc>
        <w:tc>
          <w:tcPr>
            <w:tcW w:w="1620" w:type="dxa"/>
          </w:tcPr>
          <w:p w14:paraId="5CD30AAE">
            <w:pPr>
              <w:spacing w:line="360" w:lineRule="auto"/>
              <w:jc w:val="both"/>
              <w:rPr>
                <w:rFonts w:ascii="Times New Roman" w:hAnsi="Times New Roman"/>
                <w:sz w:val="24"/>
                <w:szCs w:val="24"/>
              </w:rPr>
            </w:pPr>
            <w:r>
              <w:rPr>
                <w:rFonts w:ascii="Times New Roman" w:hAnsi="Times New Roman"/>
                <w:sz w:val="24"/>
                <w:szCs w:val="24"/>
              </w:rPr>
              <w:t>11</w:t>
            </w:r>
            <w:r>
              <w:rPr>
                <w:rFonts w:ascii="Times New Roman" w:hAnsi="Times New Roman"/>
                <w:sz w:val="24"/>
                <w:szCs w:val="24"/>
                <w:lang w:val="en-US"/>
              </w:rPr>
              <w:t>.34</w:t>
            </w:r>
          </w:p>
        </w:tc>
      </w:tr>
      <w:tr w14:paraId="59E55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60C120EA">
            <w:pPr>
              <w:spacing w:line="360" w:lineRule="auto"/>
              <w:jc w:val="both"/>
              <w:rPr>
                <w:rFonts w:ascii="Times New Roman" w:hAnsi="Times New Roman"/>
                <w:sz w:val="24"/>
                <w:szCs w:val="24"/>
              </w:rPr>
            </w:pPr>
            <w:r>
              <w:rPr>
                <w:rFonts w:ascii="Times New Roman" w:hAnsi="Times New Roman"/>
                <w:sz w:val="24"/>
                <w:szCs w:val="24"/>
              </w:rPr>
              <w:t>16</w:t>
            </w:r>
          </w:p>
        </w:tc>
        <w:tc>
          <w:tcPr>
            <w:tcW w:w="2700" w:type="dxa"/>
          </w:tcPr>
          <w:p w14:paraId="3FE6A06A">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Restaurant </w:t>
            </w:r>
          </w:p>
        </w:tc>
        <w:tc>
          <w:tcPr>
            <w:tcW w:w="2160" w:type="dxa"/>
          </w:tcPr>
          <w:p w14:paraId="7B69F9F1">
            <w:pPr>
              <w:spacing w:line="360" w:lineRule="auto"/>
              <w:jc w:val="both"/>
              <w:rPr>
                <w:rFonts w:ascii="Times New Roman" w:hAnsi="Times New Roman"/>
                <w:sz w:val="24"/>
                <w:szCs w:val="24"/>
                <w:lang w:val="en-US"/>
              </w:rPr>
            </w:pPr>
            <w:r>
              <w:rPr>
                <w:rFonts w:ascii="Times New Roman" w:hAnsi="Times New Roman"/>
                <w:sz w:val="24"/>
                <w:szCs w:val="24"/>
                <w:lang w:val="en-US"/>
              </w:rPr>
              <w:t>12.2 x 14.85</w:t>
            </w:r>
          </w:p>
        </w:tc>
        <w:tc>
          <w:tcPr>
            <w:tcW w:w="1710" w:type="dxa"/>
          </w:tcPr>
          <w:p w14:paraId="08C868FB">
            <w:pPr>
              <w:spacing w:line="360" w:lineRule="auto"/>
              <w:jc w:val="both"/>
              <w:rPr>
                <w:rFonts w:ascii="Times New Roman" w:hAnsi="Times New Roman"/>
                <w:sz w:val="24"/>
                <w:szCs w:val="24"/>
                <w:lang w:val="en-US"/>
              </w:rPr>
            </w:pPr>
            <w:r>
              <w:rPr>
                <w:rFonts w:ascii="Times New Roman" w:hAnsi="Times New Roman"/>
                <w:sz w:val="24"/>
                <w:szCs w:val="24"/>
                <w:lang w:val="en-US"/>
              </w:rPr>
              <w:t>1</w:t>
            </w:r>
          </w:p>
        </w:tc>
        <w:tc>
          <w:tcPr>
            <w:tcW w:w="1620" w:type="dxa"/>
          </w:tcPr>
          <w:p w14:paraId="0F9F3B2B">
            <w:pPr>
              <w:spacing w:line="360" w:lineRule="auto"/>
              <w:jc w:val="both"/>
              <w:rPr>
                <w:rFonts w:ascii="Times New Roman" w:hAnsi="Times New Roman"/>
                <w:sz w:val="24"/>
                <w:szCs w:val="24"/>
                <w:lang w:val="en-US"/>
              </w:rPr>
            </w:pPr>
            <w:r>
              <w:rPr>
                <w:rFonts w:ascii="Times New Roman" w:hAnsi="Times New Roman"/>
                <w:sz w:val="24"/>
                <w:szCs w:val="24"/>
                <w:lang w:val="en-US"/>
              </w:rPr>
              <w:t>181.17</w:t>
            </w:r>
          </w:p>
        </w:tc>
      </w:tr>
      <w:tr w14:paraId="68E00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61AE32EE">
            <w:pPr>
              <w:spacing w:line="360" w:lineRule="auto"/>
              <w:jc w:val="both"/>
              <w:rPr>
                <w:rFonts w:ascii="Times New Roman" w:hAnsi="Times New Roman"/>
                <w:sz w:val="24"/>
                <w:szCs w:val="24"/>
              </w:rPr>
            </w:pPr>
            <w:r>
              <w:rPr>
                <w:rFonts w:ascii="Times New Roman" w:hAnsi="Times New Roman"/>
                <w:sz w:val="24"/>
                <w:szCs w:val="24"/>
              </w:rPr>
              <w:t>17</w:t>
            </w:r>
          </w:p>
        </w:tc>
        <w:tc>
          <w:tcPr>
            <w:tcW w:w="2700" w:type="dxa"/>
          </w:tcPr>
          <w:p w14:paraId="0495D1FB">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Store </w:t>
            </w:r>
          </w:p>
        </w:tc>
        <w:tc>
          <w:tcPr>
            <w:tcW w:w="2160" w:type="dxa"/>
          </w:tcPr>
          <w:p w14:paraId="54A5C80B">
            <w:pPr>
              <w:spacing w:line="360" w:lineRule="auto"/>
              <w:jc w:val="both"/>
              <w:rPr>
                <w:rFonts w:ascii="Times New Roman" w:hAnsi="Times New Roman"/>
                <w:sz w:val="24"/>
                <w:szCs w:val="24"/>
                <w:lang w:val="en-US"/>
              </w:rPr>
            </w:pPr>
            <w:r>
              <w:rPr>
                <w:rFonts w:ascii="Times New Roman" w:hAnsi="Times New Roman"/>
                <w:sz w:val="24"/>
                <w:szCs w:val="24"/>
                <w:lang w:val="en-US"/>
              </w:rPr>
              <w:t>3.6 x 5.63</w:t>
            </w:r>
          </w:p>
        </w:tc>
        <w:tc>
          <w:tcPr>
            <w:tcW w:w="1710" w:type="dxa"/>
          </w:tcPr>
          <w:p w14:paraId="75EB2F2C">
            <w:pPr>
              <w:spacing w:line="360" w:lineRule="auto"/>
              <w:jc w:val="both"/>
              <w:rPr>
                <w:rFonts w:ascii="Times New Roman" w:hAnsi="Times New Roman"/>
                <w:sz w:val="24"/>
                <w:szCs w:val="24"/>
              </w:rPr>
            </w:pPr>
            <w:r>
              <w:rPr>
                <w:rFonts w:ascii="Times New Roman" w:hAnsi="Times New Roman"/>
                <w:sz w:val="24"/>
                <w:szCs w:val="24"/>
              </w:rPr>
              <w:t>1</w:t>
            </w:r>
          </w:p>
        </w:tc>
        <w:tc>
          <w:tcPr>
            <w:tcW w:w="1620" w:type="dxa"/>
          </w:tcPr>
          <w:p w14:paraId="36B6621D">
            <w:pPr>
              <w:spacing w:line="360" w:lineRule="auto"/>
              <w:jc w:val="both"/>
              <w:rPr>
                <w:rFonts w:ascii="Times New Roman" w:hAnsi="Times New Roman"/>
                <w:sz w:val="24"/>
                <w:szCs w:val="24"/>
                <w:lang w:val="en-US"/>
              </w:rPr>
            </w:pPr>
            <w:r>
              <w:rPr>
                <w:rFonts w:ascii="Times New Roman" w:hAnsi="Times New Roman"/>
                <w:sz w:val="24"/>
                <w:szCs w:val="24"/>
                <w:lang w:val="en-US"/>
              </w:rPr>
              <w:t>20.25</w:t>
            </w:r>
          </w:p>
        </w:tc>
      </w:tr>
      <w:tr w14:paraId="76D28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6F894BDA">
            <w:pPr>
              <w:spacing w:line="360" w:lineRule="auto"/>
              <w:jc w:val="both"/>
              <w:rPr>
                <w:rFonts w:ascii="Times New Roman" w:hAnsi="Times New Roman"/>
                <w:sz w:val="24"/>
                <w:szCs w:val="24"/>
              </w:rPr>
            </w:pPr>
            <w:r>
              <w:rPr>
                <w:rFonts w:ascii="Times New Roman" w:hAnsi="Times New Roman"/>
                <w:sz w:val="24"/>
                <w:szCs w:val="24"/>
              </w:rPr>
              <w:t>18</w:t>
            </w:r>
          </w:p>
        </w:tc>
        <w:tc>
          <w:tcPr>
            <w:tcW w:w="2700" w:type="dxa"/>
          </w:tcPr>
          <w:p w14:paraId="29380341">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Kitchen </w:t>
            </w:r>
          </w:p>
        </w:tc>
        <w:tc>
          <w:tcPr>
            <w:tcW w:w="2160" w:type="dxa"/>
          </w:tcPr>
          <w:p w14:paraId="40D7AD25">
            <w:pPr>
              <w:spacing w:line="360" w:lineRule="auto"/>
              <w:jc w:val="both"/>
              <w:rPr>
                <w:rFonts w:ascii="Times New Roman" w:hAnsi="Times New Roman"/>
                <w:sz w:val="24"/>
                <w:szCs w:val="24"/>
                <w:lang w:val="en-US"/>
              </w:rPr>
            </w:pPr>
            <w:r>
              <w:rPr>
                <w:rFonts w:ascii="Times New Roman" w:hAnsi="Times New Roman"/>
                <w:sz w:val="24"/>
                <w:szCs w:val="24"/>
                <w:lang w:val="en-US"/>
              </w:rPr>
              <w:t>4.05 x 3.9</w:t>
            </w:r>
          </w:p>
        </w:tc>
        <w:tc>
          <w:tcPr>
            <w:tcW w:w="1710" w:type="dxa"/>
          </w:tcPr>
          <w:p w14:paraId="506B0C90">
            <w:pPr>
              <w:spacing w:line="360" w:lineRule="auto"/>
              <w:jc w:val="both"/>
              <w:rPr>
                <w:rFonts w:ascii="Times New Roman" w:hAnsi="Times New Roman"/>
                <w:sz w:val="24"/>
                <w:szCs w:val="24"/>
              </w:rPr>
            </w:pPr>
            <w:r>
              <w:rPr>
                <w:rFonts w:ascii="Times New Roman" w:hAnsi="Times New Roman"/>
                <w:sz w:val="24"/>
                <w:szCs w:val="24"/>
              </w:rPr>
              <w:t>1</w:t>
            </w:r>
          </w:p>
        </w:tc>
        <w:tc>
          <w:tcPr>
            <w:tcW w:w="1620" w:type="dxa"/>
          </w:tcPr>
          <w:p w14:paraId="66FCD43D">
            <w:pPr>
              <w:spacing w:line="360" w:lineRule="auto"/>
              <w:jc w:val="both"/>
              <w:rPr>
                <w:rFonts w:ascii="Times New Roman" w:hAnsi="Times New Roman"/>
                <w:sz w:val="24"/>
                <w:szCs w:val="24"/>
                <w:lang w:val="en-US"/>
              </w:rPr>
            </w:pPr>
            <w:r>
              <w:rPr>
                <w:rFonts w:ascii="Times New Roman" w:hAnsi="Times New Roman"/>
                <w:sz w:val="24"/>
                <w:szCs w:val="24"/>
                <w:lang w:val="en-US"/>
              </w:rPr>
              <w:t>15.8</w:t>
            </w:r>
          </w:p>
        </w:tc>
      </w:tr>
      <w:tr w14:paraId="6B871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3BEAB8D1">
            <w:pPr>
              <w:spacing w:line="360" w:lineRule="auto"/>
              <w:jc w:val="both"/>
              <w:rPr>
                <w:rFonts w:ascii="Times New Roman" w:hAnsi="Times New Roman"/>
                <w:sz w:val="24"/>
                <w:szCs w:val="24"/>
              </w:rPr>
            </w:pPr>
            <w:r>
              <w:rPr>
                <w:rFonts w:ascii="Times New Roman" w:hAnsi="Times New Roman"/>
                <w:sz w:val="24"/>
                <w:szCs w:val="24"/>
              </w:rPr>
              <w:t>19</w:t>
            </w:r>
          </w:p>
        </w:tc>
        <w:tc>
          <w:tcPr>
            <w:tcW w:w="2700" w:type="dxa"/>
          </w:tcPr>
          <w:p w14:paraId="3ACB3811">
            <w:pPr>
              <w:spacing w:line="360" w:lineRule="auto"/>
              <w:jc w:val="both"/>
              <w:rPr>
                <w:rFonts w:ascii="Times New Roman" w:hAnsi="Times New Roman"/>
                <w:sz w:val="24"/>
                <w:szCs w:val="24"/>
              </w:rPr>
            </w:pPr>
            <w:r>
              <w:rPr>
                <w:rFonts w:ascii="Times New Roman" w:hAnsi="Times New Roman"/>
                <w:sz w:val="24"/>
                <w:szCs w:val="24"/>
                <w:lang w:val="en-US"/>
              </w:rPr>
              <w:t xml:space="preserve">Exit </w:t>
            </w:r>
            <w:r>
              <w:rPr>
                <w:rFonts w:ascii="Times New Roman" w:hAnsi="Times New Roman"/>
                <w:sz w:val="24"/>
                <w:szCs w:val="24"/>
              </w:rPr>
              <w:t xml:space="preserve"> </w:t>
            </w:r>
          </w:p>
        </w:tc>
        <w:tc>
          <w:tcPr>
            <w:tcW w:w="2160" w:type="dxa"/>
          </w:tcPr>
          <w:p w14:paraId="6B1E7581">
            <w:pPr>
              <w:spacing w:line="360" w:lineRule="auto"/>
              <w:jc w:val="both"/>
              <w:rPr>
                <w:rFonts w:ascii="Times New Roman" w:hAnsi="Times New Roman"/>
                <w:sz w:val="24"/>
                <w:szCs w:val="24"/>
                <w:lang w:val="en-US"/>
              </w:rPr>
            </w:pPr>
            <w:r>
              <w:rPr>
                <w:rFonts w:ascii="Times New Roman" w:hAnsi="Times New Roman"/>
                <w:sz w:val="24"/>
                <w:szCs w:val="24"/>
                <w:lang w:val="en-US"/>
              </w:rPr>
              <w:t>4.05 x 1.5</w:t>
            </w:r>
          </w:p>
        </w:tc>
        <w:tc>
          <w:tcPr>
            <w:tcW w:w="1710" w:type="dxa"/>
          </w:tcPr>
          <w:p w14:paraId="67AD7DA3">
            <w:pPr>
              <w:spacing w:line="360" w:lineRule="auto"/>
              <w:jc w:val="both"/>
              <w:rPr>
                <w:rFonts w:ascii="Times New Roman" w:hAnsi="Times New Roman"/>
                <w:sz w:val="24"/>
                <w:szCs w:val="24"/>
                <w:lang w:val="en-US"/>
              </w:rPr>
            </w:pPr>
            <w:r>
              <w:rPr>
                <w:rFonts w:ascii="Times New Roman" w:hAnsi="Times New Roman"/>
                <w:sz w:val="24"/>
                <w:szCs w:val="24"/>
                <w:lang w:val="en-US"/>
              </w:rPr>
              <w:t>1</w:t>
            </w:r>
          </w:p>
        </w:tc>
        <w:tc>
          <w:tcPr>
            <w:tcW w:w="1620" w:type="dxa"/>
          </w:tcPr>
          <w:p w14:paraId="02A17144">
            <w:pPr>
              <w:spacing w:line="360" w:lineRule="auto"/>
              <w:jc w:val="both"/>
              <w:rPr>
                <w:rFonts w:ascii="Times New Roman" w:hAnsi="Times New Roman"/>
                <w:sz w:val="24"/>
                <w:szCs w:val="24"/>
                <w:lang w:val="en-US"/>
              </w:rPr>
            </w:pPr>
            <w:r>
              <w:rPr>
                <w:rFonts w:ascii="Times New Roman" w:hAnsi="Times New Roman"/>
                <w:sz w:val="24"/>
                <w:szCs w:val="24"/>
                <w:lang w:val="en-US"/>
              </w:rPr>
              <w:t>6.07</w:t>
            </w:r>
          </w:p>
        </w:tc>
      </w:tr>
      <w:tr w14:paraId="75B4C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06885020">
            <w:pPr>
              <w:spacing w:line="360" w:lineRule="auto"/>
              <w:jc w:val="both"/>
              <w:rPr>
                <w:rFonts w:ascii="Times New Roman" w:hAnsi="Times New Roman"/>
                <w:sz w:val="24"/>
                <w:szCs w:val="24"/>
              </w:rPr>
            </w:pPr>
            <w:r>
              <w:rPr>
                <w:rFonts w:ascii="Times New Roman" w:hAnsi="Times New Roman"/>
                <w:sz w:val="24"/>
                <w:szCs w:val="24"/>
              </w:rPr>
              <w:t>20</w:t>
            </w:r>
          </w:p>
        </w:tc>
        <w:tc>
          <w:tcPr>
            <w:tcW w:w="2700" w:type="dxa"/>
          </w:tcPr>
          <w:p w14:paraId="62CA5D9A">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Janitor store </w:t>
            </w:r>
          </w:p>
        </w:tc>
        <w:tc>
          <w:tcPr>
            <w:tcW w:w="2160" w:type="dxa"/>
          </w:tcPr>
          <w:p w14:paraId="36071AB8">
            <w:pPr>
              <w:spacing w:line="360" w:lineRule="auto"/>
              <w:jc w:val="both"/>
              <w:rPr>
                <w:rFonts w:ascii="Times New Roman" w:hAnsi="Times New Roman"/>
                <w:sz w:val="24"/>
                <w:szCs w:val="24"/>
                <w:lang w:val="en-US"/>
              </w:rPr>
            </w:pPr>
            <w:r>
              <w:rPr>
                <w:rFonts w:ascii="Times New Roman" w:hAnsi="Times New Roman"/>
                <w:sz w:val="24"/>
                <w:szCs w:val="24"/>
                <w:lang w:val="en-US"/>
              </w:rPr>
              <w:t>2.4 x 3.3</w:t>
            </w:r>
          </w:p>
        </w:tc>
        <w:tc>
          <w:tcPr>
            <w:tcW w:w="1710" w:type="dxa"/>
          </w:tcPr>
          <w:p w14:paraId="579F98EB">
            <w:pPr>
              <w:spacing w:line="360" w:lineRule="auto"/>
              <w:jc w:val="both"/>
              <w:rPr>
                <w:rFonts w:ascii="Times New Roman" w:hAnsi="Times New Roman"/>
                <w:sz w:val="24"/>
                <w:szCs w:val="24"/>
                <w:lang w:val="en-US"/>
              </w:rPr>
            </w:pPr>
            <w:r>
              <w:rPr>
                <w:rFonts w:ascii="Times New Roman" w:hAnsi="Times New Roman"/>
                <w:sz w:val="24"/>
                <w:szCs w:val="24"/>
                <w:lang w:val="en-US"/>
              </w:rPr>
              <w:t>2</w:t>
            </w:r>
          </w:p>
        </w:tc>
        <w:tc>
          <w:tcPr>
            <w:tcW w:w="1620" w:type="dxa"/>
          </w:tcPr>
          <w:p w14:paraId="3A673078">
            <w:pPr>
              <w:spacing w:line="360" w:lineRule="auto"/>
              <w:jc w:val="both"/>
              <w:rPr>
                <w:rFonts w:ascii="Times New Roman" w:hAnsi="Times New Roman"/>
                <w:sz w:val="24"/>
                <w:szCs w:val="24"/>
                <w:lang w:val="en-US"/>
              </w:rPr>
            </w:pPr>
            <w:r>
              <w:rPr>
                <w:rFonts w:ascii="Times New Roman" w:hAnsi="Times New Roman"/>
                <w:sz w:val="24"/>
                <w:szCs w:val="24"/>
                <w:lang w:val="en-US"/>
              </w:rPr>
              <w:t>7.92</w:t>
            </w:r>
          </w:p>
        </w:tc>
      </w:tr>
      <w:tr w14:paraId="3EE97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0D5C8129">
            <w:pPr>
              <w:spacing w:line="360" w:lineRule="auto"/>
              <w:jc w:val="both"/>
              <w:rPr>
                <w:rFonts w:ascii="Times New Roman" w:hAnsi="Times New Roman"/>
                <w:sz w:val="24"/>
                <w:szCs w:val="24"/>
              </w:rPr>
            </w:pPr>
            <w:r>
              <w:rPr>
                <w:rFonts w:ascii="Times New Roman" w:hAnsi="Times New Roman"/>
                <w:sz w:val="24"/>
                <w:szCs w:val="24"/>
              </w:rPr>
              <w:t>21</w:t>
            </w:r>
          </w:p>
        </w:tc>
        <w:tc>
          <w:tcPr>
            <w:tcW w:w="2700" w:type="dxa"/>
          </w:tcPr>
          <w:p w14:paraId="27154712">
            <w:pPr>
              <w:spacing w:line="360" w:lineRule="auto"/>
              <w:jc w:val="both"/>
              <w:rPr>
                <w:rFonts w:ascii="Times New Roman" w:hAnsi="Times New Roman"/>
                <w:sz w:val="24"/>
                <w:szCs w:val="24"/>
                <w:lang w:val="en-US"/>
              </w:rPr>
            </w:pPr>
            <w:r>
              <w:rPr>
                <w:rFonts w:ascii="Times New Roman" w:hAnsi="Times New Roman"/>
                <w:sz w:val="24"/>
                <w:szCs w:val="24"/>
                <w:lang w:val="en-US"/>
              </w:rPr>
              <w:t xml:space="preserve">Pool maintenance </w:t>
            </w:r>
          </w:p>
        </w:tc>
        <w:tc>
          <w:tcPr>
            <w:tcW w:w="2160" w:type="dxa"/>
          </w:tcPr>
          <w:p w14:paraId="6BF96250">
            <w:pPr>
              <w:spacing w:line="360" w:lineRule="auto"/>
              <w:jc w:val="both"/>
              <w:rPr>
                <w:rFonts w:ascii="Times New Roman" w:hAnsi="Times New Roman"/>
                <w:sz w:val="24"/>
                <w:szCs w:val="24"/>
                <w:lang w:val="en-US"/>
              </w:rPr>
            </w:pPr>
            <w:r>
              <w:rPr>
                <w:rFonts w:ascii="Times New Roman" w:hAnsi="Times New Roman"/>
                <w:sz w:val="24"/>
                <w:szCs w:val="24"/>
                <w:lang w:val="en-US"/>
              </w:rPr>
              <w:t>2.2 x 2.1</w:t>
            </w:r>
          </w:p>
        </w:tc>
        <w:tc>
          <w:tcPr>
            <w:tcW w:w="1710" w:type="dxa"/>
          </w:tcPr>
          <w:p w14:paraId="09ABBBA4">
            <w:pPr>
              <w:spacing w:line="360" w:lineRule="auto"/>
              <w:jc w:val="both"/>
              <w:rPr>
                <w:rFonts w:ascii="Times New Roman" w:hAnsi="Times New Roman"/>
                <w:sz w:val="24"/>
                <w:szCs w:val="24"/>
                <w:lang w:val="en-US"/>
              </w:rPr>
            </w:pPr>
            <w:r>
              <w:rPr>
                <w:rFonts w:ascii="Times New Roman" w:hAnsi="Times New Roman"/>
                <w:sz w:val="24"/>
                <w:szCs w:val="24"/>
                <w:lang w:val="en-US"/>
              </w:rPr>
              <w:t>2</w:t>
            </w:r>
          </w:p>
        </w:tc>
        <w:tc>
          <w:tcPr>
            <w:tcW w:w="1620" w:type="dxa"/>
          </w:tcPr>
          <w:p w14:paraId="2C458BD4">
            <w:pPr>
              <w:spacing w:line="360" w:lineRule="auto"/>
              <w:jc w:val="both"/>
              <w:rPr>
                <w:rFonts w:ascii="Times New Roman" w:hAnsi="Times New Roman"/>
                <w:sz w:val="24"/>
                <w:szCs w:val="24"/>
                <w:lang w:val="en-US"/>
              </w:rPr>
            </w:pPr>
            <w:r>
              <w:rPr>
                <w:rFonts w:ascii="Times New Roman" w:hAnsi="Times New Roman"/>
                <w:sz w:val="24"/>
                <w:szCs w:val="24"/>
                <w:lang w:val="en-US"/>
              </w:rPr>
              <w:t>4.62</w:t>
            </w:r>
          </w:p>
        </w:tc>
      </w:tr>
      <w:tr w14:paraId="7E4FC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56A2195D">
            <w:pPr>
              <w:spacing w:line="360" w:lineRule="auto"/>
              <w:jc w:val="both"/>
              <w:rPr>
                <w:rFonts w:ascii="Times New Roman" w:hAnsi="Times New Roman"/>
                <w:sz w:val="24"/>
                <w:szCs w:val="24"/>
              </w:rPr>
            </w:pPr>
            <w:r>
              <w:rPr>
                <w:rFonts w:ascii="Times New Roman" w:hAnsi="Times New Roman"/>
                <w:sz w:val="24"/>
                <w:szCs w:val="24"/>
              </w:rPr>
              <w:t>22</w:t>
            </w:r>
          </w:p>
        </w:tc>
        <w:tc>
          <w:tcPr>
            <w:tcW w:w="2700" w:type="dxa"/>
          </w:tcPr>
          <w:p w14:paraId="45E94120">
            <w:pPr>
              <w:spacing w:line="360" w:lineRule="auto"/>
              <w:jc w:val="both"/>
              <w:rPr>
                <w:rFonts w:ascii="Times New Roman" w:hAnsi="Times New Roman"/>
                <w:sz w:val="24"/>
                <w:szCs w:val="24"/>
                <w:lang w:val="en-US"/>
              </w:rPr>
            </w:pPr>
            <w:r>
              <w:rPr>
                <w:rFonts w:ascii="Times New Roman" w:hAnsi="Times New Roman"/>
                <w:sz w:val="24"/>
                <w:szCs w:val="24"/>
                <w:lang w:val="en-US"/>
              </w:rPr>
              <w:t>Pool</w:t>
            </w:r>
          </w:p>
        </w:tc>
        <w:tc>
          <w:tcPr>
            <w:tcW w:w="2160" w:type="dxa"/>
          </w:tcPr>
          <w:p w14:paraId="0E98B6B2">
            <w:pPr>
              <w:spacing w:line="360" w:lineRule="auto"/>
              <w:jc w:val="both"/>
              <w:rPr>
                <w:rFonts w:ascii="Times New Roman" w:hAnsi="Times New Roman"/>
                <w:sz w:val="24"/>
                <w:szCs w:val="24"/>
                <w:lang w:val="en-US"/>
              </w:rPr>
            </w:pPr>
            <w:r>
              <w:rPr>
                <w:rFonts w:ascii="Times New Roman" w:hAnsi="Times New Roman"/>
                <w:sz w:val="24"/>
                <w:szCs w:val="24"/>
                <w:lang w:val="en-US"/>
              </w:rPr>
              <w:t>3.9 x 9</w:t>
            </w:r>
          </w:p>
        </w:tc>
        <w:tc>
          <w:tcPr>
            <w:tcW w:w="1710" w:type="dxa"/>
          </w:tcPr>
          <w:p w14:paraId="0D0EEA9F">
            <w:pPr>
              <w:spacing w:line="360" w:lineRule="auto"/>
              <w:jc w:val="both"/>
              <w:rPr>
                <w:rFonts w:ascii="Times New Roman" w:hAnsi="Times New Roman"/>
                <w:sz w:val="24"/>
                <w:szCs w:val="24"/>
              </w:rPr>
            </w:pPr>
            <w:r>
              <w:rPr>
                <w:rFonts w:ascii="Times New Roman" w:hAnsi="Times New Roman"/>
                <w:sz w:val="24"/>
                <w:szCs w:val="24"/>
              </w:rPr>
              <w:t>1</w:t>
            </w:r>
          </w:p>
        </w:tc>
        <w:tc>
          <w:tcPr>
            <w:tcW w:w="1620" w:type="dxa"/>
          </w:tcPr>
          <w:p w14:paraId="005C290B">
            <w:pPr>
              <w:spacing w:line="360" w:lineRule="auto"/>
              <w:jc w:val="both"/>
              <w:rPr>
                <w:rFonts w:ascii="Times New Roman" w:hAnsi="Times New Roman"/>
                <w:sz w:val="24"/>
                <w:szCs w:val="24"/>
                <w:lang w:val="en-US"/>
              </w:rPr>
            </w:pPr>
            <w:r>
              <w:rPr>
                <w:rFonts w:ascii="Times New Roman" w:hAnsi="Times New Roman"/>
                <w:sz w:val="24"/>
                <w:szCs w:val="24"/>
                <w:lang w:val="en-US"/>
              </w:rPr>
              <w:t>35.10</w:t>
            </w:r>
          </w:p>
        </w:tc>
      </w:tr>
      <w:tr w14:paraId="06546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48" w:type="dxa"/>
          </w:tcPr>
          <w:p w14:paraId="305751A4">
            <w:pPr>
              <w:spacing w:line="360" w:lineRule="auto"/>
              <w:jc w:val="both"/>
              <w:rPr>
                <w:rFonts w:ascii="Times New Roman" w:hAnsi="Times New Roman"/>
                <w:sz w:val="24"/>
                <w:szCs w:val="24"/>
              </w:rPr>
            </w:pPr>
          </w:p>
        </w:tc>
        <w:tc>
          <w:tcPr>
            <w:tcW w:w="2700" w:type="dxa"/>
          </w:tcPr>
          <w:p w14:paraId="55D72531">
            <w:pPr>
              <w:spacing w:line="360" w:lineRule="auto"/>
              <w:jc w:val="both"/>
              <w:rPr>
                <w:rFonts w:ascii="Times New Roman" w:hAnsi="Times New Roman"/>
                <w:sz w:val="24"/>
                <w:szCs w:val="24"/>
              </w:rPr>
            </w:pPr>
          </w:p>
        </w:tc>
        <w:tc>
          <w:tcPr>
            <w:tcW w:w="2160" w:type="dxa"/>
          </w:tcPr>
          <w:p w14:paraId="4CA6F4C1">
            <w:pPr>
              <w:spacing w:line="360" w:lineRule="auto"/>
              <w:jc w:val="both"/>
              <w:rPr>
                <w:rFonts w:ascii="Times New Roman" w:hAnsi="Times New Roman"/>
                <w:b/>
                <w:bCs/>
                <w:sz w:val="24"/>
                <w:szCs w:val="24"/>
                <w:lang w:val="en-US"/>
              </w:rPr>
            </w:pPr>
            <w:r>
              <w:rPr>
                <w:rFonts w:ascii="Times New Roman" w:hAnsi="Times New Roman"/>
                <w:b/>
                <w:bCs/>
                <w:sz w:val="24"/>
                <w:szCs w:val="24"/>
                <w:lang w:val="en-US"/>
              </w:rPr>
              <w:t>TOTAL</w:t>
            </w:r>
          </w:p>
        </w:tc>
        <w:tc>
          <w:tcPr>
            <w:tcW w:w="1710" w:type="dxa"/>
          </w:tcPr>
          <w:p w14:paraId="01F96304">
            <w:pPr>
              <w:spacing w:line="360" w:lineRule="auto"/>
              <w:jc w:val="both"/>
              <w:rPr>
                <w:rFonts w:ascii="Times New Roman" w:hAnsi="Times New Roman"/>
                <w:sz w:val="24"/>
                <w:szCs w:val="24"/>
              </w:rPr>
            </w:pPr>
          </w:p>
        </w:tc>
        <w:tc>
          <w:tcPr>
            <w:tcW w:w="1620" w:type="dxa"/>
          </w:tcPr>
          <w:p w14:paraId="031BB516">
            <w:pPr>
              <w:spacing w:line="360" w:lineRule="auto"/>
              <w:jc w:val="both"/>
              <w:rPr>
                <w:rFonts w:ascii="Times New Roman" w:hAnsi="Times New Roman"/>
                <w:sz w:val="24"/>
                <w:szCs w:val="24"/>
              </w:rPr>
            </w:pPr>
          </w:p>
        </w:tc>
      </w:tr>
    </w:tbl>
    <w:p w14:paraId="1608C1A8">
      <w:pPr>
        <w:spacing w:line="360" w:lineRule="auto"/>
        <w:jc w:val="both"/>
        <w:rPr>
          <w:rFonts w:ascii="Times New Roman" w:hAnsi="Times New Roman"/>
          <w:sz w:val="24"/>
          <w:szCs w:val="24"/>
        </w:rPr>
      </w:pPr>
    </w:p>
    <w:p w14:paraId="721A229D">
      <w:pPr>
        <w:spacing w:line="360" w:lineRule="auto"/>
        <w:jc w:val="both"/>
        <w:rPr>
          <w:rFonts w:ascii="Times New Roman" w:hAnsi="Times New Roman"/>
          <w:b/>
          <w:sz w:val="24"/>
          <w:szCs w:val="24"/>
        </w:rPr>
      </w:pPr>
    </w:p>
    <w:p w14:paraId="731E6264">
      <w:pPr>
        <w:spacing w:line="360" w:lineRule="auto"/>
        <w:jc w:val="both"/>
        <w:rPr>
          <w:rFonts w:ascii="Times New Roman" w:hAnsi="Times New Roman"/>
          <w:b/>
          <w:sz w:val="24"/>
          <w:szCs w:val="24"/>
        </w:rPr>
      </w:pPr>
      <w:r>
        <w:rPr>
          <w:rFonts w:ascii="Times New Roman" w:hAnsi="Times New Roman"/>
          <w:b/>
          <w:sz w:val="24"/>
          <w:szCs w:val="24"/>
        </w:rPr>
        <w:t>4.4   FUNCTIONAL RELATIONS</w:t>
      </w:r>
    </w:p>
    <w:p w14:paraId="3121F222">
      <w:pPr>
        <w:spacing w:line="360" w:lineRule="auto"/>
        <w:ind w:firstLine="720"/>
        <w:jc w:val="both"/>
        <w:rPr>
          <w:rFonts w:ascii="Times New Roman" w:hAnsi="Times New Roman"/>
          <w:sz w:val="24"/>
          <w:szCs w:val="24"/>
        </w:rPr>
      </w:pPr>
      <w:r>
        <w:rPr>
          <w:rFonts w:ascii="Times New Roman" w:hAnsi="Times New Roman"/>
          <w:sz w:val="24"/>
          <w:szCs w:val="24"/>
        </w:rPr>
        <w:t>Functional relation is also known as bubble diagram and it express how each unit in a design is relatively functioning with each other. It shows closeness of one unit to another.</w:t>
      </w:r>
    </w:p>
    <w:p w14:paraId="0CFE3DBC">
      <w:pPr>
        <w:spacing w:line="360" w:lineRule="auto"/>
        <w:jc w:val="both"/>
        <w:rPr>
          <w:rFonts w:ascii="Times New Roman" w:hAnsi="Times New Roman"/>
          <w:sz w:val="24"/>
          <w:szCs w:val="24"/>
        </w:rPr>
      </w:pPr>
      <w:r>
        <w:rPr>
          <w:rFonts w:ascii="Times New Roman" w:hAnsi="Times New Roman"/>
          <w:sz w:val="24"/>
          <w:szCs w:val="24"/>
        </w:rPr>
        <w:t>In this project, the functional relationship was done before any sketch and this is what aids, this project to function better</w:t>
      </w:r>
    </w:p>
    <w:p w14:paraId="035E62A3">
      <w:pPr>
        <w:tabs>
          <w:tab w:val="left" w:pos="1095"/>
        </w:tabs>
        <w:spacing w:line="360" w:lineRule="auto"/>
        <w:jc w:val="both"/>
        <w:rPr>
          <w:rFonts w:ascii="Times New Roman" w:hAnsi="Times New Roman"/>
          <w:b/>
          <w:sz w:val="24"/>
          <w:szCs w:val="24"/>
          <w:lang w:val="en-US"/>
        </w:rPr>
      </w:pPr>
    </w:p>
    <w:p w14:paraId="4331E73C">
      <w:pPr>
        <w:spacing w:line="360" w:lineRule="auto"/>
        <w:jc w:val="both"/>
        <w:rPr>
          <w:rFonts w:ascii="Times New Roman" w:hAnsi="Times New Roman"/>
          <w:b/>
          <w:sz w:val="24"/>
          <w:szCs w:val="24"/>
          <w:lang w:val="en-US"/>
        </w:rPr>
      </w:pPr>
      <w:r>
        <w:rPr>
          <w:rFonts w:ascii="Times New Roman" w:hAnsi="Times New Roman"/>
          <w:b/>
          <w:sz w:val="24"/>
          <w:szCs w:val="24"/>
        </w:rPr>
        <w:t xml:space="preserve">4.5 </w:t>
      </w:r>
      <w:r>
        <w:rPr>
          <w:rFonts w:ascii="Times New Roman" w:hAnsi="Times New Roman"/>
          <w:b/>
          <w:sz w:val="24"/>
          <w:szCs w:val="24"/>
          <w:lang w:val="en-US"/>
        </w:rPr>
        <w:t xml:space="preserve">FIRE PROTECTION DEVICES </w:t>
      </w:r>
    </w:p>
    <w:p w14:paraId="6000A593">
      <w:pPr>
        <w:spacing w:line="360" w:lineRule="auto"/>
        <w:ind w:left="0" w:leftChars="0" w:firstLine="0" w:firstLineChars="0"/>
        <w:jc w:val="both"/>
        <w:rPr>
          <w:rFonts w:ascii="Times New Roman" w:hAnsi="Times New Roman"/>
          <w:b w:val="0"/>
          <w:bCs w:val="0"/>
          <w:sz w:val="24"/>
          <w:szCs w:val="24"/>
          <w:lang w:val="en-US"/>
        </w:rPr>
      </w:pPr>
      <w:r>
        <w:rPr>
          <w:rFonts w:ascii="Times New Roman" w:hAnsi="Times New Roman"/>
          <w:b w:val="0"/>
          <w:bCs w:val="0"/>
          <w:sz w:val="24"/>
          <w:szCs w:val="24"/>
          <w:lang w:val="en-US"/>
        </w:rPr>
        <w:t xml:space="preserve">           Building regulation and construction With insurance policy survey take care of the fire precaution needed in a clubhouse. This should be carefully observe and periodically reviewed to ensure that the fullest use can be secured from the protection facilities In an emergency fire, not only fire caused by people distraction can lead to fire accident but all the reason electric problem e.t.c</w:t>
      </w:r>
    </w:p>
    <w:p w14:paraId="2EE319AF">
      <w:pPr>
        <w:spacing w:line="360" w:lineRule="auto"/>
        <w:ind w:left="0" w:leftChars="0" w:firstLine="0" w:firstLineChars="0"/>
        <w:jc w:val="both"/>
        <w:rPr>
          <w:rFonts w:ascii="Times New Roman" w:hAnsi="Times New Roman"/>
          <w:b w:val="0"/>
          <w:bCs w:val="0"/>
          <w:sz w:val="24"/>
          <w:szCs w:val="24"/>
          <w:lang w:val="en-US"/>
        </w:rPr>
      </w:pPr>
      <w:r>
        <w:rPr>
          <w:rFonts w:ascii="Times New Roman" w:hAnsi="Times New Roman"/>
          <w:b w:val="0"/>
          <w:bCs w:val="0"/>
          <w:sz w:val="24"/>
          <w:szCs w:val="24"/>
          <w:lang w:val="en-US"/>
        </w:rPr>
        <w:t xml:space="preserve">            The assembly point are to be located at strategic position in case of any fire outbreak. Fire resistant material like alarm system is to be installed so that everyone could be alerted in case of hazard. Fire retarded floor and wall finishes and to be used e.g granolithic or terrazzo floor finishes, textcote wall render e.t.c </w:t>
      </w:r>
    </w:p>
    <w:p w14:paraId="4AA2262E">
      <w:pPr>
        <w:spacing w:line="360" w:lineRule="auto"/>
        <w:ind w:left="0" w:leftChars="0" w:firstLine="0" w:firstLineChars="0"/>
        <w:jc w:val="both"/>
        <w:rPr>
          <w:rFonts w:ascii="Times New Roman" w:hAnsi="Times New Roman"/>
          <w:b/>
          <w:bCs/>
          <w:sz w:val="24"/>
          <w:szCs w:val="24"/>
          <w:lang w:val="en-US"/>
        </w:rPr>
      </w:pPr>
    </w:p>
    <w:p w14:paraId="7AE7C22F">
      <w:pPr>
        <w:spacing w:line="360" w:lineRule="auto"/>
        <w:ind w:left="0" w:leftChars="0" w:firstLine="0" w:firstLineChars="0"/>
        <w:jc w:val="both"/>
        <w:rPr>
          <w:rFonts w:ascii="Times New Roman" w:hAnsi="Times New Roman"/>
          <w:b/>
          <w:bCs/>
          <w:sz w:val="24"/>
          <w:szCs w:val="24"/>
          <w:lang w:val="en-US"/>
        </w:rPr>
      </w:pPr>
      <w:r>
        <w:rPr>
          <w:rFonts w:ascii="Times New Roman" w:hAnsi="Times New Roman"/>
          <w:b/>
          <w:bCs/>
          <w:sz w:val="24"/>
          <w:szCs w:val="24"/>
          <w:lang w:val="en-US"/>
        </w:rPr>
        <w:t>4.6 SITE PLANNING</w:t>
      </w:r>
    </w:p>
    <w:p w14:paraId="3C00D9DC">
      <w:pPr>
        <w:spacing w:line="360" w:lineRule="auto"/>
        <w:ind w:left="0" w:leftChars="0" w:firstLine="0" w:firstLineChars="0"/>
        <w:jc w:val="both"/>
        <w:rPr>
          <w:rFonts w:ascii="Times New Roman" w:hAnsi="Times New Roman"/>
          <w:b w:val="0"/>
          <w:bCs w:val="0"/>
          <w:sz w:val="24"/>
          <w:szCs w:val="24"/>
          <w:lang w:val="en-US"/>
        </w:rPr>
      </w:pPr>
      <w:r>
        <w:rPr>
          <w:rFonts w:ascii="Times New Roman" w:hAnsi="Times New Roman"/>
          <w:b/>
          <w:bCs/>
          <w:sz w:val="24"/>
          <w:szCs w:val="24"/>
          <w:lang w:val="en-US"/>
        </w:rPr>
        <w:t xml:space="preserve">           </w:t>
      </w:r>
      <w:r>
        <w:rPr>
          <w:rFonts w:ascii="Times New Roman" w:hAnsi="Times New Roman"/>
          <w:b w:val="0"/>
          <w:bCs w:val="0"/>
          <w:sz w:val="24"/>
          <w:szCs w:val="24"/>
          <w:lang w:val="en-US"/>
        </w:rPr>
        <w:t xml:space="preserve"> The site is planned in order to give it a define ship and also to reflect the activities taking place. The location of the administrative block and other facilities, within the site follows this main principal. </w:t>
      </w:r>
    </w:p>
    <w:p w14:paraId="3D7DFDD5">
      <w:pPr>
        <w:numPr>
          <w:ilvl w:val="0"/>
          <w:numId w:val="32"/>
        </w:numPr>
        <w:tabs>
          <w:tab w:val="clear" w:pos="420"/>
        </w:tabs>
        <w:spacing w:line="360" w:lineRule="auto"/>
        <w:ind w:left="420" w:leftChars="0" w:hanging="420" w:firstLineChars="0"/>
        <w:jc w:val="both"/>
        <w:rPr>
          <w:rFonts w:ascii="Times New Roman" w:hAnsi="Times New Roman"/>
          <w:b w:val="0"/>
          <w:bCs w:val="0"/>
          <w:sz w:val="24"/>
          <w:szCs w:val="24"/>
          <w:lang w:val="en-US"/>
        </w:rPr>
      </w:pPr>
      <w:r>
        <w:rPr>
          <w:rFonts w:ascii="Times New Roman" w:hAnsi="Times New Roman"/>
          <w:b w:val="0"/>
          <w:bCs w:val="0"/>
          <w:sz w:val="24"/>
          <w:szCs w:val="24"/>
          <w:lang w:val="en-US"/>
        </w:rPr>
        <w:t xml:space="preserve">The Zoning principal [noisy, semi noise, quiet zone] is reflected which enhance placement of  structure in respect to the level of egress and ingress. </w:t>
      </w:r>
    </w:p>
    <w:p w14:paraId="3BA4C1D3">
      <w:pPr>
        <w:numPr>
          <w:ilvl w:val="0"/>
          <w:numId w:val="32"/>
        </w:numPr>
        <w:tabs>
          <w:tab w:val="clear" w:pos="420"/>
        </w:tabs>
        <w:spacing w:line="360" w:lineRule="auto"/>
        <w:ind w:left="420" w:leftChars="0" w:hanging="420" w:firstLineChars="0"/>
        <w:jc w:val="both"/>
        <w:rPr>
          <w:rFonts w:ascii="Times New Roman" w:hAnsi="Times New Roman"/>
          <w:b w:val="0"/>
          <w:bCs w:val="0"/>
          <w:sz w:val="24"/>
          <w:szCs w:val="24"/>
          <w:lang w:val="en-US"/>
        </w:rPr>
      </w:pPr>
      <w:r>
        <w:rPr>
          <w:rFonts w:ascii="Times New Roman" w:hAnsi="Times New Roman"/>
          <w:b w:val="0"/>
          <w:bCs w:val="0"/>
          <w:sz w:val="24"/>
          <w:szCs w:val="24"/>
          <w:lang w:val="en-US"/>
        </w:rPr>
        <w:t xml:space="preserve">Structures are place in accordance to usage. </w:t>
      </w:r>
    </w:p>
    <w:p w14:paraId="5A29E603">
      <w:pPr>
        <w:numPr>
          <w:ilvl w:val="0"/>
          <w:numId w:val="0"/>
        </w:numPr>
        <w:spacing w:line="360" w:lineRule="auto"/>
        <w:ind w:leftChars="0"/>
        <w:jc w:val="both"/>
        <w:rPr>
          <w:rFonts w:ascii="Times New Roman" w:hAnsi="Times New Roman"/>
          <w:b w:val="0"/>
          <w:bCs w:val="0"/>
          <w:sz w:val="24"/>
          <w:szCs w:val="24"/>
          <w:lang w:val="en-US"/>
        </w:rPr>
      </w:pPr>
    </w:p>
    <w:p w14:paraId="2772C221">
      <w:pPr>
        <w:numPr>
          <w:ilvl w:val="0"/>
          <w:numId w:val="0"/>
        </w:numPr>
        <w:spacing w:line="360" w:lineRule="auto"/>
        <w:ind w:leftChars="0"/>
        <w:jc w:val="both"/>
        <w:rPr>
          <w:rFonts w:ascii="Times New Roman" w:hAnsi="Times New Roman"/>
          <w:b/>
          <w:bCs/>
          <w:sz w:val="24"/>
          <w:szCs w:val="24"/>
          <w:lang w:val="en-US"/>
        </w:rPr>
      </w:pPr>
      <w:r>
        <w:rPr>
          <w:rFonts w:ascii="Times New Roman" w:hAnsi="Times New Roman"/>
          <w:b/>
          <w:bCs/>
          <w:sz w:val="24"/>
          <w:szCs w:val="24"/>
          <w:lang w:val="en-US"/>
        </w:rPr>
        <w:t>4.7. THE PROJECT SCOPE</w:t>
      </w:r>
    </w:p>
    <w:p w14:paraId="28180F0E">
      <w:pPr>
        <w:numPr>
          <w:ilvl w:val="0"/>
          <w:numId w:val="0"/>
        </w:numPr>
        <w:spacing w:line="360" w:lineRule="auto"/>
        <w:ind w:leftChars="0"/>
        <w:jc w:val="both"/>
        <w:rPr>
          <w:rFonts w:ascii="Times New Roman" w:hAnsi="Times New Roman"/>
          <w:b w:val="0"/>
          <w:bCs w:val="0"/>
          <w:sz w:val="24"/>
          <w:szCs w:val="24"/>
          <w:lang w:val="en-US"/>
        </w:rPr>
      </w:pPr>
      <w:r>
        <w:rPr>
          <w:rFonts w:ascii="Times New Roman" w:hAnsi="Times New Roman"/>
          <w:b/>
          <w:bCs/>
          <w:sz w:val="24"/>
          <w:szCs w:val="24"/>
          <w:lang w:val="en-US"/>
        </w:rPr>
        <w:t xml:space="preserve">            </w:t>
      </w:r>
      <w:r>
        <w:rPr>
          <w:rFonts w:ascii="Times New Roman" w:hAnsi="Times New Roman"/>
          <w:b w:val="0"/>
          <w:bCs w:val="0"/>
          <w:sz w:val="24"/>
          <w:szCs w:val="24"/>
          <w:lang w:val="en-US"/>
        </w:rPr>
        <w:t xml:space="preserve">This following are the project scope:- </w:t>
      </w:r>
    </w:p>
    <w:p w14:paraId="0B85D232">
      <w:pPr>
        <w:numPr>
          <w:ilvl w:val="0"/>
          <w:numId w:val="33"/>
        </w:numPr>
        <w:tabs>
          <w:tab w:val="clear" w:pos="420"/>
        </w:tabs>
        <w:spacing w:line="360" w:lineRule="auto"/>
        <w:ind w:left="420" w:leftChars="0" w:hanging="420" w:firstLineChars="0"/>
        <w:jc w:val="both"/>
        <w:rPr>
          <w:rFonts w:ascii="Times New Roman" w:hAnsi="Times New Roman"/>
          <w:b w:val="0"/>
          <w:bCs w:val="0"/>
          <w:sz w:val="24"/>
          <w:szCs w:val="24"/>
          <w:lang w:val="en-US"/>
        </w:rPr>
      </w:pPr>
      <w:r>
        <w:rPr>
          <w:rFonts w:ascii="Times New Roman" w:hAnsi="Times New Roman"/>
          <w:b w:val="0"/>
          <w:bCs w:val="0"/>
          <w:sz w:val="24"/>
          <w:szCs w:val="24"/>
          <w:lang w:val="en-US"/>
        </w:rPr>
        <w:t>Administrative block</w:t>
      </w:r>
    </w:p>
    <w:p w14:paraId="0EF364FB">
      <w:pPr>
        <w:numPr>
          <w:ilvl w:val="0"/>
          <w:numId w:val="33"/>
        </w:numPr>
        <w:tabs>
          <w:tab w:val="clear" w:pos="420"/>
        </w:tabs>
        <w:spacing w:line="360" w:lineRule="auto"/>
        <w:ind w:left="420" w:leftChars="0" w:hanging="420" w:firstLineChars="0"/>
        <w:jc w:val="both"/>
        <w:rPr>
          <w:rFonts w:ascii="Times New Roman" w:hAnsi="Times New Roman"/>
          <w:b w:val="0"/>
          <w:bCs w:val="0"/>
          <w:sz w:val="24"/>
          <w:szCs w:val="24"/>
          <w:lang w:val="en-US"/>
        </w:rPr>
      </w:pPr>
      <w:r>
        <w:rPr>
          <w:rFonts w:ascii="Times New Roman" w:hAnsi="Times New Roman"/>
          <w:b w:val="0"/>
          <w:bCs w:val="0"/>
          <w:sz w:val="24"/>
          <w:szCs w:val="24"/>
          <w:lang w:val="en-US"/>
        </w:rPr>
        <w:t>Guest house</w:t>
      </w:r>
    </w:p>
    <w:p w14:paraId="678981A2">
      <w:pPr>
        <w:numPr>
          <w:ilvl w:val="0"/>
          <w:numId w:val="33"/>
        </w:numPr>
        <w:tabs>
          <w:tab w:val="clear" w:pos="420"/>
        </w:tabs>
        <w:spacing w:line="360" w:lineRule="auto"/>
        <w:ind w:left="420" w:leftChars="0" w:hanging="420" w:firstLineChars="0"/>
        <w:jc w:val="both"/>
        <w:rPr>
          <w:rFonts w:ascii="Times New Roman" w:hAnsi="Times New Roman"/>
          <w:b w:val="0"/>
          <w:bCs w:val="0"/>
          <w:sz w:val="24"/>
          <w:szCs w:val="24"/>
          <w:lang w:val="en-US"/>
        </w:rPr>
      </w:pPr>
      <w:r>
        <w:rPr>
          <w:rFonts w:ascii="Times New Roman" w:hAnsi="Times New Roman"/>
          <w:b w:val="0"/>
          <w:bCs w:val="0"/>
          <w:sz w:val="24"/>
          <w:szCs w:val="24"/>
          <w:lang w:val="en-US"/>
        </w:rPr>
        <w:t>Changing room</w:t>
      </w:r>
    </w:p>
    <w:p w14:paraId="628D4CD6">
      <w:pPr>
        <w:numPr>
          <w:ilvl w:val="0"/>
          <w:numId w:val="33"/>
        </w:numPr>
        <w:tabs>
          <w:tab w:val="clear" w:pos="420"/>
        </w:tabs>
        <w:spacing w:line="360" w:lineRule="auto"/>
        <w:ind w:left="420" w:leftChars="0" w:hanging="420" w:firstLineChars="0"/>
        <w:jc w:val="both"/>
        <w:rPr>
          <w:rFonts w:ascii="Times New Roman" w:hAnsi="Times New Roman"/>
          <w:b w:val="0"/>
          <w:bCs w:val="0"/>
          <w:sz w:val="24"/>
          <w:szCs w:val="24"/>
          <w:lang w:val="en-US"/>
        </w:rPr>
      </w:pPr>
      <w:r>
        <w:rPr>
          <w:rFonts w:ascii="Times New Roman" w:hAnsi="Times New Roman"/>
          <w:b w:val="0"/>
          <w:bCs w:val="0"/>
          <w:sz w:val="24"/>
          <w:szCs w:val="24"/>
          <w:lang w:val="en-US"/>
        </w:rPr>
        <w:t>Private meeting room</w:t>
      </w:r>
    </w:p>
    <w:p w14:paraId="373B2BCC">
      <w:pPr>
        <w:numPr>
          <w:ilvl w:val="0"/>
          <w:numId w:val="33"/>
        </w:numPr>
        <w:tabs>
          <w:tab w:val="clear" w:pos="420"/>
        </w:tabs>
        <w:spacing w:line="360" w:lineRule="auto"/>
        <w:ind w:left="420" w:leftChars="0" w:hanging="420" w:firstLineChars="0"/>
        <w:jc w:val="both"/>
        <w:rPr>
          <w:rFonts w:ascii="Times New Roman" w:hAnsi="Times New Roman"/>
          <w:b w:val="0"/>
          <w:bCs w:val="0"/>
          <w:sz w:val="24"/>
          <w:szCs w:val="24"/>
          <w:lang w:val="en-US"/>
        </w:rPr>
      </w:pPr>
      <w:r>
        <w:rPr>
          <w:rFonts w:ascii="Times New Roman" w:hAnsi="Times New Roman"/>
          <w:b w:val="0"/>
          <w:bCs w:val="0"/>
          <w:sz w:val="24"/>
          <w:szCs w:val="24"/>
          <w:lang w:val="en-US"/>
        </w:rPr>
        <w:t xml:space="preserve">Outdoor sports </w:t>
      </w:r>
    </w:p>
    <w:p w14:paraId="7A01CA0D">
      <w:pPr>
        <w:numPr>
          <w:ilvl w:val="0"/>
          <w:numId w:val="33"/>
        </w:numPr>
        <w:tabs>
          <w:tab w:val="clear" w:pos="420"/>
        </w:tabs>
        <w:spacing w:line="360" w:lineRule="auto"/>
        <w:ind w:left="420" w:leftChars="0" w:hanging="420" w:firstLineChars="0"/>
        <w:jc w:val="both"/>
        <w:rPr>
          <w:rFonts w:ascii="Times New Roman" w:hAnsi="Times New Roman"/>
          <w:b w:val="0"/>
          <w:bCs w:val="0"/>
          <w:sz w:val="24"/>
          <w:szCs w:val="24"/>
          <w:lang w:val="en-US"/>
        </w:rPr>
      </w:pPr>
      <w:r>
        <w:rPr>
          <w:rFonts w:ascii="Times New Roman" w:hAnsi="Times New Roman"/>
          <w:b w:val="0"/>
          <w:bCs w:val="0"/>
          <w:sz w:val="24"/>
          <w:szCs w:val="24"/>
          <w:lang w:val="en-US"/>
        </w:rPr>
        <w:t xml:space="preserve">Car parks </w:t>
      </w:r>
    </w:p>
    <w:p w14:paraId="718F2CDB">
      <w:pPr>
        <w:numPr>
          <w:ilvl w:val="0"/>
          <w:numId w:val="33"/>
        </w:numPr>
        <w:tabs>
          <w:tab w:val="clear" w:pos="420"/>
        </w:tabs>
        <w:spacing w:line="360" w:lineRule="auto"/>
        <w:ind w:left="420" w:leftChars="0" w:hanging="420" w:firstLineChars="0"/>
        <w:jc w:val="both"/>
        <w:rPr>
          <w:rFonts w:ascii="Times New Roman" w:hAnsi="Times New Roman"/>
          <w:b w:val="0"/>
          <w:bCs w:val="0"/>
          <w:sz w:val="24"/>
          <w:szCs w:val="24"/>
          <w:lang w:val="en-US"/>
        </w:rPr>
      </w:pPr>
      <w:r>
        <w:rPr>
          <w:rFonts w:ascii="Times New Roman" w:hAnsi="Times New Roman"/>
          <w:b w:val="0"/>
          <w:bCs w:val="0"/>
          <w:sz w:val="24"/>
          <w:szCs w:val="24"/>
          <w:lang w:val="en-US"/>
        </w:rPr>
        <w:t>Security post</w:t>
      </w:r>
    </w:p>
    <w:p w14:paraId="05A46A95">
      <w:pPr>
        <w:numPr>
          <w:ilvl w:val="0"/>
          <w:numId w:val="0"/>
        </w:numPr>
        <w:spacing w:line="360" w:lineRule="auto"/>
        <w:ind w:leftChars="0"/>
        <w:jc w:val="both"/>
        <w:rPr>
          <w:rFonts w:ascii="Times New Roman" w:hAnsi="Times New Roman"/>
          <w:b w:val="0"/>
          <w:bCs w:val="0"/>
          <w:sz w:val="24"/>
          <w:szCs w:val="24"/>
          <w:lang w:val="en-US"/>
        </w:rPr>
      </w:pPr>
    </w:p>
    <w:p w14:paraId="72F6CA67">
      <w:pPr>
        <w:numPr>
          <w:ilvl w:val="0"/>
          <w:numId w:val="0"/>
        </w:numPr>
        <w:spacing w:line="360" w:lineRule="auto"/>
        <w:ind w:leftChars="0"/>
        <w:jc w:val="both"/>
        <w:rPr>
          <w:rFonts w:ascii="Times New Roman" w:hAnsi="Times New Roman"/>
          <w:b w:val="0"/>
          <w:bCs w:val="0"/>
          <w:sz w:val="24"/>
          <w:szCs w:val="24"/>
          <w:lang w:val="en-US"/>
        </w:rPr>
      </w:pPr>
      <w:r>
        <w:rPr>
          <w:rFonts w:ascii="Times New Roman" w:hAnsi="Times New Roman"/>
          <w:b/>
          <w:bCs/>
          <w:sz w:val="24"/>
          <w:szCs w:val="24"/>
          <w:lang w:val="en-US"/>
        </w:rPr>
        <w:t>4.8 DESIGN CONCEPT</w:t>
      </w:r>
    </w:p>
    <w:p w14:paraId="279D9A0E">
      <w:pPr>
        <w:numPr>
          <w:ilvl w:val="0"/>
          <w:numId w:val="0"/>
        </w:numPr>
        <w:spacing w:line="360" w:lineRule="auto"/>
        <w:ind w:leftChars="0"/>
        <w:jc w:val="both"/>
        <w:rPr>
          <w:rFonts w:ascii="Times New Roman" w:hAnsi="Times New Roman"/>
          <w:b w:val="0"/>
          <w:bCs w:val="0"/>
          <w:sz w:val="24"/>
          <w:szCs w:val="24"/>
          <w:lang w:val="en-US"/>
        </w:rPr>
      </w:pPr>
      <w:r>
        <w:rPr>
          <w:rFonts w:ascii="Times New Roman" w:hAnsi="Times New Roman"/>
          <w:b w:val="0"/>
          <w:bCs w:val="0"/>
          <w:sz w:val="24"/>
          <w:szCs w:val="24"/>
          <w:lang w:val="en-US"/>
        </w:rPr>
        <w:t xml:space="preserve">           Firstly the process of analyzing the design into necessary units required for the design is based on the data collected to research methodologies</w:t>
      </w:r>
    </w:p>
    <w:p w14:paraId="56B76036">
      <w:pPr>
        <w:numPr>
          <w:ilvl w:val="0"/>
          <w:numId w:val="0"/>
        </w:numPr>
        <w:spacing w:line="360" w:lineRule="auto"/>
        <w:ind w:leftChars="0"/>
        <w:jc w:val="both"/>
        <w:rPr>
          <w:rFonts w:ascii="Times New Roman" w:hAnsi="Times New Roman"/>
          <w:b w:val="0"/>
          <w:bCs w:val="0"/>
          <w:sz w:val="24"/>
          <w:szCs w:val="24"/>
          <w:lang w:val="en-US"/>
        </w:rPr>
      </w:pPr>
      <w:r>
        <w:rPr>
          <w:rFonts w:ascii="Times New Roman" w:hAnsi="Times New Roman"/>
          <w:b w:val="0"/>
          <w:bCs w:val="0"/>
          <w:sz w:val="24"/>
          <w:szCs w:val="24"/>
          <w:lang w:val="en-US"/>
        </w:rPr>
        <w:t xml:space="preserve">          Secondly the grouping of the various units together according to the relationship with one another is also based on the data and information gathered. </w:t>
      </w:r>
    </w:p>
    <w:p w14:paraId="385CE459">
      <w:pPr>
        <w:numPr>
          <w:ilvl w:val="0"/>
          <w:numId w:val="0"/>
        </w:numPr>
        <w:spacing w:line="360" w:lineRule="auto"/>
        <w:ind w:leftChars="0"/>
        <w:jc w:val="both"/>
        <w:rPr>
          <w:rFonts w:ascii="Times New Roman" w:hAnsi="Times New Roman"/>
          <w:b w:val="0"/>
          <w:bCs w:val="0"/>
          <w:sz w:val="24"/>
          <w:szCs w:val="24"/>
          <w:lang w:val="en-US"/>
        </w:rPr>
      </w:pPr>
      <w:r>
        <w:rPr>
          <w:rFonts w:ascii="Times New Roman" w:hAnsi="Times New Roman"/>
          <w:b w:val="0"/>
          <w:bCs w:val="0"/>
          <w:sz w:val="24"/>
          <w:szCs w:val="24"/>
          <w:lang w:val="en-US"/>
        </w:rPr>
        <w:t xml:space="preserve">           The concept of the design was derived from the functional relationship and bubble diagram prepared out of the design brief within the clubhouse. The relationship of these various activities with one and other within different units that make up the design And also based on the zoning in accordance with the level of privacy of the units.</w:t>
      </w:r>
    </w:p>
    <w:p w14:paraId="31216B6B">
      <w:pPr>
        <w:spacing w:line="360" w:lineRule="auto"/>
        <w:ind w:firstLine="720"/>
        <w:jc w:val="both"/>
        <w:rPr>
          <w:rFonts w:ascii="Times New Roman" w:hAnsi="Times New Roman"/>
          <w:sz w:val="24"/>
          <w:szCs w:val="24"/>
        </w:rPr>
      </w:pPr>
    </w:p>
    <w:p w14:paraId="0A056E23">
      <w:pPr>
        <w:spacing w:line="360" w:lineRule="auto"/>
        <w:jc w:val="center"/>
        <w:rPr>
          <w:rFonts w:ascii="Times New Roman" w:hAnsi="Times New Roman"/>
          <w:b/>
          <w:sz w:val="24"/>
          <w:szCs w:val="24"/>
        </w:rPr>
      </w:pPr>
    </w:p>
    <w:p w14:paraId="3D207D33">
      <w:pPr>
        <w:spacing w:line="360" w:lineRule="auto"/>
        <w:jc w:val="center"/>
        <w:rPr>
          <w:rFonts w:ascii="Times New Roman" w:hAnsi="Times New Roman"/>
          <w:b/>
          <w:sz w:val="24"/>
          <w:szCs w:val="24"/>
        </w:rPr>
      </w:pPr>
    </w:p>
    <w:p w14:paraId="794E52EA">
      <w:pPr>
        <w:spacing w:line="360" w:lineRule="auto"/>
        <w:jc w:val="center"/>
        <w:rPr>
          <w:rFonts w:ascii="Times New Roman" w:hAnsi="Times New Roman"/>
          <w:b/>
          <w:sz w:val="28"/>
          <w:szCs w:val="28"/>
        </w:rPr>
      </w:pPr>
    </w:p>
    <w:p w14:paraId="2C24C53F">
      <w:pPr>
        <w:spacing w:line="360" w:lineRule="auto"/>
        <w:jc w:val="center"/>
        <w:rPr>
          <w:rFonts w:ascii="Times New Roman" w:hAnsi="Times New Roman"/>
          <w:b/>
          <w:sz w:val="28"/>
          <w:szCs w:val="28"/>
        </w:rPr>
      </w:pPr>
      <w:r>
        <w:rPr>
          <w:rFonts w:ascii="Times New Roman" w:hAnsi="Times New Roman"/>
          <w:b/>
          <w:sz w:val="28"/>
          <w:szCs w:val="28"/>
        </w:rPr>
        <w:t>CHAPTER FIVE</w:t>
      </w:r>
    </w:p>
    <w:p w14:paraId="5833A34F">
      <w:pPr>
        <w:spacing w:line="360" w:lineRule="auto"/>
        <w:jc w:val="both"/>
        <w:rPr>
          <w:rFonts w:ascii="Times New Roman" w:hAnsi="Times New Roman"/>
          <w:b/>
          <w:sz w:val="28"/>
          <w:szCs w:val="28"/>
        </w:rPr>
      </w:pPr>
      <w:r>
        <w:rPr>
          <w:rFonts w:ascii="Times New Roman" w:hAnsi="Times New Roman"/>
          <w:b/>
          <w:sz w:val="28"/>
          <w:szCs w:val="28"/>
        </w:rPr>
        <w:t>5.1</w:t>
      </w:r>
      <w:r>
        <w:rPr>
          <w:rFonts w:ascii="Times New Roman" w:hAnsi="Times New Roman"/>
          <w:b/>
          <w:sz w:val="28"/>
          <w:szCs w:val="28"/>
        </w:rPr>
        <w:tab/>
      </w:r>
      <w:r>
        <w:rPr>
          <w:rFonts w:ascii="Times New Roman" w:hAnsi="Times New Roman"/>
          <w:b/>
          <w:sz w:val="28"/>
          <w:szCs w:val="28"/>
        </w:rPr>
        <w:t>PROJECT APPRAISAL</w:t>
      </w:r>
    </w:p>
    <w:p w14:paraId="70375479">
      <w:pPr>
        <w:spacing w:line="360" w:lineRule="auto"/>
        <w:ind w:firstLine="720"/>
        <w:jc w:val="both"/>
        <w:rPr>
          <w:rFonts w:ascii="Times New Roman" w:hAnsi="Times New Roman"/>
          <w:sz w:val="28"/>
          <w:szCs w:val="28"/>
        </w:rPr>
      </w:pPr>
      <w:r>
        <w:rPr>
          <w:rFonts w:ascii="Times New Roman" w:hAnsi="Times New Roman"/>
          <w:sz w:val="28"/>
          <w:szCs w:val="28"/>
        </w:rPr>
        <w:t xml:space="preserve">There are people that feel that, imagination and reason cannot be intermingle. The utility are irreconcilable, a useful building should be a design for utility and be recognized for what it is, and a beautiful building should not be required to be useful. I totally disagree with this. I believe and repeatedly demonstrate throughout this project and any other project whatever, that a useful building can also be beautiful, that has therapeutic value, and beauty is worth paying for. This belief, embracing the broadest concept as well as the smallest details and transcending functionalism, poses a challenge for any architect engaged in </w:t>
      </w:r>
      <w:r>
        <w:rPr>
          <w:rFonts w:ascii="Times New Roman" w:hAnsi="Times New Roman"/>
          <w:sz w:val="28"/>
          <w:szCs w:val="28"/>
          <w:lang w:val="en-US"/>
        </w:rPr>
        <w:t xml:space="preserve">Clubhouse </w:t>
      </w:r>
      <w:r>
        <w:rPr>
          <w:rFonts w:ascii="Times New Roman" w:hAnsi="Times New Roman"/>
          <w:sz w:val="28"/>
          <w:szCs w:val="28"/>
        </w:rPr>
        <w:t xml:space="preserve">design to </w:t>
      </w:r>
      <w:r>
        <w:rPr>
          <w:rFonts w:ascii="Times New Roman" w:hAnsi="Times New Roman"/>
          <w:sz w:val="28"/>
          <w:szCs w:val="28"/>
          <w:lang w:val="en-US"/>
        </w:rPr>
        <w:t xml:space="preserve">satisfy </w:t>
      </w:r>
      <w:r>
        <w:rPr>
          <w:rFonts w:ascii="Times New Roman" w:hAnsi="Times New Roman"/>
          <w:sz w:val="28"/>
          <w:szCs w:val="28"/>
        </w:rPr>
        <w:t>the highly demanding functional requirements and still to create a beautifying building.</w:t>
      </w:r>
    </w:p>
    <w:p w14:paraId="23759ED3">
      <w:pPr>
        <w:spacing w:line="360" w:lineRule="auto"/>
        <w:jc w:val="both"/>
        <w:rPr>
          <w:rFonts w:ascii="Times New Roman" w:hAnsi="Times New Roman"/>
          <w:b/>
          <w:sz w:val="28"/>
          <w:szCs w:val="28"/>
        </w:rPr>
      </w:pPr>
      <w:r>
        <w:rPr>
          <w:rFonts w:ascii="Times New Roman" w:hAnsi="Times New Roman"/>
          <w:b/>
          <w:sz w:val="28"/>
          <w:szCs w:val="28"/>
        </w:rPr>
        <w:t>5.2</w:t>
      </w:r>
      <w:r>
        <w:rPr>
          <w:rFonts w:ascii="Times New Roman" w:hAnsi="Times New Roman"/>
          <w:b/>
          <w:sz w:val="28"/>
          <w:szCs w:val="28"/>
        </w:rPr>
        <w:tab/>
      </w:r>
      <w:r>
        <w:rPr>
          <w:rFonts w:ascii="Times New Roman" w:hAnsi="Times New Roman"/>
          <w:b/>
          <w:sz w:val="28"/>
          <w:szCs w:val="28"/>
        </w:rPr>
        <w:t>CONSTRUCTION METHODOLOGY AND MATERIAL</w:t>
      </w:r>
    </w:p>
    <w:p w14:paraId="7D7A920A">
      <w:pPr>
        <w:spacing w:line="360" w:lineRule="auto"/>
        <w:jc w:val="both"/>
        <w:rPr>
          <w:rFonts w:ascii="Times New Roman" w:hAnsi="Times New Roman"/>
          <w:b/>
          <w:sz w:val="28"/>
          <w:szCs w:val="28"/>
        </w:rPr>
      </w:pPr>
      <w:r>
        <w:rPr>
          <w:rFonts w:ascii="Times New Roman" w:hAnsi="Times New Roman"/>
          <w:b/>
          <w:sz w:val="28"/>
          <w:szCs w:val="28"/>
        </w:rPr>
        <w:t>(a)      Doors</w:t>
      </w:r>
    </w:p>
    <w:p w14:paraId="18328099">
      <w:pPr>
        <w:spacing w:line="360" w:lineRule="auto"/>
        <w:ind w:firstLine="720"/>
        <w:jc w:val="both"/>
        <w:rPr>
          <w:rFonts w:ascii="Times New Roman" w:hAnsi="Times New Roman"/>
          <w:sz w:val="28"/>
          <w:szCs w:val="28"/>
        </w:rPr>
      </w:pPr>
      <w:r>
        <w:rPr>
          <w:rFonts w:ascii="Times New Roman" w:hAnsi="Times New Roman"/>
          <w:sz w:val="28"/>
          <w:szCs w:val="28"/>
        </w:rPr>
        <w:t xml:space="preserve">Doors types and sizes depend on door location but generally range from 750mm for toilets, 900mm for offices and administrative rooms, 1200mm for </w:t>
      </w:r>
      <w:r>
        <w:rPr>
          <w:rFonts w:ascii="Times New Roman" w:hAnsi="Times New Roman"/>
          <w:sz w:val="28"/>
          <w:szCs w:val="28"/>
          <w:lang w:val="en-US"/>
        </w:rPr>
        <w:t xml:space="preserve">main entrance </w:t>
      </w:r>
      <w:r>
        <w:rPr>
          <w:rFonts w:ascii="Times New Roman" w:hAnsi="Times New Roman"/>
          <w:sz w:val="28"/>
          <w:szCs w:val="28"/>
        </w:rPr>
        <w:t xml:space="preserve">, 1500mm for entrance, 1800mm for </w:t>
      </w:r>
      <w:r>
        <w:rPr>
          <w:rFonts w:ascii="Times New Roman" w:hAnsi="Times New Roman"/>
          <w:sz w:val="28"/>
          <w:szCs w:val="28"/>
          <w:lang w:val="en-US"/>
        </w:rPr>
        <w:t>indoor game room and open space for exist</w:t>
      </w:r>
      <w:r>
        <w:rPr>
          <w:rFonts w:ascii="Times New Roman" w:hAnsi="Times New Roman"/>
          <w:sz w:val="28"/>
          <w:szCs w:val="28"/>
        </w:rPr>
        <w:t>. All the doors leaves shall be purpose made solid cored flush door everlasting fire resistance and noise reduction. The doors are also located in the plan so as to allow for easy reach (especially during emergency) self directional and to shorten the distance, the patient are to undergo.</w:t>
      </w:r>
    </w:p>
    <w:p w14:paraId="435A1CD3">
      <w:pPr>
        <w:spacing w:line="360" w:lineRule="auto"/>
        <w:jc w:val="both"/>
        <w:rPr>
          <w:rFonts w:ascii="Times New Roman" w:hAnsi="Times New Roman"/>
          <w:b/>
          <w:sz w:val="28"/>
          <w:szCs w:val="28"/>
        </w:rPr>
      </w:pPr>
    </w:p>
    <w:p w14:paraId="4185BE2A">
      <w:pPr>
        <w:spacing w:line="360" w:lineRule="auto"/>
        <w:jc w:val="both"/>
        <w:rPr>
          <w:rFonts w:ascii="Times New Roman" w:hAnsi="Times New Roman"/>
          <w:b/>
          <w:sz w:val="28"/>
          <w:szCs w:val="28"/>
        </w:rPr>
      </w:pPr>
    </w:p>
    <w:p w14:paraId="0B49DF42">
      <w:pPr>
        <w:spacing w:line="360" w:lineRule="auto"/>
        <w:jc w:val="both"/>
        <w:rPr>
          <w:rFonts w:ascii="Times New Roman" w:hAnsi="Times New Roman"/>
          <w:b/>
          <w:sz w:val="28"/>
          <w:szCs w:val="28"/>
        </w:rPr>
      </w:pPr>
      <w:r>
        <w:rPr>
          <w:rFonts w:ascii="Times New Roman" w:hAnsi="Times New Roman"/>
          <w:b/>
          <w:sz w:val="28"/>
          <w:szCs w:val="28"/>
        </w:rPr>
        <w:t>(b) Windows</w:t>
      </w:r>
    </w:p>
    <w:p w14:paraId="3B3D90F2">
      <w:pPr>
        <w:spacing w:line="360" w:lineRule="auto"/>
        <w:ind w:firstLine="720"/>
        <w:jc w:val="both"/>
        <w:rPr>
          <w:rFonts w:ascii="Times New Roman" w:hAnsi="Times New Roman"/>
          <w:sz w:val="28"/>
          <w:szCs w:val="28"/>
        </w:rPr>
      </w:pPr>
      <w:r>
        <w:rPr>
          <w:rFonts w:ascii="Times New Roman" w:hAnsi="Times New Roman"/>
          <w:sz w:val="28"/>
          <w:szCs w:val="28"/>
        </w:rPr>
        <w:t>Windows to toilets, bathrooms, laboratories office and other rooms are of reflective glasses. The words are screened with mosquito wire gauge. This enhances free circulation and control of the air into the buildings.</w:t>
      </w:r>
    </w:p>
    <w:p w14:paraId="69EF0EA2">
      <w:pPr>
        <w:spacing w:line="360" w:lineRule="auto"/>
        <w:jc w:val="both"/>
        <w:rPr>
          <w:rFonts w:ascii="Times New Roman" w:hAnsi="Times New Roman"/>
          <w:b/>
          <w:sz w:val="28"/>
          <w:szCs w:val="28"/>
        </w:rPr>
      </w:pPr>
      <w:r>
        <w:rPr>
          <w:rFonts w:ascii="Times New Roman" w:hAnsi="Times New Roman"/>
          <w:b/>
          <w:sz w:val="28"/>
          <w:szCs w:val="28"/>
        </w:rPr>
        <w:t>(c) Ceiling</w:t>
      </w:r>
    </w:p>
    <w:p w14:paraId="31F7E417">
      <w:pPr>
        <w:spacing w:line="360" w:lineRule="auto"/>
        <w:ind w:firstLine="720"/>
        <w:jc w:val="both"/>
        <w:rPr>
          <w:rFonts w:ascii="Times New Roman" w:hAnsi="Times New Roman"/>
          <w:sz w:val="28"/>
          <w:szCs w:val="28"/>
        </w:rPr>
      </w:pPr>
      <w:r>
        <w:rPr>
          <w:rFonts w:ascii="Times New Roman" w:hAnsi="Times New Roman"/>
          <w:sz w:val="28"/>
          <w:szCs w:val="28"/>
        </w:rPr>
        <w:t>The ceiling height is 3</w:t>
      </w:r>
      <w:r>
        <w:rPr>
          <w:rFonts w:ascii="Times New Roman" w:hAnsi="Times New Roman"/>
          <w:sz w:val="28"/>
          <w:szCs w:val="28"/>
          <w:lang w:val="en-US"/>
        </w:rPr>
        <w:t>,4</w:t>
      </w:r>
      <w:r>
        <w:rPr>
          <w:rFonts w:ascii="Times New Roman" w:hAnsi="Times New Roman"/>
          <w:sz w:val="28"/>
          <w:szCs w:val="28"/>
        </w:rPr>
        <w:t>0</w:t>
      </w:r>
      <w:r>
        <w:rPr>
          <w:rFonts w:ascii="Times New Roman" w:hAnsi="Times New Roman"/>
          <w:sz w:val="28"/>
          <w:szCs w:val="28"/>
          <w:lang w:val="en-US"/>
        </w:rPr>
        <w:t>0m</w:t>
      </w:r>
      <w:r>
        <w:rPr>
          <w:rFonts w:ascii="Times New Roman" w:hAnsi="Times New Roman"/>
          <w:sz w:val="28"/>
          <w:szCs w:val="28"/>
        </w:rPr>
        <w:t xml:space="preserve">m. this is to allow ceiling fan where necessary and hanging of  fluorescent lamps. This ceiling are made of </w:t>
      </w:r>
      <w:r>
        <w:rPr>
          <w:rFonts w:ascii="Times New Roman" w:hAnsi="Times New Roman"/>
          <w:sz w:val="28"/>
          <w:szCs w:val="28"/>
          <w:lang w:val="en-US"/>
        </w:rPr>
        <w:t>P.O.P [Plaster of Paris]</w:t>
      </w:r>
      <w:r>
        <w:rPr>
          <w:rFonts w:ascii="Times New Roman" w:hAnsi="Times New Roman"/>
          <w:sz w:val="28"/>
          <w:szCs w:val="28"/>
        </w:rPr>
        <w:t>. This arrangement will reduce the cost of timbers and enhance aesthetic appearance. Well painted and smooth finished are to be used on the ceiling.</w:t>
      </w:r>
    </w:p>
    <w:p w14:paraId="46272EC4">
      <w:pPr>
        <w:spacing w:line="360" w:lineRule="auto"/>
        <w:jc w:val="both"/>
        <w:rPr>
          <w:rFonts w:ascii="Times New Roman" w:hAnsi="Times New Roman"/>
          <w:b/>
          <w:sz w:val="28"/>
          <w:szCs w:val="28"/>
        </w:rPr>
      </w:pPr>
      <w:r>
        <w:rPr>
          <w:rFonts w:ascii="Times New Roman" w:hAnsi="Times New Roman"/>
          <w:b/>
          <w:sz w:val="28"/>
          <w:szCs w:val="28"/>
        </w:rPr>
        <w:t>(d) Roof</w:t>
      </w:r>
    </w:p>
    <w:p w14:paraId="1B4CD967">
      <w:pPr>
        <w:spacing w:line="360" w:lineRule="auto"/>
        <w:jc w:val="both"/>
        <w:rPr>
          <w:rFonts w:ascii="Times New Roman" w:hAnsi="Times New Roman"/>
          <w:sz w:val="28"/>
          <w:szCs w:val="28"/>
        </w:rPr>
      </w:pPr>
      <w:r>
        <w:rPr>
          <w:rFonts w:ascii="Times New Roman" w:hAnsi="Times New Roman"/>
          <w:sz w:val="28"/>
          <w:szCs w:val="28"/>
        </w:rPr>
        <w:t>Roof members are of hardwood that are well seasoned and are treated against pests and another wood defects. Tie being, rafter and the post are of 150mmx75mm type while the purling are 50x75mm each. Ceiling noggins and joist are of 50x50mm softwoods, well seasoned and are places 1800mm center to center while purling are 600mmx 1200mm center are arranged alternatively. This arrangement will reduce sagging and collapsing of the rood members due to the rain and the wind load on the roof. The roof system is the gutter roof.</w:t>
      </w:r>
    </w:p>
    <w:p w14:paraId="1178D4BD">
      <w:pPr>
        <w:spacing w:line="360" w:lineRule="auto"/>
        <w:jc w:val="both"/>
        <w:rPr>
          <w:rFonts w:ascii="Times New Roman" w:hAnsi="Times New Roman"/>
          <w:sz w:val="28"/>
          <w:szCs w:val="28"/>
        </w:rPr>
      </w:pPr>
      <w:r>
        <w:rPr>
          <w:rFonts w:ascii="Times New Roman" w:hAnsi="Times New Roman"/>
          <w:sz w:val="28"/>
          <w:szCs w:val="28"/>
        </w:rPr>
        <w:t>Colored long Span aluminum rooting sheets shall be use as roof covering this will reduce heat, withstand fogs, heavy am, wind load ant above all enhance aesthetic appearance of the building</w:t>
      </w:r>
    </w:p>
    <w:p w14:paraId="63016330">
      <w:pPr>
        <w:spacing w:line="360" w:lineRule="auto"/>
        <w:jc w:val="both"/>
        <w:rPr>
          <w:rFonts w:ascii="Times New Roman" w:hAnsi="Times New Roman"/>
          <w:sz w:val="28"/>
          <w:szCs w:val="28"/>
        </w:rPr>
      </w:pPr>
    </w:p>
    <w:p w14:paraId="4BAFA58B">
      <w:pPr>
        <w:spacing w:line="360" w:lineRule="auto"/>
        <w:jc w:val="both"/>
        <w:rPr>
          <w:rFonts w:ascii="Times New Roman" w:hAnsi="Times New Roman"/>
          <w:b/>
          <w:sz w:val="28"/>
          <w:szCs w:val="28"/>
        </w:rPr>
      </w:pPr>
    </w:p>
    <w:p w14:paraId="7D2DE699">
      <w:pPr>
        <w:spacing w:line="360" w:lineRule="auto"/>
        <w:jc w:val="both"/>
        <w:rPr>
          <w:rFonts w:ascii="Times New Roman" w:hAnsi="Times New Roman"/>
          <w:b/>
          <w:sz w:val="28"/>
          <w:szCs w:val="28"/>
        </w:rPr>
      </w:pPr>
    </w:p>
    <w:p w14:paraId="2AA2FE1B">
      <w:pPr>
        <w:spacing w:line="360" w:lineRule="auto"/>
        <w:jc w:val="both"/>
        <w:rPr>
          <w:rFonts w:ascii="Times New Roman" w:hAnsi="Times New Roman"/>
          <w:b/>
          <w:sz w:val="28"/>
          <w:szCs w:val="28"/>
        </w:rPr>
      </w:pPr>
      <w:r>
        <w:rPr>
          <w:rFonts w:ascii="Times New Roman" w:hAnsi="Times New Roman"/>
          <w:b/>
          <w:sz w:val="28"/>
          <w:szCs w:val="28"/>
        </w:rPr>
        <w:t>5.3</w:t>
      </w:r>
      <w:r>
        <w:rPr>
          <w:rFonts w:ascii="Times New Roman" w:hAnsi="Times New Roman"/>
          <w:b/>
          <w:sz w:val="28"/>
          <w:szCs w:val="28"/>
        </w:rPr>
        <w:tab/>
      </w:r>
      <w:r>
        <w:rPr>
          <w:rFonts w:ascii="Times New Roman" w:hAnsi="Times New Roman"/>
          <w:b/>
          <w:sz w:val="28"/>
          <w:szCs w:val="28"/>
        </w:rPr>
        <w:t>DESIGN SERVICES</w:t>
      </w:r>
    </w:p>
    <w:p w14:paraId="5E2B170C">
      <w:pPr>
        <w:spacing w:line="360" w:lineRule="auto"/>
        <w:jc w:val="both"/>
        <w:rPr>
          <w:rFonts w:ascii="Times New Roman" w:hAnsi="Times New Roman"/>
          <w:sz w:val="28"/>
          <w:szCs w:val="28"/>
        </w:rPr>
      </w:pPr>
      <w:r>
        <w:rPr>
          <w:rFonts w:ascii="Times New Roman" w:hAnsi="Times New Roman"/>
          <w:sz w:val="28"/>
          <w:szCs w:val="28"/>
        </w:rPr>
        <w:t>The design services are the building member that makes a building functional for human comfort, that is, thing that are not building worth but are found in the building. The design service discuses those domestic system which affect human health, safety and comfort as well as circulations, ventilation, lighting. plumbing, electrical installation, acoustics, waste disposal, fir protection and external works.</w:t>
      </w:r>
    </w:p>
    <w:p w14:paraId="1AAAFF29">
      <w:pPr>
        <w:spacing w:line="360" w:lineRule="auto"/>
        <w:jc w:val="both"/>
        <w:rPr>
          <w:rFonts w:ascii="Times New Roman" w:hAnsi="Times New Roman"/>
          <w:b/>
          <w:sz w:val="28"/>
          <w:szCs w:val="28"/>
        </w:rPr>
      </w:pPr>
      <w:r>
        <w:rPr>
          <w:rFonts w:ascii="Times New Roman" w:hAnsi="Times New Roman"/>
          <w:b/>
          <w:sz w:val="28"/>
          <w:szCs w:val="28"/>
          <w:lang w:val="en-US"/>
        </w:rPr>
        <w:t xml:space="preserve">5.3.1. </w:t>
      </w:r>
      <w:r>
        <w:rPr>
          <w:rFonts w:ascii="Times New Roman" w:hAnsi="Times New Roman"/>
          <w:b/>
          <w:sz w:val="28"/>
          <w:szCs w:val="28"/>
        </w:rPr>
        <w:t>VENTILATION</w:t>
      </w:r>
    </w:p>
    <w:p w14:paraId="71D5716B">
      <w:pPr>
        <w:spacing w:line="360" w:lineRule="auto"/>
        <w:jc w:val="both"/>
        <w:rPr>
          <w:rFonts w:ascii="Times New Roman" w:hAnsi="Times New Roman"/>
          <w:sz w:val="28"/>
          <w:szCs w:val="28"/>
        </w:rPr>
      </w:pPr>
      <w:r>
        <w:rPr>
          <w:rFonts w:ascii="Times New Roman" w:hAnsi="Times New Roman"/>
          <w:sz w:val="28"/>
          <w:szCs w:val="28"/>
        </w:rPr>
        <w:t>Ventilation is required for the comfort of the building users, therefore effort have been made to provide natural ventilation with the aid f paper orientation of the building.</w:t>
      </w:r>
    </w:p>
    <w:p w14:paraId="5F5996D0">
      <w:pPr>
        <w:spacing w:line="360" w:lineRule="auto"/>
        <w:jc w:val="both"/>
        <w:rPr>
          <w:rFonts w:ascii="Times New Roman" w:hAnsi="Times New Roman"/>
          <w:b/>
          <w:sz w:val="28"/>
          <w:szCs w:val="28"/>
        </w:rPr>
      </w:pPr>
      <w:r>
        <w:rPr>
          <w:rFonts w:ascii="Times New Roman" w:hAnsi="Times New Roman"/>
          <w:b/>
          <w:sz w:val="28"/>
          <w:szCs w:val="28"/>
        </w:rPr>
        <w:t>LIGHTING</w:t>
      </w:r>
    </w:p>
    <w:p w14:paraId="5E70C00F">
      <w:pPr>
        <w:spacing w:line="360" w:lineRule="auto"/>
        <w:jc w:val="both"/>
        <w:rPr>
          <w:rFonts w:ascii="Times New Roman" w:hAnsi="Times New Roman"/>
          <w:sz w:val="28"/>
          <w:szCs w:val="28"/>
        </w:rPr>
      </w:pPr>
      <w:r>
        <w:rPr>
          <w:rFonts w:ascii="Times New Roman" w:hAnsi="Times New Roman"/>
          <w:sz w:val="28"/>
          <w:szCs w:val="28"/>
        </w:rPr>
        <w:t>To enhance clear illumination and cool rooms in any health institution health centre fluorescent lamp in twins shall be used in all the rooms. However, operating lamps may be added in the theater.</w:t>
      </w:r>
      <w:r>
        <w:rPr>
          <w:rFonts w:ascii="Times New Roman" w:hAnsi="Times New Roman"/>
          <w:sz w:val="28"/>
          <w:szCs w:val="28"/>
          <w:lang w:val="en-US"/>
        </w:rPr>
        <w:t xml:space="preserve"> </w:t>
      </w:r>
      <w:r>
        <w:rPr>
          <w:rFonts w:ascii="Times New Roman" w:hAnsi="Times New Roman"/>
          <w:sz w:val="28"/>
          <w:szCs w:val="28"/>
        </w:rPr>
        <w:t>The site is supplied with NEPA and U-KV transformer is located not too far from the proposed main gate to health centre.</w:t>
      </w:r>
    </w:p>
    <w:p w14:paraId="5D9794E3">
      <w:pPr>
        <w:spacing w:line="360" w:lineRule="auto"/>
        <w:jc w:val="both"/>
        <w:rPr>
          <w:rFonts w:ascii="Times New Roman" w:hAnsi="Times New Roman"/>
          <w:sz w:val="28"/>
          <w:szCs w:val="28"/>
        </w:rPr>
      </w:pPr>
      <w:r>
        <w:rPr>
          <w:rFonts w:ascii="Times New Roman" w:hAnsi="Times New Roman"/>
          <w:sz w:val="28"/>
          <w:szCs w:val="28"/>
          <w:lang w:val="en-US"/>
        </w:rPr>
        <w:t>Solar energy and t</w:t>
      </w:r>
      <w:r>
        <w:rPr>
          <w:rFonts w:ascii="Times New Roman" w:hAnsi="Times New Roman"/>
          <w:sz w:val="28"/>
          <w:szCs w:val="28"/>
        </w:rPr>
        <w:t>wo stand-by generators are provided on the site to serve as an alternative power supply.</w:t>
      </w:r>
    </w:p>
    <w:p w14:paraId="663A3D47">
      <w:pPr>
        <w:spacing w:line="360" w:lineRule="auto"/>
        <w:jc w:val="both"/>
        <w:rPr>
          <w:rFonts w:ascii="Times New Roman" w:hAnsi="Times New Roman"/>
          <w:sz w:val="28"/>
          <w:szCs w:val="28"/>
        </w:rPr>
      </w:pPr>
      <w:r>
        <w:rPr>
          <w:rFonts w:ascii="Times New Roman" w:hAnsi="Times New Roman"/>
          <w:b/>
          <w:sz w:val="28"/>
          <w:szCs w:val="28"/>
          <w:lang w:val="en-US"/>
        </w:rPr>
        <w:t xml:space="preserve">5.3.2. </w:t>
      </w:r>
      <w:r>
        <w:rPr>
          <w:rFonts w:ascii="Times New Roman" w:hAnsi="Times New Roman"/>
          <w:b/>
          <w:sz w:val="28"/>
          <w:szCs w:val="28"/>
        </w:rPr>
        <w:t>PLUMBING</w:t>
      </w:r>
    </w:p>
    <w:p w14:paraId="376DA4EF">
      <w:pPr>
        <w:spacing w:line="360" w:lineRule="auto"/>
        <w:jc w:val="both"/>
        <w:rPr>
          <w:rFonts w:ascii="Times New Roman" w:hAnsi="Times New Roman"/>
          <w:sz w:val="28"/>
          <w:szCs w:val="28"/>
        </w:rPr>
      </w:pPr>
      <w:r>
        <w:rPr>
          <w:rFonts w:ascii="Times New Roman" w:hAnsi="Times New Roman"/>
          <w:sz w:val="28"/>
          <w:szCs w:val="28"/>
        </w:rPr>
        <w:t>The plumbing works for these projects are made to meet the standard requirement of the local building coded which specify materials that are acceptable for use tor water supply and drainage system.</w:t>
      </w:r>
    </w:p>
    <w:p w14:paraId="1B0C3A9D">
      <w:pPr>
        <w:spacing w:line="360" w:lineRule="auto"/>
        <w:jc w:val="both"/>
        <w:rPr>
          <w:rFonts w:ascii="Times New Roman" w:hAnsi="Times New Roman"/>
          <w:sz w:val="28"/>
          <w:szCs w:val="28"/>
        </w:rPr>
      </w:pPr>
      <w:r>
        <w:rPr>
          <w:rFonts w:ascii="Times New Roman" w:hAnsi="Times New Roman"/>
          <w:sz w:val="28"/>
          <w:szCs w:val="28"/>
        </w:rPr>
        <w:t>Water service pipe and water distribution pipes are made of red-brass while the drains above and underground building are made copper.</w:t>
      </w:r>
    </w:p>
    <w:p w14:paraId="35C5F4DE">
      <w:pPr>
        <w:spacing w:line="360" w:lineRule="auto"/>
        <w:jc w:val="both"/>
        <w:rPr>
          <w:rFonts w:ascii="Times New Roman" w:hAnsi="Times New Roman"/>
          <w:b/>
          <w:sz w:val="28"/>
          <w:szCs w:val="28"/>
        </w:rPr>
      </w:pPr>
      <w:r>
        <w:rPr>
          <w:rFonts w:ascii="Times New Roman" w:hAnsi="Times New Roman"/>
          <w:b/>
          <w:sz w:val="28"/>
          <w:szCs w:val="28"/>
        </w:rPr>
        <w:t>WASTE DISPOSAL</w:t>
      </w:r>
    </w:p>
    <w:p w14:paraId="14E8740D">
      <w:pPr>
        <w:spacing w:line="360" w:lineRule="auto"/>
        <w:jc w:val="both"/>
        <w:rPr>
          <w:rFonts w:ascii="Times New Roman" w:hAnsi="Times New Roman"/>
          <w:sz w:val="28"/>
          <w:szCs w:val="28"/>
        </w:rPr>
      </w:pPr>
      <w:r>
        <w:rPr>
          <w:rFonts w:ascii="Times New Roman" w:hAnsi="Times New Roman"/>
          <w:sz w:val="28"/>
          <w:szCs w:val="28"/>
        </w:rPr>
        <w:t>Sink is provided for the kitchenette wash-hand basins are provided in kitchen. Principal office, toilets, class rooms etc as device for collecting soil water which eventually disposed to the septic tanks and soak away</w:t>
      </w:r>
    </w:p>
    <w:p w14:paraId="45E426F7">
      <w:pPr>
        <w:spacing w:line="360" w:lineRule="auto"/>
        <w:jc w:val="both"/>
        <w:rPr>
          <w:rFonts w:ascii="Times New Roman" w:hAnsi="Times New Roman"/>
          <w:b/>
          <w:sz w:val="28"/>
          <w:szCs w:val="28"/>
        </w:rPr>
      </w:pPr>
      <w:r>
        <w:rPr>
          <w:rFonts w:ascii="Times New Roman" w:hAnsi="Times New Roman"/>
          <w:b/>
          <w:sz w:val="28"/>
          <w:szCs w:val="28"/>
          <w:lang w:val="en-US"/>
        </w:rPr>
        <w:t xml:space="preserve">5.3.3 </w:t>
      </w:r>
      <w:r>
        <w:rPr>
          <w:rFonts w:ascii="Times New Roman" w:hAnsi="Times New Roman"/>
          <w:b/>
          <w:sz w:val="28"/>
          <w:szCs w:val="28"/>
        </w:rPr>
        <w:t>ELECTRICAL INSTALLATION</w:t>
      </w:r>
    </w:p>
    <w:p w14:paraId="566EF4E5">
      <w:pPr>
        <w:spacing w:line="360" w:lineRule="auto"/>
        <w:jc w:val="both"/>
        <w:rPr>
          <w:rFonts w:ascii="Times New Roman" w:hAnsi="Times New Roman"/>
          <w:sz w:val="28"/>
          <w:szCs w:val="28"/>
        </w:rPr>
      </w:pPr>
      <w:r>
        <w:rPr>
          <w:rFonts w:ascii="Times New Roman" w:hAnsi="Times New Roman"/>
          <w:sz w:val="28"/>
          <w:szCs w:val="28"/>
        </w:rPr>
        <w:t>The wiring system for this project is carried out, taking safety as the primary consideration. Conduit wiring system is the type of wiring system that is employed in this project which reduce the risk of electrical shock and improve the aesthetics quality of the building surfaces.</w:t>
      </w:r>
    </w:p>
    <w:p w14:paraId="6A6E8539">
      <w:pPr>
        <w:spacing w:line="360" w:lineRule="auto"/>
        <w:jc w:val="both"/>
        <w:rPr>
          <w:rFonts w:ascii="Times New Roman" w:hAnsi="Times New Roman"/>
          <w:sz w:val="28"/>
          <w:szCs w:val="28"/>
        </w:rPr>
      </w:pPr>
    </w:p>
    <w:p w14:paraId="7E5FBB58">
      <w:pPr>
        <w:spacing w:line="360" w:lineRule="auto"/>
        <w:jc w:val="both"/>
        <w:rPr>
          <w:rFonts w:ascii="Times New Roman" w:hAnsi="Times New Roman"/>
          <w:b/>
          <w:sz w:val="28"/>
          <w:szCs w:val="28"/>
        </w:rPr>
      </w:pPr>
      <w:r>
        <w:rPr>
          <w:rFonts w:ascii="Times New Roman" w:hAnsi="Times New Roman"/>
          <w:b/>
          <w:sz w:val="28"/>
          <w:szCs w:val="28"/>
        </w:rPr>
        <w:t>FIRE PROTECTION</w:t>
      </w:r>
    </w:p>
    <w:p w14:paraId="410DC177">
      <w:pPr>
        <w:spacing w:line="360" w:lineRule="auto"/>
        <w:jc w:val="both"/>
        <w:rPr>
          <w:rFonts w:ascii="Times New Roman" w:hAnsi="Times New Roman"/>
          <w:sz w:val="28"/>
          <w:szCs w:val="28"/>
        </w:rPr>
      </w:pPr>
      <w:r>
        <w:rPr>
          <w:rFonts w:ascii="Times New Roman" w:hAnsi="Times New Roman"/>
          <w:sz w:val="28"/>
          <w:szCs w:val="28"/>
        </w:rPr>
        <w:t>Fire safety has not been left out;  this becomes an important consideration in the kitchen where most disaster is caused by fire. Generally, fire extinguisher are recommended to be provided at appropriate points, fire resisting materials such as doors, windows and ceiling arc also recommended.</w:t>
      </w:r>
    </w:p>
    <w:p w14:paraId="5E4055D6">
      <w:pPr>
        <w:spacing w:line="360" w:lineRule="auto"/>
        <w:jc w:val="both"/>
        <w:rPr>
          <w:rFonts w:ascii="Times New Roman" w:hAnsi="Times New Roman"/>
          <w:sz w:val="28"/>
          <w:szCs w:val="28"/>
        </w:rPr>
      </w:pPr>
      <w:r>
        <w:rPr>
          <w:rFonts w:ascii="Times New Roman" w:hAnsi="Times New Roman"/>
          <w:sz w:val="28"/>
          <w:szCs w:val="28"/>
        </w:rPr>
        <w:t>Fire alarm system is to be installed, so that everyone could be alerted in case of any hazard.</w:t>
      </w:r>
    </w:p>
    <w:p w14:paraId="59D3B810">
      <w:pPr>
        <w:spacing w:line="360" w:lineRule="auto"/>
        <w:jc w:val="both"/>
        <w:rPr>
          <w:rFonts w:ascii="Times New Roman" w:hAnsi="Times New Roman"/>
          <w:b/>
          <w:sz w:val="28"/>
          <w:szCs w:val="28"/>
        </w:rPr>
      </w:pPr>
      <w:r>
        <w:rPr>
          <w:rFonts w:ascii="Times New Roman" w:hAnsi="Times New Roman"/>
          <w:b/>
          <w:sz w:val="28"/>
          <w:szCs w:val="28"/>
          <w:lang w:val="en-US"/>
        </w:rPr>
        <w:t xml:space="preserve">EXTERNAL </w:t>
      </w:r>
      <w:r>
        <w:rPr>
          <w:rFonts w:ascii="Times New Roman" w:hAnsi="Times New Roman"/>
          <w:b/>
          <w:sz w:val="28"/>
          <w:szCs w:val="28"/>
        </w:rPr>
        <w:t>WORKS</w:t>
      </w:r>
    </w:p>
    <w:p w14:paraId="77A6889C">
      <w:pPr>
        <w:spacing w:line="360" w:lineRule="auto"/>
        <w:jc w:val="both"/>
        <w:rPr>
          <w:rFonts w:ascii="Times New Roman" w:hAnsi="Times New Roman"/>
          <w:sz w:val="28"/>
          <w:szCs w:val="28"/>
        </w:rPr>
      </w:pPr>
      <w:r>
        <w:rPr>
          <w:rFonts w:ascii="Times New Roman" w:hAnsi="Times New Roman"/>
          <w:sz w:val="28"/>
          <w:szCs w:val="28"/>
        </w:rPr>
        <w:t>All the external woks such as wall and roof should be of high quality which make the building to be strong enough and structurally okay.</w:t>
      </w:r>
    </w:p>
    <w:p w14:paraId="591B4EB7">
      <w:pPr>
        <w:spacing w:line="360" w:lineRule="auto"/>
        <w:jc w:val="both"/>
        <w:rPr>
          <w:rFonts w:ascii="Times New Roman" w:hAnsi="Times New Roman"/>
          <w:b/>
          <w:sz w:val="28"/>
          <w:szCs w:val="28"/>
        </w:rPr>
      </w:pPr>
    </w:p>
    <w:p w14:paraId="7CA3B29C">
      <w:pPr>
        <w:spacing w:line="360" w:lineRule="auto"/>
        <w:jc w:val="both"/>
        <w:rPr>
          <w:rFonts w:ascii="Times New Roman" w:hAnsi="Times New Roman"/>
          <w:b/>
          <w:sz w:val="28"/>
          <w:szCs w:val="28"/>
        </w:rPr>
      </w:pPr>
    </w:p>
    <w:p w14:paraId="68F4C638">
      <w:pPr>
        <w:spacing w:line="360" w:lineRule="auto"/>
        <w:jc w:val="both"/>
        <w:rPr>
          <w:rFonts w:ascii="Times New Roman" w:hAnsi="Times New Roman"/>
          <w:b/>
          <w:sz w:val="28"/>
          <w:szCs w:val="28"/>
        </w:rPr>
      </w:pPr>
      <w:r>
        <w:rPr>
          <w:rFonts w:ascii="Times New Roman" w:hAnsi="Times New Roman"/>
          <w:b/>
          <w:sz w:val="28"/>
          <w:szCs w:val="28"/>
        </w:rPr>
        <w:t>5.4   SUMMARY</w:t>
      </w:r>
    </w:p>
    <w:p w14:paraId="29705223">
      <w:pPr>
        <w:spacing w:line="360" w:lineRule="auto"/>
        <w:jc w:val="both"/>
        <w:rPr>
          <w:rFonts w:ascii="Times New Roman" w:hAnsi="Times New Roman"/>
          <w:sz w:val="28"/>
          <w:szCs w:val="28"/>
        </w:rPr>
      </w:pPr>
      <w:r>
        <w:rPr>
          <w:rFonts w:ascii="Times New Roman" w:hAnsi="Times New Roman"/>
          <w:sz w:val="28"/>
          <w:szCs w:val="28"/>
        </w:rPr>
        <w:t xml:space="preserve">I believe that I have done enough through research into the planning and designing </w:t>
      </w:r>
      <w:r>
        <w:rPr>
          <w:rFonts w:ascii="Times New Roman" w:hAnsi="Times New Roman"/>
          <w:sz w:val="28"/>
          <w:szCs w:val="28"/>
          <w:lang w:val="en-US"/>
        </w:rPr>
        <w:t xml:space="preserve">CLUBHOUSE </w:t>
      </w:r>
      <w:r>
        <w:rPr>
          <w:rFonts w:ascii="Times New Roman" w:hAnsi="Times New Roman"/>
          <w:sz w:val="28"/>
          <w:szCs w:val="28"/>
        </w:rPr>
        <w:t>in this part of the state, In fact, at the end of this project I almost become an educational sector, This is also applied to the reader of this write up by the time he/she covers the whole pages.</w:t>
      </w:r>
    </w:p>
    <w:p w14:paraId="2F51739E">
      <w:pPr>
        <w:spacing w:line="360" w:lineRule="auto"/>
        <w:jc w:val="both"/>
        <w:rPr>
          <w:rFonts w:ascii="Times New Roman" w:hAnsi="Times New Roman"/>
          <w:sz w:val="28"/>
          <w:szCs w:val="28"/>
        </w:rPr>
      </w:pPr>
      <w:r>
        <w:rPr>
          <w:rFonts w:ascii="Times New Roman" w:hAnsi="Times New Roman"/>
          <w:sz w:val="28"/>
          <w:szCs w:val="28"/>
        </w:rPr>
        <w:t>The project has enabled me and the readers to know what exactly the special need education is all about, This enabled me to evaluate and analyze sufficiently and efficiently the needs of this project. Aesthetic value and functional needs of project of this type are very difficult to combine, This has been successfully done in this project.</w:t>
      </w:r>
    </w:p>
    <w:p w14:paraId="638C6BB6">
      <w:pPr>
        <w:spacing w:line="360" w:lineRule="auto"/>
        <w:jc w:val="both"/>
        <w:rPr>
          <w:rFonts w:ascii="Times New Roman" w:hAnsi="Times New Roman"/>
          <w:sz w:val="28"/>
          <w:szCs w:val="28"/>
        </w:rPr>
      </w:pPr>
      <w:r>
        <w:rPr>
          <w:rFonts w:ascii="Times New Roman" w:hAnsi="Times New Roman"/>
          <w:sz w:val="28"/>
          <w:szCs w:val="28"/>
        </w:rPr>
        <w:t>Environment problems will always associated with special needs education.</w:t>
      </w:r>
    </w:p>
    <w:p w14:paraId="36F84F0E">
      <w:pPr>
        <w:spacing w:line="360" w:lineRule="auto"/>
        <w:jc w:val="both"/>
        <w:rPr>
          <w:rFonts w:ascii="Times New Roman" w:hAnsi="Times New Roman"/>
          <w:sz w:val="28"/>
          <w:szCs w:val="28"/>
        </w:rPr>
      </w:pPr>
      <w:r>
        <w:rPr>
          <w:rFonts w:ascii="Times New Roman" w:hAnsi="Times New Roman"/>
          <w:sz w:val="28"/>
          <w:szCs w:val="28"/>
        </w:rPr>
        <w:t xml:space="preserve">Finally, this project fulfills my ambition to contribute my little quote to the development of </w:t>
      </w:r>
      <w:r>
        <w:rPr>
          <w:rFonts w:ascii="Times New Roman" w:hAnsi="Times New Roman"/>
          <w:sz w:val="28"/>
          <w:szCs w:val="28"/>
          <w:lang w:val="en-US"/>
        </w:rPr>
        <w:t xml:space="preserve">ASA </w:t>
      </w:r>
      <w:r>
        <w:rPr>
          <w:rFonts w:ascii="Times New Roman" w:hAnsi="Times New Roman"/>
          <w:sz w:val="28"/>
          <w:szCs w:val="28"/>
        </w:rPr>
        <w:t xml:space="preserve">Local Government Area </w:t>
      </w:r>
      <w:r>
        <w:rPr>
          <w:rFonts w:ascii="Times New Roman" w:hAnsi="Times New Roman"/>
          <w:sz w:val="28"/>
          <w:szCs w:val="28"/>
          <w:lang w:val="en-US"/>
        </w:rPr>
        <w:t xml:space="preserve">Kwara </w:t>
      </w:r>
      <w:r>
        <w:rPr>
          <w:rFonts w:ascii="Times New Roman" w:hAnsi="Times New Roman"/>
          <w:sz w:val="28"/>
          <w:szCs w:val="28"/>
        </w:rPr>
        <w:t>state and Nigeria whole.</w:t>
      </w:r>
    </w:p>
    <w:p w14:paraId="227F1BF3">
      <w:pPr>
        <w:spacing w:line="360" w:lineRule="auto"/>
        <w:jc w:val="both"/>
        <w:rPr>
          <w:rFonts w:ascii="Times New Roman" w:hAnsi="Times New Roman"/>
          <w:sz w:val="28"/>
          <w:szCs w:val="28"/>
        </w:rPr>
      </w:pPr>
    </w:p>
    <w:p w14:paraId="167E3102">
      <w:pPr>
        <w:spacing w:line="360" w:lineRule="auto"/>
        <w:jc w:val="both"/>
        <w:rPr>
          <w:rFonts w:ascii="Times New Roman" w:hAnsi="Times New Roman"/>
          <w:b/>
          <w:sz w:val="28"/>
          <w:szCs w:val="28"/>
        </w:rPr>
      </w:pPr>
      <w:r>
        <w:rPr>
          <w:rFonts w:ascii="Times New Roman" w:hAnsi="Times New Roman"/>
          <w:b/>
          <w:sz w:val="28"/>
          <w:szCs w:val="28"/>
        </w:rPr>
        <w:t>5.5</w:t>
      </w:r>
      <w:r>
        <w:rPr>
          <w:rFonts w:ascii="Times New Roman" w:hAnsi="Times New Roman"/>
          <w:b/>
          <w:sz w:val="28"/>
          <w:szCs w:val="28"/>
        </w:rPr>
        <w:tab/>
      </w:r>
      <w:r>
        <w:rPr>
          <w:rFonts w:ascii="Times New Roman" w:hAnsi="Times New Roman"/>
          <w:b/>
          <w:sz w:val="28"/>
          <w:szCs w:val="28"/>
        </w:rPr>
        <w:t>RECOMMENDATIONS</w:t>
      </w:r>
    </w:p>
    <w:p w14:paraId="06DB95E3">
      <w:pPr>
        <w:spacing w:line="360" w:lineRule="auto"/>
        <w:jc w:val="both"/>
        <w:rPr>
          <w:rFonts w:ascii="Times New Roman" w:hAnsi="Times New Roman"/>
          <w:sz w:val="28"/>
          <w:szCs w:val="28"/>
        </w:rPr>
      </w:pPr>
      <w:r>
        <w:rPr>
          <w:rFonts w:ascii="Times New Roman" w:hAnsi="Times New Roman"/>
          <w:sz w:val="28"/>
          <w:szCs w:val="28"/>
        </w:rPr>
        <w:t xml:space="preserve">          I recommended that at least one </w:t>
      </w:r>
      <w:r>
        <w:rPr>
          <w:rFonts w:ascii="Times New Roman" w:hAnsi="Times New Roman"/>
          <w:sz w:val="28"/>
          <w:szCs w:val="28"/>
          <w:lang w:val="en-US"/>
        </w:rPr>
        <w:t>Clubhouse</w:t>
      </w:r>
      <w:r>
        <w:rPr>
          <w:rFonts w:ascii="Times New Roman" w:hAnsi="Times New Roman"/>
          <w:sz w:val="28"/>
          <w:szCs w:val="28"/>
        </w:rPr>
        <w:t xml:space="preserve"> should be built in every state to encourage people </w:t>
      </w:r>
      <w:r>
        <w:rPr>
          <w:rFonts w:ascii="Times New Roman" w:hAnsi="Times New Roman"/>
          <w:sz w:val="28"/>
          <w:szCs w:val="28"/>
          <w:lang w:val="en-US"/>
        </w:rPr>
        <w:t>to communicate and interact with eachother</w:t>
      </w:r>
      <w:r>
        <w:rPr>
          <w:rFonts w:ascii="Times New Roman" w:hAnsi="Times New Roman"/>
          <w:sz w:val="28"/>
          <w:szCs w:val="28"/>
        </w:rPr>
        <w:t>.</w:t>
      </w:r>
    </w:p>
    <w:p w14:paraId="0D75C04E">
      <w:pPr>
        <w:spacing w:line="360" w:lineRule="auto"/>
        <w:jc w:val="both"/>
        <w:rPr>
          <w:rFonts w:ascii="Times New Roman" w:hAnsi="Times New Roman"/>
          <w:sz w:val="28"/>
          <w:szCs w:val="28"/>
        </w:rPr>
      </w:pPr>
      <w:r>
        <w:rPr>
          <w:rFonts w:ascii="Times New Roman" w:hAnsi="Times New Roman"/>
          <w:b/>
          <w:bCs/>
          <w:sz w:val="28"/>
          <w:szCs w:val="28"/>
        </w:rPr>
        <w:t>STATEMENT OF PROBLEM</w:t>
      </w:r>
    </w:p>
    <w:p w14:paraId="2FD040C1">
      <w:pPr>
        <w:spacing w:line="360" w:lineRule="auto"/>
        <w:jc w:val="both"/>
        <w:rPr>
          <w:rFonts w:ascii="Times New Roman" w:hAnsi="Times New Roman"/>
          <w:sz w:val="28"/>
          <w:szCs w:val="28"/>
        </w:rPr>
      </w:pPr>
      <w:r>
        <w:rPr>
          <w:rFonts w:ascii="Times New Roman" w:hAnsi="Times New Roman"/>
          <w:sz w:val="28"/>
          <w:szCs w:val="28"/>
        </w:rPr>
        <w:t>In designs, problems are bound to be solved. These includes: creating adequate natural/ cross ventilation, circulation / traffic control, achieving aesthetically appealing structure.</w:t>
      </w:r>
    </w:p>
    <w:p w14:paraId="699C4885">
      <w:pPr>
        <w:spacing w:line="360" w:lineRule="auto"/>
        <w:jc w:val="both"/>
        <w:rPr>
          <w:rFonts w:ascii="Times New Roman" w:hAnsi="Times New Roman"/>
          <w:sz w:val="28"/>
          <w:szCs w:val="28"/>
        </w:rPr>
      </w:pPr>
      <w:r>
        <w:rPr>
          <w:rFonts w:ascii="Times New Roman" w:hAnsi="Times New Roman"/>
          <w:sz w:val="28"/>
          <w:szCs w:val="28"/>
        </w:rPr>
        <w:t>The architectural problems arise due to the nature of the design either as its functions, environmental religion, cultural background, etc.</w:t>
      </w:r>
    </w:p>
    <w:p w14:paraId="239340E4">
      <w:pPr>
        <w:spacing w:line="360" w:lineRule="auto"/>
        <w:jc w:val="both"/>
        <w:rPr>
          <w:rFonts w:ascii="Times New Roman" w:hAnsi="Times New Roman"/>
          <w:sz w:val="28"/>
          <w:szCs w:val="28"/>
        </w:rPr>
      </w:pPr>
      <w:r>
        <w:rPr>
          <w:rFonts w:ascii="Times New Roman" w:hAnsi="Times New Roman"/>
          <w:sz w:val="28"/>
          <w:szCs w:val="28"/>
        </w:rPr>
        <w:t>The character of the building also poses a problem</w:t>
      </w:r>
    </w:p>
    <w:p w14:paraId="38A1E97E">
      <w:pPr>
        <w:spacing w:line="360" w:lineRule="auto"/>
        <w:jc w:val="both"/>
        <w:rPr>
          <w:rFonts w:ascii="Times New Roman" w:hAnsi="Times New Roman"/>
          <w:sz w:val="24"/>
          <w:szCs w:val="24"/>
        </w:rPr>
      </w:pPr>
      <w:r>
        <w:rPr>
          <w:rFonts w:ascii="Times New Roman" w:hAnsi="Times New Roman"/>
          <w:sz w:val="28"/>
          <w:szCs w:val="28"/>
        </w:rPr>
        <w:t>Case studies are historical documents used for this purpose. Historical information is gotten by first looking at the issue as a whole before considering them in isolation. Through this process, we obtain a clear comprehensive knowledge of the subject matter we are tacking and the circumstances that lead to the concept.</w:t>
      </w:r>
    </w:p>
    <w:p w14:paraId="09FC87AA">
      <w:pPr>
        <w:pStyle w:val="2"/>
      </w:pPr>
    </w:p>
    <w:p w14:paraId="68B0729B">
      <w:pPr>
        <w:spacing w:line="360" w:lineRule="auto"/>
        <w:jc w:val="both"/>
        <w:rPr>
          <w:rFonts w:ascii="Times New Roman" w:hAnsi="Times New Roman"/>
          <w:b/>
          <w:sz w:val="24"/>
          <w:szCs w:val="24"/>
        </w:rPr>
      </w:pPr>
    </w:p>
    <w:p w14:paraId="5BDD63A4">
      <w:pPr>
        <w:spacing w:line="360" w:lineRule="auto"/>
        <w:jc w:val="both"/>
        <w:rPr>
          <w:rFonts w:ascii="Times New Roman" w:hAnsi="Times New Roman"/>
          <w:b/>
          <w:sz w:val="24"/>
          <w:szCs w:val="24"/>
        </w:rPr>
      </w:pPr>
    </w:p>
    <w:p w14:paraId="2C17E624">
      <w:pPr>
        <w:spacing w:line="360" w:lineRule="auto"/>
        <w:jc w:val="both"/>
        <w:rPr>
          <w:rFonts w:ascii="Times New Roman" w:hAnsi="Times New Roman"/>
          <w:b/>
          <w:sz w:val="24"/>
          <w:szCs w:val="24"/>
        </w:rPr>
      </w:pPr>
    </w:p>
    <w:p w14:paraId="5339900C">
      <w:pPr>
        <w:spacing w:line="360" w:lineRule="auto"/>
        <w:jc w:val="both"/>
        <w:rPr>
          <w:rFonts w:ascii="Times New Roman" w:hAnsi="Times New Roman"/>
          <w:b/>
          <w:sz w:val="24"/>
          <w:szCs w:val="24"/>
        </w:rPr>
      </w:pPr>
    </w:p>
    <w:p w14:paraId="1507DC2A">
      <w:pPr>
        <w:spacing w:line="360" w:lineRule="auto"/>
        <w:jc w:val="both"/>
        <w:rPr>
          <w:rFonts w:ascii="Times New Roman" w:hAnsi="Times New Roman"/>
          <w:b/>
          <w:sz w:val="24"/>
          <w:szCs w:val="24"/>
        </w:rPr>
      </w:pPr>
    </w:p>
    <w:p w14:paraId="16E2A00E">
      <w:pPr>
        <w:spacing w:line="360" w:lineRule="auto"/>
        <w:jc w:val="both"/>
        <w:rPr>
          <w:rFonts w:ascii="Times New Roman" w:hAnsi="Times New Roman"/>
          <w:b/>
          <w:sz w:val="24"/>
          <w:szCs w:val="24"/>
        </w:rPr>
      </w:pPr>
    </w:p>
    <w:p w14:paraId="096C6CFC">
      <w:pPr>
        <w:spacing w:line="360" w:lineRule="auto"/>
        <w:jc w:val="both"/>
        <w:rPr>
          <w:rFonts w:ascii="Times New Roman" w:hAnsi="Times New Roman"/>
          <w:b/>
          <w:sz w:val="24"/>
          <w:szCs w:val="24"/>
        </w:rPr>
      </w:pPr>
    </w:p>
    <w:p w14:paraId="00737471">
      <w:pPr>
        <w:spacing w:line="360" w:lineRule="auto"/>
        <w:jc w:val="both"/>
        <w:rPr>
          <w:rFonts w:ascii="Times New Roman" w:hAnsi="Times New Roman"/>
          <w:b/>
          <w:sz w:val="24"/>
          <w:szCs w:val="24"/>
        </w:rPr>
      </w:pPr>
    </w:p>
    <w:p w14:paraId="351E7CB9">
      <w:pPr>
        <w:spacing w:line="360" w:lineRule="auto"/>
        <w:jc w:val="both"/>
        <w:rPr>
          <w:rFonts w:ascii="Times New Roman" w:hAnsi="Times New Roman"/>
          <w:b/>
          <w:sz w:val="24"/>
          <w:szCs w:val="24"/>
        </w:rPr>
      </w:pPr>
    </w:p>
    <w:p w14:paraId="3EDB2733">
      <w:pPr>
        <w:spacing w:line="360" w:lineRule="auto"/>
        <w:jc w:val="both"/>
        <w:rPr>
          <w:rFonts w:ascii="Times New Roman" w:hAnsi="Times New Roman"/>
          <w:b/>
          <w:sz w:val="24"/>
          <w:szCs w:val="24"/>
        </w:rPr>
      </w:pPr>
      <w:r>
        <w:rPr>
          <w:rFonts w:ascii="Times New Roman" w:hAnsi="Times New Roman"/>
          <w:b/>
          <w:sz w:val="24"/>
          <w:szCs w:val="24"/>
        </w:rPr>
        <w:t xml:space="preserve">                                      </w:t>
      </w:r>
    </w:p>
    <w:p w14:paraId="38126FF4">
      <w:pPr>
        <w:spacing w:line="360" w:lineRule="auto"/>
        <w:jc w:val="center"/>
        <w:rPr>
          <w:rFonts w:ascii="Times New Roman" w:hAnsi="Times New Roman"/>
          <w:b/>
          <w:sz w:val="24"/>
          <w:szCs w:val="24"/>
        </w:rPr>
      </w:pPr>
      <w:r>
        <w:rPr>
          <w:rFonts w:ascii="Times New Roman" w:hAnsi="Times New Roman"/>
          <w:b/>
          <w:sz w:val="24"/>
          <w:szCs w:val="24"/>
        </w:rPr>
        <w:br w:type="page"/>
      </w:r>
      <w:r>
        <w:rPr>
          <w:rFonts w:ascii="Times New Roman" w:hAnsi="Times New Roman"/>
          <w:b/>
          <w:sz w:val="24"/>
          <w:szCs w:val="24"/>
        </w:rPr>
        <w:t>BIBLIOGRAPHY</w:t>
      </w:r>
    </w:p>
    <w:p w14:paraId="5E94642A">
      <w:pPr>
        <w:spacing w:line="360" w:lineRule="auto"/>
        <w:ind w:left="720" w:hanging="720"/>
        <w:jc w:val="both"/>
        <w:rPr>
          <w:rFonts w:ascii="Times New Roman" w:hAnsi="Times New Roman"/>
          <w:sz w:val="24"/>
          <w:szCs w:val="24"/>
          <w:lang w:val="en-US"/>
        </w:rPr>
      </w:pPr>
      <w:r>
        <w:rPr>
          <w:rFonts w:ascii="Times New Roman" w:hAnsi="Times New Roman"/>
          <w:sz w:val="24"/>
          <w:szCs w:val="24"/>
          <w:lang w:val="en-US"/>
        </w:rPr>
        <w:t xml:space="preserve">Conrad- Garrisi, D.L. [2011]  inter/intrapersonal variables in Clubhouse </w:t>
      </w:r>
    </w:p>
    <w:p w14:paraId="2F1F6C57">
      <w:pPr>
        <w:spacing w:line="360" w:lineRule="auto"/>
        <w:ind w:left="720" w:hanging="720"/>
        <w:jc w:val="both"/>
        <w:rPr>
          <w:rFonts w:ascii="Times New Roman" w:hAnsi="Times New Roman"/>
          <w:sz w:val="24"/>
          <w:szCs w:val="24"/>
          <w:lang w:val="en-US"/>
        </w:rPr>
      </w:pPr>
      <w:r>
        <w:rPr>
          <w:rFonts w:ascii="Times New Roman" w:hAnsi="Times New Roman"/>
          <w:sz w:val="24"/>
          <w:szCs w:val="24"/>
          <w:lang w:val="en-US"/>
        </w:rPr>
        <w:t xml:space="preserve">Coniglio FD,  Hancock N, Ellis LA. Peer support within clubhouse </w:t>
      </w:r>
    </w:p>
    <w:p w14:paraId="2004BADB">
      <w:pPr>
        <w:spacing w:line="360" w:lineRule="auto"/>
        <w:ind w:left="720" w:hanging="720"/>
        <w:jc w:val="both"/>
        <w:rPr>
          <w:rFonts w:ascii="Times New Roman" w:hAnsi="Times New Roman"/>
          <w:sz w:val="24"/>
          <w:szCs w:val="24"/>
        </w:rPr>
      </w:pPr>
      <w:r>
        <w:rPr>
          <w:rFonts w:ascii="Times New Roman" w:hAnsi="Times New Roman"/>
          <w:sz w:val="24"/>
          <w:szCs w:val="24"/>
        </w:rPr>
        <w:t>Berbeni; T, Hamilton, E.C. and Lam M. Sutherland .M. (ed) (2008), Learning, Yale University Press.</w:t>
      </w:r>
    </w:p>
    <w:p w14:paraId="57B9EF85">
      <w:pPr>
        <w:spacing w:line="360" w:lineRule="auto"/>
        <w:ind w:left="720" w:hanging="720"/>
        <w:jc w:val="both"/>
        <w:rPr>
          <w:rFonts w:ascii="Times New Roman" w:hAnsi="Times New Roman"/>
          <w:sz w:val="24"/>
          <w:szCs w:val="24"/>
        </w:rPr>
      </w:pPr>
      <w:r>
        <w:rPr>
          <w:rFonts w:ascii="Times New Roman" w:hAnsi="Times New Roman"/>
          <w:sz w:val="24"/>
          <w:szCs w:val="24"/>
        </w:rPr>
        <w:t>British Council; (2001), Information on Special in ELT Ernest Neurfert;  Architect Data Third Edition.</w:t>
      </w:r>
    </w:p>
    <w:p w14:paraId="6AB8BE22">
      <w:pPr>
        <w:spacing w:line="360" w:lineRule="auto"/>
        <w:ind w:left="720" w:hanging="720"/>
        <w:jc w:val="both"/>
        <w:rPr>
          <w:rFonts w:ascii="Times New Roman" w:hAnsi="Times New Roman"/>
          <w:sz w:val="24"/>
          <w:szCs w:val="24"/>
        </w:rPr>
      </w:pPr>
      <w:r>
        <w:rPr>
          <w:rFonts w:ascii="Times New Roman" w:hAnsi="Times New Roman"/>
          <w:sz w:val="24"/>
          <w:szCs w:val="24"/>
        </w:rPr>
        <w:t xml:space="preserve">Mckeown, S. (1999) le profession technology; </w:t>
      </w:r>
      <w:r>
        <w:rPr>
          <w:rFonts w:ascii="Times New Roman" w:hAnsi="Times New Roman"/>
          <w:sz w:val="24"/>
          <w:szCs w:val="24"/>
          <w:lang w:val="en-US"/>
        </w:rPr>
        <w:t>clubhouse</w:t>
      </w:r>
      <w:r>
        <w:rPr>
          <w:rFonts w:ascii="Times New Roman" w:hAnsi="Times New Roman"/>
          <w:sz w:val="24"/>
          <w:szCs w:val="24"/>
        </w:rPr>
        <w:t xml:space="preserve"> 120, Pp 30-33</w:t>
      </w:r>
    </w:p>
    <w:p w14:paraId="3AF60087">
      <w:pPr>
        <w:spacing w:line="360" w:lineRule="auto"/>
        <w:ind w:left="720" w:hanging="720"/>
        <w:jc w:val="both"/>
        <w:rPr>
          <w:rFonts w:ascii="Times New Roman" w:hAnsi="Times New Roman"/>
          <w:sz w:val="24"/>
          <w:szCs w:val="24"/>
        </w:rPr>
      </w:pPr>
      <w:r>
        <w:rPr>
          <w:rFonts w:ascii="Times New Roman" w:hAnsi="Times New Roman"/>
          <w:sz w:val="24"/>
          <w:szCs w:val="24"/>
        </w:rPr>
        <w:t xml:space="preserve">Wilson, D.R; (1997), Accessible Authentically Using Internet Resource with </w:t>
      </w:r>
      <w:r>
        <w:rPr>
          <w:rFonts w:ascii="Times New Roman" w:hAnsi="Times New Roman"/>
          <w:sz w:val="24"/>
          <w:szCs w:val="24"/>
          <w:lang w:val="en-US"/>
        </w:rPr>
        <w:t>clubhouse</w:t>
      </w:r>
      <w:r>
        <w:rPr>
          <w:rFonts w:ascii="Times New Roman" w:hAnsi="Times New Roman"/>
          <w:sz w:val="24"/>
          <w:szCs w:val="24"/>
        </w:rPr>
        <w:t>Foreign Language Learners in Difficulty;</w:t>
      </w:r>
    </w:p>
    <w:p w14:paraId="65801A09">
      <w:pPr>
        <w:spacing w:line="360" w:lineRule="auto"/>
        <w:ind w:left="720" w:hanging="720"/>
        <w:jc w:val="both"/>
        <w:rPr>
          <w:rFonts w:ascii="Times New Roman" w:hAnsi="Times New Roman"/>
          <w:sz w:val="24"/>
          <w:szCs w:val="24"/>
        </w:rPr>
      </w:pPr>
      <w:r>
        <w:rPr>
          <w:rFonts w:ascii="Times New Roman" w:hAnsi="Times New Roman"/>
          <w:sz w:val="24"/>
          <w:szCs w:val="24"/>
        </w:rPr>
        <w:t>Wing, B.H.  (ed.) (1996) Northeast Conference Reports.</w:t>
      </w:r>
    </w:p>
    <w:p w14:paraId="3B2F960B">
      <w:pPr>
        <w:spacing w:line="360" w:lineRule="auto"/>
        <w:jc w:val="both"/>
        <w:rPr>
          <w:rFonts w:ascii="Times New Roman" w:hAnsi="Times New Roman"/>
          <w:sz w:val="24"/>
          <w:szCs w:val="24"/>
        </w:rPr>
      </w:pPr>
      <w:r>
        <w:rPr>
          <w:rFonts w:ascii="Times New Roman" w:hAnsi="Times New Roman"/>
          <w:sz w:val="24"/>
          <w:szCs w:val="24"/>
        </w:rPr>
        <w:br w:type="page"/>
      </w:r>
      <w:r>
        <w:rPr>
          <w:lang w:eastAsia="en-US"/>
        </w:rPr>
        <w:drawing>
          <wp:inline distT="0" distB="0" distL="0" distR="0">
            <wp:extent cx="5227955" cy="8134350"/>
            <wp:effectExtent l="0" t="0" r="1270" b="3810"/>
            <wp:docPr id="16" name="Picture 11" descr="/private/var/mobile/Containers/Data/Application/20602DE0-2236-4C44-8BF5-8B752FD1BBDE/tmp/insert_image_tmp_dir/2025-07-22 08:32:05.806000.png2025-07-22 08:32:05.80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 descr="/private/var/mobile/Containers/Data/Application/20602DE0-2236-4C44-8BF5-8B752FD1BBDE/tmp/insert_image_tmp_dir/2025-07-22 08:32:05.806000.png2025-07-22 08:32:05.806000"/>
                    <pic:cNvPicPr>
                      <a:picLocks noChangeAspect="1" noChangeArrowheads="1"/>
                    </pic:cNvPicPr>
                  </pic:nvPicPr>
                  <pic:blipFill>
                    <a:blip r:embed="rId25"/>
                    <a:srcRect/>
                    <a:stretch>
                      <a:fillRect/>
                    </a:stretch>
                  </pic:blipFill>
                  <pic:spPr>
                    <a:xfrm>
                      <a:off x="0" y="0"/>
                      <a:ext cx="5227955" cy="8134350"/>
                    </a:xfrm>
                    <a:prstGeom prst="rect">
                      <a:avLst/>
                    </a:prstGeom>
                    <a:noFill/>
                    <a:ln w="9525">
                      <a:noFill/>
                      <a:miter lim="800000"/>
                      <a:headEnd/>
                      <a:tailEnd/>
                    </a:ln>
                  </pic:spPr>
                </pic:pic>
              </a:graphicData>
            </a:graphic>
          </wp:inline>
        </w:drawing>
      </w:r>
      <w:r>
        <w:rPr>
          <w:rFonts w:ascii="Times New Roman" w:hAnsi="Times New Roman"/>
          <w:sz w:val="24"/>
          <w:szCs w:val="24"/>
        </w:rPr>
        <w:br w:type="page"/>
      </w:r>
      <w:r>
        <w:rPr>
          <w:rFonts w:ascii="Times New Roman" w:hAnsi="Times New Roman"/>
          <w:sz w:val="24"/>
          <w:szCs w:val="24"/>
          <w:lang w:eastAsia="en-US"/>
        </w:rPr>
        <w:drawing>
          <wp:inline distT="0" distB="0" distL="0" distR="0">
            <wp:extent cx="5096510" cy="8258175"/>
            <wp:effectExtent l="0" t="0" r="1270" b="0"/>
            <wp:docPr id="3" name="Picture 3" descr="/private/var/mobile/Containers/Data/Application/20602DE0-2236-4C44-8BF5-8B752FD1BBDE/tmp/insert_image_tmp_dir/2025-07-22 08:32:51.783000.png2025-07-22 08:32:51.78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rivate/var/mobile/Containers/Data/Application/20602DE0-2236-4C44-8BF5-8B752FD1BBDE/tmp/insert_image_tmp_dir/2025-07-22 08:32:51.783000.png2025-07-22 08:32:51.783000"/>
                    <pic:cNvPicPr>
                      <a:picLocks noChangeAspect="1" noChangeArrowheads="1"/>
                    </pic:cNvPicPr>
                  </pic:nvPicPr>
                  <pic:blipFill>
                    <a:blip r:embed="rId26"/>
                    <a:srcRect/>
                    <a:stretch>
                      <a:fillRect/>
                    </a:stretch>
                  </pic:blipFill>
                  <pic:spPr>
                    <a:xfrm>
                      <a:off x="0" y="0"/>
                      <a:ext cx="5096510" cy="8259146"/>
                    </a:xfrm>
                    <a:prstGeom prst="rect">
                      <a:avLst/>
                    </a:prstGeom>
                    <a:noFill/>
                    <a:ln w="9525">
                      <a:noFill/>
                      <a:miter lim="800000"/>
                      <a:headEnd/>
                      <a:tailEnd/>
                    </a:ln>
                  </pic:spPr>
                </pic:pic>
              </a:graphicData>
            </a:graphic>
          </wp:inline>
        </w:drawing>
      </w:r>
    </w:p>
    <w:p w14:paraId="68CF57B5">
      <w:pPr>
        <w:spacing w:line="360" w:lineRule="auto"/>
        <w:jc w:val="both"/>
        <w:rPr>
          <w:rFonts w:ascii="Times New Roman" w:hAnsi="Times New Roman"/>
          <w:sz w:val="24"/>
          <w:szCs w:val="24"/>
        </w:rPr>
      </w:pPr>
      <w:r>
        <w:rPr>
          <w:rFonts w:ascii="Times New Roman" w:hAnsi="Times New Roman"/>
          <w:sz w:val="24"/>
          <w:szCs w:val="24"/>
          <w:lang w:eastAsia="en-US"/>
        </w:rPr>
        <w:drawing>
          <wp:inline distT="0" distB="0" distL="0" distR="0">
            <wp:extent cx="4951730" cy="8220075"/>
            <wp:effectExtent l="0" t="0" r="3175" b="3810"/>
            <wp:docPr id="2" name="Picture 14" descr="/private/var/mobile/Containers/Data/Application/20602DE0-2236-4C44-8BF5-8B752FD1BBDE/tmp/insert_image_tmp_dir/2025-07-22 08:33:50.023000.png2025-07-22 08:33:50.02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4" descr="/private/var/mobile/Containers/Data/Application/20602DE0-2236-4C44-8BF5-8B752FD1BBDE/tmp/insert_image_tmp_dir/2025-07-22 08:33:50.023000.png2025-07-22 08:33:50.023000"/>
                    <pic:cNvPicPr>
                      <a:picLocks noChangeAspect="1" noChangeArrowheads="1"/>
                    </pic:cNvPicPr>
                  </pic:nvPicPr>
                  <pic:blipFill>
                    <a:blip r:embed="rId27"/>
                    <a:srcRect/>
                    <a:stretch>
                      <a:fillRect/>
                    </a:stretch>
                  </pic:blipFill>
                  <pic:spPr>
                    <a:xfrm>
                      <a:off x="0" y="0"/>
                      <a:ext cx="4951730" cy="8222052"/>
                    </a:xfrm>
                    <a:prstGeom prst="rect">
                      <a:avLst/>
                    </a:prstGeom>
                    <a:noFill/>
                    <a:ln w="9525">
                      <a:noFill/>
                      <a:miter lim="800000"/>
                      <a:headEnd/>
                      <a:tailEnd/>
                    </a:ln>
                  </pic:spPr>
                </pic:pic>
              </a:graphicData>
            </a:graphic>
          </wp:inline>
        </w:drawing>
      </w:r>
    </w:p>
    <w:p w14:paraId="5C7D6A2D">
      <w:pPr>
        <w:spacing w:line="360" w:lineRule="auto"/>
        <w:jc w:val="both"/>
        <w:rPr>
          <w:rFonts w:ascii="Times New Roman" w:hAnsi="Times New Roman"/>
          <w:sz w:val="24"/>
          <w:szCs w:val="24"/>
        </w:rPr>
      </w:pPr>
      <w:r>
        <w:rPr>
          <w:rFonts w:ascii="Times New Roman" w:hAnsi="Times New Roman"/>
          <w:sz w:val="24"/>
          <w:szCs w:val="24"/>
          <w:lang w:eastAsia="en-US"/>
        </w:rPr>
        <w:drawing>
          <wp:inline distT="0" distB="0" distL="0" distR="0">
            <wp:extent cx="4945380" cy="7959090"/>
            <wp:effectExtent l="0" t="0" r="3810" b="1905"/>
            <wp:docPr id="4" name="Picture 40" descr="/private/var/mobile/Containers/Data/Application/20602DE0-2236-4C44-8BF5-8B752FD1BBDE/tmp/insert_image_tmp_dir/2025-07-22 08:34:04.139000.png2025-07-22 08:34:04.13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0" descr="/private/var/mobile/Containers/Data/Application/20602DE0-2236-4C44-8BF5-8B752FD1BBDE/tmp/insert_image_tmp_dir/2025-07-22 08:34:04.139000.png2025-07-22 08:34:04.139000"/>
                    <pic:cNvPicPr>
                      <a:picLocks noChangeAspect="1" noChangeArrowheads="1"/>
                    </pic:cNvPicPr>
                  </pic:nvPicPr>
                  <pic:blipFill>
                    <a:blip r:embed="rId28"/>
                    <a:srcRect/>
                    <a:stretch>
                      <a:fillRect/>
                    </a:stretch>
                  </pic:blipFill>
                  <pic:spPr>
                    <a:xfrm>
                      <a:off x="0" y="0"/>
                      <a:ext cx="4945380" cy="7959338"/>
                    </a:xfrm>
                    <a:prstGeom prst="rect">
                      <a:avLst/>
                    </a:prstGeom>
                    <a:noFill/>
                    <a:ln w="9525">
                      <a:noFill/>
                      <a:miter lim="800000"/>
                      <a:headEnd/>
                      <a:tailEnd/>
                    </a:ln>
                  </pic:spPr>
                </pic:pic>
              </a:graphicData>
            </a:graphic>
          </wp:inline>
        </w:drawing>
      </w:r>
    </w:p>
    <w:p w14:paraId="6A19C88E">
      <w:pPr>
        <w:spacing w:line="360" w:lineRule="auto"/>
        <w:jc w:val="both"/>
        <w:rPr>
          <w:rFonts w:ascii="Times New Roman" w:hAnsi="Times New Roman"/>
          <w:sz w:val="24"/>
          <w:szCs w:val="24"/>
        </w:rPr>
      </w:pPr>
      <w:r>
        <w:rPr>
          <w:rFonts w:ascii="Times New Roman" w:hAnsi="Times New Roman"/>
          <w:sz w:val="24"/>
          <w:szCs w:val="24"/>
        </w:rPr>
        <w:br w:type="page"/>
      </w:r>
      <w:r>
        <w:rPr>
          <w:lang w:eastAsia="en-US"/>
        </w:rPr>
        <w:drawing>
          <wp:inline distT="0" distB="0" distL="0" distR="0">
            <wp:extent cx="4852035" cy="7891780"/>
            <wp:effectExtent l="0" t="0" r="0" b="635"/>
            <wp:docPr id="31" name="Picture 15" descr="/private/var/mobile/Containers/Data/Application/20602DE0-2236-4C44-8BF5-8B752FD1BBDE/tmp/insert_image_tmp_dir/2025-07-22 08:34:25.408000.png2025-07-22 08:34:25.40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5" descr="/private/var/mobile/Containers/Data/Application/20602DE0-2236-4C44-8BF5-8B752FD1BBDE/tmp/insert_image_tmp_dir/2025-07-22 08:34:25.408000.png2025-07-22 08:34:25.408000"/>
                    <pic:cNvPicPr>
                      <a:picLocks noChangeAspect="1" noChangeArrowheads="1"/>
                    </pic:cNvPicPr>
                  </pic:nvPicPr>
                  <pic:blipFill>
                    <a:blip r:embed="rId29"/>
                    <a:srcRect/>
                    <a:stretch>
                      <a:fillRect/>
                    </a:stretch>
                  </pic:blipFill>
                  <pic:spPr>
                    <a:xfrm>
                      <a:off x="0" y="0"/>
                      <a:ext cx="4852035" cy="7892120"/>
                    </a:xfrm>
                    <a:prstGeom prst="rect">
                      <a:avLst/>
                    </a:prstGeom>
                    <a:noFill/>
                    <a:ln w="9525">
                      <a:noFill/>
                      <a:miter lim="800000"/>
                      <a:headEnd/>
                      <a:tailEnd/>
                    </a:ln>
                  </pic:spPr>
                </pic:pic>
              </a:graphicData>
            </a:graphic>
          </wp:inline>
        </w:drawing>
      </w:r>
    </w:p>
    <w:p w14:paraId="037BDFAA">
      <w:pPr>
        <w:spacing w:line="360" w:lineRule="auto"/>
        <w:jc w:val="both"/>
        <w:rPr>
          <w:rFonts w:ascii="Times New Roman" w:hAnsi="Times New Roman"/>
          <w:sz w:val="24"/>
          <w:szCs w:val="24"/>
        </w:rPr>
      </w:pPr>
      <w:r>
        <w:rPr>
          <w:lang w:eastAsia="en-US"/>
        </w:rPr>
        <w:drawing>
          <wp:inline distT="0" distB="0" distL="0" distR="0">
            <wp:extent cx="4826635" cy="7941310"/>
            <wp:effectExtent l="0" t="0" r="2540" b="2540"/>
            <wp:docPr id="32" name="Picture 18" descr="/private/var/mobile/Containers/Data/Application/20602DE0-2236-4C44-8BF5-8B752FD1BBDE/tmp/insert_image_tmp_dir/2025-07-22 08:34:46.731000.png2025-07-22 08:34:46.73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8" descr="/private/var/mobile/Containers/Data/Application/20602DE0-2236-4C44-8BF5-8B752FD1BBDE/tmp/insert_image_tmp_dir/2025-07-22 08:34:46.731000.png2025-07-22 08:34:46.731000"/>
                    <pic:cNvPicPr>
                      <a:picLocks noChangeAspect="1" noChangeArrowheads="1"/>
                    </pic:cNvPicPr>
                  </pic:nvPicPr>
                  <pic:blipFill>
                    <a:blip r:embed="rId30"/>
                    <a:srcRect/>
                    <a:stretch>
                      <a:fillRect/>
                    </a:stretch>
                  </pic:blipFill>
                  <pic:spPr>
                    <a:xfrm>
                      <a:off x="0" y="0"/>
                      <a:ext cx="4826635" cy="7941344"/>
                    </a:xfrm>
                    <a:prstGeom prst="rect">
                      <a:avLst/>
                    </a:prstGeom>
                    <a:noFill/>
                    <a:ln w="9525">
                      <a:noFill/>
                      <a:miter lim="800000"/>
                      <a:headEnd/>
                      <a:tailEnd/>
                    </a:ln>
                  </pic:spPr>
                </pic:pic>
              </a:graphicData>
            </a:graphic>
          </wp:inline>
        </w:drawing>
      </w:r>
    </w:p>
    <w:p w14:paraId="22E44A96">
      <w:pPr>
        <w:spacing w:line="360" w:lineRule="auto"/>
        <w:jc w:val="both"/>
        <w:rPr>
          <w:rFonts w:ascii="Times New Roman" w:hAnsi="Times New Roman"/>
          <w:sz w:val="24"/>
          <w:szCs w:val="24"/>
          <w:lang w:val="en-US"/>
        </w:rPr>
      </w:pPr>
      <w:r>
        <w:rPr>
          <w:rFonts w:ascii="Times New Roman" w:hAnsi="Times New Roman"/>
          <w:sz w:val="24"/>
          <w:szCs w:val="24"/>
          <w:lang w:val="en-US"/>
        </w:rPr>
        <w:drawing>
          <wp:inline distT="0" distB="0" distL="114300" distR="114300">
            <wp:extent cx="5541010" cy="8180705"/>
            <wp:effectExtent l="0" t="0" r="2540" b="3175"/>
            <wp:docPr id="1" name="Picture 1" descr="2025-07-22 08:35:13.75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2025-07-22 08:35:13.756000"/>
                    <pic:cNvPicPr>
                      <a:picLocks noChangeAspect="1"/>
                    </pic:cNvPicPr>
                  </pic:nvPicPr>
                  <pic:blipFill>
                    <a:blip r:embed="rId31"/>
                    <a:stretch>
                      <a:fillRect/>
                    </a:stretch>
                  </pic:blipFill>
                  <pic:spPr>
                    <a:xfrm>
                      <a:off x="0" y="0"/>
                      <a:ext cx="5541010" cy="8180705"/>
                    </a:xfrm>
                    <a:prstGeom prst="rect">
                      <a:avLst/>
                    </a:prstGeom>
                  </pic:spPr>
                </pic:pic>
              </a:graphicData>
            </a:graphic>
          </wp:inline>
        </w:drawing>
      </w:r>
    </w:p>
    <w:p w14:paraId="3D6BE4E4">
      <w:pPr>
        <w:spacing w:line="360" w:lineRule="auto"/>
        <w:jc w:val="both"/>
        <w:rPr>
          <w:rFonts w:ascii="Times New Roman" w:hAnsi="Times New Roman"/>
          <w:sz w:val="24"/>
          <w:szCs w:val="24"/>
        </w:rPr>
      </w:pPr>
      <w:r>
        <w:rPr>
          <w:lang w:eastAsia="en-US"/>
        </w:rPr>
        <w:drawing>
          <wp:inline distT="0" distB="0" distL="114300" distR="114300">
            <wp:extent cx="5694045" cy="8020685"/>
            <wp:effectExtent l="0" t="0" r="3810" b="3175"/>
            <wp:docPr id="27" name="Picture 27" descr="2025-07-22 08:35:38.33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2025-07-22 08:35:38.339000"/>
                    <pic:cNvPicPr>
                      <a:picLocks noChangeAspect="1"/>
                    </pic:cNvPicPr>
                  </pic:nvPicPr>
                  <pic:blipFill>
                    <a:blip r:embed="rId32"/>
                    <a:stretch>
                      <a:fillRect/>
                    </a:stretch>
                  </pic:blipFill>
                  <pic:spPr>
                    <a:xfrm>
                      <a:off x="0" y="0"/>
                      <a:ext cx="5694045" cy="8020685"/>
                    </a:xfrm>
                    <a:prstGeom prst="rect">
                      <a:avLst/>
                    </a:prstGeom>
                  </pic:spPr>
                </pic:pic>
              </a:graphicData>
            </a:graphic>
          </wp:inline>
        </w:drawing>
      </w:r>
      <w:r>
        <w:rPr>
          <w:lang w:eastAsia="en-US"/>
        </w:rPr>
        <w:drawing>
          <wp:inline distT="0" distB="0" distL="0" distR="0">
            <wp:extent cx="5679440" cy="8804910"/>
            <wp:effectExtent l="0" t="0" r="1270" b="1905"/>
            <wp:docPr id="38" name="Picture 25" descr="/private/var/mobile/Containers/Data/Application/20602DE0-2236-4C44-8BF5-8B752FD1BBDE/tmp/insert_image_tmp_dir/2025-07-22 08:36:14.565000.png2025-07-22 08:36:14.56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5" descr="/private/var/mobile/Containers/Data/Application/20602DE0-2236-4C44-8BF5-8B752FD1BBDE/tmp/insert_image_tmp_dir/2025-07-22 08:36:14.565000.png2025-07-22 08:36:14.565000"/>
                    <pic:cNvPicPr>
                      <a:picLocks noChangeAspect="1" noChangeArrowheads="1"/>
                    </pic:cNvPicPr>
                  </pic:nvPicPr>
                  <pic:blipFill>
                    <a:blip r:embed="rId33"/>
                    <a:srcRect/>
                    <a:stretch>
                      <a:fillRect/>
                    </a:stretch>
                  </pic:blipFill>
                  <pic:spPr>
                    <a:xfrm>
                      <a:off x="0" y="0"/>
                      <a:ext cx="5679440" cy="8805333"/>
                    </a:xfrm>
                    <a:prstGeom prst="rect">
                      <a:avLst/>
                    </a:prstGeom>
                    <a:noFill/>
                    <a:ln w="9525">
                      <a:noFill/>
                      <a:miter lim="800000"/>
                      <a:headEnd/>
                      <a:tailEnd/>
                    </a:ln>
                  </pic:spPr>
                </pic:pic>
              </a:graphicData>
            </a:graphic>
          </wp:inline>
        </w:drawing>
      </w:r>
      <w:r>
        <w:rPr>
          <w:lang w:eastAsia="en-US"/>
        </w:rPr>
        <w:t>ko</w:t>
      </w:r>
    </w:p>
    <w:p w14:paraId="10CF4BF1">
      <w:pPr>
        <w:spacing w:line="360" w:lineRule="auto"/>
        <w:jc w:val="both"/>
        <w:rPr>
          <w:rFonts w:ascii="Times New Roman" w:hAnsi="Times New Roman"/>
          <w:sz w:val="24"/>
          <w:szCs w:val="24"/>
        </w:rPr>
      </w:pPr>
      <w:r>
        <w:rPr>
          <w:lang w:eastAsia="en-US"/>
        </w:rPr>
        <w:drawing>
          <wp:inline distT="0" distB="0" distL="0" distR="0">
            <wp:extent cx="4811395" cy="7629525"/>
            <wp:effectExtent l="0" t="0" r="635" b="0"/>
            <wp:docPr id="49" name="Picture 44" descr="/private/var/mobile/Containers/Data/Application/20602DE0-2236-4C44-8BF5-8B752FD1BBDE/tmp/insert_image_tmp_dir/2025-07-22 09:25:00.530000.png2025-07-22 09:25:00.53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4" descr="/private/var/mobile/Containers/Data/Application/20602DE0-2236-4C44-8BF5-8B752FD1BBDE/tmp/insert_image_tmp_dir/2025-07-22 09:25:00.530000.png2025-07-22 09:25:00.530000"/>
                    <pic:cNvPicPr>
                      <a:picLocks noChangeAspect="1" noChangeArrowheads="1"/>
                    </pic:cNvPicPr>
                  </pic:nvPicPr>
                  <pic:blipFill>
                    <a:blip r:embed="rId34"/>
                    <a:srcRect/>
                    <a:stretch>
                      <a:fillRect/>
                    </a:stretch>
                  </pic:blipFill>
                  <pic:spPr>
                    <a:xfrm>
                      <a:off x="0" y="0"/>
                      <a:ext cx="4811395" cy="7631616"/>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r>
        <w:rPr>
          <w:rFonts w:ascii="Times New Roman" w:hAnsi="Times New Roman"/>
          <w:sz w:val="24"/>
          <w:szCs w:val="24"/>
        </w:rPr>
        <w:br w:type="page"/>
      </w:r>
      <w:r>
        <w:rPr>
          <w:rFonts w:ascii="Times New Roman" w:hAnsi="Times New Roman"/>
          <w:sz w:val="24"/>
          <w:szCs w:val="24"/>
          <w:lang w:eastAsia="en-US"/>
        </w:rPr>
        <w:drawing>
          <wp:inline distT="0" distB="0" distL="0" distR="0">
            <wp:extent cx="4957445" cy="8181975"/>
            <wp:effectExtent l="0" t="0" r="3175" b="1905"/>
            <wp:docPr id="5" name="Picture 28" descr="/private/var/mobile/Containers/Data/Application/20602DE0-2236-4C44-8BF5-8B752FD1BBDE/tmp/insert_image_tmp_dir/2025-07-22 09:25:13.590000.png2025-07-22 09:25:13.59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8" descr="/private/var/mobile/Containers/Data/Application/20602DE0-2236-4C44-8BF5-8B752FD1BBDE/tmp/insert_image_tmp_dir/2025-07-22 09:25:13.590000.png2025-07-22 09:25:13.590000"/>
                    <pic:cNvPicPr>
                      <a:picLocks noChangeAspect="1" noChangeArrowheads="1"/>
                    </pic:cNvPicPr>
                  </pic:nvPicPr>
                  <pic:blipFill>
                    <a:blip r:embed="rId35"/>
                    <a:srcRect/>
                    <a:stretch>
                      <a:fillRect/>
                    </a:stretch>
                  </pic:blipFill>
                  <pic:spPr>
                    <a:xfrm>
                      <a:off x="0" y="0"/>
                      <a:ext cx="4957445" cy="8181759"/>
                    </a:xfrm>
                    <a:prstGeom prst="rect">
                      <a:avLst/>
                    </a:prstGeom>
                    <a:noFill/>
                    <a:ln w="9525">
                      <a:noFill/>
                      <a:miter lim="800000"/>
                      <a:headEnd/>
                      <a:tailEnd/>
                    </a:ln>
                  </pic:spPr>
                </pic:pic>
              </a:graphicData>
            </a:graphic>
          </wp:inline>
        </w:drawing>
      </w:r>
    </w:p>
    <w:p w14:paraId="38FBFF35">
      <w:pPr>
        <w:spacing w:line="360" w:lineRule="auto"/>
        <w:jc w:val="both"/>
        <w:rPr>
          <w:rFonts w:ascii="Times New Roman" w:hAnsi="Times New Roman"/>
          <w:sz w:val="24"/>
          <w:szCs w:val="24"/>
        </w:rPr>
      </w:pPr>
      <w:r>
        <w:rPr>
          <w:rFonts w:ascii="Times New Roman" w:hAnsi="Times New Roman"/>
          <w:sz w:val="24"/>
          <w:szCs w:val="24"/>
          <w:lang w:eastAsia="en-US"/>
        </w:rPr>
        <w:drawing>
          <wp:inline distT="0" distB="0" distL="0" distR="0">
            <wp:extent cx="5030470" cy="8181975"/>
            <wp:effectExtent l="0" t="0" r="4445" b="1905"/>
            <wp:docPr id="8" name="Picture 31" descr="/private/var/mobile/Containers/Data/Application/20602DE0-2236-4C44-8BF5-8B752FD1BBDE/tmp/insert_image_tmp_dir/2025-07-22 09:29:09.985000.png2025-07-22 09:29:09.98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1" descr="/private/var/mobile/Containers/Data/Application/20602DE0-2236-4C44-8BF5-8B752FD1BBDE/tmp/insert_image_tmp_dir/2025-07-22 09:29:09.985000.png2025-07-22 09:29:09.985000"/>
                    <pic:cNvPicPr>
                      <a:picLocks noChangeAspect="1" noChangeArrowheads="1"/>
                    </pic:cNvPicPr>
                  </pic:nvPicPr>
                  <pic:blipFill>
                    <a:blip r:embed="rId36"/>
                    <a:srcRect/>
                    <a:stretch>
                      <a:fillRect/>
                    </a:stretch>
                  </pic:blipFill>
                  <pic:spPr>
                    <a:xfrm>
                      <a:off x="0" y="0"/>
                      <a:ext cx="5030470" cy="8183358"/>
                    </a:xfrm>
                    <a:prstGeom prst="rect">
                      <a:avLst/>
                    </a:prstGeom>
                    <a:noFill/>
                    <a:ln w="9525">
                      <a:noFill/>
                      <a:miter lim="800000"/>
                      <a:headEnd/>
                      <a:tailEnd/>
                    </a:ln>
                  </pic:spPr>
                </pic:pic>
              </a:graphicData>
            </a:graphic>
          </wp:inline>
        </w:drawing>
      </w:r>
    </w:p>
    <w:p w14:paraId="3607BE0B">
      <w:pPr>
        <w:spacing w:line="360" w:lineRule="auto"/>
        <w:jc w:val="both"/>
        <w:rPr>
          <w:rFonts w:ascii="Times New Roman" w:hAnsi="Times New Roman"/>
          <w:sz w:val="24"/>
          <w:szCs w:val="24"/>
          <w:lang w:eastAsia="en-US"/>
        </w:rPr>
      </w:pPr>
      <w:r>
        <w:rPr>
          <w:rFonts w:ascii="Times New Roman" w:hAnsi="Times New Roman"/>
          <w:sz w:val="24"/>
          <w:szCs w:val="24"/>
          <w:lang w:eastAsia="en-US"/>
        </w:rPr>
        <w:drawing>
          <wp:inline distT="0" distB="0" distL="0" distR="0">
            <wp:extent cx="5126355" cy="8086725"/>
            <wp:effectExtent l="0" t="0" r="0" b="0"/>
            <wp:docPr id="9" name="Picture 37" descr="/private/var/mobile/Containers/Data/Application/20602DE0-2236-4C44-8BF5-8B752FD1BBDE/tmp/insert_image_tmp_dir/2025-07-22 09:29:22.491000.png2025-07-22 09:29:22.49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7" descr="/private/var/mobile/Containers/Data/Application/20602DE0-2236-4C44-8BF5-8B752FD1BBDE/tmp/insert_image_tmp_dir/2025-07-22 09:29:22.491000.png2025-07-22 09:29:22.491000"/>
                    <pic:cNvPicPr>
                      <a:picLocks noChangeAspect="1" noChangeArrowheads="1"/>
                    </pic:cNvPicPr>
                  </pic:nvPicPr>
                  <pic:blipFill>
                    <a:blip r:embed="rId37"/>
                    <a:srcRect/>
                    <a:stretch>
                      <a:fillRect/>
                    </a:stretch>
                  </pic:blipFill>
                  <pic:spPr>
                    <a:xfrm>
                      <a:off x="0" y="0"/>
                      <a:ext cx="5126355" cy="8086725"/>
                    </a:xfrm>
                    <a:prstGeom prst="rect">
                      <a:avLst/>
                    </a:prstGeom>
                    <a:noFill/>
                    <a:ln w="9525">
                      <a:noFill/>
                      <a:miter lim="800000"/>
                      <a:headEnd/>
                      <a:tailEnd/>
                    </a:ln>
                  </pic:spPr>
                </pic:pic>
              </a:graphicData>
            </a:graphic>
          </wp:inline>
        </w:drawing>
      </w:r>
    </w:p>
    <w:p w14:paraId="7F83E4B7">
      <w:pPr>
        <w:spacing w:line="360" w:lineRule="auto"/>
        <w:jc w:val="both"/>
        <w:rPr>
          <w:rFonts w:ascii="Times New Roman" w:hAnsi="Times New Roman"/>
          <w:sz w:val="24"/>
          <w:szCs w:val="24"/>
          <w:lang w:eastAsia="en-US"/>
        </w:rPr>
      </w:pPr>
      <w:r>
        <w:rPr>
          <w:rFonts w:ascii="Times New Roman" w:hAnsi="Times New Roman"/>
          <w:sz w:val="24"/>
          <w:szCs w:val="24"/>
          <w:lang w:eastAsia="en-US"/>
        </w:rPr>
        <w:drawing>
          <wp:inline distT="0" distB="0" distL="114300" distR="114300">
            <wp:extent cx="5485130" cy="8076565"/>
            <wp:effectExtent l="0" t="0" r="1270" b="4445"/>
            <wp:docPr id="28" name="Picture 28" descr="2025-07-22 09:30:14.43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2025-07-22 09:30:14.437000"/>
                    <pic:cNvPicPr>
                      <a:picLocks noChangeAspect="1"/>
                    </pic:cNvPicPr>
                  </pic:nvPicPr>
                  <pic:blipFill>
                    <a:blip r:embed="rId38"/>
                    <a:stretch>
                      <a:fillRect/>
                    </a:stretch>
                  </pic:blipFill>
                  <pic:spPr>
                    <a:xfrm>
                      <a:off x="0" y="0"/>
                      <a:ext cx="5485130" cy="8076565"/>
                    </a:xfrm>
                    <a:prstGeom prst="rect">
                      <a:avLst/>
                    </a:prstGeom>
                  </pic:spPr>
                </pic:pic>
              </a:graphicData>
            </a:graphic>
          </wp:inline>
        </w:drawing>
      </w:r>
    </w:p>
    <w:p w14:paraId="671389F0">
      <w:pPr>
        <w:spacing w:line="360" w:lineRule="auto"/>
        <w:jc w:val="both"/>
        <w:rPr>
          <w:rFonts w:ascii="Times New Roman" w:hAnsi="Times New Roman"/>
          <w:sz w:val="24"/>
          <w:szCs w:val="24"/>
          <w:lang w:eastAsia="en-US"/>
        </w:rPr>
      </w:pPr>
      <w:r>
        <w:rPr>
          <w:rFonts w:ascii="Times New Roman" w:hAnsi="Times New Roman"/>
          <w:sz w:val="24"/>
          <w:szCs w:val="24"/>
          <w:lang w:eastAsia="en-US"/>
        </w:rPr>
        <w:drawing>
          <wp:inline distT="0" distB="0" distL="114300" distR="114300">
            <wp:extent cx="5713095" cy="8123555"/>
            <wp:effectExtent l="0" t="0" r="1905" b="3175"/>
            <wp:docPr id="29" name="Picture 29" descr="2025-07-22 09:32:57.01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2025-07-22 09:32:57.019000"/>
                    <pic:cNvPicPr>
                      <a:picLocks noChangeAspect="1"/>
                    </pic:cNvPicPr>
                  </pic:nvPicPr>
                  <pic:blipFill>
                    <a:blip r:embed="rId39"/>
                    <a:stretch>
                      <a:fillRect/>
                    </a:stretch>
                  </pic:blipFill>
                  <pic:spPr>
                    <a:xfrm>
                      <a:off x="0" y="0"/>
                      <a:ext cx="5713095" cy="8123555"/>
                    </a:xfrm>
                    <a:prstGeom prst="rect">
                      <a:avLst/>
                    </a:prstGeom>
                  </pic:spPr>
                </pic:pic>
              </a:graphicData>
            </a:graphic>
          </wp:inline>
        </w:drawing>
      </w:r>
    </w:p>
    <w:p w14:paraId="69D14C4E">
      <w:pPr>
        <w:spacing w:line="360" w:lineRule="auto"/>
        <w:jc w:val="both"/>
        <w:rPr>
          <w:rFonts w:ascii="Times New Roman" w:hAnsi="Times New Roman"/>
          <w:sz w:val="24"/>
          <w:szCs w:val="24"/>
          <w:lang w:eastAsia="en-US"/>
        </w:rPr>
      </w:pPr>
      <w:r>
        <w:rPr>
          <w:rFonts w:ascii="Times New Roman" w:hAnsi="Times New Roman"/>
          <w:sz w:val="24"/>
          <w:szCs w:val="24"/>
          <w:lang w:eastAsia="en-US"/>
        </w:rPr>
        <w:t xml:space="preserve"> </w:t>
      </w:r>
      <w:r>
        <w:rPr>
          <w:rFonts w:ascii="Times New Roman" w:hAnsi="Times New Roman"/>
          <w:sz w:val="24"/>
          <w:szCs w:val="24"/>
          <w:lang w:eastAsia="en-US"/>
        </w:rPr>
        <w:drawing>
          <wp:inline distT="0" distB="0" distL="114300" distR="114300">
            <wp:extent cx="5701665" cy="8180705"/>
            <wp:effectExtent l="0" t="0" r="1905" b="3175"/>
            <wp:docPr id="30" name="Picture 30" descr="2025-07-22 09:33:50.43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2025-07-22 09:33:50.432000"/>
                    <pic:cNvPicPr>
                      <a:picLocks noChangeAspect="1"/>
                    </pic:cNvPicPr>
                  </pic:nvPicPr>
                  <pic:blipFill>
                    <a:blip r:embed="rId40"/>
                    <a:stretch>
                      <a:fillRect/>
                    </a:stretch>
                  </pic:blipFill>
                  <pic:spPr>
                    <a:xfrm>
                      <a:off x="0" y="0"/>
                      <a:ext cx="5701665" cy="8180705"/>
                    </a:xfrm>
                    <a:prstGeom prst="rect">
                      <a:avLst/>
                    </a:prstGeom>
                  </pic:spPr>
                </pic:pic>
              </a:graphicData>
            </a:graphic>
          </wp:inline>
        </w:drawing>
      </w:r>
    </w:p>
    <w:p w14:paraId="331F38C4">
      <w:pPr>
        <w:spacing w:line="360" w:lineRule="auto"/>
        <w:jc w:val="both"/>
        <w:rPr>
          <w:rFonts w:ascii="Times New Roman" w:hAnsi="Times New Roman"/>
          <w:sz w:val="24"/>
          <w:szCs w:val="24"/>
          <w:lang w:eastAsia="en-US"/>
        </w:rPr>
      </w:pPr>
      <w:r>
        <w:rPr>
          <w:rFonts w:ascii="Times New Roman" w:hAnsi="Times New Roman"/>
          <w:sz w:val="24"/>
          <w:szCs w:val="24"/>
          <w:lang w:eastAsia="en-US"/>
        </w:rPr>
        <w:drawing>
          <wp:inline distT="0" distB="0" distL="114300" distR="114300">
            <wp:extent cx="5798820" cy="8127365"/>
            <wp:effectExtent l="0" t="0" r="1905" b="5080"/>
            <wp:docPr id="33" name="Picture 33" descr="2025-07-22 09:34:39.18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2025-07-22 09:34:39.188000"/>
                    <pic:cNvPicPr>
                      <a:picLocks noChangeAspect="1"/>
                    </pic:cNvPicPr>
                  </pic:nvPicPr>
                  <pic:blipFill>
                    <a:blip r:embed="rId41"/>
                    <a:stretch>
                      <a:fillRect/>
                    </a:stretch>
                  </pic:blipFill>
                  <pic:spPr>
                    <a:xfrm>
                      <a:off x="0" y="0"/>
                      <a:ext cx="5798820" cy="8127365"/>
                    </a:xfrm>
                    <a:prstGeom prst="rect">
                      <a:avLst/>
                    </a:prstGeom>
                  </pic:spPr>
                </pic:pic>
              </a:graphicData>
            </a:graphic>
          </wp:inline>
        </w:drawing>
      </w:r>
    </w:p>
    <w:p w14:paraId="324F0A4B">
      <w:pPr>
        <w:spacing w:line="360" w:lineRule="auto"/>
        <w:jc w:val="both"/>
        <w:rPr>
          <w:rFonts w:ascii="Times New Roman" w:hAnsi="Times New Roman"/>
          <w:sz w:val="24"/>
          <w:szCs w:val="24"/>
          <w:lang w:eastAsia="en-US"/>
        </w:rPr>
      </w:pPr>
      <w:r>
        <w:rPr>
          <w:rFonts w:ascii="Times New Roman" w:hAnsi="Times New Roman"/>
          <w:sz w:val="24"/>
          <w:szCs w:val="24"/>
          <w:lang w:eastAsia="en-US"/>
        </w:rPr>
        <w:drawing>
          <wp:inline distT="0" distB="0" distL="114300" distR="114300">
            <wp:extent cx="5605780" cy="7835265"/>
            <wp:effectExtent l="0" t="0" r="635" b="0"/>
            <wp:docPr id="34" name="Picture 34" descr="2025-07-22 09:35:10.02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2025-07-22 09:35:10.022000"/>
                    <pic:cNvPicPr>
                      <a:picLocks noChangeAspect="1"/>
                    </pic:cNvPicPr>
                  </pic:nvPicPr>
                  <pic:blipFill>
                    <a:blip r:embed="rId42"/>
                    <a:stretch>
                      <a:fillRect/>
                    </a:stretch>
                  </pic:blipFill>
                  <pic:spPr>
                    <a:xfrm>
                      <a:off x="0" y="0"/>
                      <a:ext cx="5605780" cy="7835265"/>
                    </a:xfrm>
                    <a:prstGeom prst="rect">
                      <a:avLst/>
                    </a:prstGeom>
                  </pic:spPr>
                </pic:pic>
              </a:graphicData>
            </a:graphic>
          </wp:inline>
        </w:drawing>
      </w:r>
    </w:p>
    <w:p w14:paraId="5ABDF3C7">
      <w:pPr>
        <w:spacing w:line="360" w:lineRule="auto"/>
        <w:jc w:val="both"/>
        <w:rPr>
          <w:rFonts w:ascii="Times New Roman" w:hAnsi="Times New Roman"/>
          <w:sz w:val="24"/>
          <w:szCs w:val="24"/>
          <w:lang w:eastAsia="en-US"/>
        </w:rPr>
      </w:pPr>
    </w:p>
    <w:p w14:paraId="4B05E5FA">
      <w:pPr>
        <w:spacing w:line="360" w:lineRule="auto"/>
        <w:jc w:val="both"/>
        <w:rPr>
          <w:rFonts w:ascii="Times New Roman" w:hAnsi="Times New Roman"/>
          <w:sz w:val="24"/>
          <w:szCs w:val="24"/>
          <w:lang w:eastAsia="en-US"/>
        </w:rPr>
      </w:pPr>
      <w:r>
        <w:rPr>
          <w:rFonts w:ascii="Times New Roman" w:hAnsi="Times New Roman"/>
          <w:sz w:val="24"/>
          <w:szCs w:val="24"/>
          <w:lang w:eastAsia="en-US"/>
        </w:rPr>
        <w:drawing>
          <wp:inline distT="0" distB="0" distL="114300" distR="114300">
            <wp:extent cx="5645150" cy="7595235"/>
            <wp:effectExtent l="0" t="0" r="1270" b="0"/>
            <wp:docPr id="36" name="Picture 36" descr="2025-07-22 09:36:23.14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2025-07-22 09:36:23.147000"/>
                    <pic:cNvPicPr>
                      <a:picLocks noChangeAspect="1"/>
                    </pic:cNvPicPr>
                  </pic:nvPicPr>
                  <pic:blipFill>
                    <a:blip r:embed="rId43"/>
                    <a:stretch>
                      <a:fillRect/>
                    </a:stretch>
                  </pic:blipFill>
                  <pic:spPr>
                    <a:xfrm>
                      <a:off x="0" y="0"/>
                      <a:ext cx="5645150" cy="7595235"/>
                    </a:xfrm>
                    <a:prstGeom prst="rect">
                      <a:avLst/>
                    </a:prstGeom>
                  </pic:spPr>
                </pic:pic>
              </a:graphicData>
            </a:graphic>
          </wp:inline>
        </w:drawing>
      </w:r>
    </w:p>
    <w:sectPr>
      <w:headerReference r:id="rId3" w:type="default"/>
      <w:footerReference r:id="rId4" w:type="default"/>
      <w:pgSz w:w="12240" w:h="15840"/>
      <w:pgMar w:top="1440" w:right="1440" w:bottom="1440" w:left="1440" w:header="720" w:footer="720" w:gutter="0"/>
      <w:pgNumType w:start="1"/>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0000000000000000000"/>
    <w:charset w:val="86"/>
    <w:family w:val="auto"/>
    <w:pitch w:val="default"/>
    <w:sig w:usb0="00000000" w:usb1="00000000" w:usb2="00000000" w:usb3="00000000" w:csb0="00000000" w:csb1="00000000"/>
  </w:font>
  <w:font w:name="Wingdings">
    <w:altName w:val="Wingdings"/>
    <w:panose1 w:val="05000000000000000000"/>
    <w:charset w:val="00"/>
    <w:family w:val="auto"/>
    <w:pitch w:val="default"/>
    <w:sig w:usb0="00000000" w:usb1="10000000" w:usb2="00000000" w:usb3="00000000" w:csb0="80000000" w:csb1="00000000"/>
  </w:font>
  <w:font w:name="Arial">
    <w:altName w:val="Arial"/>
    <w:panose1 w:val="020B0604020202020204"/>
    <w:charset w:val="00"/>
    <w:family w:val="swiss"/>
    <w:pitch w:val="default"/>
    <w:sig w:usb0="20007A87" w:usb1="80000000" w:usb2="00000008" w:usb3="00000000" w:csb0="000001FF" w:csb1="00000000"/>
  </w:font>
  <w:font w:name="黑体">
    <w:altName w:val="SimHei"/>
    <w:panose1 w:val="02010600030101010101"/>
    <w:charset w:val="00"/>
    <w:family w:val="auto"/>
    <w:pitch w:val="default"/>
    <w:sig w:usb0="00000001" w:usb1="080E0000" w:usb2="00000010" w:usb3="00000000" w:csb0="00040000" w:csb1="00000000"/>
  </w:font>
  <w:font w:name="Courier New">
    <w:altName w:val="Courier New"/>
    <w:panose1 w:val="02070309020205020404"/>
    <w:charset w:val="00"/>
    <w:family w:val="modern"/>
    <w:pitch w:val="default"/>
    <w:sig w:usb0="20007A87" w:usb1="80000000" w:usb2="00000008" w:usb3="00000000" w:csb0="000001FF" w:csb1="00000000"/>
  </w:font>
  <w:font w:name="Cambria">
    <w:panose1 w:val="02040503050406030204"/>
    <w:charset w:val="00"/>
    <w:family w:val="roman"/>
    <w:pitch w:val="default"/>
    <w:sig w:usb0="00000000" w:usb1="00000000" w:usb2="00000000" w:usb3="00000000" w:csb0="0000019F" w:csb1="00000000"/>
  </w:font>
  <w:font w:name="Calibri">
    <w:panose1 w:val="020F0502020204030204"/>
    <w:charset w:val="00"/>
    <w:family w:val="swiss"/>
    <w:pitch w:val="default"/>
    <w:sig w:usb0="00000000" w:usb1="00000000" w:usb2="00000001" w:usb3="00000000" w:csb0="0000019F" w:csb1="00000000"/>
  </w:font>
  <w:font w:name="Symbol">
    <w:panose1 w:val="05050102010706020507"/>
    <w:charset w:val="02"/>
    <w:family w:val="roman"/>
    <w:pitch w:val="default"/>
    <w:sig w:usb0="00000000" w:usb1="00000000" w:usb2="00000000" w:usb3="00000000" w:csb0="80000000" w:csb1="00000000"/>
  </w:font>
  <w:font w:name="SimSun">
    <w:altName w:val="?????¡ì???"/>
    <w:panose1 w:val="02010600030101010101"/>
    <w:charset w:val="86"/>
    <w:family w:val="auto"/>
    <w:pitch w:val="default"/>
    <w:sig w:usb0="00000000" w:usb1="00000000" w:usb2="00000016" w:usb3="00000000" w:csb0="00040001" w:csb1="00000000"/>
  </w:font>
  <w:font w:name="Tahoma">
    <w:panose1 w:val="020B0604030504040204"/>
    <w:charset w:val="00"/>
    <w:family w:val="swiss"/>
    <w:pitch w:val="default"/>
    <w:sig w:usb0="00000000" w:usb1="00000000" w:usb2="00000029" w:usb3="00000000" w:csb0="000101FF" w:csb1="00000000"/>
  </w:font>
  <w:font w:name="Arial Black">
    <w:altName w:val="Arial Black"/>
    <w:panose1 w:val="020B0A04020102020204"/>
    <w:charset w:val="00"/>
    <w:family w:val="swiss"/>
    <w:pitch w:val="default"/>
    <w:sig w:usb0="00000000"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984D71">
    <w:pPr>
      <w:pStyle w:val="5"/>
      <w:jc w:val="center"/>
    </w:pPr>
    <w:r>
      <w:fldChar w:fldCharType="begin"/>
    </w:r>
    <w:r>
      <w:instrText xml:space="preserve">PAGE</w:instrText>
    </w:r>
    <w:r>
      <w:fldChar w:fldCharType="separate"/>
    </w:r>
    <w:r>
      <w:t>41</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F4E7">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104EAB"/>
    <w:multiLevelType w:val="multilevel"/>
    <w:tmpl w:val="3D104EAB"/>
    <w:lvl w:ilvl="0" w:tentative="0">
      <w:start w:val="1"/>
      <w:numFmt w:val="bullet"/>
      <w:lvlText w:val=""/>
      <w:lvlJc w:val="left"/>
      <w:pPr>
        <w:ind w:left="36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665D5DD0"/>
    <w:multiLevelType w:val="multilevel"/>
    <w:tmpl w:val="665D5DD0"/>
    <w:lvl w:ilvl="0" w:tentative="0">
      <w:start w:val="1"/>
      <w:numFmt w:val="bullet"/>
      <w:lvlText w:val=""/>
      <w:lvlJc w:val="left"/>
      <w:pPr>
        <w:ind w:left="36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
    <w:nsid w:val="687E5F03"/>
    <w:multiLevelType w:val="singleLevel"/>
    <w:tmpl w:val="687E5F03"/>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
    <w:nsid w:val="687E5FC6"/>
    <w:multiLevelType w:val="singleLevel"/>
    <w:tmpl w:val="687E5FC6"/>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4">
    <w:nsid w:val="687E699F"/>
    <w:multiLevelType w:val="singleLevel"/>
    <w:tmpl w:val="687E699F"/>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5">
    <w:nsid w:val="687E72DA"/>
    <w:multiLevelType w:val="singleLevel"/>
    <w:tmpl w:val="687E72DA"/>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6">
    <w:nsid w:val="687E76A4"/>
    <w:multiLevelType w:val="singleLevel"/>
    <w:tmpl w:val="687E76A4"/>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7">
    <w:nsid w:val="687E77C5"/>
    <w:multiLevelType w:val="singleLevel"/>
    <w:tmpl w:val="687E77C5"/>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8">
    <w:nsid w:val="687E91C3"/>
    <w:multiLevelType w:val="singleLevel"/>
    <w:tmpl w:val="687E91C3"/>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9">
    <w:nsid w:val="687E96E2"/>
    <w:multiLevelType w:val="singleLevel"/>
    <w:tmpl w:val="687E96E2"/>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0">
    <w:nsid w:val="687E9954"/>
    <w:multiLevelType w:val="singleLevel"/>
    <w:tmpl w:val="687E9954"/>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1">
    <w:nsid w:val="687ECB14"/>
    <w:multiLevelType w:val="singleLevel"/>
    <w:tmpl w:val="687ECB14"/>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2">
    <w:nsid w:val="687ECC9F"/>
    <w:multiLevelType w:val="singleLevel"/>
    <w:tmpl w:val="687ECC9F"/>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3">
    <w:nsid w:val="687ECE47"/>
    <w:multiLevelType w:val="singleLevel"/>
    <w:tmpl w:val="687ECE47"/>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4">
    <w:nsid w:val="687ED042"/>
    <w:multiLevelType w:val="singleLevel"/>
    <w:tmpl w:val="687ED042"/>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5">
    <w:nsid w:val="687ED1C0"/>
    <w:multiLevelType w:val="singleLevel"/>
    <w:tmpl w:val="687ED1C0"/>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6">
    <w:nsid w:val="687ED3A5"/>
    <w:multiLevelType w:val="singleLevel"/>
    <w:tmpl w:val="687ED3A5"/>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7">
    <w:nsid w:val="687EDC6C"/>
    <w:multiLevelType w:val="singleLevel"/>
    <w:tmpl w:val="687EDC6C"/>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8">
    <w:nsid w:val="687EDD23"/>
    <w:multiLevelType w:val="singleLevel"/>
    <w:tmpl w:val="687EDD23"/>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9">
    <w:nsid w:val="687EDDBE"/>
    <w:multiLevelType w:val="singleLevel"/>
    <w:tmpl w:val="687EDDBE"/>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0">
    <w:nsid w:val="687F0172"/>
    <w:multiLevelType w:val="singleLevel"/>
    <w:tmpl w:val="687F0172"/>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1">
    <w:nsid w:val="687F029C"/>
    <w:multiLevelType w:val="singleLevel"/>
    <w:tmpl w:val="687F029C"/>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2">
    <w:nsid w:val="687F2953"/>
    <w:multiLevelType w:val="singleLevel"/>
    <w:tmpl w:val="687F2953"/>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3">
    <w:nsid w:val="687F29E1"/>
    <w:multiLevelType w:val="singleLevel"/>
    <w:tmpl w:val="687F29E1"/>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4">
    <w:nsid w:val="687F530A"/>
    <w:multiLevelType w:val="singleLevel"/>
    <w:tmpl w:val="687F530A"/>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5">
    <w:nsid w:val="687F5323"/>
    <w:multiLevelType w:val="singleLevel"/>
    <w:tmpl w:val="687F5323"/>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6">
    <w:nsid w:val="687F533A"/>
    <w:multiLevelType w:val="singleLevel"/>
    <w:tmpl w:val="687F533A"/>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7">
    <w:nsid w:val="687F5366"/>
    <w:multiLevelType w:val="singleLevel"/>
    <w:tmpl w:val="687F5366"/>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8">
    <w:nsid w:val="687F5475"/>
    <w:multiLevelType w:val="singleLevel"/>
    <w:tmpl w:val="687F5475"/>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9">
    <w:nsid w:val="687F67CB"/>
    <w:multiLevelType w:val="singleLevel"/>
    <w:tmpl w:val="687F67CB"/>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0">
    <w:nsid w:val="687F6906"/>
    <w:multiLevelType w:val="singleLevel"/>
    <w:tmpl w:val="687F6906"/>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1">
    <w:nsid w:val="687F7C98"/>
    <w:multiLevelType w:val="singleLevel"/>
    <w:tmpl w:val="687F7C98"/>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2">
    <w:nsid w:val="742C0A17"/>
    <w:multiLevelType w:val="multilevel"/>
    <w:tmpl w:val="742C0A17"/>
    <w:lvl w:ilvl="0" w:tentative="0">
      <w:start w:val="1"/>
      <w:numFmt w:val="lowerRoman"/>
      <w:lvlText w:val="%1."/>
      <w:lvlJc w:val="righ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2"/>
  </w:num>
  <w:num w:numId="2">
    <w:abstractNumId w:val="3"/>
  </w:num>
  <w:num w:numId="3">
    <w:abstractNumId w:val="4"/>
  </w:num>
  <w:num w:numId="4">
    <w:abstractNumId w:val="1"/>
  </w:num>
  <w:num w:numId="5">
    <w:abstractNumId w:val="31"/>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32"/>
  </w:num>
  <w:num w:numId="26">
    <w:abstractNumId w:val="24"/>
  </w:num>
  <w:num w:numId="27">
    <w:abstractNumId w:val="25"/>
  </w:num>
  <w:num w:numId="28">
    <w:abstractNumId w:val="26"/>
  </w:num>
  <w:num w:numId="29">
    <w:abstractNumId w:val="27"/>
  </w:num>
  <w:num w:numId="30">
    <w:abstractNumId w:val="28"/>
  </w:num>
  <w:num w:numId="31">
    <w:abstractNumId w:val="0"/>
  </w:num>
  <w:num w:numId="32">
    <w:abstractNumId w:val="29"/>
  </w:num>
  <w:num w:numId="33">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ocumentProtection w:enforcement="0"/>
  <w:defaultTabStop w:val="720"/>
  <w:doNotShadeFormData w:val="1"/>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SimSun"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qFormat="1"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qFormat="1"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qFormat="1"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qFormat="1"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qFormat="1"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qFormat="1"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Calibri" w:hAnsi="Calibri" w:eastAsia="SimSun" w:cs="Times New Roman"/>
      <w:sz w:val="22"/>
      <w:szCs w:val="22"/>
      <w:lang w:val="en-US" w:eastAsia="zh-CN" w:bidi="ar-SA"/>
    </w:rPr>
  </w:style>
  <w:style w:type="paragraph" w:styleId="2">
    <w:name w:val="heading 1"/>
    <w:basedOn w:val="1"/>
    <w:next w:val="1"/>
    <w:link w:val="20"/>
    <w:qFormat/>
    <w:uiPriority w:val="9"/>
    <w:pPr>
      <w:keepNext/>
      <w:keepLines/>
      <w:spacing w:before="480" w:after="0"/>
      <w:outlineLvl w:val="0"/>
    </w:pPr>
    <w:rPr>
      <w:rFonts w:asciiTheme="majorHAnsi" w:hAnsiTheme="majorHAnsi" w:eastAsiaTheme="majorEastAsia" w:cstheme="majorBidi"/>
      <w:b/>
      <w:bCs/>
      <w:color w:val="376092" w:themeColor="accent1" w:themeShade="BF"/>
      <w:sz w:val="28"/>
      <w:szCs w:val="28"/>
    </w:rPr>
  </w:style>
  <w:style w:type="character" w:default="1" w:styleId="6">
    <w:name w:val="Default Paragraph Font"/>
    <w:unhideWhenUsed/>
    <w:qFormat/>
    <w:uiPriority w:val="1"/>
  </w:style>
  <w:style w:type="table" w:default="1" w:styleId="7">
    <w:name w:val="Normal Table"/>
    <w:unhideWhenUsed/>
    <w:qFormat/>
    <w:uiPriority w:val="99"/>
    <w:tblPr>
      <w:tblLayout w:type="fixed"/>
      <w:tblCellMar>
        <w:top w:w="0" w:type="dxa"/>
        <w:left w:w="108" w:type="dxa"/>
        <w:bottom w:w="0" w:type="dxa"/>
        <w:right w:w="108" w:type="dxa"/>
      </w:tblCellMar>
    </w:tblPr>
  </w:style>
  <w:style w:type="paragraph" w:styleId="3">
    <w:name w:val="Balloon Text"/>
    <w:basedOn w:val="1"/>
    <w:link w:val="18"/>
    <w:unhideWhenUsed/>
    <w:qFormat/>
    <w:uiPriority w:val="99"/>
    <w:pPr>
      <w:spacing w:after="0" w:line="240" w:lineRule="auto"/>
    </w:pPr>
    <w:rPr>
      <w:rFonts w:ascii="Tahoma" w:hAnsi="Tahoma" w:cs="Tahoma"/>
      <w:sz w:val="16"/>
      <w:szCs w:val="16"/>
    </w:rPr>
  </w:style>
  <w:style w:type="paragraph" w:styleId="4">
    <w:name w:val="footer"/>
    <w:basedOn w:val="1"/>
    <w:link w:val="19"/>
    <w:unhideWhenUsed/>
    <w:qFormat/>
    <w:uiPriority w:val="99"/>
    <w:pPr>
      <w:tabs>
        <w:tab w:val="center" w:pos="4680"/>
        <w:tab w:val="right" w:pos="9360"/>
      </w:tabs>
      <w:spacing w:after="0" w:line="240" w:lineRule="auto"/>
    </w:pPr>
  </w:style>
  <w:style w:type="paragraph" w:styleId="5">
    <w:name w:val="header"/>
    <w:basedOn w:val="1"/>
    <w:link w:val="15"/>
    <w:qFormat/>
    <w:uiPriority w:val="99"/>
    <w:pPr>
      <w:tabs>
        <w:tab w:val="center" w:pos="4320"/>
        <w:tab w:val="right" w:pos="8640"/>
      </w:tabs>
      <w:spacing w:after="0" w:line="240" w:lineRule="auto"/>
    </w:pPr>
  </w:style>
  <w:style w:type="table" w:styleId="8">
    <w:name w:val="Table Grid"/>
    <w:basedOn w:val="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styleId="9">
    <w:name w:val="Medium Grid 3 Accent 1"/>
    <w:basedOn w:val="7"/>
    <w:qFormat/>
    <w:uiPriority w:val="69"/>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Layout w:type="fixed"/>
      <w:tblCellMar>
        <w:top w:w="0" w:type="dxa"/>
        <w:left w:w="108" w:type="dxa"/>
        <w:bottom w:w="0" w:type="dxa"/>
        <w:right w:w="108" w:type="dxa"/>
      </w:tblCellMar>
    </w:tblPr>
    <w:tcPr>
      <w:shd w:val="clear" w:color="auto" w:fill="D3DFEE"/>
    </w:tcPr>
    <w:tblStylePr w:type="firstRow">
      <w:rPr>
        <w:b/>
        <w:bCs/>
        <w:i w:val="0"/>
        <w:iCs w:val="0"/>
        <w:color w:val="CCE8CF"/>
      </w:rPr>
      <w:tblPr>
        <w:tblLayout w:type="fixed"/>
      </w:tblPr>
      <w:tcPr>
        <w:tcBorders>
          <w:top w:val="single" w:color="CCE8CF" w:sz="8" w:space="0"/>
          <w:left w:val="single" w:color="CCE8CF" w:sz="8" w:space="0"/>
          <w:bottom w:val="single" w:color="CCE8CF" w:sz="24" w:space="0"/>
          <w:right w:val="single" w:color="CCE8CF" w:sz="8" w:space="0"/>
          <w:insideH w:val="nil"/>
          <w:insideV w:val="single" w:sz="8" w:space="0"/>
        </w:tcBorders>
        <w:shd w:val="clear" w:color="auto" w:fill="4F81BD"/>
      </w:tcPr>
    </w:tblStylePr>
    <w:tblStylePr w:type="lastRow">
      <w:rPr>
        <w:b/>
        <w:bCs/>
        <w:i w:val="0"/>
        <w:iCs w:val="0"/>
        <w:color w:val="CCE8CF"/>
      </w:rPr>
      <w:tblPr>
        <w:tblLayout w:type="fixed"/>
      </w:tblPr>
      <w:tcPr>
        <w:tcBorders>
          <w:top w:val="single" w:color="CCE8CF" w:sz="24" w:space="0"/>
          <w:left w:val="single" w:color="CCE8CF" w:sz="8" w:space="0"/>
          <w:bottom w:val="single" w:color="CCE8CF" w:sz="8" w:space="0"/>
          <w:right w:val="single" w:color="CCE8CF" w:sz="8" w:space="0"/>
          <w:insideH w:val="nil"/>
          <w:insideV w:val="single" w:sz="8" w:space="0"/>
        </w:tcBorders>
        <w:shd w:val="clear" w:color="auto" w:fill="4F81BD"/>
      </w:tcPr>
    </w:tblStylePr>
    <w:tblStylePr w:type="firstCol">
      <w:rPr>
        <w:b/>
        <w:bCs/>
        <w:i w:val="0"/>
        <w:iCs w:val="0"/>
        <w:color w:val="CCE8CF"/>
      </w:rPr>
      <w:tblPr>
        <w:tblLayout w:type="fixed"/>
      </w:tblPr>
      <w:tcPr>
        <w:tcBorders>
          <w:left w:val="single" w:color="CCE8CF" w:sz="8" w:space="0"/>
          <w:right w:val="single" w:color="CCE8CF" w:sz="24" w:space="0"/>
          <w:insideH w:val="nil"/>
          <w:insideV w:val="nil"/>
        </w:tcBorders>
        <w:shd w:val="clear" w:color="auto" w:fill="4F81BD"/>
      </w:tcPr>
    </w:tblStylePr>
    <w:tblStylePr w:type="lastCol">
      <w:rPr>
        <w:b/>
        <w:bCs/>
        <w:i w:val="0"/>
        <w:iCs w:val="0"/>
        <w:color w:val="CCE8CF"/>
      </w:rPr>
      <w:tblPr>
        <w:tblLayout w:type="fixed"/>
      </w:tblPr>
      <w:tcPr>
        <w:tcBorders>
          <w:top w:val="nil"/>
          <w:left w:val="single" w:color="CCE8CF" w:sz="24" w:space="0"/>
          <w:bottom w:val="nil"/>
          <w:right w:val="nil"/>
          <w:insideH w:val="nil"/>
          <w:insideV w:val="nil"/>
        </w:tcBorders>
        <w:shd w:val="clear" w:color="auto" w:fill="4F81BD"/>
      </w:tcPr>
    </w:tblStylePr>
    <w:tblStylePr w:type="band1Vert">
      <w:tblPr>
        <w:tblLayout w:type="fixed"/>
      </w:tblPr>
      <w:tcPr>
        <w:tcBorders>
          <w:top w:val="single" w:color="CCE8CF" w:sz="8" w:space="0"/>
          <w:left w:val="single" w:color="CCE8CF" w:sz="8" w:space="0"/>
          <w:bottom w:val="single" w:color="CCE8CF" w:sz="8" w:space="0"/>
          <w:right w:val="single" w:color="CCE8CF" w:sz="8" w:space="0"/>
          <w:insideH w:val="nil"/>
          <w:insideV w:val="nil"/>
        </w:tcBorders>
        <w:shd w:val="clear" w:color="auto" w:fill="A7BFDE"/>
      </w:tcPr>
    </w:tblStylePr>
    <w:tblStylePr w:type="band1Horz">
      <w:tblPr>
        <w:tblLayout w:type="fixed"/>
      </w:tblPr>
      <w:tcPr>
        <w:tcBorders>
          <w:top w:val="single" w:color="CCE8CF" w:sz="8" w:space="0"/>
          <w:left w:val="single" w:color="CCE8CF" w:sz="8" w:space="0"/>
          <w:bottom w:val="single" w:color="CCE8CF" w:sz="8" w:space="0"/>
          <w:right w:val="single" w:color="CCE8CF" w:sz="8" w:space="0"/>
          <w:insideH w:val="single" w:sz="8" w:space="0"/>
          <w:insideV w:val="single" w:sz="8" w:space="0"/>
        </w:tcBorders>
        <w:shd w:val="clear" w:color="auto" w:fill="A7BFDE"/>
      </w:tcPr>
    </w:tblStylePr>
  </w:style>
  <w:style w:type="table" w:styleId="10">
    <w:name w:val="Medium Grid 3 Accent 2"/>
    <w:basedOn w:val="7"/>
    <w:qFormat/>
    <w:uiPriority w:val="69"/>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Layout w:type="fixed"/>
      <w:tblCellMar>
        <w:top w:w="0" w:type="dxa"/>
        <w:left w:w="108" w:type="dxa"/>
        <w:bottom w:w="0" w:type="dxa"/>
        <w:right w:w="108" w:type="dxa"/>
      </w:tblCellMar>
    </w:tblPr>
    <w:tcPr>
      <w:shd w:val="clear" w:color="auto" w:fill="EFD3D2"/>
    </w:tcPr>
    <w:tblStylePr w:type="firstRow">
      <w:rPr>
        <w:b/>
        <w:bCs/>
        <w:i w:val="0"/>
        <w:iCs w:val="0"/>
        <w:color w:val="CCE8CF"/>
      </w:rPr>
      <w:tblPr>
        <w:tblLayout w:type="fixed"/>
      </w:tblPr>
      <w:tcPr>
        <w:tcBorders>
          <w:top w:val="single" w:color="CCE8CF" w:sz="8" w:space="0"/>
          <w:left w:val="single" w:color="CCE8CF" w:sz="8" w:space="0"/>
          <w:bottom w:val="single" w:color="CCE8CF" w:sz="24" w:space="0"/>
          <w:right w:val="single" w:color="CCE8CF" w:sz="8" w:space="0"/>
          <w:insideH w:val="nil"/>
          <w:insideV w:val="single" w:sz="8" w:space="0"/>
        </w:tcBorders>
        <w:shd w:val="clear" w:color="auto" w:fill="C0504D"/>
      </w:tcPr>
    </w:tblStylePr>
    <w:tblStylePr w:type="lastRow">
      <w:rPr>
        <w:b/>
        <w:bCs/>
        <w:i w:val="0"/>
        <w:iCs w:val="0"/>
        <w:color w:val="CCE8CF"/>
      </w:rPr>
      <w:tblPr>
        <w:tblLayout w:type="fixed"/>
      </w:tblPr>
      <w:tcPr>
        <w:tcBorders>
          <w:top w:val="single" w:color="CCE8CF" w:sz="24" w:space="0"/>
          <w:left w:val="single" w:color="CCE8CF" w:sz="8" w:space="0"/>
          <w:bottom w:val="single" w:color="CCE8CF" w:sz="8" w:space="0"/>
          <w:right w:val="single" w:color="CCE8CF" w:sz="8" w:space="0"/>
          <w:insideH w:val="nil"/>
          <w:insideV w:val="single" w:sz="8" w:space="0"/>
        </w:tcBorders>
        <w:shd w:val="clear" w:color="auto" w:fill="C0504D"/>
      </w:tcPr>
    </w:tblStylePr>
    <w:tblStylePr w:type="firstCol">
      <w:rPr>
        <w:b/>
        <w:bCs/>
        <w:i w:val="0"/>
        <w:iCs w:val="0"/>
        <w:color w:val="CCE8CF"/>
      </w:rPr>
      <w:tblPr>
        <w:tblLayout w:type="fixed"/>
      </w:tblPr>
      <w:tcPr>
        <w:tcBorders>
          <w:left w:val="single" w:color="CCE8CF" w:sz="8" w:space="0"/>
          <w:right w:val="single" w:color="CCE8CF" w:sz="24" w:space="0"/>
          <w:insideH w:val="nil"/>
          <w:insideV w:val="nil"/>
        </w:tcBorders>
        <w:shd w:val="clear" w:color="auto" w:fill="C0504D"/>
      </w:tcPr>
    </w:tblStylePr>
    <w:tblStylePr w:type="lastCol">
      <w:rPr>
        <w:b/>
        <w:bCs/>
        <w:i w:val="0"/>
        <w:iCs w:val="0"/>
        <w:color w:val="CCE8CF"/>
      </w:rPr>
      <w:tblPr>
        <w:tblLayout w:type="fixed"/>
      </w:tblPr>
      <w:tcPr>
        <w:tcBorders>
          <w:top w:val="nil"/>
          <w:left w:val="single" w:color="CCE8CF" w:sz="24" w:space="0"/>
          <w:bottom w:val="nil"/>
          <w:right w:val="nil"/>
          <w:insideH w:val="nil"/>
          <w:insideV w:val="nil"/>
        </w:tcBorders>
        <w:shd w:val="clear" w:color="auto" w:fill="C0504D"/>
      </w:tcPr>
    </w:tblStylePr>
    <w:tblStylePr w:type="band1Vert">
      <w:tblPr>
        <w:tblLayout w:type="fixed"/>
      </w:tblPr>
      <w:tcPr>
        <w:tcBorders>
          <w:top w:val="single" w:color="CCE8CF" w:sz="8" w:space="0"/>
          <w:left w:val="single" w:color="CCE8CF" w:sz="8" w:space="0"/>
          <w:bottom w:val="single" w:color="CCE8CF" w:sz="8" w:space="0"/>
          <w:right w:val="single" w:color="CCE8CF" w:sz="8" w:space="0"/>
          <w:insideH w:val="nil"/>
          <w:insideV w:val="nil"/>
        </w:tcBorders>
        <w:shd w:val="clear" w:color="auto" w:fill="DFA7A6"/>
      </w:tcPr>
    </w:tblStylePr>
    <w:tblStylePr w:type="band1Horz">
      <w:tblPr>
        <w:tblLayout w:type="fixed"/>
      </w:tblPr>
      <w:tcPr>
        <w:tcBorders>
          <w:top w:val="single" w:color="CCE8CF" w:sz="8" w:space="0"/>
          <w:left w:val="single" w:color="CCE8CF" w:sz="8" w:space="0"/>
          <w:bottom w:val="single" w:color="CCE8CF" w:sz="8" w:space="0"/>
          <w:right w:val="single" w:color="CCE8CF" w:sz="8" w:space="0"/>
          <w:insideH w:val="single" w:sz="8" w:space="0"/>
          <w:insideV w:val="single" w:sz="8" w:space="0"/>
        </w:tcBorders>
        <w:shd w:val="clear" w:color="auto" w:fill="DFA7A6"/>
      </w:tcPr>
    </w:tblStylePr>
  </w:style>
  <w:style w:type="table" w:styleId="11">
    <w:name w:val="Medium Grid 3 Accent 3"/>
    <w:basedOn w:val="7"/>
    <w:qFormat/>
    <w:uiPriority w:val="69"/>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Layout w:type="fixed"/>
      <w:tblCellMar>
        <w:top w:w="0" w:type="dxa"/>
        <w:left w:w="108" w:type="dxa"/>
        <w:bottom w:w="0" w:type="dxa"/>
        <w:right w:w="108" w:type="dxa"/>
      </w:tblCellMar>
    </w:tblPr>
    <w:tcPr>
      <w:shd w:val="clear" w:color="auto" w:fill="E6EED5"/>
    </w:tcPr>
    <w:tblStylePr w:type="firstRow">
      <w:rPr>
        <w:b/>
        <w:bCs/>
        <w:i w:val="0"/>
        <w:iCs w:val="0"/>
        <w:color w:val="CCE8CF"/>
      </w:rPr>
      <w:tblPr>
        <w:tblLayout w:type="fixed"/>
      </w:tblPr>
      <w:tcPr>
        <w:tcBorders>
          <w:top w:val="single" w:color="CCE8CF" w:sz="8" w:space="0"/>
          <w:left w:val="single" w:color="CCE8CF" w:sz="8" w:space="0"/>
          <w:bottom w:val="single" w:color="CCE8CF" w:sz="24" w:space="0"/>
          <w:right w:val="single" w:color="CCE8CF" w:sz="8" w:space="0"/>
          <w:insideH w:val="nil"/>
          <w:insideV w:val="single" w:sz="8" w:space="0"/>
        </w:tcBorders>
        <w:shd w:val="clear" w:color="auto" w:fill="9BBB59"/>
      </w:tcPr>
    </w:tblStylePr>
    <w:tblStylePr w:type="lastRow">
      <w:rPr>
        <w:b/>
        <w:bCs/>
        <w:i w:val="0"/>
        <w:iCs w:val="0"/>
        <w:color w:val="CCE8CF"/>
      </w:rPr>
      <w:tblPr>
        <w:tblLayout w:type="fixed"/>
      </w:tblPr>
      <w:tcPr>
        <w:tcBorders>
          <w:top w:val="single" w:color="CCE8CF" w:sz="24" w:space="0"/>
          <w:left w:val="single" w:color="CCE8CF" w:sz="8" w:space="0"/>
          <w:bottom w:val="single" w:color="CCE8CF" w:sz="8" w:space="0"/>
          <w:right w:val="single" w:color="CCE8CF" w:sz="8" w:space="0"/>
          <w:insideH w:val="nil"/>
          <w:insideV w:val="single" w:sz="8" w:space="0"/>
        </w:tcBorders>
        <w:shd w:val="clear" w:color="auto" w:fill="9BBB59"/>
      </w:tcPr>
    </w:tblStylePr>
    <w:tblStylePr w:type="firstCol">
      <w:rPr>
        <w:b/>
        <w:bCs/>
        <w:i w:val="0"/>
        <w:iCs w:val="0"/>
        <w:color w:val="CCE8CF"/>
      </w:rPr>
      <w:tblPr>
        <w:tblLayout w:type="fixed"/>
      </w:tblPr>
      <w:tcPr>
        <w:tcBorders>
          <w:left w:val="single" w:color="CCE8CF" w:sz="8" w:space="0"/>
          <w:right w:val="single" w:color="CCE8CF" w:sz="24" w:space="0"/>
          <w:insideH w:val="nil"/>
          <w:insideV w:val="nil"/>
        </w:tcBorders>
        <w:shd w:val="clear" w:color="auto" w:fill="9BBB59"/>
      </w:tcPr>
    </w:tblStylePr>
    <w:tblStylePr w:type="lastCol">
      <w:rPr>
        <w:b/>
        <w:bCs/>
        <w:i w:val="0"/>
        <w:iCs w:val="0"/>
        <w:color w:val="CCE8CF"/>
      </w:rPr>
      <w:tblPr>
        <w:tblLayout w:type="fixed"/>
      </w:tblPr>
      <w:tcPr>
        <w:tcBorders>
          <w:top w:val="nil"/>
          <w:left w:val="single" w:color="CCE8CF" w:sz="24" w:space="0"/>
          <w:bottom w:val="nil"/>
          <w:right w:val="nil"/>
          <w:insideH w:val="nil"/>
          <w:insideV w:val="nil"/>
        </w:tcBorders>
        <w:shd w:val="clear" w:color="auto" w:fill="9BBB59"/>
      </w:tcPr>
    </w:tblStylePr>
    <w:tblStylePr w:type="band1Vert">
      <w:tblPr>
        <w:tblLayout w:type="fixed"/>
      </w:tblPr>
      <w:tcPr>
        <w:tcBorders>
          <w:top w:val="single" w:color="CCE8CF" w:sz="8" w:space="0"/>
          <w:left w:val="single" w:color="CCE8CF" w:sz="8" w:space="0"/>
          <w:bottom w:val="single" w:color="CCE8CF" w:sz="8" w:space="0"/>
          <w:right w:val="single" w:color="CCE8CF" w:sz="8" w:space="0"/>
          <w:insideH w:val="nil"/>
          <w:insideV w:val="nil"/>
        </w:tcBorders>
        <w:shd w:val="clear" w:color="auto" w:fill="CDDDAC"/>
      </w:tcPr>
    </w:tblStylePr>
    <w:tblStylePr w:type="band1Horz">
      <w:tblPr>
        <w:tblLayout w:type="fixed"/>
      </w:tblPr>
      <w:tcPr>
        <w:tcBorders>
          <w:top w:val="single" w:color="CCE8CF" w:sz="8" w:space="0"/>
          <w:left w:val="single" w:color="CCE8CF" w:sz="8" w:space="0"/>
          <w:bottom w:val="single" w:color="CCE8CF" w:sz="8" w:space="0"/>
          <w:right w:val="single" w:color="CCE8CF" w:sz="8" w:space="0"/>
          <w:insideH w:val="single" w:sz="8" w:space="0"/>
          <w:insideV w:val="single" w:sz="8" w:space="0"/>
        </w:tcBorders>
        <w:shd w:val="clear" w:color="auto" w:fill="CDDDAC"/>
      </w:tcPr>
    </w:tblStylePr>
  </w:style>
  <w:style w:type="table" w:styleId="12">
    <w:name w:val="Medium Grid 3 Accent 4"/>
    <w:basedOn w:val="7"/>
    <w:qFormat/>
    <w:uiPriority w:val="69"/>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Layout w:type="fixed"/>
      <w:tblCellMar>
        <w:top w:w="0" w:type="dxa"/>
        <w:left w:w="108" w:type="dxa"/>
        <w:bottom w:w="0" w:type="dxa"/>
        <w:right w:w="108" w:type="dxa"/>
      </w:tblCellMar>
    </w:tblPr>
    <w:tcPr>
      <w:shd w:val="clear" w:color="auto" w:fill="DFD8E8"/>
    </w:tcPr>
    <w:tblStylePr w:type="firstRow">
      <w:rPr>
        <w:b/>
        <w:bCs/>
        <w:i w:val="0"/>
        <w:iCs w:val="0"/>
        <w:color w:val="CCE8CF"/>
      </w:rPr>
      <w:tblPr>
        <w:tblLayout w:type="fixed"/>
      </w:tblPr>
      <w:tcPr>
        <w:tcBorders>
          <w:top w:val="single" w:color="CCE8CF" w:sz="8" w:space="0"/>
          <w:left w:val="single" w:color="CCE8CF" w:sz="8" w:space="0"/>
          <w:bottom w:val="single" w:color="CCE8CF" w:sz="24" w:space="0"/>
          <w:right w:val="single" w:color="CCE8CF" w:sz="8" w:space="0"/>
          <w:insideH w:val="nil"/>
          <w:insideV w:val="single" w:sz="8" w:space="0"/>
        </w:tcBorders>
        <w:shd w:val="clear" w:color="auto" w:fill="8064A2"/>
      </w:tcPr>
    </w:tblStylePr>
    <w:tblStylePr w:type="lastRow">
      <w:rPr>
        <w:b/>
        <w:bCs/>
        <w:i w:val="0"/>
        <w:iCs w:val="0"/>
        <w:color w:val="CCE8CF"/>
      </w:rPr>
      <w:tblPr>
        <w:tblLayout w:type="fixed"/>
      </w:tblPr>
      <w:tcPr>
        <w:tcBorders>
          <w:top w:val="single" w:color="CCE8CF" w:sz="24" w:space="0"/>
          <w:left w:val="single" w:color="CCE8CF" w:sz="8" w:space="0"/>
          <w:bottom w:val="single" w:color="CCE8CF" w:sz="8" w:space="0"/>
          <w:right w:val="single" w:color="CCE8CF" w:sz="8" w:space="0"/>
          <w:insideH w:val="nil"/>
          <w:insideV w:val="single" w:sz="8" w:space="0"/>
        </w:tcBorders>
        <w:shd w:val="clear" w:color="auto" w:fill="8064A2"/>
      </w:tcPr>
    </w:tblStylePr>
    <w:tblStylePr w:type="firstCol">
      <w:rPr>
        <w:b/>
        <w:bCs/>
        <w:i w:val="0"/>
        <w:iCs w:val="0"/>
        <w:color w:val="CCE8CF"/>
      </w:rPr>
      <w:tblPr>
        <w:tblLayout w:type="fixed"/>
      </w:tblPr>
      <w:tcPr>
        <w:tcBorders>
          <w:left w:val="single" w:color="CCE8CF" w:sz="8" w:space="0"/>
          <w:right w:val="single" w:color="CCE8CF" w:sz="24" w:space="0"/>
          <w:insideH w:val="nil"/>
          <w:insideV w:val="nil"/>
        </w:tcBorders>
        <w:shd w:val="clear" w:color="auto" w:fill="8064A2"/>
      </w:tcPr>
    </w:tblStylePr>
    <w:tblStylePr w:type="lastCol">
      <w:rPr>
        <w:b/>
        <w:bCs/>
        <w:i w:val="0"/>
        <w:iCs w:val="0"/>
        <w:color w:val="CCE8CF"/>
      </w:rPr>
      <w:tblPr>
        <w:tblLayout w:type="fixed"/>
      </w:tblPr>
      <w:tcPr>
        <w:tcBorders>
          <w:top w:val="nil"/>
          <w:left w:val="single" w:color="CCE8CF" w:sz="24" w:space="0"/>
          <w:bottom w:val="nil"/>
          <w:right w:val="nil"/>
          <w:insideH w:val="nil"/>
          <w:insideV w:val="nil"/>
        </w:tcBorders>
        <w:shd w:val="clear" w:color="auto" w:fill="8064A2"/>
      </w:tcPr>
    </w:tblStylePr>
    <w:tblStylePr w:type="band1Vert">
      <w:tblPr>
        <w:tblLayout w:type="fixed"/>
      </w:tblPr>
      <w:tcPr>
        <w:tcBorders>
          <w:top w:val="single" w:color="CCE8CF" w:sz="8" w:space="0"/>
          <w:left w:val="single" w:color="CCE8CF" w:sz="8" w:space="0"/>
          <w:bottom w:val="single" w:color="CCE8CF" w:sz="8" w:space="0"/>
          <w:right w:val="single" w:color="CCE8CF" w:sz="8" w:space="0"/>
          <w:insideH w:val="nil"/>
          <w:insideV w:val="nil"/>
        </w:tcBorders>
        <w:shd w:val="clear" w:color="auto" w:fill="BFB1D0"/>
      </w:tcPr>
    </w:tblStylePr>
    <w:tblStylePr w:type="band1Horz">
      <w:tblPr>
        <w:tblLayout w:type="fixed"/>
      </w:tblPr>
      <w:tcPr>
        <w:tcBorders>
          <w:top w:val="single" w:color="CCE8CF" w:sz="8" w:space="0"/>
          <w:left w:val="single" w:color="CCE8CF" w:sz="8" w:space="0"/>
          <w:bottom w:val="single" w:color="CCE8CF" w:sz="8" w:space="0"/>
          <w:right w:val="single" w:color="CCE8CF" w:sz="8" w:space="0"/>
          <w:insideH w:val="single" w:sz="8" w:space="0"/>
          <w:insideV w:val="single" w:sz="8" w:space="0"/>
        </w:tcBorders>
        <w:shd w:val="clear" w:color="auto" w:fill="BFB1D0"/>
      </w:tcPr>
    </w:tblStylePr>
  </w:style>
  <w:style w:type="table" w:styleId="13">
    <w:name w:val="Medium Grid 3 Accent 5"/>
    <w:basedOn w:val="7"/>
    <w:qFormat/>
    <w:uiPriority w:val="69"/>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Layout w:type="fixed"/>
      <w:tblCellMar>
        <w:top w:w="0" w:type="dxa"/>
        <w:left w:w="108" w:type="dxa"/>
        <w:bottom w:w="0" w:type="dxa"/>
        <w:right w:w="108" w:type="dxa"/>
      </w:tblCellMar>
    </w:tblPr>
    <w:tcPr>
      <w:shd w:val="clear" w:color="auto" w:fill="D2EAF1"/>
    </w:tcPr>
    <w:tblStylePr w:type="firstRow">
      <w:rPr>
        <w:b/>
        <w:bCs/>
        <w:i w:val="0"/>
        <w:iCs w:val="0"/>
        <w:color w:val="CCE8CF"/>
      </w:rPr>
      <w:tblPr>
        <w:tblLayout w:type="fixed"/>
      </w:tblPr>
      <w:tcPr>
        <w:tcBorders>
          <w:top w:val="single" w:color="CCE8CF" w:sz="8" w:space="0"/>
          <w:left w:val="single" w:color="CCE8CF" w:sz="8" w:space="0"/>
          <w:bottom w:val="single" w:color="CCE8CF" w:sz="24" w:space="0"/>
          <w:right w:val="single" w:color="CCE8CF" w:sz="8" w:space="0"/>
          <w:insideH w:val="nil"/>
          <w:insideV w:val="single" w:sz="8" w:space="0"/>
        </w:tcBorders>
        <w:shd w:val="clear" w:color="auto" w:fill="4BACC6"/>
      </w:tcPr>
    </w:tblStylePr>
    <w:tblStylePr w:type="lastRow">
      <w:rPr>
        <w:b/>
        <w:bCs/>
        <w:i w:val="0"/>
        <w:iCs w:val="0"/>
        <w:color w:val="CCE8CF"/>
      </w:rPr>
      <w:tblPr>
        <w:tblLayout w:type="fixed"/>
      </w:tblPr>
      <w:tcPr>
        <w:tcBorders>
          <w:top w:val="single" w:color="CCE8CF" w:sz="24" w:space="0"/>
          <w:left w:val="single" w:color="CCE8CF" w:sz="8" w:space="0"/>
          <w:bottom w:val="single" w:color="CCE8CF" w:sz="8" w:space="0"/>
          <w:right w:val="single" w:color="CCE8CF" w:sz="8" w:space="0"/>
          <w:insideH w:val="nil"/>
          <w:insideV w:val="single" w:sz="8" w:space="0"/>
        </w:tcBorders>
        <w:shd w:val="clear" w:color="auto" w:fill="4BACC6"/>
      </w:tcPr>
    </w:tblStylePr>
    <w:tblStylePr w:type="firstCol">
      <w:rPr>
        <w:b/>
        <w:bCs/>
        <w:i w:val="0"/>
        <w:iCs w:val="0"/>
        <w:color w:val="CCE8CF"/>
      </w:rPr>
      <w:tblPr>
        <w:tblLayout w:type="fixed"/>
      </w:tblPr>
      <w:tcPr>
        <w:tcBorders>
          <w:left w:val="single" w:color="CCE8CF" w:sz="8" w:space="0"/>
          <w:right w:val="single" w:color="CCE8CF" w:sz="24" w:space="0"/>
          <w:insideH w:val="nil"/>
          <w:insideV w:val="nil"/>
        </w:tcBorders>
        <w:shd w:val="clear" w:color="auto" w:fill="4BACC6"/>
      </w:tcPr>
    </w:tblStylePr>
    <w:tblStylePr w:type="lastCol">
      <w:rPr>
        <w:b/>
        <w:bCs/>
        <w:i w:val="0"/>
        <w:iCs w:val="0"/>
        <w:color w:val="CCE8CF"/>
      </w:rPr>
      <w:tblPr>
        <w:tblLayout w:type="fixed"/>
      </w:tblPr>
      <w:tcPr>
        <w:tcBorders>
          <w:top w:val="nil"/>
          <w:left w:val="single" w:color="CCE8CF" w:sz="24" w:space="0"/>
          <w:bottom w:val="nil"/>
          <w:right w:val="nil"/>
          <w:insideH w:val="nil"/>
          <w:insideV w:val="nil"/>
        </w:tcBorders>
        <w:shd w:val="clear" w:color="auto" w:fill="4BACC6"/>
      </w:tcPr>
    </w:tblStylePr>
    <w:tblStylePr w:type="band1Vert">
      <w:tblPr>
        <w:tblLayout w:type="fixed"/>
      </w:tblPr>
      <w:tcPr>
        <w:tcBorders>
          <w:top w:val="single" w:color="CCE8CF" w:sz="8" w:space="0"/>
          <w:left w:val="single" w:color="CCE8CF" w:sz="8" w:space="0"/>
          <w:bottom w:val="single" w:color="CCE8CF" w:sz="8" w:space="0"/>
          <w:right w:val="single" w:color="CCE8CF" w:sz="8" w:space="0"/>
          <w:insideH w:val="nil"/>
          <w:insideV w:val="nil"/>
        </w:tcBorders>
        <w:shd w:val="clear" w:color="auto" w:fill="A5D5E2"/>
      </w:tcPr>
    </w:tblStylePr>
    <w:tblStylePr w:type="band1Horz">
      <w:tblPr>
        <w:tblLayout w:type="fixed"/>
      </w:tblPr>
      <w:tcPr>
        <w:tcBorders>
          <w:top w:val="single" w:color="CCE8CF" w:sz="8" w:space="0"/>
          <w:left w:val="single" w:color="CCE8CF" w:sz="8" w:space="0"/>
          <w:bottom w:val="single" w:color="CCE8CF" w:sz="8" w:space="0"/>
          <w:right w:val="single" w:color="CCE8CF" w:sz="8" w:space="0"/>
          <w:insideH w:val="single" w:sz="8" w:space="0"/>
          <w:insideV w:val="single" w:sz="8" w:space="0"/>
        </w:tcBorders>
        <w:shd w:val="clear" w:color="auto" w:fill="A5D5E2"/>
      </w:tcPr>
    </w:tblStylePr>
  </w:style>
  <w:style w:type="table" w:styleId="14">
    <w:name w:val="Medium Grid 3 Accent 6"/>
    <w:basedOn w:val="7"/>
    <w:qFormat/>
    <w:uiPriority w:val="69"/>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Layout w:type="fixed"/>
      <w:tblCellMar>
        <w:top w:w="0" w:type="dxa"/>
        <w:left w:w="108" w:type="dxa"/>
        <w:bottom w:w="0" w:type="dxa"/>
        <w:right w:w="108" w:type="dxa"/>
      </w:tblCellMar>
    </w:tblPr>
    <w:tcPr>
      <w:shd w:val="clear" w:color="auto" w:fill="FDE4D0"/>
    </w:tcPr>
    <w:tblStylePr w:type="firstRow">
      <w:rPr>
        <w:b/>
        <w:bCs/>
        <w:i w:val="0"/>
        <w:iCs w:val="0"/>
        <w:color w:val="CCE8CF"/>
      </w:rPr>
      <w:tblPr>
        <w:tblLayout w:type="fixed"/>
      </w:tblPr>
      <w:tcPr>
        <w:tcBorders>
          <w:top w:val="single" w:color="CCE8CF" w:sz="8" w:space="0"/>
          <w:left w:val="single" w:color="CCE8CF" w:sz="8" w:space="0"/>
          <w:bottom w:val="single" w:color="CCE8CF" w:sz="24" w:space="0"/>
          <w:right w:val="single" w:color="CCE8CF" w:sz="8" w:space="0"/>
          <w:insideH w:val="nil"/>
          <w:insideV w:val="single" w:sz="8" w:space="0"/>
        </w:tcBorders>
        <w:shd w:val="clear" w:color="auto" w:fill="F79646"/>
      </w:tcPr>
    </w:tblStylePr>
    <w:tblStylePr w:type="lastRow">
      <w:rPr>
        <w:b/>
        <w:bCs/>
        <w:i w:val="0"/>
        <w:iCs w:val="0"/>
        <w:color w:val="CCE8CF"/>
      </w:rPr>
      <w:tblPr>
        <w:tblLayout w:type="fixed"/>
      </w:tblPr>
      <w:tcPr>
        <w:tcBorders>
          <w:top w:val="single" w:color="CCE8CF" w:sz="24" w:space="0"/>
          <w:left w:val="single" w:color="CCE8CF" w:sz="8" w:space="0"/>
          <w:bottom w:val="single" w:color="CCE8CF" w:sz="8" w:space="0"/>
          <w:right w:val="single" w:color="CCE8CF" w:sz="8" w:space="0"/>
          <w:insideH w:val="nil"/>
          <w:insideV w:val="single" w:sz="8" w:space="0"/>
        </w:tcBorders>
        <w:shd w:val="clear" w:color="auto" w:fill="F79646"/>
      </w:tcPr>
    </w:tblStylePr>
    <w:tblStylePr w:type="firstCol">
      <w:rPr>
        <w:b/>
        <w:bCs/>
        <w:i w:val="0"/>
        <w:iCs w:val="0"/>
        <w:color w:val="CCE8CF"/>
      </w:rPr>
      <w:tblPr>
        <w:tblLayout w:type="fixed"/>
      </w:tblPr>
      <w:tcPr>
        <w:tcBorders>
          <w:left w:val="single" w:color="CCE8CF" w:sz="8" w:space="0"/>
          <w:right w:val="single" w:color="CCE8CF" w:sz="24" w:space="0"/>
          <w:insideH w:val="nil"/>
          <w:insideV w:val="nil"/>
        </w:tcBorders>
        <w:shd w:val="clear" w:color="auto" w:fill="F79646"/>
      </w:tcPr>
    </w:tblStylePr>
    <w:tblStylePr w:type="lastCol">
      <w:rPr>
        <w:b/>
        <w:bCs/>
        <w:i w:val="0"/>
        <w:iCs w:val="0"/>
        <w:color w:val="CCE8CF"/>
      </w:rPr>
      <w:tblPr>
        <w:tblLayout w:type="fixed"/>
      </w:tblPr>
      <w:tcPr>
        <w:tcBorders>
          <w:top w:val="nil"/>
          <w:left w:val="single" w:color="CCE8CF" w:sz="24" w:space="0"/>
          <w:bottom w:val="nil"/>
          <w:right w:val="nil"/>
          <w:insideH w:val="nil"/>
          <w:insideV w:val="nil"/>
        </w:tcBorders>
        <w:shd w:val="clear" w:color="auto" w:fill="F79646"/>
      </w:tcPr>
    </w:tblStylePr>
    <w:tblStylePr w:type="band1Vert">
      <w:tblPr>
        <w:tblLayout w:type="fixed"/>
      </w:tblPr>
      <w:tcPr>
        <w:tcBorders>
          <w:top w:val="single" w:color="CCE8CF" w:sz="8" w:space="0"/>
          <w:left w:val="single" w:color="CCE8CF" w:sz="8" w:space="0"/>
          <w:bottom w:val="single" w:color="CCE8CF" w:sz="8" w:space="0"/>
          <w:right w:val="single" w:color="CCE8CF" w:sz="8" w:space="0"/>
          <w:insideH w:val="nil"/>
          <w:insideV w:val="nil"/>
        </w:tcBorders>
        <w:shd w:val="clear" w:color="auto" w:fill="FBCAA2"/>
      </w:tcPr>
    </w:tblStylePr>
    <w:tblStylePr w:type="band1Horz">
      <w:tblPr>
        <w:tblLayout w:type="fixed"/>
      </w:tblPr>
      <w:tcPr>
        <w:tcBorders>
          <w:top w:val="single" w:color="CCE8CF" w:sz="8" w:space="0"/>
          <w:left w:val="single" w:color="CCE8CF" w:sz="8" w:space="0"/>
          <w:bottom w:val="single" w:color="CCE8CF" w:sz="8" w:space="0"/>
          <w:right w:val="single" w:color="CCE8CF" w:sz="8" w:space="0"/>
          <w:insideH w:val="single" w:sz="8" w:space="0"/>
          <w:insideV w:val="single" w:sz="8" w:space="0"/>
        </w:tcBorders>
        <w:shd w:val="clear" w:color="auto" w:fill="FBCAA2"/>
      </w:tcPr>
    </w:tblStylePr>
  </w:style>
  <w:style w:type="character" w:customStyle="1" w:styleId="15">
    <w:name w:val="Header Char"/>
    <w:basedOn w:val="6"/>
    <w:link w:val="5"/>
    <w:qFormat/>
    <w:uiPriority w:val="99"/>
  </w:style>
  <w:style w:type="table" w:customStyle="1" w:styleId="16">
    <w:name w:val="Medium Grid 31"/>
    <w:basedOn w:val="7"/>
    <w:qFormat/>
    <w:uiPriority w:val="69"/>
    <w:tblPr>
      <w:tblBorders>
        <w:top w:val="single" w:color="CCE8CF" w:sz="8" w:space="0"/>
        <w:left w:val="single" w:color="CCE8CF" w:sz="8" w:space="0"/>
        <w:bottom w:val="single" w:color="CCE8CF" w:sz="8" w:space="0"/>
        <w:right w:val="single" w:color="CCE8CF" w:sz="8" w:space="0"/>
        <w:insideH w:val="single" w:color="CCE8CF" w:sz="6" w:space="0"/>
        <w:insideV w:val="single" w:color="CCE8CF" w:sz="6" w:space="0"/>
      </w:tblBorders>
      <w:tblLayout w:type="fixed"/>
      <w:tblCellMar>
        <w:top w:w="0" w:type="dxa"/>
        <w:left w:w="108" w:type="dxa"/>
        <w:bottom w:w="0" w:type="dxa"/>
        <w:right w:w="108" w:type="dxa"/>
      </w:tblCellMar>
    </w:tblPr>
    <w:tcPr>
      <w:shd w:val="clear" w:color="auto" w:fill="C0C0C0"/>
    </w:tcPr>
    <w:tblStylePr w:type="firstRow">
      <w:rPr>
        <w:b/>
        <w:bCs/>
        <w:i w:val="0"/>
        <w:iCs w:val="0"/>
        <w:color w:val="CCE8CF"/>
      </w:rPr>
      <w:tblPr>
        <w:tblLayout w:type="fixed"/>
      </w:tblPr>
      <w:tcPr>
        <w:tcBorders>
          <w:top w:val="single" w:color="CCE8CF" w:sz="8" w:space="0"/>
          <w:left w:val="single" w:color="CCE8CF" w:sz="8" w:space="0"/>
          <w:bottom w:val="single" w:color="CCE8CF" w:sz="24" w:space="0"/>
          <w:right w:val="single" w:color="CCE8CF" w:sz="8" w:space="0"/>
          <w:insideH w:val="nil"/>
          <w:insideV w:val="single" w:sz="8" w:space="0"/>
        </w:tcBorders>
        <w:shd w:val="clear" w:color="auto" w:fill="000000"/>
      </w:tcPr>
    </w:tblStylePr>
    <w:tblStylePr w:type="lastRow">
      <w:rPr>
        <w:b/>
        <w:bCs/>
        <w:i w:val="0"/>
        <w:iCs w:val="0"/>
        <w:color w:val="CCE8CF"/>
      </w:rPr>
      <w:tblPr>
        <w:tblLayout w:type="fixed"/>
      </w:tblPr>
      <w:tcPr>
        <w:tcBorders>
          <w:top w:val="single" w:color="CCE8CF" w:sz="24" w:space="0"/>
          <w:left w:val="single" w:color="CCE8CF" w:sz="8" w:space="0"/>
          <w:bottom w:val="single" w:color="CCE8CF" w:sz="8" w:space="0"/>
          <w:right w:val="single" w:color="CCE8CF" w:sz="8" w:space="0"/>
          <w:insideH w:val="nil"/>
          <w:insideV w:val="single" w:sz="8" w:space="0"/>
        </w:tcBorders>
        <w:shd w:val="clear" w:color="auto" w:fill="000000"/>
      </w:tcPr>
    </w:tblStylePr>
    <w:tblStylePr w:type="firstCol">
      <w:rPr>
        <w:b/>
        <w:bCs/>
        <w:i w:val="0"/>
        <w:iCs w:val="0"/>
        <w:color w:val="CCE8CF"/>
      </w:rPr>
      <w:tblPr>
        <w:tblLayout w:type="fixed"/>
      </w:tblPr>
      <w:tcPr>
        <w:tcBorders>
          <w:left w:val="single" w:color="CCE8CF" w:sz="8" w:space="0"/>
          <w:right w:val="single" w:color="CCE8CF" w:sz="24" w:space="0"/>
          <w:insideH w:val="nil"/>
          <w:insideV w:val="nil"/>
        </w:tcBorders>
        <w:shd w:val="clear" w:color="auto" w:fill="000000"/>
      </w:tcPr>
    </w:tblStylePr>
    <w:tblStylePr w:type="lastCol">
      <w:rPr>
        <w:b/>
        <w:bCs/>
        <w:i w:val="0"/>
        <w:iCs w:val="0"/>
        <w:color w:val="CCE8CF"/>
      </w:rPr>
      <w:tblPr>
        <w:tblLayout w:type="fixed"/>
      </w:tblPr>
      <w:tcPr>
        <w:tcBorders>
          <w:top w:val="nil"/>
          <w:left w:val="single" w:color="CCE8CF" w:sz="24" w:space="0"/>
          <w:bottom w:val="nil"/>
          <w:right w:val="nil"/>
          <w:insideH w:val="nil"/>
          <w:insideV w:val="nil"/>
        </w:tcBorders>
        <w:shd w:val="clear" w:color="auto" w:fill="000000"/>
      </w:tcPr>
    </w:tblStylePr>
    <w:tblStylePr w:type="band1Vert">
      <w:tblPr>
        <w:tblLayout w:type="fixed"/>
      </w:tblPr>
      <w:tcPr>
        <w:tcBorders>
          <w:top w:val="single" w:color="CCE8CF" w:sz="8" w:space="0"/>
          <w:left w:val="single" w:color="CCE8CF" w:sz="8" w:space="0"/>
          <w:bottom w:val="single" w:color="CCE8CF" w:sz="8" w:space="0"/>
          <w:right w:val="single" w:color="CCE8CF" w:sz="8" w:space="0"/>
          <w:insideH w:val="nil"/>
          <w:insideV w:val="nil"/>
        </w:tcBorders>
        <w:shd w:val="clear" w:color="auto" w:fill="808080"/>
      </w:tcPr>
    </w:tblStylePr>
    <w:tblStylePr w:type="band1Horz">
      <w:tblPr>
        <w:tblLayout w:type="fixed"/>
      </w:tblPr>
      <w:tcPr>
        <w:tcBorders>
          <w:top w:val="single" w:color="CCE8CF" w:sz="8" w:space="0"/>
          <w:left w:val="single" w:color="CCE8CF" w:sz="8" w:space="0"/>
          <w:bottom w:val="single" w:color="CCE8CF" w:sz="8" w:space="0"/>
          <w:right w:val="single" w:color="CCE8CF" w:sz="8" w:space="0"/>
          <w:insideH w:val="single" w:sz="8" w:space="0"/>
          <w:insideV w:val="single" w:sz="8" w:space="0"/>
        </w:tcBorders>
        <w:shd w:val="clear" w:color="auto" w:fill="808080"/>
      </w:tcPr>
    </w:tblStylePr>
  </w:style>
  <w:style w:type="paragraph" w:customStyle="1" w:styleId="17">
    <w:name w:val="List Paragraph"/>
    <w:basedOn w:val="1"/>
    <w:qFormat/>
    <w:uiPriority w:val="34"/>
    <w:pPr>
      <w:ind w:left="720"/>
      <w:contextualSpacing/>
    </w:pPr>
  </w:style>
  <w:style w:type="character" w:customStyle="1" w:styleId="18">
    <w:name w:val="Balloon Text Char"/>
    <w:basedOn w:val="6"/>
    <w:link w:val="3"/>
    <w:semiHidden/>
    <w:qFormat/>
    <w:uiPriority w:val="99"/>
    <w:rPr>
      <w:rFonts w:ascii="Tahoma" w:hAnsi="Tahoma" w:cs="Tahoma"/>
      <w:sz w:val="16"/>
      <w:szCs w:val="16"/>
    </w:rPr>
  </w:style>
  <w:style w:type="character" w:customStyle="1" w:styleId="19">
    <w:name w:val="Footer Char"/>
    <w:basedOn w:val="6"/>
    <w:link w:val="4"/>
    <w:semiHidden/>
    <w:qFormat/>
    <w:uiPriority w:val="99"/>
    <w:rPr>
      <w:sz w:val="22"/>
      <w:szCs w:val="22"/>
    </w:rPr>
  </w:style>
  <w:style w:type="character" w:customStyle="1" w:styleId="20">
    <w:name w:val="Heading 1 Char"/>
    <w:basedOn w:val="6"/>
    <w:link w:val="2"/>
    <w:qFormat/>
    <w:uiPriority w:val="9"/>
    <w:rPr>
      <w:rFonts w:asciiTheme="majorHAnsi" w:hAnsiTheme="majorHAnsi" w:eastAsiaTheme="majorEastAsia" w:cstheme="majorBidi"/>
      <w:b/>
      <w:bCs/>
      <w:color w:val="376092" w:themeColor="accent1" w:themeShade="BF"/>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54</Pages>
  <Words>5084</Words>
  <Characters>28979</Characters>
  <Lines>241</Lines>
  <Paragraphs>67</Paragraphs>
  <ScaleCrop>false</ScaleCrop>
  <LinksUpToDate>false</LinksUpToDate>
  <CharactersWithSpaces>33996</CharactersWithSpaces>
  <Application>WPS Office_0.0.0.0_F1E327BC-269C-435d-A152-05C5408002CA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2021-09-06T13:42:00Z</dcterms:created>
  <dc:creator>TECNO KE5</dc:creator>
  <cp:lastModifiedBy>Fola🧸🌴 </cp:lastModifiedBy>
  <cp:lastPrinted>2022-07-26T12:57:00Z</cp:lastPrinted>
  <dcterms:modified xsi:type="dcterms:W3CDTF">2025-08-14T09:35:59Z</dcterms:modified>
  <cp:revision>448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40C4902B0EA3B11072747F689B30D35D_33</vt:lpwstr>
  </property>
  <property fmtid="{D5CDD505-2E9C-101B-9397-08002B2CF9AE}" pid="3" name="KSOProductBuildVer">
    <vt:lpwstr>1033-11.35.00</vt:lpwstr>
  </property>
</Properties>
</file>