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F1" w:rsidRDefault="000A73F1" w:rsidP="000A73F1">
      <w:pPr>
        <w:spacing w:line="36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0A73F1" w:rsidRDefault="000A73F1" w:rsidP="000A73F1">
      <w:pPr>
        <w:spacing w:line="360" w:lineRule="auto"/>
        <w:ind w:left="310" w:right="45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lang w:eastAsia="en-US"/>
        </w:rPr>
        <w:drawing>
          <wp:inline distT="0" distB="0" distL="0" distR="0" wp14:anchorId="5E3C8FF0" wp14:editId="546ACB5E">
            <wp:extent cx="981075" cy="807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096" cy="829835"/>
                    </a:xfrm>
                    <a:prstGeom prst="rect">
                      <a:avLst/>
                    </a:prstGeom>
                    <a:noFill/>
                  </pic:spPr>
                </pic:pic>
              </a:graphicData>
            </a:graphic>
          </wp:inline>
        </w:drawing>
      </w:r>
    </w:p>
    <w:p w:rsidR="000A73F1" w:rsidRPr="00710D83" w:rsidRDefault="000A73F1" w:rsidP="000A73F1">
      <w:pPr>
        <w:spacing w:line="360" w:lineRule="auto"/>
        <w:ind w:left="310" w:right="458"/>
        <w:jc w:val="center"/>
        <w:rPr>
          <w:rFonts w:ascii="Times New Roman" w:eastAsia="Times New Roman" w:hAnsi="Times New Roman" w:cs="Times New Roman"/>
          <w:b/>
          <w:sz w:val="28"/>
          <w:szCs w:val="28"/>
        </w:rPr>
      </w:pPr>
      <w:r w:rsidRPr="00710D83">
        <w:rPr>
          <w:rFonts w:ascii="Times New Roman" w:eastAsia="Times New Roman" w:hAnsi="Times New Roman" w:cs="Times New Roman"/>
          <w:b/>
          <w:bCs/>
          <w:color w:val="000000"/>
          <w:sz w:val="28"/>
          <w:szCs w:val="28"/>
        </w:rPr>
        <w:t>ESTIMATING AND BUDGETING FOR A PROPOSE MEDIUM SCALE BUILDING</w:t>
      </w:r>
    </w:p>
    <w:p w:rsidR="000A73F1" w:rsidRPr="00710D83" w:rsidRDefault="000A73F1" w:rsidP="000A73F1">
      <w:pPr>
        <w:spacing w:before="178" w:line="360" w:lineRule="auto"/>
        <w:ind w:left="1088" w:right="1305"/>
        <w:jc w:val="center"/>
        <w:rPr>
          <w:rFonts w:ascii="Times New Roman" w:eastAsia="Times New Roman" w:hAnsi="Times New Roman" w:cs="Times New Roman"/>
          <w:b/>
          <w:bCs/>
          <w:color w:val="000000"/>
          <w:sz w:val="24"/>
          <w:szCs w:val="24"/>
        </w:rPr>
      </w:pPr>
      <w:r w:rsidRPr="00710D83">
        <w:rPr>
          <w:rFonts w:ascii="Times New Roman" w:eastAsia="Times New Roman" w:hAnsi="Times New Roman" w:cs="Times New Roman"/>
          <w:b/>
          <w:bCs/>
          <w:color w:val="000000"/>
          <w:sz w:val="24"/>
          <w:szCs w:val="24"/>
        </w:rPr>
        <w:t>(A CASE STUDY OF A PROPOSED HOSPITAL BUILDING FOR THE INSTITUTE OF ENVIRONMENTAL STUDIES, KWARA STATE POLYTECHNIC ILORIN)</w:t>
      </w:r>
    </w:p>
    <w:p w:rsidR="000A73F1" w:rsidRPr="00710D83" w:rsidRDefault="000A73F1" w:rsidP="000A73F1">
      <w:pPr>
        <w:spacing w:before="178" w:line="360" w:lineRule="auto"/>
        <w:ind w:left="1088" w:right="1305"/>
        <w:jc w:val="center"/>
        <w:rPr>
          <w:rFonts w:ascii="Times New Roman" w:eastAsia="Times New Roman" w:hAnsi="Times New Roman" w:cs="Times New Roman"/>
          <w:b/>
          <w:bCs/>
          <w:i/>
          <w:iCs/>
          <w:color w:val="000000"/>
          <w:sz w:val="32"/>
          <w:szCs w:val="32"/>
        </w:rPr>
      </w:pPr>
      <w:r w:rsidRPr="00710D83">
        <w:rPr>
          <w:rFonts w:ascii="Times New Roman" w:eastAsia="Times New Roman" w:hAnsi="Times New Roman" w:cs="Times New Roman"/>
          <w:b/>
          <w:bCs/>
          <w:i/>
          <w:iCs/>
          <w:color w:val="000000"/>
          <w:sz w:val="32"/>
          <w:szCs w:val="32"/>
        </w:rPr>
        <w:t>BY</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 xml:space="preserve">SALAUDEEN ZAINAB ABOSEDE </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ND/23/QTS/PT/0012</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AKANBI TOYIN ABDULQOWIY</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ND/23/QTS/PT/0013</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OYALEKE PETER OLUWAROTIMI</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ND/23/QTS/PT/0014</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LUKMAN SODIQ KUNLE</w:t>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r>
      <w:r w:rsidRPr="00710D83">
        <w:rPr>
          <w:rFonts w:ascii="Times New Roman" w:eastAsia="Times New Roman" w:hAnsi="Times New Roman" w:cs="Times New Roman"/>
          <w:b/>
          <w:bCs/>
          <w:iCs/>
          <w:color w:val="000000"/>
          <w:sz w:val="24"/>
          <w:szCs w:val="24"/>
        </w:rPr>
        <w:tab/>
        <w:t>ND/23/QTS/PT/0015</w:t>
      </w:r>
    </w:p>
    <w:p w:rsidR="000A73F1" w:rsidRPr="00710D83" w:rsidRDefault="000A73F1" w:rsidP="000A73F1">
      <w:pPr>
        <w:spacing w:before="178" w:line="360" w:lineRule="auto"/>
        <w:ind w:right="1305"/>
        <w:jc w:val="center"/>
        <w:rPr>
          <w:rFonts w:ascii="Times New Roman" w:eastAsia="Times New Roman" w:hAnsi="Times New Roman" w:cs="Times New Roman"/>
          <w:b/>
          <w:bCs/>
          <w:iCs/>
          <w:color w:val="000000"/>
          <w:sz w:val="24"/>
          <w:szCs w:val="24"/>
        </w:rPr>
      </w:pPr>
      <w:r w:rsidRPr="00710D83">
        <w:rPr>
          <w:rFonts w:ascii="Times New Roman" w:eastAsia="Times New Roman" w:hAnsi="Times New Roman" w:cs="Times New Roman"/>
          <w:b/>
          <w:bCs/>
          <w:iCs/>
          <w:color w:val="000000"/>
          <w:sz w:val="24"/>
          <w:szCs w:val="24"/>
        </w:rPr>
        <w:t>ABDULKAREEM BASIT OLAMILEKAN</w:t>
      </w:r>
      <w:r w:rsidRPr="00710D83">
        <w:rPr>
          <w:rFonts w:ascii="Times New Roman" w:eastAsia="Times New Roman" w:hAnsi="Times New Roman" w:cs="Times New Roman"/>
          <w:b/>
          <w:bCs/>
          <w:iCs/>
          <w:color w:val="000000"/>
          <w:sz w:val="24"/>
          <w:szCs w:val="24"/>
        </w:rPr>
        <w:tab/>
        <w:t>ND/23/QTS/PT/0016</w:t>
      </w:r>
    </w:p>
    <w:p w:rsidR="000A73F1" w:rsidRPr="0025446E" w:rsidRDefault="000A73F1" w:rsidP="000A73F1">
      <w:pPr>
        <w:spacing w:before="471" w:line="360" w:lineRule="auto"/>
        <w:ind w:left="281" w:right="429"/>
        <w:jc w:val="center"/>
        <w:rPr>
          <w:rFonts w:ascii="Times New Roman" w:eastAsia="Times New Roman" w:hAnsi="Times New Roman" w:cs="Times New Roman"/>
          <w:b/>
          <w:sz w:val="28"/>
          <w:szCs w:val="28"/>
        </w:rPr>
      </w:pPr>
      <w:r w:rsidRPr="0025446E">
        <w:rPr>
          <w:rFonts w:ascii="Times New Roman" w:eastAsia="Times New Roman" w:hAnsi="Times New Roman" w:cs="Times New Roman"/>
          <w:b/>
          <w:color w:val="000000"/>
          <w:sz w:val="28"/>
          <w:szCs w:val="28"/>
        </w:rPr>
        <w:t xml:space="preserve">A RESEARCH PROJECT SUBMITTED TO THE DEPARTMENT OF QUANTITY SURVEYING, INSTITUTE OF ENVIRONMENTAL STUDIES, (IES) KWARA STATE POLYTECHNIC, </w:t>
      </w:r>
      <w:proofErr w:type="gramStart"/>
      <w:r w:rsidRPr="0025446E">
        <w:rPr>
          <w:rFonts w:ascii="Times New Roman" w:eastAsia="Times New Roman" w:hAnsi="Times New Roman" w:cs="Times New Roman"/>
          <w:b/>
          <w:color w:val="000000"/>
          <w:sz w:val="28"/>
          <w:szCs w:val="28"/>
        </w:rPr>
        <w:t>ILORIN</w:t>
      </w:r>
      <w:proofErr w:type="gramEnd"/>
      <w:r w:rsidRPr="0025446E">
        <w:rPr>
          <w:rFonts w:ascii="Times New Roman" w:eastAsia="Times New Roman" w:hAnsi="Times New Roman" w:cs="Times New Roman"/>
          <w:b/>
          <w:color w:val="000000"/>
          <w:sz w:val="28"/>
          <w:szCs w:val="28"/>
        </w:rPr>
        <w:t>.</w:t>
      </w:r>
    </w:p>
    <w:p w:rsidR="000A73F1" w:rsidRDefault="000A73F1" w:rsidP="000A73F1">
      <w:pPr>
        <w:spacing w:before="762" w:line="360" w:lineRule="auto"/>
        <w:ind w:left="159" w:right="300"/>
        <w:jc w:val="center"/>
        <w:rPr>
          <w:rFonts w:ascii="Times New Roman" w:eastAsia="Times New Roman" w:hAnsi="Times New Roman" w:cs="Times New Roman"/>
          <w:b/>
          <w:sz w:val="28"/>
          <w:szCs w:val="28"/>
        </w:rPr>
      </w:pPr>
      <w:r w:rsidRPr="00710D83">
        <w:rPr>
          <w:rFonts w:ascii="Times New Roman" w:eastAsia="Times New Roman" w:hAnsi="Times New Roman" w:cs="Times New Roman"/>
          <w:b/>
          <w:color w:val="000000"/>
          <w:sz w:val="28"/>
          <w:szCs w:val="28"/>
        </w:rPr>
        <w:t>IN PARTIAL REQUIREMENT FULFILLMENT OF THE REQUIREMENT FOR THE AWARD OF NATIONAL DIPLOMA (ND) IN QUANTITY SURVEYING.</w:t>
      </w:r>
    </w:p>
    <w:p w:rsidR="000A73F1" w:rsidRPr="006E5807" w:rsidRDefault="000A73F1" w:rsidP="000A73F1">
      <w:pPr>
        <w:spacing w:before="762" w:line="360" w:lineRule="auto"/>
        <w:ind w:left="6639" w:right="300" w:firstLine="561"/>
        <w:jc w:val="center"/>
        <w:rPr>
          <w:rFonts w:ascii="Times New Roman" w:eastAsia="Times New Roman" w:hAnsi="Times New Roman" w:cs="Times New Roman"/>
          <w:b/>
          <w:sz w:val="28"/>
          <w:szCs w:val="28"/>
        </w:rPr>
      </w:pPr>
      <w:r w:rsidRPr="00710D83">
        <w:rPr>
          <w:rFonts w:ascii="Times New Roman" w:eastAsia="Times New Roman" w:hAnsi="Times New Roman" w:cs="Times New Roman"/>
          <w:b/>
          <w:bCs/>
          <w:color w:val="000000"/>
          <w:sz w:val="28"/>
          <w:szCs w:val="28"/>
        </w:rPr>
        <w:t>JULY, 2025</w:t>
      </w:r>
    </w:p>
    <w:p w:rsidR="000A73F1" w:rsidRPr="00494988" w:rsidRDefault="000A73F1" w:rsidP="000A73F1">
      <w:pPr>
        <w:spacing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CERTIFICATION</w:t>
      </w:r>
    </w:p>
    <w:p w:rsidR="000A73F1" w:rsidRDefault="000A73F1" w:rsidP="000A73F1">
      <w:pPr>
        <w:spacing w:before="42"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sz w:val="24"/>
          <w:szCs w:val="24"/>
        </w:rPr>
        <w:t>ND/23/QTS/PT/0012, ND/23/QTS/PT/0013,</w:t>
      </w:r>
      <w:r w:rsidRPr="00624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ND/23/QTS/PT/0014,</w:t>
      </w:r>
      <w:r w:rsidRPr="00624F3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ND/23/QTS/PT/0015, ND/23/QTS/PT/0016, </w:t>
      </w:r>
      <w:r w:rsidRPr="00494988">
        <w:rPr>
          <w:rFonts w:ascii="Times New Roman" w:eastAsia="Times New Roman" w:hAnsi="Times New Roman" w:cs="Times New Roman"/>
          <w:color w:val="000000"/>
          <w:sz w:val="26"/>
          <w:szCs w:val="26"/>
        </w:rPr>
        <w:t>of the</w:t>
      </w:r>
      <w:r>
        <w:rPr>
          <w:rFonts w:ascii="Times New Roman" w:eastAsia="Times New Roman" w:hAnsi="Times New Roman" w:cs="Times New Roman"/>
          <w:color w:val="000000"/>
          <w:sz w:val="26"/>
          <w:szCs w:val="26"/>
        </w:rPr>
        <w:t xml:space="preserve"> Department of Quantity Surveying </w:t>
      </w:r>
      <w:r w:rsidRPr="00494988">
        <w:rPr>
          <w:rFonts w:ascii="Times New Roman" w:eastAsia="Times New Roman" w:hAnsi="Times New Roman" w:cs="Times New Roman"/>
          <w:color w:val="000000"/>
          <w:sz w:val="26"/>
          <w:szCs w:val="26"/>
        </w:rPr>
        <w:t>and has been prepared in accordance with regulation governing the preparation and presentation of the project in Kwara State Polytechnic, Ilorin.  </w:t>
      </w:r>
    </w:p>
    <w:p w:rsidR="000A73F1" w:rsidRPr="00494988" w:rsidRDefault="000A73F1" w:rsidP="000A73F1">
      <w:pPr>
        <w:spacing w:before="42" w:line="360" w:lineRule="auto"/>
        <w:jc w:val="both"/>
        <w:rPr>
          <w:rFonts w:ascii="Times New Roman" w:eastAsia="Times New Roman" w:hAnsi="Times New Roman" w:cs="Times New Roman"/>
          <w:sz w:val="24"/>
          <w:szCs w:val="24"/>
        </w:rPr>
      </w:pPr>
    </w:p>
    <w:p w:rsidR="000A73F1" w:rsidRDefault="000A73F1" w:rsidP="000A73F1">
      <w:pPr>
        <w:ind w:left="114" w:right="1497" w:hanging="6"/>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sidRPr="00494988">
        <w:rPr>
          <w:rFonts w:ascii="Times New Roman" w:eastAsia="Times New Roman" w:hAnsi="Times New Roman" w:cs="Times New Roman"/>
          <w:color w:val="000000"/>
          <w:sz w:val="26"/>
          <w:szCs w:val="26"/>
        </w:rPr>
        <w:t>______________</w:t>
      </w:r>
    </w:p>
    <w:p w:rsidR="000A73F1" w:rsidRPr="00F33347" w:rsidRDefault="000A73F1" w:rsidP="000A73F1">
      <w:pPr>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bCs/>
          <w:color w:val="000000"/>
          <w:sz w:val="24"/>
          <w:szCs w:val="24"/>
        </w:rPr>
        <w:t xml:space="preserve">QS AZEEZ ALAO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r>
        <w:rPr>
          <w:rFonts w:ascii="Times New Roman" w:eastAsia="Times New Roman" w:hAnsi="Times New Roman" w:cs="Times New Roman"/>
          <w:b/>
          <w:bCs/>
          <w:color w:val="000000"/>
          <w:sz w:val="24"/>
          <w:szCs w:val="24"/>
        </w:rPr>
        <w:tab/>
      </w:r>
    </w:p>
    <w:p w:rsidR="000A73F1" w:rsidRPr="00F33347" w:rsidRDefault="000A73F1" w:rsidP="000A73F1">
      <w:pPr>
        <w:ind w:left="114" w:right="1497" w:hanging="6"/>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Project Supervisor </w:t>
      </w:r>
    </w:p>
    <w:p w:rsidR="000A73F1" w:rsidRPr="00F33347" w:rsidRDefault="000A73F1" w:rsidP="000A73F1">
      <w:pPr>
        <w:spacing w:before="1012"/>
        <w:ind w:left="113"/>
        <w:jc w:val="both"/>
        <w:rPr>
          <w:rFonts w:ascii="Times New Roman" w:eastAsia="Times New Roman" w:hAnsi="Times New Roman" w:cs="Times New Roman"/>
          <w:sz w:val="24"/>
          <w:szCs w:val="24"/>
        </w:rPr>
      </w:pP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_______________ </w:t>
      </w:r>
    </w:p>
    <w:p w:rsidR="000A73F1" w:rsidRPr="0005723E" w:rsidRDefault="000A73F1" w:rsidP="000A73F1">
      <w:pPr>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DATE</w:t>
      </w:r>
    </w:p>
    <w:p w:rsidR="000A73F1" w:rsidRDefault="000A73F1" w:rsidP="000A73F1">
      <w:pPr>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(Part </w:t>
      </w:r>
      <w:proofErr w:type="gramStart"/>
      <w:r>
        <w:rPr>
          <w:rFonts w:ascii="Times New Roman" w:eastAsia="Times New Roman" w:hAnsi="Times New Roman" w:cs="Times New Roman"/>
          <w:b/>
          <w:bCs/>
          <w:color w:val="000000"/>
          <w:sz w:val="24"/>
          <w:szCs w:val="24"/>
        </w:rPr>
        <w:t>time  coordinator</w:t>
      </w:r>
      <w:proofErr w:type="gramEnd"/>
      <w:r>
        <w:rPr>
          <w:rFonts w:ascii="Times New Roman" w:eastAsia="Times New Roman" w:hAnsi="Times New Roman" w:cs="Times New Roman"/>
          <w:b/>
          <w:bCs/>
          <w:color w:val="000000"/>
          <w:sz w:val="24"/>
          <w:szCs w:val="24"/>
        </w:rPr>
        <w:t>)</w:t>
      </w:r>
    </w:p>
    <w:p w:rsidR="000A73F1" w:rsidRDefault="000A73F1" w:rsidP="000A73F1">
      <w:pPr>
        <w:spacing w:before="123"/>
        <w:ind w:left="113"/>
        <w:jc w:val="both"/>
        <w:rPr>
          <w:rFonts w:ascii="Times New Roman" w:eastAsia="Times New Roman" w:hAnsi="Times New Roman" w:cs="Times New Roman"/>
          <w:sz w:val="24"/>
          <w:szCs w:val="24"/>
        </w:rPr>
      </w:pP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0A73F1" w:rsidRDefault="000A73F1" w:rsidP="000A73F1">
      <w:pPr>
        <w:spacing w:before="123"/>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rsidR="000A73F1" w:rsidRDefault="000A73F1" w:rsidP="000A73F1">
      <w:pPr>
        <w:spacing w:before="123"/>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QS SIDIQ LATEEF</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0A73F1" w:rsidRDefault="000A73F1" w:rsidP="000A73F1">
      <w:pPr>
        <w:spacing w:before="12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0A73F1" w:rsidRDefault="000A73F1" w:rsidP="000A73F1">
      <w:pPr>
        <w:spacing w:before="123"/>
        <w:ind w:left="113"/>
        <w:jc w:val="both"/>
        <w:rPr>
          <w:rFonts w:ascii="Times New Roman" w:eastAsia="Times New Roman" w:hAnsi="Times New Roman" w:cs="Times New Roman"/>
          <w:b/>
          <w:bCs/>
          <w:color w:val="000000"/>
          <w:sz w:val="24"/>
          <w:szCs w:val="24"/>
        </w:rPr>
      </w:pPr>
    </w:p>
    <w:p w:rsidR="000A73F1" w:rsidRDefault="000A73F1" w:rsidP="000A73F1">
      <w:pPr>
        <w:spacing w:before="123"/>
        <w:ind w:left="113"/>
        <w:jc w:val="both"/>
        <w:rPr>
          <w:rFonts w:ascii="Times New Roman" w:eastAsia="Times New Roman" w:hAnsi="Times New Roman" w:cs="Times New Roman"/>
          <w:b/>
          <w:bCs/>
          <w:color w:val="000000"/>
          <w:sz w:val="24"/>
          <w:szCs w:val="24"/>
        </w:rPr>
      </w:pPr>
    </w:p>
    <w:p w:rsidR="000A73F1" w:rsidRDefault="000A73F1" w:rsidP="000A73F1">
      <w:pPr>
        <w:spacing w:before="123"/>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w:t>
      </w:r>
      <w:r>
        <w:rPr>
          <w:rFonts w:ascii="Times New Roman" w:eastAsia="Times New Roman" w:hAnsi="Times New Roman" w:cs="Times New Roman"/>
          <w:b/>
          <w:bCs/>
          <w:color w:val="000000"/>
          <w:sz w:val="24"/>
          <w:szCs w:val="24"/>
        </w:rPr>
        <w:tab/>
      </w:r>
    </w:p>
    <w:p w:rsidR="000A73F1" w:rsidRPr="00985B37" w:rsidRDefault="000A73F1" w:rsidP="000A73F1">
      <w:pPr>
        <w:spacing w:before="123"/>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QS ZAKARI MAHMUD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0A73F1" w:rsidRPr="006C621E" w:rsidRDefault="000A73F1" w:rsidP="000A73F1">
      <w:pPr>
        <w:spacing w:before="123"/>
        <w:ind w:left="113" w:firstLine="607"/>
        <w:jc w:val="both"/>
        <w:rPr>
          <w:rFonts w:ascii="Times New Roman" w:eastAsia="Times New Roman" w:hAnsi="Times New Roman" w:cs="Times New Roman"/>
          <w:b/>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r>
      <w:r w:rsidRPr="006C621E">
        <w:rPr>
          <w:rFonts w:ascii="Times New Roman" w:eastAsia="Times New Roman" w:hAnsi="Times New Roman" w:cs="Times New Roman"/>
          <w:b/>
          <w:bCs/>
          <w:color w:val="000000"/>
          <w:sz w:val="24"/>
          <w:szCs w:val="24"/>
        </w:rPr>
        <w:tab/>
        <w:t xml:space="preserve"> </w:t>
      </w:r>
    </w:p>
    <w:p w:rsidR="000A73F1" w:rsidRDefault="000A73F1" w:rsidP="000A73F1">
      <w:pPr>
        <w:spacing w:before="1137"/>
        <w:ind w:left="720" w:right="1495" w:hanging="611"/>
        <w:jc w:val="both"/>
        <w:rPr>
          <w:rFonts w:ascii="Times New Roman" w:eastAsia="Times New Roman" w:hAnsi="Times New Roman" w:cs="Times New Roman"/>
          <w:color w:val="000000"/>
          <w:sz w:val="26"/>
          <w:szCs w:val="26"/>
        </w:rPr>
      </w:pPr>
    </w:p>
    <w:p w:rsidR="000A73F1" w:rsidRPr="0003759C" w:rsidRDefault="000A73F1" w:rsidP="000A73F1">
      <w:pPr>
        <w:spacing w:before="1137"/>
        <w:ind w:right="1495"/>
        <w:jc w:val="both"/>
        <w:rPr>
          <w:rFonts w:ascii="Times New Roman" w:eastAsia="Times New Roman" w:hAnsi="Times New Roman" w:cs="Times New Roman"/>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0A73F1" w:rsidRDefault="000A73F1" w:rsidP="000A73F1">
      <w:pPr>
        <w:spacing w:line="360" w:lineRule="auto"/>
        <w:ind w:left="4063"/>
        <w:jc w:val="both"/>
        <w:rPr>
          <w:rFonts w:ascii="Times New Roman" w:eastAsia="Times New Roman" w:hAnsi="Times New Roman" w:cs="Times New Roman"/>
          <w:b/>
          <w:bCs/>
          <w:color w:val="000000"/>
          <w:sz w:val="26"/>
          <w:szCs w:val="26"/>
        </w:rPr>
      </w:pPr>
    </w:p>
    <w:p w:rsidR="000A73F1" w:rsidRPr="00494988" w:rsidRDefault="000A73F1" w:rsidP="000A73F1">
      <w:pPr>
        <w:spacing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w:t>
      </w:r>
    </w:p>
    <w:p w:rsidR="000A73F1" w:rsidRPr="006E5807" w:rsidRDefault="000A73F1" w:rsidP="000A73F1">
      <w:pPr>
        <w:spacing w:before="197" w:line="360" w:lineRule="auto"/>
        <w:ind w:left="114" w:right="287" w:firstLine="723"/>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This project is dedicated to Almighty Allah the father of the whole universe for his</w:t>
      </w:r>
      <w:proofErr w:type="gramStart"/>
      <w:r w:rsidRPr="006E5807">
        <w:rPr>
          <w:rFonts w:ascii="Times New Roman" w:eastAsia="Times New Roman" w:hAnsi="Times New Roman" w:cs="Times New Roman"/>
          <w:color w:val="000000"/>
          <w:sz w:val="28"/>
          <w:szCs w:val="28"/>
        </w:rPr>
        <w:t>  prominent</w:t>
      </w:r>
      <w:proofErr w:type="gramEnd"/>
      <w:r w:rsidRPr="006E5807">
        <w:rPr>
          <w:rFonts w:ascii="Times New Roman" w:eastAsia="Times New Roman" w:hAnsi="Times New Roman" w:cs="Times New Roman"/>
          <w:color w:val="000000"/>
          <w:sz w:val="28"/>
          <w:szCs w:val="28"/>
        </w:rPr>
        <w:t xml:space="preserve"> grace and </w:t>
      </w:r>
      <w:proofErr w:type="spellStart"/>
      <w:r w:rsidRPr="006E5807">
        <w:rPr>
          <w:rFonts w:ascii="Times New Roman" w:eastAsia="Times New Roman" w:hAnsi="Times New Roman" w:cs="Times New Roman"/>
          <w:color w:val="000000"/>
          <w:sz w:val="28"/>
          <w:szCs w:val="28"/>
        </w:rPr>
        <w:t>favour</w:t>
      </w:r>
      <w:proofErr w:type="spellEnd"/>
      <w:r w:rsidRPr="006E5807">
        <w:rPr>
          <w:rFonts w:ascii="Times New Roman" w:eastAsia="Times New Roman" w:hAnsi="Times New Roman" w:cs="Times New Roman"/>
          <w:color w:val="000000"/>
          <w:sz w:val="28"/>
          <w:szCs w:val="28"/>
        </w:rPr>
        <w:t xml:space="preserve"> right from the beginning of this project to the Accomplishment of it.</w:t>
      </w:r>
    </w:p>
    <w:p w:rsidR="000A73F1" w:rsidRPr="006E5807" w:rsidRDefault="000A73F1" w:rsidP="000A73F1">
      <w:pPr>
        <w:spacing w:before="12434" w:line="360" w:lineRule="auto"/>
        <w:jc w:val="both"/>
        <w:rPr>
          <w:rFonts w:ascii="Times New Roman" w:eastAsia="Times New Roman" w:hAnsi="Times New Roman" w:cs="Times New Roman"/>
          <w:sz w:val="28"/>
          <w:szCs w:val="28"/>
        </w:rPr>
      </w:pPr>
    </w:p>
    <w:p w:rsidR="000A73F1" w:rsidRPr="006E5807" w:rsidRDefault="000A73F1" w:rsidP="000A73F1">
      <w:pPr>
        <w:spacing w:line="360" w:lineRule="auto"/>
        <w:ind w:left="3375"/>
        <w:jc w:val="both"/>
        <w:rPr>
          <w:rFonts w:ascii="Times New Roman" w:eastAsia="Times New Roman" w:hAnsi="Times New Roman" w:cs="Times New Roman"/>
          <w:sz w:val="28"/>
          <w:szCs w:val="28"/>
        </w:rPr>
      </w:pPr>
      <w:r w:rsidRPr="006E5807">
        <w:rPr>
          <w:rFonts w:ascii="Times New Roman" w:eastAsia="Times New Roman" w:hAnsi="Times New Roman" w:cs="Times New Roman"/>
          <w:b/>
          <w:bCs/>
          <w:color w:val="000000"/>
          <w:sz w:val="28"/>
          <w:szCs w:val="28"/>
        </w:rPr>
        <w:t>ACKNOWLEDGEMENTS </w:t>
      </w:r>
    </w:p>
    <w:p w:rsidR="000A73F1" w:rsidRPr="006E5807" w:rsidRDefault="000A73F1" w:rsidP="000A73F1">
      <w:pPr>
        <w:spacing w:before="197" w:line="360" w:lineRule="auto"/>
        <w:ind w:left="114" w:right="284" w:firstLine="722"/>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All glory is returned to Almighty Allah for his shower of blessing, and also for the Gift of</w:t>
      </w:r>
      <w:proofErr w:type="gramStart"/>
      <w:r w:rsidRPr="006E5807">
        <w:rPr>
          <w:rFonts w:ascii="Times New Roman" w:eastAsia="Times New Roman" w:hAnsi="Times New Roman" w:cs="Times New Roman"/>
          <w:color w:val="000000"/>
          <w:sz w:val="28"/>
          <w:szCs w:val="28"/>
        </w:rPr>
        <w:t>  knowledge</w:t>
      </w:r>
      <w:proofErr w:type="gramEnd"/>
      <w:r w:rsidRPr="006E5807">
        <w:rPr>
          <w:rFonts w:ascii="Times New Roman" w:eastAsia="Times New Roman" w:hAnsi="Times New Roman" w:cs="Times New Roman"/>
          <w:color w:val="000000"/>
          <w:sz w:val="28"/>
          <w:szCs w:val="28"/>
        </w:rPr>
        <w:t xml:space="preserve"> and wisdom utilize in the accomplishment of this project. </w:t>
      </w:r>
    </w:p>
    <w:p w:rsidR="000A73F1" w:rsidRPr="006E5807" w:rsidRDefault="000A73F1" w:rsidP="000A73F1">
      <w:pPr>
        <w:spacing w:before="215" w:line="360" w:lineRule="auto"/>
        <w:ind w:left="117" w:right="285" w:firstLine="718"/>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We express our profound gratitude to the desirable and competent (coordinator) and all lecturers in</w:t>
      </w:r>
      <w:r>
        <w:rPr>
          <w:rFonts w:ascii="Times New Roman" w:eastAsia="Times New Roman" w:hAnsi="Times New Roman" w:cs="Times New Roman"/>
          <w:color w:val="000000"/>
          <w:sz w:val="28"/>
          <w:szCs w:val="28"/>
        </w:rPr>
        <w:t xml:space="preserve"> my</w:t>
      </w:r>
      <w:r w:rsidRPr="006E5807">
        <w:rPr>
          <w:rFonts w:ascii="Times New Roman" w:eastAsia="Times New Roman" w:hAnsi="Times New Roman" w:cs="Times New Roman"/>
          <w:color w:val="000000"/>
          <w:sz w:val="28"/>
          <w:szCs w:val="28"/>
        </w:rPr>
        <w:t xml:space="preserve"> department, and </w:t>
      </w:r>
      <w:proofErr w:type="spellStart"/>
      <w:r w:rsidRPr="006E5807">
        <w:rPr>
          <w:rFonts w:ascii="Times New Roman" w:eastAsia="Times New Roman" w:hAnsi="Times New Roman" w:cs="Times New Roman"/>
          <w:color w:val="000000"/>
          <w:sz w:val="28"/>
          <w:szCs w:val="28"/>
        </w:rPr>
        <w:t>non teaching</w:t>
      </w:r>
      <w:proofErr w:type="spellEnd"/>
      <w:r w:rsidRPr="006E5807">
        <w:rPr>
          <w:rFonts w:ascii="Times New Roman" w:eastAsia="Times New Roman" w:hAnsi="Times New Roman" w:cs="Times New Roman"/>
          <w:color w:val="000000"/>
          <w:sz w:val="28"/>
          <w:szCs w:val="28"/>
        </w:rPr>
        <w:t xml:space="preserve"> staff in the department, May almighty God</w:t>
      </w:r>
      <w:proofErr w:type="gramStart"/>
      <w:r w:rsidRPr="006E5807">
        <w:rPr>
          <w:rFonts w:ascii="Times New Roman" w:eastAsia="Times New Roman" w:hAnsi="Times New Roman" w:cs="Times New Roman"/>
          <w:color w:val="000000"/>
          <w:sz w:val="28"/>
          <w:szCs w:val="28"/>
        </w:rPr>
        <w:t>  grant</w:t>
      </w:r>
      <w:proofErr w:type="gramEnd"/>
      <w:r w:rsidRPr="006E5807">
        <w:rPr>
          <w:rFonts w:ascii="Times New Roman" w:eastAsia="Times New Roman" w:hAnsi="Times New Roman" w:cs="Times New Roman"/>
          <w:color w:val="000000"/>
          <w:sz w:val="28"/>
          <w:szCs w:val="28"/>
        </w:rPr>
        <w:t xml:space="preserve"> your effort in abundantly (Amin). </w:t>
      </w:r>
    </w:p>
    <w:p w:rsidR="000A73F1" w:rsidRPr="006E5807" w:rsidRDefault="000A73F1" w:rsidP="000A73F1">
      <w:pPr>
        <w:spacing w:before="213" w:line="360" w:lineRule="auto"/>
        <w:ind w:left="119" w:right="280" w:firstLine="723"/>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 xml:space="preserve">Our profound gratitude also goes to our enduring and accommodating supervisor </w:t>
      </w:r>
      <w:r w:rsidRPr="006E5807">
        <w:rPr>
          <w:rFonts w:ascii="Times New Roman" w:eastAsia="Times New Roman" w:hAnsi="Times New Roman" w:cs="Times New Roman"/>
          <w:b/>
          <w:bCs/>
          <w:color w:val="000000"/>
          <w:sz w:val="28"/>
          <w:szCs w:val="28"/>
        </w:rPr>
        <w:t>QS AZEEZ ALAO</w:t>
      </w:r>
      <w:r w:rsidRPr="006E5807">
        <w:rPr>
          <w:rFonts w:ascii="Times New Roman" w:eastAsia="Times New Roman" w:hAnsi="Times New Roman" w:cs="Times New Roman"/>
          <w:b/>
          <w:bCs/>
          <w:i/>
          <w:iCs/>
          <w:color w:val="000000"/>
          <w:sz w:val="28"/>
          <w:szCs w:val="28"/>
        </w:rPr>
        <w:t xml:space="preserve">.  </w:t>
      </w:r>
      <w:r w:rsidRPr="006E5807">
        <w:rPr>
          <w:rFonts w:ascii="Times New Roman" w:eastAsia="Times New Roman" w:hAnsi="Times New Roman" w:cs="Times New Roman"/>
          <w:color w:val="000000"/>
          <w:sz w:val="28"/>
          <w:szCs w:val="28"/>
        </w:rPr>
        <w:t xml:space="preserve">Who gave lucrative instructions attached with enlightening advice and correction when and where necessary for the accomplishment of this </w:t>
      </w:r>
      <w:proofErr w:type="gramStart"/>
      <w:r w:rsidRPr="006E5807">
        <w:rPr>
          <w:rFonts w:ascii="Times New Roman" w:eastAsia="Times New Roman" w:hAnsi="Times New Roman" w:cs="Times New Roman"/>
          <w:color w:val="000000"/>
          <w:sz w:val="28"/>
          <w:szCs w:val="28"/>
        </w:rPr>
        <w:t>project.</w:t>
      </w:r>
      <w:proofErr w:type="gramEnd"/>
      <w:r w:rsidRPr="006E5807">
        <w:rPr>
          <w:rFonts w:ascii="Times New Roman" w:eastAsia="Times New Roman" w:hAnsi="Times New Roman" w:cs="Times New Roman"/>
          <w:color w:val="000000"/>
          <w:sz w:val="28"/>
          <w:szCs w:val="28"/>
        </w:rPr>
        <w:t xml:space="preserve"> Your</w:t>
      </w:r>
      <w:proofErr w:type="gramStart"/>
      <w:r w:rsidRPr="006E5807">
        <w:rPr>
          <w:rFonts w:ascii="Times New Roman" w:eastAsia="Times New Roman" w:hAnsi="Times New Roman" w:cs="Times New Roman"/>
          <w:color w:val="000000"/>
          <w:sz w:val="28"/>
          <w:szCs w:val="28"/>
        </w:rPr>
        <w:t>  effort</w:t>
      </w:r>
      <w:proofErr w:type="gramEnd"/>
      <w:r w:rsidRPr="006E5807">
        <w:rPr>
          <w:rFonts w:ascii="Times New Roman" w:eastAsia="Times New Roman" w:hAnsi="Times New Roman" w:cs="Times New Roman"/>
          <w:color w:val="000000"/>
          <w:sz w:val="28"/>
          <w:szCs w:val="28"/>
        </w:rPr>
        <w:t xml:space="preserve"> on us is highly appreciated. May almighty God help us to reward Him (Amen)</w:t>
      </w:r>
      <w:proofErr w:type="gramStart"/>
      <w:r w:rsidRPr="006E5807">
        <w:rPr>
          <w:rFonts w:ascii="Times New Roman" w:eastAsia="Times New Roman" w:hAnsi="Times New Roman" w:cs="Times New Roman"/>
          <w:color w:val="000000"/>
          <w:sz w:val="28"/>
          <w:szCs w:val="28"/>
        </w:rPr>
        <w:t>.</w:t>
      </w:r>
      <w:proofErr w:type="gramEnd"/>
      <w:r w:rsidRPr="006E5807">
        <w:rPr>
          <w:rFonts w:ascii="Times New Roman" w:eastAsia="Times New Roman" w:hAnsi="Times New Roman" w:cs="Times New Roman"/>
          <w:color w:val="000000"/>
          <w:sz w:val="28"/>
          <w:szCs w:val="28"/>
        </w:rPr>
        <w:t> </w:t>
      </w:r>
    </w:p>
    <w:p w:rsidR="000A73F1" w:rsidRPr="006E5807" w:rsidRDefault="000A73F1" w:rsidP="000A73F1">
      <w:pPr>
        <w:spacing w:before="210" w:line="360" w:lineRule="auto"/>
        <w:ind w:left="116" w:right="281" w:firstLine="726"/>
        <w:jc w:val="both"/>
        <w:rPr>
          <w:rFonts w:ascii="Times New Roman" w:eastAsia="Times New Roman" w:hAnsi="Times New Roman" w:cs="Times New Roman"/>
          <w:sz w:val="28"/>
          <w:szCs w:val="28"/>
        </w:rPr>
      </w:pPr>
      <w:r w:rsidRPr="006E5807">
        <w:rPr>
          <w:rFonts w:ascii="Times New Roman" w:eastAsia="Times New Roman" w:hAnsi="Times New Roman" w:cs="Times New Roman"/>
          <w:color w:val="000000"/>
          <w:sz w:val="28"/>
          <w:szCs w:val="28"/>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w:t>
      </w:r>
      <w:proofErr w:type="gramStart"/>
      <w:r w:rsidRPr="006E5807">
        <w:rPr>
          <w:rFonts w:ascii="Times New Roman" w:eastAsia="Times New Roman" w:hAnsi="Times New Roman" w:cs="Times New Roman"/>
          <w:color w:val="000000"/>
          <w:sz w:val="28"/>
          <w:szCs w:val="28"/>
        </w:rPr>
        <w:t>  (</w:t>
      </w:r>
      <w:proofErr w:type="gramEnd"/>
      <w:r w:rsidRPr="006E5807">
        <w:rPr>
          <w:rFonts w:ascii="Times New Roman" w:eastAsia="Times New Roman" w:hAnsi="Times New Roman" w:cs="Times New Roman"/>
          <w:color w:val="000000"/>
          <w:sz w:val="28"/>
          <w:szCs w:val="28"/>
        </w:rPr>
        <w:t>Amen). </w:t>
      </w: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Default="000A73F1" w:rsidP="000A73F1">
      <w:pPr>
        <w:spacing w:line="360" w:lineRule="auto"/>
        <w:jc w:val="both"/>
        <w:rPr>
          <w:rFonts w:ascii="Times New Roman" w:eastAsia="Times New Roman" w:hAnsi="Times New Roman" w:cs="Times New Roman"/>
          <w:b/>
          <w:color w:val="000000"/>
          <w:sz w:val="28"/>
          <w:szCs w:val="28"/>
        </w:rPr>
      </w:pPr>
    </w:p>
    <w:p w:rsidR="000A73F1" w:rsidRDefault="000A73F1" w:rsidP="000A73F1">
      <w:pPr>
        <w:spacing w:line="360" w:lineRule="auto"/>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jc w:val="both"/>
        <w:rPr>
          <w:rFonts w:ascii="Times New Roman" w:eastAsia="Times New Roman" w:hAnsi="Times New Roman" w:cs="Times New Roman"/>
          <w:b/>
          <w:color w:val="000000"/>
          <w:sz w:val="28"/>
          <w:szCs w:val="28"/>
        </w:rPr>
      </w:pPr>
    </w:p>
    <w:p w:rsidR="000A73F1" w:rsidRPr="006E5807" w:rsidRDefault="000A73F1" w:rsidP="000A73F1">
      <w:pPr>
        <w:spacing w:line="360" w:lineRule="auto"/>
        <w:ind w:left="3653"/>
        <w:jc w:val="both"/>
        <w:rPr>
          <w:rFonts w:ascii="Times New Roman" w:eastAsia="Times New Roman" w:hAnsi="Times New Roman" w:cs="Times New Roman"/>
          <w:b/>
          <w:color w:val="000000"/>
          <w:sz w:val="28"/>
          <w:szCs w:val="28"/>
        </w:rPr>
      </w:pPr>
    </w:p>
    <w:p w:rsidR="000A73F1" w:rsidRPr="0003759C" w:rsidRDefault="000A73F1" w:rsidP="000A73F1">
      <w:pPr>
        <w:spacing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roofErr w:type="spellStart"/>
      <w:r w:rsidRPr="00494988">
        <w:rPr>
          <w:rFonts w:ascii="Times New Roman" w:eastAsia="Times New Roman" w:hAnsi="Times New Roman" w:cs="Times New Roman"/>
          <w:color w:val="000000"/>
          <w:sz w:val="26"/>
          <w:szCs w:val="26"/>
        </w:rPr>
        <w:t>i</w:t>
      </w:r>
      <w:proofErr w:type="spellEnd"/>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Pr="00494988">
        <w:rPr>
          <w:rFonts w:ascii="Times New Roman" w:eastAsia="Times New Roman" w:hAnsi="Times New Roman" w:cs="Times New Roman"/>
          <w:color w:val="000000"/>
          <w:sz w:val="26"/>
          <w:szCs w:val="26"/>
        </w:rPr>
        <w:t>iv</w:t>
      </w:r>
      <w:proofErr w:type="gramEnd"/>
    </w:p>
    <w:p w:rsidR="000A73F1"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v</w:t>
      </w:r>
    </w:p>
    <w:p w:rsidR="000A73F1" w:rsidRPr="0025446E" w:rsidRDefault="000A73F1" w:rsidP="000A73F1">
      <w:pPr>
        <w:spacing w:before="202"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vi</w:t>
      </w:r>
      <w:proofErr w:type="gramEnd"/>
    </w:p>
    <w:p w:rsidR="000A73F1" w:rsidRDefault="000A73F1" w:rsidP="000A73F1">
      <w:pPr>
        <w:spacing w:line="360" w:lineRule="auto"/>
        <w:rPr>
          <w:rFonts w:ascii="Times New Roman" w:hAnsi="Times New Roman" w:cs="Times New Roman"/>
          <w:b/>
          <w:bCs/>
          <w:sz w:val="26"/>
          <w:szCs w:val="26"/>
        </w:rPr>
      </w:pPr>
    </w:p>
    <w:p w:rsidR="000A73F1" w:rsidRPr="0040678C" w:rsidRDefault="000A73F1" w:rsidP="000A73F1">
      <w:pPr>
        <w:spacing w:line="360" w:lineRule="auto"/>
        <w:rPr>
          <w:rFonts w:ascii="Times New Roman" w:hAnsi="Times New Roman" w:cs="Times New Roman"/>
          <w:b/>
          <w:bCs/>
          <w:sz w:val="26"/>
          <w:szCs w:val="26"/>
        </w:rPr>
      </w:pPr>
      <w:r w:rsidRPr="0040678C">
        <w:rPr>
          <w:rFonts w:ascii="Times New Roman" w:hAnsi="Times New Roman" w:cs="Times New Roman"/>
          <w:b/>
          <w:bCs/>
          <w:sz w:val="26"/>
          <w:szCs w:val="26"/>
        </w:rPr>
        <w:t>CHAPTER ONE: INTRODUCTION</w:t>
      </w:r>
    </w:p>
    <w:p w:rsidR="000A73F1" w:rsidRPr="0040678C" w:rsidRDefault="000A73F1" w:rsidP="000A73F1">
      <w:pPr>
        <w:spacing w:line="360" w:lineRule="auto"/>
        <w:jc w:val="both"/>
        <w:rPr>
          <w:rFonts w:ascii="Times New Roman" w:hAnsi="Times New Roman" w:cs="Times New Roman"/>
          <w:bCs/>
          <w:sz w:val="26"/>
          <w:szCs w:val="26"/>
        </w:rPr>
      </w:pPr>
      <w:r w:rsidRPr="0040678C">
        <w:rPr>
          <w:rFonts w:ascii="Times New Roman" w:hAnsi="Times New Roman" w:cs="Times New Roman"/>
          <w:bCs/>
          <w:sz w:val="26"/>
          <w:szCs w:val="26"/>
        </w:rPr>
        <w:t>1:0 Background Information</w:t>
      </w:r>
      <w:r w:rsidRPr="0040678C">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sidRPr="0040678C">
        <w:rPr>
          <w:rFonts w:ascii="Times New Roman" w:hAnsi="Times New Roman" w:cs="Times New Roman"/>
          <w:sz w:val="26"/>
          <w:szCs w:val="26"/>
        </w:rPr>
        <w:t xml:space="preserve">  </w:t>
      </w:r>
    </w:p>
    <w:p w:rsidR="000A73F1" w:rsidRPr="0040678C" w:rsidRDefault="000A73F1" w:rsidP="000A73F1">
      <w:pPr>
        <w:spacing w:line="360" w:lineRule="auto"/>
        <w:jc w:val="both"/>
        <w:rPr>
          <w:rFonts w:ascii="Times New Roman" w:hAnsi="Times New Roman" w:cs="Times New Roman"/>
          <w:bCs/>
          <w:sz w:val="26"/>
          <w:szCs w:val="26"/>
        </w:rPr>
      </w:pPr>
      <w:r w:rsidRPr="0040678C">
        <w:rPr>
          <w:rFonts w:ascii="Times New Roman" w:hAnsi="Times New Roman" w:cs="Times New Roman"/>
          <w:bCs/>
          <w:sz w:val="26"/>
          <w:szCs w:val="26"/>
        </w:rPr>
        <w:t>1.1 Description of Works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1:2 Aim and Objectives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1:2:1 Objectives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1:3 Scope and Limitations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1:3:1 Limitation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1.4 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0A73F1" w:rsidRPr="0040678C" w:rsidRDefault="000A73F1" w:rsidP="000A73F1">
      <w:pPr>
        <w:spacing w:line="360" w:lineRule="auto"/>
        <w:rPr>
          <w:rFonts w:ascii="Times New Roman" w:hAnsi="Times New Roman"/>
          <w:b/>
          <w:bCs/>
          <w:sz w:val="26"/>
          <w:szCs w:val="26"/>
        </w:rPr>
      </w:pPr>
      <w:r w:rsidRPr="0040678C">
        <w:rPr>
          <w:rFonts w:ascii="Times New Roman" w:hAnsi="Times New Roman"/>
          <w:b/>
          <w:bCs/>
          <w:sz w:val="26"/>
          <w:szCs w:val="26"/>
        </w:rPr>
        <w:t>CHAPTER TWO: SITE REPORT</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2:0 Title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 xml:space="preserve">2:1 Site Description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 Location</w:t>
      </w:r>
      <w:r w:rsidRPr="0040678C">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2:2:1 Accessibility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2:2:2 Nature of the Land</w:t>
      </w:r>
      <w:r w:rsidRPr="0040678C">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2.3 Availab</w:t>
      </w:r>
      <w:r>
        <w:rPr>
          <w:rFonts w:ascii="Times New Roman" w:hAnsi="Times New Roman"/>
          <w:bCs/>
          <w:sz w:val="26"/>
          <w:szCs w:val="26"/>
        </w:rPr>
        <w:t>ility and Proximity of Resource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2:4 Tender of Preliminary Required</w:t>
      </w:r>
      <w:r w:rsidRPr="0040678C">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0A73F1" w:rsidRPr="0040678C" w:rsidRDefault="000A73F1" w:rsidP="000A73F1">
      <w:pPr>
        <w:spacing w:line="360" w:lineRule="auto"/>
        <w:rPr>
          <w:rFonts w:ascii="Times New Roman" w:hAnsi="Times New Roman"/>
          <w:b/>
          <w:bCs/>
          <w:sz w:val="26"/>
          <w:szCs w:val="26"/>
        </w:rPr>
      </w:pPr>
      <w:r w:rsidRPr="0040678C">
        <w:rPr>
          <w:rFonts w:ascii="Times New Roman" w:hAnsi="Times New Roman"/>
          <w:b/>
          <w:bCs/>
          <w:sz w:val="26"/>
          <w:szCs w:val="26"/>
        </w:rPr>
        <w:t>CHAPTER THREE: PROJECT METHODOLOGY</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3:0 Taking off Process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0A73F1" w:rsidRPr="0040678C"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3:0:1 Method of Taking-off</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12</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 xml:space="preserve"> 3.0.2 Selection of Taking-off</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lastRenderedPageBreak/>
        <w:t xml:space="preserve"> 3.1 Abstracting Process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bCs/>
          <w:sz w:val="26"/>
          <w:szCs w:val="26"/>
        </w:rPr>
        <w:t>3:2 Bill of Quantities (BOQ)</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14</w:t>
      </w:r>
    </w:p>
    <w:p w:rsidR="000A73F1" w:rsidRDefault="000A73F1" w:rsidP="000A73F1">
      <w:pPr>
        <w:spacing w:line="360" w:lineRule="auto"/>
        <w:jc w:val="both"/>
        <w:rPr>
          <w:rFonts w:ascii="Times New Roman" w:hAnsi="Times New Roman"/>
          <w:bCs/>
          <w:sz w:val="26"/>
          <w:szCs w:val="26"/>
        </w:rPr>
      </w:pPr>
      <w:r w:rsidRPr="0040678C">
        <w:rPr>
          <w:rFonts w:ascii="Times New Roman" w:hAnsi="Times New Roman"/>
          <w:bCs/>
          <w:sz w:val="26"/>
          <w:szCs w:val="26"/>
        </w:rPr>
        <w:t xml:space="preserve">3:3 Requirement for Accuracy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0A73F1" w:rsidRDefault="000A73F1" w:rsidP="000A73F1">
      <w:pPr>
        <w:spacing w:line="360" w:lineRule="auto"/>
        <w:jc w:val="both"/>
        <w:rPr>
          <w:rFonts w:ascii="Times New Roman" w:hAnsi="Times New Roman"/>
          <w:b/>
          <w:bCs/>
          <w:sz w:val="26"/>
          <w:szCs w:val="26"/>
        </w:rPr>
      </w:pPr>
      <w:r w:rsidRPr="006E5807">
        <w:rPr>
          <w:rFonts w:ascii="Times New Roman" w:hAnsi="Times New Roman"/>
          <w:b/>
          <w:bCs/>
          <w:sz w:val="26"/>
          <w:szCs w:val="26"/>
        </w:rPr>
        <w:t>CHAPTER FOUR</w:t>
      </w:r>
    </w:p>
    <w:p w:rsidR="000A73F1" w:rsidRDefault="000A73F1" w:rsidP="000A73F1">
      <w:pPr>
        <w:spacing w:line="360" w:lineRule="auto"/>
        <w:jc w:val="both"/>
        <w:rPr>
          <w:rFonts w:ascii="Times New Roman" w:hAnsi="Times New Roman"/>
          <w:bCs/>
          <w:sz w:val="26"/>
          <w:szCs w:val="26"/>
        </w:rPr>
      </w:pPr>
      <w:r>
        <w:rPr>
          <w:rFonts w:ascii="Times New Roman" w:hAnsi="Times New Roman"/>
          <w:b/>
          <w:bCs/>
          <w:sz w:val="26"/>
          <w:szCs w:val="26"/>
        </w:rPr>
        <w:t>4.0</w:t>
      </w:r>
      <w:r>
        <w:rPr>
          <w:rFonts w:ascii="Times New Roman" w:hAnsi="Times New Roman"/>
          <w:bCs/>
          <w:sz w:val="26"/>
          <w:szCs w:val="26"/>
        </w:rPr>
        <w:t xml:space="preserve"> Sub- Structure </w:t>
      </w:r>
    </w:p>
    <w:p w:rsidR="000A73F1"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 xml:space="preserve">4.1 Super – Structure </w:t>
      </w:r>
    </w:p>
    <w:p w:rsidR="000A73F1"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4.2 Abstracting</w:t>
      </w:r>
    </w:p>
    <w:p w:rsidR="000A73F1" w:rsidRPr="006E5807" w:rsidRDefault="000A73F1" w:rsidP="000A73F1">
      <w:pPr>
        <w:spacing w:line="360" w:lineRule="auto"/>
        <w:jc w:val="both"/>
        <w:rPr>
          <w:rFonts w:ascii="Times New Roman" w:hAnsi="Times New Roman"/>
          <w:bCs/>
          <w:sz w:val="26"/>
          <w:szCs w:val="26"/>
        </w:rPr>
      </w:pPr>
      <w:r>
        <w:rPr>
          <w:rFonts w:ascii="Times New Roman" w:hAnsi="Times New Roman"/>
          <w:bCs/>
          <w:sz w:val="26"/>
          <w:szCs w:val="26"/>
        </w:rPr>
        <w:t xml:space="preserve">4.3 Bill of Quantity  </w:t>
      </w:r>
    </w:p>
    <w:p w:rsidR="000A73F1" w:rsidRPr="0040678C" w:rsidRDefault="000A73F1" w:rsidP="000A73F1">
      <w:pPr>
        <w:spacing w:line="360" w:lineRule="auto"/>
        <w:rPr>
          <w:rFonts w:ascii="Times New Roman" w:hAnsi="Times New Roman"/>
          <w:b/>
          <w:sz w:val="26"/>
          <w:szCs w:val="26"/>
        </w:rPr>
      </w:pPr>
      <w:r w:rsidRPr="0040678C">
        <w:rPr>
          <w:rFonts w:ascii="Times New Roman" w:hAnsi="Times New Roman"/>
          <w:b/>
          <w:sz w:val="26"/>
          <w:szCs w:val="26"/>
        </w:rPr>
        <w:t>CHAPTER FIVE</w:t>
      </w:r>
      <w:r>
        <w:rPr>
          <w:rFonts w:ascii="Times New Roman" w:hAnsi="Times New Roman"/>
          <w:b/>
          <w:sz w:val="26"/>
          <w:szCs w:val="26"/>
        </w:rPr>
        <w:tab/>
      </w:r>
      <w:r>
        <w:rPr>
          <w:rFonts w:ascii="Times New Roman" w:hAnsi="Times New Roman"/>
          <w:b/>
          <w:sz w:val="26"/>
          <w:szCs w:val="26"/>
        </w:rPr>
        <w:tab/>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5.1 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5.2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0A73F1" w:rsidRPr="0040678C" w:rsidRDefault="000A73F1" w:rsidP="000A73F1">
      <w:pPr>
        <w:spacing w:line="360" w:lineRule="auto"/>
        <w:jc w:val="both"/>
        <w:rPr>
          <w:rFonts w:ascii="Times New Roman" w:hAnsi="Times New Roman"/>
          <w:sz w:val="26"/>
          <w:szCs w:val="26"/>
        </w:rPr>
      </w:pPr>
      <w:r w:rsidRPr="0040678C">
        <w:rPr>
          <w:rFonts w:ascii="Times New Roman" w:hAnsi="Times New Roman"/>
          <w:sz w:val="26"/>
          <w:szCs w:val="26"/>
        </w:rPr>
        <w:t>5.3 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0A73F1" w:rsidRPr="0040678C" w:rsidRDefault="000A73F1" w:rsidP="000A73F1">
      <w:pPr>
        <w:spacing w:line="360" w:lineRule="auto"/>
        <w:rPr>
          <w:rFonts w:ascii="Times New Roman" w:hAnsi="Times New Roman"/>
          <w:b/>
          <w:sz w:val="26"/>
          <w:szCs w:val="26"/>
        </w:rPr>
      </w:pPr>
      <w:r w:rsidRPr="0040678C">
        <w:rPr>
          <w:rFonts w:ascii="Times New Roman" w:hAnsi="Times New Roman"/>
          <w:b/>
          <w:sz w:val="26"/>
          <w:szCs w:val="26"/>
        </w:rPr>
        <w:t>REFERENCES</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22</w:t>
      </w: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0A73F1" w:rsidRDefault="000A73F1" w:rsidP="00630E89">
      <w:pPr>
        <w:spacing w:line="480" w:lineRule="auto"/>
        <w:jc w:val="center"/>
        <w:rPr>
          <w:rFonts w:ascii="Times New Roman" w:hAnsi="Times New Roman" w:cs="Times New Roman"/>
          <w:b/>
          <w:bCs/>
          <w:sz w:val="26"/>
          <w:szCs w:val="26"/>
        </w:rPr>
      </w:pPr>
    </w:p>
    <w:p w:rsidR="00E66D26" w:rsidRDefault="00084739" w:rsidP="00630E89">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INTRODUCTION</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1:0 BACKGROUND INFORMATION</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This project is based on estimating and budgeting for a propose medium scale building</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A case study of a proposed hospital building for the institute of environmental studies, Kwara State Polytechnic, Ilorin.) Kwara State Ilorin is one of the 36 States we have in Nigeria.</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Kwara State is located in the northern part of Nigeria. It comprises of several higher institution which include University of Ilorin, Kwara State college of education, Al- </w:t>
      </w:r>
      <w:proofErr w:type="spellStart"/>
      <w:r>
        <w:rPr>
          <w:rFonts w:ascii="Times New Roman" w:hAnsi="Times New Roman" w:cs="Times New Roman"/>
          <w:sz w:val="26"/>
          <w:szCs w:val="26"/>
        </w:rPr>
        <w:t>Hikmah</w:t>
      </w:r>
      <w:proofErr w:type="spellEnd"/>
      <w:r>
        <w:rPr>
          <w:rFonts w:ascii="Times New Roman" w:hAnsi="Times New Roman" w:cs="Times New Roman"/>
          <w:sz w:val="26"/>
          <w:szCs w:val="26"/>
        </w:rPr>
        <w:t xml:space="preserve"> University, Summit university, Offa </w:t>
      </w:r>
      <w:proofErr w:type="spellStart"/>
      <w:r>
        <w:rPr>
          <w:rFonts w:ascii="Times New Roman" w:hAnsi="Times New Roman" w:cs="Times New Roman"/>
          <w:sz w:val="26"/>
          <w:szCs w:val="26"/>
        </w:rPr>
        <w:t>Crownhill</w:t>
      </w:r>
      <w:proofErr w:type="spellEnd"/>
      <w:r>
        <w:rPr>
          <w:rFonts w:ascii="Times New Roman" w:hAnsi="Times New Roman" w:cs="Times New Roman"/>
          <w:sz w:val="26"/>
          <w:szCs w:val="26"/>
        </w:rPr>
        <w:t xml:space="preserve"> university, University of Offa, Lens Polytechnic Offa, The </w:t>
      </w:r>
      <w:proofErr w:type="spellStart"/>
      <w:r>
        <w:rPr>
          <w:rFonts w:ascii="Times New Roman" w:hAnsi="Times New Roman" w:cs="Times New Roman"/>
          <w:sz w:val="26"/>
          <w:szCs w:val="26"/>
        </w:rPr>
        <w:t>Poly</w:t>
      </w:r>
      <w:r w:rsidR="002C0DFD">
        <w:rPr>
          <w:rFonts w:ascii="Times New Roman" w:hAnsi="Times New Roman" w:cs="Times New Roman"/>
          <w:sz w:val="26"/>
          <w:szCs w:val="26"/>
        </w:rPr>
        <w:t>thenic</w:t>
      </w:r>
      <w:proofErr w:type="spellEnd"/>
      <w:r w:rsidR="002C0DFD">
        <w:rPr>
          <w:rFonts w:ascii="Times New Roman" w:hAnsi="Times New Roman" w:cs="Times New Roman"/>
          <w:sz w:val="26"/>
          <w:szCs w:val="26"/>
        </w:rPr>
        <w:t xml:space="preserve"> Igbo </w:t>
      </w:r>
      <w:proofErr w:type="spellStart"/>
      <w:r w:rsidR="002C0DFD">
        <w:rPr>
          <w:rFonts w:ascii="Times New Roman" w:hAnsi="Times New Roman" w:cs="Times New Roman"/>
          <w:sz w:val="26"/>
          <w:szCs w:val="26"/>
        </w:rPr>
        <w:t>Owu</w:t>
      </w:r>
      <w:proofErr w:type="spellEnd"/>
      <w:r w:rsidR="002C0DFD">
        <w:rPr>
          <w:rFonts w:ascii="Times New Roman" w:hAnsi="Times New Roman" w:cs="Times New Roman"/>
          <w:sz w:val="26"/>
          <w:szCs w:val="26"/>
        </w:rPr>
        <w:t>, Graceland Polyt</w:t>
      </w:r>
      <w:r>
        <w:rPr>
          <w:rFonts w:ascii="Times New Roman" w:hAnsi="Times New Roman" w:cs="Times New Roman"/>
          <w:sz w:val="26"/>
          <w:szCs w:val="26"/>
        </w:rPr>
        <w:t>e</w:t>
      </w:r>
      <w:r w:rsidR="002C0DFD">
        <w:rPr>
          <w:rFonts w:ascii="Times New Roman" w:hAnsi="Times New Roman" w:cs="Times New Roman"/>
          <w:sz w:val="26"/>
          <w:szCs w:val="26"/>
        </w:rPr>
        <w:t>ch</w:t>
      </w:r>
      <w:r>
        <w:rPr>
          <w:rFonts w:ascii="Times New Roman" w:hAnsi="Times New Roman" w:cs="Times New Roman"/>
          <w:sz w:val="26"/>
          <w:szCs w:val="26"/>
        </w:rPr>
        <w:t xml:space="preserve">nic, </w:t>
      </w:r>
      <w:proofErr w:type="spellStart"/>
      <w:r>
        <w:rPr>
          <w:rFonts w:ascii="Times New Roman" w:hAnsi="Times New Roman" w:cs="Times New Roman"/>
          <w:sz w:val="26"/>
          <w:szCs w:val="26"/>
        </w:rPr>
        <w:t>Ahman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Pategi</w:t>
      </w:r>
      <w:proofErr w:type="spellEnd"/>
      <w:r>
        <w:rPr>
          <w:rFonts w:ascii="Times New Roman" w:hAnsi="Times New Roman" w:cs="Times New Roman"/>
          <w:sz w:val="26"/>
          <w:szCs w:val="26"/>
        </w:rPr>
        <w:t xml:space="preserve"> university, Thomas </w:t>
      </w:r>
      <w:proofErr w:type="spellStart"/>
      <w:r>
        <w:rPr>
          <w:rFonts w:ascii="Times New Roman" w:hAnsi="Times New Roman" w:cs="Times New Roman"/>
          <w:sz w:val="26"/>
          <w:szCs w:val="26"/>
        </w:rPr>
        <w:t>Ade</w:t>
      </w:r>
      <w:r w:rsidR="002C0DFD">
        <w:rPr>
          <w:rFonts w:ascii="Times New Roman" w:hAnsi="Times New Roman" w:cs="Times New Roman"/>
          <w:sz w:val="26"/>
          <w:szCs w:val="26"/>
        </w:rPr>
        <w:t>wunmi</w:t>
      </w:r>
      <w:proofErr w:type="spellEnd"/>
      <w:r w:rsidR="002C0DFD">
        <w:rPr>
          <w:rFonts w:ascii="Times New Roman" w:hAnsi="Times New Roman" w:cs="Times New Roman"/>
          <w:sz w:val="26"/>
          <w:szCs w:val="26"/>
        </w:rPr>
        <w:t xml:space="preserve"> University, Newland Polytechnic</w:t>
      </w:r>
      <w:r>
        <w:rPr>
          <w:rFonts w:ascii="Times New Roman" w:hAnsi="Times New Roman" w:cs="Times New Roman"/>
          <w:sz w:val="26"/>
          <w:szCs w:val="26"/>
        </w:rPr>
        <w:t xml:space="preserve">, Kwara State University, Federal Polytechnic Offa, Landmark University and Kwara State Polytechnic, </w:t>
      </w:r>
      <w:r w:rsidR="00B438ED">
        <w:rPr>
          <w:rFonts w:ascii="Times New Roman" w:hAnsi="Times New Roman" w:cs="Times New Roman"/>
          <w:sz w:val="26"/>
          <w:szCs w:val="26"/>
        </w:rPr>
        <w:t xml:space="preserve">which </w:t>
      </w:r>
      <w:r>
        <w:rPr>
          <w:rFonts w:ascii="Times New Roman" w:hAnsi="Times New Roman" w:cs="Times New Roman"/>
          <w:sz w:val="26"/>
          <w:szCs w:val="26"/>
        </w:rPr>
        <w:t>serves as our area of concentration in which the proposed hospital will be located.</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Due to high development in terms of building construction that is going on in Kwara State Polytechnic which give room for the erection of a new hospital for Kwara state Polytechnic. In order to care and facilitate and effective working condition for the benefit of both lecturer and the student which do not exclude the institution.</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 a result of the above mentioned reason, estimation (</w:t>
      </w:r>
      <w:proofErr w:type="spellStart"/>
      <w:r>
        <w:rPr>
          <w:rFonts w:ascii="Times New Roman" w:hAnsi="Times New Roman" w:cs="Times New Roman"/>
          <w:sz w:val="26"/>
          <w:szCs w:val="26"/>
        </w:rPr>
        <w:t>l.e</w:t>
      </w:r>
      <w:proofErr w:type="spellEnd"/>
      <w:r>
        <w:rPr>
          <w:rFonts w:ascii="Times New Roman" w:hAnsi="Times New Roman" w:cs="Times New Roman"/>
          <w:sz w:val="26"/>
          <w:szCs w:val="26"/>
        </w:rPr>
        <w:t xml:space="preserve"> taking off,</w:t>
      </w:r>
      <w:r w:rsidR="009C2CC2">
        <w:rPr>
          <w:rFonts w:ascii="Times New Roman" w:hAnsi="Times New Roman" w:cs="Times New Roman"/>
          <w:sz w:val="26"/>
          <w:szCs w:val="26"/>
        </w:rPr>
        <w:t xml:space="preserve"> </w:t>
      </w:r>
      <w:r>
        <w:rPr>
          <w:rFonts w:ascii="Times New Roman" w:hAnsi="Times New Roman" w:cs="Times New Roman"/>
          <w:sz w:val="26"/>
          <w:szCs w:val="26"/>
        </w:rPr>
        <w:t>abstracting, bills,) is to be prepared, which serves as the main objectives of this project because many buildings in Nigeria today have not been completed as a result of improper cost planning.</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The design team on consultancy services is headed by the architect, civil engineers, who carry out the design. This process are planned office work into the requirement of the client. The production of a building in a more economical, quick and orderly manner, other professional functions </w:t>
      </w:r>
      <w:proofErr w:type="spellStart"/>
      <w:r>
        <w:rPr>
          <w:rFonts w:ascii="Times New Roman" w:hAnsi="Times New Roman" w:cs="Times New Roman"/>
          <w:sz w:val="26"/>
          <w:szCs w:val="26"/>
        </w:rPr>
        <w:t>along side</w:t>
      </w:r>
      <w:proofErr w:type="spellEnd"/>
      <w:r>
        <w:rPr>
          <w:rFonts w:ascii="Times New Roman" w:hAnsi="Times New Roman" w:cs="Times New Roman"/>
          <w:sz w:val="26"/>
          <w:szCs w:val="26"/>
        </w:rPr>
        <w:t xml:space="preserve"> with the Architect for the cost implication and professional needed at the stage is the Quantity Surveyor. It is plant material and financial aspect in order to produce building in the quick and economical manner.</w:t>
      </w:r>
    </w:p>
    <w:p w:rsidR="00E66D26" w:rsidRDefault="00084739" w:rsidP="006D427D">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 DESCRIPTION OF WORKS</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building project comprises of the construction of a proposed medium scale building</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A case study of a proposed hospital building for the institute of environmental studies for Kwara State Polytechnic,</w:t>
      </w:r>
      <w:r w:rsidR="00630E89">
        <w:rPr>
          <w:rFonts w:ascii="Times New Roman" w:hAnsi="Times New Roman" w:cs="Times New Roman"/>
          <w:sz w:val="26"/>
          <w:szCs w:val="26"/>
        </w:rPr>
        <w:t xml:space="preserve"> </w:t>
      </w:r>
      <w:r>
        <w:rPr>
          <w:rFonts w:ascii="Times New Roman" w:hAnsi="Times New Roman" w:cs="Times New Roman"/>
          <w:sz w:val="26"/>
          <w:szCs w:val="26"/>
        </w:rPr>
        <w:t>Ilorin.) The building has a rectangular shape with land area of about 36000mm in length and 11,600m widths.</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construction is found on the plain in-situ concrete foundation with over site concrete floor which is of a reinforced concrete slab (150mm thick). The walls are 230mm thick hollow </w:t>
      </w:r>
      <w:r w:rsidR="00630E89">
        <w:rPr>
          <w:rFonts w:ascii="Times New Roman" w:hAnsi="Times New Roman" w:cs="Times New Roman"/>
          <w:sz w:val="26"/>
          <w:szCs w:val="26"/>
        </w:rPr>
        <w:t>sand Crete</w:t>
      </w:r>
      <w:r>
        <w:rPr>
          <w:rFonts w:ascii="Times New Roman" w:hAnsi="Times New Roman" w:cs="Times New Roman"/>
          <w:sz w:val="26"/>
          <w:szCs w:val="26"/>
        </w:rPr>
        <w:t xml:space="preserve"> block. The roofing used is long span aluminum on timber roof structure, windows are of aluminum glazed sliding by two (2) side and swing opening in the center, steel frame security metal door with top fixed aluminum window and hard wood frame solid oak panel door with season wood, thick ply wood in 150mm x 150mm hard wood timber frame.</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walls are rendered and painted with emulsion internally and textured paint externally. Floor finishing is of tiles finishing on 150mm concrete floor.</w:t>
      </w:r>
    </w:p>
    <w:p w:rsidR="00E66D26" w:rsidRDefault="00084739" w:rsidP="006D427D">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Services conducted are mechanical and electrical installation as well as </w:t>
      </w:r>
      <w:proofErr w:type="spellStart"/>
      <w:r>
        <w:rPr>
          <w:rFonts w:ascii="Times New Roman" w:hAnsi="Times New Roman" w:cs="Times New Roman"/>
          <w:sz w:val="26"/>
          <w:szCs w:val="26"/>
        </w:rPr>
        <w:t>fire fighting</w:t>
      </w:r>
      <w:proofErr w:type="spellEnd"/>
      <w:r>
        <w:rPr>
          <w:rFonts w:ascii="Times New Roman" w:hAnsi="Times New Roman" w:cs="Times New Roman"/>
          <w:sz w:val="26"/>
          <w:szCs w:val="26"/>
        </w:rPr>
        <w:t xml:space="preserve"> and alarm system.</w:t>
      </w:r>
    </w:p>
    <w:p w:rsidR="00630E89" w:rsidRDefault="00630E89" w:rsidP="006D427D">
      <w:pPr>
        <w:spacing w:line="480" w:lineRule="auto"/>
        <w:jc w:val="both"/>
        <w:rPr>
          <w:rFonts w:ascii="Times New Roman" w:hAnsi="Times New Roman"/>
          <w:b/>
          <w:bCs/>
          <w:sz w:val="26"/>
          <w:szCs w:val="26"/>
        </w:rPr>
      </w:pP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lastRenderedPageBreak/>
        <w:t>1:2 AIM AND OBJECTIVES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aim of the project is to estimate and budget for </w:t>
      </w:r>
      <w:proofErr w:type="gramStart"/>
      <w:r>
        <w:rPr>
          <w:rFonts w:ascii="Times New Roman" w:hAnsi="Times New Roman"/>
          <w:sz w:val="26"/>
          <w:szCs w:val="26"/>
        </w:rPr>
        <w:t>a propose</w:t>
      </w:r>
      <w:proofErr w:type="gramEnd"/>
      <w:r>
        <w:rPr>
          <w:rFonts w:ascii="Times New Roman" w:hAnsi="Times New Roman"/>
          <w:sz w:val="26"/>
          <w:szCs w:val="26"/>
        </w:rPr>
        <w:t xml:space="preserve"> medium scale building.</w:t>
      </w:r>
      <w:r w:rsidR="00630E89">
        <w:rPr>
          <w:rFonts w:ascii="Times New Roman" w:hAnsi="Times New Roman"/>
          <w:sz w:val="26"/>
          <w:szCs w:val="26"/>
        </w:rPr>
        <w:t xml:space="preserve"> </w:t>
      </w:r>
      <w:r>
        <w:rPr>
          <w:rFonts w:ascii="Times New Roman" w:hAnsi="Times New Roman"/>
          <w:sz w:val="26"/>
          <w:szCs w:val="26"/>
        </w:rPr>
        <w:t>(A case study of a proposed hospital building for the institute of environme</w:t>
      </w:r>
      <w:r w:rsidR="00630E89">
        <w:rPr>
          <w:rFonts w:ascii="Times New Roman" w:hAnsi="Times New Roman"/>
          <w:sz w:val="26"/>
          <w:szCs w:val="26"/>
        </w:rPr>
        <w:t>ntal studies, Kwara state polytechnic</w:t>
      </w:r>
      <w:r>
        <w:rPr>
          <w:rFonts w:ascii="Times New Roman" w:hAnsi="Times New Roman"/>
          <w:sz w:val="26"/>
          <w:szCs w:val="26"/>
        </w:rPr>
        <w:t>,</w:t>
      </w:r>
      <w:r w:rsidR="00630E89">
        <w:rPr>
          <w:rFonts w:ascii="Times New Roman" w:hAnsi="Times New Roman"/>
          <w:sz w:val="26"/>
          <w:szCs w:val="26"/>
        </w:rPr>
        <w:t xml:space="preserve"> </w:t>
      </w:r>
      <w:r>
        <w:rPr>
          <w:rFonts w:ascii="Times New Roman" w:hAnsi="Times New Roman"/>
          <w:sz w:val="26"/>
          <w:szCs w:val="26"/>
        </w:rPr>
        <w:t>Ilorin).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1:2:1 OBJECTIVES</w:t>
      </w:r>
    </w:p>
    <w:p w:rsidR="00E66D26" w:rsidRDefault="00084739" w:rsidP="006D427D">
      <w:pPr>
        <w:numPr>
          <w:ilvl w:val="0"/>
          <w:numId w:val="1"/>
        </w:numPr>
        <w:spacing w:line="480" w:lineRule="auto"/>
        <w:ind w:firstLine="240"/>
        <w:jc w:val="both"/>
        <w:rPr>
          <w:rFonts w:ascii="Times New Roman" w:hAnsi="Times New Roman"/>
          <w:sz w:val="26"/>
          <w:szCs w:val="26"/>
        </w:rPr>
      </w:pPr>
      <w:r>
        <w:rPr>
          <w:rFonts w:ascii="Times New Roman" w:hAnsi="Times New Roman"/>
          <w:sz w:val="26"/>
          <w:szCs w:val="26"/>
        </w:rPr>
        <w:t xml:space="preserve">The objective of this project or study determines the effect of site location and </w:t>
      </w:r>
    </w:p>
    <w:p w:rsidR="00E66D26" w:rsidRDefault="00517565" w:rsidP="006D427D">
      <w:pPr>
        <w:spacing w:line="480" w:lineRule="auto"/>
        <w:ind w:firstLineChars="200" w:firstLine="520"/>
        <w:jc w:val="both"/>
        <w:rPr>
          <w:rFonts w:ascii="Times New Roman" w:hAnsi="Times New Roman"/>
          <w:sz w:val="26"/>
          <w:szCs w:val="26"/>
        </w:rPr>
      </w:pPr>
      <w:r>
        <w:rPr>
          <w:rFonts w:ascii="Times New Roman" w:hAnsi="Times New Roman"/>
          <w:sz w:val="26"/>
          <w:szCs w:val="26"/>
        </w:rPr>
        <w:t>Construction</w:t>
      </w:r>
      <w:r w:rsidR="00084739">
        <w:rPr>
          <w:rFonts w:ascii="Times New Roman" w:hAnsi="Times New Roman"/>
          <w:sz w:val="26"/>
          <w:szCs w:val="26"/>
        </w:rPr>
        <w:t xml:space="preserve"> on estimating and budgeting of cost of building project.</w:t>
      </w:r>
    </w:p>
    <w:p w:rsidR="00E66D26" w:rsidRDefault="00084739" w:rsidP="006D427D">
      <w:pPr>
        <w:numPr>
          <w:ilvl w:val="0"/>
          <w:numId w:val="1"/>
        </w:numPr>
        <w:spacing w:line="480" w:lineRule="auto"/>
        <w:ind w:firstLine="240"/>
        <w:jc w:val="both"/>
        <w:rPr>
          <w:rFonts w:ascii="Times New Roman" w:hAnsi="Times New Roman"/>
          <w:sz w:val="26"/>
          <w:szCs w:val="26"/>
        </w:rPr>
      </w:pPr>
      <w:r>
        <w:rPr>
          <w:rFonts w:ascii="Times New Roman" w:hAnsi="Times New Roman"/>
          <w:sz w:val="26"/>
          <w:szCs w:val="26"/>
        </w:rPr>
        <w:t xml:space="preserve">To determine the effect of site location and construction on the cost of building </w:t>
      </w:r>
    </w:p>
    <w:p w:rsidR="00E66D26" w:rsidRDefault="00517565" w:rsidP="006D427D">
      <w:pPr>
        <w:spacing w:line="480" w:lineRule="auto"/>
        <w:ind w:firstLineChars="200" w:firstLine="520"/>
        <w:jc w:val="both"/>
        <w:rPr>
          <w:rFonts w:ascii="Times New Roman" w:hAnsi="Times New Roman"/>
          <w:sz w:val="26"/>
          <w:szCs w:val="26"/>
        </w:rPr>
      </w:pPr>
      <w:r>
        <w:rPr>
          <w:rFonts w:ascii="Times New Roman" w:hAnsi="Times New Roman"/>
          <w:sz w:val="26"/>
          <w:szCs w:val="26"/>
        </w:rPr>
        <w:t>Project</w:t>
      </w:r>
      <w:r w:rsidR="00084739">
        <w:rPr>
          <w:rFonts w:ascii="Times New Roman" w:hAnsi="Times New Roman"/>
          <w:sz w:val="26"/>
          <w:szCs w:val="26"/>
        </w:rPr>
        <w:t>.</w:t>
      </w:r>
    </w:p>
    <w:p w:rsidR="00E66D26" w:rsidRDefault="00084739" w:rsidP="006D427D">
      <w:pPr>
        <w:spacing w:line="480" w:lineRule="auto"/>
        <w:ind w:firstLineChars="100" w:firstLine="260"/>
        <w:jc w:val="both"/>
        <w:rPr>
          <w:rFonts w:ascii="Times New Roman" w:hAnsi="Times New Roman"/>
          <w:sz w:val="26"/>
          <w:szCs w:val="26"/>
        </w:rPr>
      </w:pPr>
      <w:r>
        <w:rPr>
          <w:rFonts w:ascii="Times New Roman" w:hAnsi="Times New Roman"/>
          <w:sz w:val="26"/>
          <w:szCs w:val="26"/>
        </w:rPr>
        <w:t xml:space="preserve">3. To understand the process involved in preparation of Bills of Quantities (BOQ).   </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1:3 SCOPE AND LIMITATIONS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scope of this project is to prepare a bill of quantities (BOQ) for a proposed hospital building for Kwara state </w:t>
      </w:r>
      <w:r w:rsidR="00630E89">
        <w:rPr>
          <w:rFonts w:ascii="Times New Roman" w:hAnsi="Times New Roman"/>
          <w:sz w:val="26"/>
          <w:szCs w:val="26"/>
        </w:rPr>
        <w:t>polytechnic</w:t>
      </w:r>
      <w:r>
        <w:rPr>
          <w:rFonts w:ascii="Times New Roman" w:hAnsi="Times New Roman"/>
          <w:sz w:val="26"/>
          <w:szCs w:val="26"/>
        </w:rPr>
        <w: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1:3:1 LIMITATION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1.     Inability to conduct proper site investigation.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2.     Inadequate design information.</w:t>
      </w:r>
    </w:p>
    <w:p w:rsidR="00E66D26" w:rsidRDefault="00084739" w:rsidP="006D427D">
      <w:pPr>
        <w:spacing w:line="480" w:lineRule="auto"/>
        <w:ind w:left="520" w:hangingChars="200" w:hanging="520"/>
        <w:jc w:val="both"/>
        <w:rPr>
          <w:rFonts w:ascii="Times New Roman" w:hAnsi="Times New Roman"/>
          <w:sz w:val="26"/>
          <w:szCs w:val="26"/>
        </w:rPr>
      </w:pPr>
      <w:r>
        <w:rPr>
          <w:rFonts w:ascii="Times New Roman" w:hAnsi="Times New Roman"/>
          <w:sz w:val="26"/>
          <w:szCs w:val="26"/>
        </w:rPr>
        <w:t xml:space="preserve">3.     Pricing (market survey) was not carried out to determine actual price of measured items.  </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1.4 DEFINITION OF TERMS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PRIME COST SUM</w:t>
      </w:r>
      <w:r>
        <w:rPr>
          <w:rFonts w:ascii="Times New Roman" w:hAnsi="Times New Roman"/>
          <w:sz w:val="26"/>
          <w:szCs w:val="26"/>
        </w:rPr>
        <w:t xml:space="preserve">: This is an allowance within a construction contract for the cost of specific goods or services, typically chosen by the client and supplied by a nominated contractor or supplier. Essentially, it's a budget for items like fixtures or </w:t>
      </w:r>
      <w:r>
        <w:rPr>
          <w:rFonts w:ascii="Times New Roman" w:hAnsi="Times New Roman"/>
          <w:sz w:val="26"/>
          <w:szCs w:val="26"/>
        </w:rPr>
        <w:lastRenderedPageBreak/>
        <w:t xml:space="preserve">fittings where the exact details and cost are not yet determined when the main contract is signed.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CONTINGENCY SUM:</w:t>
      </w:r>
      <w:r>
        <w:rPr>
          <w:rFonts w:ascii="Times New Roman" w:hAnsi="Times New Roman"/>
          <w:sz w:val="26"/>
          <w:szCs w:val="26"/>
        </w:rPr>
        <w:t xml:space="preserve"> Is a pre-determined amount of money set aside to cover unforeseen costs or risks that may arise during the project's execution.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PROVISIONAL COST SUM</w:t>
      </w:r>
      <w:r>
        <w:rPr>
          <w:rFonts w:ascii="Times New Roman" w:hAnsi="Times New Roman"/>
          <w:sz w:val="26"/>
          <w:szCs w:val="26"/>
        </w:rPr>
        <w:t>: is an estimated amount of money included in a construction contract to cover work or materials that are not fully defined or detailed when the contract is signed.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ESTIMATING</w:t>
      </w:r>
      <w:r>
        <w:rPr>
          <w:rFonts w:ascii="Times New Roman" w:hAnsi="Times New Roman"/>
          <w:sz w:val="26"/>
          <w:szCs w:val="26"/>
        </w:rPr>
        <w:t>: Is the process of finding an approximate value or quantity, often without precise measurement or calculation And Predicting cost of construction.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PRELIMINARIES ITEMS:</w:t>
      </w:r>
      <w:r>
        <w:rPr>
          <w:rFonts w:ascii="Times New Roman" w:hAnsi="Times New Roman"/>
          <w:sz w:val="26"/>
          <w:szCs w:val="26"/>
        </w:rPr>
        <w:t xml:space="preserve"> Are costs and activities necessary for a project's setup and execution that are not directly tied to the finished work.</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TENDER</w:t>
      </w:r>
      <w:r>
        <w:rPr>
          <w:rFonts w:ascii="Times New Roman" w:hAnsi="Times New Roman"/>
          <w:sz w:val="26"/>
          <w:szCs w:val="26"/>
        </w:rPr>
        <w:t xml:space="preserve">: Is a formal offer, also known as a bid, submitted by a contractor to undertake a specific project or provide services at a predetermined price and within a set time </w:t>
      </w:r>
      <w:proofErr w:type="gramStart"/>
      <w:r>
        <w:rPr>
          <w:rFonts w:ascii="Times New Roman" w:hAnsi="Times New Roman"/>
          <w:sz w:val="26"/>
          <w:szCs w:val="26"/>
        </w:rPr>
        <w:t>frame.</w:t>
      </w:r>
      <w:proofErr w:type="gramEnd"/>
      <w:r>
        <w:rPr>
          <w:rFonts w:ascii="Times New Roman" w:hAnsi="Times New Roman"/>
          <w:sz w:val="26"/>
          <w:szCs w:val="26"/>
        </w:rPr>
        <w:t xml:space="preserve">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PLANT</w:t>
      </w:r>
      <w:r>
        <w:rPr>
          <w:rFonts w:ascii="Times New Roman" w:hAnsi="Times New Roman"/>
          <w:sz w:val="26"/>
          <w:szCs w:val="26"/>
        </w:rPr>
        <w:t>: These are tools, machines and equipment needed for the smooth execution of project.</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PROJECT</w:t>
      </w:r>
      <w:r>
        <w:rPr>
          <w:rFonts w:ascii="Times New Roman" w:hAnsi="Times New Roman"/>
          <w:sz w:val="26"/>
          <w:szCs w:val="26"/>
        </w:rPr>
        <w:t>: A temporary endeavor (it has a start and end date), undertaken to create a unique product, service.</w:t>
      </w: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084739" w:rsidP="00C97AE1">
      <w:pPr>
        <w:spacing w:line="480" w:lineRule="auto"/>
        <w:jc w:val="center"/>
        <w:rPr>
          <w:rFonts w:ascii="Times New Roman" w:hAnsi="Times New Roman"/>
          <w:b/>
          <w:bCs/>
          <w:sz w:val="26"/>
          <w:szCs w:val="26"/>
        </w:rPr>
      </w:pPr>
      <w:r>
        <w:rPr>
          <w:rFonts w:ascii="Times New Roman" w:hAnsi="Times New Roman"/>
          <w:b/>
          <w:bCs/>
          <w:sz w:val="26"/>
          <w:szCs w:val="26"/>
        </w:rPr>
        <w:lastRenderedPageBreak/>
        <w:t>CHAPTER TWO</w:t>
      </w:r>
    </w:p>
    <w:p w:rsidR="00E66D26" w:rsidRDefault="00084739" w:rsidP="00C97AE1">
      <w:pPr>
        <w:spacing w:line="480" w:lineRule="auto"/>
        <w:jc w:val="center"/>
        <w:rPr>
          <w:rFonts w:ascii="Times New Roman" w:hAnsi="Times New Roman"/>
          <w:b/>
          <w:bCs/>
          <w:sz w:val="26"/>
          <w:szCs w:val="26"/>
        </w:rPr>
      </w:pPr>
      <w:r>
        <w:rPr>
          <w:rFonts w:ascii="Times New Roman" w:hAnsi="Times New Roman"/>
          <w:b/>
          <w:bCs/>
          <w:sz w:val="26"/>
          <w:szCs w:val="26"/>
        </w:rPr>
        <w:t>SITE REPORT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2:0 TITLE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Estimating </w:t>
      </w:r>
      <w:proofErr w:type="gramStart"/>
      <w:r>
        <w:rPr>
          <w:rFonts w:ascii="Times New Roman" w:hAnsi="Times New Roman"/>
          <w:sz w:val="26"/>
          <w:szCs w:val="26"/>
        </w:rPr>
        <w:t>And</w:t>
      </w:r>
      <w:proofErr w:type="gramEnd"/>
      <w:r>
        <w:rPr>
          <w:rFonts w:ascii="Times New Roman" w:hAnsi="Times New Roman"/>
          <w:sz w:val="26"/>
          <w:szCs w:val="26"/>
        </w:rPr>
        <w:t xml:space="preserve"> Budgeting </w:t>
      </w:r>
      <w:r w:rsidR="00C97AE1">
        <w:rPr>
          <w:rFonts w:ascii="Times New Roman" w:hAnsi="Times New Roman"/>
          <w:sz w:val="26"/>
          <w:szCs w:val="26"/>
        </w:rPr>
        <w:t>for a</w:t>
      </w:r>
      <w:r>
        <w:rPr>
          <w:rFonts w:ascii="Times New Roman" w:hAnsi="Times New Roman"/>
          <w:sz w:val="26"/>
          <w:szCs w:val="26"/>
        </w:rPr>
        <w:t xml:space="preserve"> Proposed Medium S</w:t>
      </w:r>
      <w:r w:rsidR="00C97AE1">
        <w:rPr>
          <w:rFonts w:ascii="Times New Roman" w:hAnsi="Times New Roman"/>
          <w:sz w:val="26"/>
          <w:szCs w:val="26"/>
        </w:rPr>
        <w:t>cale Building.</w:t>
      </w:r>
      <w:r w:rsidR="00630E89">
        <w:rPr>
          <w:rFonts w:ascii="Times New Roman" w:hAnsi="Times New Roman"/>
          <w:sz w:val="26"/>
          <w:szCs w:val="26"/>
        </w:rPr>
        <w:t xml:space="preserve"> </w:t>
      </w:r>
      <w:r w:rsidR="00C97AE1">
        <w:rPr>
          <w:rFonts w:ascii="Times New Roman" w:hAnsi="Times New Roman"/>
          <w:sz w:val="26"/>
          <w:szCs w:val="26"/>
        </w:rPr>
        <w:t>(A Case Study Of a</w:t>
      </w:r>
      <w:r>
        <w:rPr>
          <w:rFonts w:ascii="Times New Roman" w:hAnsi="Times New Roman"/>
          <w:sz w:val="26"/>
          <w:szCs w:val="26"/>
        </w:rPr>
        <w:t xml:space="preserve"> Proposed Hospital Building </w:t>
      </w:r>
      <w:r w:rsidR="00C97AE1">
        <w:rPr>
          <w:rFonts w:ascii="Times New Roman" w:hAnsi="Times New Roman"/>
          <w:sz w:val="26"/>
          <w:szCs w:val="26"/>
        </w:rPr>
        <w:t xml:space="preserve">for </w:t>
      </w:r>
      <w:r>
        <w:rPr>
          <w:rFonts w:ascii="Times New Roman" w:hAnsi="Times New Roman"/>
          <w:sz w:val="26"/>
          <w:szCs w:val="26"/>
        </w:rPr>
        <w:t>The Institute Of Environmental Studies, Kwara State Polytechnic, Ilorin.)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 xml:space="preserve">2:1 SITE DESCRIPTION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proposed hospital building has a total length of 36000mm and 11,600mm in width which appear to be in a rectangular shapes.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site is located at Kwara State Polytechnic at the Polytechnic at the school premises. It comprises of small and big trees which needs to be cleared away from the site.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 LOCATION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site is located within the Institute of Environmental Studies (IES) at the permanent site of Kwara state Polytechnic.</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2:2:1 ACCESSIBILITY</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There are unbound roads leading to the site from the main road in the school, </w:t>
      </w:r>
      <w:proofErr w:type="gramStart"/>
      <w:r>
        <w:rPr>
          <w:rFonts w:ascii="Times New Roman" w:hAnsi="Times New Roman"/>
          <w:sz w:val="26"/>
          <w:szCs w:val="26"/>
        </w:rPr>
        <w:t>So</w:t>
      </w:r>
      <w:proofErr w:type="gramEnd"/>
      <w:r>
        <w:rPr>
          <w:rFonts w:ascii="Times New Roman" w:hAnsi="Times New Roman"/>
          <w:sz w:val="26"/>
          <w:szCs w:val="26"/>
        </w:rPr>
        <w:t xml:space="preserve"> there is no problem for the accessibility of material to be delivered on site and the labor to resume to work as early as possible.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2:2:2 NATURE OF THE LAND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proposed site of the building is a virgin land. The land is human nature and frictional with a flat surface, this will minimize the construction cost of the foundation </w:t>
      </w:r>
      <w:r>
        <w:rPr>
          <w:rFonts w:ascii="Times New Roman" w:hAnsi="Times New Roman"/>
          <w:sz w:val="26"/>
          <w:szCs w:val="26"/>
        </w:rPr>
        <w:lastRenderedPageBreak/>
        <w:t>because of the balanced surface compare to that of the sloppy area which increase the constructional cost.</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2.3 AVAILABILITY AND PROXIMITY OF RESOURCES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Availability of construction resources simply means the extent of convenience at which the resources can be found in the market and the selling price. While proximity means the closeness of the materials resources of the proposed site, the construction resources include the following.</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 xml:space="preserve">PLANT </w:t>
      </w:r>
      <w:r>
        <w:rPr>
          <w:rFonts w:ascii="Times New Roman" w:hAnsi="Times New Roman"/>
          <w:sz w:val="26"/>
          <w:szCs w:val="26"/>
        </w:rPr>
        <w:t xml:space="preserve">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All necessary plant needed for the proposed projects are readily available in Ilorin. Such plant include concrete mixer, bulldozer, electric generator,</w:t>
      </w:r>
    </w:p>
    <w:p w:rsidR="00E66D26" w:rsidRDefault="00084739" w:rsidP="006D427D">
      <w:pPr>
        <w:spacing w:line="480" w:lineRule="auto"/>
        <w:jc w:val="both"/>
        <w:rPr>
          <w:rFonts w:ascii="Times New Roman" w:hAnsi="Times New Roman"/>
          <w:sz w:val="26"/>
          <w:szCs w:val="26"/>
        </w:rPr>
      </w:pPr>
      <w:proofErr w:type="gramStart"/>
      <w:r>
        <w:rPr>
          <w:rFonts w:ascii="Times New Roman" w:hAnsi="Times New Roman"/>
          <w:sz w:val="26"/>
          <w:szCs w:val="26"/>
        </w:rPr>
        <w:t>compacting</w:t>
      </w:r>
      <w:proofErr w:type="gramEnd"/>
      <w:r>
        <w:rPr>
          <w:rFonts w:ascii="Times New Roman" w:hAnsi="Times New Roman"/>
          <w:sz w:val="26"/>
          <w:szCs w:val="26"/>
        </w:rPr>
        <w:t xml:space="preserve"> machine </w:t>
      </w:r>
      <w:proofErr w:type="spellStart"/>
      <w:r>
        <w:rPr>
          <w:rFonts w:ascii="Times New Roman" w:hAnsi="Times New Roman"/>
          <w:sz w:val="26"/>
          <w:szCs w:val="26"/>
        </w:rPr>
        <w:t>etc</w:t>
      </w:r>
      <w:proofErr w:type="spellEnd"/>
      <w:r>
        <w:rPr>
          <w:rFonts w:ascii="Times New Roman" w:hAnsi="Times New Roman"/>
          <w:sz w:val="26"/>
          <w:szCs w:val="26"/>
        </w:rPr>
        <w:t xml:space="preserve"> all mentioned planed can be hired in area's not far to the site.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MATERIALS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whole material necessary for this project all are available at </w:t>
      </w:r>
      <w:proofErr w:type="spellStart"/>
      <w:r>
        <w:rPr>
          <w:rFonts w:ascii="Times New Roman" w:hAnsi="Times New Roman"/>
          <w:sz w:val="26"/>
          <w:szCs w:val="26"/>
        </w:rPr>
        <w:t>llorin</w:t>
      </w:r>
      <w:proofErr w:type="spellEnd"/>
      <w:r>
        <w:rPr>
          <w:rFonts w:ascii="Times New Roman" w:hAnsi="Times New Roman"/>
          <w:sz w:val="26"/>
          <w:szCs w:val="26"/>
        </w:rPr>
        <w:t>, but costly to some materials price in some area of the country.</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However, all the materials needed for the smoothly execution of this propose project is a little but remote to the site.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LABOUR</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human effort that is necessary and needed on the proposed project, All can be found at nearly village and area's the need to be transported on a daily basis from their homes to the site within a short distance.</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2:4 TENDER OF PRELIMINARY REQUIRED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To an extent preliminaries items </w:t>
      </w:r>
      <w:proofErr w:type="gramStart"/>
      <w:r>
        <w:rPr>
          <w:rFonts w:ascii="Times New Roman" w:hAnsi="Times New Roman"/>
          <w:sz w:val="26"/>
          <w:szCs w:val="26"/>
        </w:rPr>
        <w:t>have  a</w:t>
      </w:r>
      <w:proofErr w:type="gramEnd"/>
      <w:r>
        <w:rPr>
          <w:rFonts w:ascii="Times New Roman" w:hAnsi="Times New Roman"/>
          <w:sz w:val="26"/>
          <w:szCs w:val="26"/>
        </w:rPr>
        <w:t xml:space="preserve"> great effect on construction project such preliminaries items are explained below.</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lastRenderedPageBreak/>
        <w:t>SCAFFOLDING</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There should be a provision for scaffolding because the project required roofing works, there will be needed for rendering and painting at the higher level of the building.</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SETTING OUT</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the transfer of information on the building drawing to the ground with high degree of accuracy. In setting out site clearance is necessary by cutting down for tress and edges &amp; topsoil excavation before making the provisions of setting out instruments such as profile pegs, measuring tape, Builder square </w:t>
      </w:r>
      <w:proofErr w:type="spellStart"/>
      <w:r>
        <w:rPr>
          <w:rFonts w:ascii="Times New Roman" w:hAnsi="Times New Roman"/>
          <w:sz w:val="26"/>
          <w:szCs w:val="26"/>
        </w:rPr>
        <w:t>etc</w:t>
      </w:r>
      <w:proofErr w:type="spellEnd"/>
      <w:r>
        <w:rPr>
          <w:rFonts w:ascii="Times New Roman" w:hAnsi="Times New Roman"/>
          <w:sz w:val="26"/>
          <w:szCs w:val="26"/>
        </w:rPr>
        <w:t xml:space="preserve"> before the commencement of site operations.</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TEMPORARY ROAD</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done temporary to provide easy access to the site during work.</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TEMPORARY FENCE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Temporary fence should be done to cover and protect the materials on site from vandalism.</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FIRST AID BOX</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This is very important in any construction due to some injury that may occur on site which might be minor or major Injuries before being taken to the hospital.</w:t>
      </w:r>
    </w:p>
    <w:p w:rsidR="00E66D26" w:rsidRDefault="00E66D26" w:rsidP="006D427D">
      <w:pPr>
        <w:spacing w:line="480" w:lineRule="auto"/>
        <w:jc w:val="both"/>
        <w:rPr>
          <w:rFonts w:ascii="Times New Roman" w:hAnsi="Times New Roman"/>
          <w:sz w:val="26"/>
          <w:szCs w:val="26"/>
        </w:rPr>
      </w:pPr>
    </w:p>
    <w:p w:rsidR="00630E89" w:rsidRDefault="00630E89"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E66D26" w:rsidP="006D427D">
      <w:pPr>
        <w:spacing w:line="480" w:lineRule="auto"/>
        <w:jc w:val="both"/>
        <w:rPr>
          <w:rFonts w:ascii="Times New Roman" w:hAnsi="Times New Roman"/>
          <w:sz w:val="26"/>
          <w:szCs w:val="26"/>
        </w:rPr>
      </w:pPr>
    </w:p>
    <w:p w:rsidR="00E66D26" w:rsidRDefault="00084739" w:rsidP="006D427D">
      <w:pPr>
        <w:spacing w:line="480" w:lineRule="auto"/>
        <w:jc w:val="center"/>
        <w:rPr>
          <w:rFonts w:ascii="Times New Roman" w:hAnsi="Times New Roman"/>
          <w:b/>
          <w:bCs/>
          <w:sz w:val="26"/>
          <w:szCs w:val="26"/>
        </w:rPr>
      </w:pPr>
      <w:r>
        <w:rPr>
          <w:rFonts w:ascii="Times New Roman" w:hAnsi="Times New Roman"/>
          <w:b/>
          <w:bCs/>
          <w:sz w:val="26"/>
          <w:szCs w:val="26"/>
        </w:rPr>
        <w:lastRenderedPageBreak/>
        <w:t>CHAPTER THREE</w:t>
      </w:r>
    </w:p>
    <w:p w:rsidR="00E66D26" w:rsidRDefault="00084739" w:rsidP="006D427D">
      <w:pPr>
        <w:spacing w:line="480" w:lineRule="auto"/>
        <w:jc w:val="center"/>
        <w:rPr>
          <w:rFonts w:ascii="Times New Roman" w:hAnsi="Times New Roman"/>
          <w:sz w:val="26"/>
          <w:szCs w:val="26"/>
        </w:rPr>
      </w:pPr>
      <w:r>
        <w:rPr>
          <w:rFonts w:ascii="Times New Roman" w:hAnsi="Times New Roman"/>
          <w:b/>
          <w:bCs/>
          <w:sz w:val="26"/>
          <w:szCs w:val="26"/>
        </w:rPr>
        <w:t>PROJECT METHODOLOGY</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3:0 TAKING OFF PROCESS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order of taking-off as described [Seeley 1988] largely fellows the order of construction to simplify the work and to reduce the risk of items being missed, but it's not necessarily that adopted in standard method of measurement.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measured items will then subsequently be solved into bill order which can embrace the work section in standard method of measurement to secure uniformity and assist with a number of skin work sections such as 1.5 (excavating and filling] 1.11[mixing, casting turning in situ zone), 1.14[brick and block walling].In a simple building the order of taking off could take from shown in the following schedule.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Although it will be appreciated that this may be varied to suit individual preferences and specific location.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Section of work copied from [BES</w:t>
      </w:r>
      <w:bookmarkStart w:id="0" w:name="_GoBack"/>
      <w:bookmarkEnd w:id="0"/>
      <w:r>
        <w:rPr>
          <w:rFonts w:ascii="Times New Roman" w:hAnsi="Times New Roman"/>
          <w:sz w:val="26"/>
          <w:szCs w:val="26"/>
        </w:rPr>
        <w:t>MM 4 R]</w:t>
      </w:r>
    </w:p>
    <w:p w:rsidR="00E66D26" w:rsidRDefault="00E66D26" w:rsidP="006D427D">
      <w:pPr>
        <w:spacing w:line="480" w:lineRule="auto"/>
        <w:jc w:val="both"/>
        <w:rPr>
          <w:rFonts w:ascii="Times New Roman" w:hAnsi="Times New Roman"/>
          <w:sz w:val="26"/>
          <w:szCs w:val="26"/>
        </w:rPr>
      </w:pPr>
    </w:p>
    <w:tbl>
      <w:tblPr>
        <w:tblW w:w="8972"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
        <w:gridCol w:w="678"/>
        <w:gridCol w:w="471"/>
        <w:gridCol w:w="415"/>
        <w:gridCol w:w="3877"/>
        <w:gridCol w:w="637"/>
        <w:gridCol w:w="623"/>
        <w:gridCol w:w="651"/>
        <w:gridCol w:w="1232"/>
      </w:tblGrid>
      <w:tr w:rsidR="00663CB2" w:rsidTr="00663CB2">
        <w:trPr>
          <w:trHeight w:val="3143"/>
        </w:trPr>
        <w:tc>
          <w:tcPr>
            <w:tcW w:w="388" w:type="dxa"/>
          </w:tcPr>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78"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A</w:t>
            </w:r>
          </w:p>
          <w:p w:rsidR="00663CB2" w:rsidRDefault="00663CB2" w:rsidP="00663CB2">
            <w:pPr>
              <w:spacing w:line="480" w:lineRule="auto"/>
              <w:ind w:left="445"/>
              <w:jc w:val="both"/>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471"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B</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415"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C</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3877"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D</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37"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A</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23"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B</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651"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C</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c>
          <w:tcPr>
            <w:tcW w:w="1232" w:type="dxa"/>
          </w:tcPr>
          <w:p w:rsidR="00663CB2" w:rsidRDefault="00663CB2">
            <w:pPr>
              <w:rPr>
                <w:rFonts w:ascii="Times New Roman" w:hAnsi="Times New Roman"/>
                <w:sz w:val="26"/>
                <w:szCs w:val="26"/>
              </w:rPr>
            </w:pPr>
          </w:p>
          <w:p w:rsidR="00663CB2" w:rsidRDefault="00663CB2">
            <w:pPr>
              <w:rPr>
                <w:rFonts w:ascii="Times New Roman" w:hAnsi="Times New Roman"/>
                <w:sz w:val="26"/>
                <w:szCs w:val="26"/>
              </w:rPr>
            </w:pPr>
            <w:r>
              <w:rPr>
                <w:rFonts w:ascii="Times New Roman" w:hAnsi="Times New Roman"/>
                <w:sz w:val="26"/>
                <w:szCs w:val="26"/>
              </w:rPr>
              <w:t>D</w:t>
            </w:r>
          </w:p>
          <w:p w:rsidR="00663CB2" w:rsidRDefault="00663CB2">
            <w:pPr>
              <w:rPr>
                <w:rFonts w:ascii="Times New Roman" w:hAnsi="Times New Roman"/>
                <w:sz w:val="26"/>
                <w:szCs w:val="26"/>
              </w:rPr>
            </w:pPr>
          </w:p>
          <w:p w:rsidR="00663CB2" w:rsidRDefault="00663CB2">
            <w:pPr>
              <w:rPr>
                <w:rFonts w:ascii="Times New Roman" w:hAnsi="Times New Roman"/>
                <w:sz w:val="26"/>
                <w:szCs w:val="26"/>
              </w:rPr>
            </w:pPr>
          </w:p>
          <w:p w:rsidR="00663CB2" w:rsidRDefault="00663CB2" w:rsidP="00663CB2">
            <w:pPr>
              <w:spacing w:line="480" w:lineRule="auto"/>
              <w:jc w:val="both"/>
              <w:rPr>
                <w:rFonts w:ascii="Times New Roman" w:hAnsi="Times New Roman"/>
                <w:sz w:val="26"/>
                <w:szCs w:val="26"/>
              </w:rPr>
            </w:pPr>
          </w:p>
        </w:tc>
      </w:tr>
    </w:tbl>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t>
      </w:r>
      <w:r w:rsidR="00663CB2">
        <w:rPr>
          <w:rFonts w:ascii="Times New Roman" w:hAnsi="Times New Roman"/>
          <w:sz w:val="26"/>
          <w:szCs w:val="26"/>
        </w:rPr>
        <w:t xml:space="preserve">Columns A: are the time sing columns: these columns are used to enter multipliers when there is more than of the particular items being </w:t>
      </w:r>
      <w:r w:rsidR="001907B6">
        <w:rPr>
          <w:rFonts w:ascii="Times New Roman" w:hAnsi="Times New Roman"/>
          <w:sz w:val="26"/>
          <w:szCs w:val="26"/>
        </w:rPr>
        <w:t>measured.</w:t>
      </w:r>
    </w:p>
    <w:p w:rsidR="001907B6" w:rsidRDefault="001907B6" w:rsidP="006D427D">
      <w:pPr>
        <w:spacing w:line="480" w:lineRule="auto"/>
        <w:jc w:val="both"/>
        <w:rPr>
          <w:rFonts w:ascii="Times New Roman" w:hAnsi="Times New Roman"/>
          <w:sz w:val="26"/>
          <w:szCs w:val="26"/>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1038"/>
        <w:gridCol w:w="1038"/>
        <w:gridCol w:w="858"/>
        <w:gridCol w:w="3159"/>
      </w:tblGrid>
      <w:tr w:rsidR="001907B6" w:rsidTr="001907B6">
        <w:trPr>
          <w:trHeight w:val="2132"/>
        </w:trPr>
        <w:tc>
          <w:tcPr>
            <w:tcW w:w="318" w:type="dxa"/>
            <w:tcBorders>
              <w:bottom w:val="nil"/>
            </w:tcBorders>
          </w:tcPr>
          <w:p w:rsidR="001907B6" w:rsidRDefault="001907B6" w:rsidP="001907B6">
            <w:pPr>
              <w:spacing w:line="480" w:lineRule="auto"/>
              <w:jc w:val="both"/>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c>
          <w:tcPr>
            <w:tcW w:w="1038" w:type="dxa"/>
            <w:tcBorders>
              <w:bottom w:val="nil"/>
            </w:tcBorders>
          </w:tcPr>
          <w:p w:rsidR="001907B6" w:rsidRDefault="001907B6" w:rsidP="001907B6">
            <w:pPr>
              <w:rPr>
                <w:rFonts w:ascii="Times New Roman" w:hAnsi="Times New Roman"/>
                <w:sz w:val="26"/>
                <w:szCs w:val="26"/>
              </w:rPr>
            </w:pPr>
          </w:p>
          <w:p w:rsidR="001907B6" w:rsidRDefault="001907B6" w:rsidP="001907B6">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58752" behindDoc="0" locked="0" layoutInCell="1" allowOverlap="1" wp14:anchorId="18B6C19C" wp14:editId="362E441B">
                      <wp:simplePos x="0" y="0"/>
                      <wp:positionH relativeFrom="column">
                        <wp:posOffset>395605</wp:posOffset>
                      </wp:positionH>
                      <wp:positionV relativeFrom="paragraph">
                        <wp:posOffset>100770</wp:posOffset>
                      </wp:positionV>
                      <wp:extent cx="483235" cy="395605"/>
                      <wp:effectExtent l="0" t="0" r="31115" b="23495"/>
                      <wp:wrapNone/>
                      <wp:docPr id="2" name="Straight Connector 2"/>
                      <wp:cNvGraphicFramePr/>
                      <a:graphic xmlns:a="http://schemas.openxmlformats.org/drawingml/2006/main">
                        <a:graphicData uri="http://schemas.microsoft.com/office/word/2010/wordprocessingShape">
                          <wps:wsp>
                            <wps:cNvCnPr/>
                            <wps:spPr>
                              <a:xfrm flipH="1">
                                <a:off x="0" y="0"/>
                                <a:ext cx="483235"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ABC45" id="Straight Connector 2"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31.15pt,7.95pt" to="69.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" strokecolor="black [3200]" strokeweight=".5pt">
                      <v:stroke joinstyle="miter"/>
                    </v:line>
                  </w:pict>
                </mc:Fallback>
              </mc:AlternateContent>
            </w:r>
            <w:r>
              <w:rPr>
                <w:rFonts w:ascii="Times New Roman" w:hAnsi="Times New Roman"/>
                <w:sz w:val="26"/>
                <w:szCs w:val="26"/>
              </w:rPr>
              <w:t xml:space="preserve">         7               </w:t>
            </w:r>
          </w:p>
        </w:tc>
        <w:tc>
          <w:tcPr>
            <w:tcW w:w="1038" w:type="dxa"/>
            <w:tcBorders>
              <w:bottom w:val="nil"/>
            </w:tcBorders>
          </w:tcPr>
          <w:p w:rsidR="001907B6" w:rsidRDefault="001907B6" w:rsidP="001907B6">
            <w:pPr>
              <w:rPr>
                <w:rFonts w:ascii="Times New Roman" w:hAnsi="Times New Roman"/>
                <w:sz w:val="26"/>
                <w:szCs w:val="26"/>
              </w:rPr>
            </w:pPr>
          </w:p>
          <w:p w:rsidR="001907B6" w:rsidRDefault="001907B6" w:rsidP="001907B6">
            <w:pPr>
              <w:jc w:val="both"/>
              <w:rPr>
                <w:rFonts w:ascii="Times New Roman" w:hAnsi="Times New Roman"/>
                <w:sz w:val="26"/>
                <w:szCs w:val="26"/>
              </w:rPr>
            </w:pPr>
          </w:p>
          <w:p w:rsidR="001907B6" w:rsidRDefault="001907B6" w:rsidP="001907B6">
            <w:pPr>
              <w:jc w:val="both"/>
              <w:rPr>
                <w:rFonts w:ascii="Times New Roman" w:hAnsi="Times New Roman"/>
                <w:sz w:val="26"/>
                <w:szCs w:val="26"/>
              </w:rPr>
            </w:pPr>
            <w:r>
              <w:rPr>
                <w:rFonts w:ascii="Times New Roman" w:hAnsi="Times New Roman"/>
                <w:sz w:val="26"/>
                <w:szCs w:val="26"/>
              </w:rPr>
              <w:t xml:space="preserve">   3.89</w:t>
            </w:r>
          </w:p>
          <w:p w:rsidR="001907B6" w:rsidRDefault="001907B6" w:rsidP="001907B6">
            <w:pPr>
              <w:jc w:val="both"/>
              <w:rPr>
                <w:rFonts w:ascii="Times New Roman" w:hAnsi="Times New Roman"/>
                <w:sz w:val="26"/>
                <w:szCs w:val="26"/>
              </w:rPr>
            </w:pPr>
            <w:r>
              <w:rPr>
                <w:rFonts w:ascii="Times New Roman" w:hAnsi="Times New Roman"/>
                <w:sz w:val="26"/>
                <w:szCs w:val="26"/>
              </w:rPr>
              <w:t xml:space="preserve">   4.00</w:t>
            </w:r>
          </w:p>
          <w:p w:rsidR="001907B6" w:rsidRDefault="001907B6" w:rsidP="001907B6">
            <w:pPr>
              <w:jc w:val="both"/>
              <w:rPr>
                <w:rFonts w:ascii="Times New Roman" w:hAnsi="Times New Roman"/>
                <w:sz w:val="26"/>
                <w:szCs w:val="26"/>
              </w:rPr>
            </w:pPr>
          </w:p>
        </w:tc>
        <w:tc>
          <w:tcPr>
            <w:tcW w:w="858" w:type="dxa"/>
            <w:tcBorders>
              <w:bottom w:val="nil"/>
            </w:tcBorders>
          </w:tcPr>
          <w:p w:rsidR="001907B6" w:rsidRDefault="001907B6">
            <w:pPr>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c>
          <w:tcPr>
            <w:tcW w:w="3159" w:type="dxa"/>
            <w:tcBorders>
              <w:bottom w:val="nil"/>
            </w:tcBorders>
          </w:tcPr>
          <w:p w:rsidR="001907B6" w:rsidRDefault="001907B6">
            <w:pPr>
              <w:rPr>
                <w:rFonts w:ascii="Times New Roman" w:hAnsi="Times New Roman"/>
                <w:sz w:val="26"/>
                <w:szCs w:val="26"/>
              </w:rPr>
            </w:pPr>
          </w:p>
          <w:p w:rsidR="001907B6" w:rsidRDefault="001907B6" w:rsidP="001907B6">
            <w:pPr>
              <w:spacing w:line="480" w:lineRule="auto"/>
              <w:jc w:val="both"/>
              <w:rPr>
                <w:rFonts w:ascii="Times New Roman" w:hAnsi="Times New Roman"/>
                <w:sz w:val="26"/>
                <w:szCs w:val="26"/>
              </w:rPr>
            </w:pPr>
          </w:p>
        </w:tc>
      </w:tr>
    </w:tbl>
    <w:p w:rsidR="001907B6" w:rsidRDefault="001907B6" w:rsidP="006D427D">
      <w:pPr>
        <w:spacing w:line="48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TIMESING COLUMN </w:t>
      </w:r>
    </w:p>
    <w:p w:rsidR="00E66D26" w:rsidRDefault="001907B6" w:rsidP="006D427D">
      <w:pPr>
        <w:spacing w:line="480" w:lineRule="auto"/>
        <w:jc w:val="both"/>
        <w:rPr>
          <w:rFonts w:ascii="Times New Roman" w:hAnsi="Times New Roman"/>
          <w:sz w:val="26"/>
          <w:szCs w:val="26"/>
        </w:rPr>
      </w:pPr>
      <w:r>
        <w:rPr>
          <w:rFonts w:ascii="Times New Roman" w:hAnsi="Times New Roman"/>
          <w:sz w:val="26"/>
          <w:szCs w:val="26"/>
        </w:rPr>
        <w:t xml:space="preserve">COLUMNS </w:t>
      </w:r>
      <w:proofErr w:type="gramStart"/>
      <w:r>
        <w:rPr>
          <w:rFonts w:ascii="Times New Roman" w:hAnsi="Times New Roman"/>
          <w:sz w:val="26"/>
          <w:szCs w:val="26"/>
        </w:rPr>
        <w:t>B ;</w:t>
      </w:r>
      <w:proofErr w:type="gramEnd"/>
      <w:r>
        <w:rPr>
          <w:rFonts w:ascii="Times New Roman" w:hAnsi="Times New Roman"/>
          <w:sz w:val="26"/>
          <w:szCs w:val="26"/>
        </w:rPr>
        <w:t xml:space="preserve"> are the dimension columns these c</w:t>
      </w:r>
      <w:r w:rsidR="00D1796B">
        <w:rPr>
          <w:rFonts w:ascii="Times New Roman" w:hAnsi="Times New Roman"/>
          <w:sz w:val="26"/>
          <w:szCs w:val="26"/>
        </w:rPr>
        <w:t>olumns are used to record the di</w:t>
      </w:r>
      <w:r>
        <w:rPr>
          <w:rFonts w:ascii="Times New Roman" w:hAnsi="Times New Roman"/>
          <w:sz w:val="26"/>
          <w:szCs w:val="26"/>
        </w:rPr>
        <w:t>me</w:t>
      </w:r>
      <w:r w:rsidR="00D1796B">
        <w:rPr>
          <w:rFonts w:ascii="Times New Roman" w:hAnsi="Times New Roman"/>
          <w:sz w:val="26"/>
          <w:szCs w:val="26"/>
        </w:rPr>
        <w:t>ns</w:t>
      </w:r>
      <w:r>
        <w:rPr>
          <w:rFonts w:ascii="Times New Roman" w:hAnsi="Times New Roman"/>
          <w:sz w:val="26"/>
          <w:szCs w:val="26"/>
        </w:rPr>
        <w:t xml:space="preserve">ion in meters. Each linear </w:t>
      </w:r>
      <w:r w:rsidR="00D1796B">
        <w:rPr>
          <w:rFonts w:ascii="Times New Roman" w:hAnsi="Times New Roman"/>
          <w:sz w:val="26"/>
          <w:szCs w:val="26"/>
        </w:rPr>
        <w:t>dimensi</w:t>
      </w:r>
      <w:r>
        <w:rPr>
          <w:rFonts w:ascii="Times New Roman" w:hAnsi="Times New Roman"/>
          <w:sz w:val="26"/>
          <w:szCs w:val="26"/>
        </w:rPr>
        <w:t>on is underlined.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573"/>
        <w:gridCol w:w="2472"/>
        <w:gridCol w:w="3376"/>
      </w:tblGrid>
      <w:tr w:rsidR="00D1796B" w:rsidTr="00904F65">
        <w:trPr>
          <w:trHeight w:val="2144"/>
        </w:trPr>
        <w:tc>
          <w:tcPr>
            <w:tcW w:w="663"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73"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2472" w:type="dxa"/>
            <w:tcBorders>
              <w:bottom w:val="nil"/>
            </w:tcBorders>
          </w:tcPr>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7.59</w:t>
            </w:r>
          </w:p>
        </w:tc>
        <w:tc>
          <w:tcPr>
            <w:tcW w:w="3376"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Length</w:t>
            </w:r>
          </w:p>
        </w:tc>
      </w:tr>
    </w:tbl>
    <w:p w:rsidR="00904F65" w:rsidRDefault="00904F65" w:rsidP="00D1796B">
      <w:pPr>
        <w:spacing w:line="480" w:lineRule="auto"/>
        <w:ind w:left="6480" w:firstLine="720"/>
        <w:jc w:val="both"/>
        <w:rPr>
          <w:rFonts w:ascii="Times New Roman" w:hAnsi="Times New Roman"/>
          <w:sz w:val="26"/>
          <w:szCs w:val="26"/>
        </w:rPr>
      </w:pPr>
    </w:p>
    <w:p w:rsidR="00D1796B"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LINEAR</w:t>
      </w:r>
      <w:r>
        <w:rPr>
          <w:rFonts w:ascii="Times New Roman" w:hAnsi="Times New Roman"/>
          <w:sz w:val="26"/>
          <w:szCs w:val="26"/>
        </w:rPr>
        <w:br w:type="textWrapping" w:clear="all"/>
      </w:r>
    </w:p>
    <w:p w:rsidR="00D1796B" w:rsidRDefault="00D1796B" w:rsidP="006D427D">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548"/>
        <w:gridCol w:w="1682"/>
        <w:gridCol w:w="752"/>
        <w:gridCol w:w="3190"/>
      </w:tblGrid>
      <w:tr w:rsidR="00D1796B" w:rsidTr="00904F65">
        <w:trPr>
          <w:trHeight w:val="2333"/>
        </w:trPr>
        <w:tc>
          <w:tcPr>
            <w:tcW w:w="497"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48"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1682"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3.45</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7.59</w:t>
            </w:r>
          </w:p>
        </w:tc>
        <w:tc>
          <w:tcPr>
            <w:tcW w:w="752"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3190" w:type="dxa"/>
            <w:tcBorders>
              <w:bottom w:val="nil"/>
            </w:tcBorders>
          </w:tcPr>
          <w:p w:rsidR="00D1796B" w:rsidRDefault="00D1796B" w:rsidP="00904F65">
            <w:pPr>
              <w:rPr>
                <w:rFonts w:ascii="Times New Roman" w:hAnsi="Times New Roman"/>
                <w:sz w:val="26"/>
                <w:szCs w:val="26"/>
              </w:rPr>
            </w:pPr>
          </w:p>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Length</w:t>
            </w:r>
          </w:p>
          <w:p w:rsidR="00D1796B" w:rsidRDefault="00D1796B" w:rsidP="00904F65">
            <w:pPr>
              <w:spacing w:line="480" w:lineRule="auto"/>
              <w:jc w:val="both"/>
              <w:rPr>
                <w:rFonts w:ascii="Times New Roman" w:hAnsi="Times New Roman"/>
                <w:sz w:val="26"/>
                <w:szCs w:val="26"/>
              </w:rPr>
            </w:pPr>
            <w:r>
              <w:rPr>
                <w:rFonts w:ascii="Times New Roman" w:hAnsi="Times New Roman"/>
                <w:sz w:val="26"/>
                <w:szCs w:val="26"/>
              </w:rPr>
              <w:t xml:space="preserve">                     Width</w:t>
            </w:r>
          </w:p>
        </w:tc>
      </w:tr>
    </w:tbl>
    <w:p w:rsidR="00904F65" w:rsidRDefault="00904F65" w:rsidP="00904F65">
      <w:pPr>
        <w:spacing w:line="480" w:lineRule="auto"/>
        <w:ind w:left="6480" w:firstLine="720"/>
        <w:jc w:val="both"/>
        <w:rPr>
          <w:rFonts w:ascii="Times New Roman" w:hAnsi="Times New Roman"/>
          <w:sz w:val="26"/>
          <w:szCs w:val="26"/>
        </w:rPr>
      </w:pPr>
    </w:p>
    <w:p w:rsidR="00904F65" w:rsidRPr="00904F65" w:rsidRDefault="00904F65" w:rsidP="00904F65">
      <w:pPr>
        <w:rPr>
          <w:rFonts w:ascii="Times New Roman" w:hAnsi="Times New Roman"/>
          <w:sz w:val="26"/>
          <w:szCs w:val="26"/>
        </w:rPr>
      </w:pPr>
    </w:p>
    <w:p w:rsidR="00D1796B"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AREA</w:t>
      </w:r>
      <w:r>
        <w:rPr>
          <w:rFonts w:ascii="Times New Roman" w:hAnsi="Times New Roman"/>
          <w:sz w:val="26"/>
          <w:szCs w:val="26"/>
        </w:rPr>
        <w:br w:type="textWrapping" w:clear="all"/>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D1796B" w:rsidTr="00904F65">
        <w:trPr>
          <w:trHeight w:val="2070"/>
        </w:trPr>
        <w:tc>
          <w:tcPr>
            <w:tcW w:w="612" w:type="dxa"/>
            <w:tcBorders>
              <w:bottom w:val="nil"/>
            </w:tcBorders>
          </w:tcPr>
          <w:p w:rsidR="00D1796B" w:rsidRDefault="00D1796B" w:rsidP="00904F65">
            <w:pPr>
              <w:spacing w:line="480" w:lineRule="auto"/>
              <w:jc w:val="both"/>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522"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1427" w:type="dxa"/>
            <w:tcBorders>
              <w:bottom w:val="nil"/>
            </w:tcBorders>
          </w:tcPr>
          <w:p w:rsidR="00D1796B" w:rsidRDefault="00D1796B" w:rsidP="00904F65">
            <w:pPr>
              <w:rPr>
                <w:rFonts w:ascii="Times New Roman" w:hAnsi="Times New Roman"/>
                <w:sz w:val="26"/>
                <w:szCs w:val="26"/>
              </w:rPr>
            </w:pPr>
          </w:p>
          <w:p w:rsidR="00D1796B" w:rsidRDefault="00904F65" w:rsidP="00904F65">
            <w:pPr>
              <w:spacing w:line="480" w:lineRule="auto"/>
              <w:jc w:val="both"/>
              <w:rPr>
                <w:rFonts w:ascii="Times New Roman" w:hAnsi="Times New Roman"/>
                <w:sz w:val="26"/>
                <w:szCs w:val="26"/>
              </w:rPr>
            </w:pPr>
            <w:r>
              <w:rPr>
                <w:rFonts w:ascii="Times New Roman" w:hAnsi="Times New Roman"/>
                <w:sz w:val="26"/>
                <w:szCs w:val="26"/>
              </w:rPr>
              <w:t>3.45</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7.59</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0.15</w:t>
            </w:r>
          </w:p>
        </w:tc>
        <w:tc>
          <w:tcPr>
            <w:tcW w:w="841" w:type="dxa"/>
            <w:tcBorders>
              <w:bottom w:val="nil"/>
            </w:tcBorders>
          </w:tcPr>
          <w:p w:rsidR="00D1796B" w:rsidRDefault="00D1796B" w:rsidP="00904F65">
            <w:pPr>
              <w:rPr>
                <w:rFonts w:ascii="Times New Roman" w:hAnsi="Times New Roman"/>
                <w:sz w:val="26"/>
                <w:szCs w:val="26"/>
              </w:rPr>
            </w:pPr>
          </w:p>
          <w:p w:rsidR="00D1796B" w:rsidRDefault="00D1796B" w:rsidP="00904F65">
            <w:pPr>
              <w:spacing w:line="480" w:lineRule="auto"/>
              <w:jc w:val="both"/>
              <w:rPr>
                <w:rFonts w:ascii="Times New Roman" w:hAnsi="Times New Roman"/>
                <w:sz w:val="26"/>
                <w:szCs w:val="26"/>
              </w:rPr>
            </w:pPr>
          </w:p>
        </w:tc>
        <w:tc>
          <w:tcPr>
            <w:tcW w:w="2998" w:type="dxa"/>
            <w:tcBorders>
              <w:bottom w:val="nil"/>
            </w:tcBorders>
          </w:tcPr>
          <w:p w:rsidR="00D1796B" w:rsidRDefault="00D1796B" w:rsidP="00904F65">
            <w:pPr>
              <w:rPr>
                <w:rFonts w:ascii="Times New Roman" w:hAnsi="Times New Roman"/>
                <w:sz w:val="26"/>
                <w:szCs w:val="26"/>
              </w:rPr>
            </w:pPr>
          </w:p>
          <w:p w:rsidR="00D1796B" w:rsidRDefault="00904F65" w:rsidP="00904F65">
            <w:pPr>
              <w:spacing w:line="480" w:lineRule="auto"/>
              <w:jc w:val="both"/>
              <w:rPr>
                <w:rFonts w:ascii="Times New Roman" w:hAnsi="Times New Roman"/>
                <w:sz w:val="26"/>
                <w:szCs w:val="26"/>
              </w:rPr>
            </w:pPr>
            <w:r>
              <w:rPr>
                <w:rFonts w:ascii="Times New Roman" w:hAnsi="Times New Roman"/>
                <w:sz w:val="26"/>
                <w:szCs w:val="26"/>
              </w:rPr>
              <w:t>Length</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Width</w:t>
            </w: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t>Height/depth</w:t>
            </w:r>
          </w:p>
        </w:tc>
      </w:tr>
    </w:tbl>
    <w:p w:rsidR="00904F65" w:rsidRDefault="00904F65" w:rsidP="006D427D">
      <w:pPr>
        <w:spacing w:line="480" w:lineRule="auto"/>
        <w:jc w:val="both"/>
        <w:rPr>
          <w:rFonts w:ascii="Times New Roman" w:hAnsi="Times New Roman"/>
          <w:sz w:val="26"/>
          <w:szCs w:val="26"/>
        </w:rPr>
      </w:pPr>
    </w:p>
    <w:p w:rsidR="00904F65" w:rsidRDefault="00904F65" w:rsidP="006D427D">
      <w:pPr>
        <w:spacing w:line="480" w:lineRule="auto"/>
        <w:jc w:val="both"/>
        <w:rPr>
          <w:rFonts w:ascii="Times New Roman" w:hAnsi="Times New Roman"/>
          <w:sz w:val="26"/>
          <w:szCs w:val="26"/>
        </w:rPr>
      </w:pPr>
    </w:p>
    <w:p w:rsidR="00D1796B" w:rsidRDefault="00904F65" w:rsidP="006D427D">
      <w:pPr>
        <w:spacing w:line="480" w:lineRule="auto"/>
        <w:jc w:val="both"/>
        <w:rPr>
          <w:rFonts w:ascii="Times New Roman" w:hAnsi="Times New Roman"/>
          <w:sz w:val="26"/>
          <w:szCs w:val="26"/>
        </w:rPr>
      </w:pPr>
      <w:r>
        <w:rPr>
          <w:rFonts w:ascii="Times New Roman" w:hAnsi="Times New Roman"/>
          <w:sz w:val="26"/>
          <w:szCs w:val="26"/>
        </w:rPr>
        <w:t>VOLUME</w:t>
      </w:r>
      <w:r>
        <w:rPr>
          <w:rFonts w:ascii="Times New Roman" w:hAnsi="Times New Roman"/>
          <w:sz w:val="26"/>
          <w:szCs w:val="26"/>
        </w:rPr>
        <w:br w:type="textWrapping" w:clear="all"/>
      </w:r>
    </w:p>
    <w:p w:rsidR="00904F65" w:rsidRDefault="00904F65" w:rsidP="006D427D">
      <w:pPr>
        <w:spacing w:line="480" w:lineRule="auto"/>
        <w:jc w:val="both"/>
        <w:rPr>
          <w:rFonts w:ascii="Times New Roman" w:hAnsi="Times New Roman"/>
          <w:sz w:val="26"/>
          <w:szCs w:val="26"/>
        </w:rPr>
      </w:pPr>
    </w:p>
    <w:p w:rsidR="00904F65" w:rsidRDefault="00904F65" w:rsidP="006D427D">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548"/>
        <w:gridCol w:w="1682"/>
        <w:gridCol w:w="752"/>
        <w:gridCol w:w="3190"/>
      </w:tblGrid>
      <w:tr w:rsidR="00904F65" w:rsidTr="00084739">
        <w:trPr>
          <w:trHeight w:val="2333"/>
        </w:trPr>
        <w:tc>
          <w:tcPr>
            <w:tcW w:w="497" w:type="dxa"/>
            <w:tcBorders>
              <w:bottom w:val="nil"/>
            </w:tcBorders>
          </w:tcPr>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548"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1682"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2</w:t>
            </w:r>
          </w:p>
        </w:tc>
        <w:tc>
          <w:tcPr>
            <w:tcW w:w="752"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3190" w:type="dxa"/>
            <w:tcBorders>
              <w:bottom w:val="nil"/>
            </w:tcBorders>
          </w:tcPr>
          <w:p w:rsidR="00904F65" w:rsidRDefault="00904F65" w:rsidP="00084739">
            <w:pPr>
              <w:rPr>
                <w:rFonts w:ascii="Times New Roman" w:hAnsi="Times New Roman"/>
                <w:sz w:val="26"/>
                <w:szCs w:val="26"/>
              </w:rPr>
            </w:pPr>
          </w:p>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904F65" w:rsidRDefault="00904F65" w:rsidP="00084739">
            <w:pPr>
              <w:spacing w:line="480" w:lineRule="auto"/>
              <w:jc w:val="both"/>
              <w:rPr>
                <w:rFonts w:ascii="Times New Roman" w:hAnsi="Times New Roman"/>
                <w:sz w:val="26"/>
                <w:szCs w:val="26"/>
              </w:rPr>
            </w:pPr>
            <w:r>
              <w:rPr>
                <w:rFonts w:ascii="Times New Roman" w:hAnsi="Times New Roman"/>
                <w:sz w:val="26"/>
                <w:szCs w:val="26"/>
              </w:rPr>
              <w:t xml:space="preserve">                     </w:t>
            </w:r>
          </w:p>
        </w:tc>
      </w:tr>
    </w:tbl>
    <w:p w:rsidR="00904F65" w:rsidRDefault="00904F65" w:rsidP="00904F65">
      <w:pPr>
        <w:spacing w:line="480" w:lineRule="auto"/>
        <w:ind w:left="6480" w:firstLine="720"/>
        <w:jc w:val="both"/>
        <w:rPr>
          <w:rFonts w:ascii="Times New Roman" w:hAnsi="Times New Roman"/>
          <w:sz w:val="26"/>
          <w:szCs w:val="26"/>
        </w:rPr>
      </w:pPr>
    </w:p>
    <w:p w:rsidR="00904F65" w:rsidRPr="00904F65" w:rsidRDefault="00904F65" w:rsidP="00904F65">
      <w:pPr>
        <w:rPr>
          <w:rFonts w:ascii="Times New Roman" w:hAnsi="Times New Roman"/>
          <w:sz w:val="26"/>
          <w:szCs w:val="26"/>
        </w:rPr>
      </w:pPr>
    </w:p>
    <w:p w:rsidR="00904F65" w:rsidRDefault="00904F65" w:rsidP="00904F65">
      <w:pPr>
        <w:spacing w:line="480" w:lineRule="auto"/>
        <w:ind w:left="6480"/>
        <w:jc w:val="both"/>
        <w:rPr>
          <w:rFonts w:ascii="Times New Roman" w:hAnsi="Times New Roman"/>
          <w:sz w:val="26"/>
          <w:szCs w:val="26"/>
        </w:rPr>
      </w:pPr>
      <w:r>
        <w:rPr>
          <w:rFonts w:ascii="Times New Roman" w:hAnsi="Times New Roman"/>
          <w:sz w:val="26"/>
          <w:szCs w:val="26"/>
        </w:rPr>
        <w:t>NUMBER</w:t>
      </w:r>
      <w:r>
        <w:rPr>
          <w:rFonts w:ascii="Times New Roman" w:hAnsi="Times New Roman"/>
          <w:sz w:val="26"/>
          <w:szCs w:val="26"/>
        </w:rPr>
        <w:br w:type="textWrapping" w:clear="all"/>
      </w:r>
    </w:p>
    <w:p w:rsidR="006F0623" w:rsidRDefault="006F0623" w:rsidP="006F0623">
      <w:pPr>
        <w:spacing w:line="480" w:lineRule="auto"/>
        <w:jc w:val="both"/>
        <w:rPr>
          <w:rFonts w:ascii="Times New Roman" w:hAnsi="Times New Roman"/>
          <w:sz w:val="26"/>
          <w:szCs w:val="26"/>
        </w:rPr>
      </w:pPr>
      <w:r>
        <w:rPr>
          <w:rFonts w:ascii="Times New Roman" w:hAnsi="Times New Roman"/>
          <w:sz w:val="26"/>
          <w:szCs w:val="26"/>
        </w:rPr>
        <w:t>NOTE:  The order of entering dimensions is strictly</w:t>
      </w:r>
    </w:p>
    <w:p w:rsidR="006F0623" w:rsidRPr="006F0623" w:rsidRDefault="006F0623" w:rsidP="006F0623">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t>Length 2. Width 3. Height/Depth</w:t>
      </w:r>
    </w:p>
    <w:p w:rsidR="00904F65" w:rsidRDefault="00904F65" w:rsidP="00904F65">
      <w:pPr>
        <w:spacing w:line="480" w:lineRule="auto"/>
        <w:ind w:left="6480"/>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904F65" w:rsidTr="00084739">
        <w:trPr>
          <w:trHeight w:val="2070"/>
        </w:trPr>
        <w:tc>
          <w:tcPr>
            <w:tcW w:w="612" w:type="dxa"/>
            <w:tcBorders>
              <w:bottom w:val="nil"/>
            </w:tcBorders>
          </w:tcPr>
          <w:p w:rsidR="00904F65" w:rsidRDefault="00904F65" w:rsidP="00084739">
            <w:pPr>
              <w:spacing w:line="480" w:lineRule="auto"/>
              <w:jc w:val="both"/>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522"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1427"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p w:rsidR="00904F65" w:rsidRDefault="006F0623" w:rsidP="00084739">
            <w:pPr>
              <w:spacing w:line="480" w:lineRule="auto"/>
              <w:jc w:val="both"/>
              <w:rPr>
                <w:rFonts w:ascii="Times New Roman" w:hAnsi="Times New Roman"/>
                <w:sz w:val="26"/>
                <w:szCs w:val="26"/>
              </w:rPr>
            </w:pPr>
            <w:r>
              <w:rPr>
                <w:rFonts w:ascii="Times New Roman" w:hAnsi="Times New Roman"/>
                <w:sz w:val="26"/>
                <w:szCs w:val="26"/>
              </w:rPr>
              <w:t xml:space="preserve">Items </w:t>
            </w:r>
          </w:p>
        </w:tc>
        <w:tc>
          <w:tcPr>
            <w:tcW w:w="841" w:type="dxa"/>
            <w:tcBorders>
              <w:bottom w:val="nil"/>
            </w:tcBorders>
          </w:tcPr>
          <w:p w:rsidR="00904F65" w:rsidRDefault="00904F65" w:rsidP="00084739">
            <w:pPr>
              <w:rPr>
                <w:rFonts w:ascii="Times New Roman" w:hAnsi="Times New Roman"/>
                <w:sz w:val="26"/>
                <w:szCs w:val="26"/>
              </w:rPr>
            </w:pPr>
          </w:p>
          <w:p w:rsidR="00904F65" w:rsidRDefault="00904F65" w:rsidP="00084739">
            <w:pPr>
              <w:spacing w:line="480" w:lineRule="auto"/>
              <w:jc w:val="both"/>
              <w:rPr>
                <w:rFonts w:ascii="Times New Roman" w:hAnsi="Times New Roman"/>
                <w:sz w:val="26"/>
                <w:szCs w:val="26"/>
              </w:rPr>
            </w:pPr>
          </w:p>
        </w:tc>
        <w:tc>
          <w:tcPr>
            <w:tcW w:w="2998" w:type="dxa"/>
            <w:tcBorders>
              <w:bottom w:val="nil"/>
            </w:tcBorders>
          </w:tcPr>
          <w:p w:rsidR="00904F65" w:rsidRDefault="00904F65" w:rsidP="00084739">
            <w:pPr>
              <w:rPr>
                <w:rFonts w:ascii="Times New Roman" w:hAnsi="Times New Roman"/>
                <w:sz w:val="26"/>
                <w:szCs w:val="26"/>
              </w:rPr>
            </w:pPr>
          </w:p>
          <w:p w:rsidR="00904F65" w:rsidRDefault="006F0623" w:rsidP="00084739">
            <w:pPr>
              <w:spacing w:line="480" w:lineRule="auto"/>
              <w:jc w:val="both"/>
              <w:rPr>
                <w:rFonts w:ascii="Times New Roman" w:hAnsi="Times New Roman"/>
                <w:sz w:val="26"/>
                <w:szCs w:val="26"/>
              </w:rPr>
            </w:pPr>
            <w:r>
              <w:rPr>
                <w:rFonts w:ascii="Times New Roman" w:hAnsi="Times New Roman"/>
                <w:sz w:val="26"/>
                <w:szCs w:val="26"/>
              </w:rPr>
              <w:t>Allow for bringing to site and removing from site all plant required for this work section</w:t>
            </w:r>
          </w:p>
        </w:tc>
      </w:tr>
    </w:tbl>
    <w:p w:rsidR="00904F65" w:rsidRDefault="00904F65" w:rsidP="00904F65">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p>
    <w:p w:rsidR="00904F65" w:rsidRDefault="00904F65" w:rsidP="00904F65">
      <w:pPr>
        <w:spacing w:line="480" w:lineRule="auto"/>
        <w:jc w:val="both"/>
        <w:rPr>
          <w:rFonts w:ascii="Times New Roman" w:hAnsi="Times New Roman"/>
          <w:sz w:val="26"/>
          <w:szCs w:val="26"/>
        </w:rPr>
      </w:pPr>
      <w:r>
        <w:rPr>
          <w:rFonts w:ascii="Times New Roman" w:hAnsi="Times New Roman"/>
          <w:sz w:val="26"/>
          <w:szCs w:val="26"/>
        </w:rPr>
        <w:br w:type="textWrapping" w:clear="all"/>
      </w:r>
    </w:p>
    <w:p w:rsidR="00904F65" w:rsidRDefault="006F0623" w:rsidP="006D427D">
      <w:pPr>
        <w:spacing w:line="480" w:lineRule="auto"/>
        <w:jc w:val="both"/>
        <w:rPr>
          <w:rFonts w:ascii="Times New Roman" w:hAnsi="Times New Roman"/>
          <w:sz w:val="26"/>
          <w:szCs w:val="26"/>
        </w:rPr>
      </w:pPr>
      <w:r>
        <w:rPr>
          <w:rFonts w:ascii="Times New Roman" w:hAnsi="Times New Roman"/>
          <w:sz w:val="26"/>
          <w:szCs w:val="26"/>
        </w:rPr>
        <w:t xml:space="preserve">COLUMN C: are the squaring column; the resulting areas and volumes inserted in the </w:t>
      </w:r>
      <w:proofErr w:type="spellStart"/>
      <w:r w:rsidR="008F7376">
        <w:rPr>
          <w:rFonts w:ascii="Times New Roman" w:hAnsi="Times New Roman"/>
          <w:sz w:val="26"/>
          <w:szCs w:val="26"/>
        </w:rPr>
        <w:t>timesing</w:t>
      </w:r>
      <w:proofErr w:type="spellEnd"/>
      <w:r w:rsidR="008F7376">
        <w:rPr>
          <w:rFonts w:ascii="Times New Roman" w:hAnsi="Times New Roman"/>
          <w:sz w:val="26"/>
          <w:szCs w:val="26"/>
        </w:rPr>
        <w:t xml:space="preserve"> and dimension columns are subsequently calculated and entered into the squaring column, opposite their respective dimensions.  </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1038"/>
        <w:gridCol w:w="1038"/>
        <w:gridCol w:w="858"/>
        <w:gridCol w:w="3159"/>
      </w:tblGrid>
      <w:tr w:rsidR="008F7376" w:rsidTr="00084739">
        <w:trPr>
          <w:trHeight w:val="2132"/>
        </w:trPr>
        <w:tc>
          <w:tcPr>
            <w:tcW w:w="318" w:type="dxa"/>
            <w:tcBorders>
              <w:bottom w:val="nil"/>
            </w:tcBorders>
          </w:tcPr>
          <w:p w:rsidR="008F7376" w:rsidRDefault="008F7376" w:rsidP="00084739">
            <w:pPr>
              <w:spacing w:line="480" w:lineRule="auto"/>
              <w:jc w:val="both"/>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p>
        </w:tc>
        <w:tc>
          <w:tcPr>
            <w:tcW w:w="1038" w:type="dxa"/>
            <w:tcBorders>
              <w:bottom w:val="nil"/>
            </w:tcBorders>
          </w:tcPr>
          <w:p w:rsidR="008F7376" w:rsidRDefault="008F7376" w:rsidP="00084739">
            <w:pPr>
              <w:rPr>
                <w:rFonts w:ascii="Times New Roman" w:hAnsi="Times New Roman"/>
                <w:sz w:val="26"/>
                <w:szCs w:val="26"/>
              </w:rPr>
            </w:pPr>
          </w:p>
          <w:p w:rsidR="008F7376" w:rsidRDefault="008F7376" w:rsidP="00084739">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0800" behindDoc="0" locked="0" layoutInCell="1" allowOverlap="1" wp14:anchorId="47DEA1EB" wp14:editId="42F67F99">
                      <wp:simplePos x="0" y="0"/>
                      <wp:positionH relativeFrom="column">
                        <wp:posOffset>395605</wp:posOffset>
                      </wp:positionH>
                      <wp:positionV relativeFrom="paragraph">
                        <wp:posOffset>100770</wp:posOffset>
                      </wp:positionV>
                      <wp:extent cx="483235" cy="395605"/>
                      <wp:effectExtent l="0" t="0" r="31115" b="23495"/>
                      <wp:wrapNone/>
                      <wp:docPr id="3" name="Straight Connector 3"/>
                      <wp:cNvGraphicFramePr/>
                      <a:graphic xmlns:a="http://schemas.openxmlformats.org/drawingml/2006/main">
                        <a:graphicData uri="http://schemas.microsoft.com/office/word/2010/wordprocessingShape">
                          <wps:wsp>
                            <wps:cNvCnPr/>
                            <wps:spPr>
                              <a:xfrm flipH="1">
                                <a:off x="0" y="0"/>
                                <a:ext cx="483235" cy="395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09C00" id="Straight Connector 3" o:spid="_x0000_s1026" style="position:absolute;flip:x;z-index:251660800;visibility:visible;mso-wrap-style:square;mso-wrap-distance-left:9pt;mso-wrap-distance-top:0;mso-wrap-distance-right:9pt;mso-wrap-distance-bottom:0;mso-position-horizontal:absolute;mso-position-horizontal-relative:text;mso-position-vertical:absolute;mso-position-vertical-relative:text" from="31.15pt,7.95pt" to="69.2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" strokecolor="black [3200]" strokeweight=".5pt">
                      <v:stroke joinstyle="miter"/>
                    </v:line>
                  </w:pict>
                </mc:Fallback>
              </mc:AlternateContent>
            </w:r>
            <w:r>
              <w:rPr>
                <w:rFonts w:ascii="Times New Roman" w:hAnsi="Times New Roman"/>
                <w:sz w:val="26"/>
                <w:szCs w:val="26"/>
              </w:rPr>
              <w:t xml:space="preserve">         4               </w:t>
            </w:r>
          </w:p>
        </w:tc>
        <w:tc>
          <w:tcPr>
            <w:tcW w:w="1038" w:type="dxa"/>
            <w:tcBorders>
              <w:bottom w:val="nil"/>
            </w:tcBorders>
          </w:tcPr>
          <w:p w:rsidR="008F7376" w:rsidRDefault="008F7376" w:rsidP="00084739">
            <w:pPr>
              <w:rPr>
                <w:rFonts w:ascii="Times New Roman" w:hAnsi="Times New Roman"/>
                <w:sz w:val="26"/>
                <w:szCs w:val="26"/>
              </w:rPr>
            </w:pPr>
          </w:p>
          <w:p w:rsidR="008F7376" w:rsidRDefault="008F7376" w:rsidP="00084739">
            <w:pPr>
              <w:jc w:val="both"/>
              <w:rPr>
                <w:rFonts w:ascii="Times New Roman" w:hAnsi="Times New Roman"/>
                <w:sz w:val="26"/>
                <w:szCs w:val="26"/>
              </w:rPr>
            </w:pPr>
          </w:p>
          <w:p w:rsidR="008F7376" w:rsidRDefault="008F7376" w:rsidP="00084739">
            <w:pPr>
              <w:jc w:val="both"/>
              <w:rPr>
                <w:rFonts w:ascii="Times New Roman" w:hAnsi="Times New Roman"/>
                <w:sz w:val="26"/>
                <w:szCs w:val="26"/>
              </w:rPr>
            </w:pPr>
            <w:r>
              <w:rPr>
                <w:rFonts w:ascii="Times New Roman" w:hAnsi="Times New Roman"/>
                <w:sz w:val="26"/>
                <w:szCs w:val="26"/>
              </w:rPr>
              <w:t xml:space="preserve">   3.45</w:t>
            </w:r>
          </w:p>
          <w:p w:rsidR="008F7376" w:rsidRDefault="008F7376" w:rsidP="00084739">
            <w:pPr>
              <w:jc w:val="both"/>
              <w:rPr>
                <w:rFonts w:ascii="Times New Roman" w:hAnsi="Times New Roman"/>
                <w:sz w:val="26"/>
                <w:szCs w:val="26"/>
              </w:rPr>
            </w:pPr>
            <w:r>
              <w:rPr>
                <w:rFonts w:ascii="Times New Roman" w:hAnsi="Times New Roman"/>
                <w:sz w:val="26"/>
                <w:szCs w:val="26"/>
              </w:rPr>
              <w:t xml:space="preserve">   7.59</w:t>
            </w:r>
          </w:p>
          <w:p w:rsidR="008F7376" w:rsidRDefault="008F7376" w:rsidP="00084739">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2848" behindDoc="0" locked="0" layoutInCell="1" allowOverlap="1" wp14:anchorId="20422BAC" wp14:editId="25922EC4">
                      <wp:simplePos x="0" y="0"/>
                      <wp:positionH relativeFrom="column">
                        <wp:posOffset>-78432</wp:posOffset>
                      </wp:positionH>
                      <wp:positionV relativeFrom="paragraph">
                        <wp:posOffset>154187</wp:posOffset>
                      </wp:positionV>
                      <wp:extent cx="1213805" cy="0"/>
                      <wp:effectExtent l="0" t="0" r="24765" b="19050"/>
                      <wp:wrapNone/>
                      <wp:docPr id="4" name="Straight Connector 4"/>
                      <wp:cNvGraphicFramePr/>
                      <a:graphic xmlns:a="http://schemas.openxmlformats.org/drawingml/2006/main">
                        <a:graphicData uri="http://schemas.microsoft.com/office/word/2010/wordprocessingShape">
                          <wps:wsp>
                            <wps:cNvCnPr/>
                            <wps:spPr>
                              <a:xfrm flipH="1">
                                <a:off x="0" y="0"/>
                                <a:ext cx="1213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69FAD" id="Straight Connector 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2.15pt" to="8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" strokecolor="black [3200]" strokeweight=".5pt">
                      <v:stroke joinstyle="miter"/>
                    </v:line>
                  </w:pict>
                </mc:Fallback>
              </mc:AlternateContent>
            </w:r>
            <w:r>
              <w:rPr>
                <w:rFonts w:ascii="Times New Roman" w:hAnsi="Times New Roman"/>
                <w:sz w:val="26"/>
                <w:szCs w:val="26"/>
              </w:rPr>
              <w:t xml:space="preserve">   0.15      </w:t>
            </w:r>
          </w:p>
        </w:tc>
        <w:tc>
          <w:tcPr>
            <w:tcW w:w="858" w:type="dxa"/>
            <w:tcBorders>
              <w:bottom w:val="nil"/>
            </w:tcBorders>
          </w:tcPr>
          <w:p w:rsidR="008F7376" w:rsidRDefault="008F7376" w:rsidP="00084739">
            <w:pPr>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r>
              <w:rPr>
                <w:rFonts w:ascii="Times New Roman" w:hAnsi="Times New Roman"/>
                <w:sz w:val="26"/>
                <w:szCs w:val="26"/>
              </w:rPr>
              <w:t xml:space="preserve"> </w:t>
            </w:r>
          </w:p>
          <w:p w:rsidR="008F7376" w:rsidRDefault="008F7376" w:rsidP="00084739">
            <w:pPr>
              <w:spacing w:line="480" w:lineRule="auto"/>
              <w:jc w:val="both"/>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r>
              <w:rPr>
                <w:rFonts w:ascii="Times New Roman" w:hAnsi="Times New Roman"/>
                <w:sz w:val="26"/>
                <w:szCs w:val="26"/>
              </w:rPr>
              <w:t>15.71</w:t>
            </w:r>
          </w:p>
        </w:tc>
        <w:tc>
          <w:tcPr>
            <w:tcW w:w="3159" w:type="dxa"/>
            <w:tcBorders>
              <w:bottom w:val="nil"/>
            </w:tcBorders>
          </w:tcPr>
          <w:p w:rsidR="008F7376" w:rsidRDefault="008F7376" w:rsidP="00084739">
            <w:pPr>
              <w:rPr>
                <w:rFonts w:ascii="Times New Roman" w:hAnsi="Times New Roman"/>
                <w:sz w:val="26"/>
                <w:szCs w:val="26"/>
              </w:rPr>
            </w:pPr>
          </w:p>
          <w:p w:rsidR="008F7376" w:rsidRDefault="008F7376" w:rsidP="00084739">
            <w:pPr>
              <w:spacing w:line="480" w:lineRule="auto"/>
              <w:jc w:val="both"/>
              <w:rPr>
                <w:rFonts w:ascii="Times New Roman" w:hAnsi="Times New Roman"/>
                <w:sz w:val="26"/>
                <w:szCs w:val="26"/>
              </w:rPr>
            </w:pPr>
          </w:p>
        </w:tc>
      </w:tr>
    </w:tbl>
    <w:p w:rsidR="008F7376" w:rsidRDefault="008F7376" w:rsidP="006D427D">
      <w:pPr>
        <w:spacing w:line="480" w:lineRule="auto"/>
        <w:jc w:val="both"/>
        <w:rPr>
          <w:rFonts w:ascii="Times New Roman" w:hAnsi="Times New Roman"/>
          <w:sz w:val="26"/>
          <w:szCs w:val="26"/>
        </w:rPr>
      </w:pPr>
    </w:p>
    <w:p w:rsidR="008F7376" w:rsidRDefault="00630E89" w:rsidP="006D427D">
      <w:pPr>
        <w:spacing w:line="480" w:lineRule="auto"/>
        <w:jc w:val="both"/>
        <w:rPr>
          <w:rFonts w:ascii="Times New Roman" w:hAnsi="Times New Roman"/>
          <w:sz w:val="26"/>
          <w:szCs w:val="26"/>
        </w:rPr>
      </w:pPr>
      <w:r>
        <w:rPr>
          <w:rFonts w:ascii="Times New Roman" w:hAnsi="Times New Roman"/>
          <w:sz w:val="26"/>
          <w:szCs w:val="26"/>
        </w:rPr>
        <w:lastRenderedPageBreak/>
        <w:t xml:space="preserve">COLUMN D: </w:t>
      </w:r>
      <w:r w:rsidR="00B96603">
        <w:rPr>
          <w:rFonts w:ascii="Times New Roman" w:hAnsi="Times New Roman"/>
          <w:sz w:val="26"/>
          <w:szCs w:val="26"/>
        </w:rPr>
        <w:t xml:space="preserve">are the description column, there are many ways of inserting </w:t>
      </w:r>
      <w:r w:rsidR="00036F74">
        <w:rPr>
          <w:rFonts w:ascii="Times New Roman" w:hAnsi="Times New Roman"/>
          <w:sz w:val="26"/>
          <w:szCs w:val="26"/>
        </w:rPr>
        <w:t xml:space="preserve">description on the dimension sheet but the most acceptable however, is description which commence in the same level with its first dimension. The example below shows the dimension and description should be arrange in dimension sheet. </w:t>
      </w:r>
    </w:p>
    <w:p w:rsidR="00661B18" w:rsidRDefault="00661B18" w:rsidP="006D427D">
      <w:pPr>
        <w:spacing w:line="480" w:lineRule="auto"/>
        <w:jc w:val="both"/>
        <w:rPr>
          <w:rFonts w:ascii="Times New Roman" w:hAnsi="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522"/>
        <w:gridCol w:w="1427"/>
        <w:gridCol w:w="841"/>
        <w:gridCol w:w="2998"/>
      </w:tblGrid>
      <w:tr w:rsidR="00630E89" w:rsidTr="00C75650">
        <w:trPr>
          <w:trHeight w:val="2070"/>
        </w:trPr>
        <w:tc>
          <w:tcPr>
            <w:tcW w:w="612" w:type="dxa"/>
            <w:tcBorders>
              <w:bottom w:val="nil"/>
            </w:tcBorders>
          </w:tcPr>
          <w:p w:rsidR="00630E89" w:rsidRDefault="00630E89" w:rsidP="00C75650">
            <w:pPr>
              <w:spacing w:line="480" w:lineRule="auto"/>
              <w:jc w:val="both"/>
              <w:rPr>
                <w:rFonts w:ascii="Times New Roman" w:hAnsi="Times New Roman"/>
                <w:sz w:val="26"/>
                <w:szCs w:val="26"/>
              </w:rPr>
            </w:pPr>
          </w:p>
          <w:p w:rsidR="00630E89" w:rsidRDefault="00630E89" w:rsidP="00C75650">
            <w:pPr>
              <w:spacing w:line="480" w:lineRule="auto"/>
              <w:jc w:val="both"/>
              <w:rPr>
                <w:rFonts w:ascii="Times New Roman" w:hAnsi="Times New Roman"/>
                <w:sz w:val="26"/>
                <w:szCs w:val="26"/>
              </w:rPr>
            </w:pPr>
          </w:p>
        </w:tc>
        <w:tc>
          <w:tcPr>
            <w:tcW w:w="522" w:type="dxa"/>
            <w:tcBorders>
              <w:bottom w:val="nil"/>
            </w:tcBorders>
          </w:tcPr>
          <w:p w:rsidR="00630E89" w:rsidRDefault="00630E89" w:rsidP="00CB37D4">
            <w:pPr>
              <w:rPr>
                <w:rFonts w:ascii="Times New Roman" w:hAnsi="Times New Roman"/>
                <w:sz w:val="26"/>
                <w:szCs w:val="26"/>
              </w:rPr>
            </w:pPr>
          </w:p>
          <w:p w:rsidR="00630E89" w:rsidRDefault="00CB37D4" w:rsidP="00CB37D4">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3872" behindDoc="0" locked="0" layoutInCell="1" allowOverlap="1" wp14:anchorId="36DA6939" wp14:editId="7403886B">
                      <wp:simplePos x="0" y="0"/>
                      <wp:positionH relativeFrom="column">
                        <wp:posOffset>137502</wp:posOffset>
                      </wp:positionH>
                      <wp:positionV relativeFrom="paragraph">
                        <wp:posOffset>128954</wp:posOffset>
                      </wp:positionV>
                      <wp:extent cx="202223" cy="298938"/>
                      <wp:effectExtent l="0" t="0" r="26670" b="25400"/>
                      <wp:wrapNone/>
                      <wp:docPr id="5" name="Straight Connector 5"/>
                      <wp:cNvGraphicFramePr/>
                      <a:graphic xmlns:a="http://schemas.openxmlformats.org/drawingml/2006/main">
                        <a:graphicData uri="http://schemas.microsoft.com/office/word/2010/wordprocessingShape">
                          <wps:wsp>
                            <wps:cNvCnPr/>
                            <wps:spPr>
                              <a:xfrm flipH="1">
                                <a:off x="0" y="0"/>
                                <a:ext cx="202223" cy="298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763D2" id="Straight Connector 5"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10.85pt,10.15pt" to="26.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" strokecolor="black [3200]" strokeweight=".5pt">
                      <v:stroke joinstyle="miter"/>
                    </v:line>
                  </w:pict>
                </mc:Fallback>
              </mc:AlternateContent>
            </w:r>
          </w:p>
          <w:p w:rsidR="00CB37D4" w:rsidRDefault="00CB37D4" w:rsidP="00CB37D4">
            <w:pPr>
              <w:jc w:val="both"/>
              <w:rPr>
                <w:rFonts w:ascii="Times New Roman" w:hAnsi="Times New Roman"/>
                <w:sz w:val="26"/>
                <w:szCs w:val="26"/>
              </w:rPr>
            </w:pPr>
            <w:r>
              <w:rPr>
                <w:rFonts w:ascii="Times New Roman" w:hAnsi="Times New Roman"/>
                <w:sz w:val="26"/>
                <w:szCs w:val="26"/>
              </w:rPr>
              <w:t>4</w:t>
            </w:r>
          </w:p>
        </w:tc>
        <w:tc>
          <w:tcPr>
            <w:tcW w:w="1427" w:type="dxa"/>
            <w:tcBorders>
              <w:bottom w:val="nil"/>
            </w:tcBorders>
          </w:tcPr>
          <w:p w:rsidR="00630E89" w:rsidRDefault="00630E89" w:rsidP="00CB37D4">
            <w:pPr>
              <w:rPr>
                <w:rFonts w:ascii="Times New Roman" w:hAnsi="Times New Roman"/>
                <w:sz w:val="26"/>
                <w:szCs w:val="26"/>
              </w:rPr>
            </w:pPr>
          </w:p>
          <w:p w:rsidR="00630E89" w:rsidRDefault="00630E89"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r>
              <w:rPr>
                <w:rFonts w:ascii="Times New Roman" w:hAnsi="Times New Roman"/>
                <w:sz w:val="26"/>
                <w:szCs w:val="26"/>
              </w:rPr>
              <w:t>3.45</w:t>
            </w:r>
          </w:p>
          <w:p w:rsidR="00CB37D4" w:rsidRDefault="00CB37D4" w:rsidP="00CB37D4">
            <w:pPr>
              <w:jc w:val="both"/>
              <w:rPr>
                <w:rFonts w:ascii="Times New Roman" w:hAnsi="Times New Roman"/>
                <w:sz w:val="26"/>
                <w:szCs w:val="26"/>
              </w:rPr>
            </w:pPr>
            <w:r>
              <w:rPr>
                <w:rFonts w:ascii="Times New Roman" w:hAnsi="Times New Roman"/>
                <w:sz w:val="26"/>
                <w:szCs w:val="26"/>
              </w:rPr>
              <w:t>0.68</w:t>
            </w:r>
          </w:p>
          <w:p w:rsidR="00630E89" w:rsidRDefault="00CB37D4" w:rsidP="00CB37D4">
            <w:pPr>
              <w:jc w:val="both"/>
              <w:rPr>
                <w:rFonts w:ascii="Times New Roman" w:hAnsi="Times New Roman"/>
                <w:sz w:val="26"/>
                <w:szCs w:val="26"/>
              </w:rPr>
            </w:pPr>
            <w:r>
              <w:rPr>
                <w:rFonts w:ascii="Times New Roman" w:hAnsi="Times New Roman"/>
                <w:noProof/>
                <w:sz w:val="26"/>
                <w:szCs w:val="26"/>
                <w:lang w:eastAsia="en-US"/>
              </w:rPr>
              <mc:AlternateContent>
                <mc:Choice Requires="wps">
                  <w:drawing>
                    <wp:anchor distT="0" distB="0" distL="114300" distR="114300" simplePos="0" relativeHeight="251665920" behindDoc="0" locked="0" layoutInCell="1" allowOverlap="1" wp14:anchorId="5EC51362" wp14:editId="49858AF7">
                      <wp:simplePos x="0" y="0"/>
                      <wp:positionH relativeFrom="column">
                        <wp:posOffset>-62084</wp:posOffset>
                      </wp:positionH>
                      <wp:positionV relativeFrom="paragraph">
                        <wp:posOffset>183613</wp:posOffset>
                      </wp:positionV>
                      <wp:extent cx="1415561" cy="17243"/>
                      <wp:effectExtent l="0" t="0" r="13335" b="20955"/>
                      <wp:wrapNone/>
                      <wp:docPr id="6" name="Straight Connector 6"/>
                      <wp:cNvGraphicFramePr/>
                      <a:graphic xmlns:a="http://schemas.openxmlformats.org/drawingml/2006/main">
                        <a:graphicData uri="http://schemas.microsoft.com/office/word/2010/wordprocessingShape">
                          <wps:wsp>
                            <wps:cNvCnPr/>
                            <wps:spPr>
                              <a:xfrm flipH="1">
                                <a:off x="0" y="0"/>
                                <a:ext cx="1415561" cy="172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7DB80" id="Straight Connector 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4.45pt" to="106.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" strokecolor="black [3200]" strokeweight=".5pt">
                      <v:stroke joinstyle="miter"/>
                    </v:line>
                  </w:pict>
                </mc:Fallback>
              </mc:AlternateContent>
            </w:r>
            <w:r>
              <w:rPr>
                <w:rFonts w:ascii="Times New Roman" w:hAnsi="Times New Roman"/>
                <w:sz w:val="26"/>
                <w:szCs w:val="26"/>
              </w:rPr>
              <w:t>0.45</w:t>
            </w:r>
            <w:r w:rsidR="00630E89">
              <w:rPr>
                <w:rFonts w:ascii="Times New Roman" w:hAnsi="Times New Roman"/>
                <w:sz w:val="26"/>
                <w:szCs w:val="26"/>
              </w:rPr>
              <w:t xml:space="preserve"> </w:t>
            </w:r>
          </w:p>
        </w:tc>
        <w:tc>
          <w:tcPr>
            <w:tcW w:w="841" w:type="dxa"/>
            <w:tcBorders>
              <w:bottom w:val="nil"/>
            </w:tcBorders>
          </w:tcPr>
          <w:p w:rsidR="00630E89" w:rsidRDefault="00630E89" w:rsidP="00CB37D4">
            <w:pPr>
              <w:rPr>
                <w:rFonts w:ascii="Times New Roman" w:hAnsi="Times New Roman"/>
                <w:sz w:val="26"/>
                <w:szCs w:val="26"/>
              </w:rPr>
            </w:pPr>
          </w:p>
          <w:p w:rsidR="00630E89" w:rsidRDefault="00630E89"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p>
          <w:p w:rsidR="00CB37D4" w:rsidRDefault="00CB37D4" w:rsidP="00CB37D4">
            <w:pPr>
              <w:jc w:val="both"/>
              <w:rPr>
                <w:rFonts w:ascii="Times New Roman" w:hAnsi="Times New Roman"/>
                <w:sz w:val="26"/>
                <w:szCs w:val="26"/>
              </w:rPr>
            </w:pPr>
            <w:r>
              <w:rPr>
                <w:rFonts w:ascii="Times New Roman" w:hAnsi="Times New Roman"/>
                <w:sz w:val="26"/>
                <w:szCs w:val="26"/>
              </w:rPr>
              <w:t>7.90</w:t>
            </w:r>
          </w:p>
        </w:tc>
        <w:tc>
          <w:tcPr>
            <w:tcW w:w="2998" w:type="dxa"/>
            <w:tcBorders>
              <w:bottom w:val="nil"/>
            </w:tcBorders>
          </w:tcPr>
          <w:p w:rsidR="00630E89" w:rsidRDefault="00630E89" w:rsidP="00C75650">
            <w:pPr>
              <w:rPr>
                <w:rFonts w:ascii="Times New Roman" w:hAnsi="Times New Roman"/>
                <w:sz w:val="26"/>
                <w:szCs w:val="26"/>
              </w:rPr>
            </w:pPr>
          </w:p>
          <w:p w:rsidR="00630E89" w:rsidRDefault="00CB37D4" w:rsidP="00C75650">
            <w:pPr>
              <w:spacing w:line="480" w:lineRule="auto"/>
              <w:jc w:val="both"/>
              <w:rPr>
                <w:rFonts w:ascii="Times New Roman" w:hAnsi="Times New Roman"/>
                <w:sz w:val="26"/>
                <w:szCs w:val="26"/>
              </w:rPr>
            </w:pPr>
            <w:r>
              <w:rPr>
                <w:rFonts w:ascii="Times New Roman" w:hAnsi="Times New Roman"/>
                <w:sz w:val="26"/>
                <w:szCs w:val="26"/>
              </w:rPr>
              <w:t>Hardcore filling to make up level under floor average thickness not exceeding 250mm.</w:t>
            </w:r>
          </w:p>
        </w:tc>
      </w:tr>
    </w:tbl>
    <w:p w:rsidR="00630E89" w:rsidRDefault="00630E89" w:rsidP="00630E89">
      <w:pPr>
        <w:spacing w:line="480" w:lineRule="auto"/>
        <w:jc w:val="both"/>
        <w:rPr>
          <w:rFonts w:ascii="Times New Roman" w:hAnsi="Times New Roman"/>
          <w:sz w:val="26"/>
          <w:szCs w:val="26"/>
        </w:rPr>
      </w:pPr>
    </w:p>
    <w:p w:rsidR="00630E89" w:rsidRDefault="00630E89" w:rsidP="00630E89">
      <w:pPr>
        <w:spacing w:line="480" w:lineRule="auto"/>
        <w:jc w:val="both"/>
        <w:rPr>
          <w:rFonts w:ascii="Times New Roman" w:hAnsi="Times New Roman"/>
          <w:sz w:val="26"/>
          <w:szCs w:val="26"/>
        </w:rPr>
      </w:pPr>
    </w:p>
    <w:p w:rsidR="00661B18" w:rsidRDefault="00630E89" w:rsidP="006D427D">
      <w:pPr>
        <w:spacing w:line="480" w:lineRule="auto"/>
        <w:jc w:val="both"/>
        <w:rPr>
          <w:rFonts w:ascii="Times New Roman" w:hAnsi="Times New Roman"/>
          <w:sz w:val="26"/>
          <w:szCs w:val="26"/>
        </w:rPr>
      </w:pPr>
      <w:r>
        <w:rPr>
          <w:rFonts w:ascii="Times New Roman" w:hAnsi="Times New Roman"/>
          <w:sz w:val="26"/>
          <w:szCs w:val="26"/>
        </w:rPr>
        <w:br w:type="textWrapping" w:clear="all"/>
      </w:r>
    </w:p>
    <w:p w:rsidR="00661B18" w:rsidRPr="00630E89" w:rsidRDefault="00661B18" w:rsidP="00661B18">
      <w:pPr>
        <w:spacing w:line="480" w:lineRule="auto"/>
        <w:jc w:val="both"/>
        <w:rPr>
          <w:rFonts w:ascii="Times New Roman" w:hAnsi="Times New Roman"/>
          <w:b/>
          <w:sz w:val="26"/>
          <w:szCs w:val="26"/>
        </w:rPr>
      </w:pPr>
      <w:r w:rsidRPr="00630E89">
        <w:rPr>
          <w:rFonts w:ascii="Times New Roman" w:hAnsi="Times New Roman"/>
          <w:b/>
          <w:sz w:val="26"/>
          <w:szCs w:val="26"/>
        </w:rPr>
        <w:t>WASTE CALCULATION</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This is an imaginary column occupying the right hand side of the description columns in which the take-off inserts any preliminary calculation (waste) which may be necessary in ord</w:t>
      </w:r>
      <w:r>
        <w:rPr>
          <w:rFonts w:ascii="Times New Roman" w:hAnsi="Times New Roman"/>
          <w:sz w:val="26"/>
          <w:szCs w:val="26"/>
        </w:rPr>
        <w:t>er to arrive at the dimensions.</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All preliminary calculations must be shown in waste, they need to be set down accurately and ca</w:t>
      </w:r>
      <w:r>
        <w:rPr>
          <w:rFonts w:ascii="Times New Roman" w:hAnsi="Times New Roman"/>
          <w:sz w:val="26"/>
          <w:szCs w:val="26"/>
        </w:rPr>
        <w:t>refully so they can be checked.</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They should be written either above or below the d</w:t>
      </w:r>
      <w:r>
        <w:rPr>
          <w:rFonts w:ascii="Times New Roman" w:hAnsi="Times New Roman"/>
          <w:sz w:val="26"/>
          <w:szCs w:val="26"/>
        </w:rPr>
        <w:t>escriptions to avoid confusion.</w:t>
      </w:r>
    </w:p>
    <w:p w:rsidR="00661B18" w:rsidRPr="00661B18" w:rsidRDefault="00661B18" w:rsidP="00661B18">
      <w:pPr>
        <w:spacing w:line="480" w:lineRule="auto"/>
        <w:ind w:firstLine="720"/>
        <w:jc w:val="both"/>
        <w:rPr>
          <w:rFonts w:ascii="Times New Roman" w:hAnsi="Times New Roman"/>
          <w:sz w:val="26"/>
          <w:szCs w:val="26"/>
        </w:rPr>
      </w:pPr>
      <w:r w:rsidRPr="00661B18">
        <w:rPr>
          <w:rFonts w:ascii="Times New Roman" w:hAnsi="Times New Roman"/>
          <w:sz w:val="26"/>
          <w:szCs w:val="26"/>
        </w:rPr>
        <w:t>Waste calculations is necessary for each dimension exce</w:t>
      </w:r>
      <w:r>
        <w:rPr>
          <w:rFonts w:ascii="Times New Roman" w:hAnsi="Times New Roman"/>
          <w:sz w:val="26"/>
          <w:szCs w:val="26"/>
        </w:rPr>
        <w:t>pt in the following situation:-</w:t>
      </w:r>
    </w:p>
    <w:p w:rsid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A When a scaled or figured dimensions, can be transferred direct from the drawing to the dimension column.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B.     When the dimension has been deprived from a previous waste calculations.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C.     When a dimension has been inserted from a previous dimension.</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lastRenderedPageBreak/>
        <w:t>D.     In all other instance the preliminary calculation, should be on waste.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Waste calculations should be done in millimeters (mm) or in three places of decimal. Final figures are then rounded off to the nearest 10mm before being transferred to the dimension column.</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3:0:1 METHOD OF TAKING-OFF</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NILL</w:t>
      </w:r>
      <w:r>
        <w:rPr>
          <w:rFonts w:ascii="Times New Roman" w:hAnsi="Times New Roman"/>
          <w:sz w:val="26"/>
          <w:szCs w:val="26"/>
        </w:rPr>
        <w:t xml:space="preserve">: Is a method of canceling wrong during taking-off process. Nil </w:t>
      </w:r>
      <w:r w:rsidR="002C0DFD">
        <w:rPr>
          <w:rFonts w:ascii="Times New Roman" w:hAnsi="Times New Roman"/>
          <w:sz w:val="26"/>
          <w:szCs w:val="26"/>
        </w:rPr>
        <w:t>may be done in three (3) ways i.e.</w:t>
      </w:r>
      <w:r>
        <w:rPr>
          <w:rFonts w:ascii="Times New Roman" w:hAnsi="Times New Roman"/>
          <w:sz w:val="26"/>
          <w:szCs w:val="26"/>
        </w:rPr>
        <w:t xml:space="preserve"> on waste calculations, on framed description and on figured dimensions.</w:t>
      </w:r>
    </w:p>
    <w:p w:rsidR="00661B18" w:rsidRPr="00630E89" w:rsidRDefault="00661B18" w:rsidP="00661B18">
      <w:pPr>
        <w:spacing w:line="480" w:lineRule="auto"/>
        <w:jc w:val="both"/>
        <w:rPr>
          <w:rFonts w:ascii="Times New Roman" w:hAnsi="Times New Roman"/>
          <w:b/>
          <w:sz w:val="26"/>
          <w:szCs w:val="26"/>
        </w:rPr>
      </w:pPr>
      <w:r w:rsidRPr="00630E89">
        <w:rPr>
          <w:rFonts w:ascii="Times New Roman" w:hAnsi="Times New Roman"/>
          <w:b/>
          <w:sz w:val="26"/>
          <w:szCs w:val="26"/>
        </w:rPr>
        <w:t xml:space="preserve"> 3.0.2 SELECTION OF TAKING-OFF</w:t>
      </w:r>
    </w:p>
    <w:p w:rsidR="00661B18" w:rsidRP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The taking off dimension i</w:t>
      </w:r>
      <w:r>
        <w:rPr>
          <w:rFonts w:ascii="Times New Roman" w:hAnsi="Times New Roman"/>
          <w:sz w:val="26"/>
          <w:szCs w:val="26"/>
        </w:rPr>
        <w:t>s usually divided into section u</w:t>
      </w:r>
      <w:r w:rsidRPr="00661B18">
        <w:rPr>
          <w:rFonts w:ascii="Times New Roman" w:hAnsi="Times New Roman"/>
          <w:sz w:val="26"/>
          <w:szCs w:val="26"/>
        </w:rPr>
        <w:t>nder the main sub di</w:t>
      </w:r>
      <w:r>
        <w:rPr>
          <w:rFonts w:ascii="Times New Roman" w:hAnsi="Times New Roman"/>
          <w:sz w:val="26"/>
          <w:szCs w:val="26"/>
        </w:rPr>
        <w:t>vision of</w:t>
      </w:r>
    </w:p>
    <w:p w:rsidR="00661B18" w:rsidRPr="00661B18" w:rsidRDefault="00661B18" w:rsidP="00661B18">
      <w:pPr>
        <w:spacing w:line="480" w:lineRule="auto"/>
        <w:jc w:val="both"/>
        <w:rPr>
          <w:rFonts w:ascii="Times New Roman" w:hAnsi="Times New Roman"/>
          <w:sz w:val="26"/>
          <w:szCs w:val="26"/>
        </w:rPr>
      </w:pPr>
      <w:r>
        <w:rPr>
          <w:rFonts w:ascii="Times New Roman" w:hAnsi="Times New Roman"/>
          <w:sz w:val="26"/>
          <w:szCs w:val="26"/>
        </w:rPr>
        <w:t>a) Sub structure</w:t>
      </w:r>
    </w:p>
    <w:p w:rsidR="00661B18" w:rsidRPr="00661B18" w:rsidRDefault="00661B18" w:rsidP="00661B18">
      <w:pPr>
        <w:spacing w:line="480" w:lineRule="auto"/>
        <w:jc w:val="both"/>
        <w:rPr>
          <w:rFonts w:ascii="Times New Roman" w:hAnsi="Times New Roman"/>
          <w:sz w:val="26"/>
          <w:szCs w:val="26"/>
        </w:rPr>
      </w:pPr>
      <w:r>
        <w:rPr>
          <w:rFonts w:ascii="Times New Roman" w:hAnsi="Times New Roman"/>
          <w:sz w:val="26"/>
          <w:szCs w:val="26"/>
        </w:rPr>
        <w:t>b) Super structure</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c) Finishes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d) Services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e) External work</w:t>
      </w:r>
    </w:p>
    <w:p w:rsidR="00661B18" w:rsidRPr="00661B18" w:rsidRDefault="00661B18" w:rsidP="00FE7838">
      <w:pPr>
        <w:spacing w:line="480" w:lineRule="auto"/>
        <w:ind w:firstLine="720"/>
        <w:jc w:val="both"/>
        <w:rPr>
          <w:rFonts w:ascii="Times New Roman" w:hAnsi="Times New Roman"/>
          <w:sz w:val="26"/>
          <w:szCs w:val="26"/>
        </w:rPr>
      </w:pPr>
      <w:r w:rsidRPr="00661B18">
        <w:rPr>
          <w:rFonts w:ascii="Times New Roman" w:hAnsi="Times New Roman"/>
          <w:sz w:val="26"/>
          <w:szCs w:val="26"/>
        </w:rPr>
        <w:t>This section found in a normal building would generally comprises the following:</w:t>
      </w:r>
    </w:p>
    <w:p w:rsidR="00661B18" w:rsidRPr="00661B18" w:rsidRDefault="00FE7838" w:rsidP="00661B18">
      <w:pPr>
        <w:spacing w:line="480" w:lineRule="auto"/>
        <w:jc w:val="both"/>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Sub structure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 Sub structure</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b) Super structure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2. Frame</w:t>
      </w:r>
    </w:p>
    <w:p w:rsidR="00661B18" w:rsidRPr="00661B18" w:rsidRDefault="00FE7838" w:rsidP="00FE7838">
      <w:pPr>
        <w:spacing w:line="480" w:lineRule="auto"/>
        <w:ind w:left="4320" w:firstLine="720"/>
        <w:jc w:val="both"/>
        <w:rPr>
          <w:rFonts w:ascii="Times New Roman" w:hAnsi="Times New Roman"/>
          <w:sz w:val="26"/>
          <w:szCs w:val="26"/>
        </w:rPr>
      </w:pPr>
      <w:r>
        <w:rPr>
          <w:rFonts w:ascii="Times New Roman" w:hAnsi="Times New Roman"/>
          <w:sz w:val="26"/>
          <w:szCs w:val="26"/>
        </w:rPr>
        <w:t xml:space="preserve">3. </w:t>
      </w:r>
      <w:proofErr w:type="gramStart"/>
      <w:r>
        <w:rPr>
          <w:rFonts w:ascii="Times New Roman" w:hAnsi="Times New Roman"/>
          <w:sz w:val="26"/>
          <w:szCs w:val="26"/>
        </w:rPr>
        <w:t>upper</w:t>
      </w:r>
      <w:proofErr w:type="gramEnd"/>
      <w:r>
        <w:rPr>
          <w:rFonts w:ascii="Times New Roman" w:hAnsi="Times New Roman"/>
          <w:sz w:val="26"/>
          <w:szCs w:val="26"/>
        </w:rPr>
        <w:t xml:space="preserve"> fl</w:t>
      </w:r>
      <w:r w:rsidR="00661B18" w:rsidRPr="00661B18">
        <w:rPr>
          <w:rFonts w:ascii="Times New Roman" w:hAnsi="Times New Roman"/>
          <w:sz w:val="26"/>
          <w:szCs w:val="26"/>
        </w:rPr>
        <w:t>oors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4. </w:t>
      </w:r>
      <w:r w:rsidR="00FE7838" w:rsidRPr="00661B18">
        <w:rPr>
          <w:rFonts w:ascii="Times New Roman" w:hAnsi="Times New Roman"/>
          <w:sz w:val="26"/>
          <w:szCs w:val="26"/>
        </w:rPr>
        <w:t>Roof</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5. </w:t>
      </w:r>
      <w:r w:rsidR="00FE7838" w:rsidRPr="00661B18">
        <w:rPr>
          <w:rFonts w:ascii="Times New Roman" w:hAnsi="Times New Roman"/>
          <w:sz w:val="26"/>
          <w:szCs w:val="26"/>
        </w:rPr>
        <w:t>Stairs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6. </w:t>
      </w:r>
      <w:proofErr w:type="gramStart"/>
      <w:r w:rsidRPr="00661B18">
        <w:rPr>
          <w:rFonts w:ascii="Times New Roman" w:hAnsi="Times New Roman"/>
          <w:sz w:val="26"/>
          <w:szCs w:val="26"/>
        </w:rPr>
        <w:t>external</w:t>
      </w:r>
      <w:proofErr w:type="gramEnd"/>
      <w:r w:rsidRPr="00661B18">
        <w:rPr>
          <w:rFonts w:ascii="Times New Roman" w:hAnsi="Times New Roman"/>
          <w:sz w:val="26"/>
          <w:szCs w:val="26"/>
        </w:rPr>
        <w:t xml:space="preserve"> walls</w:t>
      </w:r>
    </w:p>
    <w:p w:rsidR="00FE783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7. </w:t>
      </w:r>
      <w:proofErr w:type="gramStart"/>
      <w:r w:rsidRPr="00661B18">
        <w:rPr>
          <w:rFonts w:ascii="Times New Roman" w:hAnsi="Times New Roman"/>
          <w:sz w:val="26"/>
          <w:szCs w:val="26"/>
        </w:rPr>
        <w:t>windows</w:t>
      </w:r>
      <w:proofErr w:type="gramEnd"/>
      <w:r w:rsidRPr="00661B18">
        <w:rPr>
          <w:rFonts w:ascii="Times New Roman" w:hAnsi="Times New Roman"/>
          <w:sz w:val="26"/>
          <w:szCs w:val="26"/>
        </w:rPr>
        <w:t xml:space="preserve"> and doors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lastRenderedPageBreak/>
        <w:t xml:space="preserve"> 8. </w:t>
      </w:r>
      <w:proofErr w:type="gramStart"/>
      <w:r w:rsidRPr="00661B18">
        <w:rPr>
          <w:rFonts w:ascii="Times New Roman" w:hAnsi="Times New Roman"/>
          <w:sz w:val="26"/>
          <w:szCs w:val="26"/>
        </w:rPr>
        <w:t>internal</w:t>
      </w:r>
      <w:proofErr w:type="gramEnd"/>
      <w:r w:rsidRPr="00661B18">
        <w:rPr>
          <w:rFonts w:ascii="Times New Roman" w:hAnsi="Times New Roman"/>
          <w:sz w:val="26"/>
          <w:szCs w:val="26"/>
        </w:rPr>
        <w:t xml:space="preserve"> walls and partitions</w:t>
      </w:r>
    </w:p>
    <w:p w:rsidR="00661B18" w:rsidRPr="00661B18" w:rsidRDefault="00661B18" w:rsidP="00FE7838">
      <w:pPr>
        <w:spacing w:line="480" w:lineRule="auto"/>
        <w:ind w:left="5040"/>
        <w:jc w:val="both"/>
        <w:rPr>
          <w:rFonts w:ascii="Times New Roman" w:hAnsi="Times New Roman"/>
          <w:sz w:val="26"/>
          <w:szCs w:val="26"/>
        </w:rPr>
      </w:pPr>
      <w:r w:rsidRPr="00661B18">
        <w:rPr>
          <w:rFonts w:ascii="Times New Roman" w:hAnsi="Times New Roman"/>
          <w:sz w:val="26"/>
          <w:szCs w:val="26"/>
        </w:rPr>
        <w:t xml:space="preserve">9. </w:t>
      </w:r>
      <w:proofErr w:type="gramStart"/>
      <w:r w:rsidRPr="00661B18">
        <w:rPr>
          <w:rFonts w:ascii="Times New Roman" w:hAnsi="Times New Roman"/>
          <w:sz w:val="26"/>
          <w:szCs w:val="26"/>
        </w:rPr>
        <w:t>internal</w:t>
      </w:r>
      <w:proofErr w:type="gramEnd"/>
      <w:r w:rsidRPr="00661B18">
        <w:rPr>
          <w:rFonts w:ascii="Times New Roman" w:hAnsi="Times New Roman"/>
          <w:sz w:val="26"/>
          <w:szCs w:val="26"/>
        </w:rPr>
        <w:t xml:space="preserve"> doors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c) Finishes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10. Walls finishes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11. </w:t>
      </w:r>
      <w:proofErr w:type="gramStart"/>
      <w:r w:rsidRPr="00661B18">
        <w:rPr>
          <w:rFonts w:ascii="Times New Roman" w:hAnsi="Times New Roman"/>
          <w:sz w:val="26"/>
          <w:szCs w:val="26"/>
        </w:rPr>
        <w:t>ceiling</w:t>
      </w:r>
      <w:proofErr w:type="gramEnd"/>
      <w:r w:rsidRPr="00661B18">
        <w:rPr>
          <w:rFonts w:ascii="Times New Roman" w:hAnsi="Times New Roman"/>
          <w:sz w:val="26"/>
          <w:szCs w:val="26"/>
        </w:rPr>
        <w:t xml:space="preserve"> finishes</w:t>
      </w:r>
    </w:p>
    <w:p w:rsidR="00661B18" w:rsidRPr="00661B18" w:rsidRDefault="00FE7838" w:rsidP="00661B18">
      <w:pPr>
        <w:spacing w:line="480" w:lineRule="auto"/>
        <w:jc w:val="both"/>
        <w:rPr>
          <w:rFonts w:ascii="Times New Roman" w:hAnsi="Times New Roman"/>
          <w:sz w:val="26"/>
          <w:szCs w:val="26"/>
        </w:rPr>
      </w:pPr>
      <w:r>
        <w:rPr>
          <w:rFonts w:ascii="Times New Roman" w:hAnsi="Times New Roman"/>
          <w:sz w:val="26"/>
          <w:szCs w:val="26"/>
        </w:rPr>
        <w:t>d) Services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61B18" w:rsidRPr="00661B18">
        <w:rPr>
          <w:rFonts w:ascii="Times New Roman" w:hAnsi="Times New Roman"/>
          <w:sz w:val="26"/>
          <w:szCs w:val="26"/>
        </w:rPr>
        <w:t>12. Sanitary appliance</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 xml:space="preserve">13. </w:t>
      </w:r>
      <w:proofErr w:type="gramStart"/>
      <w:r w:rsidRPr="00661B18">
        <w:rPr>
          <w:rFonts w:ascii="Times New Roman" w:hAnsi="Times New Roman"/>
          <w:sz w:val="26"/>
          <w:szCs w:val="26"/>
        </w:rPr>
        <w:t>disposal</w:t>
      </w:r>
      <w:proofErr w:type="gramEnd"/>
      <w:r w:rsidRPr="00661B18">
        <w:rPr>
          <w:rFonts w:ascii="Times New Roman" w:hAnsi="Times New Roman"/>
          <w:sz w:val="26"/>
          <w:szCs w:val="26"/>
        </w:rPr>
        <w:t xml:space="preserve"> installations</w:t>
      </w:r>
    </w:p>
    <w:p w:rsidR="00661B18" w:rsidRPr="00661B18" w:rsidRDefault="00661B18" w:rsidP="00FE7838">
      <w:pPr>
        <w:spacing w:line="480" w:lineRule="auto"/>
        <w:ind w:left="5040"/>
        <w:jc w:val="both"/>
        <w:rPr>
          <w:rFonts w:ascii="Times New Roman" w:hAnsi="Times New Roman"/>
          <w:sz w:val="26"/>
          <w:szCs w:val="26"/>
        </w:rPr>
      </w:pPr>
      <w:r w:rsidRPr="00661B18">
        <w:rPr>
          <w:rFonts w:ascii="Times New Roman" w:hAnsi="Times New Roman"/>
          <w:sz w:val="26"/>
          <w:szCs w:val="26"/>
        </w:rPr>
        <w:t xml:space="preserve">14. </w:t>
      </w:r>
      <w:proofErr w:type="gramStart"/>
      <w:r w:rsidRPr="00661B18">
        <w:rPr>
          <w:rFonts w:ascii="Times New Roman" w:hAnsi="Times New Roman"/>
          <w:sz w:val="26"/>
          <w:szCs w:val="26"/>
        </w:rPr>
        <w:t>waste</w:t>
      </w:r>
      <w:proofErr w:type="gramEnd"/>
      <w:r w:rsidRPr="00661B18">
        <w:rPr>
          <w:rFonts w:ascii="Times New Roman" w:hAnsi="Times New Roman"/>
          <w:sz w:val="26"/>
          <w:szCs w:val="26"/>
        </w:rPr>
        <w:t xml:space="preserve"> installations</w:t>
      </w:r>
    </w:p>
    <w:p w:rsidR="00661B18" w:rsidRPr="00661B18" w:rsidRDefault="00661B18" w:rsidP="00FE7838">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15. Heating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16. Electrical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17. Gas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18. Lift installations</w:t>
      </w:r>
    </w:p>
    <w:p w:rsidR="00661B18" w:rsidRPr="00661B18" w:rsidRDefault="00661B18" w:rsidP="000904FF">
      <w:pPr>
        <w:spacing w:line="480" w:lineRule="auto"/>
        <w:ind w:left="4320" w:firstLine="720"/>
        <w:jc w:val="both"/>
        <w:rPr>
          <w:rFonts w:ascii="Times New Roman" w:hAnsi="Times New Roman"/>
          <w:sz w:val="26"/>
          <w:szCs w:val="26"/>
        </w:rPr>
      </w:pPr>
      <w:r w:rsidRPr="00661B18">
        <w:rPr>
          <w:rFonts w:ascii="Times New Roman" w:hAnsi="Times New Roman"/>
          <w:sz w:val="26"/>
          <w:szCs w:val="26"/>
        </w:rPr>
        <w:t>19. Communication installations</w:t>
      </w:r>
    </w:p>
    <w:p w:rsidR="00661B18" w:rsidRPr="00661B18" w:rsidRDefault="00661B18" w:rsidP="000904FF">
      <w:pPr>
        <w:spacing w:line="480" w:lineRule="auto"/>
        <w:ind w:left="5040"/>
        <w:jc w:val="both"/>
        <w:rPr>
          <w:rFonts w:ascii="Times New Roman" w:hAnsi="Times New Roman"/>
          <w:sz w:val="26"/>
          <w:szCs w:val="26"/>
        </w:rPr>
      </w:pPr>
      <w:r w:rsidRPr="00661B18">
        <w:rPr>
          <w:rFonts w:ascii="Times New Roman" w:hAnsi="Times New Roman"/>
          <w:sz w:val="26"/>
          <w:szCs w:val="26"/>
        </w:rPr>
        <w:t>20. Builder's work in condition with</w:t>
      </w:r>
      <w:r w:rsidR="000904FF">
        <w:rPr>
          <w:rFonts w:ascii="Times New Roman" w:hAnsi="Times New Roman"/>
          <w:sz w:val="26"/>
          <w:szCs w:val="26"/>
        </w:rPr>
        <w:t xml:space="preserve"> </w:t>
      </w:r>
      <w:r w:rsidRPr="00661B18">
        <w:rPr>
          <w:rFonts w:ascii="Times New Roman" w:hAnsi="Times New Roman"/>
          <w:sz w:val="26"/>
          <w:szCs w:val="26"/>
        </w:rPr>
        <w:t>service</w:t>
      </w:r>
    </w:p>
    <w:p w:rsidR="004F15C0" w:rsidRDefault="00661B18" w:rsidP="00661B18">
      <w:pPr>
        <w:spacing w:line="480" w:lineRule="auto"/>
        <w:jc w:val="both"/>
        <w:rPr>
          <w:rFonts w:ascii="Times New Roman" w:hAnsi="Times New Roman"/>
          <w:sz w:val="26"/>
          <w:szCs w:val="26"/>
        </w:rPr>
      </w:pPr>
      <w:r>
        <w:rPr>
          <w:rFonts w:ascii="Times New Roman" w:hAnsi="Times New Roman"/>
          <w:sz w:val="26"/>
          <w:szCs w:val="26"/>
        </w:rPr>
        <w:t>e) External work</w:t>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0904FF">
        <w:rPr>
          <w:rFonts w:ascii="Times New Roman" w:hAnsi="Times New Roman"/>
          <w:sz w:val="26"/>
          <w:szCs w:val="26"/>
        </w:rPr>
        <w:tab/>
      </w:r>
      <w:r w:rsidR="004F15C0">
        <w:rPr>
          <w:rFonts w:ascii="Times New Roman" w:hAnsi="Times New Roman"/>
          <w:sz w:val="26"/>
          <w:szCs w:val="26"/>
        </w:rPr>
        <w:t xml:space="preserve">21. </w:t>
      </w:r>
      <w:r>
        <w:rPr>
          <w:rFonts w:ascii="Times New Roman" w:hAnsi="Times New Roman"/>
          <w:sz w:val="26"/>
          <w:szCs w:val="26"/>
        </w:rPr>
        <w:t xml:space="preserve"> Site work</w:t>
      </w:r>
    </w:p>
    <w:p w:rsidR="00661B18" w:rsidRPr="00661B18" w:rsidRDefault="004F15C0" w:rsidP="004F15C0">
      <w:pPr>
        <w:spacing w:line="480" w:lineRule="auto"/>
        <w:ind w:left="4320" w:firstLine="720"/>
        <w:jc w:val="both"/>
        <w:rPr>
          <w:rFonts w:ascii="Times New Roman" w:hAnsi="Times New Roman"/>
          <w:sz w:val="26"/>
          <w:szCs w:val="26"/>
        </w:rPr>
      </w:pPr>
      <w:r>
        <w:rPr>
          <w:rFonts w:ascii="Times New Roman" w:hAnsi="Times New Roman"/>
          <w:sz w:val="26"/>
          <w:szCs w:val="26"/>
        </w:rPr>
        <w:t>22</w:t>
      </w:r>
      <w:r w:rsidR="00661B18" w:rsidRPr="00661B18">
        <w:rPr>
          <w:rFonts w:ascii="Times New Roman" w:hAnsi="Times New Roman"/>
          <w:sz w:val="26"/>
          <w:szCs w:val="26"/>
        </w:rPr>
        <w:t>. Drainage</w:t>
      </w:r>
    </w:p>
    <w:p w:rsidR="004F15C0" w:rsidRDefault="004F15C0" w:rsidP="00661B18">
      <w:pPr>
        <w:spacing w:line="480" w:lineRule="auto"/>
        <w:jc w:val="both"/>
        <w:rPr>
          <w:rFonts w:ascii="Times New Roman" w:hAnsi="Times New Roman"/>
          <w:sz w:val="26"/>
          <w:szCs w:val="26"/>
        </w:rPr>
      </w:pPr>
    </w:p>
    <w:p w:rsidR="00661B18" w:rsidRPr="004F15C0" w:rsidRDefault="00661B18" w:rsidP="00661B18">
      <w:pPr>
        <w:spacing w:line="480" w:lineRule="auto"/>
        <w:jc w:val="both"/>
        <w:rPr>
          <w:rFonts w:ascii="Times New Roman" w:hAnsi="Times New Roman"/>
          <w:b/>
          <w:sz w:val="26"/>
          <w:szCs w:val="26"/>
        </w:rPr>
      </w:pPr>
      <w:r w:rsidRPr="00661B18">
        <w:rPr>
          <w:rFonts w:ascii="Times New Roman" w:hAnsi="Times New Roman"/>
          <w:sz w:val="26"/>
          <w:szCs w:val="26"/>
        </w:rPr>
        <w:t xml:space="preserve"> </w:t>
      </w:r>
      <w:r w:rsidR="004F15C0">
        <w:rPr>
          <w:rFonts w:ascii="Times New Roman" w:hAnsi="Times New Roman"/>
          <w:b/>
          <w:sz w:val="26"/>
          <w:szCs w:val="26"/>
        </w:rPr>
        <w:t>3.1 ABSTRACTING PROCESS</w:t>
      </w:r>
    </w:p>
    <w:p w:rsidR="00661B18" w:rsidRPr="00661B18" w:rsidRDefault="00661B18" w:rsidP="004F15C0">
      <w:pPr>
        <w:spacing w:line="480" w:lineRule="auto"/>
        <w:ind w:firstLine="720"/>
        <w:jc w:val="both"/>
        <w:rPr>
          <w:rFonts w:ascii="Times New Roman" w:hAnsi="Times New Roman"/>
          <w:sz w:val="26"/>
          <w:szCs w:val="26"/>
        </w:rPr>
      </w:pPr>
      <w:r w:rsidRPr="00661B18">
        <w:rPr>
          <w:rFonts w:ascii="Times New Roman" w:hAnsi="Times New Roman"/>
          <w:sz w:val="26"/>
          <w:szCs w:val="26"/>
        </w:rPr>
        <w:t xml:space="preserve">After the squaring process, the next process is abstracting. This is in a specially ruled sheet. The sheets are ruled with series of vertical lines that are spaced about 250mm apart and usually on A4 in width. Each abstract sheet is headed with the job reference, sheet number and work section and possibly the sub-structure of the work to </w:t>
      </w:r>
      <w:r w:rsidRPr="00661B18">
        <w:rPr>
          <w:rFonts w:ascii="Times New Roman" w:hAnsi="Times New Roman"/>
          <w:sz w:val="26"/>
          <w:szCs w:val="26"/>
        </w:rPr>
        <w:lastRenderedPageBreak/>
        <w:t>which the abstract dimension refer, the sheet may be divided into work section</w:t>
      </w:r>
      <w:r>
        <w:rPr>
          <w:rFonts w:ascii="Times New Roman" w:hAnsi="Times New Roman"/>
          <w:sz w:val="26"/>
          <w:szCs w:val="26"/>
        </w:rPr>
        <w:t xml:space="preserve"> or element.</w:t>
      </w:r>
    </w:p>
    <w:p w:rsidR="00661B18" w:rsidRPr="00661B18" w:rsidRDefault="00661B18" w:rsidP="004F15C0">
      <w:pPr>
        <w:spacing w:line="480" w:lineRule="auto"/>
        <w:ind w:firstLine="720"/>
        <w:jc w:val="both"/>
        <w:rPr>
          <w:rFonts w:ascii="Times New Roman" w:hAnsi="Times New Roman"/>
          <w:sz w:val="26"/>
          <w:szCs w:val="26"/>
        </w:rPr>
      </w:pPr>
      <w:r w:rsidRPr="00661B18">
        <w:rPr>
          <w:rFonts w:ascii="Times New Roman" w:hAnsi="Times New Roman"/>
          <w:sz w:val="26"/>
          <w:szCs w:val="26"/>
        </w:rPr>
        <w:t>Abstracting is process where various items are stored out into their respective trades as they are</w:t>
      </w:r>
      <w:r>
        <w:rPr>
          <w:rFonts w:ascii="Times New Roman" w:hAnsi="Times New Roman"/>
          <w:sz w:val="26"/>
          <w:szCs w:val="26"/>
        </w:rPr>
        <w:t xml:space="preserve"> entered on the abstract paper.</w:t>
      </w:r>
    </w:p>
    <w:p w:rsidR="00661B18" w:rsidRPr="00661B18" w:rsidRDefault="00661B18" w:rsidP="00661B18">
      <w:pPr>
        <w:spacing w:line="480" w:lineRule="auto"/>
        <w:jc w:val="both"/>
        <w:rPr>
          <w:rFonts w:ascii="Times New Roman" w:hAnsi="Times New Roman"/>
          <w:sz w:val="26"/>
          <w:szCs w:val="26"/>
        </w:rPr>
      </w:pPr>
      <w:r w:rsidRPr="00661B18">
        <w:rPr>
          <w:rFonts w:ascii="Times New Roman" w:hAnsi="Times New Roman"/>
          <w:sz w:val="26"/>
          <w:szCs w:val="26"/>
        </w:rPr>
        <w:t>Description are usually spaced over two columns. The dimension are entered in the left hand column while any deductions are en</w:t>
      </w:r>
      <w:r w:rsidR="004F15C0">
        <w:rPr>
          <w:rFonts w:ascii="Times New Roman" w:hAnsi="Times New Roman"/>
          <w:sz w:val="26"/>
          <w:szCs w:val="26"/>
        </w:rPr>
        <w:t>tered on the right hand column.</w:t>
      </w:r>
    </w:p>
    <w:p w:rsidR="00F26409" w:rsidRDefault="004F15C0" w:rsidP="00661B18">
      <w:pPr>
        <w:spacing w:line="480" w:lineRule="auto"/>
        <w:jc w:val="both"/>
        <w:rPr>
          <w:rFonts w:ascii="Times New Roman" w:hAnsi="Times New Roman"/>
          <w:sz w:val="26"/>
          <w:szCs w:val="26"/>
        </w:rPr>
      </w:pPr>
      <w:r>
        <w:rPr>
          <w:rFonts w:ascii="Times New Roman" w:hAnsi="Times New Roman"/>
          <w:sz w:val="26"/>
          <w:szCs w:val="26"/>
        </w:rPr>
        <w:t>The order of abstracting is to commence with cubic items, followed by superficial (square), line</w:t>
      </w:r>
      <w:r w:rsidR="001B6D1F">
        <w:rPr>
          <w:rFonts w:ascii="Times New Roman" w:hAnsi="Times New Roman"/>
          <w:sz w:val="26"/>
          <w:szCs w:val="26"/>
        </w:rPr>
        <w:t>a</w:t>
      </w:r>
      <w:r>
        <w:rPr>
          <w:rFonts w:ascii="Times New Roman" w:hAnsi="Times New Roman"/>
          <w:sz w:val="26"/>
          <w:szCs w:val="26"/>
        </w:rPr>
        <w:t xml:space="preserve">r and finally enumerated items. Also </w:t>
      </w:r>
      <w:proofErr w:type="spellStart"/>
      <w:r>
        <w:rPr>
          <w:rFonts w:ascii="Times New Roman" w:hAnsi="Times New Roman"/>
          <w:sz w:val="26"/>
          <w:szCs w:val="26"/>
        </w:rPr>
        <w:t>labour</w:t>
      </w:r>
      <w:proofErr w:type="spellEnd"/>
      <w:r>
        <w:rPr>
          <w:rFonts w:ascii="Times New Roman" w:hAnsi="Times New Roman"/>
          <w:sz w:val="26"/>
          <w:szCs w:val="26"/>
        </w:rPr>
        <w:t xml:space="preserve"> items should proceed </w:t>
      </w:r>
      <w:proofErr w:type="spellStart"/>
      <w:r w:rsidR="001B6D1F">
        <w:rPr>
          <w:rFonts w:ascii="Times New Roman" w:hAnsi="Times New Roman"/>
          <w:sz w:val="26"/>
          <w:szCs w:val="26"/>
        </w:rPr>
        <w:t>labour</w:t>
      </w:r>
      <w:proofErr w:type="spellEnd"/>
      <w:r w:rsidR="001B6D1F">
        <w:rPr>
          <w:rFonts w:ascii="Times New Roman" w:hAnsi="Times New Roman"/>
          <w:sz w:val="26"/>
          <w:szCs w:val="26"/>
        </w:rPr>
        <w:t xml:space="preserve"> and materials, smaller items proceeding larger ones and cheaper items proceeding more expensive items. </w:t>
      </w:r>
      <w:r>
        <w:rPr>
          <w:rFonts w:ascii="Times New Roman" w:hAnsi="Times New Roman"/>
          <w:sz w:val="26"/>
          <w:szCs w:val="26"/>
        </w:rPr>
        <w:t xml:space="preserve"> </w:t>
      </w:r>
    </w:p>
    <w:p w:rsidR="00E66D26" w:rsidRPr="00F26409" w:rsidRDefault="00084739" w:rsidP="006D427D">
      <w:pPr>
        <w:spacing w:line="480" w:lineRule="auto"/>
        <w:jc w:val="both"/>
        <w:rPr>
          <w:rFonts w:ascii="Times New Roman" w:hAnsi="Times New Roman"/>
          <w:sz w:val="26"/>
          <w:szCs w:val="26"/>
        </w:rPr>
      </w:pPr>
      <w:r>
        <w:rPr>
          <w:rFonts w:ascii="Times New Roman" w:hAnsi="Times New Roman"/>
          <w:b/>
          <w:bCs/>
          <w:sz w:val="26"/>
          <w:szCs w:val="26"/>
        </w:rPr>
        <w:t>3:2 BILL OF QUANTITIES (BOQ)</w:t>
      </w:r>
    </w:p>
    <w:p w:rsidR="00630E89"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A Bill of Quantities is a document used in construction projects to detail the quantity and cost of materials, labor, and other items needed for a project, serving as a basis for tendering and cost management. </w:t>
      </w:r>
    </w:p>
    <w:p w:rsidR="00E66D26" w:rsidRDefault="00084739" w:rsidP="00630E89">
      <w:pPr>
        <w:spacing w:line="480" w:lineRule="auto"/>
        <w:ind w:firstLine="720"/>
        <w:jc w:val="both"/>
        <w:rPr>
          <w:rFonts w:ascii="Times New Roman" w:hAnsi="Times New Roman"/>
          <w:sz w:val="26"/>
          <w:szCs w:val="26"/>
        </w:rPr>
      </w:pPr>
      <w:r>
        <w:rPr>
          <w:rFonts w:ascii="Times New Roman" w:hAnsi="Times New Roman"/>
          <w:sz w:val="26"/>
          <w:szCs w:val="26"/>
        </w:rPr>
        <w:t xml:space="preserve">   It is a crucial document for both contractors and clients, ensuring transparency and accuracy in the tendering and contract administration process.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BOQ itemizes all the elements of a construction project, including materials, labor, and equipment, with clear descriptions and quantities.</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CONTENTS OF THE BILLS OF QUANTITIES (BOQ)</w:t>
      </w:r>
    </w:p>
    <w:p w:rsidR="002D576C"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The principal use of the bills of quantities is to obtain competitive tenders and for this purpose BOQ should be prepared to a recognized method of measurement to standardize the bills. Bills of quantities prepared in accordance with a standard method </w:t>
      </w:r>
      <w:r>
        <w:rPr>
          <w:rFonts w:ascii="Times New Roman" w:hAnsi="Times New Roman"/>
          <w:sz w:val="26"/>
          <w:szCs w:val="26"/>
        </w:rPr>
        <w:lastRenderedPageBreak/>
        <w:t>of measurement, fully described and accurate represent the works to be executed and this provides a uniform basis for competitive tendering.</w:t>
      </w:r>
    </w:p>
    <w:p w:rsidR="002D576C" w:rsidRPr="002D576C" w:rsidRDefault="002D576C" w:rsidP="002D576C">
      <w:pPr>
        <w:spacing w:line="480" w:lineRule="auto"/>
        <w:ind w:firstLine="720"/>
        <w:jc w:val="both"/>
        <w:rPr>
          <w:rFonts w:ascii="Times New Roman" w:hAnsi="Times New Roman"/>
          <w:sz w:val="26"/>
          <w:szCs w:val="26"/>
        </w:rPr>
      </w:pPr>
      <w:r w:rsidRPr="002D576C">
        <w:rPr>
          <w:rFonts w:ascii="Times New Roman" w:hAnsi="Times New Roman"/>
          <w:sz w:val="26"/>
          <w:szCs w:val="26"/>
        </w:rPr>
        <w:t xml:space="preserve"> During the construction of the project, the client and the contractor se the bill as the basis for financial management.</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Bill of quantities may consist</w:t>
      </w:r>
      <w:r>
        <w:rPr>
          <w:rFonts w:ascii="Times New Roman" w:hAnsi="Times New Roman"/>
          <w:sz w:val="26"/>
          <w:szCs w:val="26"/>
        </w:rPr>
        <w:t xml:space="preserve"> some or all of the followings: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Nr.1. Preliminaries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Nr.2. Preambles</w:t>
      </w:r>
    </w:p>
    <w:p w:rsidR="002D576C" w:rsidRPr="002D576C" w:rsidRDefault="002D576C" w:rsidP="002D576C">
      <w:pPr>
        <w:spacing w:line="480" w:lineRule="auto"/>
        <w:jc w:val="both"/>
        <w:rPr>
          <w:rFonts w:ascii="Times New Roman" w:hAnsi="Times New Roman"/>
          <w:sz w:val="26"/>
          <w:szCs w:val="26"/>
        </w:rPr>
      </w:pPr>
      <w:r>
        <w:rPr>
          <w:rFonts w:ascii="Times New Roman" w:hAnsi="Times New Roman"/>
          <w:sz w:val="26"/>
          <w:szCs w:val="26"/>
        </w:rPr>
        <w:t>BILL Nr.3. Measured works</w:t>
      </w:r>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t>(A) CARCASS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1) Foundations (substructure)</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ii) Frame (column &amp;beams)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iii) External &amp; Internal walls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iv) Partitions</w:t>
      </w:r>
      <w:proofErr w:type="gramEnd"/>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v) Floors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vi) Roofs</w:t>
      </w:r>
      <w:proofErr w:type="gramEnd"/>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t>(B) FINISHING</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1) External &amp; Internal finis</w:t>
      </w:r>
      <w:r w:rsidR="00293113">
        <w:rPr>
          <w:rFonts w:ascii="Times New Roman" w:hAnsi="Times New Roman"/>
          <w:sz w:val="26"/>
          <w:szCs w:val="26"/>
        </w:rPr>
        <w:t>hing (walls, floors &amp; ceilings)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ii) Windows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iii) Doors including openings without joinery</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iv</w:t>
      </w:r>
      <w:proofErr w:type="gramEnd"/>
      <w:r>
        <w:rPr>
          <w:rFonts w:ascii="Times New Roman" w:hAnsi="Times New Roman"/>
          <w:sz w:val="26"/>
          <w:szCs w:val="26"/>
        </w:rPr>
        <w:t xml:space="preserve">) </w:t>
      </w:r>
      <w:r w:rsidR="002D576C" w:rsidRPr="002D576C">
        <w:rPr>
          <w:rFonts w:ascii="Times New Roman" w:hAnsi="Times New Roman"/>
          <w:sz w:val="26"/>
          <w:szCs w:val="26"/>
        </w:rPr>
        <w:t>Fixtures &amp; Sundries</w:t>
      </w:r>
    </w:p>
    <w:p w:rsidR="002D576C" w:rsidRPr="002D576C" w:rsidRDefault="00293113" w:rsidP="002D576C">
      <w:pPr>
        <w:spacing w:line="480" w:lineRule="auto"/>
        <w:jc w:val="both"/>
        <w:rPr>
          <w:rFonts w:ascii="Times New Roman" w:hAnsi="Times New Roman"/>
          <w:sz w:val="26"/>
          <w:szCs w:val="26"/>
        </w:rPr>
      </w:pPr>
      <w:proofErr w:type="gramStart"/>
      <w:r>
        <w:rPr>
          <w:rFonts w:ascii="Times New Roman" w:hAnsi="Times New Roman"/>
          <w:sz w:val="26"/>
          <w:szCs w:val="26"/>
        </w:rPr>
        <w:t>v</w:t>
      </w:r>
      <w:proofErr w:type="gramEnd"/>
      <w:r>
        <w:rPr>
          <w:rFonts w:ascii="Times New Roman" w:hAnsi="Times New Roman"/>
          <w:sz w:val="26"/>
          <w:szCs w:val="26"/>
        </w:rPr>
        <w:t>) Stairs &amp; Lifts</w:t>
      </w:r>
    </w:p>
    <w:p w:rsidR="002D576C" w:rsidRPr="002D576C" w:rsidRDefault="002D576C" w:rsidP="002D576C">
      <w:pPr>
        <w:spacing w:line="480" w:lineRule="auto"/>
        <w:jc w:val="both"/>
        <w:rPr>
          <w:rFonts w:ascii="Times New Roman" w:hAnsi="Times New Roman"/>
          <w:sz w:val="26"/>
          <w:szCs w:val="26"/>
        </w:rPr>
      </w:pPr>
      <w:proofErr w:type="gramStart"/>
      <w:r w:rsidRPr="002D576C">
        <w:rPr>
          <w:rFonts w:ascii="Times New Roman" w:hAnsi="Times New Roman"/>
          <w:sz w:val="26"/>
          <w:szCs w:val="26"/>
        </w:rPr>
        <w:t>vi</w:t>
      </w:r>
      <w:proofErr w:type="gramEnd"/>
      <w:r w:rsidRPr="002D576C">
        <w:rPr>
          <w:rFonts w:ascii="Times New Roman" w:hAnsi="Times New Roman"/>
          <w:sz w:val="26"/>
          <w:szCs w:val="26"/>
        </w:rPr>
        <w:t>)</w:t>
      </w:r>
      <w:r w:rsidR="00293113">
        <w:rPr>
          <w:rFonts w:ascii="Times New Roman" w:hAnsi="Times New Roman"/>
          <w:sz w:val="26"/>
          <w:szCs w:val="26"/>
        </w:rPr>
        <w:t xml:space="preserve"> Plumbing &amp; Engineering Service</w:t>
      </w:r>
    </w:p>
    <w:p w:rsidR="009C2CC2" w:rsidRDefault="009C2CC2" w:rsidP="002D576C">
      <w:pPr>
        <w:spacing w:line="480" w:lineRule="auto"/>
        <w:jc w:val="both"/>
        <w:rPr>
          <w:rFonts w:ascii="Times New Roman" w:hAnsi="Times New Roman"/>
          <w:b/>
          <w:sz w:val="26"/>
          <w:szCs w:val="26"/>
        </w:rPr>
      </w:pPr>
    </w:p>
    <w:p w:rsidR="002D576C" w:rsidRPr="00293113" w:rsidRDefault="00293113" w:rsidP="002D576C">
      <w:pPr>
        <w:spacing w:line="480" w:lineRule="auto"/>
        <w:jc w:val="both"/>
        <w:rPr>
          <w:rFonts w:ascii="Times New Roman" w:hAnsi="Times New Roman"/>
          <w:b/>
          <w:sz w:val="26"/>
          <w:szCs w:val="26"/>
        </w:rPr>
      </w:pPr>
      <w:r>
        <w:rPr>
          <w:rFonts w:ascii="Times New Roman" w:hAnsi="Times New Roman"/>
          <w:b/>
          <w:sz w:val="26"/>
          <w:szCs w:val="26"/>
        </w:rPr>
        <w:lastRenderedPageBreak/>
        <w:t>(c) EXTERNAL WORKS</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1) Drainage</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 xml:space="preserve">ii) Roads, Paths, Site layout, </w:t>
      </w:r>
      <w:r w:rsidR="00293113" w:rsidRPr="002D576C">
        <w:rPr>
          <w:rFonts w:ascii="Times New Roman" w:hAnsi="Times New Roman"/>
          <w:sz w:val="26"/>
          <w:szCs w:val="26"/>
        </w:rPr>
        <w:t xml:space="preserve">out </w:t>
      </w:r>
      <w:r w:rsidR="00293113">
        <w:rPr>
          <w:rFonts w:ascii="Times New Roman" w:hAnsi="Times New Roman"/>
          <w:sz w:val="26"/>
          <w:szCs w:val="26"/>
        </w:rPr>
        <w:t xml:space="preserve">buildings </w:t>
      </w:r>
      <w:proofErr w:type="spellStart"/>
      <w:r w:rsidR="00293113">
        <w:rPr>
          <w:rFonts w:ascii="Times New Roman" w:hAnsi="Times New Roman"/>
          <w:sz w:val="26"/>
          <w:szCs w:val="26"/>
        </w:rPr>
        <w:t>e.t.c</w:t>
      </w:r>
      <w:proofErr w:type="spellEnd"/>
    </w:p>
    <w:p w:rsidR="002D576C" w:rsidRPr="002D576C" w:rsidRDefault="002D576C" w:rsidP="002D576C">
      <w:pPr>
        <w:spacing w:line="480" w:lineRule="auto"/>
        <w:jc w:val="both"/>
        <w:rPr>
          <w:rFonts w:ascii="Times New Roman" w:hAnsi="Times New Roman"/>
          <w:sz w:val="26"/>
          <w:szCs w:val="26"/>
        </w:rPr>
      </w:pPr>
      <w:r w:rsidRPr="00293113">
        <w:rPr>
          <w:rFonts w:ascii="Times New Roman" w:hAnsi="Times New Roman"/>
          <w:b/>
          <w:sz w:val="26"/>
          <w:szCs w:val="26"/>
        </w:rPr>
        <w:t>(D) SPOT ITEMS-</w:t>
      </w:r>
      <w:r w:rsidR="00293113">
        <w:rPr>
          <w:rFonts w:ascii="Times New Roman" w:hAnsi="Times New Roman"/>
          <w:b/>
          <w:sz w:val="26"/>
          <w:szCs w:val="26"/>
        </w:rPr>
        <w:t xml:space="preserve"> </w:t>
      </w:r>
      <w:r w:rsidRPr="00293113">
        <w:rPr>
          <w:rFonts w:ascii="Times New Roman" w:hAnsi="Times New Roman"/>
          <w:b/>
          <w:sz w:val="26"/>
          <w:szCs w:val="26"/>
        </w:rPr>
        <w:t>These items are alteration and repair items of a building.</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w:t>
      </w:r>
      <w:r w:rsidR="00293113">
        <w:rPr>
          <w:rFonts w:ascii="Times New Roman" w:hAnsi="Times New Roman"/>
          <w:sz w:val="26"/>
          <w:szCs w:val="26"/>
        </w:rPr>
        <w:t>LL Nr.4. Provisional quantities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BILL Nr.5. Prime cost &amp; P</w:t>
      </w:r>
      <w:r w:rsidR="00293113">
        <w:rPr>
          <w:rFonts w:ascii="Times New Roman" w:hAnsi="Times New Roman"/>
          <w:sz w:val="26"/>
          <w:szCs w:val="26"/>
        </w:rPr>
        <w:t>rovisional Sum</w:t>
      </w:r>
    </w:p>
    <w:p w:rsidR="002D576C" w:rsidRPr="002D576C" w:rsidRDefault="00293113" w:rsidP="002D576C">
      <w:pPr>
        <w:spacing w:line="480" w:lineRule="auto"/>
        <w:jc w:val="both"/>
        <w:rPr>
          <w:rFonts w:ascii="Times New Roman" w:hAnsi="Times New Roman"/>
          <w:sz w:val="26"/>
          <w:szCs w:val="26"/>
        </w:rPr>
      </w:pPr>
      <w:r>
        <w:rPr>
          <w:rFonts w:ascii="Times New Roman" w:hAnsi="Times New Roman"/>
          <w:sz w:val="26"/>
          <w:szCs w:val="26"/>
        </w:rPr>
        <w:t>BILL Nr.6. General Summary</w:t>
      </w:r>
    </w:p>
    <w:p w:rsidR="002D576C" w:rsidRPr="00630E89" w:rsidRDefault="00293113" w:rsidP="002D576C">
      <w:pPr>
        <w:spacing w:line="480" w:lineRule="auto"/>
        <w:jc w:val="both"/>
        <w:rPr>
          <w:rFonts w:ascii="Times New Roman" w:hAnsi="Times New Roman"/>
          <w:b/>
          <w:sz w:val="26"/>
          <w:szCs w:val="26"/>
        </w:rPr>
      </w:pPr>
      <w:r w:rsidRPr="00630E89">
        <w:rPr>
          <w:rFonts w:ascii="Times New Roman" w:hAnsi="Times New Roman"/>
          <w:b/>
          <w:sz w:val="26"/>
          <w:szCs w:val="26"/>
        </w:rPr>
        <w:t>PURPOSE OF A BILL OF QUANTITIES</w:t>
      </w:r>
    </w:p>
    <w:p w:rsidR="002D576C" w:rsidRPr="00293113" w:rsidRDefault="002D576C" w:rsidP="00293113">
      <w:pPr>
        <w:pStyle w:val="ListParagraph"/>
        <w:numPr>
          <w:ilvl w:val="0"/>
          <w:numId w:val="3"/>
        </w:numPr>
        <w:spacing w:line="480" w:lineRule="auto"/>
        <w:jc w:val="both"/>
        <w:rPr>
          <w:rFonts w:ascii="Times New Roman" w:hAnsi="Times New Roman"/>
          <w:sz w:val="26"/>
          <w:szCs w:val="26"/>
        </w:rPr>
      </w:pPr>
      <w:r w:rsidRPr="00293113">
        <w:rPr>
          <w:rFonts w:ascii="Times New Roman" w:hAnsi="Times New Roman"/>
          <w:sz w:val="26"/>
          <w:szCs w:val="26"/>
        </w:rPr>
        <w:t>It serves as a schedule on which all variation in the work may be</w:t>
      </w:r>
      <w:r w:rsidR="00293113" w:rsidRPr="00293113">
        <w:rPr>
          <w:rFonts w:ascii="Times New Roman" w:hAnsi="Times New Roman"/>
          <w:sz w:val="26"/>
          <w:szCs w:val="26"/>
        </w:rPr>
        <w:t xml:space="preserve"> valued</w:t>
      </w:r>
    </w:p>
    <w:p w:rsidR="002D576C" w:rsidRPr="002D576C" w:rsidRDefault="002D576C" w:rsidP="00293113">
      <w:pPr>
        <w:spacing w:line="480" w:lineRule="auto"/>
        <w:ind w:firstLine="360"/>
        <w:jc w:val="both"/>
        <w:rPr>
          <w:rFonts w:ascii="Times New Roman" w:hAnsi="Times New Roman"/>
          <w:sz w:val="26"/>
          <w:szCs w:val="26"/>
        </w:rPr>
      </w:pPr>
      <w:r w:rsidRPr="002D576C">
        <w:rPr>
          <w:rFonts w:ascii="Times New Roman" w:hAnsi="Times New Roman"/>
          <w:sz w:val="26"/>
          <w:szCs w:val="26"/>
        </w:rPr>
        <w:t>b. To provide detailed list of every service to be performed.</w:t>
      </w:r>
    </w:p>
    <w:p w:rsidR="00293113" w:rsidRDefault="00630E89" w:rsidP="00293113">
      <w:pPr>
        <w:spacing w:line="480" w:lineRule="auto"/>
        <w:ind w:left="360"/>
        <w:jc w:val="both"/>
        <w:rPr>
          <w:rFonts w:ascii="Times New Roman" w:hAnsi="Times New Roman"/>
          <w:sz w:val="26"/>
          <w:szCs w:val="26"/>
        </w:rPr>
      </w:pPr>
      <w:r>
        <w:rPr>
          <w:rFonts w:ascii="Times New Roman" w:hAnsi="Times New Roman"/>
          <w:sz w:val="26"/>
          <w:szCs w:val="26"/>
        </w:rPr>
        <w:t xml:space="preserve">c. </w:t>
      </w:r>
      <w:r w:rsidRPr="002D576C">
        <w:rPr>
          <w:rFonts w:ascii="Times New Roman" w:hAnsi="Times New Roman"/>
          <w:sz w:val="26"/>
          <w:szCs w:val="26"/>
        </w:rPr>
        <w:t>To</w:t>
      </w:r>
      <w:r w:rsidR="002D576C" w:rsidRPr="002D576C">
        <w:rPr>
          <w:rFonts w:ascii="Times New Roman" w:hAnsi="Times New Roman"/>
          <w:sz w:val="26"/>
          <w:szCs w:val="26"/>
        </w:rPr>
        <w:t xml:space="preserve"> supply each contractor with information which will enable him or her to tender on the basis as his competitor.</w:t>
      </w:r>
    </w:p>
    <w:p w:rsidR="002D576C" w:rsidRPr="002D576C" w:rsidRDefault="002D576C" w:rsidP="00293113">
      <w:pPr>
        <w:spacing w:line="480" w:lineRule="auto"/>
        <w:ind w:left="360" w:firstLine="60"/>
        <w:jc w:val="both"/>
        <w:rPr>
          <w:rFonts w:ascii="Times New Roman" w:hAnsi="Times New Roman"/>
          <w:sz w:val="26"/>
          <w:szCs w:val="26"/>
        </w:rPr>
      </w:pPr>
      <w:r w:rsidRPr="002D576C">
        <w:rPr>
          <w:rFonts w:ascii="Times New Roman" w:hAnsi="Times New Roman"/>
          <w:sz w:val="26"/>
          <w:szCs w:val="26"/>
        </w:rPr>
        <w:t>d. To describe in addition to any description in the specification of the quantity of the work, and the method of carrying it out.</w:t>
      </w:r>
    </w:p>
    <w:p w:rsidR="00293113" w:rsidRDefault="00293113" w:rsidP="00293113">
      <w:pPr>
        <w:spacing w:line="480" w:lineRule="auto"/>
        <w:ind w:firstLine="360"/>
        <w:jc w:val="both"/>
        <w:rPr>
          <w:rFonts w:ascii="Times New Roman" w:hAnsi="Times New Roman"/>
          <w:sz w:val="26"/>
          <w:szCs w:val="26"/>
        </w:rPr>
      </w:pPr>
      <w:r>
        <w:rPr>
          <w:rFonts w:ascii="Times New Roman" w:hAnsi="Times New Roman"/>
          <w:sz w:val="26"/>
          <w:szCs w:val="26"/>
        </w:rPr>
        <w:t xml:space="preserve">e. </w:t>
      </w:r>
      <w:r w:rsidR="002D576C" w:rsidRPr="002D576C">
        <w:rPr>
          <w:rFonts w:ascii="Times New Roman" w:hAnsi="Times New Roman"/>
          <w:sz w:val="26"/>
          <w:szCs w:val="26"/>
        </w:rPr>
        <w:t>It can be used for further cost investigation and cost planning information.</w:t>
      </w:r>
    </w:p>
    <w:p w:rsidR="002D576C" w:rsidRPr="002D576C" w:rsidRDefault="00293113" w:rsidP="00293113">
      <w:pPr>
        <w:spacing w:line="480" w:lineRule="auto"/>
        <w:ind w:firstLine="360"/>
        <w:jc w:val="both"/>
        <w:rPr>
          <w:rFonts w:ascii="Times New Roman" w:hAnsi="Times New Roman"/>
          <w:sz w:val="26"/>
          <w:szCs w:val="26"/>
        </w:rPr>
      </w:pPr>
      <w:r>
        <w:rPr>
          <w:rFonts w:ascii="Times New Roman" w:hAnsi="Times New Roman"/>
          <w:sz w:val="26"/>
          <w:szCs w:val="26"/>
        </w:rPr>
        <w:t xml:space="preserve">f. </w:t>
      </w:r>
      <w:r w:rsidR="002D576C" w:rsidRPr="002D576C">
        <w:rPr>
          <w:rFonts w:ascii="Times New Roman" w:hAnsi="Times New Roman"/>
          <w:sz w:val="26"/>
          <w:szCs w:val="26"/>
        </w:rPr>
        <w:t>Prevent disputes as to what is and what is not include in the contract prices and the value of any work or</w:t>
      </w:r>
      <w:r>
        <w:rPr>
          <w:rFonts w:ascii="Times New Roman" w:hAnsi="Times New Roman"/>
          <w:sz w:val="26"/>
          <w:szCs w:val="26"/>
        </w:rPr>
        <w:t xml:space="preserve"> </w:t>
      </w:r>
      <w:proofErr w:type="spellStart"/>
      <w:r>
        <w:rPr>
          <w:rFonts w:ascii="Times New Roman" w:hAnsi="Times New Roman"/>
          <w:sz w:val="26"/>
          <w:szCs w:val="26"/>
        </w:rPr>
        <w:t>labour</w:t>
      </w:r>
      <w:proofErr w:type="spellEnd"/>
      <w:r>
        <w:rPr>
          <w:rFonts w:ascii="Times New Roman" w:hAnsi="Times New Roman"/>
          <w:sz w:val="26"/>
          <w:szCs w:val="26"/>
        </w:rPr>
        <w:t xml:space="preserve"> which has been omitted.</w:t>
      </w:r>
    </w:p>
    <w:p w:rsidR="002D576C" w:rsidRPr="00293113" w:rsidRDefault="002D576C" w:rsidP="002D576C">
      <w:pPr>
        <w:spacing w:line="480" w:lineRule="auto"/>
        <w:jc w:val="both"/>
        <w:rPr>
          <w:rFonts w:ascii="Times New Roman" w:hAnsi="Times New Roman"/>
          <w:b/>
          <w:sz w:val="26"/>
          <w:szCs w:val="26"/>
        </w:rPr>
      </w:pPr>
      <w:r w:rsidRPr="00293113">
        <w:rPr>
          <w:rFonts w:ascii="Times New Roman" w:hAnsi="Times New Roman"/>
          <w:b/>
          <w:sz w:val="26"/>
          <w:szCs w:val="26"/>
        </w:rPr>
        <w:t>P</w:t>
      </w:r>
      <w:r w:rsidR="00293113">
        <w:rPr>
          <w:rFonts w:ascii="Times New Roman" w:hAnsi="Times New Roman"/>
          <w:b/>
          <w:sz w:val="26"/>
          <w:szCs w:val="26"/>
        </w:rPr>
        <w:t>RODUCTION OF BILL OF QUANTITIES</w:t>
      </w:r>
    </w:p>
    <w:p w:rsidR="002D576C" w:rsidRPr="002D576C" w:rsidRDefault="002D576C" w:rsidP="002D576C">
      <w:pPr>
        <w:spacing w:line="480" w:lineRule="auto"/>
        <w:jc w:val="both"/>
        <w:rPr>
          <w:rFonts w:ascii="Times New Roman" w:hAnsi="Times New Roman"/>
          <w:sz w:val="26"/>
          <w:szCs w:val="26"/>
        </w:rPr>
      </w:pPr>
      <w:r w:rsidRPr="002D576C">
        <w:rPr>
          <w:rFonts w:ascii="Times New Roman" w:hAnsi="Times New Roman"/>
          <w:sz w:val="26"/>
          <w:szCs w:val="26"/>
        </w:rPr>
        <w:t>These are several techniques of prep</w:t>
      </w:r>
      <w:r w:rsidR="000F73C8">
        <w:rPr>
          <w:rFonts w:ascii="Times New Roman" w:hAnsi="Times New Roman"/>
          <w:sz w:val="26"/>
          <w:szCs w:val="26"/>
        </w:rPr>
        <w:t>aring bill of quantities (BOQ).</w:t>
      </w:r>
    </w:p>
    <w:p w:rsidR="000F73C8" w:rsidRDefault="002D576C" w:rsidP="002D576C">
      <w:pPr>
        <w:spacing w:line="480" w:lineRule="auto"/>
        <w:jc w:val="both"/>
        <w:rPr>
          <w:rFonts w:ascii="Times New Roman" w:hAnsi="Times New Roman"/>
          <w:sz w:val="26"/>
          <w:szCs w:val="26"/>
        </w:rPr>
      </w:pPr>
      <w:r w:rsidRPr="000F73C8">
        <w:rPr>
          <w:rFonts w:ascii="Times New Roman" w:hAnsi="Times New Roman"/>
          <w:b/>
          <w:sz w:val="26"/>
          <w:szCs w:val="26"/>
        </w:rPr>
        <w:t>TRADITIONAL BILL METHOD</w:t>
      </w:r>
      <w:r w:rsidRPr="002D576C">
        <w:rPr>
          <w:rFonts w:ascii="Times New Roman" w:hAnsi="Times New Roman"/>
          <w:sz w:val="26"/>
          <w:szCs w:val="26"/>
        </w:rPr>
        <w:t>: It is set down in the sequence following the</w:t>
      </w:r>
      <w:r w:rsidR="000F73C8">
        <w:rPr>
          <w:rFonts w:ascii="Times New Roman" w:hAnsi="Times New Roman"/>
          <w:sz w:val="26"/>
          <w:szCs w:val="26"/>
        </w:rPr>
        <w:t xml:space="preserve"> </w:t>
      </w:r>
      <w:r w:rsidRPr="002D576C">
        <w:rPr>
          <w:rFonts w:ascii="Times New Roman" w:hAnsi="Times New Roman"/>
          <w:sz w:val="26"/>
          <w:szCs w:val="26"/>
        </w:rPr>
        <w:t>outline of the building and engineering standard method of measurement [BESMM]. This system provides "the take off with a logical system of measurement designed to prevent accurate and efficient taking off. The work is measured in series of grou</w:t>
      </w:r>
      <w:r w:rsidR="000F73C8">
        <w:rPr>
          <w:rFonts w:ascii="Times New Roman" w:hAnsi="Times New Roman"/>
          <w:sz w:val="26"/>
          <w:szCs w:val="26"/>
        </w:rPr>
        <w:t>ps</w:t>
      </w:r>
      <w:r w:rsidR="000F73C8" w:rsidRPr="000F73C8">
        <w:t xml:space="preserve"> </w:t>
      </w:r>
      <w:r w:rsidR="000F73C8" w:rsidRPr="000F73C8">
        <w:rPr>
          <w:rFonts w:ascii="Times New Roman" w:hAnsi="Times New Roman"/>
          <w:sz w:val="26"/>
          <w:szCs w:val="26"/>
        </w:rPr>
        <w:t xml:space="preserve">each </w:t>
      </w:r>
      <w:r w:rsidR="000F73C8" w:rsidRPr="000F73C8">
        <w:rPr>
          <w:rFonts w:ascii="Times New Roman" w:hAnsi="Times New Roman"/>
          <w:sz w:val="26"/>
          <w:szCs w:val="26"/>
        </w:rPr>
        <w:lastRenderedPageBreak/>
        <w:t xml:space="preserve">representing a particular section of the building without regard to the order in which items will finally appear in the bill. As the sequence of measurement is not related to the order of the bill the "working up" process must </w:t>
      </w:r>
      <w:proofErr w:type="spellStart"/>
      <w:r w:rsidR="000F73C8" w:rsidRPr="000F73C8">
        <w:rPr>
          <w:rFonts w:ascii="Times New Roman" w:hAnsi="Times New Roman"/>
          <w:sz w:val="26"/>
          <w:szCs w:val="26"/>
        </w:rPr>
        <w:t>involved</w:t>
      </w:r>
      <w:proofErr w:type="spellEnd"/>
      <w:r w:rsidR="000F73C8" w:rsidRPr="000F73C8">
        <w:rPr>
          <w:rFonts w:ascii="Times New Roman" w:hAnsi="Times New Roman"/>
          <w:sz w:val="26"/>
          <w:szCs w:val="26"/>
        </w:rPr>
        <w:t xml:space="preserve"> the preparation of an abstract to collect and arrange the items in the order necessary for writing the draft bill. This system is mostly used in the examination. It comprises of the following:</w:t>
      </w:r>
      <w:r w:rsidRPr="002D576C">
        <w:rPr>
          <w:rFonts w:ascii="Times New Roman" w:hAnsi="Times New Roman"/>
          <w:sz w:val="26"/>
          <w:szCs w:val="26"/>
        </w:rPr>
        <w:t xml:space="preserve"> </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sz w:val="26"/>
          <w:szCs w:val="26"/>
        </w:rPr>
        <w:t xml:space="preserve">1. </w:t>
      </w:r>
      <w:r>
        <w:rPr>
          <w:rFonts w:ascii="Times New Roman" w:hAnsi="Times New Roman"/>
          <w:sz w:val="26"/>
          <w:szCs w:val="26"/>
        </w:rPr>
        <w:t>Taking-off usually group system</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sz w:val="26"/>
          <w:szCs w:val="26"/>
        </w:rPr>
        <w:t>II. Working-up: squaring, abstracting, to</w:t>
      </w:r>
      <w:r>
        <w:rPr>
          <w:rFonts w:ascii="Times New Roman" w:hAnsi="Times New Roman"/>
          <w:sz w:val="26"/>
          <w:szCs w:val="26"/>
        </w:rPr>
        <w:t>taling, rounding-off &amp; billing.</w:t>
      </w:r>
    </w:p>
    <w:p w:rsidR="000F73C8" w:rsidRPr="000F73C8" w:rsidRDefault="000F73C8" w:rsidP="000F73C8">
      <w:pPr>
        <w:spacing w:line="480" w:lineRule="auto"/>
        <w:jc w:val="both"/>
        <w:rPr>
          <w:rFonts w:ascii="Times New Roman" w:hAnsi="Times New Roman"/>
          <w:sz w:val="26"/>
          <w:szCs w:val="26"/>
        </w:rPr>
      </w:pPr>
      <w:r w:rsidRPr="000F73C8">
        <w:rPr>
          <w:rFonts w:ascii="Times New Roman" w:hAnsi="Times New Roman"/>
          <w:b/>
          <w:sz w:val="26"/>
          <w:szCs w:val="26"/>
        </w:rPr>
        <w:t>OPERATIONAL BILL METHOD</w:t>
      </w:r>
      <w:r w:rsidRPr="000F73C8">
        <w:rPr>
          <w:rFonts w:ascii="Times New Roman" w:hAnsi="Times New Roman"/>
          <w:sz w:val="26"/>
          <w:szCs w:val="26"/>
        </w:rPr>
        <w:t>: It is a tendering document for estimating</w:t>
      </w:r>
      <w:r w:rsidR="00630E89">
        <w:rPr>
          <w:rFonts w:ascii="Times New Roman" w:hAnsi="Times New Roman"/>
          <w:sz w:val="26"/>
          <w:szCs w:val="26"/>
        </w:rPr>
        <w:t xml:space="preserve"> </w:t>
      </w:r>
      <w:r w:rsidRPr="000F73C8">
        <w:rPr>
          <w:rFonts w:ascii="Times New Roman" w:hAnsi="Times New Roman"/>
          <w:sz w:val="26"/>
          <w:szCs w:val="26"/>
        </w:rPr>
        <w:t xml:space="preserve">costs prepared by architects that describes a construction project in terms of the operations (which include </w:t>
      </w:r>
      <w:proofErr w:type="spellStart"/>
      <w:r w:rsidRPr="000F73C8">
        <w:rPr>
          <w:rFonts w:ascii="Times New Roman" w:hAnsi="Times New Roman"/>
          <w:sz w:val="26"/>
          <w:szCs w:val="26"/>
        </w:rPr>
        <w:t>labour</w:t>
      </w:r>
      <w:proofErr w:type="spellEnd"/>
      <w:r w:rsidRPr="000F73C8">
        <w:rPr>
          <w:rFonts w:ascii="Times New Roman" w:hAnsi="Times New Roman"/>
          <w:sz w:val="26"/>
          <w:szCs w:val="26"/>
        </w:rPr>
        <w:t xml:space="preserve"> and plant) needed to build it. This form of document contrasts with that of bills of quantities in which such tendering and estimation is limited to the materials in the completed work Operation bills have the advantages of enhancing communication between design and production, enabling realistic tender pricing,</w:t>
      </w:r>
      <w:r w:rsidR="00630E89">
        <w:rPr>
          <w:rFonts w:ascii="Times New Roman" w:hAnsi="Times New Roman"/>
          <w:sz w:val="26"/>
          <w:szCs w:val="26"/>
        </w:rPr>
        <w:t xml:space="preserve"> </w:t>
      </w:r>
      <w:r w:rsidRPr="000F73C8">
        <w:rPr>
          <w:rFonts w:ascii="Times New Roman" w:hAnsi="Times New Roman"/>
          <w:sz w:val="26"/>
          <w:szCs w:val="26"/>
        </w:rPr>
        <w:t>and making the preparation of critical-path analysis easy for the contractor.</w:t>
      </w:r>
    </w:p>
    <w:p w:rsidR="000F73C8" w:rsidRDefault="000F73C8" w:rsidP="000F73C8">
      <w:pPr>
        <w:spacing w:line="480" w:lineRule="auto"/>
        <w:jc w:val="both"/>
        <w:rPr>
          <w:rFonts w:ascii="Times New Roman" w:hAnsi="Times New Roman"/>
          <w:sz w:val="26"/>
          <w:szCs w:val="26"/>
        </w:rPr>
      </w:pPr>
      <w:r w:rsidRPr="00630E89">
        <w:rPr>
          <w:rFonts w:ascii="Times New Roman" w:hAnsi="Times New Roman"/>
          <w:b/>
          <w:sz w:val="26"/>
          <w:szCs w:val="26"/>
        </w:rPr>
        <w:t>ACTIVITIES BILL METHOD</w:t>
      </w:r>
      <w:r w:rsidRPr="000F73C8">
        <w:rPr>
          <w:rFonts w:ascii="Times New Roman" w:hAnsi="Times New Roman"/>
          <w:sz w:val="26"/>
          <w:szCs w:val="26"/>
        </w:rPr>
        <w:t>: the activity bill was a development of</w:t>
      </w:r>
      <w:r w:rsidR="00630E89">
        <w:rPr>
          <w:rFonts w:ascii="Times New Roman" w:hAnsi="Times New Roman"/>
          <w:sz w:val="26"/>
          <w:szCs w:val="26"/>
        </w:rPr>
        <w:t xml:space="preserve"> </w:t>
      </w:r>
      <w:r w:rsidRPr="000F73C8">
        <w:rPr>
          <w:rFonts w:ascii="Times New Roman" w:hAnsi="Times New Roman"/>
          <w:sz w:val="26"/>
          <w:szCs w:val="26"/>
        </w:rPr>
        <w:t xml:space="preserve">operational form but without the separation of labor and materials. It was sub-divided into section based on activities or operation derived from a network analysis. The work was measured in accordance with the standard method of measurement although </w:t>
      </w:r>
      <w:proofErr w:type="spellStart"/>
      <w:r w:rsidRPr="000F73C8">
        <w:rPr>
          <w:rFonts w:ascii="Times New Roman" w:hAnsi="Times New Roman"/>
          <w:sz w:val="26"/>
          <w:szCs w:val="26"/>
        </w:rPr>
        <w:t>on site</w:t>
      </w:r>
      <w:proofErr w:type="spellEnd"/>
      <w:r w:rsidRPr="000F73C8">
        <w:rPr>
          <w:rFonts w:ascii="Times New Roman" w:hAnsi="Times New Roman"/>
          <w:sz w:val="26"/>
          <w:szCs w:val="26"/>
        </w:rPr>
        <w:t xml:space="preserve"> and offsite activities were usually separated and special equipment and components of and the work of nominated specialist could be grouped in spate bills (</w:t>
      </w:r>
      <w:proofErr w:type="spellStart"/>
      <w:r w:rsidRPr="000F73C8">
        <w:rPr>
          <w:rFonts w:ascii="Times New Roman" w:hAnsi="Times New Roman"/>
          <w:sz w:val="26"/>
          <w:szCs w:val="26"/>
        </w:rPr>
        <w:t>Seelay</w:t>
      </w:r>
      <w:proofErr w:type="spellEnd"/>
      <w:r w:rsidRPr="000F73C8">
        <w:rPr>
          <w:rFonts w:ascii="Times New Roman" w:hAnsi="Times New Roman"/>
          <w:sz w:val="26"/>
          <w:szCs w:val="26"/>
        </w:rPr>
        <w:t xml:space="preserve"> and Winfield 2005)</w:t>
      </w:r>
    </w:p>
    <w:p w:rsidR="002D576C" w:rsidRPr="002D576C" w:rsidRDefault="00630E89" w:rsidP="002D576C">
      <w:pPr>
        <w:spacing w:line="480" w:lineRule="auto"/>
        <w:jc w:val="both"/>
        <w:rPr>
          <w:rFonts w:ascii="Times New Roman" w:hAnsi="Times New Roman"/>
          <w:sz w:val="26"/>
          <w:szCs w:val="26"/>
        </w:rPr>
      </w:pPr>
      <w:r w:rsidRPr="00630E89">
        <w:rPr>
          <w:rFonts w:ascii="Times New Roman" w:hAnsi="Times New Roman"/>
          <w:b/>
          <w:sz w:val="26"/>
          <w:szCs w:val="26"/>
        </w:rPr>
        <w:t>E</w:t>
      </w:r>
      <w:r w:rsidR="002D576C" w:rsidRPr="00630E89">
        <w:rPr>
          <w:rFonts w:ascii="Times New Roman" w:hAnsi="Times New Roman"/>
          <w:b/>
          <w:sz w:val="26"/>
          <w:szCs w:val="26"/>
        </w:rPr>
        <w:t>LEMENT BILL METHOD:</w:t>
      </w:r>
      <w:r w:rsidR="002D576C" w:rsidRPr="002D576C">
        <w:rPr>
          <w:rFonts w:ascii="Times New Roman" w:hAnsi="Times New Roman"/>
          <w:sz w:val="26"/>
          <w:szCs w:val="26"/>
        </w:rPr>
        <w:t xml:space="preserve"> Here the work is billed in trade order not in the</w:t>
      </w:r>
      <w:r>
        <w:rPr>
          <w:rFonts w:ascii="Times New Roman" w:hAnsi="Times New Roman"/>
          <w:sz w:val="26"/>
          <w:szCs w:val="26"/>
        </w:rPr>
        <w:t xml:space="preserve"> </w:t>
      </w:r>
      <w:r w:rsidR="002D576C" w:rsidRPr="002D576C">
        <w:rPr>
          <w:rFonts w:ascii="Times New Roman" w:hAnsi="Times New Roman"/>
          <w:sz w:val="26"/>
          <w:szCs w:val="26"/>
        </w:rPr>
        <w:t xml:space="preserve">sequence of the building and engineering standard method of measurement (BESMM) </w:t>
      </w:r>
      <w:r w:rsidR="002D576C" w:rsidRPr="002D576C">
        <w:rPr>
          <w:rFonts w:ascii="Times New Roman" w:hAnsi="Times New Roman"/>
          <w:sz w:val="26"/>
          <w:szCs w:val="26"/>
        </w:rPr>
        <w:lastRenderedPageBreak/>
        <w:t xml:space="preserve">but under heading that from a breakdown of the building into the main element of the structural wall, floor and roof. Although these provide a more useful control document during the construction operation, it makes the tendering procedure more complicated (T.C. </w:t>
      </w:r>
      <w:proofErr w:type="spellStart"/>
      <w:r w:rsidR="002D576C" w:rsidRPr="002D576C">
        <w:rPr>
          <w:rFonts w:ascii="Times New Roman" w:hAnsi="Times New Roman"/>
          <w:sz w:val="26"/>
          <w:szCs w:val="26"/>
        </w:rPr>
        <w:t>Onouah</w:t>
      </w:r>
      <w:proofErr w:type="spellEnd"/>
      <w:r w:rsidR="002D576C" w:rsidRPr="002D576C">
        <w:rPr>
          <w:rFonts w:ascii="Times New Roman" w:hAnsi="Times New Roman"/>
          <w:sz w:val="26"/>
          <w:szCs w:val="26"/>
        </w:rPr>
        <w:t>)</w:t>
      </w:r>
    </w:p>
    <w:p w:rsidR="00E66D26" w:rsidRDefault="002D576C" w:rsidP="002D576C">
      <w:pPr>
        <w:spacing w:line="480" w:lineRule="auto"/>
        <w:jc w:val="both"/>
        <w:rPr>
          <w:rFonts w:ascii="Times New Roman" w:hAnsi="Times New Roman"/>
          <w:sz w:val="26"/>
          <w:szCs w:val="26"/>
        </w:rPr>
      </w:pPr>
      <w:r w:rsidRPr="00630E89">
        <w:rPr>
          <w:rFonts w:ascii="Times New Roman" w:hAnsi="Times New Roman"/>
          <w:b/>
          <w:sz w:val="26"/>
          <w:szCs w:val="26"/>
        </w:rPr>
        <w:t xml:space="preserve">ANNOTATED BILL: </w:t>
      </w:r>
      <w:r w:rsidRPr="002D576C">
        <w:rPr>
          <w:rFonts w:ascii="Times New Roman" w:hAnsi="Times New Roman"/>
          <w:sz w:val="26"/>
          <w:szCs w:val="26"/>
        </w:rPr>
        <w:t>it is possible for th</w:t>
      </w:r>
      <w:r w:rsidR="00630E89">
        <w:rPr>
          <w:rFonts w:ascii="Times New Roman" w:hAnsi="Times New Roman"/>
          <w:sz w:val="26"/>
          <w:szCs w:val="26"/>
        </w:rPr>
        <w:t xml:space="preserve">e bill of quantities to give the </w:t>
      </w:r>
      <w:r w:rsidRPr="002D576C">
        <w:rPr>
          <w:rFonts w:ascii="Times New Roman" w:hAnsi="Times New Roman"/>
          <w:sz w:val="26"/>
          <w:szCs w:val="26"/>
        </w:rPr>
        <w:t xml:space="preserve">contract fill details of the quantities, type and quality of materials and </w:t>
      </w:r>
      <w:proofErr w:type="spellStart"/>
      <w:r w:rsidRPr="002D576C">
        <w:rPr>
          <w:rFonts w:ascii="Times New Roman" w:hAnsi="Times New Roman"/>
          <w:sz w:val="26"/>
          <w:szCs w:val="26"/>
        </w:rPr>
        <w:t>labour</w:t>
      </w:r>
      <w:proofErr w:type="spellEnd"/>
      <w:r w:rsidRPr="002D576C">
        <w:rPr>
          <w:rFonts w:ascii="Times New Roman" w:hAnsi="Times New Roman"/>
          <w:sz w:val="26"/>
          <w:szCs w:val="26"/>
        </w:rPr>
        <w:t xml:space="preserve"> and for an accurate and complete set drawings to show him precisely whe</w:t>
      </w:r>
      <w:r w:rsidR="00CB37D4">
        <w:rPr>
          <w:rFonts w:ascii="Times New Roman" w:hAnsi="Times New Roman"/>
          <w:sz w:val="26"/>
          <w:szCs w:val="26"/>
        </w:rPr>
        <w:t>re and how the work is to be exe</w:t>
      </w:r>
      <w:r w:rsidRPr="002D576C">
        <w:rPr>
          <w:rFonts w:ascii="Times New Roman" w:hAnsi="Times New Roman"/>
          <w:sz w:val="26"/>
          <w:szCs w:val="26"/>
        </w:rPr>
        <w:t>cuted. (</w:t>
      </w:r>
      <w:proofErr w:type="spellStart"/>
      <w:proofErr w:type="gramStart"/>
      <w:r w:rsidRPr="002D576C">
        <w:rPr>
          <w:rFonts w:ascii="Times New Roman" w:hAnsi="Times New Roman"/>
          <w:sz w:val="26"/>
          <w:szCs w:val="26"/>
        </w:rPr>
        <w:t>seelay</w:t>
      </w:r>
      <w:proofErr w:type="spellEnd"/>
      <w:proofErr w:type="gramEnd"/>
      <w:r w:rsidRPr="002D576C">
        <w:rPr>
          <w:rFonts w:ascii="Times New Roman" w:hAnsi="Times New Roman"/>
          <w:sz w:val="26"/>
          <w:szCs w:val="26"/>
        </w:rPr>
        <w:t xml:space="preserve"> and Winfield 2005)</w:t>
      </w:r>
      <w:r w:rsidR="00084739">
        <w:rPr>
          <w:rFonts w:ascii="Times New Roman" w:hAnsi="Times New Roman"/>
          <w:sz w:val="26"/>
          <w:szCs w:val="26"/>
        </w:rPr>
        <w:t xml:space="preserve">    </w:t>
      </w:r>
    </w:p>
    <w:p w:rsidR="00CB37D4" w:rsidRPr="00CB37D4" w:rsidRDefault="00CB37D4" w:rsidP="00CB37D4">
      <w:pPr>
        <w:spacing w:line="480" w:lineRule="auto"/>
        <w:jc w:val="both"/>
        <w:rPr>
          <w:rFonts w:ascii="Times New Roman" w:hAnsi="Times New Roman"/>
          <w:sz w:val="26"/>
          <w:szCs w:val="26"/>
        </w:rPr>
      </w:pPr>
      <w:r w:rsidRPr="00CB37D4">
        <w:rPr>
          <w:rFonts w:ascii="Times New Roman" w:hAnsi="Times New Roman"/>
          <w:b/>
          <w:sz w:val="26"/>
          <w:szCs w:val="26"/>
        </w:rPr>
        <w:t>CUT AND SHUFFLE BILL METHOD:</w:t>
      </w:r>
      <w:r w:rsidRPr="00CB37D4">
        <w:rPr>
          <w:rFonts w:ascii="Times New Roman" w:hAnsi="Times New Roman"/>
          <w:sz w:val="26"/>
          <w:szCs w:val="26"/>
        </w:rPr>
        <w:t xml:space="preserve"> T</w:t>
      </w:r>
      <w:r>
        <w:rPr>
          <w:rFonts w:ascii="Times New Roman" w:hAnsi="Times New Roman"/>
          <w:sz w:val="26"/>
          <w:szCs w:val="26"/>
        </w:rPr>
        <w:t xml:space="preserve">his is a faster method than the </w:t>
      </w:r>
      <w:r w:rsidRPr="00CB37D4">
        <w:rPr>
          <w:rFonts w:ascii="Times New Roman" w:hAnsi="Times New Roman"/>
          <w:sz w:val="26"/>
          <w:szCs w:val="26"/>
        </w:rPr>
        <w:t xml:space="preserve">traditional method. The civil engineer or surveyor takes-off quantities into specially designed sheets in duplicate where the original sheet is perforated into strips which can be separated from the book and collected </w:t>
      </w:r>
      <w:r>
        <w:rPr>
          <w:rFonts w:ascii="Times New Roman" w:hAnsi="Times New Roman"/>
          <w:sz w:val="26"/>
          <w:szCs w:val="26"/>
        </w:rPr>
        <w:t>together to form group of items</w:t>
      </w:r>
    </w:p>
    <w:p w:rsidR="00CB37D4" w:rsidRPr="00CB37D4" w:rsidRDefault="00CB37D4" w:rsidP="00CB37D4">
      <w:pPr>
        <w:spacing w:line="480" w:lineRule="auto"/>
        <w:jc w:val="both"/>
        <w:rPr>
          <w:rFonts w:ascii="Times New Roman" w:hAnsi="Times New Roman"/>
          <w:b/>
          <w:sz w:val="26"/>
          <w:szCs w:val="26"/>
        </w:rPr>
      </w:pPr>
      <w:r w:rsidRPr="00CB37D4">
        <w:rPr>
          <w:rFonts w:ascii="Times New Roman" w:hAnsi="Times New Roman"/>
          <w:b/>
          <w:sz w:val="26"/>
          <w:szCs w:val="26"/>
        </w:rPr>
        <w:t>DIVIS</w:t>
      </w:r>
      <w:r>
        <w:rPr>
          <w:rFonts w:ascii="Times New Roman" w:hAnsi="Times New Roman"/>
          <w:b/>
          <w:sz w:val="26"/>
          <w:szCs w:val="26"/>
        </w:rPr>
        <w:t>ION OF BILL PREPARATION</w:t>
      </w:r>
    </w:p>
    <w:p w:rsidR="00E66D26" w:rsidRDefault="00CB37D4" w:rsidP="00CB37D4">
      <w:pPr>
        <w:spacing w:line="480" w:lineRule="auto"/>
        <w:ind w:firstLine="720"/>
        <w:jc w:val="both"/>
        <w:rPr>
          <w:rFonts w:ascii="Times New Roman" w:hAnsi="Times New Roman"/>
          <w:sz w:val="26"/>
          <w:szCs w:val="26"/>
        </w:rPr>
      </w:pPr>
      <w:r w:rsidRPr="00CB37D4">
        <w:rPr>
          <w:rFonts w:ascii="Times New Roman" w:hAnsi="Times New Roman"/>
          <w:sz w:val="26"/>
          <w:szCs w:val="26"/>
        </w:rPr>
        <w:t>The traditional method of preparation of bill of quantities can be broken down into two main processes.</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TAKING-OFF:</w:t>
      </w:r>
      <w:r>
        <w:rPr>
          <w:rFonts w:ascii="Times New Roman" w:hAnsi="Times New Roman"/>
          <w:sz w:val="26"/>
          <w:szCs w:val="26"/>
        </w:rPr>
        <w:t xml:space="preserve"> Seeley 1988 defined "taking off" as the process in which dimension are scaled read from drawings and entered in a recognized form in a special ruled paper called dimension paper.</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WORKING UP</w:t>
      </w:r>
      <w:r>
        <w:rPr>
          <w:rFonts w:ascii="Times New Roman" w:hAnsi="Times New Roman"/>
          <w:sz w:val="26"/>
          <w:szCs w:val="26"/>
        </w:rPr>
        <w:t>: This process can be divided into two stages as follow.</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SQUARING:</w:t>
      </w:r>
      <w:r>
        <w:rPr>
          <w:rFonts w:ascii="Times New Roman" w:hAnsi="Times New Roman"/>
          <w:sz w:val="26"/>
          <w:szCs w:val="26"/>
        </w:rPr>
        <w:t xml:space="preserve"> This comprises squaring the dimension and transferring the resultant lengths, area and volumes to the abstract.</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ABSTRACTING:</w:t>
      </w:r>
      <w:r>
        <w:rPr>
          <w:rFonts w:ascii="Times New Roman" w:hAnsi="Times New Roman"/>
          <w:sz w:val="26"/>
          <w:szCs w:val="26"/>
        </w:rPr>
        <w:t xml:space="preserve"> This squared dimension are arranged in convenient order for billing and reduced to the recognized units of measure.</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lastRenderedPageBreak/>
        <w:t xml:space="preserve">Other processes include: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Editing</w:t>
      </w:r>
      <w:r>
        <w:rPr>
          <w:rFonts w:ascii="Times New Roman" w:hAnsi="Times New Roman"/>
          <w:sz w:val="26"/>
          <w:szCs w:val="26"/>
        </w:rPr>
        <w:t>: The editor must check and make adjustment in the abstract, prior to printing as the draft bill is written direct from the abstract.</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Writing The Bill:</w:t>
      </w:r>
      <w:r>
        <w:rPr>
          <w:rFonts w:ascii="Times New Roman" w:hAnsi="Times New Roman"/>
          <w:sz w:val="26"/>
          <w:szCs w:val="26"/>
        </w:rPr>
        <w:t xml:space="preserve"> This process involve the listing in full, the various items of work, Making up the complete project with the Quantities involved in a suitable order, under work section or elemental heading.</w:t>
      </w:r>
    </w:p>
    <w:p w:rsidR="00E66D26" w:rsidRDefault="00084739" w:rsidP="006D427D">
      <w:pPr>
        <w:spacing w:line="480" w:lineRule="auto"/>
        <w:jc w:val="both"/>
        <w:rPr>
          <w:rFonts w:ascii="Times New Roman" w:hAnsi="Times New Roman"/>
          <w:b/>
          <w:bCs/>
          <w:sz w:val="26"/>
          <w:szCs w:val="26"/>
        </w:rPr>
      </w:pPr>
      <w:r>
        <w:rPr>
          <w:rFonts w:ascii="Times New Roman" w:hAnsi="Times New Roman"/>
          <w:b/>
          <w:bCs/>
          <w:sz w:val="26"/>
          <w:szCs w:val="26"/>
        </w:rPr>
        <w:t xml:space="preserve">3:3 REQUIREMENT FOR ACCURACY </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 xml:space="preserve">          Whatever the method adopted for bill preparation, </w:t>
      </w:r>
      <w:proofErr w:type="gramStart"/>
      <w:r>
        <w:rPr>
          <w:rFonts w:ascii="Times New Roman" w:hAnsi="Times New Roman"/>
          <w:sz w:val="26"/>
          <w:szCs w:val="26"/>
        </w:rPr>
        <w:t>The</w:t>
      </w:r>
      <w:proofErr w:type="gramEnd"/>
      <w:r>
        <w:rPr>
          <w:rFonts w:ascii="Times New Roman" w:hAnsi="Times New Roman"/>
          <w:sz w:val="26"/>
          <w:szCs w:val="26"/>
        </w:rPr>
        <w:t xml:space="preserve"> requirement for accuracy is the same for example</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1 BESMM 4 R:</w:t>
      </w:r>
      <w:r>
        <w:rPr>
          <w:rFonts w:ascii="Times New Roman" w:hAnsi="Times New Roman"/>
          <w:sz w:val="26"/>
          <w:szCs w:val="26"/>
        </w:rPr>
        <w:t xml:space="preserve"> - Describe "Taking off" as the process in which dimension are scaled or raid from drawings and entered in a recognized form on a specially ruled paper called dimension paper.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2 BESMM 4 R</w:t>
      </w:r>
      <w:proofErr w:type="gramStart"/>
      <w:r>
        <w:rPr>
          <w:rFonts w:ascii="Times New Roman" w:hAnsi="Times New Roman"/>
          <w:b/>
          <w:bCs/>
          <w:sz w:val="26"/>
          <w:szCs w:val="26"/>
        </w:rPr>
        <w:t>:</w:t>
      </w:r>
      <w:r>
        <w:rPr>
          <w:rFonts w:ascii="Times New Roman" w:hAnsi="Times New Roman"/>
          <w:sz w:val="26"/>
          <w:szCs w:val="26"/>
        </w:rPr>
        <w:t>-</w:t>
      </w:r>
      <w:proofErr w:type="gramEnd"/>
      <w:r>
        <w:rPr>
          <w:rFonts w:ascii="Times New Roman" w:hAnsi="Times New Roman"/>
          <w:sz w:val="26"/>
          <w:szCs w:val="26"/>
        </w:rPr>
        <w:t xml:space="preserve"> Define "Tender" formal offer to construct and complete the contract work in accordance with the various contract documents for the tender sum.</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3 BESMM 4 R:</w:t>
      </w:r>
      <w:r>
        <w:rPr>
          <w:rFonts w:ascii="Times New Roman" w:hAnsi="Times New Roman"/>
          <w:sz w:val="26"/>
          <w:szCs w:val="26"/>
        </w:rPr>
        <w:t xml:space="preserve">- Define "Bill of Quantities" as one that consist of a schedule of items of work to be carried out render the contract with quantities entered against each item, prepared accordance with the standard method of measurement of building works. </w:t>
      </w:r>
    </w:p>
    <w:p w:rsidR="00E66D26" w:rsidRDefault="00084739" w:rsidP="006D427D">
      <w:pPr>
        <w:spacing w:line="480" w:lineRule="auto"/>
        <w:jc w:val="both"/>
        <w:rPr>
          <w:rFonts w:ascii="Times New Roman" w:hAnsi="Times New Roman"/>
          <w:sz w:val="26"/>
          <w:szCs w:val="26"/>
        </w:rPr>
      </w:pPr>
      <w:r>
        <w:rPr>
          <w:rFonts w:ascii="Times New Roman" w:hAnsi="Times New Roman"/>
          <w:b/>
          <w:bCs/>
          <w:sz w:val="26"/>
          <w:szCs w:val="26"/>
        </w:rPr>
        <w:t>4 BESMM 4 R</w:t>
      </w:r>
      <w:proofErr w:type="gramStart"/>
      <w:r>
        <w:rPr>
          <w:rFonts w:ascii="Times New Roman" w:hAnsi="Times New Roman"/>
          <w:b/>
          <w:bCs/>
          <w:sz w:val="26"/>
          <w:szCs w:val="26"/>
        </w:rPr>
        <w:t>:</w:t>
      </w:r>
      <w:r>
        <w:rPr>
          <w:rFonts w:ascii="Times New Roman" w:hAnsi="Times New Roman"/>
          <w:sz w:val="26"/>
          <w:szCs w:val="26"/>
        </w:rPr>
        <w:t>-</w:t>
      </w:r>
      <w:proofErr w:type="gramEnd"/>
      <w:r>
        <w:rPr>
          <w:rFonts w:ascii="Times New Roman" w:hAnsi="Times New Roman"/>
          <w:sz w:val="26"/>
          <w:szCs w:val="26"/>
        </w:rPr>
        <w:t xml:space="preserve"> Opened that "contract drawing depict the details and scope of the works to be executed under the contract, they must be prepared in sufficient detail to enable the contractor to satisfactory only price the bill of quantities.</w:t>
      </w:r>
    </w:p>
    <w:p w:rsidR="00E66D26" w:rsidRDefault="00084739" w:rsidP="006D427D">
      <w:pPr>
        <w:spacing w:line="480" w:lineRule="auto"/>
        <w:jc w:val="both"/>
        <w:rPr>
          <w:rFonts w:ascii="Times New Roman" w:hAnsi="Times New Roman"/>
          <w:sz w:val="26"/>
          <w:szCs w:val="26"/>
        </w:rPr>
      </w:pPr>
      <w:r>
        <w:rPr>
          <w:rFonts w:ascii="Times New Roman" w:hAnsi="Times New Roman"/>
          <w:sz w:val="26"/>
          <w:szCs w:val="26"/>
        </w:rPr>
        <w:t>5 According to Willis's is "budgeting" is a targeted financial statement or document of the cost of a proposed construction project.</w:t>
      </w:r>
    </w:p>
    <w:p w:rsidR="009C2CC2" w:rsidRDefault="009C2CC2" w:rsidP="006D427D">
      <w:pPr>
        <w:spacing w:line="480" w:lineRule="auto"/>
        <w:jc w:val="both"/>
        <w:rPr>
          <w:rFonts w:ascii="Times New Roman" w:hAnsi="Times New Roman"/>
          <w:sz w:val="26"/>
          <w:szCs w:val="26"/>
        </w:rPr>
      </w:pPr>
    </w:p>
    <w:p w:rsidR="009C2CC2" w:rsidRPr="009C2CC2" w:rsidRDefault="009C2CC2" w:rsidP="009C2CC2">
      <w:pPr>
        <w:spacing w:line="480" w:lineRule="auto"/>
        <w:jc w:val="center"/>
        <w:rPr>
          <w:rFonts w:ascii="Times New Roman" w:hAnsi="Times New Roman"/>
          <w:b/>
          <w:sz w:val="26"/>
          <w:szCs w:val="26"/>
        </w:rPr>
      </w:pPr>
      <w:r w:rsidRPr="009C2CC2">
        <w:rPr>
          <w:rFonts w:ascii="Times New Roman" w:hAnsi="Times New Roman"/>
          <w:b/>
          <w:sz w:val="26"/>
          <w:szCs w:val="26"/>
        </w:rPr>
        <w:lastRenderedPageBreak/>
        <w:t>CHAPTER FIVE</w:t>
      </w:r>
    </w:p>
    <w:p w:rsidR="009C2CC2" w:rsidRPr="009C2CC2" w:rsidRDefault="009C2CC2" w:rsidP="009C2CC2">
      <w:pPr>
        <w:spacing w:line="480" w:lineRule="auto"/>
        <w:jc w:val="both"/>
        <w:rPr>
          <w:rFonts w:ascii="Times New Roman" w:hAnsi="Times New Roman"/>
          <w:b/>
          <w:sz w:val="26"/>
          <w:szCs w:val="26"/>
        </w:rPr>
      </w:pPr>
      <w:r w:rsidRPr="009C2CC2">
        <w:rPr>
          <w:rFonts w:ascii="Times New Roman" w:hAnsi="Times New Roman"/>
          <w:b/>
          <w:sz w:val="26"/>
          <w:szCs w:val="26"/>
        </w:rPr>
        <w:t>5.1 SUMMARY</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 xml:space="preserve">This research was carried out to estimate and budget for a medium scale ding for a proposed Teaching Hospital Building at Kwara State Polytechnic, </w:t>
      </w:r>
      <w:proofErr w:type="spellStart"/>
      <w:proofErr w:type="gramStart"/>
      <w:r w:rsidRPr="009C2CC2">
        <w:rPr>
          <w:rFonts w:ascii="Times New Roman" w:hAnsi="Times New Roman"/>
          <w:sz w:val="26"/>
          <w:szCs w:val="26"/>
        </w:rPr>
        <w:t>e</w:t>
      </w:r>
      <w:r>
        <w:rPr>
          <w:rFonts w:ascii="Times New Roman" w:hAnsi="Times New Roman"/>
          <w:sz w:val="26"/>
          <w:szCs w:val="26"/>
        </w:rPr>
        <w:t>rin</w:t>
      </w:r>
      <w:proofErr w:type="spellEnd"/>
      <w:proofErr w:type="gramEnd"/>
      <w:r>
        <w:rPr>
          <w:rFonts w:ascii="Times New Roman" w:hAnsi="Times New Roman"/>
          <w:sz w:val="26"/>
          <w:szCs w:val="26"/>
        </w:rPr>
        <w:t>, Kwara State.</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It is also designed to show the process of taking off, abstracting and method</w:t>
      </w:r>
      <w:r>
        <w:rPr>
          <w:rFonts w:ascii="Times New Roman" w:hAnsi="Times New Roman"/>
          <w:sz w:val="26"/>
          <w:szCs w:val="26"/>
        </w:rPr>
        <w:t xml:space="preserve"> (preparing bill of quantities.</w:t>
      </w:r>
    </w:p>
    <w:p w:rsidR="009C2CC2" w:rsidRPr="009C2CC2" w:rsidRDefault="009C2CC2" w:rsidP="009C2CC2">
      <w:pPr>
        <w:spacing w:line="480" w:lineRule="auto"/>
        <w:jc w:val="both"/>
        <w:rPr>
          <w:rFonts w:ascii="Times New Roman" w:hAnsi="Times New Roman"/>
          <w:b/>
          <w:sz w:val="26"/>
          <w:szCs w:val="26"/>
        </w:rPr>
      </w:pPr>
      <w:r w:rsidRPr="009C2CC2">
        <w:rPr>
          <w:rFonts w:ascii="Times New Roman" w:hAnsi="Times New Roman"/>
          <w:b/>
          <w:sz w:val="26"/>
          <w:szCs w:val="26"/>
        </w:rPr>
        <w:t>5.2 CONCLUSION</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In conclusion, we observed that estimating for medium scale buil</w:t>
      </w:r>
      <w:r>
        <w:rPr>
          <w:rFonts w:ascii="Times New Roman" w:hAnsi="Times New Roman"/>
          <w:sz w:val="26"/>
          <w:szCs w:val="26"/>
        </w:rPr>
        <w:t>ding project is very important.</w:t>
      </w:r>
    </w:p>
    <w:p w:rsidR="009C2CC2" w:rsidRPr="009C2CC2" w:rsidRDefault="009C2CC2" w:rsidP="009C2CC2">
      <w:pPr>
        <w:pStyle w:val="ListParagraph"/>
        <w:numPr>
          <w:ilvl w:val="0"/>
          <w:numId w:val="7"/>
        </w:numPr>
        <w:spacing w:line="480" w:lineRule="auto"/>
        <w:jc w:val="both"/>
        <w:rPr>
          <w:rFonts w:ascii="Times New Roman" w:hAnsi="Times New Roman"/>
          <w:sz w:val="26"/>
          <w:szCs w:val="26"/>
        </w:rPr>
      </w:pPr>
      <w:r w:rsidRPr="009C2CC2">
        <w:rPr>
          <w:rFonts w:ascii="Times New Roman" w:hAnsi="Times New Roman"/>
          <w:sz w:val="26"/>
          <w:szCs w:val="26"/>
        </w:rPr>
        <w:t>It gives an itemized list of the component pa</w:t>
      </w:r>
      <w:r w:rsidRPr="009C2CC2">
        <w:rPr>
          <w:rFonts w:ascii="Times New Roman" w:hAnsi="Times New Roman"/>
          <w:sz w:val="26"/>
          <w:szCs w:val="26"/>
        </w:rPr>
        <w:t xml:space="preserve">rts of the building with a full </w:t>
      </w:r>
      <w:r w:rsidRPr="009C2CC2">
        <w:rPr>
          <w:rFonts w:ascii="Times New Roman" w:hAnsi="Times New Roman"/>
          <w:sz w:val="26"/>
          <w:szCs w:val="26"/>
        </w:rPr>
        <w:t>descrip</w:t>
      </w:r>
      <w:r w:rsidRPr="009C2CC2">
        <w:rPr>
          <w:rFonts w:ascii="Times New Roman" w:hAnsi="Times New Roman"/>
          <w:sz w:val="26"/>
          <w:szCs w:val="26"/>
        </w:rPr>
        <w:t>tion and quantity of each part.</w:t>
      </w:r>
    </w:p>
    <w:p w:rsidR="009C2CC2" w:rsidRPr="009C2CC2" w:rsidRDefault="009C2CC2" w:rsidP="009C2CC2">
      <w:pPr>
        <w:spacing w:line="480" w:lineRule="auto"/>
        <w:ind w:firstLine="360"/>
        <w:jc w:val="both"/>
        <w:rPr>
          <w:rFonts w:ascii="Times New Roman" w:hAnsi="Times New Roman"/>
          <w:sz w:val="26"/>
          <w:szCs w:val="26"/>
        </w:rPr>
      </w:pPr>
      <w:r>
        <w:rPr>
          <w:rFonts w:ascii="Times New Roman" w:hAnsi="Times New Roman"/>
          <w:sz w:val="26"/>
          <w:szCs w:val="26"/>
        </w:rPr>
        <w:t xml:space="preserve">ii. </w:t>
      </w:r>
      <w:r w:rsidRPr="009C2CC2">
        <w:rPr>
          <w:rFonts w:ascii="Times New Roman" w:hAnsi="Times New Roman"/>
          <w:sz w:val="26"/>
          <w:szCs w:val="26"/>
        </w:rPr>
        <w:t>It serve as a</w:t>
      </w:r>
      <w:r>
        <w:rPr>
          <w:rFonts w:ascii="Times New Roman" w:hAnsi="Times New Roman"/>
          <w:sz w:val="26"/>
          <w:szCs w:val="26"/>
        </w:rPr>
        <w:t xml:space="preserve"> guidelines for the contractor.</w:t>
      </w:r>
    </w:p>
    <w:p w:rsidR="009C2CC2" w:rsidRPr="009C2CC2" w:rsidRDefault="009C2CC2" w:rsidP="009C2CC2">
      <w:pPr>
        <w:spacing w:line="480" w:lineRule="auto"/>
        <w:ind w:left="360"/>
        <w:jc w:val="both"/>
        <w:rPr>
          <w:rFonts w:ascii="Times New Roman" w:hAnsi="Times New Roman"/>
          <w:sz w:val="26"/>
          <w:szCs w:val="26"/>
        </w:rPr>
      </w:pPr>
      <w:r>
        <w:rPr>
          <w:rFonts w:ascii="Times New Roman" w:hAnsi="Times New Roman"/>
          <w:sz w:val="26"/>
          <w:szCs w:val="26"/>
        </w:rPr>
        <w:t xml:space="preserve">iii. </w:t>
      </w:r>
      <w:r w:rsidRPr="009C2CC2">
        <w:rPr>
          <w:rFonts w:ascii="Times New Roman" w:hAnsi="Times New Roman"/>
          <w:sz w:val="26"/>
          <w:szCs w:val="26"/>
        </w:rPr>
        <w:t>It provides a basis for a valuation of variable which often occur d</w:t>
      </w:r>
      <w:r>
        <w:rPr>
          <w:rFonts w:ascii="Times New Roman" w:hAnsi="Times New Roman"/>
          <w:sz w:val="26"/>
          <w:szCs w:val="26"/>
        </w:rPr>
        <w:t>uring the progress of the work.</w:t>
      </w:r>
    </w:p>
    <w:p w:rsidR="00E66D26" w:rsidRDefault="009C2CC2" w:rsidP="009C2CC2">
      <w:pPr>
        <w:spacing w:line="480" w:lineRule="auto"/>
        <w:ind w:left="360"/>
        <w:jc w:val="both"/>
        <w:rPr>
          <w:rFonts w:ascii="Times New Roman" w:hAnsi="Times New Roman"/>
          <w:sz w:val="26"/>
          <w:szCs w:val="26"/>
        </w:rPr>
      </w:pPr>
      <w:r>
        <w:rPr>
          <w:rFonts w:ascii="Times New Roman" w:hAnsi="Times New Roman"/>
          <w:sz w:val="26"/>
          <w:szCs w:val="26"/>
        </w:rPr>
        <w:t>iv.</w:t>
      </w:r>
      <w:r w:rsidRPr="009C2CC2">
        <w:rPr>
          <w:rFonts w:ascii="Times New Roman" w:hAnsi="Times New Roman"/>
          <w:sz w:val="26"/>
          <w:szCs w:val="26"/>
        </w:rPr>
        <w:t xml:space="preserve"> It enables all contractor tendering for a contract to price on exactly the same information with a minimum of effort.</w:t>
      </w: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Default="009C2CC2" w:rsidP="009C2CC2">
      <w:pPr>
        <w:spacing w:line="480" w:lineRule="auto"/>
        <w:jc w:val="both"/>
        <w:rPr>
          <w:rFonts w:ascii="Times New Roman" w:hAnsi="Times New Roman"/>
          <w:b/>
          <w:sz w:val="26"/>
          <w:szCs w:val="26"/>
        </w:rPr>
      </w:pPr>
    </w:p>
    <w:p w:rsidR="009C2CC2" w:rsidRPr="009C2CC2" w:rsidRDefault="009C2CC2" w:rsidP="009C2CC2">
      <w:pPr>
        <w:spacing w:line="480" w:lineRule="auto"/>
        <w:jc w:val="both"/>
        <w:rPr>
          <w:rFonts w:ascii="Times New Roman" w:hAnsi="Times New Roman"/>
          <w:b/>
          <w:sz w:val="26"/>
          <w:szCs w:val="26"/>
        </w:rPr>
      </w:pPr>
      <w:r>
        <w:rPr>
          <w:rFonts w:ascii="Times New Roman" w:hAnsi="Times New Roman"/>
          <w:b/>
          <w:sz w:val="26"/>
          <w:szCs w:val="26"/>
        </w:rPr>
        <w:lastRenderedPageBreak/>
        <w:t>5.3 RECOMMENDATIONS</w:t>
      </w:r>
    </w:p>
    <w:p w:rsidR="009C2CC2" w:rsidRPr="009C2CC2" w:rsidRDefault="009C2CC2" w:rsidP="009C2CC2">
      <w:pPr>
        <w:spacing w:line="480" w:lineRule="auto"/>
        <w:ind w:firstLine="720"/>
        <w:jc w:val="both"/>
        <w:rPr>
          <w:rFonts w:ascii="Times New Roman" w:hAnsi="Times New Roman"/>
          <w:sz w:val="26"/>
          <w:szCs w:val="26"/>
        </w:rPr>
      </w:pPr>
      <w:r w:rsidRPr="009C2CC2">
        <w:rPr>
          <w:rFonts w:ascii="Times New Roman" w:hAnsi="Times New Roman"/>
          <w:sz w:val="26"/>
          <w:szCs w:val="26"/>
        </w:rPr>
        <w:t>From the analysis of the data in chapter four of this project, the followi</w:t>
      </w:r>
      <w:r>
        <w:rPr>
          <w:rFonts w:ascii="Times New Roman" w:hAnsi="Times New Roman"/>
          <w:sz w:val="26"/>
          <w:szCs w:val="26"/>
        </w:rPr>
        <w:t>ng recommendations was be made.</w:t>
      </w:r>
    </w:p>
    <w:p w:rsidR="009C2CC2" w:rsidRDefault="009C2CC2" w:rsidP="009C2CC2">
      <w:pPr>
        <w:pStyle w:val="ListParagraph"/>
        <w:numPr>
          <w:ilvl w:val="0"/>
          <w:numId w:val="5"/>
        </w:numPr>
        <w:spacing w:line="480" w:lineRule="auto"/>
        <w:jc w:val="both"/>
        <w:rPr>
          <w:rFonts w:ascii="Times New Roman" w:hAnsi="Times New Roman"/>
          <w:sz w:val="26"/>
          <w:szCs w:val="26"/>
        </w:rPr>
      </w:pPr>
      <w:r w:rsidRPr="009C2CC2">
        <w:rPr>
          <w:rFonts w:ascii="Times New Roman" w:hAnsi="Times New Roman"/>
          <w:sz w:val="26"/>
          <w:szCs w:val="26"/>
        </w:rPr>
        <w:t>The Quantity Surveyor should provide an estimate during the preliminary stage of the project in order to forecast its likely cost.</w:t>
      </w:r>
    </w:p>
    <w:p w:rsidR="00E66D26" w:rsidRPr="009C2CC2" w:rsidRDefault="009C2CC2" w:rsidP="009C2CC2">
      <w:pPr>
        <w:pStyle w:val="ListParagraph"/>
        <w:numPr>
          <w:ilvl w:val="0"/>
          <w:numId w:val="5"/>
        </w:numPr>
        <w:spacing w:line="480" w:lineRule="auto"/>
        <w:jc w:val="both"/>
        <w:rPr>
          <w:rFonts w:ascii="Times New Roman" w:hAnsi="Times New Roman"/>
          <w:sz w:val="26"/>
          <w:szCs w:val="26"/>
        </w:rPr>
      </w:pPr>
      <w:r w:rsidRPr="009C2CC2">
        <w:rPr>
          <w:rFonts w:ascii="Times New Roman" w:hAnsi="Times New Roman"/>
          <w:sz w:val="26"/>
          <w:szCs w:val="26"/>
        </w:rPr>
        <w:t>It is important not to under estimate and over estimate, proper estimating procedures should be used and the layout of the estimate should be clear and logical.</w:t>
      </w: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pStyle w:val="ListParagraph"/>
        <w:spacing w:line="480" w:lineRule="auto"/>
        <w:ind w:left="1080"/>
        <w:jc w:val="both"/>
        <w:rPr>
          <w:rFonts w:ascii="Times New Roman" w:hAnsi="Times New Roman"/>
          <w:sz w:val="26"/>
          <w:szCs w:val="26"/>
        </w:rPr>
      </w:pPr>
    </w:p>
    <w:p w:rsidR="009C2CC2" w:rsidRDefault="009C2CC2" w:rsidP="009C2CC2">
      <w:pPr>
        <w:spacing w:line="480" w:lineRule="auto"/>
        <w:jc w:val="both"/>
        <w:rPr>
          <w:rFonts w:ascii="Times New Roman" w:hAnsi="Times New Roman"/>
          <w:sz w:val="26"/>
          <w:szCs w:val="26"/>
        </w:rPr>
      </w:pPr>
    </w:p>
    <w:p w:rsidR="009C2CC2" w:rsidRPr="009C2CC2" w:rsidRDefault="009C2CC2" w:rsidP="009C2CC2">
      <w:pPr>
        <w:spacing w:line="480" w:lineRule="auto"/>
        <w:jc w:val="center"/>
        <w:rPr>
          <w:rFonts w:ascii="Times New Roman" w:hAnsi="Times New Roman"/>
          <w:b/>
          <w:sz w:val="26"/>
          <w:szCs w:val="26"/>
        </w:rPr>
      </w:pPr>
      <w:r w:rsidRPr="009C2CC2">
        <w:rPr>
          <w:rFonts w:ascii="Times New Roman" w:hAnsi="Times New Roman"/>
          <w:b/>
          <w:sz w:val="26"/>
          <w:szCs w:val="26"/>
        </w:rPr>
        <w:lastRenderedPageBreak/>
        <w:t>REFERENCES</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Building and Engineering Standard and Method of Measurements. (BESMM4)</w:t>
      </w:r>
    </w:p>
    <w:p w:rsidR="009C2CC2" w:rsidRPr="009C2CC2" w:rsidRDefault="009C2CC2" w:rsidP="009C2CC2">
      <w:pPr>
        <w:spacing w:line="480" w:lineRule="auto"/>
        <w:jc w:val="both"/>
        <w:rPr>
          <w:rFonts w:ascii="Times New Roman" w:hAnsi="Times New Roman"/>
          <w:sz w:val="26"/>
          <w:szCs w:val="26"/>
        </w:rPr>
      </w:pPr>
      <w:r w:rsidRPr="009C2CC2">
        <w:rPr>
          <w:rFonts w:ascii="Times New Roman" w:hAnsi="Times New Roman"/>
          <w:sz w:val="26"/>
          <w:szCs w:val="26"/>
        </w:rPr>
        <w:t xml:space="preserve">Ivor H. Seeley, (1997): Building Quantities 3rd Edition </w:t>
      </w:r>
      <w:proofErr w:type="spellStart"/>
      <w:r w:rsidRPr="009C2CC2">
        <w:rPr>
          <w:rFonts w:ascii="Times New Roman" w:hAnsi="Times New Roman"/>
          <w:sz w:val="26"/>
          <w:szCs w:val="26"/>
        </w:rPr>
        <w:t>Macmillian</w:t>
      </w:r>
      <w:proofErr w:type="spellEnd"/>
      <w:r w:rsidRPr="009C2CC2">
        <w:rPr>
          <w:rFonts w:ascii="Times New Roman" w:hAnsi="Times New Roman"/>
          <w:sz w:val="26"/>
          <w:szCs w:val="26"/>
        </w:rPr>
        <w:t xml:space="preserve"> Press Ltd.</w:t>
      </w:r>
    </w:p>
    <w:p w:rsidR="009C2CC2" w:rsidRPr="009C2CC2" w:rsidRDefault="009C2CC2" w:rsidP="009C2CC2">
      <w:pPr>
        <w:spacing w:line="480" w:lineRule="auto"/>
        <w:jc w:val="both"/>
        <w:rPr>
          <w:rFonts w:ascii="Times New Roman" w:hAnsi="Times New Roman"/>
          <w:sz w:val="26"/>
          <w:szCs w:val="26"/>
        </w:rPr>
      </w:pPr>
      <w:proofErr w:type="spellStart"/>
      <w:r w:rsidRPr="009C2CC2">
        <w:rPr>
          <w:rFonts w:ascii="Times New Roman" w:hAnsi="Times New Roman"/>
          <w:sz w:val="26"/>
          <w:szCs w:val="26"/>
        </w:rPr>
        <w:t>Onovah</w:t>
      </w:r>
      <w:proofErr w:type="spellEnd"/>
      <w:r w:rsidRPr="009C2CC2">
        <w:rPr>
          <w:rFonts w:ascii="Times New Roman" w:hAnsi="Times New Roman"/>
          <w:sz w:val="26"/>
          <w:szCs w:val="26"/>
        </w:rPr>
        <w:t xml:space="preserve"> T.C (1997): Building Measurement.</w:t>
      </w:r>
    </w:p>
    <w:sectPr w:rsidR="009C2CC2" w:rsidRPr="009C2CC2">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0F" w:rsidRDefault="004F270F">
      <w:r>
        <w:separator/>
      </w:r>
    </w:p>
  </w:endnote>
  <w:endnote w:type="continuationSeparator" w:id="0">
    <w:p w:rsidR="004F270F" w:rsidRDefault="004F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167018"/>
      <w:docPartObj>
        <w:docPartGallery w:val="Page Numbers (Bottom of Page)"/>
        <w:docPartUnique/>
      </w:docPartObj>
    </w:sdtPr>
    <w:sdtEndPr>
      <w:rPr>
        <w:noProof/>
      </w:rPr>
    </w:sdtEndPr>
    <w:sdtContent>
      <w:p w:rsidR="002C0DFD" w:rsidRDefault="002C0DFD">
        <w:pPr>
          <w:pStyle w:val="Footer"/>
          <w:jc w:val="center"/>
        </w:pPr>
        <w:r>
          <w:fldChar w:fldCharType="begin"/>
        </w:r>
        <w:r>
          <w:instrText xml:space="preserve"> PAGE   \* MERGEFORMAT </w:instrText>
        </w:r>
        <w:r>
          <w:fldChar w:fldCharType="separate"/>
        </w:r>
        <w:r w:rsidR="000A73F1">
          <w:rPr>
            <w:noProof/>
          </w:rPr>
          <w:t>14</w:t>
        </w:r>
        <w:r>
          <w:rPr>
            <w:noProof/>
          </w:rPr>
          <w:fldChar w:fldCharType="end"/>
        </w:r>
      </w:p>
    </w:sdtContent>
  </w:sdt>
  <w:p w:rsidR="00E66D26" w:rsidRDefault="00E66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0F" w:rsidRDefault="004F270F">
      <w:r>
        <w:separator/>
      </w:r>
    </w:p>
  </w:footnote>
  <w:footnote w:type="continuationSeparator" w:id="0">
    <w:p w:rsidR="004F270F" w:rsidRDefault="004F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71490"/>
    <w:multiLevelType w:val="hybridMultilevel"/>
    <w:tmpl w:val="0CEC30A2"/>
    <w:lvl w:ilvl="0" w:tplc="43E4F1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E0A2B"/>
    <w:multiLevelType w:val="hybridMultilevel"/>
    <w:tmpl w:val="1C427B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D336E"/>
    <w:multiLevelType w:val="hybridMultilevel"/>
    <w:tmpl w:val="0010B60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0BD7BE"/>
    <w:multiLevelType w:val="singleLevel"/>
    <w:tmpl w:val="4C0BD7BE"/>
    <w:lvl w:ilvl="0">
      <w:start w:val="1"/>
      <w:numFmt w:val="decimal"/>
      <w:suff w:val="space"/>
      <w:lvlText w:val="%1."/>
      <w:lvlJc w:val="left"/>
    </w:lvl>
  </w:abstractNum>
  <w:abstractNum w:abstractNumId="4">
    <w:nsid w:val="4CF87B34"/>
    <w:multiLevelType w:val="hybridMultilevel"/>
    <w:tmpl w:val="24482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5257DE"/>
    <w:multiLevelType w:val="hybridMultilevel"/>
    <w:tmpl w:val="1B2E1532"/>
    <w:lvl w:ilvl="0" w:tplc="1D9AF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B47BBC"/>
    <w:multiLevelType w:val="hybridMultilevel"/>
    <w:tmpl w:val="7D7C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25"/>
    <w:rsid w:val="000028F7"/>
    <w:rsid w:val="00036F74"/>
    <w:rsid w:val="00084739"/>
    <w:rsid w:val="000904FF"/>
    <w:rsid w:val="000A73F1"/>
    <w:rsid w:val="000F73C8"/>
    <w:rsid w:val="001907B6"/>
    <w:rsid w:val="001B6D1F"/>
    <w:rsid w:val="00293113"/>
    <w:rsid w:val="00296D9F"/>
    <w:rsid w:val="002C0DFD"/>
    <w:rsid w:val="002D576C"/>
    <w:rsid w:val="003C4E04"/>
    <w:rsid w:val="004F15C0"/>
    <w:rsid w:val="004F270F"/>
    <w:rsid w:val="00517565"/>
    <w:rsid w:val="00630E89"/>
    <w:rsid w:val="00661B18"/>
    <w:rsid w:val="00663CB2"/>
    <w:rsid w:val="006D427D"/>
    <w:rsid w:val="006F0623"/>
    <w:rsid w:val="00883125"/>
    <w:rsid w:val="008F7376"/>
    <w:rsid w:val="00904F65"/>
    <w:rsid w:val="009C2CC2"/>
    <w:rsid w:val="00A55A4D"/>
    <w:rsid w:val="00A62EB3"/>
    <w:rsid w:val="00B438ED"/>
    <w:rsid w:val="00B96603"/>
    <w:rsid w:val="00C97AE1"/>
    <w:rsid w:val="00CB37D4"/>
    <w:rsid w:val="00D1796B"/>
    <w:rsid w:val="00E66D26"/>
    <w:rsid w:val="00F26409"/>
    <w:rsid w:val="00FE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37E8FA-477E-4802-88A4-2ED3C653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rsid w:val="006F0623"/>
    <w:pPr>
      <w:ind w:left="720"/>
      <w:contextualSpacing/>
    </w:pPr>
  </w:style>
  <w:style w:type="character" w:customStyle="1" w:styleId="FooterChar">
    <w:name w:val="Footer Char"/>
    <w:basedOn w:val="DefaultParagraphFont"/>
    <w:link w:val="Footer"/>
    <w:uiPriority w:val="99"/>
    <w:rsid w:val="002C0DFD"/>
    <w:rPr>
      <w:sz w:val="18"/>
      <w:szCs w:val="18"/>
      <w:lang w:eastAsia="zh-CN"/>
    </w:rPr>
  </w:style>
  <w:style w:type="paragraph" w:styleId="BalloonText">
    <w:name w:val="Balloon Text"/>
    <w:basedOn w:val="Normal"/>
    <w:link w:val="BalloonTextChar"/>
    <w:rsid w:val="00517565"/>
    <w:rPr>
      <w:rFonts w:ascii="Segoe UI" w:hAnsi="Segoe UI" w:cs="Segoe UI"/>
      <w:sz w:val="18"/>
      <w:szCs w:val="18"/>
    </w:rPr>
  </w:style>
  <w:style w:type="character" w:customStyle="1" w:styleId="BalloonTextChar">
    <w:name w:val="Balloon Text Char"/>
    <w:basedOn w:val="DefaultParagraphFont"/>
    <w:link w:val="BalloonText"/>
    <w:rsid w:val="00517565"/>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28</Pages>
  <Words>4160</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larryj</cp:lastModifiedBy>
  <cp:revision>17</cp:revision>
  <cp:lastPrinted>2025-07-16T12:22:00Z</cp:lastPrinted>
  <dcterms:created xsi:type="dcterms:W3CDTF">2025-07-10T21:15:00Z</dcterms:created>
  <dcterms:modified xsi:type="dcterms:W3CDTF">2025-07-16T14:16:00Z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0998C89E03B54303B1A58FBF08C059AB_11</vt:lpwstr>
  </property>
</Properties>
</file>