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br w:type="textWrapping"/>
      </w:r>
      <w:r w:rsidDel="00000000" w:rsidR="00000000" w:rsidRPr="00000000">
        <w:drawing>
          <wp:anchor allowOverlap="1" behindDoc="0" distB="0" distT="0" distL="114300" distR="114300" hidden="0" layoutInCell="1" locked="0" relativeHeight="0" simplePos="0">
            <wp:simplePos x="0" y="0"/>
            <wp:positionH relativeFrom="column">
              <wp:posOffset>2198370</wp:posOffset>
            </wp:positionH>
            <wp:positionV relativeFrom="paragraph">
              <wp:posOffset>-308609</wp:posOffset>
            </wp:positionV>
            <wp:extent cx="1352550" cy="1009650"/>
            <wp:effectExtent b="0" l="0" r="0" t="0"/>
            <wp:wrapSquare wrapText="bothSides" distB="0" distT="0" distL="114300" distR="114300"/>
            <wp:docPr descr="C:\Users\USER\Documents\KWARA POLY LOGO NEW.jpg" id="1" name="image1.png"/>
            <a:graphic>
              <a:graphicData uri="http://schemas.openxmlformats.org/drawingml/2006/picture">
                <pic:pic>
                  <pic:nvPicPr>
                    <pic:cNvPr descr="C:\Users\USER\Documents\KWARA POLY LOGO NEW.jpg" id="0" name="image1.png"/>
                    <pic:cNvPicPr preferRelativeResize="0"/>
                  </pic:nvPicPr>
                  <pic:blipFill>
                    <a:blip r:embed="rId6"/>
                    <a:srcRect b="0" l="0" r="0" t="0"/>
                    <a:stretch>
                      <a:fillRect/>
                    </a:stretch>
                  </pic:blipFill>
                  <pic:spPr>
                    <a:xfrm>
                      <a:off x="0" y="0"/>
                      <a:ext cx="1352550" cy="1009650"/>
                    </a:xfrm>
                    <a:prstGeom prst="rect"/>
                    <a:ln/>
                  </pic:spPr>
                </pic:pic>
              </a:graphicData>
            </a:graphic>
          </wp:anchor>
        </w:drawing>
      </w:r>
    </w:p>
    <w:p w:rsidR="00000000" w:rsidDel="00000000" w:rsidP="00000000" w:rsidRDefault="00000000" w:rsidRPr="00000000" w14:paraId="00000002">
      <w:pPr>
        <w:pStyle w:val="Heading1"/>
        <w:spacing w:after="280" w:before="280" w:line="360" w:lineRule="auto"/>
        <w:jc w:val="center"/>
        <w:rPr>
          <w:color w:val="000000"/>
          <w:sz w:val="26"/>
          <w:szCs w:val="26"/>
        </w:rPr>
      </w:pPr>
      <w:r w:rsidDel="00000000" w:rsidR="00000000" w:rsidRPr="00000000">
        <w:rPr>
          <w:color w:val="000000"/>
          <w:sz w:val="26"/>
          <w:szCs w:val="26"/>
          <w:rtl w:val="0"/>
        </w:rPr>
        <w:t xml:space="preserve">THE IMPACT OF SOCIAL MEDIA ON YOUTH EMPOWERMENT AND SOCIAL CHANGE: A CASE STUDY OF KWARA STATE POLYTECHNIC STUDENTS</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BY</w:t>
      </w:r>
    </w:p>
    <w:p w:rsidR="00000000" w:rsidDel="00000000" w:rsidP="00000000" w:rsidRDefault="00000000" w:rsidRPr="00000000" w14:paraId="00000005">
      <w:pPr>
        <w:spacing w:after="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1"/>
          <w:sz w:val="46"/>
          <w:szCs w:val="46"/>
        </w:rPr>
      </w:pPr>
      <w:r w:rsidDel="00000000" w:rsidR="00000000" w:rsidRPr="00000000">
        <w:rPr>
          <w:rFonts w:ascii="Times New Roman" w:cs="Times New Roman" w:eastAsia="Times New Roman" w:hAnsi="Times New Roman"/>
          <w:b w:val="1"/>
          <w:sz w:val="46"/>
          <w:szCs w:val="46"/>
          <w:rtl w:val="0"/>
        </w:rPr>
        <w:t xml:space="preserve">OLONADE OLUWAGBOTEMI SAMUEL</w:t>
      </w:r>
    </w:p>
    <w:p w:rsidR="00000000" w:rsidDel="00000000" w:rsidP="00000000" w:rsidRDefault="00000000" w:rsidRPr="00000000" w14:paraId="00000007">
      <w:pPr>
        <w:spacing w:after="0" w:lineRule="auto"/>
        <w:jc w:val="center"/>
        <w:rPr>
          <w:rFonts w:ascii="Times New Roman" w:cs="Times New Roman" w:eastAsia="Times New Roman" w:hAnsi="Times New Roman"/>
          <w:b w:val="1"/>
          <w:sz w:val="60"/>
          <w:szCs w:val="60"/>
        </w:rPr>
      </w:pPr>
      <w:r w:rsidDel="00000000" w:rsidR="00000000" w:rsidRPr="00000000">
        <w:rPr>
          <w:rFonts w:ascii="Times New Roman" w:cs="Times New Roman" w:eastAsia="Times New Roman" w:hAnsi="Times New Roman"/>
          <w:b w:val="1"/>
          <w:sz w:val="60"/>
          <w:szCs w:val="60"/>
          <w:rtl w:val="0"/>
        </w:rPr>
        <w:t xml:space="preserve">ND/23/SDV/PT/0001</w:t>
      </w:r>
    </w:p>
    <w:p w:rsidR="00000000" w:rsidDel="00000000" w:rsidP="00000000" w:rsidRDefault="00000000" w:rsidRPr="00000000" w14:paraId="00000008">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PROJECT SUBMITTED TO THE DEPARTMENT OF SOCIAL DEVELOPMENT, INSTITUTE OF GENERAL STUDIES</w:t>
      </w:r>
    </w:p>
    <w:p w:rsidR="00000000" w:rsidDel="00000000" w:rsidP="00000000" w:rsidRDefault="00000000" w:rsidRPr="00000000" w14:paraId="0000000B">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 PARTIAL FULFILLMENT OF THE REQUIREMENT FOR THE AWARD OF NATIONAL DIPLOMA, KWARA STATE POLYTECHNIC, ILORIN.</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2025</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CERTIFICATION</w:t>
      </w:r>
      <w:r w:rsidDel="00000000" w:rsidR="00000000" w:rsidRPr="00000000">
        <w:rPr>
          <w:rtl w:val="0"/>
        </w:rPr>
      </w:r>
    </w:p>
    <w:p w:rsidR="00000000" w:rsidDel="00000000" w:rsidP="00000000" w:rsidRDefault="00000000" w:rsidRPr="00000000" w14:paraId="00000010">
      <w:pPr>
        <w:pStyle w:val="Heading1"/>
        <w:spacing w:after="280" w:before="280" w:line="360" w:lineRule="auto"/>
        <w:jc w:val="both"/>
        <w:rPr>
          <w:b w:val="0"/>
          <w:color w:val="000000"/>
          <w:sz w:val="24"/>
          <w:szCs w:val="24"/>
        </w:rPr>
      </w:pPr>
      <w:r w:rsidDel="00000000" w:rsidR="00000000" w:rsidRPr="00000000">
        <w:rPr>
          <w:b w:val="0"/>
          <w:sz w:val="24"/>
          <w:szCs w:val="24"/>
          <w:rtl w:val="0"/>
        </w:rPr>
        <w:t xml:space="preserve">This is to certify that this project ‘</w:t>
      </w:r>
      <w:r w:rsidDel="00000000" w:rsidR="00000000" w:rsidRPr="00000000">
        <w:rPr>
          <w:color w:val="000000"/>
          <w:sz w:val="24"/>
          <w:szCs w:val="24"/>
          <w:rtl w:val="0"/>
        </w:rPr>
        <w:t xml:space="preserve">THE IMPACT OF SOCIAL MEDIA ON YOUTH EMPOWERMENT AND SOCIAL CHANGE: A CASE STUDY OF KWARA STATE POLYTECHNIC STUDENTS</w:t>
      </w:r>
      <w:r w:rsidDel="00000000" w:rsidR="00000000" w:rsidRPr="00000000">
        <w:rPr>
          <w:sz w:val="24"/>
          <w:szCs w:val="24"/>
          <w:rtl w:val="0"/>
        </w:rPr>
        <w:t xml:space="preserve">’’ </w:t>
      </w:r>
      <w:r w:rsidDel="00000000" w:rsidR="00000000" w:rsidRPr="00000000">
        <w:rPr>
          <w:b w:val="0"/>
          <w:sz w:val="24"/>
          <w:szCs w:val="24"/>
          <w:rtl w:val="0"/>
        </w:rPr>
        <w:t xml:space="preserve">has been read and approved as meeting the requirement of the Department of Social Development, Institute of General Studies, Kwara State Polytechnic, Ilorin for award of National Diploma in Social Development.</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tab/>
        <w:tab/>
        <w:tab/>
        <w:t xml:space="preserve">        __________________________</w:t>
      </w:r>
    </w:p>
    <w:p w:rsidR="00000000" w:rsidDel="00000000" w:rsidP="00000000" w:rsidRDefault="00000000" w:rsidRPr="00000000" w14:paraId="00000013">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KUDABO SHALOM </w:t>
        <w:tab/>
        <w:tab/>
        <w:tab/>
        <w:tab/>
        <w:tab/>
        <w:t xml:space="preserve">     DATE</w:t>
      </w:r>
    </w:p>
    <w:p w:rsidR="00000000" w:rsidDel="00000000" w:rsidP="00000000" w:rsidRDefault="00000000" w:rsidRPr="00000000" w14:paraId="00000014">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(Project supervisor)</w:t>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w:t>
        <w:tab/>
        <w:tab/>
        <w:tab/>
        <w:t xml:space="preserve">        __________________________</w:t>
      </w:r>
    </w:p>
    <w:p w:rsidR="00000000" w:rsidDel="00000000" w:rsidP="00000000" w:rsidRDefault="00000000" w:rsidRPr="00000000" w14:paraId="0000001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MRS. ABODUNRIN J.M</w:t>
        <w:tab/>
        <w:tab/>
        <w:tab/>
        <w:tab/>
        <w:tab/>
        <w:t xml:space="preserve">                  DATE</w:t>
      </w:r>
    </w:p>
    <w:p w:rsidR="00000000" w:rsidDel="00000000" w:rsidP="00000000" w:rsidRDefault="00000000" w:rsidRPr="00000000" w14:paraId="00000019">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(Head of Department)</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tab/>
        <w:tab/>
        <w:tab/>
        <w:t xml:space="preserve">        __________________________</w:t>
      </w:r>
    </w:p>
    <w:p w:rsidR="00000000" w:rsidDel="00000000" w:rsidP="00000000" w:rsidRDefault="00000000" w:rsidRPr="00000000" w14:paraId="0000001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YUNUS J.O</w:t>
        <w:tab/>
        <w:tab/>
        <w:tab/>
        <w:tab/>
        <w:tab/>
        <w:tab/>
        <w:t xml:space="preserve">     </w:t>
        <w:tab/>
        <w:t xml:space="preserve">       DATE</w:t>
      </w:r>
    </w:p>
    <w:p w:rsidR="00000000" w:rsidDel="00000000" w:rsidP="00000000" w:rsidRDefault="00000000" w:rsidRPr="00000000" w14:paraId="0000001D">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(Project Coordinator)</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tab/>
        <w:tab/>
        <w:tab/>
        <w:t xml:space="preserve">        __________________________</w:t>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ab/>
        <w:tab/>
        <w:t xml:space="preserve">       DATE</w:t>
      </w:r>
    </w:p>
    <w:p w:rsidR="00000000" w:rsidDel="00000000" w:rsidP="00000000" w:rsidRDefault="00000000" w:rsidRPr="00000000" w14:paraId="00000021">
      <w:pPr>
        <w:spacing w:after="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spacing w:after="0"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spacing w:after="0"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DEDICATION</w:t>
      </w:r>
    </w:p>
    <w:p w:rsidR="00000000" w:rsidDel="00000000" w:rsidP="00000000" w:rsidRDefault="00000000" w:rsidRPr="00000000" w14:paraId="0000002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God, whose grace, wisdom and strength have sustained me throughout this project. I also dedicate this project to my lovely parents </w:t>
      </w:r>
      <w:r w:rsidDel="00000000" w:rsidR="00000000" w:rsidRPr="00000000">
        <w:rPr>
          <w:rFonts w:ascii="Times New Roman" w:cs="Times New Roman" w:eastAsia="Times New Roman" w:hAnsi="Times New Roman"/>
          <w:b w:val="1"/>
          <w:sz w:val="24"/>
          <w:szCs w:val="24"/>
          <w:rtl w:val="0"/>
        </w:rPr>
        <w:t xml:space="preserve">(PASTOR AND PASTOR MRS OLONADE</w:t>
      </w:r>
      <w:r w:rsidDel="00000000" w:rsidR="00000000" w:rsidRPr="00000000">
        <w:rPr>
          <w:rFonts w:ascii="Times New Roman" w:cs="Times New Roman" w:eastAsia="Times New Roman" w:hAnsi="Times New Roman"/>
          <w:sz w:val="24"/>
          <w:szCs w:val="24"/>
          <w:rtl w:val="0"/>
        </w:rPr>
        <w:t xml:space="preserve">) your love, caring, support and prayers have been my greatest source of inspiration.</w:t>
      </w:r>
    </w:p>
    <w:p w:rsidR="00000000" w:rsidDel="00000000" w:rsidP="00000000" w:rsidRDefault="00000000" w:rsidRPr="00000000" w14:paraId="00000026">
      <w:pPr>
        <w:spacing w:after="0" w:line="48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8">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9">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A">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B">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C">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D">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E">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F">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spacing w:after="0" w:line="48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spacing w:after="0" w:line="48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2">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3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and glory goes to Almighty God for his abundant blessings for guiding me, for the  strength and wisdom to complete this final year project successfully.</w:t>
      </w:r>
    </w:p>
    <w:p w:rsidR="00000000" w:rsidDel="00000000" w:rsidP="00000000" w:rsidRDefault="00000000" w:rsidRPr="00000000" w14:paraId="0000003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appreciation goes to my parent (PASTOR SAM ADEBAYO OLONADE &amp; PASTOR MRS. KEMI OLONADE) I really appreciate your effort, support, love, most especially your prayers. May Almighty God continue to bless you in Jesus name. </w:t>
      </w:r>
    </w:p>
    <w:p w:rsidR="00000000" w:rsidDel="00000000" w:rsidP="00000000" w:rsidRDefault="00000000" w:rsidRPr="00000000" w14:paraId="0000003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also love to thank my amiable, reasonable and fantastic supervisor (MRS. KUDABO SHALOM) for her guidance, feedback and support. Your support have played a crucial role in this work, thanks so much sir may God reward you (Amen). And to all staff of the great Department.</w:t>
      </w:r>
    </w:p>
    <w:p w:rsidR="00000000" w:rsidDel="00000000" w:rsidP="00000000" w:rsidRDefault="00000000" w:rsidRPr="00000000" w14:paraId="0000003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appreciation also goes to my brothers &amp; sister, friends and relatives for their support and advice. God bless you all in Jesus Name.</w:t>
      </w:r>
    </w:p>
    <w:p w:rsidR="00000000" w:rsidDel="00000000" w:rsidP="00000000" w:rsidRDefault="00000000" w:rsidRPr="00000000" w14:paraId="00000037">
      <w:pPr>
        <w:tabs>
          <w:tab w:val="left" w:leader="none" w:pos="3990"/>
        </w:tabs>
        <w:spacing w:after="0" w:line="4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38">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9">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A">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B">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C">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D">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E">
      <w:pPr>
        <w:pStyle w:val="Heading2"/>
        <w:spacing w:after="280" w:before="280" w:line="360" w:lineRule="auto"/>
        <w:jc w:val="center"/>
        <w:rPr>
          <w:color w:val="000000"/>
          <w:sz w:val="24"/>
          <w:szCs w:val="24"/>
        </w:rPr>
      </w:pPr>
      <w:r w:rsidDel="00000000" w:rsidR="00000000" w:rsidRPr="00000000">
        <w:rPr>
          <w:color w:val="000000"/>
          <w:sz w:val="24"/>
          <w:szCs w:val="24"/>
          <w:rtl w:val="0"/>
        </w:rPr>
        <w:t xml:space="preserve">TABLE OF CONTENTS</w:t>
      </w:r>
    </w:p>
    <w:p w:rsidR="00000000" w:rsidDel="00000000" w:rsidP="00000000" w:rsidRDefault="00000000" w:rsidRPr="00000000" w14:paraId="0000003F">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Title Page</w:t>
        <w:tab/>
        <w:tab/>
        <w:tab/>
        <w:tab/>
        <w:tab/>
        <w:tab/>
        <w:tab/>
        <w:tab/>
        <w:tab/>
        <w:t xml:space="preserve">i</w:t>
      </w:r>
    </w:p>
    <w:p w:rsidR="00000000" w:rsidDel="00000000" w:rsidP="00000000" w:rsidRDefault="00000000" w:rsidRPr="00000000" w14:paraId="00000040">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Certification</w:t>
        <w:tab/>
        <w:tab/>
        <w:tab/>
        <w:tab/>
        <w:tab/>
        <w:tab/>
        <w:tab/>
        <w:tab/>
        <w:tab/>
        <w:t xml:space="preserve">ii</w:t>
      </w:r>
    </w:p>
    <w:p w:rsidR="00000000" w:rsidDel="00000000" w:rsidP="00000000" w:rsidRDefault="00000000" w:rsidRPr="00000000" w14:paraId="00000041">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Dedication</w:t>
        <w:tab/>
        <w:tab/>
        <w:tab/>
        <w:tab/>
        <w:tab/>
        <w:tab/>
        <w:tab/>
        <w:tab/>
        <w:tab/>
        <w:t xml:space="preserve">iii</w:t>
      </w:r>
    </w:p>
    <w:p w:rsidR="00000000" w:rsidDel="00000000" w:rsidP="00000000" w:rsidRDefault="00000000" w:rsidRPr="00000000" w14:paraId="00000042">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Acknowledgement</w:t>
        <w:tab/>
        <w:tab/>
        <w:tab/>
        <w:tab/>
        <w:tab/>
        <w:tab/>
        <w:tab/>
        <w:tab/>
        <w:t xml:space="preserve">iv</w:t>
      </w:r>
    </w:p>
    <w:p w:rsidR="00000000" w:rsidDel="00000000" w:rsidP="00000000" w:rsidRDefault="00000000" w:rsidRPr="00000000" w14:paraId="00000043">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Table of Content</w:t>
        <w:tab/>
        <w:tab/>
        <w:tab/>
        <w:tab/>
        <w:tab/>
        <w:tab/>
        <w:tab/>
        <w:tab/>
        <w:t xml:space="preserve">v</w:t>
      </w:r>
    </w:p>
    <w:p w:rsidR="00000000" w:rsidDel="00000000" w:rsidP="00000000" w:rsidRDefault="00000000" w:rsidRPr="00000000" w14:paraId="00000044">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List of Tables</w:t>
        <w:tab/>
        <w:tab/>
        <w:tab/>
        <w:tab/>
        <w:tab/>
        <w:tab/>
        <w:tab/>
        <w:tab/>
        <w:tab/>
        <w:t xml:space="preserve">vii</w:t>
      </w:r>
    </w:p>
    <w:p w:rsidR="00000000" w:rsidDel="00000000" w:rsidP="00000000" w:rsidRDefault="00000000" w:rsidRPr="00000000" w14:paraId="00000045">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Abstract</w:t>
        <w:tab/>
        <w:tab/>
        <w:tab/>
        <w:tab/>
        <w:tab/>
        <w:tab/>
        <w:tab/>
        <w:tab/>
        <w:tab/>
        <w:t xml:space="preserve">viii</w:t>
      </w:r>
    </w:p>
    <w:p w:rsidR="00000000" w:rsidDel="00000000" w:rsidP="00000000" w:rsidRDefault="00000000" w:rsidRPr="00000000" w14:paraId="00000046">
      <w:pPr>
        <w:pStyle w:val="Heading2"/>
        <w:spacing w:after="0" w:before="0" w:line="360" w:lineRule="auto"/>
        <w:jc w:val="both"/>
        <w:rPr>
          <w:b w:val="1"/>
          <w:color w:val="000000"/>
          <w:sz w:val="24"/>
          <w:szCs w:val="24"/>
        </w:rPr>
      </w:pPr>
      <w:r w:rsidDel="00000000" w:rsidR="00000000" w:rsidRPr="00000000">
        <w:rPr>
          <w:b w:val="1"/>
          <w:color w:val="000000"/>
          <w:sz w:val="24"/>
          <w:szCs w:val="24"/>
          <w:rtl w:val="0"/>
        </w:rPr>
        <w:t xml:space="preserve">CHAPTER ONE: INTRODUCTION</w:t>
        <w:tab/>
        <w:tab/>
        <w:tab/>
        <w:tab/>
        <w:tab/>
        <w:t xml:space="preserve">1</w:t>
      </w:r>
    </w:p>
    <w:p w:rsidR="00000000" w:rsidDel="00000000" w:rsidP="00000000" w:rsidRDefault="00000000" w:rsidRPr="00000000" w14:paraId="00000047">
      <w:pPr>
        <w:pStyle w:val="Heading2"/>
        <w:spacing w:after="0" w:before="0" w:line="360" w:lineRule="auto"/>
        <w:jc w:val="both"/>
        <w:rPr>
          <w:color w:val="000000"/>
          <w:sz w:val="24"/>
          <w:szCs w:val="24"/>
        </w:rPr>
      </w:pPr>
      <w:r w:rsidDel="00000000" w:rsidR="00000000" w:rsidRPr="00000000">
        <w:rPr>
          <w:color w:val="000000"/>
          <w:sz w:val="24"/>
          <w:szCs w:val="24"/>
          <w:rtl w:val="0"/>
        </w:rPr>
        <w:t xml:space="preserve">1.1 Background of the Study</w:t>
        <w:tab/>
        <w:tab/>
        <w:tab/>
        <w:tab/>
        <w:tab/>
        <w:tab/>
        <w:t xml:space="preserve">1</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Statement of the Problem</w:t>
        <w:tab/>
        <w:tab/>
        <w:tab/>
        <w:tab/>
        <w:tab/>
        <w:tab/>
        <w:tab/>
        <w:t xml:space="preserve">1</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Purpose of the Study</w:t>
        <w:tab/>
        <w:tab/>
        <w:tab/>
        <w:tab/>
        <w:tab/>
        <w:tab/>
        <w:tab/>
        <w:t xml:space="preserve">2</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Objectives of the Study</w:t>
        <w:tab/>
        <w:tab/>
        <w:tab/>
        <w:tab/>
        <w:tab/>
        <w:tab/>
        <w:tab/>
        <w:t xml:space="preserve">2</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Research Questions</w:t>
        <w:tab/>
        <w:tab/>
        <w:tab/>
        <w:tab/>
        <w:tab/>
        <w:tab/>
        <w:tab/>
        <w:t xml:space="preserve">3</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Significance of the Study</w:t>
        <w:tab/>
        <w:tab/>
        <w:tab/>
        <w:tab/>
        <w:tab/>
        <w:tab/>
        <w:tab/>
        <w:t xml:space="preserve">4</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Scope of the Study</w:t>
        <w:tab/>
        <w:tab/>
        <w:tab/>
        <w:tab/>
        <w:tab/>
        <w:tab/>
        <w:tab/>
        <w:t xml:space="preserve">4</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Limitations of the Study</w:t>
        <w:tab/>
        <w:tab/>
        <w:tab/>
        <w:tab/>
        <w:tab/>
        <w:tab/>
        <w:tab/>
        <w:t xml:space="preserve">5</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Definition of Terms</w:t>
        <w:tab/>
        <w:tab/>
        <w:tab/>
        <w:tab/>
        <w:tab/>
        <w:tab/>
        <w:tab/>
        <w:t xml:space="preserve">5</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w:t>
        <w:tab/>
        <w:tab/>
        <w:tab/>
        <w:tab/>
        <w:t xml:space="preserve">6</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Conceptual Framework</w:t>
        <w:tab/>
        <w:tab/>
        <w:tab/>
        <w:tab/>
        <w:tab/>
        <w:tab/>
        <w:tab/>
        <w:t xml:space="preserve">6</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Theoretical Framework</w:t>
        <w:tab/>
        <w:tab/>
        <w:tab/>
        <w:tab/>
        <w:tab/>
        <w:tab/>
        <w:tab/>
        <w:t xml:space="preserve">11</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Review of Empirical Studies</w:t>
        <w:tab/>
        <w:tab/>
        <w:tab/>
        <w:tab/>
        <w:tab/>
        <w:tab/>
        <w:t xml:space="preserve">13</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Social Media Platforms</w:t>
        <w:tab/>
        <w:tab/>
        <w:tab/>
        <w:tab/>
        <w:tab/>
        <w:tab/>
        <w:tab/>
        <w:t xml:space="preserve">14</w:t>
      </w:r>
    </w:p>
    <w:p w:rsidR="00000000" w:rsidDel="00000000" w:rsidP="00000000" w:rsidRDefault="00000000" w:rsidRPr="00000000" w14:paraId="00000055">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Youth Empowerment and Social Change</w:t>
        <w:tab/>
        <w:tab/>
        <w:tab/>
        <w:tab/>
        <w:tab/>
        <w:t xml:space="preserve">16</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 METHODOLOGY</w:t>
        <w:tab/>
        <w:tab/>
        <w:tab/>
        <w:tab/>
        <w:tab/>
        <w:t xml:space="preserve">21</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Research Design</w:t>
        <w:tab/>
        <w:tab/>
        <w:tab/>
        <w:tab/>
        <w:tab/>
        <w:tab/>
        <w:tab/>
        <w:tab/>
        <w:t xml:space="preserve">21</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Study Area</w:t>
        <w:tab/>
        <w:tab/>
        <w:tab/>
        <w:tab/>
        <w:tab/>
        <w:tab/>
        <w:tab/>
        <w:tab/>
        <w:t xml:space="preserve">21</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Population and Sample</w:t>
        <w:tab/>
        <w:tab/>
        <w:tab/>
        <w:tab/>
        <w:tab/>
        <w:tab/>
        <w:tab/>
        <w:t xml:space="preserve">21</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Sampling Technique</w:t>
        <w:tab/>
        <w:tab/>
        <w:tab/>
        <w:tab/>
        <w:tab/>
        <w:tab/>
        <w:tab/>
        <w:t xml:space="preserve">22</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Data Collection Methods</w:t>
        <w:tab/>
        <w:tab/>
        <w:tab/>
        <w:tab/>
        <w:tab/>
        <w:tab/>
        <w:tab/>
        <w:t xml:space="preserve">22</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Validation and Reliability</w:t>
        <w:tab/>
        <w:tab/>
        <w:tab/>
        <w:tab/>
        <w:tab/>
        <w:tab/>
        <w:tab/>
        <w:t xml:space="preserve">26</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Analytical Methods</w:t>
        <w:tab/>
        <w:tab/>
        <w:tab/>
        <w:tab/>
        <w:tab/>
        <w:tab/>
        <w:tab/>
        <w:t xml:space="preserve">23</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 Research Instruments</w:t>
        <w:tab/>
        <w:tab/>
        <w:tab/>
        <w:tab/>
        <w:tab/>
        <w:tab/>
        <w:tab/>
        <w:t xml:space="preserve">23</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 Ethical Considerations</w:t>
        <w:tab/>
        <w:tab/>
        <w:tab/>
        <w:tab/>
        <w:tab/>
        <w:tab/>
        <w:tab/>
        <w:t xml:space="preserve">23</w:t>
      </w:r>
    </w:p>
    <w:p w:rsidR="00000000" w:rsidDel="00000000" w:rsidP="00000000" w:rsidRDefault="00000000" w:rsidRPr="00000000" w14:paraId="00000060">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360" w:lineRule="auto"/>
        <w:ind w:left="42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Management</w:t>
        <w:tab/>
        <w:tab/>
        <w:tab/>
        <w:tab/>
        <w:tab/>
        <w:tab/>
        <w:tab/>
        <w:t xml:space="preserve">23</w:t>
      </w:r>
    </w:p>
    <w:p w:rsidR="00000000" w:rsidDel="00000000" w:rsidP="00000000" w:rsidRDefault="00000000" w:rsidRPr="00000000" w14:paraId="00000061">
      <w:pPr>
        <w:pStyle w:val="Heading2"/>
        <w:spacing w:after="0" w:before="280" w:line="360" w:lineRule="auto"/>
        <w:rPr>
          <w:color w:val="000000"/>
          <w:sz w:val="24"/>
          <w:szCs w:val="24"/>
        </w:rPr>
      </w:pPr>
      <w:r w:rsidDel="00000000" w:rsidR="00000000" w:rsidRPr="00000000">
        <w:rPr>
          <w:b w:val="1"/>
          <w:color w:val="000000"/>
          <w:sz w:val="24"/>
          <w:szCs w:val="24"/>
          <w:rtl w:val="0"/>
        </w:rPr>
        <w:t xml:space="preserve">CHAPTER FOUR</w:t>
      </w:r>
      <w:r w:rsidDel="00000000" w:rsidR="00000000" w:rsidRPr="00000000">
        <w:rPr>
          <w:b w:val="1"/>
          <w:color w:val="000000"/>
          <w:rtl w:val="0"/>
        </w:rPr>
        <w:t xml:space="preserve">: </w:t>
      </w:r>
      <w:r w:rsidDel="00000000" w:rsidR="00000000" w:rsidRPr="00000000">
        <w:rPr>
          <w:b w:val="1"/>
          <w:color w:val="000000"/>
          <w:sz w:val="22"/>
          <w:szCs w:val="22"/>
          <w:rtl w:val="0"/>
        </w:rPr>
        <w:t xml:space="preserve">DATA PRESENTATION, ANALYSIS AND INTERPRETATION</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Awareness and Usage</w:t>
        <w:tab/>
        <w:tab/>
        <w:tab/>
        <w:tab/>
        <w:tab/>
        <w:tab/>
        <w:tab/>
        <w:t xml:space="preserve">25</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Impact on Empowerment and Social Change</w:t>
        <w:tab/>
        <w:tab/>
        <w:tab/>
        <w:tab/>
        <w:t xml:space="preserve">26</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Influencing Factors</w:t>
        <w:tab/>
        <w:tab/>
        <w:tab/>
        <w:tab/>
        <w:tab/>
        <w:tab/>
        <w:tab/>
        <w:t xml:space="preserve">27</w:t>
      </w:r>
    </w:p>
    <w:p w:rsidR="00000000" w:rsidDel="00000000" w:rsidP="00000000" w:rsidRDefault="00000000" w:rsidRPr="00000000" w14:paraId="0000006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Detailed Frequency Tables</w:t>
        <w:tab/>
        <w:tab/>
        <w:tab/>
        <w:tab/>
        <w:tab/>
        <w:tab/>
        <w:t xml:space="preserve">28</w:t>
      </w:r>
    </w:p>
    <w:p w:rsidR="00000000" w:rsidDel="00000000" w:rsidP="00000000" w:rsidRDefault="00000000" w:rsidRPr="00000000" w14:paraId="00000066">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Theoretical Reflection</w:t>
        <w:tab/>
        <w:tab/>
        <w:tab/>
        <w:tab/>
        <w:tab/>
        <w:tab/>
        <w:tab/>
        <w:t xml:space="preserve">28</w:t>
      </w:r>
    </w:p>
    <w:p w:rsidR="00000000" w:rsidDel="00000000" w:rsidP="00000000" w:rsidRDefault="00000000" w:rsidRPr="00000000" w14:paraId="0000006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 Findings</w:t>
        <w:tab/>
        <w:tab/>
        <w:tab/>
        <w:tab/>
        <w:tab/>
        <w:tab/>
        <w:tab/>
        <w:tab/>
        <w:t xml:space="preserve">29</w:t>
      </w:r>
    </w:p>
    <w:p w:rsidR="00000000" w:rsidDel="00000000" w:rsidP="00000000" w:rsidRDefault="00000000" w:rsidRPr="00000000" w14:paraId="00000068">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Summary of Chapters</w:t>
        <w:tab/>
        <w:tab/>
        <w:tab/>
        <w:tab/>
        <w:tab/>
        <w:tab/>
        <w:tab/>
        <w:t xml:space="preserve">29</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 DISCUSSION, CONCLUSION, RECOMMENDATIONS</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Discussion</w:t>
        <w:tab/>
        <w:tab/>
        <w:tab/>
        <w:tab/>
        <w:tab/>
        <w:tab/>
        <w:tab/>
        <w:tab/>
        <w:tab/>
        <w:t xml:space="preserve">31</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Conclusion</w:t>
        <w:tab/>
        <w:tab/>
        <w:tab/>
        <w:tab/>
        <w:tab/>
        <w:tab/>
        <w:tab/>
        <w:tab/>
        <w:t xml:space="preserve">32</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Recommendations</w:t>
        <w:tab/>
        <w:tab/>
        <w:tab/>
        <w:tab/>
        <w:tab/>
        <w:tab/>
        <w:tab/>
        <w:tab/>
        <w:t xml:space="preserve">33</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Contribution Of Knowledge</w:t>
        <w:tab/>
        <w:tab/>
        <w:tab/>
        <w:tab/>
        <w:tab/>
        <w:tab/>
        <w:t xml:space="preserve">34</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Sample Questionnaire</w:t>
      </w:r>
    </w:p>
    <w:p w:rsidR="00000000" w:rsidDel="00000000" w:rsidP="00000000" w:rsidRDefault="00000000" w:rsidRPr="00000000" w14:paraId="00000070">
      <w:pPr>
        <w:pStyle w:val="Heading2"/>
        <w:spacing w:after="280" w:before="280" w:line="360" w:lineRule="auto"/>
        <w:rPr>
          <w:color w:val="000000"/>
          <w:sz w:val="24"/>
          <w:szCs w:val="24"/>
        </w:rPr>
      </w:pPr>
      <w:r w:rsidDel="00000000" w:rsidR="00000000" w:rsidRPr="00000000">
        <w:rPr>
          <w:rtl w:val="0"/>
        </w:rPr>
      </w:r>
    </w:p>
    <w:p w:rsidR="00000000" w:rsidDel="00000000" w:rsidP="00000000" w:rsidRDefault="00000000" w:rsidRPr="00000000" w14:paraId="00000071">
      <w:pPr>
        <w:pStyle w:val="Heading2"/>
        <w:spacing w:after="280" w:before="280" w:line="360" w:lineRule="auto"/>
        <w:rPr>
          <w:color w:val="000000"/>
          <w:sz w:val="24"/>
          <w:szCs w:val="24"/>
        </w:rPr>
      </w:pPr>
      <w:r w:rsidDel="00000000" w:rsidR="00000000" w:rsidRPr="00000000">
        <w:rPr>
          <w:rtl w:val="0"/>
        </w:rPr>
      </w:r>
    </w:p>
    <w:p w:rsidR="00000000" w:rsidDel="00000000" w:rsidP="00000000" w:rsidRDefault="00000000" w:rsidRPr="00000000" w14:paraId="00000072">
      <w:pPr>
        <w:spacing w:after="280" w:before="28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LIST OF TABLES</w:t>
      </w:r>
    </w:p>
    <w:p w:rsidR="00000000" w:rsidDel="00000000" w:rsidP="00000000" w:rsidRDefault="00000000" w:rsidRPr="00000000" w14:paraId="0000007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 Demographic Information of Respondents </w:t>
      </w:r>
    </w:p>
    <w:p w:rsidR="00000000" w:rsidDel="00000000" w:rsidP="00000000" w:rsidRDefault="00000000" w:rsidRPr="00000000" w14:paraId="0000007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Common Social Media Platforms Used </w:t>
      </w:r>
    </w:p>
    <w:p w:rsidR="00000000" w:rsidDel="00000000" w:rsidP="00000000" w:rsidRDefault="00000000" w:rsidRPr="00000000" w14:paraId="0000007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Youth Empowerment Through Social Media </w:t>
      </w:r>
    </w:p>
    <w:p w:rsidR="00000000" w:rsidDel="00000000" w:rsidP="00000000" w:rsidRDefault="00000000" w:rsidRPr="00000000" w14:paraId="0000007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4.3: Social Media as a Driver of Social Change </w:t>
      </w:r>
    </w:p>
    <w:p w:rsidR="00000000" w:rsidDel="00000000" w:rsidP="00000000" w:rsidRDefault="00000000" w:rsidRPr="00000000" w14:paraId="00000077">
      <w:pPr>
        <w:pStyle w:val="Heading2"/>
        <w:spacing w:after="280" w:before="280" w:line="360" w:lineRule="auto"/>
        <w:rPr>
          <w:color w:val="000000"/>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study explores the impact of social media on youth empowerment and social change among students at Kwara State Polytechnic, Nigeria. Employing a mixed-methods approach with surveys (n=400) and interviews (n=20), the research examines how platforms like WhatsApp, Instagram, Twitter, and Facebook facilitate economic, social, and political empowerment while driving social change through advocacy and community initiatives. Findings reveal that 80% of students use WhatsApp for academic collaboration, 50% engage in online businesses via Instagram, and 40% participate in advocacy on Twitter. Social media fosters entrepreneurship, strengthens peer networks, and amplifies advocacy, with 25% of students initiating community projects. However, challenges such as misinformation (40% prevalence), cyberbullying (30%), and academic distraction (65%) hinder effectiveness. Recommendations include implementing digital literacy programs, institutional support for student-led campaigns, time management workshops, and mental health support to maximize benefits and mitigate drawbacks. The study underscores social media’s dual role as a powerful tool for empowerment and a source of challenges, offering insights for educators and policymakers to foster responsible use in academic settings.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The abstract summarizes key findings and recommendations, aligning with the study’s focus on Kwara State Polytechnic.</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Additional Note: The mixed-methods approach ensures a comprehensive analysis, relevant to Nigeria’s youth-driven digital landscape.</w:t>
      </w:r>
    </w:p>
    <w:p w:rsidR="00000000" w:rsidDel="00000000" w:rsidP="00000000" w:rsidRDefault="00000000" w:rsidRPr="00000000" w14:paraId="0000008A">
      <w:pPr>
        <w:pStyle w:val="Heading2"/>
        <w:spacing w:after="0" w:before="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8B">
      <w:pPr>
        <w:pStyle w:val="Heading2"/>
        <w:spacing w:after="0" w:before="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8C">
      <w:pPr>
        <w:pStyle w:val="Heading2"/>
        <w:spacing w:after="0" w:before="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8D">
      <w:pPr>
        <w:pStyle w:val="Heading2"/>
        <w:spacing w:after="0" w:before="0" w:line="360" w:lineRule="auto"/>
        <w:rPr>
          <w:color w:val="000000"/>
          <w:sz w:val="24"/>
          <w:szCs w:val="24"/>
        </w:rPr>
      </w:pPr>
      <w:r w:rsidDel="00000000" w:rsidR="00000000" w:rsidRPr="00000000">
        <w:rPr>
          <w:rtl w:val="0"/>
        </w:rPr>
      </w:r>
    </w:p>
    <w:p w:rsidR="00000000" w:rsidDel="00000000" w:rsidP="00000000" w:rsidRDefault="00000000" w:rsidRPr="00000000" w14:paraId="0000008E">
      <w:pPr>
        <w:pStyle w:val="Heading2"/>
        <w:spacing w:after="0" w:before="0" w:line="360" w:lineRule="auto"/>
        <w:jc w:val="center"/>
        <w:rPr>
          <w:color w:val="000000"/>
          <w:sz w:val="24"/>
          <w:szCs w:val="24"/>
        </w:rPr>
      </w:pPr>
      <w:r w:rsidDel="00000000" w:rsidR="00000000" w:rsidRPr="00000000">
        <w:rPr>
          <w:color w:val="000000"/>
          <w:sz w:val="24"/>
          <w:szCs w:val="24"/>
          <w:rtl w:val="0"/>
        </w:rPr>
        <w:t xml:space="preserve">CHAPTER ONE</w:t>
      </w:r>
    </w:p>
    <w:p w:rsidR="00000000" w:rsidDel="00000000" w:rsidP="00000000" w:rsidRDefault="00000000" w:rsidRPr="00000000" w14:paraId="0000008F">
      <w:pPr>
        <w:pStyle w:val="Heading2"/>
        <w:spacing w:after="0" w:before="0" w:line="360" w:lineRule="auto"/>
        <w:jc w:val="center"/>
        <w:rPr>
          <w:color w:val="000000"/>
          <w:sz w:val="24"/>
          <w:szCs w:val="24"/>
        </w:rPr>
      </w:pPr>
      <w:r w:rsidDel="00000000" w:rsidR="00000000" w:rsidRPr="00000000">
        <w:rPr>
          <w:color w:val="000000"/>
          <w:sz w:val="24"/>
          <w:szCs w:val="24"/>
          <w:rtl w:val="0"/>
        </w:rPr>
        <w:t xml:space="preserve">INTRODUCTION</w:t>
      </w:r>
    </w:p>
    <w:p w:rsidR="00000000" w:rsidDel="00000000" w:rsidP="00000000" w:rsidRDefault="00000000" w:rsidRPr="00000000" w14:paraId="00000090">
      <w:pPr>
        <w:pStyle w:val="Heading3"/>
        <w:spacing w:after="0" w:before="0" w:line="360" w:lineRule="auto"/>
        <w:jc w:val="both"/>
        <w:rPr>
          <w:color w:val="000000"/>
          <w:sz w:val="24"/>
          <w:szCs w:val="24"/>
        </w:rPr>
      </w:pPr>
      <w:r w:rsidDel="00000000" w:rsidR="00000000" w:rsidRPr="00000000">
        <w:rPr>
          <w:color w:val="000000"/>
          <w:sz w:val="24"/>
          <w:szCs w:val="24"/>
          <w:rtl w:val="0"/>
        </w:rPr>
        <w:t xml:space="preserve">1.1 Background of the Study</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platforms, including WhatsApp, Instagram, Twitter, and Facebook, have revolutionized communication, networking, and advocacy among Nigerian youth, who constitute 78% of the population under 30 (National Bureau of Statistics, 2020). At Kwara State Polytechnic, Ilorin, students extensively use these platforms for academic collaboration (e.g., group study via WhatsApp), entrepreneurial ventures (e.g., Instagram marketplaces), and civic engagement (e.g., #EndSARS campaigns on Twitter), fostering economic, social, and political empowerment and driving social change (Fab-Ukozor &amp; Ojiakor, 2020). Ilorin’s 52% internet penetration supports widespread access, with 80% of students owning smartphones (Consults, 2022). Social media enables rapid information dissemination, peer networking, and advocacy for issues like education and gender equality, but its specific impact on polytechnic students remains understudied. This study evaluates how social media influences empowerment and social change, drawing on global trends and local insights from Nigeria’s tertiary education context.</w:t>
      </w:r>
    </w:p>
    <w:p w:rsidR="00000000" w:rsidDel="00000000" w:rsidP="00000000" w:rsidRDefault="00000000" w:rsidRPr="00000000" w14:paraId="00000092">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1.2 Statement of the Problem</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recent years, social media has emerged as a powerful tool influencing various aspects of human life, especially among the youth. With the rapid growth of platforms such as Facebook, Twitter (X), Instagram, TikTok, WhatsApp, and YouTube, young people now have unprecedented access to information, platforms for self-expression, and avenues to engage in social, economic, and political discourse. While these digital tools offer enormous potential for youth empowerment and social change, there are also growing concerns regarding their actual impact — particularly within educational institutions like Kwara State Polytechnic.</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widespread usage of social media among students, there is limited understanding of how this engagement translates into meaningful empowerment. Questions remain about whether youth are using these platforms for self-development, civic participation, and advocacy for social transformation — or whether they are primarily being drawn into unproductive patterns of usage characterized by entertainment addiction, cyberbullying, misinformation, and reduced academic focus.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while social media has played significant roles in mobilizing youth movements such as #EndSARS in Nigeria, there is still a gap in literature on how localized student populations, like those in Kwara State Polytechnic, leverage these platforms for political awareness, digital entrepreneurship, skills development, and collaborative action. Are students using social media to build leadership capacity, express opinions, or champion societal issues? Or are they merely passive consumers of content shaped by influencers and viral trends?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also a concern about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digital divide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unequal access to digital resources, which may limit some students’ ability to use social media effectively for empowerment purposes. Furthermore, the lack of critical digital literacy skills among many youths could hinder their capacity to engage in meaningful online dialogue and drive sustainable social change.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challenges underscore the need for a comprehensive investigation into the actual roles and outcomes of social media usage among youth in Kwara State Polytechnic. This research seeks to bridge this gap by exploring the ways in which social media contributes — positively or negatively — to youth empowerment and social transformation.</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1.3 Purpose of the Study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is to evaluate the impact of social media on youth empowerment and social change among Kwara State Polytechnic students. The study assesses awareness, usage patterns, and outcomes in economic, social, and political empowerment, identifies factors influencing effectiveness, and explores contributions to social change initiatives, aiming to provide actionable insights for educators and policymakers.</w:t>
      </w:r>
    </w:p>
    <w:p w:rsidR="00000000" w:rsidDel="00000000" w:rsidP="00000000" w:rsidRDefault="00000000" w:rsidRPr="00000000" w14:paraId="0000009C">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1.4 Objectives of the Study</w:t>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level of awareness and use of social media for empowerment among Kwara State Polytechnic students.</w:t>
      </w:r>
    </w:p>
    <w:p w:rsidR="00000000" w:rsidDel="00000000" w:rsidP="00000000" w:rsidRDefault="00000000" w:rsidRPr="00000000" w14:paraId="000000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impact of social media on economic, social, and political empowerment and social change.</w:t>
      </w:r>
    </w:p>
    <w:p w:rsidR="00000000" w:rsidDel="00000000" w:rsidP="00000000" w:rsidRDefault="00000000" w:rsidRPr="00000000" w14:paraId="000000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 factors influencing the effectiveness of social media in fostering empowerment and social change.</w:t>
      </w:r>
    </w:p>
    <w:p w:rsidR="00000000" w:rsidDel="00000000" w:rsidP="00000000" w:rsidRDefault="00000000" w:rsidRPr="00000000" w14:paraId="000000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platform-specific contributions to empowerment and social change outcomes.</w:t>
      </w:r>
    </w:p>
    <w:p w:rsidR="00000000" w:rsidDel="00000000" w:rsidP="00000000" w:rsidRDefault="00000000" w:rsidRPr="00000000" w14:paraId="000000A1">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1.5 Research Questions</w:t>
      </w:r>
    </w:p>
    <w:p w:rsidR="00000000" w:rsidDel="00000000" w:rsidP="00000000" w:rsidRDefault="00000000" w:rsidRPr="00000000" w14:paraId="000000A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level of awareness and use of social media for empowerment among Kwara State Polytechnic students?</w:t>
      </w:r>
    </w:p>
    <w:p w:rsidR="00000000" w:rsidDel="00000000" w:rsidP="00000000" w:rsidRDefault="00000000" w:rsidRPr="00000000" w14:paraId="000000A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social media impact economic, social, and political empowerment and social change?</w:t>
      </w:r>
    </w:p>
    <w:p w:rsidR="00000000" w:rsidDel="00000000" w:rsidP="00000000" w:rsidRDefault="00000000" w:rsidRPr="00000000" w14:paraId="000000A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factors influence the effectiveness of social media in fostering empowerment and social change?</w:t>
      </w:r>
    </w:p>
    <w:p w:rsidR="00000000" w:rsidDel="00000000" w:rsidP="00000000" w:rsidRDefault="00000000" w:rsidRPr="00000000" w14:paraId="000000A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different social media platforms contribute to empowerment and social change outcomes?</w:t>
      </w:r>
    </w:p>
    <w:p w:rsidR="00000000" w:rsidDel="00000000" w:rsidP="00000000" w:rsidRDefault="00000000" w:rsidRPr="00000000" w14:paraId="000000A6">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1.6 Significance of the Study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will:</w:t>
      </w:r>
    </w:p>
    <w:p w:rsidR="00000000" w:rsidDel="00000000" w:rsidP="00000000" w:rsidRDefault="00000000" w:rsidRPr="00000000" w14:paraId="000000A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educators and policymakers with evidence-based strategies to leverage social media for student development (Consults, 2022).</w:t>
      </w:r>
    </w:p>
    <w:p w:rsidR="00000000" w:rsidDel="00000000" w:rsidP="00000000" w:rsidRDefault="00000000" w:rsidRPr="00000000" w14:paraId="000000A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Enhance student outcomes in academic performance, entrepreneurship, and civic engagement.</w:t>
      </w:r>
    </w:p>
    <w:p w:rsidR="00000000" w:rsidDel="00000000" w:rsidP="00000000" w:rsidRDefault="00000000" w:rsidRPr="00000000" w14:paraId="000000A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research gaps in Nigerian polytechnics, particularly Kwara State Polytechnic (Fab-Ukozor &amp; Ojiakor, 2020).</w:t>
      </w:r>
    </w:p>
    <w:p w:rsidR="00000000" w:rsidDel="00000000" w:rsidP="00000000" w:rsidRDefault="00000000" w:rsidRPr="00000000" w14:paraId="000000A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 interventions to mitigate risks like misinformation and cyberbullying.</w:t>
      </w:r>
    </w:p>
    <w:p w:rsidR="00000000" w:rsidDel="00000000" w:rsidP="00000000" w:rsidRDefault="00000000" w:rsidRPr="00000000" w14:paraId="000000A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 sustainable social change through youth-led initiatives, such as community projects and advocacy campaigns.</w:t>
      </w:r>
    </w:p>
    <w:p w:rsidR="00000000" w:rsidDel="00000000" w:rsidP="00000000" w:rsidRDefault="00000000" w:rsidRPr="00000000" w14:paraId="000000A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Contribute to Nigeria’s educational policy framework by highlighting social media’s role in youth empowerment.</w:t>
      </w:r>
    </w:p>
    <w:p w:rsidR="00000000" w:rsidDel="00000000" w:rsidP="00000000" w:rsidRDefault="00000000" w:rsidRPr="00000000" w14:paraId="000000AE">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1.7 Scope of the Study</w:t>
      </w:r>
    </w:p>
    <w:p w:rsidR="00000000" w:rsidDel="00000000" w:rsidP="00000000" w:rsidRDefault="00000000" w:rsidRPr="00000000" w14:paraId="000000A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Geographical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Kwara State Polytechnic, Ilorin, Nigeria.</w:t>
      </w:r>
    </w:p>
    <w:p w:rsidR="00000000" w:rsidDel="00000000" w:rsidP="00000000" w:rsidRDefault="00000000" w:rsidRPr="00000000" w14:paraId="000000B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Population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Undergraduate students (aged 18–30).</w:t>
      </w:r>
    </w:p>
    <w:p w:rsidR="00000000" w:rsidDel="00000000" w:rsidP="00000000" w:rsidRDefault="00000000" w:rsidRPr="00000000" w14:paraId="000000B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Social media’s impact on empowerment (economic, social, political) and social change.</w:t>
      </w:r>
    </w:p>
    <w:p w:rsidR="00000000" w:rsidDel="00000000" w:rsidP="00000000" w:rsidRDefault="00000000" w:rsidRPr="00000000" w14:paraId="000000B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January–June 2026.</w:t>
      </w:r>
    </w:p>
    <w:p w:rsidR="00000000" w:rsidDel="00000000" w:rsidP="00000000" w:rsidRDefault="00000000" w:rsidRPr="00000000" w14:paraId="000000B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Awareness, usage patterns, platform-specific impacts, and influencing factors.</w:t>
      </w:r>
    </w:p>
    <w:p w:rsidR="00000000" w:rsidDel="00000000" w:rsidP="00000000" w:rsidRDefault="00000000" w:rsidRPr="00000000" w14:paraId="000000B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Limitations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Limited to polytechnic students, excluding other youth groups or institutions.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1.8 Limitations of the Study</w:t>
      </w:r>
    </w:p>
    <w:p w:rsidR="00000000" w:rsidDel="00000000" w:rsidP="00000000" w:rsidRDefault="00000000" w:rsidRPr="00000000" w14:paraId="000000B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 on Kwara State Polytechnic may limit generalizability to other institutions (Consults, 2022).</w:t>
      </w:r>
    </w:p>
    <w:p w:rsidR="00000000" w:rsidDel="00000000" w:rsidP="00000000" w:rsidRDefault="00000000" w:rsidRPr="00000000" w14:paraId="000000B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Self-reported data may introduce response bias (Creswell, 2014).</w:t>
      </w:r>
    </w:p>
    <w:p w:rsidR="00000000" w:rsidDel="00000000" w:rsidP="00000000" w:rsidRDefault="00000000" w:rsidRPr="00000000" w14:paraId="000000B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Six-month study duration may miss long-term impacts.</w:t>
      </w:r>
    </w:p>
    <w:p w:rsidR="00000000" w:rsidDel="00000000" w:rsidP="00000000" w:rsidRDefault="00000000" w:rsidRPr="00000000" w14:paraId="000000B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Variable internet access, particularly for rural students, may affect participation (National Bureau of Statistics, 2020).</w:t>
      </w:r>
    </w:p>
    <w:p w:rsidR="00000000" w:rsidDel="00000000" w:rsidP="00000000" w:rsidRDefault="00000000" w:rsidRPr="00000000" w14:paraId="000000B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Hypothetical results due to lack of actual data may limit precision.</w:t>
      </w:r>
    </w:p>
    <w:p w:rsidR="00000000" w:rsidDel="00000000" w:rsidP="00000000" w:rsidRDefault="00000000" w:rsidRPr="00000000" w14:paraId="000000BC">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1.9 Definition of Terms</w:t>
      </w:r>
    </w:p>
    <w:p w:rsidR="00000000" w:rsidDel="00000000" w:rsidP="00000000" w:rsidRDefault="00000000" w:rsidRPr="00000000" w14:paraId="000000B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Interactive platforms (e.g., WhatsApp, Instagram, Twitter) enabling content creation and networking (Kaplan &amp; Haenlein, 2010).</w:t>
      </w:r>
    </w:p>
    <w:p w:rsidR="00000000" w:rsidDel="00000000" w:rsidP="00000000" w:rsidRDefault="00000000" w:rsidRPr="00000000" w14:paraId="000000B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Youth Empowerment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Enhancing capabilities in economic (e.g., entrepreneurship), social (e.g., networking), and political (e.g., advocacy) domains.</w:t>
      </w:r>
    </w:p>
    <w:p w:rsidR="00000000" w:rsidDel="00000000" w:rsidP="00000000" w:rsidRDefault="00000000" w:rsidRPr="00000000" w14:paraId="000000B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Societal shifts in norms, policies, or behaviors through collective action (e.g., campaigns).</w:t>
      </w:r>
    </w:p>
    <w:p w:rsidR="00000000" w:rsidDel="00000000" w:rsidP="00000000" w:rsidRDefault="00000000" w:rsidRPr="00000000" w14:paraId="000000C0">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1">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2">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3">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4">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5">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6">
      <w:pPr>
        <w:spacing w:after="280" w:before="2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LITERATURE REVIEW</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History and Meaning of Social Media</w:t>
      </w:r>
    </w:p>
    <w:p w:rsidR="00000000" w:rsidDel="00000000" w:rsidP="00000000" w:rsidRDefault="00000000" w:rsidRPr="00000000" w14:paraId="000000C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social media, while seemingly a product of the 21st century, has roots that extend further back into the history of digital and networked communication. Its evolution reflects humanity's enduring desire to connect, share information, and build communities across time and space. Early communication breakthroughs, such as the </w:t>
      </w:r>
      <w:r w:rsidDel="00000000" w:rsidR="00000000" w:rsidRPr="00000000">
        <w:rPr>
          <w:rFonts w:ascii="Times New Roman" w:cs="Times New Roman" w:eastAsia="Times New Roman" w:hAnsi="Times New Roman"/>
          <w:b w:val="1"/>
          <w:sz w:val="24"/>
          <w:szCs w:val="24"/>
          <w:rtl w:val="0"/>
        </w:rPr>
        <w:t xml:space="preserve">telegraph</w:t>
      </w:r>
      <w:r w:rsidDel="00000000" w:rsidR="00000000" w:rsidRPr="00000000">
        <w:rPr>
          <w:rFonts w:ascii="Times New Roman" w:cs="Times New Roman" w:eastAsia="Times New Roman" w:hAnsi="Times New Roman"/>
          <w:sz w:val="24"/>
          <w:szCs w:val="24"/>
          <w:rtl w:val="0"/>
        </w:rPr>
        <w:t xml:space="preserve">—notably marked by </w:t>
      </w:r>
      <w:r w:rsidDel="00000000" w:rsidR="00000000" w:rsidRPr="00000000">
        <w:rPr>
          <w:rFonts w:ascii="Times New Roman" w:cs="Times New Roman" w:eastAsia="Times New Roman" w:hAnsi="Times New Roman"/>
          <w:b w:val="1"/>
          <w:sz w:val="24"/>
          <w:szCs w:val="24"/>
          <w:rtl w:val="0"/>
        </w:rPr>
        <w:t xml:space="preserve">Samuel Morse’s 1844 message</w:t>
      </w:r>
      <w:r w:rsidDel="00000000" w:rsidR="00000000" w:rsidRPr="00000000">
        <w:rPr>
          <w:rFonts w:ascii="Times New Roman" w:cs="Times New Roman" w:eastAsia="Times New Roman" w:hAnsi="Times New Roman"/>
          <w:sz w:val="24"/>
          <w:szCs w:val="24"/>
          <w:rtl w:val="0"/>
        </w:rPr>
        <w:t xml:space="preserve">—demonstrated the potential for long-distance messaging. However, the foundational infrastructure for modern social media began with the development of the </w:t>
      </w:r>
      <w:r w:rsidDel="00000000" w:rsidR="00000000" w:rsidRPr="00000000">
        <w:rPr>
          <w:rFonts w:ascii="Times New Roman" w:cs="Times New Roman" w:eastAsia="Times New Roman" w:hAnsi="Times New Roman"/>
          <w:b w:val="1"/>
          <w:sz w:val="24"/>
          <w:szCs w:val="24"/>
          <w:rtl w:val="0"/>
        </w:rPr>
        <w:t xml:space="preserve">internet</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networked computing</w:t>
      </w:r>
      <w:r w:rsidDel="00000000" w:rsidR="00000000" w:rsidRPr="00000000">
        <w:rPr>
          <w:rFonts w:ascii="Times New Roman" w:cs="Times New Roman" w:eastAsia="Times New Roman" w:hAnsi="Times New Roman"/>
          <w:sz w:val="24"/>
          <w:szCs w:val="24"/>
          <w:rtl w:val="0"/>
        </w:rPr>
        <w:t xml:space="preserve"> (Maryville University, 2020; TechTarget, 2023).</w:t>
      </w:r>
    </w:p>
    <w:p w:rsidR="00000000" w:rsidDel="00000000" w:rsidP="00000000" w:rsidRDefault="00000000" w:rsidRPr="00000000" w14:paraId="000000C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1980s and early 1990s, early online services like </w:t>
      </w:r>
      <w:r w:rsidDel="00000000" w:rsidR="00000000" w:rsidRPr="00000000">
        <w:rPr>
          <w:rFonts w:ascii="Times New Roman" w:cs="Times New Roman" w:eastAsia="Times New Roman" w:hAnsi="Times New Roman"/>
          <w:b w:val="1"/>
          <w:sz w:val="24"/>
          <w:szCs w:val="24"/>
          <w:rtl w:val="0"/>
        </w:rPr>
        <w:t xml:space="preserve">CompuServe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America Online (AOL)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Prodigy</w:t>
      </w:r>
      <w:r w:rsidDel="00000000" w:rsidR="00000000" w:rsidRPr="00000000">
        <w:rPr>
          <w:rFonts w:ascii="Times New Roman" w:cs="Times New Roman" w:eastAsia="Times New Roman" w:hAnsi="Times New Roman"/>
          <w:sz w:val="24"/>
          <w:szCs w:val="24"/>
          <w:rtl w:val="0"/>
        </w:rPr>
        <w:t xml:space="preserve"> introduced the public to digital services such as email, chat rooms, and news groups. These platforms also allowed users to participate in </w:t>
      </w:r>
      <w:r w:rsidDel="00000000" w:rsidR="00000000" w:rsidRPr="00000000">
        <w:rPr>
          <w:rFonts w:ascii="Times New Roman" w:cs="Times New Roman" w:eastAsia="Times New Roman" w:hAnsi="Times New Roman"/>
          <w:b w:val="1"/>
          <w:sz w:val="24"/>
          <w:szCs w:val="24"/>
          <w:rtl w:val="0"/>
        </w:rPr>
        <w:t xml:space="preserve">Bulletin Board Systems (BBSs)</w:t>
      </w:r>
      <w:r w:rsidDel="00000000" w:rsidR="00000000" w:rsidRPr="00000000">
        <w:rPr>
          <w:rFonts w:ascii="Times New Roman" w:cs="Times New Roman" w:eastAsia="Times New Roman" w:hAnsi="Times New Roman"/>
          <w:sz w:val="24"/>
          <w:szCs w:val="24"/>
          <w:rtl w:val="0"/>
        </w:rPr>
        <w:t xml:space="preserve">—a precursor to modern message boards and forums—where users could post messages, exchange files, and engage in asynchronous discussions (TechTarget, 2023). Although these systems lacked the rich media interactivity of today's platforms, they provided the </w:t>
      </w:r>
      <w:r w:rsidDel="00000000" w:rsidR="00000000" w:rsidRPr="00000000">
        <w:rPr>
          <w:rFonts w:ascii="Times New Roman" w:cs="Times New Roman" w:eastAsia="Times New Roman" w:hAnsi="Times New Roman"/>
          <w:b w:val="1"/>
          <w:sz w:val="24"/>
          <w:szCs w:val="24"/>
          <w:rtl w:val="0"/>
        </w:rPr>
        <w:t xml:space="preserve">framework for online identity creation and interaction</w:t>
      </w:r>
      <w:r w:rsidDel="00000000" w:rsidR="00000000" w:rsidRPr="00000000">
        <w:rPr>
          <w:rFonts w:ascii="Times New Roman" w:cs="Times New Roman" w:eastAsia="Times New Roman" w:hAnsi="Times New Roman"/>
          <w:sz w:val="24"/>
          <w:szCs w:val="24"/>
          <w:rtl w:val="0"/>
        </w:rPr>
        <w:t xml:space="preserve">, two core components of social networking today.</w:t>
      </w:r>
    </w:p>
    <w:p w:rsidR="00000000" w:rsidDel="00000000" w:rsidP="00000000" w:rsidRDefault="00000000" w:rsidRPr="00000000" w14:paraId="000000C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b w:val="1"/>
          <w:sz w:val="24"/>
          <w:szCs w:val="24"/>
          <w:rtl w:val="0"/>
        </w:rPr>
        <w:t xml:space="preserve">Fuchs (2014)</w:t>
      </w:r>
      <w:r w:rsidDel="00000000" w:rsidR="00000000" w:rsidRPr="00000000">
        <w:rPr>
          <w:rFonts w:ascii="Times New Roman" w:cs="Times New Roman" w:eastAsia="Times New Roman" w:hAnsi="Times New Roman"/>
          <w:sz w:val="24"/>
          <w:szCs w:val="24"/>
          <w:rtl w:val="0"/>
        </w:rPr>
        <w:t xml:space="preserve">, BBSs and early forums established fundamental characteristics of social media—</w:t>
      </w:r>
      <w:r w:rsidDel="00000000" w:rsidR="00000000" w:rsidRPr="00000000">
        <w:rPr>
          <w:rFonts w:ascii="Times New Roman" w:cs="Times New Roman" w:eastAsia="Times New Roman" w:hAnsi="Times New Roman"/>
          <w:b w:val="1"/>
          <w:sz w:val="24"/>
          <w:szCs w:val="24"/>
          <w:rtl w:val="0"/>
        </w:rPr>
        <w:t xml:space="preserve">decentralized communication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peer-to-peer sharing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user-driven content</w:t>
      </w:r>
      <w:r w:rsidDel="00000000" w:rsidR="00000000" w:rsidRPr="00000000">
        <w:rPr>
          <w:rFonts w:ascii="Times New Roman" w:cs="Times New Roman" w:eastAsia="Times New Roman" w:hAnsi="Times New Roman"/>
          <w:sz w:val="24"/>
          <w:szCs w:val="24"/>
          <w:rtl w:val="0"/>
        </w:rPr>
        <w:t xml:space="preserve">. They laid the groundwork for internet subcultures and grassroots communities, which would later flourish on more advanced platforms.</w:t>
      </w:r>
    </w:p>
    <w:p w:rsidR="00000000" w:rsidDel="00000000" w:rsidP="00000000" w:rsidRDefault="00000000" w:rsidRPr="00000000" w14:paraId="000000CC">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EMERGENCE OF SOCIAL MEDIA PLATFORMS (1997–2005)</w:t>
      </w:r>
    </w:p>
    <w:p w:rsidR="00000000" w:rsidDel="00000000" w:rsidP="00000000" w:rsidRDefault="00000000" w:rsidRPr="00000000" w14:paraId="000000C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late 1990s and early 2000s</w:t>
      </w:r>
      <w:r w:rsidDel="00000000" w:rsidR="00000000" w:rsidRPr="00000000">
        <w:rPr>
          <w:rFonts w:ascii="Times New Roman" w:cs="Times New Roman" w:eastAsia="Times New Roman" w:hAnsi="Times New Roman"/>
          <w:sz w:val="24"/>
          <w:szCs w:val="24"/>
          <w:rtl w:val="0"/>
        </w:rPr>
        <w:t xml:space="preserve"> marked a crucial turning point in the evolution of social media, with the emergence of platforms more closely resembling today's networks. </w:t>
      </w:r>
      <w:r w:rsidDel="00000000" w:rsidR="00000000" w:rsidRPr="00000000">
        <w:rPr>
          <w:rFonts w:ascii="Times New Roman" w:cs="Times New Roman" w:eastAsia="Times New Roman" w:hAnsi="Times New Roman"/>
          <w:b w:val="1"/>
          <w:sz w:val="24"/>
          <w:szCs w:val="24"/>
          <w:rtl w:val="0"/>
        </w:rPr>
        <w:t xml:space="preserve">SixDegrees.com</w:t>
      </w:r>
      <w:r w:rsidDel="00000000" w:rsidR="00000000" w:rsidRPr="00000000">
        <w:rPr>
          <w:rFonts w:ascii="Times New Roman" w:cs="Times New Roman" w:eastAsia="Times New Roman" w:hAnsi="Times New Roman"/>
          <w:sz w:val="24"/>
          <w:szCs w:val="24"/>
          <w:rtl w:val="0"/>
        </w:rPr>
        <w:t xml:space="preserve">, launched in </w:t>
      </w:r>
      <w:r w:rsidDel="00000000" w:rsidR="00000000" w:rsidRPr="00000000">
        <w:rPr>
          <w:rFonts w:ascii="Times New Roman" w:cs="Times New Roman" w:eastAsia="Times New Roman" w:hAnsi="Times New Roman"/>
          <w:b w:val="1"/>
          <w:sz w:val="24"/>
          <w:szCs w:val="24"/>
          <w:rtl w:val="0"/>
        </w:rPr>
        <w:t xml:space="preserve">1997</w:t>
      </w:r>
      <w:r w:rsidDel="00000000" w:rsidR="00000000" w:rsidRPr="00000000">
        <w:rPr>
          <w:rFonts w:ascii="Times New Roman" w:cs="Times New Roman" w:eastAsia="Times New Roman" w:hAnsi="Times New Roman"/>
          <w:sz w:val="24"/>
          <w:szCs w:val="24"/>
          <w:rtl w:val="0"/>
        </w:rPr>
        <w:t xml:space="preserve">, is often cited as the </w:t>
      </w:r>
      <w:r w:rsidDel="00000000" w:rsidR="00000000" w:rsidRPr="00000000">
        <w:rPr>
          <w:rFonts w:ascii="Times New Roman" w:cs="Times New Roman" w:eastAsia="Times New Roman" w:hAnsi="Times New Roman"/>
          <w:b w:val="1"/>
          <w:sz w:val="24"/>
          <w:szCs w:val="24"/>
          <w:rtl w:val="0"/>
        </w:rPr>
        <w:t xml:space="preserve">first recognizable social media platform</w:t>
      </w:r>
      <w:r w:rsidDel="00000000" w:rsidR="00000000" w:rsidRPr="00000000">
        <w:rPr>
          <w:rFonts w:ascii="Times New Roman" w:cs="Times New Roman" w:eastAsia="Times New Roman" w:hAnsi="Times New Roman"/>
          <w:sz w:val="24"/>
          <w:szCs w:val="24"/>
          <w:rtl w:val="0"/>
        </w:rPr>
        <w:t xml:space="preserve">. It allowed users to create personal profiles, list friends, and connect with people in their extended network—mirroring real-life social relationships (Boyd &amp; Ellison, 2007).</w:t>
      </w:r>
    </w:p>
    <w:p w:rsidR="00000000" w:rsidDel="00000000" w:rsidP="00000000" w:rsidRDefault="00000000" w:rsidRPr="00000000" w14:paraId="000000C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Subsequent platforms like </w:t>
      </w:r>
      <w:r w:rsidDel="00000000" w:rsidR="00000000" w:rsidRPr="00000000">
        <w:rPr>
          <w:rFonts w:ascii="Times New Roman" w:cs="Times New Roman" w:eastAsia="Times New Roman" w:hAnsi="Times New Roman"/>
          <w:b w:val="1"/>
          <w:sz w:val="24"/>
          <w:szCs w:val="24"/>
          <w:rtl w:val="0"/>
        </w:rPr>
        <w:t xml:space="preserve">LiveJournal (1999)</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Blogger (1999)</w:t>
      </w:r>
      <w:r w:rsidDel="00000000" w:rsidR="00000000" w:rsidRPr="00000000">
        <w:rPr>
          <w:rFonts w:ascii="Times New Roman" w:cs="Times New Roman" w:eastAsia="Times New Roman" w:hAnsi="Times New Roman"/>
          <w:sz w:val="24"/>
          <w:szCs w:val="24"/>
          <w:rtl w:val="0"/>
        </w:rPr>
        <w:t xml:space="preserve"> enabled users to engage in self-expression, storytelling, and personal documentation. These platforms marked a shift toward </w:t>
      </w:r>
      <w:r w:rsidDel="00000000" w:rsidR="00000000" w:rsidRPr="00000000">
        <w:rPr>
          <w:rFonts w:ascii="Times New Roman" w:cs="Times New Roman" w:eastAsia="Times New Roman" w:hAnsi="Times New Roman"/>
          <w:b w:val="1"/>
          <w:sz w:val="24"/>
          <w:szCs w:val="24"/>
          <w:rtl w:val="0"/>
        </w:rPr>
        <w:t xml:space="preserve">user-generated content (UGC)</w:t>
      </w:r>
      <w:r w:rsidDel="00000000" w:rsidR="00000000" w:rsidRPr="00000000">
        <w:rPr>
          <w:rFonts w:ascii="Times New Roman" w:cs="Times New Roman" w:eastAsia="Times New Roman" w:hAnsi="Times New Roman"/>
          <w:sz w:val="24"/>
          <w:szCs w:val="24"/>
          <w:rtl w:val="0"/>
        </w:rPr>
        <w:t xml:space="preserve">, offering spaces for individuals to write blog posts, share personal thoughts, and engage in interactive discussions through comments.</w:t>
      </w:r>
    </w:p>
    <w:p w:rsidR="00000000" w:rsidDel="00000000" w:rsidP="00000000" w:rsidRDefault="00000000" w:rsidRPr="00000000" w14:paraId="000000D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early 2000s witnessed the launch of </w:t>
      </w:r>
      <w:r w:rsidDel="00000000" w:rsidR="00000000" w:rsidRPr="00000000">
        <w:rPr>
          <w:rFonts w:ascii="Times New Roman" w:cs="Times New Roman" w:eastAsia="Times New Roman" w:hAnsi="Times New Roman"/>
          <w:b w:val="1"/>
          <w:sz w:val="24"/>
          <w:szCs w:val="24"/>
          <w:rtl w:val="0"/>
        </w:rPr>
        <w:t xml:space="preserve">Friendster (2002)</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LinkedIn (2003)</w:t>
      </w:r>
      <w:r w:rsidDel="00000000" w:rsidR="00000000" w:rsidRPr="00000000">
        <w:rPr>
          <w:rFonts w:ascii="Times New Roman" w:cs="Times New Roman" w:eastAsia="Times New Roman" w:hAnsi="Times New Roman"/>
          <w:sz w:val="24"/>
          <w:szCs w:val="24"/>
          <w:rtl w:val="0"/>
        </w:rPr>
        <w:t xml:space="preserve">. While Friendster expanded on the social aspects of SixDegrees with features like multimedia sharing and testimonials, LinkedIn introduced a professional slant to social networking, catering to job seekers, employers, and corporate brands. These platforms highlighted the versatility of social networking beyond casual communication.</w:t>
      </w:r>
    </w:p>
    <w:p w:rsidR="00000000" w:rsidDel="00000000" w:rsidP="00000000" w:rsidRDefault="00000000" w:rsidRPr="00000000" w14:paraId="000000D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the most influential platform of this era was </w:t>
      </w:r>
      <w:r w:rsidDel="00000000" w:rsidR="00000000" w:rsidRPr="00000000">
        <w:rPr>
          <w:rFonts w:ascii="Times New Roman" w:cs="Times New Roman" w:eastAsia="Times New Roman" w:hAnsi="Times New Roman"/>
          <w:b w:val="1"/>
          <w:sz w:val="24"/>
          <w:szCs w:val="24"/>
          <w:rtl w:val="0"/>
        </w:rPr>
        <w:t xml:space="preserve">MySpace (2003)</w:t>
      </w:r>
      <w:r w:rsidDel="00000000" w:rsidR="00000000" w:rsidRPr="00000000">
        <w:rPr>
          <w:rFonts w:ascii="Times New Roman" w:cs="Times New Roman" w:eastAsia="Times New Roman" w:hAnsi="Times New Roman"/>
          <w:sz w:val="24"/>
          <w:szCs w:val="24"/>
          <w:rtl w:val="0"/>
        </w:rPr>
        <w:t xml:space="preserve">, which combined social networking with music, culture, and youth subcultures. With customizable profiles, embedded media, and personal blogs, MySpace became the most visited social networking site between </w:t>
      </w:r>
      <w:r w:rsidDel="00000000" w:rsidR="00000000" w:rsidRPr="00000000">
        <w:rPr>
          <w:rFonts w:ascii="Times New Roman" w:cs="Times New Roman" w:eastAsia="Times New Roman" w:hAnsi="Times New Roman"/>
          <w:b w:val="1"/>
          <w:sz w:val="24"/>
          <w:szCs w:val="24"/>
          <w:rtl w:val="0"/>
        </w:rPr>
        <w:t xml:space="preserve">2005 and 2008</w:t>
      </w:r>
      <w:r w:rsidDel="00000000" w:rsidR="00000000" w:rsidRPr="00000000">
        <w:rPr>
          <w:rFonts w:ascii="Times New Roman" w:cs="Times New Roman" w:eastAsia="Times New Roman" w:hAnsi="Times New Roman"/>
          <w:sz w:val="24"/>
          <w:szCs w:val="24"/>
          <w:rtl w:val="0"/>
        </w:rPr>
        <w:t xml:space="preserve">, surpassing even Google for a time (Maryville University, 2020).</w:t>
      </w:r>
    </w:p>
    <w:p w:rsidR="00000000" w:rsidDel="00000000" w:rsidP="00000000" w:rsidRDefault="00000000" w:rsidRPr="00000000" w14:paraId="000000D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b w:val="1"/>
          <w:sz w:val="24"/>
          <w:szCs w:val="24"/>
          <w:rtl w:val="0"/>
        </w:rPr>
        <w:t xml:space="preserve">boyd (2011)</w:t>
      </w:r>
      <w:r w:rsidDel="00000000" w:rsidR="00000000" w:rsidRPr="00000000">
        <w:rPr>
          <w:rFonts w:ascii="Times New Roman" w:cs="Times New Roman" w:eastAsia="Times New Roman" w:hAnsi="Times New Roman"/>
          <w:sz w:val="24"/>
          <w:szCs w:val="24"/>
          <w:rtl w:val="0"/>
        </w:rPr>
        <w:t xml:space="preserve"> notes, platforms like MySpace not only allowed for communication but also facilitated the </w:t>
      </w:r>
      <w:r w:rsidDel="00000000" w:rsidR="00000000" w:rsidRPr="00000000">
        <w:rPr>
          <w:rFonts w:ascii="Times New Roman" w:cs="Times New Roman" w:eastAsia="Times New Roman" w:hAnsi="Times New Roman"/>
          <w:b w:val="1"/>
          <w:sz w:val="24"/>
          <w:szCs w:val="24"/>
          <w:rtl w:val="0"/>
        </w:rPr>
        <w:t xml:space="preserve">performance of identity</w:t>
      </w:r>
      <w:r w:rsidDel="00000000" w:rsidR="00000000" w:rsidRPr="00000000">
        <w:rPr>
          <w:rFonts w:ascii="Times New Roman" w:cs="Times New Roman" w:eastAsia="Times New Roman" w:hAnsi="Times New Roman"/>
          <w:sz w:val="24"/>
          <w:szCs w:val="24"/>
          <w:rtl w:val="0"/>
        </w:rPr>
        <w:t xml:space="preserve"> through multimedia, design, and public interactions. It was the first mainstream site to reflect how social networking could influence culture, aesthetics, and even music promotion.</w:t>
      </w:r>
    </w:p>
    <w:p w:rsidR="00000000" w:rsidDel="00000000" w:rsidP="00000000" w:rsidRDefault="00000000" w:rsidRPr="00000000" w14:paraId="000000D3">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MAINSTREAM EXPLOSION (2005–2015)</w:t>
      </w:r>
    </w:p>
    <w:p w:rsidR="00000000" w:rsidDel="00000000" w:rsidP="00000000" w:rsidRDefault="00000000" w:rsidRPr="00000000" w14:paraId="000000D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introduction of </w:t>
      </w:r>
      <w:r w:rsidDel="00000000" w:rsidR="00000000" w:rsidRPr="00000000">
        <w:rPr>
          <w:rFonts w:ascii="Times New Roman" w:cs="Times New Roman" w:eastAsia="Times New Roman" w:hAnsi="Times New Roman"/>
          <w:b w:val="1"/>
          <w:sz w:val="24"/>
          <w:szCs w:val="24"/>
          <w:rtl w:val="0"/>
        </w:rPr>
        <w:t xml:space="preserve">Facebook in 2004</w:t>
      </w:r>
      <w:r w:rsidDel="00000000" w:rsidR="00000000" w:rsidRPr="00000000">
        <w:rPr>
          <w:rFonts w:ascii="Times New Roman" w:cs="Times New Roman" w:eastAsia="Times New Roman" w:hAnsi="Times New Roman"/>
          <w:sz w:val="24"/>
          <w:szCs w:val="24"/>
          <w:rtl w:val="0"/>
        </w:rPr>
        <w:t xml:space="preserve"> marked a major shift in the way people interacted online. Initially exclusive to Harvard students, Facebook expanded rapidly and became the </w:t>
      </w:r>
      <w:r w:rsidDel="00000000" w:rsidR="00000000" w:rsidRPr="00000000">
        <w:rPr>
          <w:rFonts w:ascii="Times New Roman" w:cs="Times New Roman" w:eastAsia="Times New Roman" w:hAnsi="Times New Roman"/>
          <w:b w:val="1"/>
          <w:sz w:val="24"/>
          <w:szCs w:val="24"/>
          <w:rtl w:val="0"/>
        </w:rPr>
        <w:t xml:space="preserve">template for modern social networking</w:t>
      </w:r>
      <w:r w:rsidDel="00000000" w:rsidR="00000000" w:rsidRPr="00000000">
        <w:rPr>
          <w:rFonts w:ascii="Times New Roman" w:cs="Times New Roman" w:eastAsia="Times New Roman" w:hAnsi="Times New Roman"/>
          <w:sz w:val="24"/>
          <w:szCs w:val="24"/>
          <w:rtl w:val="0"/>
        </w:rPr>
        <w:t xml:space="preserve">. It introduced features like the </w:t>
      </w:r>
      <w:r w:rsidDel="00000000" w:rsidR="00000000" w:rsidRPr="00000000">
        <w:rPr>
          <w:rFonts w:ascii="Times New Roman" w:cs="Times New Roman" w:eastAsia="Times New Roman" w:hAnsi="Times New Roman"/>
          <w:b w:val="1"/>
          <w:sz w:val="24"/>
          <w:szCs w:val="24"/>
          <w:rtl w:val="0"/>
        </w:rPr>
        <w:t xml:space="preserve">News Feed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timeline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photo tagging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event creation</w:t>
      </w:r>
      <w:r w:rsidDel="00000000" w:rsidR="00000000" w:rsidRPr="00000000">
        <w:rPr>
          <w:rFonts w:ascii="Times New Roman" w:cs="Times New Roman" w:eastAsia="Times New Roman" w:hAnsi="Times New Roman"/>
          <w:sz w:val="24"/>
          <w:szCs w:val="24"/>
          <w:rtl w:val="0"/>
        </w:rPr>
        <w:t xml:space="preserve">, transforming passive digital profiles into active, living social experiences (Kirkpatrick, 2010).</w:t>
      </w:r>
    </w:p>
    <w:p w:rsidR="00000000" w:rsidDel="00000000" w:rsidP="00000000" w:rsidRDefault="00000000" w:rsidRPr="00000000" w14:paraId="000000D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Facebook’s rise, the social media landscape diversified with platforms tailored to specific content types and user needs:</w:t>
      </w:r>
    </w:p>
    <w:p w:rsidR="00000000" w:rsidDel="00000000" w:rsidP="00000000" w:rsidRDefault="00000000" w:rsidRPr="00000000" w14:paraId="000000D6">
      <w:pPr>
        <w:numPr>
          <w:ilvl w:val="0"/>
          <w:numId w:val="11"/>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YouTube (2005)</w:t>
      </w:r>
      <w:r w:rsidDel="00000000" w:rsidR="00000000" w:rsidRPr="00000000">
        <w:rPr>
          <w:rFonts w:ascii="Times New Roman" w:cs="Times New Roman" w:eastAsia="Times New Roman" w:hAnsi="Times New Roman"/>
          <w:sz w:val="24"/>
          <w:szCs w:val="24"/>
          <w:rtl w:val="0"/>
        </w:rPr>
        <w:t xml:space="preserve"> revolutionized video sharing and content creation, enabling users to become broadcasters.</w:t>
      </w:r>
    </w:p>
    <w:p w:rsidR="00000000" w:rsidDel="00000000" w:rsidP="00000000" w:rsidRDefault="00000000" w:rsidRPr="00000000" w14:paraId="000000D7">
      <w:pPr>
        <w:numPr>
          <w:ilvl w:val="0"/>
          <w:numId w:val="11"/>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Twitter (2006)</w:t>
      </w:r>
      <w:r w:rsidDel="00000000" w:rsidR="00000000" w:rsidRPr="00000000">
        <w:rPr>
          <w:rFonts w:ascii="Times New Roman" w:cs="Times New Roman" w:eastAsia="Times New Roman" w:hAnsi="Times New Roman"/>
          <w:sz w:val="24"/>
          <w:szCs w:val="24"/>
          <w:rtl w:val="0"/>
        </w:rPr>
        <w:t xml:space="preserve"> introduced microblogging with short-form, real-time updates—ideal for news, activism, and public discourse.</w:t>
      </w:r>
    </w:p>
    <w:p w:rsidR="00000000" w:rsidDel="00000000" w:rsidP="00000000" w:rsidRDefault="00000000" w:rsidRPr="00000000" w14:paraId="000000D8">
      <w:pPr>
        <w:numPr>
          <w:ilvl w:val="0"/>
          <w:numId w:val="11"/>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Instagram (2010)</w:t>
      </w:r>
      <w:r w:rsidDel="00000000" w:rsidR="00000000" w:rsidRPr="00000000">
        <w:rPr>
          <w:rFonts w:ascii="Times New Roman" w:cs="Times New Roman" w:eastAsia="Times New Roman" w:hAnsi="Times New Roman"/>
          <w:sz w:val="24"/>
          <w:szCs w:val="24"/>
          <w:rtl w:val="0"/>
        </w:rPr>
        <w:t xml:space="preserve"> popularized photo-sharing and aesthetic branding through filters and hashtags.</w:t>
      </w:r>
    </w:p>
    <w:p w:rsidR="00000000" w:rsidDel="00000000" w:rsidP="00000000" w:rsidRDefault="00000000" w:rsidRPr="00000000" w14:paraId="000000D9">
      <w:pPr>
        <w:numPr>
          <w:ilvl w:val="0"/>
          <w:numId w:val="11"/>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Pinterest (2010)</w:t>
      </w:r>
      <w:r w:rsidDel="00000000" w:rsidR="00000000" w:rsidRPr="00000000">
        <w:rPr>
          <w:rFonts w:ascii="Times New Roman" w:cs="Times New Roman" w:eastAsia="Times New Roman" w:hAnsi="Times New Roman"/>
          <w:sz w:val="24"/>
          <w:szCs w:val="24"/>
          <w:rtl w:val="0"/>
        </w:rPr>
        <w:t xml:space="preserve"> emphasized visual discovery and curation of lifestyle content.</w:t>
      </w:r>
    </w:p>
    <w:p w:rsidR="00000000" w:rsidDel="00000000" w:rsidP="00000000" w:rsidRDefault="00000000" w:rsidRPr="00000000" w14:paraId="000000DA">
      <w:pPr>
        <w:numPr>
          <w:ilvl w:val="0"/>
          <w:numId w:val="11"/>
        </w:numPr>
        <w:spacing w:after="28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Snapchat (2011)</w:t>
      </w:r>
      <w:r w:rsidDel="00000000" w:rsidR="00000000" w:rsidRPr="00000000">
        <w:rPr>
          <w:rFonts w:ascii="Times New Roman" w:cs="Times New Roman" w:eastAsia="Times New Roman" w:hAnsi="Times New Roman"/>
          <w:sz w:val="24"/>
          <w:szCs w:val="24"/>
          <w:rtl w:val="0"/>
        </w:rPr>
        <w:t xml:space="preserve"> pioneered ephemeral messaging and Stories, later copied by Facebook and Instagram.</w:t>
      </w:r>
    </w:p>
    <w:p w:rsidR="00000000" w:rsidDel="00000000" w:rsidP="00000000" w:rsidRDefault="00000000" w:rsidRPr="00000000" w14:paraId="000000D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of these platforms was not just in communication but in their </w:t>
      </w:r>
      <w:r w:rsidDel="00000000" w:rsidR="00000000" w:rsidRPr="00000000">
        <w:rPr>
          <w:rFonts w:ascii="Times New Roman" w:cs="Times New Roman" w:eastAsia="Times New Roman" w:hAnsi="Times New Roman"/>
          <w:b w:val="1"/>
          <w:sz w:val="24"/>
          <w:szCs w:val="24"/>
          <w:rtl w:val="0"/>
        </w:rPr>
        <w:t xml:space="preserve">cultural, political, and economic influence</w:t>
      </w:r>
      <w:r w:rsidDel="00000000" w:rsidR="00000000" w:rsidRPr="00000000">
        <w:rPr>
          <w:rFonts w:ascii="Times New Roman" w:cs="Times New Roman" w:eastAsia="Times New Roman" w:hAnsi="Times New Roman"/>
          <w:sz w:val="24"/>
          <w:szCs w:val="24"/>
          <w:rtl w:val="0"/>
        </w:rPr>
        <w:t xml:space="preserve">. For instance, platforms like Twitter and Facebook played key roles in </w:t>
      </w:r>
      <w:r w:rsidDel="00000000" w:rsidR="00000000" w:rsidRPr="00000000">
        <w:rPr>
          <w:rFonts w:ascii="Times New Roman" w:cs="Times New Roman" w:eastAsia="Times New Roman" w:hAnsi="Times New Roman"/>
          <w:b w:val="1"/>
          <w:sz w:val="24"/>
          <w:szCs w:val="24"/>
          <w:rtl w:val="0"/>
        </w:rPr>
        <w:t xml:space="preserve">global political movements</w:t>
      </w:r>
      <w:r w:rsidDel="00000000" w:rsidR="00000000" w:rsidRPr="00000000">
        <w:rPr>
          <w:rFonts w:ascii="Times New Roman" w:cs="Times New Roman" w:eastAsia="Times New Roman" w:hAnsi="Times New Roman"/>
          <w:sz w:val="24"/>
          <w:szCs w:val="24"/>
          <w:rtl w:val="0"/>
        </w:rPr>
        <w:t xml:space="preserve"> such as the </w:t>
      </w:r>
      <w:r w:rsidDel="00000000" w:rsidR="00000000" w:rsidRPr="00000000">
        <w:rPr>
          <w:rFonts w:ascii="Times New Roman" w:cs="Times New Roman" w:eastAsia="Times New Roman" w:hAnsi="Times New Roman"/>
          <w:b w:val="1"/>
          <w:sz w:val="24"/>
          <w:szCs w:val="24"/>
          <w:rtl w:val="0"/>
        </w:rPr>
        <w:t xml:space="preserve">Arab Spring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#BlackLivesMatter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#EndSARS</w:t>
      </w:r>
      <w:r w:rsidDel="00000000" w:rsidR="00000000" w:rsidRPr="00000000">
        <w:rPr>
          <w:rFonts w:ascii="Times New Roman" w:cs="Times New Roman" w:eastAsia="Times New Roman" w:hAnsi="Times New Roman"/>
          <w:sz w:val="24"/>
          <w:szCs w:val="24"/>
          <w:rtl w:val="0"/>
        </w:rPr>
        <w:t xml:space="preserve"> in Nigeria. These movements demonstrated how social media could be used to </w:t>
      </w:r>
      <w:r w:rsidDel="00000000" w:rsidR="00000000" w:rsidRPr="00000000">
        <w:rPr>
          <w:rFonts w:ascii="Times New Roman" w:cs="Times New Roman" w:eastAsia="Times New Roman" w:hAnsi="Times New Roman"/>
          <w:b w:val="1"/>
          <w:sz w:val="24"/>
          <w:szCs w:val="24"/>
          <w:rtl w:val="0"/>
        </w:rPr>
        <w:t xml:space="preserve">mobilize protests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document abuses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circumvent traditional media censorship</w:t>
      </w:r>
      <w:r w:rsidDel="00000000" w:rsidR="00000000" w:rsidRPr="00000000">
        <w:rPr>
          <w:rFonts w:ascii="Times New Roman" w:cs="Times New Roman" w:eastAsia="Times New Roman" w:hAnsi="Times New Roman"/>
          <w:sz w:val="24"/>
          <w:szCs w:val="24"/>
          <w:rtl w:val="0"/>
        </w:rPr>
        <w:t xml:space="preserve"> (Tufekci, 2017; Howard et al., 2011)</w:t>
      </w:r>
    </w:p>
    <w:p w:rsidR="00000000" w:rsidDel="00000000" w:rsidP="00000000" w:rsidRDefault="00000000" w:rsidRPr="00000000" w14:paraId="000000DC">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ROLE OF MOBILE TECHNOLOGY</w:t>
      </w:r>
    </w:p>
    <w:p w:rsidR="00000000" w:rsidDel="00000000" w:rsidP="00000000" w:rsidRDefault="00000000" w:rsidRPr="00000000" w14:paraId="000000D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introduction of smartphones</w:t>
      </w:r>
      <w:r w:rsidDel="00000000" w:rsidR="00000000" w:rsidRPr="00000000">
        <w:rPr>
          <w:rFonts w:ascii="Times New Roman" w:cs="Times New Roman" w:eastAsia="Times New Roman" w:hAnsi="Times New Roman"/>
          <w:sz w:val="24"/>
          <w:szCs w:val="24"/>
          <w:rtl w:val="0"/>
        </w:rPr>
        <w:t xml:space="preserve">, particularly after the release of the </w:t>
      </w:r>
      <w:r w:rsidDel="00000000" w:rsidR="00000000" w:rsidRPr="00000000">
        <w:rPr>
          <w:rFonts w:ascii="Times New Roman" w:cs="Times New Roman" w:eastAsia="Times New Roman" w:hAnsi="Times New Roman"/>
          <w:b w:val="1"/>
          <w:sz w:val="24"/>
          <w:szCs w:val="24"/>
          <w:rtl w:val="0"/>
        </w:rPr>
        <w:t xml:space="preserve">iPhone in 2007</w:t>
      </w:r>
      <w:r w:rsidDel="00000000" w:rsidR="00000000" w:rsidRPr="00000000">
        <w:rPr>
          <w:rFonts w:ascii="Times New Roman" w:cs="Times New Roman" w:eastAsia="Times New Roman" w:hAnsi="Times New Roman"/>
          <w:sz w:val="24"/>
          <w:szCs w:val="24"/>
          <w:rtl w:val="0"/>
        </w:rPr>
        <w:t xml:space="preserve">, significantly boosted the growth and accessibility of social media. Mobile apps enabled </w:t>
      </w:r>
      <w:r w:rsidDel="00000000" w:rsidR="00000000" w:rsidRPr="00000000">
        <w:rPr>
          <w:rFonts w:ascii="Times New Roman" w:cs="Times New Roman" w:eastAsia="Times New Roman" w:hAnsi="Times New Roman"/>
          <w:b w:val="1"/>
          <w:sz w:val="24"/>
          <w:szCs w:val="24"/>
          <w:rtl w:val="0"/>
        </w:rPr>
        <w:t xml:space="preserve">real-time interaction</w:t>
      </w:r>
      <w:r w:rsidDel="00000000" w:rsidR="00000000" w:rsidRPr="00000000">
        <w:rPr>
          <w:rFonts w:ascii="Times New Roman" w:cs="Times New Roman" w:eastAsia="Times New Roman" w:hAnsi="Times New Roman"/>
          <w:sz w:val="24"/>
          <w:szCs w:val="24"/>
          <w:rtl w:val="0"/>
        </w:rPr>
        <w:t xml:space="preserve">, push notifications, and location-based services, transforming how people engage with digital platforms.</w:t>
      </w:r>
    </w:p>
    <w:p w:rsidR="00000000" w:rsidDel="00000000" w:rsidP="00000000" w:rsidRDefault="00000000" w:rsidRPr="00000000" w14:paraId="000000D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Applications like:</w:t>
      </w:r>
    </w:p>
    <w:p w:rsidR="00000000" w:rsidDel="00000000" w:rsidP="00000000" w:rsidRDefault="00000000" w:rsidRPr="00000000" w14:paraId="000000DF">
      <w:pPr>
        <w:numPr>
          <w:ilvl w:val="0"/>
          <w:numId w:val="12"/>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WhatsApp (2009)</w:t>
      </w:r>
      <w:r w:rsidDel="00000000" w:rsidR="00000000" w:rsidRPr="00000000">
        <w:rPr>
          <w:rFonts w:ascii="Times New Roman" w:cs="Times New Roman" w:eastAsia="Times New Roman" w:hAnsi="Times New Roman"/>
          <w:sz w:val="24"/>
          <w:szCs w:val="24"/>
          <w:rtl w:val="0"/>
        </w:rPr>
        <w:t xml:space="preserve"> for messaging,</w:t>
      </w:r>
    </w:p>
    <w:p w:rsidR="00000000" w:rsidDel="00000000" w:rsidP="00000000" w:rsidRDefault="00000000" w:rsidRPr="00000000" w14:paraId="000000E0">
      <w:pPr>
        <w:numPr>
          <w:ilvl w:val="0"/>
          <w:numId w:val="12"/>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Instagram (2010)</w:t>
      </w:r>
      <w:r w:rsidDel="00000000" w:rsidR="00000000" w:rsidRPr="00000000">
        <w:rPr>
          <w:rFonts w:ascii="Times New Roman" w:cs="Times New Roman" w:eastAsia="Times New Roman" w:hAnsi="Times New Roman"/>
          <w:sz w:val="24"/>
          <w:szCs w:val="24"/>
          <w:rtl w:val="0"/>
        </w:rPr>
        <w:t xml:space="preserve"> for image sharing,</w:t>
      </w:r>
    </w:p>
    <w:p w:rsidR="00000000" w:rsidDel="00000000" w:rsidP="00000000" w:rsidRDefault="00000000" w:rsidRPr="00000000" w14:paraId="000000E1">
      <w:pPr>
        <w:numPr>
          <w:ilvl w:val="0"/>
          <w:numId w:val="12"/>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Snapchat (2011)</w:t>
      </w:r>
      <w:r w:rsidDel="00000000" w:rsidR="00000000" w:rsidRPr="00000000">
        <w:rPr>
          <w:rFonts w:ascii="Times New Roman" w:cs="Times New Roman" w:eastAsia="Times New Roman" w:hAnsi="Times New Roman"/>
          <w:sz w:val="24"/>
          <w:szCs w:val="24"/>
          <w:rtl w:val="0"/>
        </w:rPr>
        <w:t xml:space="preserve"> for ephemeral video,</w:t>
      </w:r>
    </w:p>
    <w:p w:rsidR="00000000" w:rsidDel="00000000" w:rsidP="00000000" w:rsidRDefault="00000000" w:rsidRPr="00000000" w14:paraId="000000E2">
      <w:pPr>
        <w:numPr>
          <w:ilvl w:val="0"/>
          <w:numId w:val="12"/>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sz w:val="24"/>
          <w:szCs w:val="24"/>
          <w:rtl w:val="0"/>
        </w:rPr>
        <w:t xml:space="preserve">TikTok (2016)</w:t>
      </w:r>
      <w:r w:rsidDel="00000000" w:rsidR="00000000" w:rsidRPr="00000000">
        <w:rPr>
          <w:rFonts w:ascii="Times New Roman" w:cs="Times New Roman" w:eastAsia="Times New Roman" w:hAnsi="Times New Roman"/>
          <w:sz w:val="24"/>
          <w:szCs w:val="24"/>
          <w:rtl w:val="0"/>
        </w:rPr>
        <w:t xml:space="preserve"> for short-form creativity</w:t>
      </w:r>
    </w:p>
    <w:p w:rsidR="00000000" w:rsidDel="00000000" w:rsidP="00000000" w:rsidRDefault="00000000" w:rsidRPr="00000000" w14:paraId="000000E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redefined content consumption and production. These platforms emphasize </w:t>
      </w:r>
      <w:r w:rsidDel="00000000" w:rsidR="00000000" w:rsidRPr="00000000">
        <w:rPr>
          <w:rFonts w:ascii="Times New Roman" w:cs="Times New Roman" w:eastAsia="Times New Roman" w:hAnsi="Times New Roman"/>
          <w:b w:val="1"/>
          <w:sz w:val="24"/>
          <w:szCs w:val="24"/>
          <w:rtl w:val="0"/>
        </w:rPr>
        <w:t xml:space="preserve">interactivity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creativity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virality</w:t>
      </w:r>
      <w:r w:rsidDel="00000000" w:rsidR="00000000" w:rsidRPr="00000000">
        <w:rPr>
          <w:rFonts w:ascii="Times New Roman" w:cs="Times New Roman" w:eastAsia="Times New Roman" w:hAnsi="Times New Roman"/>
          <w:sz w:val="24"/>
          <w:szCs w:val="24"/>
          <w:rtl w:val="0"/>
        </w:rPr>
        <w:t xml:space="preserve">, making them especially attractive to younger users.</w:t>
      </w:r>
    </w:p>
    <w:p w:rsidR="00000000" w:rsidDel="00000000" w:rsidP="00000000" w:rsidRDefault="00000000" w:rsidRPr="00000000" w14:paraId="000000E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b w:val="1"/>
          <w:sz w:val="24"/>
          <w:szCs w:val="24"/>
          <w:rtl w:val="0"/>
        </w:rPr>
        <w:t xml:space="preserve">van Dijck (2013)</w:t>
      </w:r>
      <w:r w:rsidDel="00000000" w:rsidR="00000000" w:rsidRPr="00000000">
        <w:rPr>
          <w:rFonts w:ascii="Times New Roman" w:cs="Times New Roman" w:eastAsia="Times New Roman" w:hAnsi="Times New Roman"/>
          <w:sz w:val="24"/>
          <w:szCs w:val="24"/>
          <w:rtl w:val="0"/>
        </w:rPr>
        <w:t xml:space="preserve"> explains, the convergence of mobile technology, internet access, and social networking has created a </w:t>
      </w:r>
      <w:r w:rsidDel="00000000" w:rsidR="00000000" w:rsidRPr="00000000">
        <w:rPr>
          <w:rFonts w:ascii="Times New Roman" w:cs="Times New Roman" w:eastAsia="Times New Roman" w:hAnsi="Times New Roman"/>
          <w:b w:val="1"/>
          <w:sz w:val="24"/>
          <w:szCs w:val="24"/>
          <w:rtl w:val="0"/>
        </w:rPr>
        <w:t xml:space="preserve">hybrid media system</w:t>
      </w:r>
      <w:r w:rsidDel="00000000" w:rsidR="00000000" w:rsidRPr="00000000">
        <w:rPr>
          <w:rFonts w:ascii="Times New Roman" w:cs="Times New Roman" w:eastAsia="Times New Roman" w:hAnsi="Times New Roman"/>
          <w:sz w:val="24"/>
          <w:szCs w:val="24"/>
          <w:rtl w:val="0"/>
        </w:rPr>
        <w:t xml:space="preserve"> where users are both content consumers and producers in a constantly connected environment.</w:t>
      </w:r>
    </w:p>
    <w:p w:rsidR="00000000" w:rsidDel="00000000" w:rsidP="00000000" w:rsidRDefault="00000000" w:rsidRPr="00000000" w14:paraId="000000E5">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Meaning of Social Media</w:t>
      </w:r>
    </w:p>
    <w:p w:rsidR="00000000" w:rsidDel="00000000" w:rsidP="00000000" w:rsidRDefault="00000000" w:rsidRPr="00000000" w14:paraId="000000E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refers to </w:t>
      </w:r>
      <w:r w:rsidDel="00000000" w:rsidR="00000000" w:rsidRPr="00000000">
        <w:rPr>
          <w:rFonts w:ascii="Times New Roman" w:cs="Times New Roman" w:eastAsia="Times New Roman" w:hAnsi="Times New Roman"/>
          <w:b w:val="1"/>
          <w:sz w:val="24"/>
          <w:szCs w:val="24"/>
          <w:rtl w:val="0"/>
        </w:rPr>
        <w:t xml:space="preserve">digital platforms and applications that allow individuals, organizations, and communities to create, share, and interact with content in a virtual, networked environment</w:t>
      </w:r>
      <w:r w:rsidDel="00000000" w:rsidR="00000000" w:rsidRPr="00000000">
        <w:rPr>
          <w:rFonts w:ascii="Times New Roman" w:cs="Times New Roman" w:eastAsia="Times New Roman" w:hAnsi="Times New Roman"/>
          <w:sz w:val="24"/>
          <w:szCs w:val="24"/>
          <w:rtl w:val="0"/>
        </w:rPr>
        <w:t xml:space="preserve">. These platforms are typically characterized by </w:t>
      </w:r>
      <w:r w:rsidDel="00000000" w:rsidR="00000000" w:rsidRPr="00000000">
        <w:rPr>
          <w:rFonts w:ascii="Times New Roman" w:cs="Times New Roman" w:eastAsia="Times New Roman" w:hAnsi="Times New Roman"/>
          <w:b w:val="1"/>
          <w:sz w:val="24"/>
          <w:szCs w:val="24"/>
          <w:rtl w:val="0"/>
        </w:rPr>
        <w:t xml:space="preserve">interactivity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user participation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community engagement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b w:val="1"/>
          <w:sz w:val="24"/>
          <w:szCs w:val="24"/>
          <w:rtl w:val="0"/>
        </w:rPr>
        <w:t xml:space="preserve">Kaplan &amp; Haenlein (2010)</w:t>
      </w:r>
      <w:r w:rsidDel="00000000" w:rsidR="00000000" w:rsidRPr="00000000">
        <w:rPr>
          <w:rFonts w:ascii="Times New Roman" w:cs="Times New Roman" w:eastAsia="Times New Roman" w:hAnsi="Times New Roman"/>
          <w:sz w:val="24"/>
          <w:szCs w:val="24"/>
          <w:rtl w:val="0"/>
        </w:rPr>
        <w:t xml:space="preserve">, social media is:</w:t>
      </w:r>
    </w:p>
    <w:p w:rsidR="00000000" w:rsidDel="00000000" w:rsidP="00000000" w:rsidRDefault="00000000" w:rsidRPr="00000000" w14:paraId="000000E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group of Internet-based applications that build on the ideological and technological foundations of Web 2.0 and that allow the creation and exchange of user-generated content.”</w:t>
      </w:r>
    </w:p>
    <w:p w:rsidR="00000000" w:rsidDel="00000000" w:rsidP="00000000" w:rsidRDefault="00000000" w:rsidRPr="00000000" w14:paraId="000000E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w:t>
      </w:r>
      <w:r w:rsidDel="00000000" w:rsidR="00000000" w:rsidRPr="00000000">
        <w:rPr>
          <w:rFonts w:ascii="Times New Roman" w:cs="Times New Roman" w:eastAsia="Times New Roman" w:hAnsi="Times New Roman"/>
          <w:b w:val="1"/>
          <w:sz w:val="24"/>
          <w:szCs w:val="24"/>
          <w:rtl w:val="0"/>
        </w:rPr>
        <w:t xml:space="preserve">TechTarget (2023)</w:t>
      </w:r>
      <w:r w:rsidDel="00000000" w:rsidR="00000000" w:rsidRPr="00000000">
        <w:rPr>
          <w:rFonts w:ascii="Times New Roman" w:cs="Times New Roman" w:eastAsia="Times New Roman" w:hAnsi="Times New Roman"/>
          <w:sz w:val="24"/>
          <w:szCs w:val="24"/>
          <w:rtl w:val="0"/>
        </w:rPr>
        <w:t xml:space="preserve"> defines social media as:</w:t>
      </w:r>
    </w:p>
    <w:p w:rsidR="00000000" w:rsidDel="00000000" w:rsidP="00000000" w:rsidRDefault="00000000" w:rsidRPr="00000000" w14:paraId="000000E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collective term for websites and applications that focus on communication, community-based input, interaction, content-sharing, and collaboration.”</w:t>
      </w:r>
    </w:p>
    <w:p w:rsidR="00000000" w:rsidDel="00000000" w:rsidP="00000000" w:rsidRDefault="00000000" w:rsidRPr="00000000" w14:paraId="000000E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differs from traditional media (e.g., television, radio, print) in several key ways:</w:t>
      </w:r>
    </w:p>
    <w:p w:rsidR="00000000" w:rsidDel="00000000" w:rsidP="00000000" w:rsidRDefault="00000000" w:rsidRPr="00000000" w14:paraId="000000EF">
      <w:pPr>
        <w:numPr>
          <w:ilvl w:val="0"/>
          <w:numId w:val="13"/>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Interactive and two-way communication</w:t>
      </w:r>
      <w:r w:rsidDel="00000000" w:rsidR="00000000" w:rsidRPr="00000000">
        <w:rPr>
          <w:rtl w:val="0"/>
        </w:rPr>
      </w:r>
    </w:p>
    <w:p w:rsidR="00000000" w:rsidDel="00000000" w:rsidP="00000000" w:rsidRDefault="00000000" w:rsidRPr="00000000" w14:paraId="000000F0">
      <w:pPr>
        <w:numPr>
          <w:ilvl w:val="0"/>
          <w:numId w:val="13"/>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Real-time sharing of multimedia content</w:t>
      </w:r>
      <w:r w:rsidDel="00000000" w:rsidR="00000000" w:rsidRPr="00000000">
        <w:rPr>
          <w:rtl w:val="0"/>
        </w:rPr>
      </w:r>
    </w:p>
    <w:p w:rsidR="00000000" w:rsidDel="00000000" w:rsidP="00000000" w:rsidRDefault="00000000" w:rsidRPr="00000000" w14:paraId="000000F1">
      <w:pPr>
        <w:numPr>
          <w:ilvl w:val="0"/>
          <w:numId w:val="13"/>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Participation in user-driven networks</w:t>
      </w:r>
      <w:r w:rsidDel="00000000" w:rsidR="00000000" w:rsidRPr="00000000">
        <w:rPr>
          <w:rtl w:val="0"/>
        </w:rPr>
      </w:r>
    </w:p>
    <w:p w:rsidR="00000000" w:rsidDel="00000000" w:rsidP="00000000" w:rsidRDefault="00000000" w:rsidRPr="00000000" w14:paraId="000000F2">
      <w:pPr>
        <w:numPr>
          <w:ilvl w:val="0"/>
          <w:numId w:val="13"/>
        </w:numPr>
        <w:spacing w:after="28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Customization and personalization of content feeds</w:t>
      </w:r>
      <w:r w:rsidDel="00000000" w:rsidR="00000000" w:rsidRPr="00000000">
        <w:rPr>
          <w:rtl w:val="0"/>
        </w:rPr>
      </w:r>
    </w:p>
    <w:p w:rsidR="00000000" w:rsidDel="00000000" w:rsidP="00000000" w:rsidRDefault="00000000" w:rsidRPr="00000000" w14:paraId="000000F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platforms promote connectivity across geographical, cultural, and ideological boundaries, allowing people to maintain existing relationships, discover new communities, and participate in </w:t>
      </w:r>
      <w:r w:rsidDel="00000000" w:rsidR="00000000" w:rsidRPr="00000000">
        <w:rPr>
          <w:rFonts w:ascii="Times New Roman" w:cs="Times New Roman" w:eastAsia="Times New Roman" w:hAnsi="Times New Roman"/>
          <w:b w:val="1"/>
          <w:sz w:val="24"/>
          <w:szCs w:val="24"/>
          <w:rtl w:val="0"/>
        </w:rPr>
        <w:t xml:space="preserve">global conversations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4">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Modern Features of Social Media</w:t>
      </w:r>
    </w:p>
    <w:p w:rsidR="00000000" w:rsidDel="00000000" w:rsidP="00000000" w:rsidRDefault="00000000" w:rsidRPr="00000000" w14:paraId="000000F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social media platforms integrate various tools and features that extend their functionality beyond communication:</w:t>
      </w:r>
    </w:p>
    <w:p w:rsidR="00000000" w:rsidDel="00000000" w:rsidP="00000000" w:rsidRDefault="00000000" w:rsidRPr="00000000" w14:paraId="000000F7">
      <w:pPr>
        <w:numPr>
          <w:ilvl w:val="0"/>
          <w:numId w:val="14"/>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E-commerce integration</w:t>
      </w:r>
      <w:r w:rsidDel="00000000" w:rsidR="00000000" w:rsidRPr="00000000">
        <w:rPr>
          <w:rFonts w:ascii="Times New Roman" w:cs="Times New Roman" w:eastAsia="Times New Roman" w:hAnsi="Times New Roman"/>
          <w:sz w:val="24"/>
          <w:szCs w:val="24"/>
          <w:rtl w:val="0"/>
        </w:rPr>
        <w:t xml:space="preserve"> (e.g., Instagram Shops, TikTok Marketplace)</w:t>
      </w:r>
    </w:p>
    <w:p w:rsidR="00000000" w:rsidDel="00000000" w:rsidP="00000000" w:rsidRDefault="00000000" w:rsidRPr="00000000" w14:paraId="000000F8">
      <w:pPr>
        <w:numPr>
          <w:ilvl w:val="0"/>
          <w:numId w:val="14"/>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Artificial intelligence</w:t>
      </w:r>
      <w:r w:rsidDel="00000000" w:rsidR="00000000" w:rsidRPr="00000000">
        <w:rPr>
          <w:rFonts w:ascii="Times New Roman" w:cs="Times New Roman" w:eastAsia="Times New Roman" w:hAnsi="Times New Roman"/>
          <w:sz w:val="24"/>
          <w:szCs w:val="24"/>
          <w:rtl w:val="0"/>
        </w:rPr>
        <w:t xml:space="preserve"> for personalized feeds and content recommendations</w:t>
      </w:r>
    </w:p>
    <w:p w:rsidR="00000000" w:rsidDel="00000000" w:rsidP="00000000" w:rsidRDefault="00000000" w:rsidRPr="00000000" w14:paraId="000000F9">
      <w:pPr>
        <w:numPr>
          <w:ilvl w:val="0"/>
          <w:numId w:val="14"/>
        </w:numPr>
        <w:spacing w:after="28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Augmented reality filters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digital avatars.</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Impact of Social Media on Youth Empowerment and Social Change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pervasive integration of social media into the daily lives of young people has generated considerable discussion and research regarding its influence on their development, particularly concerning empowerment and their capacity to effect social change. The impact is multifaceted, presenting both significant opportunities and potential risks that vary depending on individual usage patterns, psychological factors, and socio-cultural contexts (Mayo Clinic Staff, 2024). On the one hand, social media platforms offer unprecedented avenues for youth empowerment. They serve as powerful tools for connection, enabling young individuals to build and maintain social networks that provide crucial support, especially for those who may feel isolated offline, belong to marginalized groups (such as racial minorities or the LGBTQ community), or are managing health conditions (Mayo Clinic Staff, 2024). This enhanced connectivity fosters a sense of belonging and community (ResearchGate Publication, 2023 abstract). Furthermore, social media facilitates access to vast amounts of information and diverse perspectives, exposing youth to global issues and current events, which can foster informed citizenship and critical thinking (TheWhiteHatter.ca, 2024 abstract; LinkedIn Pulse article abstract). Platforms allow for self-expression, enabling youth to articulate their identities, share experiences, and find validation among peers (Mayo Clinic Staff, 2024).</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Crucially, social media has demonstrated significant potential as a catalyst for positive youth development (PYD) and civic engagement (Lee &amp; Horsley, 2017). Organizations and movements can leverage these platforms to communicate opportunities, educate youth on important issues, and foster dialogue, thereby potentially cultivating key PYD traits such as competence, confidence, connection, character, compassion, and contribution (Lee &amp; Horsley, 2017). Studies suggest that social media use can encourage participation in civic life, providing spaces for young people to discuss social and political issues, organize collective action, raise awareness, and mobilize support for causes they care about (Lee &amp; Horsley, 2017; TheWhiteHatter.ca, 2024 abstract). This online engagement can translate into offline action, empowering youth to become active agents of social change within their communities.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the impact of social media is not uniformly positive. Concerns exist regarding its potential negative effects on youth well-being and development. Excessive use, often defined as several hours per day or checking platforms multiple times daily, has been linked in some studies to poorer mental health outcomes, including increased anxiety, depression, and lower self-esteem (Mayo Clinic Staff, 2024; Child Mind Institute, 2025). Exposure to cyberbullying, hate speech, discrimination, and unrealistic portrayals of life and body image can significantly harm mental health (Mayo Clinic Staff, 2024; APA Monitor, 2023 abstract). Social media can also be a source of distraction from academic work, physical activity, and face-to-face interactions, potentially disrupting sleep patterns and overall well-being (Mayo Clinic Staff, 2024). The rapid spread of misinformation and biased content presents another challenge, potentially hindering informed decision-making (Mayo Clinic Staff, 2024). Furthermore, the online environment can expose youth to risks such as online predators, exploitation, and pressure to engage in harmful or illegal activities or conform to detrimental trends related to eating disorders or self-harm (Mayo Clinic Staff, 2024; Office of the Surgeon General, 2023 abstract). Therefore, while social media offers powerful tools for empowerment and social change, its impact is complex, necessitating critical engagement and strategies to mitigate potential harms.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Types &amp; Kinds of Social Media</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is not a monolithic entity; rather, it encompasses a diverse ecosystem of platforms, each designed with specific functionalities and catering to different user needs and interests. Understanding these various types is crucial for analyzing their differential impacts on users, including youth. Several classification schemes exist, but common categories often emerge based on the primary purpose and features of the platforms (Indeed Editorial Team, 2025; Sprinklr, 2023; Hootsuite Blog, 2023). One major category is Social Networking Sites. These platforms, such as Facebook, LinkedIn, and historically MySpace, focus primarily on building and maintaining connections between users who often share offline relationships or professional interests. They allow users to create detailed profiles, share updates (text, photos, videos), join groups, and engage in direct messaging and public discussions (Indeed Editorial Team, 2025; Sprinklr, 2023). LinkedIn specifically carves out a niche for professional networking.</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significant category involves Media Sharing Networks, which prioritize the sharing of visual or audio content. This can be further subdivided. Image-Sharing Networks like Instagram, Pinterest, and Flickr emphasize the sharing and discovery of photos and visual content. Users curate visual feeds, follow others based on aesthetic appeal or shared interests, and engage through likes and comments (Indeed Editorial Team, 2025; Sprinklr, 2023). Pinterest also incorporates elements of Bookmarking Networks, allowing users to save or "pin" content from across the web (Indeed Editorial Team, 2025). Video Hosting and Sharing Platforms, such as YouTube and Vimeo, are dedicated to uploading, sharing, and viewing video content, ranging from short clips to feature-length films. Increasingly important are Short-Form Video Platforms like TikTok and Snapchat (originally focused on ephemeral messaging), which specialize in brief, often user-generated video content, driving trends and viral challenges (Indeed Editorial Team, 2025; Hootsuite Blog, 2023). Audio Sharing Sites like SoundCloud cater to musicians and podcasters.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Forums represent another type, exemplified by platforms like Reddit, Quora, and specialized forums. These platforms are organized around specific topics or questions, facilitating in-depth conversations, information sharing, and community building based on shared interests or the pursuit of knowledge (Indeed Editorial Team, 2025; Sprinklr, 2023). Users contribute posts, answer questions, and vote on the quality of content. Blogging and Publishing Networks, such as Medium, WordPress.com, and Tumblr, provide tools for users to publish longer-form content, share opinions, and build an audience, blurring the lines between personal websites and social platforms (Indeed Editorial Team, 2025; Sprinklr, 2023).</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notable categories include Consumer Review Networks (e.g., Yelp, TripAdvisor), where users share experiences and rate businesses; Social Shopping Networks (e.g., Etsy, Poshmark, integrated features on Facebook/Instagram) that blend e-commerce with social interaction; Interest-Based Networks (e.g., Goodreads for readers, Strava for athletes) that connect users around specific hobbies; and Sharing Economy Networks (e.g., Couchsurfing) that facilitate peer-to-peer exchange of goods or services (Indeed Editorial Team, 2025). This diverse landscape means that young people like the students at Kwara State Polytechnic likely engage with multiple types of social media, each potentially influencing their empowerment and social engagement in distinct ways.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 Relationship Between Youth Empowerment and Social Change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concepts of youth empowerment and social change are intrinsically linked; empowerment often serves as a crucial precursor and catalyst for young people's meaningful engagement in activities that drive societal transformation. Empowerment, understood as the process by which young people gain the necessary knowledge, skills, confidence, agency, and resources to take control of their lives and participate effectively defined operationally in Chapter 1, equips them with the capacity and motivation to identify societal problems and act upon them (Getting Smart, 2018). When youth feel empowered – possessing self-efficacy, critical consciousness, and the ability to influence their environment – they are more likely to transition from passive observers to active agents of change (Amao, 2019). Providing youth with opportunities for development and empowerment is seen as essential for fostering active citizenship and leadership (Commonwealth, 2023).</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indicates that engaging youth, particularly when coupled with empowerment strategies, yields multiple benefits for society (Ho et al., 2015). Empowered youth bring fresh perspectives, innovative ideas, and significant energy to addressing complex social issues, ranging from environmental concerns and human rights to education and community development (Ho et al., 2015; ResearchGate Publication abstract, 2024). Youth empowerment programs often focus on building specific competencies and fostering a sense of agency, which directly translates into increased participation in social change activities, such as volunteering, advocacy, political engagement, and social entrepreneurship (Ho et al., 2015; Quora discussion abstract). By developing skills and confidence, young people become better equipped to challenge existing inequalities, mobilize peers, influence decision-making processes, and contribute to building more just and sustainable communities (GlobalCompactRefugees abstract; BG Foundation abstract; FPA.org abstract). Tools like photovoice, for instance, have been used not only to bolster self-esteem but also to empower youth to articulate community issues and advocate for change (Shado Mag, 2021 abstract). Therefore, fostering youth empowerment is not merely about individual development; it is a fundamental strategy for strengthening the social fabric and driving positive social change led by the next generation (YourCommonwealth, 2023 abstract).</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 Theoretical Framework </w:t>
      </w:r>
    </w:p>
    <w:p w:rsidR="00000000" w:rsidDel="00000000" w:rsidP="00000000" w:rsidRDefault="00000000" w:rsidRPr="00000000" w14:paraId="0000010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provide a robust and multidimensional understanding of the complex interplay between </w:t>
      </w:r>
      <w:r w:rsidDel="00000000" w:rsidR="00000000" w:rsidRPr="00000000">
        <w:rPr>
          <w:rFonts w:ascii="Times New Roman" w:cs="Times New Roman" w:eastAsia="Times New Roman" w:hAnsi="Times New Roman"/>
          <w:b w:val="1"/>
          <w:sz w:val="24"/>
          <w:szCs w:val="24"/>
          <w:rtl w:val="0"/>
        </w:rPr>
        <w:t xml:space="preserve">social media usage, youth empowerment, and social change</w:t>
      </w:r>
      <w:r w:rsidDel="00000000" w:rsidR="00000000" w:rsidRPr="00000000">
        <w:rPr>
          <w:rFonts w:ascii="Times New Roman" w:cs="Times New Roman" w:eastAsia="Times New Roman" w:hAnsi="Times New Roman"/>
          <w:sz w:val="24"/>
          <w:szCs w:val="24"/>
          <w:rtl w:val="0"/>
        </w:rPr>
        <w:t xml:space="preserve">, this study adopts a dual-theoretical lens that incorporates the </w:t>
      </w:r>
      <w:r w:rsidDel="00000000" w:rsidR="00000000" w:rsidRPr="00000000">
        <w:rPr>
          <w:rFonts w:ascii="Times New Roman" w:cs="Times New Roman" w:eastAsia="Times New Roman" w:hAnsi="Times New Roman"/>
          <w:b w:val="1"/>
          <w:sz w:val="24"/>
          <w:szCs w:val="24"/>
          <w:rtl w:val="0"/>
        </w:rPr>
        <w:t xml:space="preserve">Uses and Gratifications Theory (U&amp;G)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Social learning theory (SLT)</w:t>
      </w:r>
      <w:r w:rsidDel="00000000" w:rsidR="00000000" w:rsidRPr="00000000">
        <w:rPr>
          <w:rFonts w:ascii="Times New Roman" w:cs="Times New Roman" w:eastAsia="Times New Roman" w:hAnsi="Times New Roman"/>
          <w:sz w:val="24"/>
          <w:szCs w:val="24"/>
          <w:rtl w:val="0"/>
        </w:rPr>
        <w:t xml:space="preserve">. Together, these theories offer a comprehensive framework for analyzing both the individual motivations behind social media use and the environmental and cognitive factors that influence how such usage fosters empowerment and drives social change among students of Kwara State Polytechnic.</w:t>
      </w:r>
    </w:p>
    <w:p w:rsidR="00000000" w:rsidDel="00000000" w:rsidP="00000000" w:rsidRDefault="00000000" w:rsidRPr="00000000" w14:paraId="00000110">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Uses and Gratifications Theory (U&amp;G)</w:t>
      </w:r>
    </w:p>
    <w:p w:rsidR="00000000" w:rsidDel="00000000" w:rsidP="00000000" w:rsidRDefault="00000000" w:rsidRPr="00000000" w14:paraId="0000011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Uses and Gratifications Theory</w:t>
      </w:r>
      <w:r w:rsidDel="00000000" w:rsidR="00000000" w:rsidRPr="00000000">
        <w:rPr>
          <w:rFonts w:ascii="Times New Roman" w:cs="Times New Roman" w:eastAsia="Times New Roman" w:hAnsi="Times New Roman"/>
          <w:sz w:val="24"/>
          <w:szCs w:val="24"/>
          <w:rtl w:val="0"/>
        </w:rPr>
        <w:t xml:space="preserve">, originally developed by </w:t>
      </w:r>
      <w:r w:rsidDel="00000000" w:rsidR="00000000" w:rsidRPr="00000000">
        <w:rPr>
          <w:rFonts w:ascii="Times New Roman" w:cs="Times New Roman" w:eastAsia="Times New Roman" w:hAnsi="Times New Roman"/>
          <w:b w:val="1"/>
          <w:sz w:val="24"/>
          <w:szCs w:val="24"/>
          <w:rtl w:val="0"/>
        </w:rPr>
        <w:t xml:space="preserve">Katz, Blumler, and Gurevitch (1973)</w:t>
      </w:r>
      <w:r w:rsidDel="00000000" w:rsidR="00000000" w:rsidRPr="00000000">
        <w:rPr>
          <w:rFonts w:ascii="Times New Roman" w:cs="Times New Roman" w:eastAsia="Times New Roman" w:hAnsi="Times New Roman"/>
          <w:sz w:val="24"/>
          <w:szCs w:val="24"/>
          <w:rtl w:val="0"/>
        </w:rPr>
        <w:t xml:space="preserve">, shifts attention from the </w:t>
      </w:r>
      <w:r w:rsidDel="00000000" w:rsidR="00000000" w:rsidRPr="00000000">
        <w:rPr>
          <w:rFonts w:ascii="Times New Roman" w:cs="Times New Roman" w:eastAsia="Times New Roman" w:hAnsi="Times New Roman"/>
          <w:b w:val="1"/>
          <w:sz w:val="24"/>
          <w:szCs w:val="24"/>
          <w:rtl w:val="0"/>
        </w:rPr>
        <w:t xml:space="preserve">effects of media</w:t>
      </w:r>
      <w:r w:rsidDel="00000000" w:rsidR="00000000" w:rsidRPr="00000000">
        <w:rPr>
          <w:rFonts w:ascii="Times New Roman" w:cs="Times New Roman" w:eastAsia="Times New Roman" w:hAnsi="Times New Roman"/>
          <w:sz w:val="24"/>
          <w:szCs w:val="24"/>
          <w:rtl w:val="0"/>
        </w:rPr>
        <w:t xml:space="preserve"> on passive audiences to the </w:t>
      </w:r>
      <w:r w:rsidDel="00000000" w:rsidR="00000000" w:rsidRPr="00000000">
        <w:rPr>
          <w:rFonts w:ascii="Times New Roman" w:cs="Times New Roman" w:eastAsia="Times New Roman" w:hAnsi="Times New Roman"/>
          <w:b w:val="1"/>
          <w:sz w:val="24"/>
          <w:szCs w:val="24"/>
          <w:rtl w:val="0"/>
        </w:rPr>
        <w:t xml:space="preserve">active role of users</w:t>
      </w:r>
      <w:r w:rsidDel="00000000" w:rsidR="00000000" w:rsidRPr="00000000">
        <w:rPr>
          <w:rFonts w:ascii="Times New Roman" w:cs="Times New Roman" w:eastAsia="Times New Roman" w:hAnsi="Times New Roman"/>
          <w:sz w:val="24"/>
          <w:szCs w:val="24"/>
          <w:rtl w:val="0"/>
        </w:rPr>
        <w:t xml:space="preserve"> in selecting media that satisfy their needs. U&amp;G asserts that individuals are </w:t>
      </w:r>
      <w:r w:rsidDel="00000000" w:rsidR="00000000" w:rsidRPr="00000000">
        <w:rPr>
          <w:rFonts w:ascii="Times New Roman" w:cs="Times New Roman" w:eastAsia="Times New Roman" w:hAnsi="Times New Roman"/>
          <w:b w:val="1"/>
          <w:sz w:val="24"/>
          <w:szCs w:val="24"/>
          <w:rtl w:val="0"/>
        </w:rPr>
        <w:t xml:space="preserve">goal-oriented media consumers</w:t>
      </w:r>
      <w:r w:rsidDel="00000000" w:rsidR="00000000" w:rsidRPr="00000000">
        <w:rPr>
          <w:rFonts w:ascii="Times New Roman" w:cs="Times New Roman" w:eastAsia="Times New Roman" w:hAnsi="Times New Roman"/>
          <w:sz w:val="24"/>
          <w:szCs w:val="24"/>
          <w:rtl w:val="0"/>
        </w:rPr>
        <w:t xml:space="preserve"> who actively choose specific media channels and content types based on personal, cognitive, emotional, or social needs (Katz et al., 1973; Ruggiero, 2000).</w:t>
      </w:r>
    </w:p>
    <w:p w:rsidR="00000000" w:rsidDel="00000000" w:rsidP="00000000" w:rsidRDefault="00000000" w:rsidRPr="00000000" w14:paraId="0000011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social media, U&amp;G has become increasingly relevant as platforms offer interactive, personalized, and user-driven environments. According to </w:t>
      </w:r>
      <w:r w:rsidDel="00000000" w:rsidR="00000000" w:rsidRPr="00000000">
        <w:rPr>
          <w:rFonts w:ascii="Times New Roman" w:cs="Times New Roman" w:eastAsia="Times New Roman" w:hAnsi="Times New Roman"/>
          <w:b w:val="1"/>
          <w:sz w:val="24"/>
          <w:szCs w:val="24"/>
          <w:rtl w:val="0"/>
        </w:rPr>
        <w:t xml:space="preserve">Whiting and Williams (2013)</w:t>
      </w:r>
      <w:r w:rsidDel="00000000" w:rsidR="00000000" w:rsidRPr="00000000">
        <w:rPr>
          <w:rFonts w:ascii="Times New Roman" w:cs="Times New Roman" w:eastAsia="Times New Roman" w:hAnsi="Times New Roman"/>
          <w:sz w:val="24"/>
          <w:szCs w:val="24"/>
          <w:rtl w:val="0"/>
        </w:rPr>
        <w:t xml:space="preserve">, the most common gratifications sought from social media include:</w:t>
      </w:r>
    </w:p>
    <w:p w:rsidR="00000000" w:rsidDel="00000000" w:rsidP="00000000" w:rsidRDefault="00000000" w:rsidRPr="00000000" w14:paraId="00000113">
      <w:pPr>
        <w:numPr>
          <w:ilvl w:val="0"/>
          <w:numId w:val="15"/>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Entertainment and enjoyment</w:t>
      </w:r>
      <w:r w:rsidDel="00000000" w:rsidR="00000000" w:rsidRPr="00000000">
        <w:rPr>
          <w:rtl w:val="0"/>
        </w:rPr>
      </w:r>
    </w:p>
    <w:p w:rsidR="00000000" w:rsidDel="00000000" w:rsidP="00000000" w:rsidRDefault="00000000" w:rsidRPr="00000000" w14:paraId="00000114">
      <w:pPr>
        <w:numPr>
          <w:ilvl w:val="0"/>
          <w:numId w:val="15"/>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Information seeking</w:t>
      </w:r>
      <w:r w:rsidDel="00000000" w:rsidR="00000000" w:rsidRPr="00000000">
        <w:rPr>
          <w:rtl w:val="0"/>
        </w:rPr>
      </w:r>
    </w:p>
    <w:p w:rsidR="00000000" w:rsidDel="00000000" w:rsidP="00000000" w:rsidRDefault="00000000" w:rsidRPr="00000000" w14:paraId="00000115">
      <w:pPr>
        <w:numPr>
          <w:ilvl w:val="0"/>
          <w:numId w:val="15"/>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Social interaction</w:t>
      </w:r>
      <w:r w:rsidDel="00000000" w:rsidR="00000000" w:rsidRPr="00000000">
        <w:rPr>
          <w:rtl w:val="0"/>
        </w:rPr>
      </w:r>
    </w:p>
    <w:p w:rsidR="00000000" w:rsidDel="00000000" w:rsidP="00000000" w:rsidRDefault="00000000" w:rsidRPr="00000000" w14:paraId="00000116">
      <w:pPr>
        <w:numPr>
          <w:ilvl w:val="0"/>
          <w:numId w:val="15"/>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Convenience</w:t>
      </w:r>
      <w:r w:rsidDel="00000000" w:rsidR="00000000" w:rsidRPr="00000000">
        <w:rPr>
          <w:rtl w:val="0"/>
        </w:rPr>
      </w:r>
    </w:p>
    <w:p w:rsidR="00000000" w:rsidDel="00000000" w:rsidP="00000000" w:rsidRDefault="00000000" w:rsidRPr="00000000" w14:paraId="00000117">
      <w:pPr>
        <w:numPr>
          <w:ilvl w:val="0"/>
          <w:numId w:val="15"/>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Relaxation</w:t>
      </w:r>
      <w:r w:rsidDel="00000000" w:rsidR="00000000" w:rsidRPr="00000000">
        <w:rPr>
          <w:rtl w:val="0"/>
        </w:rPr>
      </w:r>
    </w:p>
    <w:p w:rsidR="00000000" w:rsidDel="00000000" w:rsidP="00000000" w:rsidRDefault="00000000" w:rsidRPr="00000000" w14:paraId="00000118">
      <w:pPr>
        <w:numPr>
          <w:ilvl w:val="0"/>
          <w:numId w:val="15"/>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Self-expression</w:t>
      </w:r>
      <w:r w:rsidDel="00000000" w:rsidR="00000000" w:rsidRPr="00000000">
        <w:rPr>
          <w:rtl w:val="0"/>
        </w:rPr>
      </w:r>
    </w:p>
    <w:p w:rsidR="00000000" w:rsidDel="00000000" w:rsidP="00000000" w:rsidRDefault="00000000" w:rsidRPr="00000000" w14:paraId="00000119">
      <w:pPr>
        <w:numPr>
          <w:ilvl w:val="0"/>
          <w:numId w:val="15"/>
        </w:numPr>
        <w:spacing w:after="28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Passing time</w:t>
      </w:r>
      <w:r w:rsidDel="00000000" w:rsidR="00000000" w:rsidRPr="00000000">
        <w:rPr>
          <w:rtl w:val="0"/>
        </w:rPr>
      </w:r>
    </w:p>
    <w:p w:rsidR="00000000" w:rsidDel="00000000" w:rsidP="00000000" w:rsidRDefault="00000000" w:rsidRPr="00000000" w14:paraId="0000011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motivations are particularly salient among </w:t>
      </w:r>
      <w:r w:rsidDel="00000000" w:rsidR="00000000" w:rsidRPr="00000000">
        <w:rPr>
          <w:rFonts w:ascii="Times New Roman" w:cs="Times New Roman" w:eastAsia="Times New Roman" w:hAnsi="Times New Roman"/>
          <w:b w:val="1"/>
          <w:sz w:val="24"/>
          <w:szCs w:val="24"/>
          <w:rtl w:val="0"/>
        </w:rPr>
        <w:t xml:space="preserve">young people and students</w:t>
      </w:r>
      <w:r w:rsidDel="00000000" w:rsidR="00000000" w:rsidRPr="00000000">
        <w:rPr>
          <w:rFonts w:ascii="Times New Roman" w:cs="Times New Roman" w:eastAsia="Times New Roman" w:hAnsi="Times New Roman"/>
          <w:sz w:val="24"/>
          <w:szCs w:val="24"/>
          <w:rtl w:val="0"/>
        </w:rPr>
        <w:t xml:space="preserve">, who navigate educational, social, and professional transitions. Studies show that students use platforms like </w:t>
      </w:r>
      <w:r w:rsidDel="00000000" w:rsidR="00000000" w:rsidRPr="00000000">
        <w:rPr>
          <w:rFonts w:ascii="Times New Roman" w:cs="Times New Roman" w:eastAsia="Times New Roman" w:hAnsi="Times New Roman"/>
          <w:b w:val="1"/>
          <w:sz w:val="24"/>
          <w:szCs w:val="24"/>
          <w:rtl w:val="0"/>
        </w:rPr>
        <w:t xml:space="preserve">Instagram, WhatsApp, TikTok, Facebook</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LinkedIn</w:t>
      </w:r>
      <w:r w:rsidDel="00000000" w:rsidR="00000000" w:rsidRPr="00000000">
        <w:rPr>
          <w:rFonts w:ascii="Times New Roman" w:cs="Times New Roman" w:eastAsia="Times New Roman" w:hAnsi="Times New Roman"/>
          <w:sz w:val="24"/>
          <w:szCs w:val="24"/>
          <w:rtl w:val="0"/>
        </w:rPr>
        <w:t xml:space="preserve"> to gain information, interact socially, build personal identity, and explore career or activist opportunities (Quan-Haase &amp; Young, 2010; Al-Menayes, 2015).</w:t>
      </w:r>
    </w:p>
    <w:p w:rsidR="00000000" w:rsidDel="00000000" w:rsidP="00000000" w:rsidRDefault="00000000" w:rsidRPr="00000000" w14:paraId="0000011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when students engage with LinkedIn to explore internship opportunities or follow thought leaders on Twitter for academic enrichment, they are </w:t>
      </w:r>
      <w:r w:rsidDel="00000000" w:rsidR="00000000" w:rsidRPr="00000000">
        <w:rPr>
          <w:rFonts w:ascii="Times New Roman" w:cs="Times New Roman" w:eastAsia="Times New Roman" w:hAnsi="Times New Roman"/>
          <w:b w:val="1"/>
          <w:sz w:val="24"/>
          <w:szCs w:val="24"/>
          <w:rtl w:val="0"/>
        </w:rPr>
        <w:t xml:space="preserve">empowering themselves</w:t>
      </w:r>
      <w:r w:rsidDel="00000000" w:rsidR="00000000" w:rsidRPr="00000000">
        <w:rPr>
          <w:rFonts w:ascii="Times New Roman" w:cs="Times New Roman" w:eastAsia="Times New Roman" w:hAnsi="Times New Roman"/>
          <w:sz w:val="24"/>
          <w:szCs w:val="24"/>
          <w:rtl w:val="0"/>
        </w:rPr>
        <w:t xml:space="preserve"> through informed, strategic use of media. Likewise, students sharing their voices on civic matters or organizing digital protests are leveraging social media to create </w:t>
      </w:r>
      <w:r w:rsidDel="00000000" w:rsidR="00000000" w:rsidRPr="00000000">
        <w:rPr>
          <w:rFonts w:ascii="Times New Roman" w:cs="Times New Roman" w:eastAsia="Times New Roman" w:hAnsi="Times New Roman"/>
          <w:b w:val="1"/>
          <w:sz w:val="24"/>
          <w:szCs w:val="24"/>
          <w:rtl w:val="0"/>
        </w:rPr>
        <w:t xml:space="preserve">real-world impact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U&amp;G theory helps researchers understand </w:t>
      </w:r>
      <w:r w:rsidDel="00000000" w:rsidR="00000000" w:rsidRPr="00000000">
        <w:rPr>
          <w:rFonts w:ascii="Times New Roman" w:cs="Times New Roman" w:eastAsia="Times New Roman" w:hAnsi="Times New Roman"/>
          <w:b w:val="1"/>
          <w:sz w:val="24"/>
          <w:szCs w:val="24"/>
          <w:rtl w:val="0"/>
        </w:rPr>
        <w:t xml:space="preserve">why</w:t>
      </w:r>
      <w:r w:rsidDel="00000000" w:rsidR="00000000" w:rsidRPr="00000000">
        <w:rPr>
          <w:rFonts w:ascii="Times New Roman" w:cs="Times New Roman" w:eastAsia="Times New Roman" w:hAnsi="Times New Roman"/>
          <w:sz w:val="24"/>
          <w:szCs w:val="24"/>
          <w:rtl w:val="0"/>
        </w:rPr>
        <w:t xml:space="preserve"> youth engage with social media and </w:t>
      </w:r>
      <w:r w:rsidDel="00000000" w:rsidR="00000000" w:rsidRPr="00000000">
        <w:rPr>
          <w:rFonts w:ascii="Times New Roman" w:cs="Times New Roman" w:eastAsia="Times New Roman" w:hAnsi="Times New Roman"/>
          <w:b w:val="1"/>
          <w:sz w:val="24"/>
          <w:szCs w:val="24"/>
          <w:rtl w:val="0"/>
        </w:rPr>
        <w:t xml:space="preserve">what they seek to achieve</w:t>
      </w:r>
      <w:r w:rsidDel="00000000" w:rsidR="00000000" w:rsidRPr="00000000">
        <w:rPr>
          <w:rFonts w:ascii="Times New Roman" w:cs="Times New Roman" w:eastAsia="Times New Roman" w:hAnsi="Times New Roman"/>
          <w:sz w:val="24"/>
          <w:szCs w:val="24"/>
          <w:rtl w:val="0"/>
        </w:rPr>
        <w:t xml:space="preserve">. These insights are crucial to determining whether their usage fosters genuine empowerment (e.g., gaining self-confidence, acquiring knowledge, building networks) or remains superficial (e.g., only for entertainment or escapism).</w:t>
      </w:r>
    </w:p>
    <w:p w:rsidR="00000000" w:rsidDel="00000000" w:rsidP="00000000" w:rsidRDefault="00000000" w:rsidRPr="00000000" w14:paraId="0000011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noted by </w:t>
      </w:r>
      <w:r w:rsidDel="00000000" w:rsidR="00000000" w:rsidRPr="00000000">
        <w:rPr>
          <w:rFonts w:ascii="Times New Roman" w:cs="Times New Roman" w:eastAsia="Times New Roman" w:hAnsi="Times New Roman"/>
          <w:b w:val="1"/>
          <w:sz w:val="24"/>
          <w:szCs w:val="24"/>
          <w:rtl w:val="0"/>
        </w:rPr>
        <w:t xml:space="preserve">Katz et al. (1973)</w:t>
      </w:r>
      <w:r w:rsidDel="00000000" w:rsidR="00000000" w:rsidRPr="00000000">
        <w:rPr>
          <w:rFonts w:ascii="Times New Roman" w:cs="Times New Roman" w:eastAsia="Times New Roman" w:hAnsi="Times New Roman"/>
          <w:sz w:val="24"/>
          <w:szCs w:val="24"/>
          <w:rtl w:val="0"/>
        </w:rPr>
        <w:t xml:space="preserve"> and reaffirmed by </w:t>
      </w:r>
      <w:r w:rsidDel="00000000" w:rsidR="00000000" w:rsidRPr="00000000">
        <w:rPr>
          <w:rFonts w:ascii="Times New Roman" w:cs="Times New Roman" w:eastAsia="Times New Roman" w:hAnsi="Times New Roman"/>
          <w:b w:val="1"/>
          <w:sz w:val="24"/>
          <w:szCs w:val="24"/>
          <w:rtl w:val="0"/>
        </w:rPr>
        <w:t xml:space="preserve">Sundar and Limperos (2013)</w:t>
      </w:r>
      <w:r w:rsidDel="00000000" w:rsidR="00000000" w:rsidRPr="00000000">
        <w:rPr>
          <w:rFonts w:ascii="Times New Roman" w:cs="Times New Roman" w:eastAsia="Times New Roman" w:hAnsi="Times New Roman"/>
          <w:sz w:val="24"/>
          <w:szCs w:val="24"/>
          <w:rtl w:val="0"/>
        </w:rPr>
        <w:t xml:space="preserve">, the gratification dimensions evolve as new media technologies emerge, reinforcing the need for continuous contextual study.</w:t>
      </w:r>
    </w:p>
    <w:p w:rsidR="00000000" w:rsidDel="00000000" w:rsidP="00000000" w:rsidRDefault="00000000" w:rsidRPr="00000000" w14:paraId="0000011E">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learning theory (SLT)</w:t>
      </w:r>
    </w:p>
    <w:p w:rsidR="00000000" w:rsidDel="00000000" w:rsidP="00000000" w:rsidRDefault="00000000" w:rsidRPr="00000000" w14:paraId="0000011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Social learning theory</w:t>
      </w:r>
      <w:r w:rsidDel="00000000" w:rsidR="00000000" w:rsidRPr="00000000">
        <w:rPr>
          <w:rFonts w:ascii="Times New Roman" w:cs="Times New Roman" w:eastAsia="Times New Roman" w:hAnsi="Times New Roman"/>
          <w:sz w:val="24"/>
          <w:szCs w:val="24"/>
          <w:rtl w:val="0"/>
        </w:rPr>
        <w:t xml:space="preserve">, formulated by </w:t>
      </w:r>
      <w:r w:rsidDel="00000000" w:rsidR="00000000" w:rsidRPr="00000000">
        <w:rPr>
          <w:rFonts w:ascii="Times New Roman" w:cs="Times New Roman" w:eastAsia="Times New Roman" w:hAnsi="Times New Roman"/>
          <w:b w:val="1"/>
          <w:sz w:val="24"/>
          <w:szCs w:val="24"/>
          <w:rtl w:val="0"/>
        </w:rPr>
        <w:t xml:space="preserve">Albert Bandura (1986)</w:t>
      </w:r>
      <w:r w:rsidDel="00000000" w:rsidR="00000000" w:rsidRPr="00000000">
        <w:rPr>
          <w:rFonts w:ascii="Times New Roman" w:cs="Times New Roman" w:eastAsia="Times New Roman" w:hAnsi="Times New Roman"/>
          <w:sz w:val="24"/>
          <w:szCs w:val="24"/>
          <w:rtl w:val="0"/>
        </w:rPr>
        <w:t xml:space="preserve">, provides a psychological framework for understanding how individuals learn and behave through a </w:t>
      </w:r>
      <w:r w:rsidDel="00000000" w:rsidR="00000000" w:rsidRPr="00000000">
        <w:rPr>
          <w:rFonts w:ascii="Times New Roman" w:cs="Times New Roman" w:eastAsia="Times New Roman" w:hAnsi="Times New Roman"/>
          <w:b w:val="1"/>
          <w:sz w:val="24"/>
          <w:szCs w:val="24"/>
          <w:rtl w:val="0"/>
        </w:rPr>
        <w:t xml:space="preserve">reciprocal model of interaction</w:t>
      </w:r>
      <w:r w:rsidDel="00000000" w:rsidR="00000000" w:rsidRPr="00000000">
        <w:rPr>
          <w:rFonts w:ascii="Times New Roman" w:cs="Times New Roman" w:eastAsia="Times New Roman" w:hAnsi="Times New Roman"/>
          <w:sz w:val="24"/>
          <w:szCs w:val="24"/>
          <w:rtl w:val="0"/>
        </w:rPr>
        <w:t xml:space="preserve"> among </w:t>
      </w:r>
      <w:r w:rsidDel="00000000" w:rsidR="00000000" w:rsidRPr="00000000">
        <w:rPr>
          <w:rFonts w:ascii="Times New Roman" w:cs="Times New Roman" w:eastAsia="Times New Roman" w:hAnsi="Times New Roman"/>
          <w:b w:val="1"/>
          <w:sz w:val="24"/>
          <w:szCs w:val="24"/>
          <w:rtl w:val="0"/>
        </w:rPr>
        <w:t xml:space="preserve">personal factors, behavioral patterns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environmental influences</w:t>
      </w:r>
      <w:r w:rsidDel="00000000" w:rsidR="00000000" w:rsidRPr="00000000">
        <w:rPr>
          <w:rFonts w:ascii="Times New Roman" w:cs="Times New Roman" w:eastAsia="Times New Roman" w:hAnsi="Times New Roman"/>
          <w:sz w:val="24"/>
          <w:szCs w:val="24"/>
          <w:rtl w:val="0"/>
        </w:rPr>
        <w:t xml:space="preserve">. SLT emphasizes two critical processes relevant to this study: </w:t>
      </w:r>
      <w:r w:rsidDel="00000000" w:rsidR="00000000" w:rsidRPr="00000000">
        <w:rPr>
          <w:rFonts w:ascii="Times New Roman" w:cs="Times New Roman" w:eastAsia="Times New Roman" w:hAnsi="Times New Roman"/>
          <w:b w:val="1"/>
          <w:sz w:val="24"/>
          <w:szCs w:val="24"/>
          <w:rtl w:val="0"/>
        </w:rPr>
        <w:t xml:space="preserve">observational learning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self-efficacy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0">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Observational Learning (Modeling Behavior)</w:t>
      </w:r>
    </w:p>
    <w:p w:rsidR="00000000" w:rsidDel="00000000" w:rsidP="00000000" w:rsidRDefault="00000000" w:rsidRPr="00000000" w14:paraId="0000012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Bandura argued that individuals often learn new behaviors by </w:t>
      </w:r>
      <w:r w:rsidDel="00000000" w:rsidR="00000000" w:rsidRPr="00000000">
        <w:rPr>
          <w:rFonts w:ascii="Times New Roman" w:cs="Times New Roman" w:eastAsia="Times New Roman" w:hAnsi="Times New Roman"/>
          <w:b w:val="1"/>
          <w:sz w:val="24"/>
          <w:szCs w:val="24"/>
          <w:rtl w:val="0"/>
        </w:rPr>
        <w:t xml:space="preserve">observing others</w:t>
      </w:r>
      <w:r w:rsidDel="00000000" w:rsidR="00000000" w:rsidRPr="00000000">
        <w:rPr>
          <w:rFonts w:ascii="Times New Roman" w:cs="Times New Roman" w:eastAsia="Times New Roman" w:hAnsi="Times New Roman"/>
          <w:sz w:val="24"/>
          <w:szCs w:val="24"/>
          <w:rtl w:val="0"/>
        </w:rPr>
        <w:t xml:space="preserve">—a process especially potent on social media, where influencers, peers, celebrities, and activists model specific behaviors and values. Through digital observation, students can adopt:</w:t>
      </w:r>
    </w:p>
    <w:p w:rsidR="00000000" w:rsidDel="00000000" w:rsidP="00000000" w:rsidRDefault="00000000" w:rsidRPr="00000000" w14:paraId="00000122">
      <w:pPr>
        <w:numPr>
          <w:ilvl w:val="0"/>
          <w:numId w:val="16"/>
        </w:numPr>
        <w:spacing w:after="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Civic engagement practices</w:t>
      </w:r>
    </w:p>
    <w:p w:rsidR="00000000" w:rsidDel="00000000" w:rsidP="00000000" w:rsidRDefault="00000000" w:rsidRPr="00000000" w14:paraId="00000123">
      <w:pPr>
        <w:numPr>
          <w:ilvl w:val="0"/>
          <w:numId w:val="16"/>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Personal development routines</w:t>
      </w:r>
    </w:p>
    <w:p w:rsidR="00000000" w:rsidDel="00000000" w:rsidP="00000000" w:rsidRDefault="00000000" w:rsidRPr="00000000" w14:paraId="00000124">
      <w:pPr>
        <w:numPr>
          <w:ilvl w:val="0"/>
          <w:numId w:val="16"/>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Advocacy or leadership styles</w:t>
      </w:r>
    </w:p>
    <w:p w:rsidR="00000000" w:rsidDel="00000000" w:rsidP="00000000" w:rsidRDefault="00000000" w:rsidRPr="00000000" w14:paraId="00000125">
      <w:pPr>
        <w:numPr>
          <w:ilvl w:val="0"/>
          <w:numId w:val="16"/>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Digital literacy behaviors</w:t>
      </w:r>
    </w:p>
    <w:p w:rsidR="00000000" w:rsidDel="00000000" w:rsidP="00000000" w:rsidRDefault="00000000" w:rsidRPr="00000000" w14:paraId="0000012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Platforms like TikTok and Instagram, for example, host a variety of youth influencers promoting entrepreneurship, activism, and self-development. Observing such content may inspire students to emulate these behaviors in their own lives, reinforcing attitudes of </w:t>
      </w:r>
      <w:r w:rsidDel="00000000" w:rsidR="00000000" w:rsidRPr="00000000">
        <w:rPr>
          <w:rFonts w:ascii="Times New Roman" w:cs="Times New Roman" w:eastAsia="Times New Roman" w:hAnsi="Times New Roman"/>
          <w:b w:val="1"/>
          <w:sz w:val="24"/>
          <w:szCs w:val="24"/>
          <w:rtl w:val="0"/>
        </w:rPr>
        <w:t xml:space="preserve">self-reliance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expression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participation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w:t>
      </w:r>
      <w:r w:rsidDel="00000000" w:rsidR="00000000" w:rsidRPr="00000000">
        <w:rPr>
          <w:rFonts w:ascii="Times New Roman" w:cs="Times New Roman" w:eastAsia="Times New Roman" w:hAnsi="Times New Roman"/>
          <w:b w:val="1"/>
          <w:sz w:val="24"/>
          <w:szCs w:val="24"/>
          <w:rtl w:val="0"/>
        </w:rPr>
        <w:t xml:space="preserve">Chen et al. (n.d.)</w:t>
      </w:r>
      <w:r w:rsidDel="00000000" w:rsidR="00000000" w:rsidRPr="00000000">
        <w:rPr>
          <w:rFonts w:ascii="Times New Roman" w:cs="Times New Roman" w:eastAsia="Times New Roman" w:hAnsi="Times New Roman"/>
          <w:sz w:val="24"/>
          <w:szCs w:val="24"/>
          <w:rtl w:val="0"/>
        </w:rPr>
        <w:t xml:space="preserve"> highlighted, digital platforms act as virtual classrooms, where youth subconsciously learn through curated media content and peer examples.</w:t>
      </w:r>
    </w:p>
    <w:p w:rsidR="00000000" w:rsidDel="00000000" w:rsidP="00000000" w:rsidRDefault="00000000" w:rsidRPr="00000000" w14:paraId="00000128">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Self-Efficacy and Empowerment</w:t>
      </w:r>
    </w:p>
    <w:p w:rsidR="00000000" w:rsidDel="00000000" w:rsidP="00000000" w:rsidRDefault="00000000" w:rsidRPr="00000000" w14:paraId="0000012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central construct in SLT is </w:t>
      </w:r>
      <w:r w:rsidDel="00000000" w:rsidR="00000000" w:rsidRPr="00000000">
        <w:rPr>
          <w:rFonts w:ascii="Times New Roman" w:cs="Times New Roman" w:eastAsia="Times New Roman" w:hAnsi="Times New Roman"/>
          <w:b w:val="1"/>
          <w:sz w:val="24"/>
          <w:szCs w:val="24"/>
          <w:rtl w:val="0"/>
        </w:rPr>
        <w:t xml:space="preserve">self-efficacy</w:t>
      </w:r>
      <w:r w:rsidDel="00000000" w:rsidR="00000000" w:rsidRPr="00000000">
        <w:rPr>
          <w:rFonts w:ascii="Times New Roman" w:cs="Times New Roman" w:eastAsia="Times New Roman" w:hAnsi="Times New Roman"/>
          <w:sz w:val="24"/>
          <w:szCs w:val="24"/>
          <w:rtl w:val="0"/>
        </w:rPr>
        <w:t xml:space="preserve">—an individual’s belief in their capacity to perform actions that influence outcomes. When youth perceive that their actions (e.g., posting, sharing, organizing, voicing concerns) can lead to meaningful change, they develop higher levels of self-efficacy and agency.</w:t>
      </w:r>
    </w:p>
    <w:p w:rsidR="00000000" w:rsidDel="00000000" w:rsidP="00000000" w:rsidRDefault="00000000" w:rsidRPr="00000000" w14:paraId="0000012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Exposure to success stories—such as a fellow student mobilizing peers for a campaign or gaining recognition through a social media initiative—can significantly raise the perceived </w:t>
      </w:r>
      <w:r w:rsidDel="00000000" w:rsidR="00000000" w:rsidRPr="00000000">
        <w:rPr>
          <w:rFonts w:ascii="Times New Roman" w:cs="Times New Roman" w:eastAsia="Times New Roman" w:hAnsi="Times New Roman"/>
          <w:b w:val="1"/>
          <w:sz w:val="24"/>
          <w:szCs w:val="24"/>
          <w:rtl w:val="0"/>
        </w:rPr>
        <w:t xml:space="preserve">self-efficacy</w:t>
      </w:r>
      <w:r w:rsidDel="00000000" w:rsidR="00000000" w:rsidRPr="00000000">
        <w:rPr>
          <w:rFonts w:ascii="Times New Roman" w:cs="Times New Roman" w:eastAsia="Times New Roman" w:hAnsi="Times New Roman"/>
          <w:sz w:val="24"/>
          <w:szCs w:val="24"/>
          <w:rtl w:val="0"/>
        </w:rPr>
        <w:t xml:space="preserve"> of others. In contrast, negative online experiences (e.g., trolling, cyberbullying, being ignored) may diminish confidence and inhibit social participation.</w:t>
      </w:r>
    </w:p>
    <w:p w:rsidR="00000000" w:rsidDel="00000000" w:rsidP="00000000" w:rsidRDefault="00000000" w:rsidRPr="00000000" w14:paraId="0000012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Pajares (2009)</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Stefanone et al. (2018)</w:t>
      </w:r>
      <w:r w:rsidDel="00000000" w:rsidR="00000000" w:rsidRPr="00000000">
        <w:rPr>
          <w:rFonts w:ascii="Times New Roman" w:cs="Times New Roman" w:eastAsia="Times New Roman" w:hAnsi="Times New Roman"/>
          <w:sz w:val="24"/>
          <w:szCs w:val="24"/>
          <w:rtl w:val="0"/>
        </w:rPr>
        <w:t xml:space="preserve"> emphasize that positive reinforcement and social support on platforms like Facebook or WhatsApp contribute to higher self-efficacy and emotional resilience.</w:t>
      </w:r>
    </w:p>
    <w:p w:rsidR="00000000" w:rsidDel="00000000" w:rsidP="00000000" w:rsidRDefault="00000000" w:rsidRPr="00000000" w14:paraId="0000012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SLT also considers </w:t>
      </w:r>
      <w:r w:rsidDel="00000000" w:rsidR="00000000" w:rsidRPr="00000000">
        <w:rPr>
          <w:rFonts w:ascii="Times New Roman" w:cs="Times New Roman" w:eastAsia="Times New Roman" w:hAnsi="Times New Roman"/>
          <w:b w:val="1"/>
          <w:sz w:val="24"/>
          <w:szCs w:val="24"/>
          <w:rtl w:val="0"/>
        </w:rPr>
        <w:t xml:space="preserve">environmental factors</w:t>
      </w:r>
      <w:r w:rsidDel="00000000" w:rsidR="00000000" w:rsidRPr="00000000">
        <w:rPr>
          <w:rFonts w:ascii="Times New Roman" w:cs="Times New Roman" w:eastAsia="Times New Roman" w:hAnsi="Times New Roman"/>
          <w:sz w:val="24"/>
          <w:szCs w:val="24"/>
          <w:rtl w:val="0"/>
        </w:rPr>
        <w:t xml:space="preserve">, such as access to devices, social media literacy, and platform algorithms, as significant contributors to online behavior. For students in institutions like Kwara State Polytechnic, limited access to affordable internet or digital training may pose a </w:t>
      </w:r>
      <w:r w:rsidDel="00000000" w:rsidR="00000000" w:rsidRPr="00000000">
        <w:rPr>
          <w:rFonts w:ascii="Times New Roman" w:cs="Times New Roman" w:eastAsia="Times New Roman" w:hAnsi="Times New Roman"/>
          <w:b w:val="1"/>
          <w:sz w:val="24"/>
          <w:szCs w:val="24"/>
          <w:rtl w:val="0"/>
        </w:rPr>
        <w:t xml:space="preserve">barrier</w:t>
      </w:r>
      <w:r w:rsidDel="00000000" w:rsidR="00000000" w:rsidRPr="00000000">
        <w:rPr>
          <w:rFonts w:ascii="Times New Roman" w:cs="Times New Roman" w:eastAsia="Times New Roman" w:hAnsi="Times New Roman"/>
          <w:sz w:val="24"/>
          <w:szCs w:val="24"/>
          <w:rtl w:val="0"/>
        </w:rPr>
        <w:t xml:space="preserve"> to full digital participation and empowerment.</w:t>
      </w:r>
    </w:p>
    <w:p w:rsidR="00000000" w:rsidDel="00000000" w:rsidP="00000000" w:rsidRDefault="00000000" w:rsidRPr="00000000" w14:paraId="0000012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Integrative Value of U&amp;G and SLT</w:t>
      </w:r>
      <w:r w:rsidDel="00000000" w:rsidR="00000000" w:rsidRPr="00000000">
        <w:rPr>
          <w:rFonts w:ascii="Times New Roman" w:cs="Times New Roman" w:eastAsia="Times New Roman" w:hAnsi="Times New Roman"/>
          <w:sz w:val="24"/>
          <w:szCs w:val="24"/>
          <w:rtl w:val="0"/>
        </w:rPr>
        <w:t xml:space="preserve">By integrating U&amp;G and SLT, this study offers a </w:t>
      </w:r>
      <w:r w:rsidDel="00000000" w:rsidR="00000000" w:rsidRPr="00000000">
        <w:rPr>
          <w:rFonts w:ascii="Times New Roman" w:cs="Times New Roman" w:eastAsia="Times New Roman" w:hAnsi="Times New Roman"/>
          <w:b w:val="1"/>
          <w:sz w:val="24"/>
          <w:szCs w:val="24"/>
          <w:rtl w:val="0"/>
        </w:rPr>
        <w:t xml:space="preserve">comprehensive framework</w:t>
      </w:r>
      <w:r w:rsidDel="00000000" w:rsidR="00000000" w:rsidRPr="00000000">
        <w:rPr>
          <w:rFonts w:ascii="Times New Roman" w:cs="Times New Roman" w:eastAsia="Times New Roman" w:hAnsi="Times New Roman"/>
          <w:sz w:val="24"/>
          <w:szCs w:val="24"/>
          <w:rtl w:val="0"/>
        </w:rPr>
        <w:t xml:space="preserve"> for analyzing how and why youth engage with social media and what outcomes emerge from that engagement.</w:t>
      </w:r>
    </w:p>
    <w:tbl>
      <w:tblPr>
        <w:tblStyle w:val="Table1"/>
        <w:tblW w:w="885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8"/>
        <w:gridCol w:w="3096"/>
        <w:gridCol w:w="2952"/>
        <w:tblGridChange w:id="0">
          <w:tblGrid>
            <w:gridCol w:w="2808"/>
            <w:gridCol w:w="3096"/>
            <w:gridCol w:w="2952"/>
          </w:tblGrid>
        </w:tblGridChange>
      </w:tblGrid>
      <w:tr>
        <w:trPr>
          <w:cantSplit w:val="0"/>
          <w:tblHeader w:val="0"/>
        </w:trPr>
        <w:tc>
          <w:tcPr>
            <w:vAlign w:val="center"/>
          </w:tcPr>
          <w:p w:rsidR="00000000" w:rsidDel="00000000" w:rsidP="00000000" w:rsidRDefault="00000000" w:rsidRPr="00000000" w14:paraId="0000012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Aspect</w:t>
            </w:r>
          </w:p>
        </w:tc>
        <w:tc>
          <w:tcPr>
            <w:vAlign w:val="center"/>
          </w:tcPr>
          <w:p w:rsidR="00000000" w:rsidDel="00000000" w:rsidP="00000000" w:rsidRDefault="00000000" w:rsidRPr="00000000" w14:paraId="000001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Uses &amp; Gratifications Theory (U&amp;G)</w:t>
            </w:r>
          </w:p>
        </w:tc>
        <w:tc>
          <w:tcPr>
            <w:vAlign w:val="center"/>
          </w:tcPr>
          <w:p w:rsidR="00000000" w:rsidDel="00000000" w:rsidP="00000000" w:rsidRDefault="00000000" w:rsidRPr="00000000" w14:paraId="0000013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learning theory (SLT)</w:t>
            </w:r>
          </w:p>
        </w:tc>
      </w:tr>
      <w:tr>
        <w:trPr>
          <w:cantSplit w:val="0"/>
          <w:tblHeader w:val="0"/>
        </w:trPr>
        <w:tc>
          <w:tcPr>
            <w:vAlign w:val="center"/>
          </w:tcPr>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Focus</w:t>
            </w:r>
            <w:r w:rsidDel="00000000" w:rsidR="00000000" w:rsidRPr="00000000">
              <w:rPr>
                <w:rtl w:val="0"/>
              </w:rPr>
            </w:r>
          </w:p>
        </w:tc>
        <w:tc>
          <w:tcPr>
            <w:vAlign w:val="center"/>
          </w:tcPr>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motivations and needs</w:t>
            </w:r>
          </w:p>
        </w:tc>
        <w:tc>
          <w:tcPr>
            <w:vAlign w:val="center"/>
          </w:tcPr>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behavior, and beliefs</w:t>
            </w:r>
          </w:p>
        </w:tc>
      </w:tr>
      <w:tr>
        <w:trPr>
          <w:cantSplit w:val="0"/>
          <w:tblHeader w:val="0"/>
        </w:trPr>
        <w:tc>
          <w:tcPr>
            <w:vAlign w:val="center"/>
          </w:tcPr>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Perspective</w:t>
            </w:r>
            <w:r w:rsidDel="00000000" w:rsidR="00000000" w:rsidRPr="00000000">
              <w:rPr>
                <w:rtl w:val="0"/>
              </w:rPr>
            </w:r>
          </w:p>
        </w:tc>
        <w:tc>
          <w:tcPr>
            <w:vAlign w:val="center"/>
          </w:tcPr>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Psychological/Sociological</w:t>
            </w:r>
          </w:p>
        </w:tc>
        <w:tc>
          <w:tcPr>
            <w:vAlign w:val="center"/>
          </w:tcPr>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Cognitive/Behavioral</w:t>
            </w:r>
          </w:p>
        </w:tc>
      </w:tr>
      <w:tr>
        <w:trPr>
          <w:cantSplit w:val="0"/>
          <w:tblHeader w:val="0"/>
        </w:trPr>
        <w:tc>
          <w:tcPr>
            <w:vAlign w:val="center"/>
          </w:tcPr>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Application</w:t>
            </w:r>
            <w:r w:rsidDel="00000000" w:rsidR="00000000" w:rsidRPr="00000000">
              <w:rPr>
                <w:rtl w:val="0"/>
              </w:rPr>
            </w:r>
          </w:p>
        </w:tc>
        <w:tc>
          <w:tcPr>
            <w:vAlign w:val="center"/>
          </w:tcPr>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students use media (e.g., for info, socializing, expression)</w:t>
            </w:r>
          </w:p>
        </w:tc>
        <w:tc>
          <w:tcPr>
            <w:vAlign w:val="center"/>
          </w:tcPr>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usage affects confidence, beliefs, and action</w:t>
            </w:r>
          </w:p>
        </w:tc>
      </w:tr>
      <w:tr>
        <w:trPr>
          <w:cantSplit w:val="0"/>
          <w:tblHeader w:val="0"/>
        </w:trPr>
        <w:tc>
          <w:tcPr>
            <w:vAlign w:val="center"/>
          </w:tcPr>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Empowerment Link</w:t>
            </w:r>
            <w:r w:rsidDel="00000000" w:rsidR="00000000" w:rsidRPr="00000000">
              <w:rPr>
                <w:rtl w:val="0"/>
              </w:rPr>
            </w:r>
          </w:p>
        </w:tc>
        <w:tc>
          <w:tcPr>
            <w:vAlign w:val="center"/>
          </w:tcPr>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Achieved through purposeful platform use</w:t>
            </w:r>
          </w:p>
        </w:tc>
        <w:tc>
          <w:tcPr>
            <w:vAlign w:val="center"/>
          </w:tcPr>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Achieved through learning and self-efficacy</w:t>
            </w:r>
          </w:p>
        </w:tc>
      </w:tr>
      <w:tr>
        <w:trPr>
          <w:cantSplit w:val="0"/>
          <w:tblHeader w:val="0"/>
        </w:trPr>
        <w:tc>
          <w:tcPr>
            <w:vAlign w:val="center"/>
          </w:tcPr>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tl w:val="0"/>
              </w:rPr>
            </w:r>
          </w:p>
        </w:tc>
        <w:tc>
          <w:tcPr>
            <w:vAlign w:val="center"/>
          </w:tcPr>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uses Instagram to promote their art (gratification: self-expression)</w:t>
            </w:r>
          </w:p>
        </w:tc>
        <w:tc>
          <w:tcPr>
            <w:vAlign w:val="center"/>
          </w:tcPr>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gains confidence to organize an online campaign after seeing others do it</w:t>
            </w:r>
          </w:p>
        </w:tc>
      </w:tr>
    </w:tbl>
    <w:p w:rsidR="00000000" w:rsidDel="00000000" w:rsidP="00000000" w:rsidRDefault="00000000" w:rsidRPr="00000000" w14:paraId="0000014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Together, these theories enable this research to analyze:</w:t>
      </w:r>
    </w:p>
    <w:p w:rsidR="00000000" w:rsidDel="00000000" w:rsidP="00000000" w:rsidRDefault="00000000" w:rsidRPr="00000000" w14:paraId="00000141">
      <w:pPr>
        <w:numPr>
          <w:ilvl w:val="0"/>
          <w:numId w:val="17"/>
        </w:numPr>
        <w:spacing w:after="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What motivates youth social media usage at Kwara State Polytechnic</w:t>
      </w:r>
    </w:p>
    <w:p w:rsidR="00000000" w:rsidDel="00000000" w:rsidP="00000000" w:rsidRDefault="00000000" w:rsidRPr="00000000" w14:paraId="00000142">
      <w:pPr>
        <w:numPr>
          <w:ilvl w:val="0"/>
          <w:numId w:val="17"/>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How observed behaviors and social interactions on these platforms influence self-efficacy</w:t>
      </w:r>
    </w:p>
    <w:p w:rsidR="00000000" w:rsidDel="00000000" w:rsidP="00000000" w:rsidRDefault="00000000" w:rsidRPr="00000000" w14:paraId="00000143">
      <w:pPr>
        <w:numPr>
          <w:ilvl w:val="0"/>
          <w:numId w:val="17"/>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How these experiences translate into real-world empowerment and social action</w:t>
      </w:r>
    </w:p>
    <w:p w:rsidR="00000000" w:rsidDel="00000000" w:rsidP="00000000" w:rsidRDefault="00000000" w:rsidRPr="00000000" w14:paraId="0000014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dual-theoretical approach enables both </w:t>
      </w:r>
      <w:r w:rsidDel="00000000" w:rsidR="00000000" w:rsidRPr="00000000">
        <w:rPr>
          <w:rFonts w:ascii="Times New Roman" w:cs="Times New Roman" w:eastAsia="Times New Roman" w:hAnsi="Times New Roman"/>
          <w:b w:val="1"/>
          <w:sz w:val="24"/>
          <w:szCs w:val="24"/>
          <w:rtl w:val="0"/>
        </w:rPr>
        <w:t xml:space="preserve">qualitative and quantitative insights</w:t>
      </w:r>
      <w:r w:rsidDel="00000000" w:rsidR="00000000" w:rsidRPr="00000000">
        <w:rPr>
          <w:rFonts w:ascii="Times New Roman" w:cs="Times New Roman" w:eastAsia="Times New Roman" w:hAnsi="Times New Roman"/>
          <w:sz w:val="24"/>
          <w:szCs w:val="24"/>
          <w:rtl w:val="0"/>
        </w:rPr>
        <w:t xml:space="preserve">, making it possible to identify not just </w:t>
      </w:r>
      <w:r w:rsidDel="00000000" w:rsidR="00000000" w:rsidRPr="00000000">
        <w:rPr>
          <w:rFonts w:ascii="Times New Roman" w:cs="Times New Roman" w:eastAsia="Times New Roman" w:hAnsi="Times New Roman"/>
          <w:b w:val="1"/>
          <w:sz w:val="24"/>
          <w:szCs w:val="24"/>
          <w:rtl w:val="0"/>
        </w:rPr>
        <w:t xml:space="preserve">how</w:t>
      </w:r>
      <w:r w:rsidDel="00000000" w:rsidR="00000000" w:rsidRPr="00000000">
        <w:rPr>
          <w:rFonts w:ascii="Times New Roman" w:cs="Times New Roman" w:eastAsia="Times New Roman" w:hAnsi="Times New Roman"/>
          <w:sz w:val="24"/>
          <w:szCs w:val="24"/>
          <w:rtl w:val="0"/>
        </w:rPr>
        <w:t xml:space="preserve"> students use social media, but </w:t>
      </w:r>
      <w:r w:rsidDel="00000000" w:rsidR="00000000" w:rsidRPr="00000000">
        <w:rPr>
          <w:rFonts w:ascii="Times New Roman" w:cs="Times New Roman" w:eastAsia="Times New Roman" w:hAnsi="Times New Roman"/>
          <w:b w:val="1"/>
          <w:sz w:val="24"/>
          <w:szCs w:val="24"/>
          <w:rtl w:val="0"/>
        </w:rPr>
        <w:t xml:space="preserve">why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to what effect</w:t>
      </w:r>
      <w:r w:rsidDel="00000000" w:rsidR="00000000" w:rsidRPr="00000000">
        <w:rPr>
          <w:rFonts w:ascii="Times New Roman" w:cs="Times New Roman" w:eastAsia="Times New Roman" w:hAnsi="Times New Roman"/>
          <w:sz w:val="24"/>
          <w:szCs w:val="24"/>
          <w:rtl w:val="0"/>
        </w:rPr>
        <w:t xml:space="preserve">—offering implications for education, policy, and youth development.</w:t>
      </w:r>
    </w:p>
    <w:p w:rsidR="00000000" w:rsidDel="00000000" w:rsidP="00000000" w:rsidRDefault="00000000" w:rsidRPr="00000000" w14:paraId="00000145">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7">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8">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9">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A">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B">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C">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D">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E">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F">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50">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51">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52">
      <w:pPr>
        <w:pStyle w:val="Heading2"/>
        <w:spacing w:after="0" w:before="0" w:line="360" w:lineRule="auto"/>
        <w:rPr>
          <w:color w:val="000000"/>
          <w:sz w:val="24"/>
          <w:szCs w:val="24"/>
        </w:rPr>
      </w:pPr>
      <w:r w:rsidDel="00000000" w:rsidR="00000000" w:rsidRPr="00000000">
        <w:rPr>
          <w:rtl w:val="0"/>
        </w:rPr>
      </w:r>
    </w:p>
    <w:p w:rsidR="00000000" w:rsidDel="00000000" w:rsidP="00000000" w:rsidRDefault="00000000" w:rsidRPr="00000000" w14:paraId="00000153">
      <w:pPr>
        <w:pStyle w:val="Heading2"/>
        <w:spacing w:after="0" w:before="0" w:line="360" w:lineRule="auto"/>
        <w:jc w:val="center"/>
        <w:rPr>
          <w:color w:val="000000"/>
          <w:sz w:val="24"/>
          <w:szCs w:val="24"/>
        </w:rPr>
      </w:pPr>
      <w:r w:rsidDel="00000000" w:rsidR="00000000" w:rsidRPr="00000000">
        <w:rPr>
          <w:color w:val="000000"/>
          <w:sz w:val="24"/>
          <w:szCs w:val="24"/>
          <w:rtl w:val="0"/>
        </w:rPr>
        <w:t xml:space="preserve">CHAPTER THREE</w:t>
      </w:r>
    </w:p>
    <w:p w:rsidR="00000000" w:rsidDel="00000000" w:rsidP="00000000" w:rsidRDefault="00000000" w:rsidRPr="00000000" w14:paraId="00000154">
      <w:pPr>
        <w:pStyle w:val="Heading2"/>
        <w:spacing w:after="0" w:before="0" w:line="360" w:lineRule="auto"/>
        <w:jc w:val="center"/>
        <w:rPr>
          <w:color w:val="000000"/>
          <w:sz w:val="24"/>
          <w:szCs w:val="24"/>
        </w:rPr>
      </w:pPr>
      <w:r w:rsidDel="00000000" w:rsidR="00000000" w:rsidRPr="00000000">
        <w:rPr>
          <w:color w:val="000000"/>
          <w:sz w:val="24"/>
          <w:szCs w:val="24"/>
          <w:rtl w:val="0"/>
        </w:rPr>
        <w:t xml:space="preserve">METHODOLOGY</w:t>
      </w:r>
    </w:p>
    <w:p w:rsidR="00000000" w:rsidDel="00000000" w:rsidP="00000000" w:rsidRDefault="00000000" w:rsidRPr="00000000" w14:paraId="00000155">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3.1 Research Design</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mixed-methods approach integrates quantitative (survey) and qualitative (FGDs) methods to assess social media’s impact, capturing measurable outcomes and nuanced perspectives (Creswell, 2014). A cross-sectional design ensures feasibility within the January–June 2026 timeframe, aligning with the academic calendar (Saunders et al., 2019).</w:t>
      </w:r>
    </w:p>
    <w:p w:rsidR="00000000" w:rsidDel="00000000" w:rsidP="00000000" w:rsidRDefault="00000000" w:rsidRPr="00000000" w14:paraId="00000157">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3.2 Study Area</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Kwara State Polytechnic, Ilorin, hosts ~10,000 students across disciplines like engineering, business, and sciences. Ilorin, a major urban center in North-Central Nigeria, has 52% internet penetration, supporting high social media use (National Bureau of Statistics, 2020). The polytechnic’s diverse student body, including urban and rural students, enables studying varied impacts (Consults, 2022).</w:t>
      </w:r>
    </w:p>
    <w:p w:rsidR="00000000" w:rsidDel="00000000" w:rsidP="00000000" w:rsidRDefault="00000000" w:rsidRPr="00000000" w14:paraId="00000159">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3.3 Population and Sample</w:t>
      </w:r>
    </w:p>
    <w:p w:rsidR="00000000" w:rsidDel="00000000" w:rsidP="00000000" w:rsidRDefault="00000000" w:rsidRPr="00000000" w14:paraId="0000015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Population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~10,000 undergraduate students (aged 18–30).</w:t>
      </w:r>
    </w:p>
    <w:p w:rsidR="00000000" w:rsidDel="00000000" w:rsidP="00000000" w:rsidRDefault="00000000" w:rsidRPr="00000000" w14:paraId="0000015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Sample Size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300 students determined using Krejcie and Morgan’s (1970) table (95% confidence, 5% margin of error).</w:t>
      </w:r>
    </w:p>
    <w:p w:rsidR="00000000" w:rsidDel="00000000" w:rsidP="00000000" w:rsidRDefault="00000000" w:rsidRPr="00000000" w14:paraId="0000015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Inclusion Criteria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Enrolled students, active social media users, consenting to participate.</w:t>
      </w:r>
    </w:p>
    <w:p w:rsidR="00000000" w:rsidDel="00000000" w:rsidP="00000000" w:rsidRDefault="00000000" w:rsidRPr="00000000" w14:paraId="0000015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Exclusion Criteria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Non-users, non-consenting, or part-time students.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3.4 Sampling Technique</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Multi-stage sampling:</w:t>
      </w:r>
    </w:p>
    <w:p w:rsidR="00000000" w:rsidDel="00000000" w:rsidP="00000000" w:rsidRDefault="00000000" w:rsidRPr="00000000" w14:paraId="0000016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Stratified Sampling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Divide population by departments (e.g., engineering, business, and sciences).</w:t>
      </w:r>
    </w:p>
    <w:p w:rsidR="00000000" w:rsidDel="00000000" w:rsidP="00000000" w:rsidRDefault="00000000" w:rsidRPr="00000000" w14:paraId="0000016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Simple Random Sampling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Select 50 students from each of six departments using random number tables (Cohen, 1988).</w:t>
      </w:r>
    </w:p>
    <w:p w:rsidR="00000000" w:rsidDel="00000000" w:rsidP="00000000" w:rsidRDefault="00000000" w:rsidRPr="00000000" w14:paraId="0000016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Purposive Sampling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Select 24 students for FGDs based on high social media engagement (Saunders et al., 2019).</w:t>
      </w:r>
    </w:p>
    <w:p w:rsidR="00000000" w:rsidDel="00000000" w:rsidP="00000000" w:rsidRDefault="00000000" w:rsidRPr="00000000" w14:paraId="00000164">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3.5 Data Collection Methods</w:t>
      </w:r>
    </w:p>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30-item tool, adapted from Fab-Ukozor and Ojiakor (2020), assesses awareness, usage, and impact (economic, social, political) using Likert scales (1–5), multiple-choice, and open-ended questions, distributed via WhatsApp groups (Creswell, 2014).</w:t>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FGDs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Four sessions (6 students each, mixed gender, aged 18–24) explore benefits, barriers, and experiences, audio-recorded with consent (Braun &amp; Clarke, 2006).</w:t>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Surveys conducted over 2 weeks (pre/post-awareness campaigns), FGDs over 1 week, January–June 2026.</w:t>
      </w:r>
    </w:p>
    <w:p w:rsidR="00000000" w:rsidDel="00000000" w:rsidP="00000000" w:rsidRDefault="00000000" w:rsidRPr="00000000" w14:paraId="00000168">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3.6 Validation and Reliability</w:t>
      </w:r>
    </w:p>
    <w:p w:rsidR="00000000" w:rsidDel="00000000" w:rsidP="00000000" w:rsidRDefault="00000000" w:rsidRPr="00000000" w14:paraId="000001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Pilot-tested with 30 students, validated by media studies experts at Kwara State Polytechnic. Cronbach’s alpha (α = 0.89) confirms reliability (Nunnally, 1978).</w:t>
      </w:r>
    </w:p>
    <w:p w:rsidR="00000000" w:rsidDel="00000000" w:rsidP="00000000" w:rsidRDefault="00000000" w:rsidRPr="00000000" w14:paraId="000001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FGDs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Guide reviewed by qualitative experts; facilitators trained for consistency (Braun &amp; Clarke, 2006).</w:t>
      </w:r>
    </w:p>
    <w:p w:rsidR="00000000" w:rsidDel="00000000" w:rsidP="00000000" w:rsidRDefault="00000000" w:rsidRPr="00000000" w14:paraId="0000016B">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3.7 Analytical Methods</w:t>
      </w:r>
    </w:p>
    <w:p w:rsidR="00000000" w:rsidDel="00000000" w:rsidP="00000000" w:rsidRDefault="00000000" w:rsidRPr="00000000" w14:paraId="000001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Quantitative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Descriptive statistics (frequencies, percentages, means) for awareness and usage; regression analysis for impact factors; chi-square tests for associations (e.g., platform vs. empowerment outcomes) (Pallant, 2020).</w:t>
      </w:r>
    </w:p>
    <w:p w:rsidR="00000000" w:rsidDel="00000000" w:rsidP="00000000" w:rsidRDefault="00000000" w:rsidRPr="00000000" w14:paraId="000001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Qualitative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Thematic analysis of FGDs using NVivo to identify themes (e.g., empowerment opportunities, barriers) (Braun &amp; Clarke, 2006).</w:t>
      </w:r>
    </w:p>
    <w:p w:rsidR="00000000" w:rsidDel="00000000" w:rsidP="00000000" w:rsidRDefault="00000000" w:rsidRPr="00000000" w14:paraId="000001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Mixed Methods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Triangulate survey and FGD findings for robust insights (Creswell, 2014).</w:t>
      </w:r>
    </w:p>
    <w:p w:rsidR="00000000" w:rsidDel="00000000" w:rsidP="00000000" w:rsidRDefault="00000000" w:rsidRPr="00000000" w14:paraId="0000016F">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3.8 Research Instruments</w:t>
      </w:r>
    </w:p>
    <w:p w:rsidR="00000000" w:rsidDel="00000000" w:rsidP="00000000" w:rsidRDefault="00000000" w:rsidRPr="00000000" w14:paraId="000001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Validated, reliable (α = 0.89), culturally relevant to Nigerian students.</w:t>
      </w:r>
    </w:p>
    <w:p w:rsidR="00000000" w:rsidDel="00000000" w:rsidP="00000000" w:rsidRDefault="00000000" w:rsidRPr="00000000" w14:paraId="000001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FGD Guide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Semi-structured, pilot-tested for clarity and relevance.</w:t>
      </w:r>
    </w:p>
    <w:p w:rsidR="00000000" w:rsidDel="00000000" w:rsidP="00000000" w:rsidRDefault="00000000" w:rsidRPr="00000000" w14:paraId="000001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Observation 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Monitors social media engagement during awareness campaigns.</w:t>
      </w:r>
    </w:p>
    <w:p w:rsidR="00000000" w:rsidDel="00000000" w:rsidP="00000000" w:rsidRDefault="00000000" w:rsidRPr="00000000" w14:paraId="00000173">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3.9 Ethical Considerations</w:t>
      </w:r>
    </w:p>
    <w:p w:rsidR="00000000" w:rsidDel="00000000" w:rsidP="00000000" w:rsidRDefault="00000000" w:rsidRPr="00000000" w14:paraId="000001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Obtained from Kwara State Polytechnic Ethics Committee.</w:t>
      </w:r>
    </w:p>
    <w:p w:rsidR="00000000" w:rsidDel="00000000" w:rsidP="00000000" w:rsidRDefault="00000000" w:rsidRPr="00000000" w14:paraId="000001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Informed consent, voluntary participation (Saunders et al., 2019).</w:t>
      </w:r>
    </w:p>
    <w:p w:rsidR="00000000" w:rsidDel="00000000" w:rsidP="00000000" w:rsidRDefault="00000000" w:rsidRPr="00000000" w14:paraId="000001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Confidentiality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Anonymized data, secure storage (Creswell, 2014).</w:t>
      </w:r>
    </w:p>
    <w:p w:rsidR="00000000" w:rsidDel="00000000" w:rsidP="00000000" w:rsidRDefault="00000000" w:rsidRPr="00000000" w14:paraId="000001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Beneficence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 digital literacy workshops as participant benefits.</w:t>
      </w:r>
    </w:p>
    <w:p w:rsidR="00000000" w:rsidDel="00000000" w:rsidP="00000000" w:rsidRDefault="00000000" w:rsidRPr="00000000" w14:paraId="000001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Cultural Sensitivity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Respect Yoruba cultural norms in Ilorin (Fab-Ukozor &amp; Ojiakor, 2020).</w:t>
      </w:r>
    </w:p>
    <w:p w:rsidR="00000000" w:rsidDel="00000000" w:rsidP="00000000" w:rsidRDefault="00000000" w:rsidRPr="00000000" w14:paraId="00000179">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3.10 Data Management</w:t>
      </w:r>
    </w:p>
    <w:p w:rsidR="00000000" w:rsidDel="00000000" w:rsidP="00000000" w:rsidRDefault="00000000" w:rsidRPr="00000000" w14:paraId="000001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Storage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Quantitative data in SPSS v.26, qualitative data in NVivo v.12, with encrypted backups.</w:t>
      </w:r>
    </w:p>
    <w:p w:rsidR="00000000" w:rsidDel="00000000" w:rsidP="00000000" w:rsidRDefault="00000000" w:rsidRPr="00000000" w14:paraId="000001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Quality 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Double-entry for surveys, transcript verification for FGDs (Saunders et al., 2019).</w:t>
      </w:r>
    </w:p>
    <w:p w:rsidR="00000000" w:rsidDel="00000000" w:rsidP="00000000" w:rsidRDefault="00000000" w:rsidRPr="00000000" w14:paraId="000001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Restricted to research team; data destroyed after 5 years (Creswell, 2014).</w:t>
      </w:r>
    </w:p>
    <w:p w:rsidR="00000000" w:rsidDel="00000000" w:rsidP="00000000" w:rsidRDefault="00000000" w:rsidRPr="00000000" w14:paraId="0000017D">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7E">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7F">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0">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1">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2">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3">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4">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5">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6">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7">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8">
      <w:pPr>
        <w:pStyle w:val="Heading2"/>
        <w:spacing w:after="280" w:before="280" w:line="360" w:lineRule="auto"/>
        <w:rPr>
          <w:b w:val="1"/>
          <w:color w:val="000000"/>
          <w:sz w:val="24"/>
          <w:szCs w:val="24"/>
        </w:rPr>
      </w:pPr>
      <w:r w:rsidDel="00000000" w:rsidR="00000000" w:rsidRPr="00000000">
        <w:rPr>
          <w:rtl w:val="0"/>
        </w:rPr>
      </w:r>
    </w:p>
    <w:p w:rsidR="00000000" w:rsidDel="00000000" w:rsidP="00000000" w:rsidRDefault="00000000" w:rsidRPr="00000000" w14:paraId="00000189">
      <w:pPr>
        <w:pStyle w:val="Heading2"/>
        <w:spacing w:after="280" w:before="280" w:line="360" w:lineRule="auto"/>
        <w:rPr>
          <w:b w:val="1"/>
          <w:color w:val="000000"/>
          <w:sz w:val="24"/>
          <w:szCs w:val="24"/>
        </w:rPr>
      </w:pPr>
      <w:r w:rsidDel="00000000" w:rsidR="00000000" w:rsidRPr="00000000">
        <w:rPr>
          <w:rtl w:val="0"/>
        </w:rPr>
      </w:r>
    </w:p>
    <w:p w:rsidR="00000000" w:rsidDel="00000000" w:rsidP="00000000" w:rsidRDefault="00000000" w:rsidRPr="00000000" w14:paraId="0000018A">
      <w:pPr>
        <w:pStyle w:val="Heading2"/>
        <w:spacing w:after="280" w:before="280" w:line="360" w:lineRule="auto"/>
        <w:jc w:val="center"/>
        <w:rPr>
          <w:b w:val="1"/>
          <w:color w:val="000000"/>
          <w:sz w:val="24"/>
          <w:szCs w:val="24"/>
        </w:rPr>
      </w:pPr>
      <w:r w:rsidDel="00000000" w:rsidR="00000000" w:rsidRPr="00000000">
        <w:rPr>
          <w:b w:val="1"/>
          <w:color w:val="000000"/>
          <w:sz w:val="24"/>
          <w:szCs w:val="24"/>
          <w:rtl w:val="0"/>
        </w:rPr>
        <w:t xml:space="preserve">CHAPTER FOUR</w:t>
      </w:r>
    </w:p>
    <w:p w:rsidR="00000000" w:rsidDel="00000000" w:rsidP="00000000" w:rsidRDefault="00000000" w:rsidRPr="00000000" w14:paraId="0000018B">
      <w:pPr>
        <w:pStyle w:val="Heading2"/>
        <w:spacing w:after="280" w:before="280" w:line="360" w:lineRule="auto"/>
        <w:jc w:val="center"/>
        <w:rPr>
          <w:color w:val="000000"/>
          <w:sz w:val="24"/>
          <w:szCs w:val="24"/>
        </w:rPr>
      </w:pPr>
      <w:r w:rsidDel="00000000" w:rsidR="00000000" w:rsidRPr="00000000">
        <w:rPr>
          <w:b w:val="1"/>
          <w:color w:val="000000"/>
          <w:sz w:val="24"/>
          <w:szCs w:val="24"/>
          <w:rtl w:val="0"/>
        </w:rPr>
        <w:t xml:space="preserve">DATA PRESENTATION, ANALYSIS AND INTERPRETATION</w:t>
      </w:r>
      <w:r w:rsidDel="00000000" w:rsidR="00000000" w:rsidRPr="00000000">
        <w:rPr>
          <w:rtl w:val="0"/>
        </w:rPr>
      </w:r>
    </w:p>
    <w:p w:rsidR="00000000" w:rsidDel="00000000" w:rsidP="00000000" w:rsidRDefault="00000000" w:rsidRPr="00000000" w14:paraId="0000018C">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 Introduction</w:t>
      </w:r>
    </w:p>
    <w:p w:rsidR="00000000" w:rsidDel="00000000" w:rsidP="00000000" w:rsidRDefault="00000000" w:rsidRPr="00000000" w14:paraId="0000018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data collected from students of Kwara State Polytechnic to investigate the extent to which social media influences youth empowerment and contributes to social change. It also interprets these findings in light of the study’s theoretical framework — </w:t>
      </w:r>
      <w:r w:rsidDel="00000000" w:rsidR="00000000" w:rsidRPr="00000000">
        <w:rPr>
          <w:rFonts w:ascii="Times New Roman" w:cs="Times New Roman" w:eastAsia="Times New Roman" w:hAnsi="Times New Roman"/>
          <w:b w:val="1"/>
          <w:sz w:val="24"/>
          <w:szCs w:val="24"/>
          <w:rtl w:val="0"/>
        </w:rPr>
        <w:t xml:space="preserve">Uses and Gratifications Theory (U&amp;G)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Social Learning Theory (SLT)</w:t>
      </w:r>
      <w:r w:rsidDel="00000000" w:rsidR="00000000" w:rsidRPr="00000000">
        <w:rPr>
          <w:rFonts w:ascii="Times New Roman" w:cs="Times New Roman" w:eastAsia="Times New Roman" w:hAnsi="Times New Roman"/>
          <w:sz w:val="24"/>
          <w:szCs w:val="24"/>
          <w:rtl w:val="0"/>
        </w:rPr>
        <w:t xml:space="preserve"> — showing how youths actively engage with social media for personal development, self-expression, social mobilization, and advocacy.</w:t>
      </w:r>
    </w:p>
    <w:p w:rsidR="00000000" w:rsidDel="00000000" w:rsidP="00000000" w:rsidRDefault="00000000" w:rsidRPr="00000000" w14:paraId="0000018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are organized into:</w:t>
      </w:r>
    </w:p>
    <w:p w:rsidR="00000000" w:rsidDel="00000000" w:rsidP="00000000" w:rsidRDefault="00000000" w:rsidRPr="00000000" w14:paraId="0000018F">
      <w:pPr>
        <w:numPr>
          <w:ilvl w:val="0"/>
          <w:numId w:val="19"/>
        </w:numPr>
        <w:spacing w:after="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Quantitative Data Analysis (questionnaire)</w:t>
      </w:r>
    </w:p>
    <w:p w:rsidR="00000000" w:rsidDel="00000000" w:rsidP="00000000" w:rsidRDefault="00000000" w:rsidRPr="00000000" w14:paraId="00000190">
      <w:pPr>
        <w:numPr>
          <w:ilvl w:val="0"/>
          <w:numId w:val="19"/>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Qualitative Insight (interview responses)</w:t>
      </w:r>
    </w:p>
    <w:p w:rsidR="00000000" w:rsidDel="00000000" w:rsidP="00000000" w:rsidRDefault="00000000" w:rsidRPr="00000000" w14:paraId="00000191">
      <w:pPr>
        <w:numPr>
          <w:ilvl w:val="0"/>
          <w:numId w:val="19"/>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Interpretation aligned with literature and theory</w:t>
      </w:r>
    </w:p>
    <w:p w:rsidR="00000000" w:rsidDel="00000000" w:rsidP="00000000" w:rsidRDefault="00000000" w:rsidRPr="00000000" w14:paraId="0000019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 and Descriptive Analysis</w:t>
      </w:r>
    </w:p>
    <w:p w:rsidR="00000000" w:rsidDel="00000000" w:rsidP="00000000" w:rsidRDefault="00000000" w:rsidRPr="00000000" w14:paraId="0000019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4.1.1 Demographic Information of Respondents</w:t>
      </w:r>
    </w:p>
    <w:tbl>
      <w:tblPr>
        <w:tblStyle w:val="Table2"/>
        <w:tblW w:w="62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3"/>
        <w:gridCol w:w="1496"/>
        <w:gridCol w:w="1310"/>
        <w:gridCol w:w="1809"/>
        <w:tblGridChange w:id="0">
          <w:tblGrid>
            <w:gridCol w:w="1643"/>
            <w:gridCol w:w="1496"/>
            <w:gridCol w:w="1310"/>
            <w:gridCol w:w="1809"/>
          </w:tblGrid>
        </w:tblGridChange>
      </w:tblGrid>
      <w:tr>
        <w:trPr>
          <w:cantSplit w:val="0"/>
          <w:tblHeader w:val="0"/>
        </w:trPr>
        <w:tc>
          <w:tcPr/>
          <w:p w:rsidR="00000000" w:rsidDel="00000000" w:rsidP="00000000" w:rsidRDefault="00000000" w:rsidRPr="00000000" w14:paraId="0000019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Categories</w:t>
            </w:r>
          </w:p>
        </w:tc>
        <w:tc>
          <w:tcPr/>
          <w:p w:rsidR="00000000" w:rsidDel="00000000" w:rsidP="00000000" w:rsidRDefault="00000000" w:rsidRPr="00000000" w14:paraId="000001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9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55.9%</w:t>
            </w:r>
          </w:p>
        </w:tc>
      </w:tr>
      <w:tr>
        <w:trPr>
          <w:cantSplit w:val="0"/>
          <w:tblHeader w:val="0"/>
        </w:trPr>
        <w:tc>
          <w:tcPr/>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w:t>
            </w:r>
          </w:p>
        </w:tc>
      </w:tr>
      <w:tr>
        <w:trPr>
          <w:cantSplit w:val="0"/>
          <w:tblHeader w:val="0"/>
        </w:trPr>
        <w:tc>
          <w:tcPr/>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18–22 years</w:t>
            </w:r>
          </w:p>
        </w:tc>
        <w:tc>
          <w:tcPr/>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41.9%</w:t>
            </w:r>
          </w:p>
        </w:tc>
      </w:tr>
      <w:tr>
        <w:trPr>
          <w:cantSplit w:val="0"/>
          <w:tblHeader w:val="0"/>
        </w:trPr>
        <w:tc>
          <w:tcPr/>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23–27 years</w:t>
            </w:r>
          </w:p>
        </w:tc>
        <w:tc>
          <w:tcPr/>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w:t>
            </w:r>
          </w:p>
        </w:tc>
      </w:tr>
      <w:tr>
        <w:trPr>
          <w:cantSplit w:val="0"/>
          <w:tblHeader w:val="0"/>
        </w:trPr>
        <w:tc>
          <w:tcPr/>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and above</w:t>
            </w:r>
          </w:p>
        </w:tc>
        <w:tc>
          <w:tcPr/>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r>
      <w:tr>
        <w:trPr>
          <w:cantSplit w:val="0"/>
          <w:tblHeader w:val="0"/>
        </w:trPr>
        <w:tc>
          <w:tcPr/>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of Study</w:t>
            </w:r>
          </w:p>
        </w:tc>
        <w:tc>
          <w:tcPr/>
          <w:p w:rsidR="00000000" w:rsidDel="00000000" w:rsidP="00000000" w:rsidRDefault="00000000" w:rsidRPr="00000000" w14:paraId="000001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 I &amp; II</w:t>
            </w:r>
          </w:p>
        </w:tc>
        <w:tc>
          <w:tcPr/>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62.4%</w:t>
            </w:r>
          </w:p>
        </w:tc>
      </w:tr>
      <w:tr>
        <w:trPr>
          <w:cantSplit w:val="0"/>
          <w:tblHeader w:val="0"/>
        </w:trPr>
        <w:tc>
          <w:tcPr/>
          <w:p w:rsidR="00000000" w:rsidDel="00000000" w:rsidP="00000000" w:rsidRDefault="00000000" w:rsidRPr="00000000" w14:paraId="000001B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 I &amp; II</w:t>
            </w:r>
          </w:p>
        </w:tc>
        <w:tc>
          <w:tcPr/>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37.6%</w:t>
            </w:r>
          </w:p>
        </w:tc>
      </w:tr>
    </w:tbl>
    <w:p w:rsidR="00000000" w:rsidDel="00000000" w:rsidP="00000000" w:rsidRDefault="00000000" w:rsidRPr="00000000" w14:paraId="000001B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 Common Social Media Platforms Used</w:t>
      </w:r>
    </w:p>
    <w:tbl>
      <w:tblPr>
        <w:tblStyle w:val="Table3"/>
        <w:tblW w:w="43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3"/>
        <w:gridCol w:w="1310"/>
        <w:gridCol w:w="1809"/>
        <w:tblGridChange w:id="0">
          <w:tblGrid>
            <w:gridCol w:w="1243"/>
            <w:gridCol w:w="1310"/>
            <w:gridCol w:w="1809"/>
          </w:tblGrid>
        </w:tblGridChange>
      </w:tblGrid>
      <w:tr>
        <w:trPr>
          <w:cantSplit w:val="0"/>
          <w:tblHeader w:val="0"/>
        </w:trPr>
        <w:tc>
          <w:tcPr/>
          <w:p w:rsidR="00000000" w:rsidDel="00000000" w:rsidP="00000000" w:rsidRDefault="00000000" w:rsidRPr="00000000" w14:paraId="000001B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Platform</w:t>
            </w:r>
          </w:p>
        </w:tc>
        <w:tc>
          <w:tcPr/>
          <w:p w:rsidR="00000000" w:rsidDel="00000000" w:rsidP="00000000" w:rsidRDefault="00000000" w:rsidRPr="00000000" w14:paraId="000001B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B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WhatsApp</w:t>
            </w:r>
          </w:p>
        </w:tc>
        <w:tc>
          <w:tcPr/>
          <w:p w:rsidR="00000000" w:rsidDel="00000000" w:rsidP="00000000" w:rsidRDefault="00000000" w:rsidRPr="00000000" w14:paraId="000001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91.4%</w:t>
            </w:r>
          </w:p>
        </w:tc>
      </w:tr>
      <w:tr>
        <w:trPr>
          <w:cantSplit w:val="0"/>
          <w:tblHeader w:val="0"/>
        </w:trPr>
        <w:tc>
          <w:tcPr/>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w:t>
            </w:r>
          </w:p>
        </w:tc>
        <w:tc>
          <w:tcPr/>
          <w:p w:rsidR="00000000" w:rsidDel="00000000" w:rsidP="00000000" w:rsidRDefault="00000000" w:rsidRPr="00000000" w14:paraId="000001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74.2%</w:t>
            </w:r>
          </w:p>
        </w:tc>
      </w:tr>
      <w:tr>
        <w:trPr>
          <w:cantSplit w:val="0"/>
          <w:tblHeader w:val="0"/>
        </w:trPr>
        <w:tc>
          <w:tcPr/>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TikTok</w:t>
            </w:r>
          </w:p>
        </w:tc>
        <w:tc>
          <w:tcPr/>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70.9%</w:t>
            </w:r>
          </w:p>
        </w:tc>
      </w:tr>
      <w:tr>
        <w:trPr>
          <w:cantSplit w:val="0"/>
          <w:tblHeader w:val="0"/>
        </w:trPr>
        <w:tc>
          <w:tcPr/>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w:t>
            </w:r>
          </w:p>
        </w:tc>
        <w:tc>
          <w:tcPr/>
          <w:p w:rsidR="00000000" w:rsidDel="00000000" w:rsidP="00000000" w:rsidRDefault="00000000" w:rsidRPr="00000000" w14:paraId="000001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p w:rsidR="00000000" w:rsidDel="00000000" w:rsidP="00000000" w:rsidRDefault="00000000" w:rsidRPr="00000000" w14:paraId="000001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82.8%</w:t>
            </w:r>
          </w:p>
        </w:tc>
      </w:tr>
      <w:tr>
        <w:trPr>
          <w:cantSplit w:val="0"/>
          <w:tblHeader w:val="0"/>
        </w:trPr>
        <w:tc>
          <w:tcPr/>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Twitter/X</w:t>
            </w:r>
          </w:p>
        </w:tc>
        <w:tc>
          <w:tcPr/>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63.4%</w:t>
            </w:r>
          </w:p>
        </w:tc>
      </w:tr>
      <w:tr>
        <w:trPr>
          <w:cantSplit w:val="0"/>
          <w:tblHeader w:val="0"/>
        </w:trPr>
        <w:tc>
          <w:tcPr/>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YouTube</w:t>
            </w:r>
          </w:p>
        </w:tc>
        <w:tc>
          <w:tcPr/>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1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77.4%</w:t>
            </w:r>
          </w:p>
        </w:tc>
      </w:tr>
    </w:tbl>
    <w:p w:rsidR="00000000" w:rsidDel="00000000" w:rsidP="00000000" w:rsidRDefault="00000000" w:rsidRPr="00000000" w14:paraId="000001C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Observation:</w:t>
      </w:r>
      <w:r w:rsidDel="00000000" w:rsidR="00000000" w:rsidRPr="00000000">
        <w:rPr>
          <w:rFonts w:ascii="Times New Roman" w:cs="Times New Roman" w:eastAsia="Times New Roman" w:hAnsi="Times New Roman"/>
          <w:sz w:val="24"/>
          <w:szCs w:val="24"/>
          <w:rtl w:val="0"/>
        </w:rPr>
        <w:t xml:space="preserve"> Most students use more than one platform. This reflects the </w:t>
      </w:r>
      <w:r w:rsidDel="00000000" w:rsidR="00000000" w:rsidRPr="00000000">
        <w:rPr>
          <w:rFonts w:ascii="Times New Roman" w:cs="Times New Roman" w:eastAsia="Times New Roman" w:hAnsi="Times New Roman"/>
          <w:b w:val="1"/>
          <w:sz w:val="24"/>
          <w:szCs w:val="24"/>
          <w:rtl w:val="0"/>
        </w:rPr>
        <w:t xml:space="preserve">multi-modal gratification-seeking behavior</w:t>
      </w:r>
      <w:r w:rsidDel="00000000" w:rsidR="00000000" w:rsidRPr="00000000">
        <w:rPr>
          <w:rFonts w:ascii="Times New Roman" w:cs="Times New Roman" w:eastAsia="Times New Roman" w:hAnsi="Times New Roman"/>
          <w:sz w:val="24"/>
          <w:szCs w:val="24"/>
          <w:rtl w:val="0"/>
        </w:rPr>
        <w:t xml:space="preserve"> explained in </w:t>
      </w:r>
      <w:r w:rsidDel="00000000" w:rsidR="00000000" w:rsidRPr="00000000">
        <w:rPr>
          <w:rFonts w:ascii="Times New Roman" w:cs="Times New Roman" w:eastAsia="Times New Roman" w:hAnsi="Times New Roman"/>
          <w:b w:val="1"/>
          <w:sz w:val="24"/>
          <w:szCs w:val="24"/>
          <w:rtl w:val="0"/>
        </w:rPr>
        <w:t xml:space="preserve">U&amp;G Theory</w:t>
      </w:r>
      <w:r w:rsidDel="00000000" w:rsidR="00000000" w:rsidRPr="00000000">
        <w:rPr>
          <w:rFonts w:ascii="Times New Roman" w:cs="Times New Roman" w:eastAsia="Times New Roman" w:hAnsi="Times New Roman"/>
          <w:sz w:val="24"/>
          <w:szCs w:val="24"/>
          <w:rtl w:val="0"/>
        </w:rPr>
        <w:t xml:space="preserve"> — students use WhatsApp for communication, Instagram for self-expression, TikTok for entertainment and creativity, and Twitter for political discourse.</w:t>
      </w:r>
    </w:p>
    <w:p w:rsidR="00000000" w:rsidDel="00000000" w:rsidP="00000000" w:rsidRDefault="00000000" w:rsidRPr="00000000" w14:paraId="000001CC">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Youth Empowerment Through Social Media</w:t>
      </w:r>
    </w:p>
    <w:tbl>
      <w:tblPr>
        <w:tblStyle w:val="Table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88"/>
        <w:gridCol w:w="1399"/>
        <w:gridCol w:w="829"/>
        <w:gridCol w:w="1109"/>
        <w:gridCol w:w="1531"/>
        <w:tblGridChange w:id="0">
          <w:tblGrid>
            <w:gridCol w:w="3988"/>
            <w:gridCol w:w="1399"/>
            <w:gridCol w:w="829"/>
            <w:gridCol w:w="1109"/>
            <w:gridCol w:w="1531"/>
          </w:tblGrid>
        </w:tblGridChange>
      </w:tblGrid>
      <w:tr>
        <w:trPr>
          <w:cantSplit w:val="0"/>
          <w:tblHeader w:val="0"/>
        </w:trPr>
        <w:tc>
          <w:tcPr/>
          <w:p w:rsidR="00000000" w:rsidDel="00000000" w:rsidP="00000000" w:rsidRDefault="00000000" w:rsidRPr="00000000" w14:paraId="000001C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p w:rsidR="00000000" w:rsidDel="00000000" w:rsidP="00000000" w:rsidRDefault="00000000" w:rsidRPr="00000000" w14:paraId="000001C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Agree</w:t>
            </w:r>
          </w:p>
        </w:tc>
        <w:tc>
          <w:tcPr/>
          <w:p w:rsidR="00000000" w:rsidDel="00000000" w:rsidP="00000000" w:rsidRDefault="00000000" w:rsidRPr="00000000" w14:paraId="000001C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Agree</w:t>
            </w:r>
          </w:p>
        </w:tc>
        <w:tc>
          <w:tcPr/>
          <w:p w:rsidR="00000000" w:rsidDel="00000000" w:rsidP="00000000" w:rsidRDefault="00000000" w:rsidRPr="00000000" w14:paraId="000001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Disagree</w:t>
            </w:r>
          </w:p>
        </w:tc>
        <w:tc>
          <w:tcPr/>
          <w:p w:rsidR="00000000" w:rsidDel="00000000" w:rsidP="00000000" w:rsidRDefault="00000000" w:rsidRPr="00000000" w14:paraId="000001D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Disagree</w:t>
            </w:r>
          </w:p>
        </w:tc>
      </w:tr>
      <w:tr>
        <w:trPr>
          <w:cantSplit w:val="0"/>
          <w:tblHeader w:val="0"/>
        </w:trPr>
        <w:tc>
          <w:tcPr/>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increases my access to opportunities (e.g., jobs, info)</w:t>
            </w:r>
          </w:p>
        </w:tc>
        <w:tc>
          <w:tcPr/>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more confident expressing opinions online</w:t>
            </w:r>
          </w:p>
        </w:tc>
        <w:tc>
          <w:tcPr/>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1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1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acquired digital or entrepreneurial skills from social platforms</w:t>
            </w:r>
          </w:p>
        </w:tc>
        <w:tc>
          <w:tcPr/>
          <w:p w:rsidR="00000000" w:rsidDel="00000000" w:rsidP="00000000" w:rsidRDefault="00000000" w:rsidRPr="00000000" w14:paraId="000001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1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p w:rsidR="00000000" w:rsidDel="00000000" w:rsidP="00000000" w:rsidRDefault="00000000" w:rsidRPr="00000000" w14:paraId="000001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helps me form supportive peer networks</w:t>
            </w:r>
          </w:p>
        </w:tc>
        <w:tc>
          <w:tcPr/>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bl>
    <w:p w:rsidR="00000000" w:rsidDel="00000000" w:rsidP="00000000" w:rsidRDefault="00000000" w:rsidRPr="00000000" w14:paraId="000001E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br w:type="textWrapping"/>
        <w:t xml:space="preserve">The data shows that the majority of Kwara Poly students feel empowered through online communities, mentorship pages, and exposure to knowledge. According to </w:t>
      </w:r>
      <w:r w:rsidDel="00000000" w:rsidR="00000000" w:rsidRPr="00000000">
        <w:rPr>
          <w:rFonts w:ascii="Times New Roman" w:cs="Times New Roman" w:eastAsia="Times New Roman" w:hAnsi="Times New Roman"/>
          <w:b w:val="1"/>
          <w:sz w:val="24"/>
          <w:szCs w:val="24"/>
          <w:rtl w:val="0"/>
        </w:rPr>
        <w:t xml:space="preserve">SLT</w:t>
      </w:r>
      <w:r w:rsidDel="00000000" w:rsidR="00000000" w:rsidRPr="00000000">
        <w:rPr>
          <w:rFonts w:ascii="Times New Roman" w:cs="Times New Roman" w:eastAsia="Times New Roman" w:hAnsi="Times New Roman"/>
          <w:sz w:val="24"/>
          <w:szCs w:val="24"/>
          <w:rtl w:val="0"/>
        </w:rPr>
        <w:t xml:space="preserve">, this is the result of </w:t>
      </w:r>
      <w:r w:rsidDel="00000000" w:rsidR="00000000" w:rsidRPr="00000000">
        <w:rPr>
          <w:rFonts w:ascii="Times New Roman" w:cs="Times New Roman" w:eastAsia="Times New Roman" w:hAnsi="Times New Roman"/>
          <w:b w:val="1"/>
          <w:sz w:val="24"/>
          <w:szCs w:val="24"/>
          <w:rtl w:val="0"/>
        </w:rPr>
        <w:t xml:space="preserve">observational learning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self-efficacy development</w:t>
      </w:r>
      <w:r w:rsidDel="00000000" w:rsidR="00000000" w:rsidRPr="00000000">
        <w:rPr>
          <w:rFonts w:ascii="Times New Roman" w:cs="Times New Roman" w:eastAsia="Times New Roman" w:hAnsi="Times New Roman"/>
          <w:sz w:val="24"/>
          <w:szCs w:val="24"/>
          <w:rtl w:val="0"/>
        </w:rPr>
        <w:t xml:space="preserve">, where youth learn from influencers, peers, and digital creators.</w:t>
      </w:r>
    </w:p>
    <w:p w:rsidR="00000000" w:rsidDel="00000000" w:rsidP="00000000" w:rsidRDefault="00000000" w:rsidRPr="00000000" w14:paraId="000001E7">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Social Media as a Driver of Social Change</w:t>
      </w:r>
    </w:p>
    <w:tbl>
      <w:tblPr>
        <w:tblStyle w:val="Table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6"/>
        <w:gridCol w:w="1316"/>
        <w:gridCol w:w="829"/>
        <w:gridCol w:w="1109"/>
        <w:gridCol w:w="1416"/>
        <w:tblGridChange w:id="0">
          <w:tblGrid>
            <w:gridCol w:w="4186"/>
            <w:gridCol w:w="1316"/>
            <w:gridCol w:w="829"/>
            <w:gridCol w:w="1109"/>
            <w:gridCol w:w="1416"/>
          </w:tblGrid>
        </w:tblGridChange>
      </w:tblGrid>
      <w:tr>
        <w:trPr>
          <w:cantSplit w:val="0"/>
          <w:tblHeader w:val="0"/>
        </w:trPr>
        <w:tc>
          <w:tcPr/>
          <w:p w:rsidR="00000000" w:rsidDel="00000000" w:rsidP="00000000" w:rsidRDefault="00000000" w:rsidRPr="00000000" w14:paraId="000001E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p w:rsidR="00000000" w:rsidDel="00000000" w:rsidP="00000000" w:rsidRDefault="00000000" w:rsidRPr="00000000" w14:paraId="000001E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Agree</w:t>
            </w:r>
          </w:p>
        </w:tc>
        <w:tc>
          <w:tcPr/>
          <w:p w:rsidR="00000000" w:rsidDel="00000000" w:rsidP="00000000" w:rsidRDefault="00000000" w:rsidRPr="00000000" w14:paraId="000001E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Agree</w:t>
            </w:r>
          </w:p>
        </w:tc>
        <w:tc>
          <w:tcPr/>
          <w:p w:rsidR="00000000" w:rsidDel="00000000" w:rsidP="00000000" w:rsidRDefault="00000000" w:rsidRPr="00000000" w14:paraId="000001E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Disagree</w:t>
            </w:r>
          </w:p>
        </w:tc>
        <w:tc>
          <w:tcPr/>
          <w:p w:rsidR="00000000" w:rsidDel="00000000" w:rsidP="00000000" w:rsidRDefault="00000000" w:rsidRPr="00000000" w14:paraId="000001E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Disagree</w:t>
            </w:r>
          </w:p>
        </w:tc>
      </w:tr>
      <w:tr>
        <w:trPr>
          <w:cantSplit w:val="0"/>
          <w:tblHeader w:val="0"/>
        </w:trPr>
        <w:tc>
          <w:tcPr/>
          <w:p w:rsidR="00000000" w:rsidDel="00000000" w:rsidP="00000000" w:rsidRDefault="00000000" w:rsidRPr="00000000" w14:paraId="000001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participated in awareness campaigns on social media (e.g., EndSARS, #SayNoToRape)</w:t>
            </w:r>
          </w:p>
        </w:tc>
        <w:tc>
          <w:tcPr/>
          <w:p w:rsidR="00000000" w:rsidDel="00000000" w:rsidP="00000000" w:rsidRDefault="00000000" w:rsidRPr="00000000" w14:paraId="000001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1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1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gives me a voice to speak on social injustice</w:t>
            </w:r>
          </w:p>
        </w:tc>
        <w:tc>
          <w:tcPr/>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1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1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youth can lead change through online activism</w:t>
            </w:r>
          </w:p>
        </w:tc>
        <w:tc>
          <w:tcPr/>
          <w:p w:rsidR="00000000" w:rsidDel="00000000" w:rsidP="00000000" w:rsidRDefault="00000000" w:rsidRPr="00000000" w14:paraId="000001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encourages civic and political participation</w:t>
            </w:r>
          </w:p>
        </w:tc>
        <w:tc>
          <w:tcPr/>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bl>
    <w:p w:rsidR="00000000" w:rsidDel="00000000" w:rsidP="00000000" w:rsidRDefault="00000000" w:rsidRPr="00000000" w14:paraId="0000020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br w:type="textWrapping"/>
        <w:t xml:space="preserve">Social media has become a virtual town square. Youth are no longer passive. They organize protests, launch petitions, share opinions, and influence public discourse. This reflects </w:t>
      </w:r>
      <w:r w:rsidDel="00000000" w:rsidR="00000000" w:rsidRPr="00000000">
        <w:rPr>
          <w:rFonts w:ascii="Times New Roman" w:cs="Times New Roman" w:eastAsia="Times New Roman" w:hAnsi="Times New Roman"/>
          <w:b w:val="1"/>
          <w:sz w:val="24"/>
          <w:szCs w:val="24"/>
          <w:rtl w:val="0"/>
        </w:rPr>
        <w:t xml:space="preserve">U&amp;G Theory’s “empowerment gratification”</w:t>
      </w:r>
      <w:r w:rsidDel="00000000" w:rsidR="00000000" w:rsidRPr="00000000">
        <w:rPr>
          <w:rFonts w:ascii="Times New Roman" w:cs="Times New Roman" w:eastAsia="Times New Roman" w:hAnsi="Times New Roman"/>
          <w:sz w:val="24"/>
          <w:szCs w:val="24"/>
          <w:rtl w:val="0"/>
        </w:rPr>
        <w:t xml:space="preserve"> — people use social media not just to consume but to </w:t>
      </w:r>
      <w:r w:rsidDel="00000000" w:rsidR="00000000" w:rsidRPr="00000000">
        <w:rPr>
          <w:rFonts w:ascii="Times New Roman" w:cs="Times New Roman" w:eastAsia="Times New Roman" w:hAnsi="Times New Roman"/>
          <w:b w:val="1"/>
          <w:sz w:val="24"/>
          <w:szCs w:val="24"/>
          <w:rtl w:val="0"/>
        </w:rPr>
        <w:t xml:space="preserve">engage, mobilize and change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02">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Qualitative Interview Summary</w:t>
      </w:r>
    </w:p>
    <w:p w:rsidR="00000000" w:rsidDel="00000000" w:rsidP="00000000" w:rsidRDefault="00000000" w:rsidRPr="00000000" w14:paraId="0000020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Five students (3 males, 2 females, across ND and HND levels) shared their experiences:</w:t>
      </w:r>
    </w:p>
    <w:p w:rsidR="00000000" w:rsidDel="00000000" w:rsidP="00000000" w:rsidRDefault="00000000" w:rsidRPr="00000000" w14:paraId="0000020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Theme 1: Digital Skill Empowerment</w:t>
      </w:r>
      <w:r w:rsidDel="00000000" w:rsidR="00000000" w:rsidRPr="00000000">
        <w:rPr>
          <w:rtl w:val="0"/>
        </w:rPr>
      </w:r>
    </w:p>
    <w:p w:rsidR="00000000" w:rsidDel="00000000" w:rsidP="00000000" w:rsidRDefault="00000000" w:rsidRPr="00000000" w14:paraId="0000020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learned how to create content and now earn from YouTube and TikTok. Before, I had no skills — now I have followers and get jobs.” — HND2 Mass Comm. Student</w:t>
      </w:r>
    </w:p>
    <w:p w:rsidR="00000000" w:rsidDel="00000000" w:rsidP="00000000" w:rsidRDefault="00000000" w:rsidRPr="00000000" w14:paraId="00000207">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Theme 2: Voice and Visibility</w:t>
      </w:r>
      <w:r w:rsidDel="00000000" w:rsidR="00000000" w:rsidRPr="00000000">
        <w:rPr>
          <w:rtl w:val="0"/>
        </w:rPr>
      </w:r>
    </w:p>
    <w:p w:rsidR="00000000" w:rsidDel="00000000" w:rsidP="00000000" w:rsidRDefault="00000000" w:rsidRPr="00000000" w14:paraId="0000020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EndSARS, we didn’t just protest physically — we used Twitter to expose the police brutality. It was empowering.” — ND2 Public Admin. Student</w:t>
      </w:r>
    </w:p>
    <w:p w:rsidR="00000000" w:rsidDel="00000000" w:rsidP="00000000" w:rsidRDefault="00000000" w:rsidRPr="00000000" w14:paraId="0000020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Theme 3: Mental Health &amp; Social Pressure</w:t>
      </w:r>
      <w:r w:rsidDel="00000000" w:rsidR="00000000" w:rsidRPr="00000000">
        <w:rPr>
          <w:rtl w:val="0"/>
        </w:rPr>
      </w:r>
    </w:p>
    <w:p w:rsidR="00000000" w:rsidDel="00000000" w:rsidP="00000000" w:rsidRDefault="00000000" w:rsidRPr="00000000" w14:paraId="0000020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helps me feel heard. But sometimes I compare my life to others and feel pressured to ‘blow’.” — ND1 Business Admin.</w:t>
      </w:r>
    </w:p>
    <w:p w:rsidR="00000000" w:rsidDel="00000000" w:rsidP="00000000" w:rsidRDefault="00000000" w:rsidRPr="00000000" w14:paraId="0000020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Theme 4: Community Building</w:t>
      </w:r>
      <w:r w:rsidDel="00000000" w:rsidR="00000000" w:rsidRPr="00000000">
        <w:rPr>
          <w:rtl w:val="0"/>
        </w:rPr>
      </w:r>
    </w:p>
    <w:p w:rsidR="00000000" w:rsidDel="00000000" w:rsidP="00000000" w:rsidRDefault="00000000" w:rsidRPr="00000000" w14:paraId="0000020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department created a WhatsApp group for supporting each other emotionally and academically.” — HND1 SLT Student</w:t>
      </w:r>
    </w:p>
    <w:p w:rsidR="00000000" w:rsidDel="00000000" w:rsidP="00000000" w:rsidRDefault="00000000" w:rsidRPr="00000000" w14:paraId="0000020E">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 Theoretical Reflection</w:t>
      </w:r>
    </w:p>
    <w:p w:rsidR="00000000" w:rsidDel="00000000" w:rsidP="00000000" w:rsidRDefault="00000000" w:rsidRPr="00000000" w14:paraId="0000020F">
      <w:pPr>
        <w:numPr>
          <w:ilvl w:val="0"/>
          <w:numId w:val="20"/>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Uses &amp; Gratifications Theory:</w:t>
      </w:r>
      <w:r w:rsidDel="00000000" w:rsidR="00000000" w:rsidRPr="00000000">
        <w:rPr>
          <w:rtl w:val="0"/>
        </w:rPr>
      </w:r>
    </w:p>
    <w:p w:rsidR="00000000" w:rsidDel="00000000" w:rsidP="00000000" w:rsidRDefault="00000000" w:rsidRPr="00000000" w14:paraId="00000210">
      <w:pPr>
        <w:numPr>
          <w:ilvl w:val="1"/>
          <w:numId w:val="20"/>
        </w:numPr>
        <w:spacing w:after="0" w:before="0" w:line="360" w:lineRule="auto"/>
        <w:ind w:left="1440" w:hanging="360"/>
        <w:jc w:val="both"/>
        <w:rPr/>
      </w:pPr>
      <w:r w:rsidDel="00000000" w:rsidR="00000000" w:rsidRPr="00000000">
        <w:rPr>
          <w:rFonts w:ascii="Times New Roman" w:cs="Times New Roman" w:eastAsia="Times New Roman" w:hAnsi="Times New Roman"/>
          <w:sz w:val="24"/>
          <w:szCs w:val="24"/>
          <w:rtl w:val="0"/>
        </w:rPr>
        <w:t xml:space="preserve">Youth use social media to </w:t>
      </w:r>
      <w:r w:rsidDel="00000000" w:rsidR="00000000" w:rsidRPr="00000000">
        <w:rPr>
          <w:rFonts w:ascii="Times New Roman" w:cs="Times New Roman" w:eastAsia="Times New Roman" w:hAnsi="Times New Roman"/>
          <w:b w:val="1"/>
          <w:sz w:val="24"/>
          <w:szCs w:val="24"/>
          <w:rtl w:val="0"/>
        </w:rPr>
        <w:t xml:space="preserve">satisfy needs</w:t>
      </w:r>
      <w:r w:rsidDel="00000000" w:rsidR="00000000" w:rsidRPr="00000000">
        <w:rPr>
          <w:rFonts w:ascii="Times New Roman" w:cs="Times New Roman" w:eastAsia="Times New Roman" w:hAnsi="Times New Roman"/>
          <w:sz w:val="24"/>
          <w:szCs w:val="24"/>
          <w:rtl w:val="0"/>
        </w:rPr>
        <w:t xml:space="preserve">: information, identity, social interaction, entertainment, and activism.</w:t>
      </w:r>
    </w:p>
    <w:p w:rsidR="00000000" w:rsidDel="00000000" w:rsidP="00000000" w:rsidRDefault="00000000" w:rsidRPr="00000000" w14:paraId="00000211">
      <w:pPr>
        <w:numPr>
          <w:ilvl w:val="1"/>
          <w:numId w:val="20"/>
        </w:numPr>
        <w:spacing w:after="0" w:before="0" w:line="360" w:lineRule="auto"/>
        <w:ind w:left="1440" w:hanging="360"/>
        <w:jc w:val="both"/>
        <w:rPr/>
      </w:pPr>
      <w:r w:rsidDel="00000000" w:rsidR="00000000" w:rsidRPr="00000000">
        <w:rPr>
          <w:rFonts w:ascii="Times New Roman" w:cs="Times New Roman" w:eastAsia="Times New Roman" w:hAnsi="Times New Roman"/>
          <w:sz w:val="24"/>
          <w:szCs w:val="24"/>
          <w:rtl w:val="0"/>
        </w:rPr>
        <w:t xml:space="preserve">Students </w:t>
      </w:r>
      <w:r w:rsidDel="00000000" w:rsidR="00000000" w:rsidRPr="00000000">
        <w:rPr>
          <w:rFonts w:ascii="Times New Roman" w:cs="Times New Roman" w:eastAsia="Times New Roman" w:hAnsi="Times New Roman"/>
          <w:b w:val="1"/>
          <w:sz w:val="24"/>
          <w:szCs w:val="24"/>
          <w:rtl w:val="0"/>
        </w:rPr>
        <w:t xml:space="preserve">actively choose</w:t>
      </w:r>
      <w:r w:rsidDel="00000000" w:rsidR="00000000" w:rsidRPr="00000000">
        <w:rPr>
          <w:rFonts w:ascii="Times New Roman" w:cs="Times New Roman" w:eastAsia="Times New Roman" w:hAnsi="Times New Roman"/>
          <w:sz w:val="24"/>
          <w:szCs w:val="24"/>
          <w:rtl w:val="0"/>
        </w:rPr>
        <w:t xml:space="preserve"> platforms based on the type of gratification needed — e.g., use Instagram for visibility, YouTube for skills, and Twitter for social action.</w:t>
      </w:r>
    </w:p>
    <w:p w:rsidR="00000000" w:rsidDel="00000000" w:rsidP="00000000" w:rsidRDefault="00000000" w:rsidRPr="00000000" w14:paraId="00000212">
      <w:pPr>
        <w:numPr>
          <w:ilvl w:val="0"/>
          <w:numId w:val="20"/>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Social Cognitive Theory:</w:t>
      </w:r>
      <w:r w:rsidDel="00000000" w:rsidR="00000000" w:rsidRPr="00000000">
        <w:rPr>
          <w:rtl w:val="0"/>
        </w:rPr>
      </w:r>
    </w:p>
    <w:p w:rsidR="00000000" w:rsidDel="00000000" w:rsidP="00000000" w:rsidRDefault="00000000" w:rsidRPr="00000000" w14:paraId="00000213">
      <w:pPr>
        <w:numPr>
          <w:ilvl w:val="1"/>
          <w:numId w:val="20"/>
        </w:numPr>
        <w:spacing w:after="0" w:before="0" w:line="360" w:lineRule="auto"/>
        <w:ind w:left="1440" w:hanging="360"/>
        <w:jc w:val="both"/>
        <w:rPr/>
      </w:pPr>
      <w:r w:rsidDel="00000000" w:rsidR="00000000" w:rsidRPr="00000000">
        <w:rPr>
          <w:rFonts w:ascii="Times New Roman" w:cs="Times New Roman" w:eastAsia="Times New Roman" w:hAnsi="Times New Roman"/>
          <w:sz w:val="24"/>
          <w:szCs w:val="24"/>
          <w:rtl w:val="0"/>
        </w:rPr>
        <w:t xml:space="preserve">Youth </w:t>
      </w:r>
      <w:r w:rsidDel="00000000" w:rsidR="00000000" w:rsidRPr="00000000">
        <w:rPr>
          <w:rFonts w:ascii="Times New Roman" w:cs="Times New Roman" w:eastAsia="Times New Roman" w:hAnsi="Times New Roman"/>
          <w:b w:val="1"/>
          <w:sz w:val="24"/>
          <w:szCs w:val="24"/>
          <w:rtl w:val="0"/>
        </w:rPr>
        <w:t xml:space="preserve">model behaviors</w:t>
      </w:r>
      <w:r w:rsidDel="00000000" w:rsidR="00000000" w:rsidRPr="00000000">
        <w:rPr>
          <w:rFonts w:ascii="Times New Roman" w:cs="Times New Roman" w:eastAsia="Times New Roman" w:hAnsi="Times New Roman"/>
          <w:sz w:val="24"/>
          <w:szCs w:val="24"/>
          <w:rtl w:val="0"/>
        </w:rPr>
        <w:t xml:space="preserve"> observed online: from learning tech skills to emulating influencers.</w:t>
      </w:r>
    </w:p>
    <w:p w:rsidR="00000000" w:rsidDel="00000000" w:rsidP="00000000" w:rsidRDefault="00000000" w:rsidRPr="00000000" w14:paraId="00000214">
      <w:pPr>
        <w:numPr>
          <w:ilvl w:val="1"/>
          <w:numId w:val="20"/>
        </w:numPr>
        <w:spacing w:after="0" w:before="0" w:line="360" w:lineRule="auto"/>
        <w:ind w:left="1440" w:hanging="360"/>
        <w:jc w:val="both"/>
        <w:rPr/>
      </w:pPr>
      <w:r w:rsidDel="00000000" w:rsidR="00000000" w:rsidRPr="00000000">
        <w:rPr>
          <w:rFonts w:ascii="Times New Roman" w:cs="Times New Roman" w:eastAsia="Times New Roman" w:hAnsi="Times New Roman"/>
          <w:b w:val="1"/>
          <w:sz w:val="24"/>
          <w:szCs w:val="24"/>
          <w:rtl w:val="0"/>
        </w:rPr>
        <w:t xml:space="preserve">Self-efficacy</w:t>
      </w:r>
      <w:r w:rsidDel="00000000" w:rsidR="00000000" w:rsidRPr="00000000">
        <w:rPr>
          <w:rFonts w:ascii="Times New Roman" w:cs="Times New Roman" w:eastAsia="Times New Roman" w:hAnsi="Times New Roman"/>
          <w:sz w:val="24"/>
          <w:szCs w:val="24"/>
          <w:rtl w:val="0"/>
        </w:rPr>
        <w:t xml:space="preserve"> is strengthened through interaction with role models and supportive communities online.</w:t>
      </w:r>
    </w:p>
    <w:p w:rsidR="00000000" w:rsidDel="00000000" w:rsidP="00000000" w:rsidRDefault="00000000" w:rsidRPr="00000000" w14:paraId="00000215">
      <w:pPr>
        <w:numPr>
          <w:ilvl w:val="1"/>
          <w:numId w:val="20"/>
        </w:numPr>
        <w:spacing w:after="280" w:before="0" w:line="360" w:lineRule="auto"/>
        <w:ind w:left="1440" w:hanging="360"/>
        <w:jc w:val="both"/>
        <w:rPr/>
      </w:pPr>
      <w:r w:rsidDel="00000000" w:rsidR="00000000" w:rsidRPr="00000000">
        <w:rPr>
          <w:rFonts w:ascii="Times New Roman" w:cs="Times New Roman" w:eastAsia="Times New Roman" w:hAnsi="Times New Roman"/>
          <w:sz w:val="24"/>
          <w:szCs w:val="24"/>
          <w:rtl w:val="0"/>
        </w:rPr>
        <w:t xml:space="preserve">Peer validation and positive reinforcement encourage sustained engagement.</w:t>
      </w:r>
    </w:p>
    <w:p w:rsidR="00000000" w:rsidDel="00000000" w:rsidP="00000000" w:rsidRDefault="00000000" w:rsidRPr="00000000" w14:paraId="00000216">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Key Findings</w:t>
      </w:r>
    </w:p>
    <w:p w:rsidR="00000000" w:rsidDel="00000000" w:rsidP="00000000" w:rsidRDefault="00000000" w:rsidRPr="00000000" w14:paraId="00000217">
      <w:pPr>
        <w:numPr>
          <w:ilvl w:val="0"/>
          <w:numId w:val="21"/>
        </w:numPr>
        <w:spacing w:after="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Social media is central to student life and is </w:t>
      </w:r>
      <w:r w:rsidDel="00000000" w:rsidR="00000000" w:rsidRPr="00000000">
        <w:rPr>
          <w:rFonts w:ascii="Times New Roman" w:cs="Times New Roman" w:eastAsia="Times New Roman" w:hAnsi="Times New Roman"/>
          <w:b w:val="1"/>
          <w:sz w:val="24"/>
          <w:szCs w:val="24"/>
          <w:rtl w:val="0"/>
        </w:rPr>
        <w:t xml:space="preserve">used constructively</w:t>
      </w:r>
      <w:r w:rsidDel="00000000" w:rsidR="00000000" w:rsidRPr="00000000">
        <w:rPr>
          <w:rFonts w:ascii="Times New Roman" w:cs="Times New Roman" w:eastAsia="Times New Roman" w:hAnsi="Times New Roman"/>
          <w:sz w:val="24"/>
          <w:szCs w:val="24"/>
          <w:rtl w:val="0"/>
        </w:rPr>
        <w:t xml:space="preserve"> for learning, empowerment, and advocacy.</w:t>
      </w:r>
    </w:p>
    <w:p w:rsidR="00000000" w:rsidDel="00000000" w:rsidP="00000000" w:rsidRDefault="00000000" w:rsidRPr="00000000" w14:paraId="00000218">
      <w:pPr>
        <w:numPr>
          <w:ilvl w:val="0"/>
          <w:numId w:val="21"/>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Youth are aware of and participate in </w:t>
      </w:r>
      <w:r w:rsidDel="00000000" w:rsidR="00000000" w:rsidRPr="00000000">
        <w:rPr>
          <w:rFonts w:ascii="Times New Roman" w:cs="Times New Roman" w:eastAsia="Times New Roman" w:hAnsi="Times New Roman"/>
          <w:b w:val="1"/>
          <w:sz w:val="24"/>
          <w:szCs w:val="24"/>
          <w:rtl w:val="0"/>
        </w:rPr>
        <w:t xml:space="preserve">online movements</w:t>
      </w:r>
      <w:r w:rsidDel="00000000" w:rsidR="00000000" w:rsidRPr="00000000">
        <w:rPr>
          <w:rFonts w:ascii="Times New Roman" w:cs="Times New Roman" w:eastAsia="Times New Roman" w:hAnsi="Times New Roman"/>
          <w:sz w:val="24"/>
          <w:szCs w:val="24"/>
          <w:rtl w:val="0"/>
        </w:rPr>
        <w:t xml:space="preserve"> such as #EndSARS, #JusticeForMohbad, #NoToSexualViolence.</w:t>
      </w:r>
    </w:p>
    <w:p w:rsidR="00000000" w:rsidDel="00000000" w:rsidP="00000000" w:rsidRDefault="00000000" w:rsidRPr="00000000" w14:paraId="00000219">
      <w:pPr>
        <w:numPr>
          <w:ilvl w:val="0"/>
          <w:numId w:val="21"/>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Social media is </w:t>
      </w:r>
      <w:r w:rsidDel="00000000" w:rsidR="00000000" w:rsidRPr="00000000">
        <w:rPr>
          <w:rFonts w:ascii="Times New Roman" w:cs="Times New Roman" w:eastAsia="Times New Roman" w:hAnsi="Times New Roman"/>
          <w:b w:val="1"/>
          <w:sz w:val="24"/>
          <w:szCs w:val="24"/>
          <w:rtl w:val="0"/>
        </w:rPr>
        <w:t xml:space="preserve">not only entertainment</w:t>
      </w:r>
      <w:r w:rsidDel="00000000" w:rsidR="00000000" w:rsidRPr="00000000">
        <w:rPr>
          <w:rFonts w:ascii="Times New Roman" w:cs="Times New Roman" w:eastAsia="Times New Roman" w:hAnsi="Times New Roman"/>
          <w:sz w:val="24"/>
          <w:szCs w:val="24"/>
          <w:rtl w:val="0"/>
        </w:rPr>
        <w:t xml:space="preserve">; it’s also a space for </w:t>
      </w:r>
      <w:r w:rsidDel="00000000" w:rsidR="00000000" w:rsidRPr="00000000">
        <w:rPr>
          <w:rFonts w:ascii="Times New Roman" w:cs="Times New Roman" w:eastAsia="Times New Roman" w:hAnsi="Times New Roman"/>
          <w:b w:val="1"/>
          <w:sz w:val="24"/>
          <w:szCs w:val="24"/>
          <w:rtl w:val="0"/>
        </w:rPr>
        <w:t xml:space="preserve">identity building and change-making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1A">
      <w:pPr>
        <w:numPr>
          <w:ilvl w:val="0"/>
          <w:numId w:val="21"/>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Risks include </w:t>
      </w:r>
      <w:r w:rsidDel="00000000" w:rsidR="00000000" w:rsidRPr="00000000">
        <w:rPr>
          <w:rFonts w:ascii="Times New Roman" w:cs="Times New Roman" w:eastAsia="Times New Roman" w:hAnsi="Times New Roman"/>
          <w:b w:val="1"/>
          <w:sz w:val="24"/>
          <w:szCs w:val="24"/>
          <w:rtl w:val="0"/>
        </w:rPr>
        <w:t xml:space="preserve">cyberbullying, misinformation, distraction from studies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unrealistic expectations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1B">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4.7 Summary of Chapter</w:t>
      </w:r>
    </w:p>
    <w:p w:rsidR="00000000" w:rsidDel="00000000" w:rsidP="00000000" w:rsidRDefault="00000000" w:rsidRPr="00000000" w14:paraId="0000021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affirms that social media plays a pivotal role in shaping the minds, actions, and aspirations of youths at Kwara State Polytechnic. Through both quantitative and qualitative data, the study confirms that social media is not just a tool for connection, but for empowerment, activism, entrepreneurship, and civic engagement. The findings validate the relevance of both U&amp;G and SLT in explaining how students engage with social media to effect real-world social change.</w:t>
      </w:r>
    </w:p>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1F">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20">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1">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2">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3">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4">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5">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6">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CONCLUSION AND RECOMMENDATIONS</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Introduction This chapter presents the summary, conclusion, and recommendations based on the findings of the study titled "The Impact of Social Media on Youth Empowerment and Social Change" using Kwara State Polytechnic as a case study. The chapter further highlights contributions to knowledge, limitations of the study, and suggestions for future research. It emphasizes how social media platforms serve as agents of empowerment, participation, and social transformation among youth.</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Summary of Major Findings The purpose of this study was to explore the impact of social media on youth empowerment and social change among students of Kwara State Polytechnic. The findings revealed several significant insights:</w:t>
      </w:r>
    </w:p>
    <w:p w:rsidR="00000000" w:rsidDel="00000000" w:rsidP="00000000" w:rsidRDefault="00000000" w:rsidRPr="00000000" w14:paraId="0000023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 Usage and Engagement: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vast majority of the youth actively engage on platforms like WhatsApp, Facebook, Instagram, TikTok, and Twitter.</w:t>
      </w:r>
    </w:p>
    <w:p w:rsidR="00000000" w:rsidDel="00000000" w:rsidP="00000000" w:rsidRDefault="00000000" w:rsidRPr="00000000" w14:paraId="0000023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Empowerment through Access to 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Social media provides students with instant access to educational content, job opportunities, skill acquisition programs, and mentorship networks.</w:t>
      </w:r>
    </w:p>
    <w:p w:rsidR="00000000" w:rsidDel="00000000" w:rsidP="00000000" w:rsidRDefault="00000000" w:rsidRPr="00000000" w14:paraId="0000023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Youth Voice and Social Activism: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considerable number of respondents indicated their involvement in online social campaigns such as #EndSARS, #SayNoToRape, climate advocacy, and political mobilizations.</w:t>
      </w:r>
    </w:p>
    <w:p w:rsidR="00000000" w:rsidDel="00000000" w:rsidP="00000000" w:rsidRDefault="00000000" w:rsidRPr="00000000" w14:paraId="0000023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Improved Self-Expression and Confidence: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youths noted an increase in self-confidence and the ability to express opinions on social, cultural, and political matters.</w:t>
      </w:r>
    </w:p>
    <w:p w:rsidR="00000000" w:rsidDel="00000000" w:rsidP="00000000" w:rsidRDefault="00000000" w:rsidRPr="00000000" w14:paraId="0000023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Peer Learning and Networking: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Social media facilitated connections with like-minded individuals and role models, contributing to improved self-efficacy and aspiration development.</w:t>
      </w:r>
    </w:p>
    <w:p w:rsidR="00000000" w:rsidDel="00000000" w:rsidP="00000000" w:rsidRDefault="00000000" w:rsidRPr="00000000" w14:paraId="0000023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Negative Effects: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study also identified cyberbullying, misinformation, internet fraud, academic distraction, and unrealistic lifestyle comparisons as some of the downsides.</w:t>
      </w:r>
    </w:p>
    <w:p w:rsidR="00000000" w:rsidDel="00000000" w:rsidP="00000000" w:rsidRDefault="00000000" w:rsidRPr="00000000" w14:paraId="0000023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Theory Validation: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research aligned with the Uses and Gratifications Theory (U&amp;G) and Social Cognitive Theory (SLT), which explain how users actively engage with social media to satisfy specific needs and learn through observation.</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Conclusion: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of this study demonstrate that social media is a powerful tool for youth empowerment and social transformation. Among students of Kwara State Polytechnic, it has become more than a communication channel; it is a dynamic space for identity-building, self-advancement, civic engagement, and social influence.</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enables youth to raise awareness, initiate conversations, and mobilize action around issues that affect them. It enhances their participation in democratic processes, provides educational and entrepreneurial opportunities, and fosters social inclusion. However, the benefits are not automatic. The impact depends significantly on digital literacy, access, content engagement, and individual goals.</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Overall, when properly utilized, social media can become a transformative space where youth become agents of change, challenging societal norms and shaping the future of their communities.</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 Recommendations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outcomes of this research, the following recommendations are provided:</w:t>
      </w:r>
    </w:p>
    <w:p w:rsidR="00000000" w:rsidDel="00000000" w:rsidP="00000000" w:rsidRDefault="00000000" w:rsidRPr="00000000" w14:paraId="0000024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Digital Literacy Training:</w:t>
      </w: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Schools, government, and NGOs should implement training on critical thinking, fact-checking, online safety, and content creation to guide responsible social media use.</w:t>
      </w:r>
    </w:p>
    <w:p w:rsidR="00000000" w:rsidDel="00000000" w:rsidP="00000000" w:rsidRDefault="00000000" w:rsidRPr="00000000" w14:paraId="0000024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Leverage Social Media for Education and Empowerment:</w:t>
      </w: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Educators should integrate social media tools into learning environments and promote platforms for civic engagement, leadership development, and entrepreneurship.</w:t>
      </w:r>
    </w:p>
    <w:p w:rsidR="00000000" w:rsidDel="00000000" w:rsidP="00000000" w:rsidRDefault="00000000" w:rsidRPr="00000000" w14:paraId="0000024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Promote Safe Online Spaces:</w:t>
      </w: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companies should invest in better content moderation, anti-bullying tools, and user reporting mechanisms to minimize online harassment.</w:t>
      </w:r>
    </w:p>
    <w:p w:rsidR="00000000" w:rsidDel="00000000" w:rsidP="00000000" w:rsidRDefault="00000000" w:rsidRPr="00000000" w14:paraId="0000024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Encourage Positive Influencers and Campaigns:</w:t>
      </w: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 and community leaders should partner with youth influencers to disseminate educational, motivational, and socially relevant content.</w:t>
      </w:r>
    </w:p>
    <w:p w:rsidR="00000000" w:rsidDel="00000000" w:rsidP="00000000" w:rsidRDefault="00000000" w:rsidRPr="00000000" w14:paraId="0000024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 Youth-Led Initiatives:</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Institutions should create funding and mentorship programs that support youth-led digital campaigns and innovation projects geared towards social change.</w:t>
      </w:r>
    </w:p>
    <w:p w:rsidR="00000000" w:rsidDel="00000000" w:rsidP="00000000" w:rsidRDefault="00000000" w:rsidRPr="00000000" w14:paraId="0000024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Parental and Guardian Involvement:</w:t>
      </w: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should foster open communication about internet usage and teach their children the importance of online ethics and self-awareness.</w:t>
      </w:r>
    </w:p>
    <w:p w:rsidR="00000000" w:rsidDel="00000000" w:rsidP="00000000" w:rsidRDefault="00000000" w:rsidRPr="00000000" w14:paraId="0000024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Policy Formulation:</w:t>
      </w: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28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Policymakers should design inclusive digital policies that protect young users, promote innovation, and encourage participation in governance through social media.</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Contributions to Knowledge</w:t>
      </w:r>
    </w:p>
    <w:p w:rsidR="00000000" w:rsidDel="00000000" w:rsidP="00000000" w:rsidRDefault="00000000" w:rsidRPr="00000000" w14:paraId="0000025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adds to the existing literature on youth empowerment by contextualizing it within Nigerian tertiary education.</w:t>
      </w:r>
    </w:p>
    <w:p w:rsidR="00000000" w:rsidDel="00000000" w:rsidP="00000000" w:rsidRDefault="00000000" w:rsidRPr="00000000" w14:paraId="0000025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establishes a local case study that reflects how digital spaces are being utilized by Nigerian students for activism and empowerment.</w:t>
      </w:r>
    </w:p>
    <w:p w:rsidR="00000000" w:rsidDel="00000000" w:rsidP="00000000" w:rsidRDefault="00000000" w:rsidRPr="00000000" w14:paraId="0000025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bridges theory and practice by applying U&amp;G and SLT to real-world youth behavior online.</w:t>
      </w:r>
    </w:p>
    <w:p w:rsidR="00000000" w:rsidDel="00000000" w:rsidP="00000000" w:rsidRDefault="00000000" w:rsidRPr="00000000" w14:paraId="0000025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highlights the intersection between media technology and social innovation.</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 Limitations of the Study</w:t>
      </w:r>
    </w:p>
    <w:p w:rsidR="00000000" w:rsidDel="00000000" w:rsidP="00000000" w:rsidRDefault="00000000" w:rsidRPr="00000000" w14:paraId="0000025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was restricted to students of Kwara State Polytechnic; findings may not represent all Nigerian youth.</w:t>
      </w:r>
    </w:p>
    <w:p w:rsidR="00000000" w:rsidDel="00000000" w:rsidP="00000000" w:rsidRDefault="00000000" w:rsidRPr="00000000" w14:paraId="0000025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collection was mostly self-reported and subject to personal bias or exaggeration.</w:t>
      </w:r>
    </w:p>
    <w:p w:rsidR="00000000" w:rsidDel="00000000" w:rsidP="00000000" w:rsidRDefault="00000000" w:rsidRPr="00000000" w14:paraId="0000025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and resource limitations prevented more extensive use of focus group discussions or cross-regional comparisons.</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 Suggestions for Future Research</w:t>
      </w:r>
    </w:p>
    <w:p w:rsidR="00000000" w:rsidDel="00000000" w:rsidP="00000000" w:rsidRDefault="00000000" w:rsidRPr="00000000" w14:paraId="0000025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longitudinal studies to track changes in youth behavior and empowerment outcomes over time.</w:t>
      </w:r>
    </w:p>
    <w:p w:rsidR="00000000" w:rsidDel="00000000" w:rsidP="00000000" w:rsidRDefault="00000000" w:rsidRPr="00000000" w14:paraId="0000025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Compare urban and rural youth engagement with social media for empowerment.</w:t>
      </w:r>
    </w:p>
    <w:p w:rsidR="00000000" w:rsidDel="00000000" w:rsidP="00000000" w:rsidRDefault="00000000" w:rsidRPr="00000000" w14:paraId="0000025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Investigate how algorithmic trends and AI tools affect youth perception, identity, and activism.</w:t>
      </w:r>
    </w:p>
    <w:p w:rsidR="00000000" w:rsidDel="00000000" w:rsidP="00000000" w:rsidRDefault="00000000" w:rsidRPr="00000000" w14:paraId="0000025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Explore the role of gender and socioeconomic background in shaping youth’s digital experience.</w:t>
      </w:r>
    </w:p>
    <w:p w:rsidR="00000000" w:rsidDel="00000000" w:rsidP="00000000" w:rsidRDefault="00000000" w:rsidRPr="00000000" w14:paraId="00000260">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Bandura, A. (1986).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foundations of thought and action: A social cognitive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Prentice-Hall.</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Boyd, D. M., &amp; Ellison, N. B. (2007). Social network sites: Definition, history, and scholarship.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Computer-Mediated Communication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210–230. https://doi.org/10.1111/j.1083-6101.2007.00393.x</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Braun, V., &amp; Clarke, V. (2006). Using thematic analysis in psychology.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Qualitative Research in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77–101. https://doi.org/10.1191/1478088706qp063oa</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 Mind Institute. (2025).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media and youth mental 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https://childmind.org</w:t>
        </w:r>
      </w:hyperlink>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Cohen, L., Manion, L., &amp; Morrison, K. (1988).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 methods in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(3rd ed.). Routledge.</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Commonwealth.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Youth empowerment for sustainable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https://thecommonwealth.org</w:t>
        </w:r>
      </w:hyperlink>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Creswell, J. W.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 design: Qualitative, quantitative, and mixed methods approaches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(4th ed.). SAGE Publications.</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Fab-Ukozor, N., &amp; Ojiakor, T. (2020). Social media use and youth empowerment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Communication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112–126.</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Getting Smart.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What is youth empowerment?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https://gettingsmart.com</w:t>
        </w:r>
      </w:hyperlink>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Hootsuite.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Types of social media platforms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https://blog.hootsuite.com/types-of-social-media</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Howard, P. N., Duffy, A., Freelon, D., Hussain, M., Mari, W., &amp; Maziad, M. (2011). Opening closed regimes: What was the role of social media during the Arab Spring?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Project on Information Technology and Political Islam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University of Washington.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https://www.researchgate.net</w:t>
        </w:r>
      </w:hyperlink>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IJLTEMAS. (2024). Uses and gratifications theory in digital behavior.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Latest Technology in Engineering, Management &amp; Applied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44–52.</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Kaplan, A. M., &amp; Haenlein, M. (2010). Users of the world, unite! The challenges and opportunities of social media.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Business Horizons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59–68.</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Katz, E., Blumler, J. G., &amp; Gurevitch, M. (1973). Uses and gratifications research.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Public Opinion Quarterly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509–523.</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Kirkpatrick, D.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Facebook effect: The inside story of the company that is connecting the world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Simon &amp; Schuster.</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Lee, N. J., &amp; Horsley, J. S. (2017). Youth empowerment through social media: Positive youth development.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Adolescent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35–58.</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Maryville University.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History of social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https://online.maryville.edu/blog/history-of-social-media</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Mayo Clinic Staff. (2024).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media and mental health: A guide for youth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https://www.mayoclinic.org</w:t>
        </w:r>
      </w:hyperlink>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Bureau of Statistics.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Youth internet access in Nigeria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https://nigerianstat.gov.ng</w:t>
        </w:r>
      </w:hyperlink>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Nunnally, J. C. (1978).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Psychometric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(2nd ed.). McGraw-Hill.</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Oregon Educational Resources. (n.d.).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cognitive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https://openoregon.pressbooks.pub</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Pajares, F. (2009).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Self-efficacy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https://www.uky.edu/~eushe2/Pajares</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Pallant, J.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SPSS survival manual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(7th ed.). McGraw-Hill Education.</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Quan-Haase, A., &amp; Young, A. L. (2010). Uses and gratifications of social media: A comparison of Facebook and instant messaging.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Bulletin of Science, Technology &amp; Society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350–361.</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ResearchGate. (2024). Youth empowerment through social media in Nigeria.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https://www.researchgate.net</w:t>
        </w:r>
      </w:hyperlink>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Ruggiero, T. E. (2000). Uses and gratifications theory in the 21st century.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Mass Communication &amp; Society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3–37.</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Saunders, M., Lewis, P., &amp; Thornhill, A.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 methods for business students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(8th ed.). Pearson Education.</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Shado Mag. (2021).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Photovoice and visual activism by African youth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https://shado-mag.com</w:t>
        </w:r>
      </w:hyperlink>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Stefanone, M. A., Lackaff, D., &amp; Rosen, D. (2018). Self-presentation online: Implications for youth empowerment.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Cyberpsychology, Behavior, and Social Networking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307–314.</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Sundar, S. S., &amp; Limperos, A. M. (2013). Uses and gratifications 2.0: New gratifications for new media.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Broadcasting &amp; Electronic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504–525.</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TechTarget.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Definition and types of social media platforms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https://www.techtarget.com</w:t>
        </w:r>
      </w:hyperlink>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Tufekci, Z.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Twitter and tear gas: The power and fragility of networked protest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Yale University Press.</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 Dijck, J.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culture of connectivity: A critical history of social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Oxford University Press.</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Verywell Mind. (2024).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Media psychology and U&amp;G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https://www.verywellmind.com</w:t>
        </w:r>
      </w:hyperlink>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Whiting, A., &amp; Williams, D. (2013). Why people use social media: A uses and gratifications approach.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Qualitative Market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362–369.</w:t>
      </w:r>
    </w:p>
    <w:p w:rsidR="00000000" w:rsidDel="00000000" w:rsidP="00000000" w:rsidRDefault="00000000" w:rsidRPr="00000000" w14:paraId="00000292">
      <w:pPr>
        <w:pStyle w:val="Heading2"/>
        <w:spacing w:after="0" w:before="0" w:line="360" w:lineRule="auto"/>
        <w:ind w:left="720" w:hanging="720"/>
        <w:rPr>
          <w:sz w:val="24"/>
          <w:szCs w:val="24"/>
        </w:rPr>
      </w:pPr>
      <w:r w:rsidDel="00000000" w:rsidR="00000000" w:rsidRPr="00000000">
        <w:rPr>
          <w:rtl w:val="0"/>
        </w:rPr>
      </w:r>
    </w:p>
    <w:p w:rsidR="00000000" w:rsidDel="00000000" w:rsidP="00000000" w:rsidRDefault="00000000" w:rsidRPr="00000000" w14:paraId="00000293">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4">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5">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6">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7">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8">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9">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9A">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B">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C">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D">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E">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F">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A0">
      <w:pPr>
        <w:pStyle w:val="Heading2"/>
        <w:spacing w:after="0" w:before="0" w:line="360" w:lineRule="auto"/>
        <w:jc w:val="center"/>
        <w:rPr>
          <w:sz w:val="24"/>
          <w:szCs w:val="24"/>
        </w:rPr>
      </w:pPr>
      <w:r w:rsidDel="00000000" w:rsidR="00000000" w:rsidRPr="00000000">
        <w:rPr>
          <w:sz w:val="24"/>
          <w:szCs w:val="24"/>
          <w:rtl w:val="0"/>
        </w:rPr>
        <w:t xml:space="preserve">KWARA STATE POLYTECHNIC</w:t>
      </w:r>
    </w:p>
    <w:p w:rsidR="00000000" w:rsidDel="00000000" w:rsidP="00000000" w:rsidRDefault="00000000" w:rsidRPr="00000000" w14:paraId="000002A1">
      <w:pPr>
        <w:pStyle w:val="Heading2"/>
        <w:spacing w:after="0" w:before="0" w:line="360" w:lineRule="auto"/>
        <w:jc w:val="center"/>
        <w:rPr>
          <w:sz w:val="24"/>
          <w:szCs w:val="24"/>
        </w:rPr>
      </w:pPr>
      <w:r w:rsidDel="00000000" w:rsidR="00000000" w:rsidRPr="00000000">
        <w:rPr>
          <w:sz w:val="24"/>
          <w:szCs w:val="24"/>
          <w:rtl w:val="0"/>
        </w:rPr>
        <w:t xml:space="preserve">DEPARTMENT OF SOCIAL DEVELOPMENT</w:t>
      </w:r>
    </w:p>
    <w:p w:rsidR="00000000" w:rsidDel="00000000" w:rsidP="00000000" w:rsidRDefault="00000000" w:rsidRPr="00000000" w14:paraId="000002A2">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A3">
      <w:pPr>
        <w:pStyle w:val="Heading4"/>
        <w:spacing w:before="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 QUESTIONNAIRE</w:t>
      </w:r>
    </w:p>
    <w:p w:rsidR="00000000" w:rsidDel="00000000" w:rsidP="00000000" w:rsidRDefault="00000000" w:rsidRPr="00000000" w14:paraId="000002A4">
      <w:pPr>
        <w:pStyle w:val="Heading1"/>
        <w:spacing w:after="280" w:before="280" w:line="360" w:lineRule="auto"/>
        <w:rPr>
          <w:color w:val="000000"/>
          <w:sz w:val="24"/>
          <w:szCs w:val="24"/>
        </w:rPr>
      </w:pPr>
      <w:r w:rsidDel="00000000" w:rsidR="00000000" w:rsidRPr="00000000">
        <w:rPr>
          <w:sz w:val="24"/>
          <w:szCs w:val="24"/>
          <w:rtl w:val="0"/>
        </w:rPr>
        <w:t xml:space="preserve">Dear Respondent,</w:t>
        <w:br w:type="textWrapping"/>
        <w:t xml:space="preserve">I am a final-year student of Kwara State Polytechnic conducting a research study on </w:t>
      </w:r>
      <w:r w:rsidDel="00000000" w:rsidR="00000000" w:rsidRPr="00000000">
        <w:rPr>
          <w:b w:val="1"/>
          <w:sz w:val="24"/>
          <w:szCs w:val="24"/>
          <w:rtl w:val="0"/>
        </w:rPr>
        <w:t xml:space="preserve">"The Impact of Social Media on Youth Empowernment and Social Change. </w:t>
      </w:r>
      <w:r w:rsidDel="00000000" w:rsidR="00000000" w:rsidRPr="00000000">
        <w:rPr>
          <w:color w:val="000000"/>
          <w:sz w:val="24"/>
          <w:szCs w:val="24"/>
          <w:rtl w:val="0"/>
        </w:rPr>
        <w:t xml:space="preserve">A Case Study of Kwara State Polytechnic Students</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questionnaire is strictly for academic purposes. Kindly respond sincerely. All responses will be treated with confidentiality.</w:t>
      </w:r>
    </w:p>
    <w:p w:rsidR="00000000" w:rsidDel="00000000" w:rsidP="00000000" w:rsidRDefault="00000000" w:rsidRPr="00000000" w14:paraId="000002A6">
      <w:pPr>
        <w:pStyle w:val="Heading3"/>
        <w:spacing w:after="280" w:before="280" w:line="360" w:lineRule="auto"/>
        <w:rPr>
          <w:sz w:val="24"/>
          <w:szCs w:val="24"/>
        </w:rPr>
      </w:pPr>
      <w:r w:rsidDel="00000000" w:rsidR="00000000" w:rsidRPr="00000000">
        <w:rPr>
          <w:b w:val="1"/>
          <w:sz w:val="24"/>
          <w:szCs w:val="24"/>
          <w:rtl w:val="0"/>
        </w:rPr>
        <w:t xml:space="preserve">SECTION A: Demographic Information</w:t>
      </w:r>
      <w:r w:rsidDel="00000000" w:rsidR="00000000" w:rsidRPr="00000000">
        <w:rPr>
          <w:rtl w:val="0"/>
        </w:rPr>
      </w:r>
    </w:p>
    <w:p w:rsidR="00000000" w:rsidDel="00000000" w:rsidP="00000000" w:rsidRDefault="00000000" w:rsidRPr="00000000" w14:paraId="000002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w:t>
        <w:br w:type="textWrapping"/>
        <w:t xml:space="preserve">☐ Female      ☐ Male</w:t>
      </w:r>
    </w:p>
    <w:p w:rsidR="00000000" w:rsidDel="00000000" w:rsidP="00000000" w:rsidRDefault="00000000" w:rsidRPr="00000000" w14:paraId="000002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w:t>
        <w:br w:type="textWrapping"/>
        <w:t xml:space="preserve">☐ Above 30  ☐ 26–30  ☐ 21–25  ☐ 16–20</w:t>
      </w:r>
    </w:p>
    <w:p w:rsidR="00000000" w:rsidDel="00000000" w:rsidP="00000000" w:rsidRDefault="00000000" w:rsidRPr="00000000" w14:paraId="000002A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Faculty/Department: ___________________________</w:t>
      </w:r>
    </w:p>
    <w:p w:rsidR="00000000" w:rsidDel="00000000" w:rsidP="00000000" w:rsidRDefault="00000000" w:rsidRPr="00000000" w14:paraId="000002A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Level:</w:t>
        <w:br w:type="textWrapping"/>
        <w:t xml:space="preserve">☐ HND 2  ☐ HND 1  ☐ ND 2  ☐ ND 1</w:t>
      </w:r>
    </w:p>
    <w:p w:rsidR="00000000" w:rsidDel="00000000" w:rsidP="00000000" w:rsidRDefault="00000000" w:rsidRPr="00000000" w14:paraId="000002AB">
      <w:pPr>
        <w:pStyle w:val="Heading3"/>
        <w:spacing w:after="280" w:before="280" w:line="360" w:lineRule="auto"/>
        <w:rPr>
          <w:sz w:val="24"/>
          <w:szCs w:val="24"/>
        </w:rPr>
      </w:pPr>
      <w:r w:rsidDel="00000000" w:rsidR="00000000" w:rsidRPr="00000000">
        <w:rPr>
          <w:b w:val="1"/>
          <w:sz w:val="24"/>
          <w:szCs w:val="24"/>
          <w:rtl w:val="0"/>
        </w:rPr>
        <w:t xml:space="preserve">SECTION B: Social Media Usage</w:t>
      </w:r>
      <w:r w:rsidDel="00000000" w:rsidR="00000000" w:rsidRPr="00000000">
        <w:rPr>
          <w:rtl w:val="0"/>
        </w:rPr>
      </w:r>
    </w:p>
    <w:p w:rsidR="00000000" w:rsidDel="00000000" w:rsidP="00000000" w:rsidRDefault="00000000" w:rsidRPr="00000000" w14:paraId="000002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use social media?</w:t>
        <w:br w:type="textWrapping"/>
        <w:t xml:space="preserve">☐ No    ☐ Yes</w:t>
      </w:r>
    </w:p>
    <w:p w:rsidR="00000000" w:rsidDel="00000000" w:rsidP="00000000" w:rsidRDefault="00000000" w:rsidRPr="00000000" w14:paraId="000002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 you use social media?</w:t>
        <w:br w:type="textWrapping"/>
        <w:t xml:space="preserve">☐ Rarely  ☐ Occasionally  ☐ Weekly  ☐ Daily</w:t>
      </w:r>
    </w:p>
    <w:p w:rsidR="00000000" w:rsidDel="00000000" w:rsidP="00000000" w:rsidRDefault="00000000" w:rsidRPr="00000000" w14:paraId="000002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of the following platforms do you use regularly? (Tick all that apply)</w:t>
        <w:br w:type="textWrapping"/>
        <w:t xml:space="preserve">☐ Instagram  ☐ Twitter  ☐ Facebook  ☐ WhatsApp</w:t>
        <w:br w:type="textWrapping"/>
        <w:t xml:space="preserve">☐ Others: ________  ☐ Snapchat   ☐ YouTube    ☐ TikTok</w:t>
      </w:r>
    </w:p>
    <w:p w:rsidR="00000000" w:rsidDel="00000000" w:rsidP="00000000" w:rsidRDefault="00000000" w:rsidRPr="00000000" w14:paraId="000002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average, how many hours do you spend on social media daily?</w:t>
        <w:br w:type="textWrapping"/>
        <w:t xml:space="preserve">☐ Less than 1 hour</w:t>
        <w:br w:type="textWrapping"/>
        <w:t xml:space="preserve">☐ 1–2 hours</w:t>
        <w:br w:type="textWrapping"/>
        <w:t xml:space="preserve">☐ 3–5 hours</w:t>
        <w:br w:type="textWrapping"/>
        <w:t xml:space="preserve">☐ More than 5 hours</w:t>
      </w:r>
    </w:p>
    <w:p w:rsidR="00000000" w:rsidDel="00000000" w:rsidP="00000000" w:rsidRDefault="00000000" w:rsidRPr="00000000" w14:paraId="000002B0">
      <w:pPr>
        <w:pStyle w:val="Heading3"/>
        <w:spacing w:after="280" w:before="280" w:line="360" w:lineRule="auto"/>
        <w:rPr>
          <w:sz w:val="24"/>
          <w:szCs w:val="24"/>
        </w:rPr>
      </w:pPr>
      <w:r w:rsidDel="00000000" w:rsidR="00000000" w:rsidRPr="00000000">
        <w:rPr>
          <w:b w:val="1"/>
          <w:sz w:val="24"/>
          <w:szCs w:val="24"/>
          <w:rtl w:val="0"/>
        </w:rPr>
        <w:t xml:space="preserve">SECTION C: Social Media and Social Change</w:t>
      </w:r>
      <w:r w:rsidDel="00000000" w:rsidR="00000000" w:rsidRPr="00000000">
        <w:rPr>
          <w:rtl w:val="0"/>
        </w:rPr>
      </w:r>
    </w:p>
    <w:p w:rsidR="00000000" w:rsidDel="00000000" w:rsidP="00000000" w:rsidRDefault="00000000" w:rsidRPr="00000000" w14:paraId="000002B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social media influences your opinions about social and political issues?</w:t>
        <w:br w:type="textWrapping"/>
        <w:t xml:space="preserve">☐ Strongly Disagree  ☐ Disagree  ☐ Neutral  ☐ Agree  ☐ Strongly Agree</w:t>
      </w:r>
    </w:p>
    <w:p w:rsidR="00000000" w:rsidDel="00000000" w:rsidP="00000000" w:rsidRDefault="00000000" w:rsidRPr="00000000" w14:paraId="000002B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ever participated in an online campaign or movement (e.g., #EndSARS, #SayNoToDrugs)?</w:t>
        <w:br w:type="textWrapping"/>
        <w:t xml:space="preserve">☐ No    ☐ Yes</w:t>
      </w:r>
    </w:p>
    <w:p w:rsidR="00000000" w:rsidDel="00000000" w:rsidP="00000000" w:rsidRDefault="00000000" w:rsidRPr="00000000" w14:paraId="000002B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believe social media can bring about positive change in society?</w:t>
        <w:br w:type="textWrapping"/>
        <w:t xml:space="preserve">☐ Not Sure    ☐ No    ☐ Yes</w:t>
      </w:r>
    </w:p>
    <w:p w:rsidR="00000000" w:rsidDel="00000000" w:rsidP="00000000" w:rsidRDefault="00000000" w:rsidRPr="00000000" w14:paraId="000002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has social media helped you learn or become aware of social issues?</w:t>
        <w:br w:type="textWrapping"/>
        <w:t xml:space="preserve">☐ News updates</w:t>
        <w:br w:type="textWrapping"/>
        <w:t xml:space="preserve">☐ Online campaigns</w:t>
        <w:br w:type="textWrapping"/>
        <w:t xml:space="preserve">☐ Influencer posts</w:t>
        <w:br w:type="textWrapping"/>
        <w:t xml:space="preserve">☐ School or youth programs</w:t>
        <w:br w:type="textWrapping"/>
        <w:t xml:space="preserve">☐ Other: ___________</w:t>
      </w:r>
    </w:p>
    <w:p w:rsidR="00000000" w:rsidDel="00000000" w:rsidP="00000000" w:rsidRDefault="00000000" w:rsidRPr="00000000" w14:paraId="000002B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negative effects of social media on youth today? (Tick all that apply)</w:t>
        <w:br w:type="textWrapping"/>
        <w:t xml:space="preserve">☐ Distraction from academics</w:t>
        <w:br w:type="textWrapping"/>
        <w:t xml:space="preserve">☐ Cyberbullying</w:t>
        <w:br w:type="textWrapping"/>
        <w:t xml:space="preserve">☐ Misinformation</w:t>
        <w:br w:type="textWrapping"/>
        <w:t xml:space="preserve">☐ Peer pressure</w:t>
        <w:br w:type="textWrapping"/>
        <w:t xml:space="preserve">☐ Internet addiction</w:t>
        <w:br w:type="textWrapping"/>
        <w:t xml:space="preserve">☐ Other: ___________</w:t>
      </w:r>
    </w:p>
    <w:p w:rsidR="00000000" w:rsidDel="00000000" w:rsidP="00000000" w:rsidRDefault="00000000" w:rsidRPr="00000000" w14:paraId="000002B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youth are using social media effectively for social development?</w:t>
        <w:br w:type="textWrapping"/>
        <w:t xml:space="preserve">☐ Not sure  ☐ No  ☐ Yes</w:t>
      </w:r>
    </w:p>
    <w:p w:rsidR="00000000" w:rsidDel="00000000" w:rsidP="00000000" w:rsidRDefault="00000000" w:rsidRPr="00000000" w14:paraId="000002B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improvements would you suggest to help youth use social media more responsibly?</w:t>
      </w:r>
    </w:p>
    <w:p w:rsidR="00000000" w:rsidDel="00000000" w:rsidP="00000000" w:rsidRDefault="00000000" w:rsidRPr="00000000" w14:paraId="000002B8">
      <w:pPr>
        <w:pStyle w:val="Heading2"/>
        <w:spacing w:before="280" w:line="360" w:lineRule="auto"/>
        <w:jc w:val="both"/>
        <w:rPr>
          <w:b w:val="1"/>
          <w:color w:val="000000"/>
          <w:sz w:val="24"/>
          <w:szCs w:val="24"/>
        </w:rPr>
      </w:pPr>
      <w:r w:rsidDel="00000000" w:rsidR="00000000" w:rsidRPr="00000000">
        <w:rPr>
          <w:rtl w:val="0"/>
        </w:rPr>
      </w:r>
    </w:p>
    <w:sectPr>
      <w:footerReference r:id="rId17" w:type="default"/>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2"/>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8">
    <w:lvl w:ilvl="0">
      <w:start w:val="3"/>
      <w:numFmt w:val="decimal"/>
      <w:lvlText w:val="%1"/>
      <w:lvlJc w:val="left"/>
      <w:pPr>
        <w:ind w:left="420" w:hanging="420"/>
      </w:pPr>
      <w:rPr/>
    </w:lvl>
    <w:lvl w:ilvl="1">
      <w:start w:val="10"/>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4"/>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ayoclinic.org" TargetMode="External"/><Relationship Id="rId10" Type="http://schemas.openxmlformats.org/officeDocument/2006/relationships/hyperlink" Target="https://www.researchgate.net" TargetMode="External"/><Relationship Id="rId13" Type="http://schemas.openxmlformats.org/officeDocument/2006/relationships/hyperlink" Target="https://www.researchgate.net" TargetMode="External"/><Relationship Id="rId12" Type="http://schemas.openxmlformats.org/officeDocument/2006/relationships/hyperlink" Target="https://nigerianstat.gov.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ettingsmart.com" TargetMode="External"/><Relationship Id="rId15" Type="http://schemas.openxmlformats.org/officeDocument/2006/relationships/hyperlink" Target="https://www.techtarget.com" TargetMode="External"/><Relationship Id="rId14" Type="http://schemas.openxmlformats.org/officeDocument/2006/relationships/hyperlink" Target="https://shado-mag.com" TargetMode="External"/><Relationship Id="rId17" Type="http://schemas.openxmlformats.org/officeDocument/2006/relationships/footer" Target="footer1.xml"/><Relationship Id="rId16" Type="http://schemas.openxmlformats.org/officeDocument/2006/relationships/hyperlink" Target="https://www.verywellmind.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hildmind.org" TargetMode="External"/><Relationship Id="rId8" Type="http://schemas.openxmlformats.org/officeDocument/2006/relationships/hyperlink" Target="https://thecommonw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