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87" w:rsidRPr="00D40EC6" w:rsidRDefault="00D50C87" w:rsidP="00D50C87">
      <w:pPr>
        <w:spacing w:line="240" w:lineRule="auto"/>
        <w:jc w:val="center"/>
        <w:rPr>
          <w:rFonts w:ascii="Arial Black" w:hAnsi="Arial Black"/>
          <w:b/>
          <w:bCs/>
          <w:sz w:val="24"/>
          <w:szCs w:val="20"/>
        </w:rPr>
      </w:pPr>
      <w:r>
        <w:rPr>
          <w:rFonts w:ascii="Arial Black" w:hAnsi="Arial Black"/>
          <w:b/>
          <w:bCs/>
          <w:sz w:val="24"/>
          <w:szCs w:val="20"/>
        </w:rPr>
        <w:t>THE ROLES OF LOGISTICS AND SUPPLY CHAIN MANAGEMENT IN THE PAST, PRESENT AND THE FUTURE IN MANUFACTURING INDUSTRIES</w:t>
      </w:r>
    </w:p>
    <w:p w:rsidR="00D50C87" w:rsidRPr="0062614A" w:rsidRDefault="00D50C87" w:rsidP="00D50C87">
      <w:pPr>
        <w:spacing w:line="240" w:lineRule="auto"/>
        <w:jc w:val="center"/>
        <w:rPr>
          <w:rFonts w:ascii="Arial" w:hAnsi="Arial" w:cs="Arial"/>
          <w:b/>
          <w:bCs/>
          <w:strike/>
          <w:sz w:val="38"/>
          <w:szCs w:val="20"/>
        </w:rPr>
      </w:pPr>
      <w:r w:rsidRPr="0062614A">
        <w:rPr>
          <w:rFonts w:ascii="Arial" w:hAnsi="Arial" w:cs="Arial"/>
          <w:b/>
          <w:bCs/>
          <w:sz w:val="24"/>
          <w:szCs w:val="20"/>
        </w:rPr>
        <w:t>(A CASE</w:t>
      </w:r>
      <w:r>
        <w:rPr>
          <w:rFonts w:ascii="Arial" w:hAnsi="Arial" w:cs="Arial"/>
          <w:b/>
          <w:bCs/>
          <w:sz w:val="24"/>
          <w:szCs w:val="20"/>
        </w:rPr>
        <w:t xml:space="preserve"> STUDY OF OLAM GRAINS NIGERIA LIMITED, ILORIN</w:t>
      </w:r>
      <w:r w:rsidRPr="0062614A">
        <w:rPr>
          <w:rFonts w:ascii="Arial" w:hAnsi="Arial" w:cs="Arial"/>
          <w:b/>
          <w:bCs/>
          <w:sz w:val="24"/>
          <w:szCs w:val="20"/>
        </w:rPr>
        <w:t>)</w:t>
      </w:r>
    </w:p>
    <w:p w:rsidR="00D50C87" w:rsidRDefault="00D50C87" w:rsidP="00D50C87">
      <w:pPr>
        <w:rPr>
          <w:b/>
          <w:strike/>
          <w:sz w:val="44"/>
        </w:rPr>
      </w:pPr>
    </w:p>
    <w:p w:rsidR="00D50C87" w:rsidRPr="00583F04" w:rsidRDefault="00D50C87" w:rsidP="00D50C87">
      <w:pPr>
        <w:jc w:val="center"/>
        <w:rPr>
          <w:b/>
          <w:strike/>
          <w:sz w:val="44"/>
        </w:rPr>
      </w:pPr>
      <w:r w:rsidRPr="00C37174">
        <w:rPr>
          <w:b/>
          <w:sz w:val="44"/>
        </w:rPr>
        <w:t>BY</w:t>
      </w:r>
    </w:p>
    <w:p w:rsidR="00D50C87" w:rsidRPr="00D40EC6" w:rsidRDefault="00D50C87" w:rsidP="00D50C87">
      <w:pPr>
        <w:spacing w:after="0" w:line="240" w:lineRule="auto"/>
        <w:jc w:val="center"/>
        <w:rPr>
          <w:rFonts w:ascii="Arial Black" w:hAnsi="Arial Black"/>
          <w:b/>
          <w:sz w:val="32"/>
          <w:szCs w:val="52"/>
        </w:rPr>
      </w:pPr>
    </w:p>
    <w:p w:rsidR="00D50C87" w:rsidRPr="00D40EC6" w:rsidRDefault="00D50C87" w:rsidP="00D50C87">
      <w:pPr>
        <w:spacing w:after="0" w:line="240" w:lineRule="auto"/>
        <w:jc w:val="center"/>
        <w:rPr>
          <w:rFonts w:ascii="Arial Black" w:hAnsi="Arial Black"/>
          <w:b/>
          <w:sz w:val="36"/>
          <w:szCs w:val="52"/>
        </w:rPr>
      </w:pPr>
      <w:r>
        <w:rPr>
          <w:rFonts w:ascii="Arial Black" w:hAnsi="Arial Black"/>
          <w:b/>
          <w:sz w:val="36"/>
          <w:szCs w:val="52"/>
        </w:rPr>
        <w:t>OLOGUNJA DEBORAH TESTIMONY</w:t>
      </w:r>
    </w:p>
    <w:p w:rsidR="00D50C87" w:rsidRPr="00D40EC6" w:rsidRDefault="00D50C87" w:rsidP="00D50C87">
      <w:pPr>
        <w:spacing w:after="0" w:line="240" w:lineRule="auto"/>
        <w:jc w:val="center"/>
        <w:rPr>
          <w:rFonts w:ascii="Arial Black" w:hAnsi="Arial Black"/>
          <w:b/>
          <w:sz w:val="32"/>
          <w:szCs w:val="52"/>
        </w:rPr>
      </w:pPr>
      <w:r>
        <w:rPr>
          <w:rFonts w:ascii="Arial Black" w:hAnsi="Arial Black"/>
          <w:b/>
          <w:sz w:val="36"/>
          <w:szCs w:val="52"/>
        </w:rPr>
        <w:t>ND/23/PSM/PT/0004</w:t>
      </w:r>
    </w:p>
    <w:p w:rsidR="00D50C87" w:rsidRPr="00F24D3B" w:rsidRDefault="00D50C87" w:rsidP="00D50C87">
      <w:pPr>
        <w:spacing w:after="0" w:line="240" w:lineRule="auto"/>
        <w:rPr>
          <w:sz w:val="24"/>
        </w:rPr>
      </w:pPr>
    </w:p>
    <w:p w:rsidR="00D50C87" w:rsidRPr="00117AE2" w:rsidRDefault="00D50C87" w:rsidP="00D50C87">
      <w:pPr>
        <w:spacing w:after="0" w:line="240" w:lineRule="auto"/>
      </w:pPr>
    </w:p>
    <w:p w:rsidR="00D50C87" w:rsidRPr="00D40EC6" w:rsidRDefault="00D50C87" w:rsidP="00D50C87">
      <w:pPr>
        <w:spacing w:after="0" w:line="240" w:lineRule="auto"/>
        <w:rPr>
          <w:rFonts w:ascii="Times New Roman" w:hAnsi="Times New Roman"/>
          <w:sz w:val="24"/>
        </w:rPr>
      </w:pP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BEING A RESEARCH PROJECT SUBMITTED TO THE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DEPARTMENT OF PROCUREMENT AND SUPPLY CHAIN MANAGEMENT, INSTITUTE OF FINANCE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AND MANAGEMENT STUDIES (IFMS),</w:t>
      </w:r>
    </w:p>
    <w:p w:rsidR="00D50C87" w:rsidRPr="00D50C87" w:rsidRDefault="00D50C87" w:rsidP="00D50C87">
      <w:pPr>
        <w:spacing w:after="0" w:line="240" w:lineRule="auto"/>
        <w:jc w:val="center"/>
        <w:rPr>
          <w:rFonts w:ascii="Times New Roman" w:hAnsi="Times New Roman"/>
          <w:b/>
          <w:strike/>
          <w:sz w:val="28"/>
        </w:rPr>
      </w:pPr>
      <w:r w:rsidRPr="00D50C87">
        <w:rPr>
          <w:rFonts w:ascii="Times New Roman" w:hAnsi="Times New Roman"/>
          <w:b/>
          <w:sz w:val="28"/>
        </w:rPr>
        <w:t xml:space="preserve"> KWARA STATE POLYTECHNIC ILORIN, KWARA STATE</w:t>
      </w:r>
    </w:p>
    <w:p w:rsidR="00D50C87" w:rsidRPr="00D50C87" w:rsidRDefault="00D50C87" w:rsidP="00D50C87">
      <w:pPr>
        <w:spacing w:after="0" w:line="240" w:lineRule="auto"/>
        <w:rPr>
          <w:sz w:val="14"/>
        </w:rPr>
      </w:pPr>
    </w:p>
    <w:p w:rsidR="00D50C87" w:rsidRPr="00D50C87" w:rsidRDefault="00D50C87" w:rsidP="00D50C87">
      <w:pPr>
        <w:spacing w:after="0" w:line="240" w:lineRule="auto"/>
        <w:rPr>
          <w:sz w:val="14"/>
        </w:rPr>
      </w:pPr>
    </w:p>
    <w:p w:rsidR="00D50C87" w:rsidRPr="00D50C87" w:rsidRDefault="00D50C87" w:rsidP="00D50C87">
      <w:pPr>
        <w:spacing w:after="0" w:line="240" w:lineRule="auto"/>
        <w:rPr>
          <w:sz w:val="14"/>
        </w:rPr>
      </w:pPr>
    </w:p>
    <w:p w:rsidR="00D50C87" w:rsidRPr="00D50C87" w:rsidRDefault="00D50C87" w:rsidP="00D50C87">
      <w:pPr>
        <w:spacing w:after="0" w:line="240" w:lineRule="auto"/>
        <w:rPr>
          <w:sz w:val="14"/>
        </w:rPr>
      </w:pPr>
    </w:p>
    <w:p w:rsidR="00D50C87" w:rsidRPr="00D50C87" w:rsidRDefault="00D50C87" w:rsidP="00D50C87">
      <w:pPr>
        <w:spacing w:after="0" w:line="240" w:lineRule="auto"/>
      </w:pP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IN PARTIAL FULFILLMENT OF THE REQUIREMENT</w:t>
      </w:r>
      <w:r w:rsidR="00347F8C">
        <w:rPr>
          <w:rFonts w:ascii="Times New Roman" w:hAnsi="Times New Roman"/>
          <w:b/>
          <w:sz w:val="28"/>
        </w:rPr>
        <w:t>S</w:t>
      </w:r>
      <w:r w:rsidRPr="00D50C87">
        <w:rPr>
          <w:rFonts w:ascii="Times New Roman" w:hAnsi="Times New Roman"/>
          <w:b/>
          <w:sz w:val="28"/>
        </w:rPr>
        <w:t xml:space="preserve">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FOR THE AWARD OF NATIONAL DIPLOMA (ND) </w:t>
      </w:r>
    </w:p>
    <w:p w:rsidR="00D50C87" w:rsidRPr="00D50C87" w:rsidRDefault="00D50C87" w:rsidP="00D50C87">
      <w:pPr>
        <w:spacing w:after="0" w:line="240" w:lineRule="auto"/>
        <w:jc w:val="center"/>
        <w:rPr>
          <w:rFonts w:ascii="Times New Roman" w:hAnsi="Times New Roman"/>
          <w:b/>
          <w:sz w:val="28"/>
        </w:rPr>
      </w:pPr>
      <w:r w:rsidRPr="00D50C87">
        <w:rPr>
          <w:rFonts w:ascii="Times New Roman" w:hAnsi="Times New Roman"/>
          <w:b/>
          <w:sz w:val="28"/>
        </w:rPr>
        <w:t xml:space="preserve">IN PROCUREMENT AND SUPPLY CHAIN MANAGEMENT </w:t>
      </w:r>
    </w:p>
    <w:p w:rsidR="00D50C87" w:rsidRDefault="00D50C87" w:rsidP="00D50C87">
      <w:pPr>
        <w:jc w:val="right"/>
        <w:rPr>
          <w:rFonts w:ascii="Times New Roman" w:hAnsi="Times New Roman"/>
          <w:b/>
          <w:sz w:val="28"/>
        </w:rPr>
      </w:pPr>
    </w:p>
    <w:p w:rsidR="00D50C87" w:rsidRDefault="00D50C87" w:rsidP="00D50C87">
      <w:pPr>
        <w:jc w:val="right"/>
        <w:rPr>
          <w:rFonts w:ascii="Times New Roman" w:hAnsi="Times New Roman"/>
          <w:b/>
          <w:sz w:val="28"/>
        </w:rPr>
      </w:pPr>
    </w:p>
    <w:p w:rsidR="00D50C87" w:rsidRDefault="00D50C87" w:rsidP="00D50C87">
      <w:pPr>
        <w:jc w:val="right"/>
        <w:rPr>
          <w:rFonts w:ascii="Times New Roman" w:hAnsi="Times New Roman"/>
          <w:b/>
          <w:sz w:val="28"/>
        </w:rPr>
      </w:pPr>
    </w:p>
    <w:p w:rsidR="00D50C87" w:rsidRPr="00117AE2" w:rsidRDefault="00D50C87" w:rsidP="00D50C87">
      <w:pPr>
        <w:jc w:val="right"/>
        <w:rPr>
          <w:rFonts w:ascii="Times New Roman" w:hAnsi="Times New Roman"/>
          <w:b/>
          <w:strike/>
          <w:sz w:val="38"/>
        </w:rPr>
      </w:pPr>
      <w:r>
        <w:rPr>
          <w:rFonts w:ascii="Times New Roman" w:hAnsi="Times New Roman"/>
          <w:b/>
          <w:sz w:val="28"/>
        </w:rPr>
        <w:t>JULY, 2025</w:t>
      </w:r>
    </w:p>
    <w:p w:rsidR="00D50C87" w:rsidRDefault="00D50C87" w:rsidP="00D50C87"/>
    <w:p w:rsidR="00D50C87" w:rsidRPr="004A5178" w:rsidRDefault="00D50C87" w:rsidP="00D50C87">
      <w:pPr>
        <w:jc w:val="center"/>
        <w:rPr>
          <w:rFonts w:ascii="Times New Roman" w:hAnsi="Times New Roman" w:cs="Times New Roman"/>
          <w:sz w:val="24"/>
          <w:szCs w:val="24"/>
        </w:rPr>
      </w:pPr>
      <w:r w:rsidRPr="00F24D3B">
        <w:rPr>
          <w:rFonts w:ascii="Times New Roman" w:hAnsi="Times New Roman" w:cs="Times New Roman"/>
          <w:b/>
          <w:sz w:val="24"/>
          <w:szCs w:val="24"/>
        </w:rPr>
        <w:lastRenderedPageBreak/>
        <w:t>CERTIFICATION</w:t>
      </w:r>
    </w:p>
    <w:p w:rsidR="00D50C87" w:rsidRPr="00F24D3B" w:rsidRDefault="00D50C87" w:rsidP="00D50C87">
      <w:pPr>
        <w:spacing w:line="480" w:lineRule="auto"/>
        <w:ind w:firstLine="720"/>
        <w:jc w:val="both"/>
        <w:rPr>
          <w:rFonts w:ascii="Times New Roman" w:hAnsi="Times New Roman" w:cs="Times New Roman"/>
          <w:sz w:val="24"/>
          <w:szCs w:val="24"/>
        </w:rPr>
      </w:pPr>
      <w:r w:rsidRPr="00F24D3B">
        <w:rPr>
          <w:rFonts w:ascii="Times New Roman" w:hAnsi="Times New Roman" w:cs="Times New Roman"/>
          <w:sz w:val="24"/>
          <w:szCs w:val="24"/>
        </w:rPr>
        <w:t>This is to certify that this research project has be</w:t>
      </w:r>
      <w:r w:rsidR="00347F8C">
        <w:rPr>
          <w:rFonts w:ascii="Times New Roman" w:hAnsi="Times New Roman" w:cs="Times New Roman"/>
          <w:sz w:val="24"/>
          <w:szCs w:val="24"/>
        </w:rPr>
        <w:t xml:space="preserve">en read and approved as meeting part of </w:t>
      </w:r>
      <w:r w:rsidRPr="00F24D3B">
        <w:rPr>
          <w:rFonts w:ascii="Times New Roman" w:hAnsi="Times New Roman" w:cs="Times New Roman"/>
          <w:sz w:val="24"/>
          <w:szCs w:val="24"/>
        </w:rPr>
        <w:t>the requirement</w:t>
      </w:r>
      <w:r w:rsidR="00347F8C">
        <w:rPr>
          <w:rFonts w:ascii="Times New Roman" w:hAnsi="Times New Roman" w:cs="Times New Roman"/>
          <w:sz w:val="24"/>
          <w:szCs w:val="24"/>
        </w:rPr>
        <w:t>s for</w:t>
      </w:r>
      <w:r w:rsidRPr="00F24D3B">
        <w:rPr>
          <w:rFonts w:ascii="Times New Roman" w:hAnsi="Times New Roman" w:cs="Times New Roman"/>
          <w:sz w:val="24"/>
          <w:szCs w:val="24"/>
        </w:rPr>
        <w:t xml:space="preserve"> Award of</w:t>
      </w:r>
      <w:r>
        <w:rPr>
          <w:rFonts w:ascii="Times New Roman" w:hAnsi="Times New Roman" w:cs="Times New Roman"/>
          <w:sz w:val="24"/>
          <w:szCs w:val="24"/>
        </w:rPr>
        <w:t xml:space="preserve"> National Diploma (</w:t>
      </w:r>
      <w:r w:rsidRPr="00F24D3B">
        <w:rPr>
          <w:rFonts w:ascii="Times New Roman" w:hAnsi="Times New Roman" w:cs="Times New Roman"/>
          <w:sz w:val="24"/>
          <w:szCs w:val="24"/>
        </w:rPr>
        <w:t>ND) in</w:t>
      </w:r>
      <w:r>
        <w:rPr>
          <w:rFonts w:ascii="Times New Roman" w:hAnsi="Times New Roman" w:cs="Times New Roman"/>
          <w:sz w:val="24"/>
          <w:szCs w:val="24"/>
        </w:rPr>
        <w:t xml:space="preserve"> Procurement and Supply Chain Management, </w:t>
      </w:r>
      <w:r w:rsidRPr="00F24D3B">
        <w:rPr>
          <w:rFonts w:ascii="Times New Roman" w:hAnsi="Times New Roman" w:cs="Times New Roman"/>
          <w:sz w:val="24"/>
          <w:szCs w:val="24"/>
        </w:rPr>
        <w:t>Institute of Finance and Management Studies, Kwara State Polytechnic, Ilorin.</w:t>
      </w:r>
    </w:p>
    <w:p w:rsidR="00D50C87" w:rsidRDefault="00D50C87" w:rsidP="00D50C87">
      <w:pPr>
        <w:spacing w:after="0" w:line="240" w:lineRule="auto"/>
        <w:jc w:val="both"/>
        <w:rPr>
          <w:rFonts w:ascii="Times New Roman" w:hAnsi="Times New Roman" w:cs="Times New Roman"/>
          <w:b/>
          <w:sz w:val="24"/>
          <w:szCs w:val="24"/>
        </w:rPr>
      </w:pPr>
    </w:p>
    <w:p w:rsidR="00D50C87" w:rsidRDefault="00D50C87" w:rsidP="00D50C87">
      <w:pPr>
        <w:spacing w:after="0" w:line="240" w:lineRule="auto"/>
        <w:jc w:val="both"/>
        <w:rPr>
          <w:rFonts w:ascii="Times New Roman" w:hAnsi="Times New Roman" w:cs="Times New Roman"/>
          <w:b/>
          <w:sz w:val="24"/>
          <w:szCs w:val="24"/>
        </w:rPr>
      </w:pPr>
    </w:p>
    <w:p w:rsidR="00D50C87" w:rsidRPr="00F24D3B" w:rsidRDefault="00D50C87" w:rsidP="00D50C8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__________________</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___________________</w:t>
      </w:r>
    </w:p>
    <w:p w:rsidR="00D50C87" w:rsidRPr="00F24D3B" w:rsidRDefault="00D50C87" w:rsidP="00D50C8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MR</w:t>
      </w:r>
      <w:r>
        <w:rPr>
          <w:rFonts w:ascii="Times New Roman" w:hAnsi="Times New Roman" w:cs="Times New Roman"/>
          <w:b/>
          <w:sz w:val="24"/>
          <w:szCs w:val="24"/>
        </w:rPr>
        <w:t>. HAMZAT SARAFA</w:t>
      </w:r>
      <w:r w:rsidR="00347F8C">
        <w:rPr>
          <w:rFonts w:ascii="Times New Roman" w:hAnsi="Times New Roman" w:cs="Times New Roman"/>
          <w:b/>
          <w:sz w:val="24"/>
          <w:szCs w:val="24"/>
        </w:rPr>
        <w:t xml:space="preserve"> .O.</w:t>
      </w:r>
      <w:r>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DATE</w:t>
      </w:r>
    </w:p>
    <w:p w:rsidR="00D50C87" w:rsidRPr="00F24D3B" w:rsidRDefault="00D50C87" w:rsidP="00D50C8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Supervisor)</w:t>
      </w: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D50C87" w:rsidRPr="00F24D3B" w:rsidRDefault="00D50C87" w:rsidP="00D50C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DANGANA K.A.</w:t>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D50C87" w:rsidRPr="00F24D3B" w:rsidRDefault="00D50C87" w:rsidP="00D50C8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Coordinator)</w:t>
      </w:r>
    </w:p>
    <w:p w:rsidR="00D50C87" w:rsidRPr="00F24D3B"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D50C87" w:rsidRPr="00F24D3B" w:rsidRDefault="00D50C87" w:rsidP="00D50C87">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MR.</w:t>
      </w:r>
      <w:r>
        <w:rPr>
          <w:rFonts w:ascii="Times New Roman" w:hAnsi="Times New Roman" w:cs="Times New Roman"/>
          <w:b/>
          <w:sz w:val="24"/>
          <w:szCs w:val="24"/>
        </w:rPr>
        <w:t xml:space="preserve"> </w:t>
      </w:r>
      <w:r w:rsidR="00A340AB">
        <w:rPr>
          <w:rFonts w:ascii="Times New Roman" w:hAnsi="Times New Roman" w:cs="Times New Roman"/>
          <w:b/>
          <w:sz w:val="24"/>
          <w:szCs w:val="24"/>
        </w:rPr>
        <w:t>SIDIQ OLANREWAJU</w:t>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00A340AB">
        <w:rPr>
          <w:rFonts w:ascii="Times New Roman" w:hAnsi="Times New Roman" w:cs="Times New Roman"/>
          <w:b/>
          <w:sz w:val="24"/>
          <w:szCs w:val="24"/>
        </w:rPr>
        <w:tab/>
      </w:r>
      <w:r w:rsidRPr="00F24D3B">
        <w:rPr>
          <w:rFonts w:ascii="Times New Roman" w:hAnsi="Times New Roman" w:cs="Times New Roman"/>
          <w:b/>
          <w:sz w:val="24"/>
          <w:szCs w:val="24"/>
        </w:rPr>
        <w:t>DATE</w:t>
      </w:r>
    </w:p>
    <w:p w:rsidR="00D50C87" w:rsidRDefault="00D50C87" w:rsidP="00D50C87">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(Head of Department)</w:t>
      </w:r>
    </w:p>
    <w:p w:rsidR="00D50C87" w:rsidRDefault="00D50C87" w:rsidP="00D50C87">
      <w:pPr>
        <w:spacing w:after="0" w:line="240" w:lineRule="auto"/>
        <w:jc w:val="both"/>
        <w:rPr>
          <w:rFonts w:ascii="Times New Roman" w:hAnsi="Times New Roman" w:cs="Times New Roman"/>
          <w:b/>
          <w:i/>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Default="00D50C87" w:rsidP="00D50C87">
      <w:pPr>
        <w:spacing w:after="0" w:line="240" w:lineRule="auto"/>
        <w:jc w:val="both"/>
        <w:rPr>
          <w:rFonts w:ascii="Times New Roman" w:hAnsi="Times New Roman" w:cs="Times New Roman"/>
          <w:sz w:val="24"/>
          <w:szCs w:val="24"/>
        </w:rPr>
      </w:pPr>
    </w:p>
    <w:p w:rsidR="00D50C87" w:rsidRPr="00F24D3B" w:rsidRDefault="00D50C87" w:rsidP="00D50C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w:t>
      </w:r>
      <w:r w:rsidR="00DA2158">
        <w:rPr>
          <w:rFonts w:ascii="Times New Roman" w:hAnsi="Times New Roman" w:cs="Times New Roman"/>
          <w:sz w:val="24"/>
          <w:szCs w:val="24"/>
        </w:rPr>
        <w:t>__________________</w:t>
      </w:r>
      <w:r w:rsidR="00DA2158">
        <w:rPr>
          <w:rFonts w:ascii="Times New Roman" w:hAnsi="Times New Roman" w:cs="Times New Roman"/>
          <w:sz w:val="24"/>
          <w:szCs w:val="24"/>
        </w:rPr>
        <w:tab/>
      </w:r>
      <w:r w:rsidR="00DA2158">
        <w:rPr>
          <w:rFonts w:ascii="Times New Roman" w:hAnsi="Times New Roman" w:cs="Times New Roman"/>
          <w:sz w:val="24"/>
          <w:szCs w:val="24"/>
        </w:rPr>
        <w:tab/>
      </w:r>
      <w:r w:rsidR="00DA2158">
        <w:rPr>
          <w:rFonts w:ascii="Times New Roman" w:hAnsi="Times New Roman" w:cs="Times New Roman"/>
          <w:sz w:val="24"/>
          <w:szCs w:val="24"/>
        </w:rPr>
        <w:tab/>
      </w:r>
      <w:r w:rsidRPr="00F24D3B">
        <w:rPr>
          <w:rFonts w:ascii="Times New Roman" w:hAnsi="Times New Roman" w:cs="Times New Roman"/>
          <w:sz w:val="24"/>
          <w:szCs w:val="24"/>
        </w:rPr>
        <w:t>___________________</w:t>
      </w:r>
    </w:p>
    <w:p w:rsidR="00A340AB" w:rsidRDefault="00A340AB" w:rsidP="00D50C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YUSUF MARIAM OMOWUNMI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D50C87" w:rsidRPr="00F24D3B" w:rsidRDefault="00D50C87" w:rsidP="00D50C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50C87" w:rsidRPr="00F24D3B" w:rsidRDefault="00D50C87" w:rsidP="00D50C87">
      <w:pPr>
        <w:spacing w:after="0" w:line="240" w:lineRule="auto"/>
        <w:jc w:val="both"/>
        <w:rPr>
          <w:rFonts w:ascii="Times New Roman" w:hAnsi="Times New Roman" w:cs="Times New Roman"/>
          <w:b/>
          <w:i/>
          <w:sz w:val="24"/>
          <w:szCs w:val="24"/>
        </w:rPr>
      </w:pPr>
    </w:p>
    <w:p w:rsidR="00607E41" w:rsidRDefault="00607E41">
      <w:pPr>
        <w:rPr>
          <w:rFonts w:ascii="Times New Roman" w:hAnsi="Times New Roman" w:cs="Times New Roman"/>
          <w:b/>
          <w:sz w:val="24"/>
          <w:szCs w:val="24"/>
        </w:rPr>
      </w:pPr>
      <w:r>
        <w:rPr>
          <w:rFonts w:ascii="Times New Roman" w:hAnsi="Times New Roman" w:cs="Times New Roman"/>
          <w:b/>
          <w:sz w:val="24"/>
          <w:szCs w:val="24"/>
        </w:rPr>
        <w:br w:type="page"/>
      </w:r>
    </w:p>
    <w:p w:rsidR="00D50C87" w:rsidRDefault="00A340AB" w:rsidP="00A340AB">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340AB" w:rsidRPr="00A340AB" w:rsidRDefault="00A340AB" w:rsidP="00A340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research to Almighty God, the most merciful and the most benevolent. May his humble effort be a testament to His greatness and a reflection of his blessing upon me. May he accept this work and guide me on the pain of knowledge wisdom and righteousness in the name of Lord. The most gracious and the most merciful.</w:t>
      </w:r>
    </w:p>
    <w:p w:rsidR="00A340AB" w:rsidRDefault="00A340AB">
      <w:pPr>
        <w:rPr>
          <w:rFonts w:ascii="Times New Roman" w:hAnsi="Times New Roman" w:cs="Times New Roman"/>
          <w:b/>
          <w:sz w:val="24"/>
          <w:szCs w:val="24"/>
        </w:rPr>
      </w:pPr>
      <w:r>
        <w:rPr>
          <w:rFonts w:ascii="Times New Roman" w:hAnsi="Times New Roman" w:cs="Times New Roman"/>
          <w:b/>
          <w:sz w:val="24"/>
          <w:szCs w:val="24"/>
        </w:rPr>
        <w:br w:type="page"/>
      </w:r>
    </w:p>
    <w:p w:rsidR="00A340AB" w:rsidRDefault="00D50C87" w:rsidP="0057322A">
      <w:pPr>
        <w:spacing w:line="360" w:lineRule="auto"/>
        <w:jc w:val="center"/>
        <w:rPr>
          <w:rFonts w:ascii="Times New Roman" w:hAnsi="Times New Roman" w:cs="Times New Roman"/>
          <w:b/>
          <w:sz w:val="24"/>
          <w:szCs w:val="24"/>
        </w:rPr>
      </w:pPr>
      <w:r w:rsidRPr="00F24D3B">
        <w:rPr>
          <w:rFonts w:ascii="Times New Roman" w:hAnsi="Times New Roman" w:cs="Times New Roman"/>
          <w:b/>
          <w:sz w:val="24"/>
          <w:szCs w:val="24"/>
        </w:rPr>
        <w:lastRenderedPageBreak/>
        <w:t>ACKNOWLEDGEMENT</w:t>
      </w:r>
      <w:r w:rsidR="00A340AB">
        <w:rPr>
          <w:rFonts w:ascii="Times New Roman" w:hAnsi="Times New Roman" w:cs="Times New Roman"/>
          <w:b/>
          <w:sz w:val="24"/>
          <w:szCs w:val="24"/>
        </w:rPr>
        <w:t>S</w:t>
      </w:r>
    </w:p>
    <w:p w:rsidR="00A340AB"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express my sincere gratitude to the following individuals and organization for their support and contribution to this research.</w:t>
      </w:r>
    </w:p>
    <w:p w:rsidR="00A340AB"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God I began by acknowledging and expressing my deepest gratitude to God. The Almighty. The most merciful and the must benevolent I am humbled and thankful for the blessing</w:t>
      </w:r>
      <w:r w:rsidR="00347F8C">
        <w:rPr>
          <w:rFonts w:ascii="Times New Roman" w:hAnsi="Times New Roman" w:cs="Times New Roman"/>
          <w:sz w:val="24"/>
          <w:szCs w:val="24"/>
        </w:rPr>
        <w:t>,</w:t>
      </w:r>
      <w:r>
        <w:rPr>
          <w:rFonts w:ascii="Times New Roman" w:hAnsi="Times New Roman" w:cs="Times New Roman"/>
          <w:sz w:val="24"/>
          <w:szCs w:val="24"/>
        </w:rPr>
        <w:t xml:space="preserve"> guidance and strength he has bestowed upon </w:t>
      </w:r>
      <w:r w:rsidR="00347F8C">
        <w:rPr>
          <w:rFonts w:ascii="Times New Roman" w:hAnsi="Times New Roman" w:cs="Times New Roman"/>
          <w:sz w:val="24"/>
          <w:szCs w:val="24"/>
        </w:rPr>
        <w:t>me</w:t>
      </w:r>
      <w:r>
        <w:rPr>
          <w:rFonts w:ascii="Times New Roman" w:hAnsi="Times New Roman" w:cs="Times New Roman"/>
          <w:sz w:val="24"/>
          <w:szCs w:val="24"/>
        </w:rPr>
        <w:t xml:space="preserve"> throughout this research journey.</w:t>
      </w:r>
    </w:p>
    <w:p w:rsidR="00A340AB"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May god bless me with the wisdom and knowledge to continue serving humanity and accept this effort. The Olam grains Nigeria limited? Appreciate the management and staff of Olam Grains Nigeria Limited Ilorin for granting me access to their organization and </w:t>
      </w:r>
      <w:r w:rsidR="0057322A">
        <w:rPr>
          <w:rFonts w:ascii="Times New Roman" w:hAnsi="Times New Roman" w:cs="Times New Roman"/>
          <w:sz w:val="24"/>
          <w:szCs w:val="24"/>
        </w:rPr>
        <w:t>providing</w:t>
      </w:r>
      <w:r>
        <w:rPr>
          <w:rFonts w:ascii="Times New Roman" w:hAnsi="Times New Roman" w:cs="Times New Roman"/>
          <w:sz w:val="24"/>
          <w:szCs w:val="24"/>
        </w:rPr>
        <w:t xml:space="preserve"> valuable insight into their inventory management practices.</w:t>
      </w:r>
    </w:p>
    <w:p w:rsidR="0057322A" w:rsidRDefault="00A340AB"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grateful to my supervisor Mr. </w:t>
      </w:r>
      <w:r w:rsidR="00347F8C">
        <w:rPr>
          <w:rFonts w:ascii="Times New Roman" w:hAnsi="Times New Roman" w:cs="Times New Roman"/>
          <w:sz w:val="24"/>
          <w:szCs w:val="24"/>
        </w:rPr>
        <w:t>Hamzat Serafa Omotayo</w:t>
      </w:r>
      <w:r>
        <w:rPr>
          <w:rFonts w:ascii="Times New Roman" w:hAnsi="Times New Roman" w:cs="Times New Roman"/>
          <w:sz w:val="24"/>
          <w:szCs w:val="24"/>
        </w:rPr>
        <w:t xml:space="preserve"> for </w:t>
      </w:r>
      <w:r w:rsidR="00347F8C">
        <w:rPr>
          <w:rFonts w:ascii="Times New Roman" w:hAnsi="Times New Roman" w:cs="Times New Roman"/>
          <w:sz w:val="24"/>
          <w:szCs w:val="24"/>
        </w:rPr>
        <w:t>his</w:t>
      </w:r>
      <w:r>
        <w:rPr>
          <w:rFonts w:ascii="Times New Roman" w:hAnsi="Times New Roman" w:cs="Times New Roman"/>
          <w:sz w:val="24"/>
          <w:szCs w:val="24"/>
        </w:rPr>
        <w:t xml:space="preserve">guidance, expertise and </w:t>
      </w:r>
      <w:r w:rsidR="0057322A">
        <w:rPr>
          <w:rFonts w:ascii="Times New Roman" w:hAnsi="Times New Roman" w:cs="Times New Roman"/>
          <w:sz w:val="24"/>
          <w:szCs w:val="24"/>
        </w:rPr>
        <w:t>encouragement</w:t>
      </w:r>
      <w:r>
        <w:rPr>
          <w:rFonts w:ascii="Times New Roman" w:hAnsi="Times New Roman" w:cs="Times New Roman"/>
          <w:sz w:val="24"/>
          <w:szCs w:val="24"/>
        </w:rPr>
        <w:t xml:space="preserve"> throughout this research Thank you sir</w:t>
      </w:r>
      <w:r w:rsidR="0057322A">
        <w:rPr>
          <w:rFonts w:ascii="Times New Roman" w:hAnsi="Times New Roman" w:cs="Times New Roman"/>
          <w:sz w:val="24"/>
          <w:szCs w:val="24"/>
        </w:rPr>
        <w:t>.</w:t>
      </w:r>
    </w:p>
    <w:p w:rsidR="0057322A" w:rsidRDefault="0057322A"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like to thank </w:t>
      </w:r>
      <w:r w:rsidR="00347F8C">
        <w:rPr>
          <w:rFonts w:ascii="Times New Roman" w:hAnsi="Times New Roman" w:cs="Times New Roman"/>
          <w:sz w:val="24"/>
          <w:szCs w:val="24"/>
        </w:rPr>
        <w:t xml:space="preserve">my </w:t>
      </w:r>
      <w:r>
        <w:rPr>
          <w:rFonts w:ascii="Times New Roman" w:hAnsi="Times New Roman" w:cs="Times New Roman"/>
          <w:sz w:val="24"/>
          <w:szCs w:val="24"/>
        </w:rPr>
        <w:t>parent Mrs. And Mrs. Ologunja and brothers, sisters for their lov, supports and patience during this research journey. I appreciate the support and resources provided by Kwara state polytechnic, Ilorin which enable me to conduct this research.</w:t>
      </w:r>
    </w:p>
    <w:p w:rsidR="0057322A" w:rsidRDefault="0057322A"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would not have been possible without the contri</w:t>
      </w:r>
      <w:r w:rsidR="00347F8C">
        <w:rPr>
          <w:rFonts w:ascii="Times New Roman" w:hAnsi="Times New Roman" w:cs="Times New Roman"/>
          <w:sz w:val="24"/>
          <w:szCs w:val="24"/>
        </w:rPr>
        <w:t>butio</w:t>
      </w:r>
      <w:r>
        <w:rPr>
          <w:rFonts w:ascii="Times New Roman" w:hAnsi="Times New Roman" w:cs="Times New Roman"/>
          <w:sz w:val="24"/>
          <w:szCs w:val="24"/>
        </w:rPr>
        <w:t>n of these individual and</w:t>
      </w:r>
      <w:r w:rsidR="00347F8C">
        <w:rPr>
          <w:rFonts w:ascii="Times New Roman" w:hAnsi="Times New Roman" w:cs="Times New Roman"/>
          <w:sz w:val="24"/>
          <w:szCs w:val="24"/>
        </w:rPr>
        <w:t xml:space="preserve"> organization. I am grateful fo</w:t>
      </w:r>
      <w:r>
        <w:rPr>
          <w:rFonts w:ascii="Times New Roman" w:hAnsi="Times New Roman" w:cs="Times New Roman"/>
          <w:sz w:val="24"/>
          <w:szCs w:val="24"/>
        </w:rPr>
        <w:t>r</w:t>
      </w:r>
      <w:r w:rsidR="00347F8C">
        <w:rPr>
          <w:rFonts w:ascii="Times New Roman" w:hAnsi="Times New Roman" w:cs="Times New Roman"/>
          <w:sz w:val="24"/>
          <w:szCs w:val="24"/>
        </w:rPr>
        <w:t xml:space="preserve"> their </w:t>
      </w:r>
      <w:r>
        <w:rPr>
          <w:rFonts w:ascii="Times New Roman" w:hAnsi="Times New Roman" w:cs="Times New Roman"/>
          <w:sz w:val="24"/>
          <w:szCs w:val="24"/>
        </w:rPr>
        <w:t>support</w:t>
      </w:r>
      <w:r w:rsidR="00347F8C">
        <w:rPr>
          <w:rFonts w:ascii="Times New Roman" w:hAnsi="Times New Roman" w:cs="Times New Roman"/>
          <w:sz w:val="24"/>
          <w:szCs w:val="24"/>
        </w:rPr>
        <w:t>,</w:t>
      </w:r>
      <w:r>
        <w:rPr>
          <w:rFonts w:ascii="Times New Roman" w:hAnsi="Times New Roman" w:cs="Times New Roman"/>
          <w:sz w:val="24"/>
          <w:szCs w:val="24"/>
        </w:rPr>
        <w:t xml:space="preserve"> knowledge </w:t>
      </w:r>
      <w:r w:rsidR="00347F8C">
        <w:rPr>
          <w:rFonts w:ascii="Times New Roman" w:hAnsi="Times New Roman" w:cs="Times New Roman"/>
          <w:sz w:val="24"/>
          <w:szCs w:val="24"/>
        </w:rPr>
        <w:t xml:space="preserve">and </w:t>
      </w:r>
      <w:r>
        <w:rPr>
          <w:rFonts w:ascii="Times New Roman" w:hAnsi="Times New Roman" w:cs="Times New Roman"/>
          <w:sz w:val="24"/>
          <w:szCs w:val="24"/>
        </w:rPr>
        <w:t>their role in the completion of this research.</w:t>
      </w:r>
    </w:p>
    <w:p w:rsidR="0057322A" w:rsidRPr="0057322A" w:rsidRDefault="0057322A" w:rsidP="0057322A">
      <w:pPr>
        <w:spacing w:line="360" w:lineRule="auto"/>
        <w:ind w:firstLine="720"/>
        <w:jc w:val="center"/>
        <w:rPr>
          <w:rFonts w:ascii="Times New Roman" w:hAnsi="Times New Roman" w:cs="Times New Roman"/>
          <w:b/>
          <w:i/>
          <w:sz w:val="24"/>
          <w:szCs w:val="24"/>
        </w:rPr>
      </w:pPr>
      <w:r w:rsidRPr="0057322A">
        <w:rPr>
          <w:rFonts w:ascii="Times New Roman" w:hAnsi="Times New Roman" w:cs="Times New Roman"/>
          <w:b/>
          <w:i/>
          <w:sz w:val="24"/>
          <w:szCs w:val="24"/>
        </w:rPr>
        <w:t>I appreciate you all and God bless you.</w:t>
      </w:r>
    </w:p>
    <w:p w:rsidR="0057322A" w:rsidRPr="0057322A" w:rsidRDefault="0057322A" w:rsidP="0057322A">
      <w:pPr>
        <w:spacing w:line="240" w:lineRule="auto"/>
        <w:ind w:left="4320" w:firstLine="720"/>
        <w:jc w:val="both"/>
        <w:rPr>
          <w:rFonts w:ascii="Times New Roman" w:hAnsi="Times New Roman" w:cs="Times New Roman"/>
          <w:b/>
          <w:i/>
          <w:sz w:val="24"/>
          <w:szCs w:val="24"/>
        </w:rPr>
      </w:pPr>
      <w:r w:rsidRPr="0057322A">
        <w:rPr>
          <w:rFonts w:ascii="Times New Roman" w:hAnsi="Times New Roman" w:cs="Times New Roman"/>
          <w:b/>
          <w:i/>
          <w:sz w:val="24"/>
          <w:szCs w:val="24"/>
        </w:rPr>
        <w:t>Ologunja Deborah Testimony</w:t>
      </w:r>
    </w:p>
    <w:p w:rsidR="00A340AB" w:rsidRPr="0057322A" w:rsidRDefault="0057322A" w:rsidP="0057322A">
      <w:pPr>
        <w:spacing w:line="240" w:lineRule="auto"/>
        <w:ind w:left="4320" w:firstLine="720"/>
        <w:jc w:val="both"/>
        <w:rPr>
          <w:rFonts w:ascii="Times New Roman" w:hAnsi="Times New Roman" w:cs="Times New Roman"/>
          <w:b/>
          <w:i/>
          <w:sz w:val="24"/>
          <w:szCs w:val="24"/>
        </w:rPr>
      </w:pPr>
      <w:r w:rsidRPr="0057322A">
        <w:rPr>
          <w:rFonts w:ascii="Times New Roman" w:hAnsi="Times New Roman" w:cs="Times New Roman"/>
          <w:b/>
          <w:i/>
          <w:sz w:val="24"/>
          <w:szCs w:val="24"/>
        </w:rPr>
        <w:t>ND/23/PSM/PT/0004</w:t>
      </w:r>
      <w:r w:rsidR="00A340AB" w:rsidRPr="0057322A">
        <w:rPr>
          <w:rFonts w:ascii="Times New Roman" w:hAnsi="Times New Roman" w:cs="Times New Roman"/>
          <w:b/>
          <w:i/>
          <w:sz w:val="24"/>
          <w:szCs w:val="24"/>
        </w:rPr>
        <w:t xml:space="preserve">  </w:t>
      </w:r>
    </w:p>
    <w:p w:rsidR="00D50C87" w:rsidRPr="00FD6936" w:rsidRDefault="00D50C87" w:rsidP="00D50C87">
      <w:pPr>
        <w:rPr>
          <w:rFonts w:ascii="Times New Roman" w:hAnsi="Times New Roman" w:cs="Times New Roman"/>
          <w:sz w:val="24"/>
          <w:szCs w:val="24"/>
        </w:rPr>
      </w:pPr>
    </w:p>
    <w:p w:rsidR="00D50C87" w:rsidRPr="00FD6936" w:rsidRDefault="00D50C87" w:rsidP="00D50C87">
      <w:pPr>
        <w:rPr>
          <w:rFonts w:ascii="Times New Roman" w:hAnsi="Times New Roman" w:cs="Times New Roman"/>
          <w:sz w:val="24"/>
          <w:szCs w:val="24"/>
        </w:rPr>
      </w:pPr>
    </w:p>
    <w:p w:rsidR="00D50C87" w:rsidRPr="00FD6936" w:rsidRDefault="00D50C87" w:rsidP="00D50C87">
      <w:pPr>
        <w:spacing w:after="0" w:line="48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TABLE OF CONTENTS</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Title Page</w:t>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t>i</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Certification</w:t>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t>ii</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Dedication</w:t>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t>iii</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Acknowledgment</w:t>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t>iv</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Table of Contents</w:t>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t>v</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ONE</w:t>
      </w:r>
      <w:r w:rsidR="00347F8C">
        <w:rPr>
          <w:rFonts w:ascii="Times New Roman" w:hAnsi="Times New Roman" w:cs="Times New Roman"/>
          <w:b/>
          <w:sz w:val="24"/>
          <w:szCs w:val="24"/>
        </w:rPr>
        <w:t xml:space="preserve">: </w:t>
      </w:r>
      <w:r w:rsidRPr="00FD6936">
        <w:rPr>
          <w:rFonts w:ascii="Times New Roman" w:hAnsi="Times New Roman" w:cs="Times New Roman"/>
          <w:b/>
          <w:sz w:val="24"/>
          <w:szCs w:val="24"/>
        </w:rPr>
        <w:t xml:space="preserve">INTRODUCTION </w:t>
      </w:r>
      <w:r w:rsidR="00347F8C">
        <w:rPr>
          <w:rFonts w:ascii="Times New Roman" w:hAnsi="Times New Roman" w:cs="Times New Roman"/>
          <w:b/>
          <w:sz w:val="24"/>
          <w:szCs w:val="24"/>
        </w:rPr>
        <w:tab/>
      </w:r>
      <w:r w:rsidR="00347F8C">
        <w:rPr>
          <w:rFonts w:ascii="Times New Roman" w:hAnsi="Times New Roman" w:cs="Times New Roman"/>
          <w:b/>
          <w:sz w:val="24"/>
          <w:szCs w:val="24"/>
        </w:rPr>
        <w:tab/>
      </w:r>
      <w:r w:rsidR="00347F8C">
        <w:rPr>
          <w:rFonts w:ascii="Times New Roman" w:hAnsi="Times New Roman" w:cs="Times New Roman"/>
          <w:b/>
          <w:sz w:val="24"/>
          <w:szCs w:val="24"/>
        </w:rPr>
        <w:tab/>
      </w:r>
      <w:r w:rsidR="00347F8C">
        <w:rPr>
          <w:rFonts w:ascii="Times New Roman" w:hAnsi="Times New Roman" w:cs="Times New Roman"/>
          <w:b/>
          <w:sz w:val="24"/>
          <w:szCs w:val="24"/>
        </w:rPr>
        <w:tab/>
      </w:r>
      <w:r w:rsidR="00347F8C">
        <w:rPr>
          <w:rFonts w:ascii="Times New Roman" w:hAnsi="Times New Roman" w:cs="Times New Roman"/>
          <w:b/>
          <w:sz w:val="24"/>
          <w:szCs w:val="24"/>
        </w:rPr>
        <w:tab/>
        <w:t>1</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Background to the Study</w:t>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t>1</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Statement of the Problem </w:t>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347F8C">
        <w:rPr>
          <w:rFonts w:ascii="Times New Roman" w:hAnsi="Times New Roman" w:cs="Times New Roman"/>
          <w:sz w:val="24"/>
          <w:szCs w:val="24"/>
        </w:rPr>
        <w:tab/>
      </w:r>
      <w:r w:rsidR="00DD653D">
        <w:rPr>
          <w:rFonts w:ascii="Times New Roman" w:hAnsi="Times New Roman" w:cs="Times New Roman"/>
          <w:sz w:val="24"/>
          <w:szCs w:val="24"/>
        </w:rPr>
        <w:t>3</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Objective of the Study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4</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4</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Scope and Limitation of the Study</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5</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5</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Formulation of Hypothesis</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6</w:t>
      </w:r>
    </w:p>
    <w:p w:rsidR="00D50C87"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Historical Background of the Case Study</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7</w:t>
      </w:r>
    </w:p>
    <w:p w:rsidR="00D50C87" w:rsidRPr="00FD6936" w:rsidRDefault="00D50C87" w:rsidP="00D50C8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Definition of Key Terms</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7</w:t>
      </w:r>
    </w:p>
    <w:p w:rsidR="00D50C87" w:rsidRPr="00FD6936" w:rsidRDefault="00DD653D" w:rsidP="00D50C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w:t>
      </w:r>
      <w:r w:rsidR="00D50C87" w:rsidRPr="00FD6936">
        <w:rPr>
          <w:rFonts w:ascii="Times New Roman" w:hAnsi="Times New Roman" w:cs="Times New Roman"/>
          <w:b/>
          <w:sz w:val="24"/>
          <w:szCs w:val="24"/>
        </w:rPr>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w:t>
      </w:r>
    </w:p>
    <w:p w:rsidR="00D50C87" w:rsidRPr="00FD6936"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Pr="00FD6936">
        <w:rPr>
          <w:rFonts w:ascii="Times New Roman" w:hAnsi="Times New Roman" w:cs="Times New Roman"/>
          <w:sz w:val="24"/>
          <w:szCs w:val="24"/>
        </w:rPr>
        <w:tab/>
        <w:t xml:space="preserve">Conceptual Framework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9</w:t>
      </w:r>
    </w:p>
    <w:p w:rsidR="00D50C87"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FD6936">
        <w:rPr>
          <w:rFonts w:ascii="Times New Roman" w:hAnsi="Times New Roman" w:cs="Times New Roman"/>
          <w:sz w:val="24"/>
          <w:szCs w:val="24"/>
        </w:rPr>
        <w:tab/>
        <w:t xml:space="preserve">Theoretical Framework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17</w:t>
      </w:r>
    </w:p>
    <w:p w:rsidR="00D50C87"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Empirical Review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21</w:t>
      </w:r>
    </w:p>
    <w:p w:rsidR="00D50C87" w:rsidRDefault="00D50C87"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Gaps in Literature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22</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lastRenderedPageBreak/>
        <w:t>CHAPTER THREE</w:t>
      </w:r>
      <w:r w:rsidR="00DD653D">
        <w:rPr>
          <w:rFonts w:ascii="Times New Roman" w:hAnsi="Times New Roman" w:cs="Times New Roman"/>
          <w:b/>
          <w:sz w:val="24"/>
          <w:szCs w:val="24"/>
        </w:rPr>
        <w:t xml:space="preserve">: </w:t>
      </w:r>
      <w:r w:rsidRPr="00FD6936">
        <w:rPr>
          <w:rFonts w:ascii="Times New Roman" w:hAnsi="Times New Roman" w:cs="Times New Roman"/>
          <w:b/>
          <w:sz w:val="24"/>
          <w:szCs w:val="24"/>
        </w:rPr>
        <w:t>RESEARCH METHODOLOGY</w:t>
      </w:r>
      <w:r w:rsidR="00DD653D">
        <w:rPr>
          <w:rFonts w:ascii="Times New Roman" w:hAnsi="Times New Roman" w:cs="Times New Roman"/>
          <w:b/>
          <w:sz w:val="24"/>
          <w:szCs w:val="24"/>
        </w:rPr>
        <w:tab/>
      </w:r>
      <w:r w:rsidR="00DD653D">
        <w:rPr>
          <w:rFonts w:ascii="Times New Roman" w:hAnsi="Times New Roman" w:cs="Times New Roman"/>
          <w:b/>
          <w:sz w:val="24"/>
          <w:szCs w:val="24"/>
        </w:rPr>
        <w:tab/>
      </w:r>
      <w:r w:rsidR="00DD653D">
        <w:rPr>
          <w:rFonts w:ascii="Times New Roman" w:hAnsi="Times New Roman" w:cs="Times New Roman"/>
          <w:b/>
          <w:sz w:val="24"/>
          <w:szCs w:val="24"/>
        </w:rPr>
        <w:tab/>
        <w:t>24</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3.1</w:t>
      </w:r>
      <w:r w:rsidRPr="00FD6936">
        <w:rPr>
          <w:rFonts w:ascii="Times New Roman" w:hAnsi="Times New Roman" w:cs="Times New Roman"/>
          <w:sz w:val="24"/>
          <w:szCs w:val="24"/>
        </w:rPr>
        <w:tab/>
        <w:t xml:space="preserve">Introduction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24</w:t>
      </w:r>
    </w:p>
    <w:p w:rsidR="00DD653D"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3.2</w:t>
      </w:r>
      <w:r w:rsidRPr="00FD6936">
        <w:rPr>
          <w:rFonts w:ascii="Times New Roman" w:hAnsi="Times New Roman" w:cs="Times New Roman"/>
          <w:sz w:val="24"/>
          <w:szCs w:val="24"/>
        </w:rPr>
        <w:tab/>
      </w:r>
      <w:r w:rsidR="00DD653D">
        <w:rPr>
          <w:rFonts w:ascii="Times New Roman" w:hAnsi="Times New Roman" w:cs="Times New Roman"/>
          <w:sz w:val="24"/>
          <w:szCs w:val="24"/>
        </w:rPr>
        <w:t xml:space="preserve">Research Design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24</w:t>
      </w:r>
    </w:p>
    <w:p w:rsidR="00DD653D" w:rsidRDefault="00DD653D"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Data Collection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3.4</w:t>
      </w:r>
      <w:r w:rsidRPr="00FD6936">
        <w:rPr>
          <w:rFonts w:ascii="Times New Roman" w:hAnsi="Times New Roman" w:cs="Times New Roman"/>
          <w:sz w:val="24"/>
          <w:szCs w:val="24"/>
        </w:rPr>
        <w:tab/>
      </w:r>
      <w:r>
        <w:rPr>
          <w:rFonts w:ascii="Times New Roman" w:hAnsi="Times New Roman" w:cs="Times New Roman"/>
          <w:sz w:val="24"/>
          <w:szCs w:val="24"/>
        </w:rPr>
        <w:t xml:space="preserve">Types of Data Collection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Pr="00FD6936">
        <w:rPr>
          <w:rFonts w:ascii="Times New Roman" w:hAnsi="Times New Roman" w:cs="Times New Roman"/>
          <w:sz w:val="24"/>
          <w:szCs w:val="24"/>
        </w:rPr>
        <w:t xml:space="preserve"> </w:t>
      </w:r>
      <w:r w:rsidR="00DD653D">
        <w:rPr>
          <w:rFonts w:ascii="Times New Roman" w:hAnsi="Times New Roman" w:cs="Times New Roman"/>
          <w:sz w:val="24"/>
          <w:szCs w:val="24"/>
        </w:rPr>
        <w:tab/>
      </w:r>
      <w:r w:rsidR="00DD653D">
        <w:rPr>
          <w:rFonts w:ascii="Times New Roman" w:hAnsi="Times New Roman" w:cs="Times New Roman"/>
          <w:sz w:val="24"/>
          <w:szCs w:val="24"/>
        </w:rPr>
        <w:tab/>
        <w:t>25</w:t>
      </w:r>
      <w:r w:rsidR="00DD653D">
        <w:rPr>
          <w:rFonts w:ascii="Times New Roman" w:hAnsi="Times New Roman" w:cs="Times New Roman"/>
          <w:sz w:val="24"/>
          <w:szCs w:val="24"/>
        </w:rPr>
        <w:tab/>
      </w:r>
      <w:r w:rsidR="00DD653D">
        <w:rPr>
          <w:rFonts w:ascii="Times New Roman" w:hAnsi="Times New Roman" w:cs="Times New Roman"/>
          <w:sz w:val="24"/>
          <w:szCs w:val="24"/>
        </w:rPr>
        <w:tab/>
      </w:r>
    </w:p>
    <w:p w:rsidR="00D50C87"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3.5</w:t>
      </w:r>
      <w:r w:rsidRPr="00FD6936">
        <w:rPr>
          <w:rFonts w:ascii="Times New Roman" w:hAnsi="Times New Roman" w:cs="Times New Roman"/>
          <w:sz w:val="24"/>
          <w:szCs w:val="24"/>
        </w:rPr>
        <w:tab/>
      </w:r>
      <w:r>
        <w:rPr>
          <w:rFonts w:ascii="Times New Roman" w:hAnsi="Times New Roman" w:cs="Times New Roman"/>
          <w:sz w:val="24"/>
          <w:szCs w:val="24"/>
        </w:rPr>
        <w:t xml:space="preserve">Method of Data Collection </w:t>
      </w:r>
      <w:r w:rsidRPr="00FD6936">
        <w:rPr>
          <w:rFonts w:ascii="Times New Roman" w:hAnsi="Times New Roman" w:cs="Times New Roman"/>
          <w:sz w:val="24"/>
          <w:szCs w:val="24"/>
        </w:rPr>
        <w:t xml:space="preserve">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25</w:t>
      </w:r>
    </w:p>
    <w:p w:rsidR="00DD653D" w:rsidRDefault="00DD653D"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Data Presentation and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D653D" w:rsidRDefault="00DD653D"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Validity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D653D" w:rsidRPr="00FD6936" w:rsidRDefault="00DD653D" w:rsidP="00D50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Reliability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FOUR</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DATA </w:t>
      </w:r>
      <w:r>
        <w:rPr>
          <w:rFonts w:ascii="Times New Roman" w:hAnsi="Times New Roman" w:cs="Times New Roman"/>
          <w:b/>
          <w:sz w:val="24"/>
          <w:szCs w:val="24"/>
        </w:rPr>
        <w:t xml:space="preserve">PRESENTATION </w:t>
      </w:r>
      <w:r w:rsidRPr="00FD6936">
        <w:rPr>
          <w:rFonts w:ascii="Times New Roman" w:hAnsi="Times New Roman" w:cs="Times New Roman"/>
          <w:b/>
          <w:sz w:val="24"/>
          <w:szCs w:val="24"/>
        </w:rPr>
        <w:t xml:space="preserve">ANALYSIS AND </w:t>
      </w:r>
      <w:r>
        <w:rPr>
          <w:rFonts w:ascii="Times New Roman" w:hAnsi="Times New Roman" w:cs="Times New Roman"/>
          <w:b/>
          <w:sz w:val="24"/>
          <w:szCs w:val="24"/>
        </w:rPr>
        <w:t>INTERPRETATION</w:t>
      </w:r>
      <w:r w:rsidR="00DD653D">
        <w:rPr>
          <w:rFonts w:ascii="Times New Roman" w:hAnsi="Times New Roman" w:cs="Times New Roman"/>
          <w:b/>
          <w:sz w:val="24"/>
          <w:szCs w:val="24"/>
        </w:rPr>
        <w:tab/>
        <w:t>27</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4.1</w:t>
      </w:r>
      <w:r>
        <w:rPr>
          <w:rFonts w:ascii="Times New Roman" w:hAnsi="Times New Roman" w:cs="Times New Roman"/>
          <w:sz w:val="24"/>
          <w:szCs w:val="24"/>
        </w:rPr>
        <w:tab/>
        <w:t xml:space="preserve">Data Presentation and Analysis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27</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 xml:space="preserve">CHAPTER FIVE </w:t>
      </w:r>
    </w:p>
    <w:p w:rsidR="00D50C87" w:rsidRPr="00FD6936" w:rsidRDefault="00D50C87" w:rsidP="00D50C87">
      <w:pPr>
        <w:spacing w:after="0" w:line="480" w:lineRule="auto"/>
        <w:jc w:val="both"/>
        <w:rPr>
          <w:rFonts w:ascii="Times New Roman" w:hAnsi="Times New Roman" w:cs="Times New Roman"/>
          <w:b/>
          <w:sz w:val="24"/>
          <w:szCs w:val="24"/>
        </w:rPr>
      </w:pPr>
      <w:r w:rsidRPr="00FD6936">
        <w:rPr>
          <w:rFonts w:ascii="Times New Roman" w:hAnsi="Times New Roman" w:cs="Times New Roman"/>
          <w:b/>
          <w:sz w:val="24"/>
          <w:szCs w:val="24"/>
        </w:rPr>
        <w:t>SUMMARY</w:t>
      </w:r>
      <w:r>
        <w:rPr>
          <w:rFonts w:ascii="Times New Roman" w:hAnsi="Times New Roman" w:cs="Times New Roman"/>
          <w:b/>
          <w:sz w:val="24"/>
          <w:szCs w:val="24"/>
        </w:rPr>
        <w:t>, CONCLUSION AND RECOMMENDATIONS</w:t>
      </w:r>
      <w:r w:rsidR="00DD653D">
        <w:rPr>
          <w:rFonts w:ascii="Times New Roman" w:hAnsi="Times New Roman" w:cs="Times New Roman"/>
          <w:b/>
          <w:sz w:val="24"/>
          <w:szCs w:val="24"/>
        </w:rPr>
        <w:tab/>
      </w:r>
      <w:r w:rsidR="00DD653D">
        <w:rPr>
          <w:rFonts w:ascii="Times New Roman" w:hAnsi="Times New Roman" w:cs="Times New Roman"/>
          <w:b/>
          <w:sz w:val="24"/>
          <w:szCs w:val="24"/>
        </w:rPr>
        <w:tab/>
        <w:t>39</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5.1</w:t>
      </w:r>
      <w:r w:rsidRPr="00FD6936">
        <w:rPr>
          <w:rFonts w:ascii="Times New Roman" w:hAnsi="Times New Roman" w:cs="Times New Roman"/>
          <w:sz w:val="24"/>
          <w:szCs w:val="24"/>
        </w:rPr>
        <w:tab/>
        <w:t xml:space="preserve">Summary of Findings </w:t>
      </w:r>
      <w:r w:rsidR="00DD653D">
        <w:rPr>
          <w:rFonts w:ascii="Times New Roman" w:hAnsi="Times New Roman" w:cs="Times New Roman"/>
          <w:sz w:val="24"/>
          <w:szCs w:val="24"/>
        </w:rPr>
        <w:tab/>
      </w:r>
      <w:bookmarkStart w:id="0" w:name="_GoBack"/>
      <w:bookmarkEnd w:id="0"/>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39</w:t>
      </w:r>
      <w:r w:rsidR="00DD653D">
        <w:rPr>
          <w:rFonts w:ascii="Times New Roman" w:hAnsi="Times New Roman" w:cs="Times New Roman"/>
          <w:sz w:val="24"/>
          <w:szCs w:val="24"/>
        </w:rPr>
        <w:tab/>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5.2</w:t>
      </w:r>
      <w:r w:rsidRPr="00FD6936">
        <w:rPr>
          <w:rFonts w:ascii="Times New Roman" w:hAnsi="Times New Roman" w:cs="Times New Roman"/>
          <w:sz w:val="24"/>
          <w:szCs w:val="24"/>
        </w:rPr>
        <w:tab/>
        <w:t>Conclusion</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39</w:t>
      </w:r>
    </w:p>
    <w:p w:rsidR="00D50C87" w:rsidRPr="00FD6936" w:rsidRDefault="00D50C87" w:rsidP="00D50C87">
      <w:pPr>
        <w:spacing w:after="0" w:line="480" w:lineRule="auto"/>
        <w:jc w:val="both"/>
        <w:rPr>
          <w:rFonts w:ascii="Times New Roman" w:hAnsi="Times New Roman" w:cs="Times New Roman"/>
          <w:sz w:val="24"/>
          <w:szCs w:val="24"/>
        </w:rPr>
      </w:pPr>
      <w:r w:rsidRPr="00FD6936">
        <w:rPr>
          <w:rFonts w:ascii="Times New Roman" w:hAnsi="Times New Roman" w:cs="Times New Roman"/>
          <w:sz w:val="24"/>
          <w:szCs w:val="24"/>
        </w:rPr>
        <w:t>5.3</w:t>
      </w:r>
      <w:r w:rsidRPr="00FD6936">
        <w:rPr>
          <w:rFonts w:ascii="Times New Roman" w:hAnsi="Times New Roman" w:cs="Times New Roman"/>
          <w:sz w:val="24"/>
          <w:szCs w:val="24"/>
        </w:rPr>
        <w:tab/>
        <w:t>Recommendation</w:t>
      </w:r>
      <w:r>
        <w:rPr>
          <w:rFonts w:ascii="Times New Roman" w:hAnsi="Times New Roman" w:cs="Times New Roman"/>
          <w:sz w:val="24"/>
          <w:szCs w:val="24"/>
        </w:rPr>
        <w:t>s</w:t>
      </w:r>
      <w:r w:rsidRPr="00FD6936">
        <w:rPr>
          <w:rFonts w:ascii="Times New Roman" w:hAnsi="Times New Roman" w:cs="Times New Roman"/>
          <w:sz w:val="24"/>
          <w:szCs w:val="24"/>
        </w:rPr>
        <w:t xml:space="preserve">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40</w:t>
      </w:r>
    </w:p>
    <w:p w:rsidR="00D50C87" w:rsidRDefault="00D50C87" w:rsidP="00D50C87">
      <w:pPr>
        <w:spacing w:after="0" w:line="480" w:lineRule="auto"/>
        <w:ind w:firstLine="720"/>
        <w:jc w:val="both"/>
        <w:rPr>
          <w:rFonts w:ascii="Times New Roman" w:hAnsi="Times New Roman" w:cs="Times New Roman"/>
          <w:sz w:val="24"/>
          <w:szCs w:val="24"/>
        </w:rPr>
      </w:pPr>
      <w:r w:rsidRPr="00FD6936">
        <w:rPr>
          <w:rFonts w:ascii="Times New Roman" w:hAnsi="Times New Roman" w:cs="Times New Roman"/>
          <w:sz w:val="24"/>
          <w:szCs w:val="24"/>
        </w:rPr>
        <w:t xml:space="preserve">References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41</w:t>
      </w:r>
    </w:p>
    <w:p w:rsidR="00D50C87" w:rsidRDefault="00D50C87" w:rsidP="00D50C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Appendix: Questionnaire </w:t>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r>
      <w:r w:rsidR="00DD653D">
        <w:rPr>
          <w:rFonts w:ascii="Times New Roman" w:hAnsi="Times New Roman" w:cs="Times New Roman"/>
          <w:sz w:val="24"/>
          <w:szCs w:val="24"/>
        </w:rPr>
        <w:tab/>
        <w:t>44</w:t>
      </w:r>
    </w:p>
    <w:p w:rsidR="00D50C87" w:rsidRDefault="00D50C87">
      <w:pPr>
        <w:rPr>
          <w:rFonts w:ascii="Times New Roman" w:hAnsi="Times New Roman" w:cs="Times New Roman"/>
          <w:sz w:val="24"/>
          <w:szCs w:val="24"/>
        </w:rPr>
      </w:pPr>
      <w:r>
        <w:rPr>
          <w:rFonts w:ascii="Times New Roman" w:hAnsi="Times New Roman" w:cs="Times New Roman"/>
          <w:sz w:val="24"/>
          <w:szCs w:val="24"/>
        </w:rPr>
        <w:br w:type="page"/>
      </w:r>
    </w:p>
    <w:p w:rsidR="00D50C87" w:rsidRDefault="006A543A" w:rsidP="00D50C87">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PROPOSAL</w:t>
      </w:r>
    </w:p>
    <w:p w:rsidR="006A543A" w:rsidRPr="006A543A" w:rsidRDefault="006A543A" w:rsidP="00CC7D6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This research work will examine on the Role of Logistics and Supply Chain Management in the Past, Present and the Future. A Case of Study of Olam Grain Nigeria Limited. Supply chain management (SCM) is an important part of business operations, as the alignment between business objective and SCM has great potential to improved overall company performance. This study on the role of logistics and supply chain management in the past, present and the future cannot be over emphasized as it will bring to light the importance of logistics and supply chain to light the important of logistics and supply chain management as a whole. The project work will be divided in five (5) chapter. For easy understanding chapter one will contain introduction, background of the study, statement of the problems, objectives of the study, significance of the study, research questions, </w:t>
      </w:r>
      <w:r w:rsidR="00CC7D66">
        <w:rPr>
          <w:rFonts w:ascii="Times New Roman" w:hAnsi="Times New Roman" w:cs="Times New Roman"/>
          <w:i/>
          <w:sz w:val="24"/>
          <w:szCs w:val="24"/>
        </w:rPr>
        <w:t>formulation</w:t>
      </w:r>
      <w:r>
        <w:rPr>
          <w:rFonts w:ascii="Times New Roman" w:hAnsi="Times New Roman" w:cs="Times New Roman"/>
          <w:i/>
          <w:sz w:val="24"/>
          <w:szCs w:val="24"/>
        </w:rPr>
        <w:t xml:space="preserve"> of research hypothesis, limitation of the study, scope and limitation of the study, historical background of case study and definition of key term and gap, chapter two will focus on literature review conceptual framework, theoretical review, empirical review and gap in literature. Chapter three will contain research methodology which is the introduction research method used, sources of data, data collection tools. Questionnaire, personal interview, observation, research population and sampling size sampling procedures employed and statistical techniques used in data an</w:t>
      </w:r>
      <w:r w:rsidR="00CC7D66">
        <w:rPr>
          <w:rFonts w:ascii="Times New Roman" w:hAnsi="Times New Roman" w:cs="Times New Roman"/>
          <w:i/>
          <w:sz w:val="24"/>
          <w:szCs w:val="24"/>
        </w:rPr>
        <w:t>a</w:t>
      </w:r>
      <w:r>
        <w:rPr>
          <w:rFonts w:ascii="Times New Roman" w:hAnsi="Times New Roman" w:cs="Times New Roman"/>
          <w:i/>
          <w:sz w:val="24"/>
          <w:szCs w:val="24"/>
        </w:rPr>
        <w:t xml:space="preserve">lysis. Chapter four will focus on data presentation and analysis and testing of </w:t>
      </w:r>
      <w:r w:rsidR="00CC7D66">
        <w:rPr>
          <w:rFonts w:ascii="Times New Roman" w:hAnsi="Times New Roman" w:cs="Times New Roman"/>
          <w:i/>
          <w:sz w:val="24"/>
          <w:szCs w:val="24"/>
        </w:rPr>
        <w:t xml:space="preserve">hypothesis. Chapter five the last chapter will presented the summary of finding, conclusion recommendation and references. </w:t>
      </w:r>
      <w:r>
        <w:rPr>
          <w:rFonts w:ascii="Times New Roman" w:hAnsi="Times New Roman" w:cs="Times New Roman"/>
          <w:i/>
          <w:sz w:val="24"/>
          <w:szCs w:val="24"/>
        </w:rPr>
        <w:t xml:space="preserve"> </w:t>
      </w:r>
    </w:p>
    <w:p w:rsidR="00D50C87" w:rsidRDefault="00D50C87">
      <w:pPr>
        <w:rPr>
          <w:rFonts w:ascii="Times New Roman" w:hAnsi="Times New Roman" w:cs="Times New Roman"/>
          <w:i/>
          <w:sz w:val="24"/>
          <w:szCs w:val="24"/>
        </w:rPr>
      </w:pPr>
    </w:p>
    <w:p w:rsidR="00CC7D66" w:rsidRDefault="00CC7D66">
      <w:pPr>
        <w:rPr>
          <w:rFonts w:ascii="Times New Roman" w:hAnsi="Times New Roman" w:cs="Times New Roman"/>
          <w:i/>
          <w:sz w:val="24"/>
          <w:szCs w:val="24"/>
        </w:rPr>
      </w:pPr>
    </w:p>
    <w:p w:rsidR="00CC7D66" w:rsidRDefault="00CC7D66">
      <w:pPr>
        <w:rPr>
          <w:rFonts w:ascii="Times New Roman" w:hAnsi="Times New Roman" w:cs="Times New Roman"/>
          <w:i/>
          <w:sz w:val="24"/>
          <w:szCs w:val="24"/>
        </w:rPr>
      </w:pPr>
    </w:p>
    <w:p w:rsidR="00CC7D66" w:rsidRDefault="00CC7D66"/>
    <w:p w:rsidR="00CC7D66" w:rsidRDefault="00CC7D66"/>
    <w:p w:rsidR="00CC7D66" w:rsidRDefault="00CC7D66"/>
    <w:p w:rsidR="00CC7D66" w:rsidRDefault="00CC7D66">
      <w:pPr>
        <w:sectPr w:rsidR="00CC7D66" w:rsidSect="00DA2158">
          <w:footerReference w:type="even" r:id="rId7"/>
          <w:footerReference w:type="default" r:id="rId8"/>
          <w:pgSz w:w="11520" w:h="14400" w:code="1"/>
          <w:pgMar w:top="1440" w:right="1440" w:bottom="1440" w:left="1440" w:header="720" w:footer="720" w:gutter="0"/>
          <w:pgNumType w:fmt="lowerRoman"/>
          <w:cols w:space="720"/>
          <w:titlePg/>
          <w:docGrid w:linePitch="360"/>
        </w:sectPr>
      </w:pPr>
    </w:p>
    <w:p w:rsidR="00A3325F" w:rsidRPr="00CC7D66" w:rsidRDefault="00CC7D66" w:rsidP="0057322A">
      <w:pPr>
        <w:spacing w:line="360" w:lineRule="auto"/>
        <w:jc w:val="center"/>
        <w:rPr>
          <w:rFonts w:ascii="Times New Roman" w:hAnsi="Times New Roman" w:cs="Times New Roman"/>
          <w:b/>
          <w:sz w:val="24"/>
        </w:rPr>
      </w:pPr>
      <w:r w:rsidRPr="00CC7D66">
        <w:rPr>
          <w:rFonts w:ascii="Times New Roman" w:hAnsi="Times New Roman" w:cs="Times New Roman"/>
          <w:b/>
          <w:sz w:val="24"/>
        </w:rPr>
        <w:lastRenderedPageBreak/>
        <w:t>CHAPTER ONE</w:t>
      </w:r>
    </w:p>
    <w:p w:rsidR="00CC7D66" w:rsidRPr="00CC7D66" w:rsidRDefault="00CC7D66" w:rsidP="0057322A">
      <w:pPr>
        <w:spacing w:line="360" w:lineRule="auto"/>
        <w:jc w:val="center"/>
        <w:rPr>
          <w:rFonts w:ascii="Times New Roman" w:hAnsi="Times New Roman" w:cs="Times New Roman"/>
          <w:b/>
          <w:sz w:val="24"/>
        </w:rPr>
      </w:pPr>
      <w:r w:rsidRPr="00CC7D66">
        <w:rPr>
          <w:rFonts w:ascii="Times New Roman" w:hAnsi="Times New Roman" w:cs="Times New Roman"/>
          <w:b/>
          <w:sz w:val="24"/>
        </w:rPr>
        <w:t>INTRODUCTION</w:t>
      </w:r>
    </w:p>
    <w:p w:rsidR="00CC7D66" w:rsidRDefault="00CC7D66" w:rsidP="0057322A">
      <w:pPr>
        <w:spacing w:line="360" w:lineRule="auto"/>
        <w:rPr>
          <w:rFonts w:ascii="Times New Roman" w:hAnsi="Times New Roman" w:cs="Times New Roman"/>
          <w:b/>
          <w:sz w:val="24"/>
        </w:rPr>
      </w:pPr>
      <w:r w:rsidRPr="00CC7D66">
        <w:rPr>
          <w:rFonts w:ascii="Times New Roman" w:hAnsi="Times New Roman" w:cs="Times New Roman"/>
          <w:b/>
          <w:sz w:val="24"/>
        </w:rPr>
        <w:t>1.1</w:t>
      </w:r>
      <w:r w:rsidRPr="00CC7D66">
        <w:rPr>
          <w:rFonts w:ascii="Times New Roman" w:hAnsi="Times New Roman" w:cs="Times New Roman"/>
          <w:b/>
          <w:sz w:val="24"/>
        </w:rPr>
        <w:tab/>
        <w:t xml:space="preserve">BACKGROUND TO THE STUDY </w:t>
      </w:r>
    </w:p>
    <w:p w:rsidR="00CC7D66" w:rsidRDefault="00805C2E" w:rsidP="0057322A">
      <w:pPr>
        <w:spacing w:line="360" w:lineRule="auto"/>
        <w:ind w:firstLine="720"/>
        <w:jc w:val="both"/>
        <w:rPr>
          <w:rFonts w:ascii="Times New Roman" w:hAnsi="Times New Roman" w:cs="Times New Roman"/>
          <w:sz w:val="24"/>
        </w:rPr>
      </w:pPr>
      <w:r w:rsidRPr="00805C2E">
        <w:rPr>
          <w:rFonts w:ascii="Times New Roman" w:hAnsi="Times New Roman" w:cs="Times New Roman"/>
          <w:sz w:val="24"/>
        </w:rPr>
        <w:t>Supply chain management (SCM)</w:t>
      </w:r>
      <w:r>
        <w:rPr>
          <w:rFonts w:ascii="Times New Roman" w:hAnsi="Times New Roman" w:cs="Times New Roman"/>
          <w:sz w:val="24"/>
        </w:rPr>
        <w:t xml:space="preserve"> is an important part of business operations (GEODIS, 2017) as the alignment between business objectives and SCM has great potential to improve overall company performance. In a global, 77% of companies acknowledged the importance of supply chain as they devote 5% of their total turnover to SCM (GEODIS, 2017). A well-managed supply chain also incentivize social and environment factors (Jermsittiparsent et al, 2019, Mangia et al, 2018). At a time when climate change issues are becoming increasingly important, there is pressure on supply chain to reduce their carbon footprint (Taleizadeh et al, 2019). Government policies are also increasingly focusing on companies and their supply chain and directly addressing them to integrate economic, environmental and social sustainability into their activities (UN, 2015). The shift in social values is reflected by the fact that companies with </w:t>
      </w:r>
      <w:r w:rsidR="007D2C0A">
        <w:rPr>
          <w:rFonts w:ascii="Times New Roman" w:hAnsi="Times New Roman" w:cs="Times New Roman"/>
          <w:sz w:val="24"/>
        </w:rPr>
        <w:t>sustainable goals experience the most pressure from governments, mass media and their own executives, followed by consumers and investors (Bateman, 2020).</w:t>
      </w:r>
    </w:p>
    <w:p w:rsidR="007D2C0A" w:rsidRDefault="007D2C0A" w:rsidP="0057322A">
      <w:pPr>
        <w:spacing w:line="360" w:lineRule="auto"/>
        <w:ind w:firstLine="720"/>
        <w:jc w:val="both"/>
        <w:rPr>
          <w:rFonts w:ascii="Times New Roman" w:hAnsi="Times New Roman" w:cs="Times New Roman"/>
          <w:sz w:val="24"/>
        </w:rPr>
      </w:pPr>
      <w:r>
        <w:rPr>
          <w:rFonts w:ascii="Times New Roman" w:hAnsi="Times New Roman" w:cs="Times New Roman"/>
          <w:sz w:val="24"/>
        </w:rPr>
        <w:t>Due to current development and the ever increasing pressure on companies, the goals of SCM have changed from its beginnings, in the 1990s, to today. The change in values can partly be explained by the substantial influence companies have on the ecological and social environment. A comprehensive systematic overview of the development of SCM objectives over time can accelerate the related discussion and add clarity and richness to this research field.</w:t>
      </w:r>
    </w:p>
    <w:p w:rsidR="007D2C0A" w:rsidRDefault="007D2C0A"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However, previous literature reviews often focus on specific periods (Eg Kannan et al., 2020), restricted sustainability dimensions (Eg Jabbour and De Sousa Jabbour, 2016) or certain geographic regions (Eg </w:t>
      </w:r>
      <w:r w:rsidR="0071044B">
        <w:rPr>
          <w:rFonts w:ascii="Times New Roman" w:hAnsi="Times New Roman" w:cs="Times New Roman"/>
          <w:sz w:val="24"/>
        </w:rPr>
        <w:t xml:space="preserve">Jermsittiparsent et al, 2019). Thus, the purpose of this article is to provide a systematic overview of existing comprehensive body of literature of </w:t>
      </w:r>
      <w:r w:rsidR="0071044B">
        <w:rPr>
          <w:rFonts w:ascii="Times New Roman" w:hAnsi="Times New Roman" w:cs="Times New Roman"/>
          <w:sz w:val="24"/>
        </w:rPr>
        <w:lastRenderedPageBreak/>
        <w:t>SCM objectives and to discuss how economics, ecological and social goals have changed over recent decades.</w:t>
      </w:r>
    </w:p>
    <w:p w:rsidR="0071044B" w:rsidRDefault="0071044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late 1990s, as information technology capabilities improved, there was a greater adoption of supply chain management (SCM) p</w:t>
      </w:r>
      <w:r w:rsidR="00454282">
        <w:rPr>
          <w:rFonts w:ascii="Times New Roman" w:hAnsi="Times New Roman" w:cs="Times New Roman"/>
          <w:sz w:val="24"/>
        </w:rPr>
        <w:t xml:space="preserve">ractices, such as sharing </w:t>
      </w:r>
      <w:r w:rsidR="00226E8A">
        <w:rPr>
          <w:rFonts w:ascii="Times New Roman" w:hAnsi="Times New Roman" w:cs="Times New Roman"/>
          <w:sz w:val="24"/>
        </w:rPr>
        <w:t xml:space="preserve">demand information </w:t>
      </w:r>
      <w:r w:rsidR="00D62619">
        <w:rPr>
          <w:rFonts w:ascii="Times New Roman" w:hAnsi="Times New Roman" w:cs="Times New Roman"/>
          <w:sz w:val="24"/>
        </w:rPr>
        <w:t>along the supply chain to reduce inventory in many fortune 500 companies. As SCM gained popularity, there were several academic articles as well as practitioner articles that extolled the benefits of SCM, and some even attempted to define the term SCM but they were inconsistent.</w:t>
      </w:r>
    </w:p>
    <w:p w:rsidR="00125031" w:rsidRDefault="0012503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As business academics, many of us believe it is our duty to provide theoretical frameworks for emerging business phenomenal so that managers can better </w:t>
      </w:r>
      <w:r w:rsidR="00F522DC">
        <w:rPr>
          <w:rFonts w:ascii="Times New Roman" w:hAnsi="Times New Roman" w:cs="Times New Roman"/>
          <w:sz w:val="24"/>
        </w:rPr>
        <w:t xml:space="preserve">understand, predict and control issues arising out of new phenomenon in the market. The phenomenon of SCM was at a crossroad in the late 1990s when companies realized that normative statement about supply chain written in 1950s (Eg Forrester, 1958) needed to be adapted in the era of increased global competition. The SCM phenomenon is once again at a crossroad in the age of industry (or the fourth industrial revolution) with the rapid development of information-led technologies. In this context, Zinn and Goldsby (2017) suggest that theory building should not be separated from the substance of the phenomenon of our interest when it is scant and/or dispersed in the field as competition in the midst of globalization intensified companies employed a variety of strategies to adapt to changing market demands including (1) personalizing product features with the input of the end customer, (2) providing additional package with the standard product, (3) customizing core differentiating element </w:t>
      </w:r>
      <w:r w:rsidR="00330648">
        <w:rPr>
          <w:rFonts w:ascii="Times New Roman" w:hAnsi="Times New Roman" w:cs="Times New Roman"/>
          <w:sz w:val="24"/>
        </w:rPr>
        <w:t xml:space="preserve">of the product for different customer segments, </w:t>
      </w:r>
      <w:r w:rsidR="005D0AC7">
        <w:rPr>
          <w:rFonts w:ascii="Times New Roman" w:hAnsi="Times New Roman" w:cs="Times New Roman"/>
          <w:sz w:val="24"/>
        </w:rPr>
        <w:t xml:space="preserve">(4) reformulating the product per end customer need under an identical brand (CF Gilmore and Joseph Pine 1997). Common across these approaches to customization was a heightened need for inter functional coordination within the firm, sales and marketing demanded input more frequently from research and development, engineering, logistics, and even production, both within a firm and across firms, in order to learn and respond to individual end </w:t>
      </w:r>
      <w:r w:rsidR="005D0AC7">
        <w:rPr>
          <w:rFonts w:ascii="Times New Roman" w:hAnsi="Times New Roman" w:cs="Times New Roman"/>
          <w:sz w:val="24"/>
        </w:rPr>
        <w:lastRenderedPageBreak/>
        <w:t>customer’s unique requirement. For example, a snack food company collaborated with</w:t>
      </w:r>
      <w:r w:rsidR="005D0AC7" w:rsidRPr="005D0AC7">
        <w:rPr>
          <w:rFonts w:ascii="Times New Roman" w:hAnsi="Times New Roman" w:cs="Times New Roman"/>
          <w:sz w:val="24"/>
        </w:rPr>
        <w:t xml:space="preserve"> </w:t>
      </w:r>
      <w:r w:rsidR="005D0AC7">
        <w:rPr>
          <w:rFonts w:ascii="Times New Roman" w:hAnsi="Times New Roman" w:cs="Times New Roman"/>
          <w:sz w:val="24"/>
        </w:rPr>
        <w:t>its retailer partner to coordinate activities between sales and production, customizing the packaging to accommodate different end customer demand (Gilmore and Josephhpine 2017).</w:t>
      </w:r>
    </w:p>
    <w:p w:rsidR="005D0AC7" w:rsidRDefault="005D0AC7" w:rsidP="0057322A">
      <w:pPr>
        <w:spacing w:line="360" w:lineRule="auto"/>
        <w:ind w:firstLine="720"/>
        <w:jc w:val="both"/>
        <w:rPr>
          <w:rFonts w:ascii="Times New Roman" w:hAnsi="Times New Roman" w:cs="Times New Roman"/>
          <w:sz w:val="24"/>
        </w:rPr>
      </w:pPr>
      <w:r>
        <w:rPr>
          <w:rFonts w:ascii="Times New Roman" w:hAnsi="Times New Roman" w:cs="Times New Roman"/>
          <w:sz w:val="24"/>
        </w:rPr>
        <w:t>Requirements for global sourcing and marketing increased supply and demand uncertainty involving lead time and quality due to spatial, temporal, and cultural distances, to keep ahead of competition in global market</w:t>
      </w:r>
      <w:r w:rsidR="00C65ED0">
        <w:rPr>
          <w:rFonts w:ascii="Times New Roman" w:hAnsi="Times New Roman" w:cs="Times New Roman"/>
          <w:sz w:val="24"/>
        </w:rPr>
        <w:t xml:space="preserve">s, companies sought to integrate the upstream and downstream flows of products, services, information and finance across supply chain partners. Organization started to visualize the entire supply chain (both downstream toward end customer and upstream toward raw material suppliers) and the </w:t>
      </w:r>
      <w:r w:rsidR="00DC4872">
        <w:rPr>
          <w:rFonts w:ascii="Times New Roman" w:hAnsi="Times New Roman" w:cs="Times New Roman"/>
          <w:sz w:val="24"/>
        </w:rPr>
        <w:t>potential benefits through a division of labour base on each other’s core competence in an attempt to maximize customer value.</w:t>
      </w:r>
    </w:p>
    <w:p w:rsidR="001305F8" w:rsidRDefault="001305F8" w:rsidP="0057322A">
      <w:pPr>
        <w:spacing w:line="360" w:lineRule="auto"/>
        <w:rPr>
          <w:rFonts w:ascii="Times New Roman" w:hAnsi="Times New Roman" w:cs="Times New Roman"/>
          <w:b/>
          <w:sz w:val="24"/>
        </w:rPr>
      </w:pPr>
      <w:r>
        <w:rPr>
          <w:rFonts w:ascii="Times New Roman" w:hAnsi="Times New Roman" w:cs="Times New Roman"/>
          <w:b/>
          <w:sz w:val="24"/>
        </w:rPr>
        <w:t>1.2</w:t>
      </w:r>
      <w:r w:rsidRPr="00CC7D66">
        <w:rPr>
          <w:rFonts w:ascii="Times New Roman" w:hAnsi="Times New Roman" w:cs="Times New Roman"/>
          <w:b/>
          <w:sz w:val="24"/>
        </w:rPr>
        <w:tab/>
      </w:r>
      <w:r>
        <w:rPr>
          <w:rFonts w:ascii="Times New Roman" w:hAnsi="Times New Roman" w:cs="Times New Roman"/>
          <w:b/>
          <w:sz w:val="24"/>
        </w:rPr>
        <w:t>STATEMENT OF</w:t>
      </w:r>
      <w:r w:rsidRPr="00CC7D66">
        <w:rPr>
          <w:rFonts w:ascii="Times New Roman" w:hAnsi="Times New Roman" w:cs="Times New Roman"/>
          <w:b/>
          <w:sz w:val="24"/>
        </w:rPr>
        <w:t xml:space="preserve"> THE </w:t>
      </w:r>
      <w:r>
        <w:rPr>
          <w:rFonts w:ascii="Times New Roman" w:hAnsi="Times New Roman" w:cs="Times New Roman"/>
          <w:b/>
          <w:sz w:val="24"/>
        </w:rPr>
        <w:t>PROBLEM</w:t>
      </w:r>
    </w:p>
    <w:p w:rsidR="00DC4872" w:rsidRDefault="004F5D9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Among the role of logistics and supply chain management is to help in maximize profit and reduce costs. These objectives can be achieved in supply chain aspect of the organization by imploring a strategy that will help or ensure that the number of types. Sizes or grades of a product held in the organization are not duplicated when supplied, this will help in investing minimum cost on </w:t>
      </w:r>
      <w:r w:rsidR="005976F5">
        <w:rPr>
          <w:rFonts w:ascii="Times New Roman" w:hAnsi="Times New Roman" w:cs="Times New Roman"/>
          <w:sz w:val="24"/>
        </w:rPr>
        <w:t>materials, but is quite unfortunate that those objectives are rarely achieved as a result of non-recognition of the role of logistics and supply chain management,</w:t>
      </w:r>
    </w:p>
    <w:p w:rsidR="005976F5" w:rsidRDefault="005976F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research work will evaluate some of the issue pestering the role of logistics and supply chain management in the past, present and future to </w:t>
      </w:r>
      <w:r w:rsidR="00D23247">
        <w:rPr>
          <w:rFonts w:ascii="Times New Roman" w:hAnsi="Times New Roman" w:cs="Times New Roman"/>
          <w:sz w:val="24"/>
        </w:rPr>
        <w:t>come and to proffer some possible solution to the problems being examined.</w:t>
      </w:r>
    </w:p>
    <w:p w:rsidR="0057322A" w:rsidRDefault="0057322A" w:rsidP="0057322A">
      <w:pPr>
        <w:spacing w:line="360" w:lineRule="auto"/>
        <w:ind w:firstLine="720"/>
        <w:jc w:val="both"/>
        <w:rPr>
          <w:rFonts w:ascii="Times New Roman" w:hAnsi="Times New Roman" w:cs="Times New Roman"/>
          <w:sz w:val="24"/>
        </w:rPr>
      </w:pPr>
    </w:p>
    <w:p w:rsidR="0057322A" w:rsidRDefault="0057322A" w:rsidP="0057322A">
      <w:pPr>
        <w:spacing w:line="360" w:lineRule="auto"/>
        <w:ind w:firstLine="720"/>
        <w:jc w:val="both"/>
        <w:rPr>
          <w:rFonts w:ascii="Times New Roman" w:hAnsi="Times New Roman" w:cs="Times New Roman"/>
          <w:sz w:val="24"/>
        </w:rPr>
      </w:pPr>
    </w:p>
    <w:p w:rsidR="00BE4BE3" w:rsidRDefault="00BE4BE3"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1.3</w:t>
      </w:r>
      <w:r w:rsidRPr="00CC7D66">
        <w:rPr>
          <w:rFonts w:ascii="Times New Roman" w:hAnsi="Times New Roman" w:cs="Times New Roman"/>
          <w:b/>
          <w:sz w:val="24"/>
        </w:rPr>
        <w:tab/>
      </w:r>
      <w:r>
        <w:rPr>
          <w:rFonts w:ascii="Times New Roman" w:hAnsi="Times New Roman" w:cs="Times New Roman"/>
          <w:b/>
          <w:sz w:val="24"/>
        </w:rPr>
        <w:t xml:space="preserve">OBJECTIVE </w:t>
      </w:r>
      <w:r w:rsidRPr="00CC7D66">
        <w:rPr>
          <w:rFonts w:ascii="Times New Roman" w:hAnsi="Times New Roman" w:cs="Times New Roman"/>
          <w:b/>
          <w:sz w:val="24"/>
        </w:rPr>
        <w:t>O</w:t>
      </w:r>
      <w:r>
        <w:rPr>
          <w:rFonts w:ascii="Times New Roman" w:hAnsi="Times New Roman" w:cs="Times New Roman"/>
          <w:b/>
          <w:sz w:val="24"/>
        </w:rPr>
        <w:t>F</w:t>
      </w:r>
      <w:r w:rsidRPr="00CC7D66">
        <w:rPr>
          <w:rFonts w:ascii="Times New Roman" w:hAnsi="Times New Roman" w:cs="Times New Roman"/>
          <w:b/>
          <w:sz w:val="24"/>
        </w:rPr>
        <w:t xml:space="preserve"> THE STUDY </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main objective of this study is to vividly examine the role of logistics and supply chain management in the past, present and the future using Olam industry as the case study, however several other objective will be looked into which are:</w:t>
      </w:r>
    </w:p>
    <w:p w:rsidR="009A41B3" w:rsidRDefault="009A41B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To examine the problems mitigating against logistics and supply chain management in the past present and the future</w:t>
      </w:r>
    </w:p>
    <w:p w:rsidR="009A41B3" w:rsidRDefault="009A41B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To proffer preferable solution to the problem mitigating against logistics and supply chain management in the past, present and the future.</w:t>
      </w:r>
    </w:p>
    <w:p w:rsidR="009A41B3" w:rsidRDefault="009A41B3" w:rsidP="0057322A">
      <w:pPr>
        <w:spacing w:line="360" w:lineRule="auto"/>
        <w:jc w:val="both"/>
        <w:rPr>
          <w:rFonts w:ascii="Times New Roman" w:hAnsi="Times New Roman" w:cs="Times New Roman"/>
          <w:b/>
          <w:sz w:val="24"/>
        </w:rPr>
      </w:pPr>
      <w:r w:rsidRPr="009A41B3">
        <w:rPr>
          <w:rFonts w:ascii="Times New Roman" w:hAnsi="Times New Roman" w:cs="Times New Roman"/>
          <w:b/>
          <w:sz w:val="24"/>
        </w:rPr>
        <w:t>1.4</w:t>
      </w:r>
      <w:r>
        <w:rPr>
          <w:rFonts w:ascii="Times New Roman" w:hAnsi="Times New Roman" w:cs="Times New Roman"/>
          <w:b/>
          <w:sz w:val="24"/>
        </w:rPr>
        <w:tab/>
        <w:t xml:space="preserve">SIGNIFICANCE OF THE STUDY </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This study on the role of logistics and supply chain management in the past, present and the future cannot be over emphasized as it will bring to light the importance of logistics and supply chain management as a whole.</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study will also be of great benefit to potential investors. Those in academics, other researcher in business management field and the entire populace. </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significance of the research work to the organization is to provide them with relevant information on how logistics and supply chain management are important as in facilitating organization efficiency, productivity. The study will also be of immense benefit to the potential investors, in the sense that it will provide them with freehand.</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research work will also serve as a reference book to the other researcher on this type of project topic. To the entire populace, come across this research worth, the research work will provide them with the knowledge on the roles of logistics and supply chain management in the past, present and the future and it will also add value to their knowledge.</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research work is embarked on by the researcher to broaden and add value to his knowledge on the research work.</w:t>
      </w:r>
    </w:p>
    <w:p w:rsidR="009A41B3"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Lastly, the research work is also a requirement in fulfillment for the award of Higher National Diploma in Procurement and Supply Chain Management of Kwara State Polytechnic, Ilorin.</w:t>
      </w:r>
    </w:p>
    <w:p w:rsidR="009A41B3" w:rsidRDefault="009A41B3" w:rsidP="0057322A">
      <w:pPr>
        <w:spacing w:line="360" w:lineRule="auto"/>
        <w:jc w:val="both"/>
        <w:rPr>
          <w:rFonts w:ascii="Times New Roman" w:hAnsi="Times New Roman" w:cs="Times New Roman"/>
          <w:b/>
          <w:sz w:val="24"/>
        </w:rPr>
      </w:pPr>
      <w:r>
        <w:rPr>
          <w:rFonts w:ascii="Times New Roman" w:hAnsi="Times New Roman" w:cs="Times New Roman"/>
          <w:b/>
          <w:sz w:val="24"/>
        </w:rPr>
        <w:t>1.5</w:t>
      </w:r>
      <w:r>
        <w:rPr>
          <w:rFonts w:ascii="Times New Roman" w:hAnsi="Times New Roman" w:cs="Times New Roman"/>
          <w:b/>
          <w:sz w:val="24"/>
        </w:rPr>
        <w:tab/>
        <w:t>SCOPE AND LIMITATION OF THE STUDY</w:t>
      </w:r>
    </w:p>
    <w:p w:rsidR="00BF1001" w:rsidRDefault="009A41B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scope of the study therefore </w:t>
      </w:r>
      <w:r w:rsidR="00BF1001">
        <w:rPr>
          <w:rFonts w:ascii="Times New Roman" w:hAnsi="Times New Roman" w:cs="Times New Roman"/>
          <w:sz w:val="24"/>
        </w:rPr>
        <w:t>is to examine some theories relating to supply chain management such memories can be utilized to examine the role of logistics and supply chain management, which is part of the ultimate goal of any organization.</w:t>
      </w:r>
    </w:p>
    <w:p w:rsidR="009A41B3" w:rsidRDefault="00BF100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To carry out this research effective, the scope of the study will be limited to Olams Grain Nigeria Limited, Ilorin plant as the experimental field. Therefore surver method will be administered as an instrument to gather people’s opinions concerning the subject matter.</w:t>
      </w:r>
    </w:p>
    <w:p w:rsidR="00BF1001" w:rsidRDefault="00BF100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following are some of the limitations or constraints which the researcher encountered during the cause of wri</w:t>
      </w:r>
      <w:r w:rsidR="00EB0DAF">
        <w:rPr>
          <w:rFonts w:ascii="Times New Roman" w:hAnsi="Times New Roman" w:cs="Times New Roman"/>
          <w:sz w:val="24"/>
        </w:rPr>
        <w:t>ting this research:</w:t>
      </w:r>
    </w:p>
    <w:p w:rsidR="00EB0DAF" w:rsidRDefault="00EB0DAF" w:rsidP="0057322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Financial constraint – insufficient find tends to impede the efficiency of the researcher in sourcing for the relevant materials, literature or information and in the process of data collection (internet, questionnaire and interview).</w:t>
      </w:r>
    </w:p>
    <w:p w:rsidR="00EB0DAF" w:rsidRDefault="00EB0DAF" w:rsidP="0057322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Time constraint – the researcher will simultaneously engage in this study with other academic work. This consequently will cut down on the time devoted for the research work.</w:t>
      </w:r>
    </w:p>
    <w:p w:rsidR="00EB0DAF" w:rsidRDefault="00EB0DAF" w:rsidP="0057322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Shortage of research materials – since value analysis technique and material cost reduction exercise is a current issues in Nigeria. The researcher was unable to find enough relevant materials relating to the subject matter.</w:t>
      </w:r>
    </w:p>
    <w:p w:rsidR="00EB0DAF" w:rsidRDefault="00EB0DAF" w:rsidP="0057322A">
      <w:pPr>
        <w:spacing w:line="360" w:lineRule="auto"/>
        <w:jc w:val="both"/>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ab/>
        <w:t xml:space="preserve">RESEARCH QUESTION </w:t>
      </w:r>
    </w:p>
    <w:p w:rsidR="00EB0DAF" w:rsidRDefault="00EB0DAF"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course of this research work the following research question are being brought up:</w:t>
      </w:r>
    </w:p>
    <w:p w:rsidR="00EB0DAF" w:rsidRDefault="009F6242"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lastRenderedPageBreak/>
        <w:t>What are the impact of logistics and supply chain management in the past, present and the future.</w:t>
      </w:r>
    </w:p>
    <w:p w:rsidR="009F6242" w:rsidRDefault="009F6242"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 the problems mitigating against logistics and supply chain management in the past, present and the future.</w:t>
      </w:r>
    </w:p>
    <w:p w:rsidR="009F6242" w:rsidRPr="009F6242" w:rsidRDefault="009F6242"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What are the preferable solution to me problem mitigating against logistics and supply chain management in the past, present and the future </w:t>
      </w:r>
    </w:p>
    <w:p w:rsidR="009F6242" w:rsidRDefault="009F6242" w:rsidP="0057322A">
      <w:pPr>
        <w:spacing w:line="360" w:lineRule="auto"/>
        <w:jc w:val="both"/>
        <w:rPr>
          <w:rFonts w:ascii="Times New Roman" w:hAnsi="Times New Roman" w:cs="Times New Roman"/>
          <w:b/>
          <w:sz w:val="24"/>
        </w:rPr>
      </w:pPr>
      <w:r w:rsidRPr="009F6242">
        <w:rPr>
          <w:rFonts w:ascii="Times New Roman" w:hAnsi="Times New Roman" w:cs="Times New Roman"/>
          <w:b/>
          <w:sz w:val="24"/>
        </w:rPr>
        <w:t>1.7</w:t>
      </w:r>
      <w:r w:rsidRPr="009F6242">
        <w:rPr>
          <w:rFonts w:ascii="Times New Roman" w:hAnsi="Times New Roman" w:cs="Times New Roman"/>
          <w:b/>
          <w:sz w:val="24"/>
        </w:rPr>
        <w:tab/>
        <w:t xml:space="preserve">FORMULATION OF HYPOTHESIS </w:t>
      </w:r>
    </w:p>
    <w:p w:rsidR="005757EF" w:rsidRDefault="005757EF" w:rsidP="0057322A">
      <w:pPr>
        <w:spacing w:line="360" w:lineRule="auto"/>
        <w:ind w:firstLine="720"/>
        <w:jc w:val="both"/>
        <w:rPr>
          <w:rFonts w:ascii="Times New Roman" w:hAnsi="Times New Roman" w:cs="Times New Roman"/>
          <w:sz w:val="24"/>
        </w:rPr>
      </w:pPr>
      <w:r w:rsidRPr="005757EF">
        <w:rPr>
          <w:rFonts w:ascii="Times New Roman" w:hAnsi="Times New Roman" w:cs="Times New Roman"/>
          <w:sz w:val="24"/>
        </w:rPr>
        <w:t>The</w:t>
      </w:r>
      <w:r>
        <w:rPr>
          <w:rFonts w:ascii="Times New Roman" w:hAnsi="Times New Roman" w:cs="Times New Roman"/>
          <w:sz w:val="24"/>
        </w:rPr>
        <w:t xml:space="preserve"> null and the alternative hypothesis for his research work which will be tested in the later chapter (chapter four ) are as follows:</w:t>
      </w:r>
    </w:p>
    <w:p w:rsidR="005757EF" w:rsidRDefault="005757EF" w:rsidP="0057322A">
      <w:pPr>
        <w:spacing w:line="360" w:lineRule="auto"/>
        <w:ind w:firstLine="720"/>
        <w:jc w:val="both"/>
        <w:rPr>
          <w:rFonts w:ascii="Times New Roman" w:hAnsi="Times New Roman" w:cs="Times New Roman"/>
          <w:b/>
          <w:sz w:val="24"/>
        </w:rPr>
      </w:pPr>
      <w:r w:rsidRPr="005757EF">
        <w:rPr>
          <w:rFonts w:ascii="Times New Roman" w:hAnsi="Times New Roman" w:cs="Times New Roman"/>
          <w:b/>
          <w:sz w:val="24"/>
        </w:rPr>
        <w:t>Hypothesis</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Ho:</w:t>
      </w:r>
      <w:r>
        <w:rPr>
          <w:rFonts w:ascii="Times New Roman" w:hAnsi="Times New Roman" w:cs="Times New Roman"/>
          <w:sz w:val="24"/>
        </w:rPr>
        <w:tab/>
        <w:t>There is no impact of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Hi:</w:t>
      </w:r>
      <w:r>
        <w:rPr>
          <w:rFonts w:ascii="Times New Roman" w:hAnsi="Times New Roman" w:cs="Times New Roman"/>
          <w:sz w:val="24"/>
        </w:rPr>
        <w:tab/>
        <w:t>There is impact of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Ho:</w:t>
      </w:r>
      <w:r>
        <w:rPr>
          <w:rFonts w:ascii="Times New Roman" w:hAnsi="Times New Roman" w:cs="Times New Roman"/>
          <w:sz w:val="24"/>
        </w:rPr>
        <w:tab/>
        <w:t>There is no problem militating against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Hi:</w:t>
      </w:r>
      <w:r>
        <w:rPr>
          <w:rFonts w:ascii="Times New Roman" w:hAnsi="Times New Roman" w:cs="Times New Roman"/>
          <w:sz w:val="24"/>
        </w:rPr>
        <w:tab/>
        <w:t>There is problem militating against logistics and supply chain management in the past present and the future.</w:t>
      </w:r>
    </w:p>
    <w:p w:rsidR="005757EF"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Ho:</w:t>
      </w:r>
      <w:r>
        <w:rPr>
          <w:rFonts w:ascii="Times New Roman" w:hAnsi="Times New Roman" w:cs="Times New Roman"/>
          <w:sz w:val="24"/>
        </w:rPr>
        <w:tab/>
        <w:t>There is no solution to proffer to the problem militating against logistic and supply chain management in the past present and the future.</w:t>
      </w:r>
    </w:p>
    <w:p w:rsidR="00BF1001" w:rsidRDefault="005757EF"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Hi: </w:t>
      </w:r>
      <w:r>
        <w:rPr>
          <w:rFonts w:ascii="Times New Roman" w:hAnsi="Times New Roman" w:cs="Times New Roman"/>
          <w:sz w:val="24"/>
        </w:rPr>
        <w:tab/>
        <w:t>There is solution to proffer to the problem militating against logistics and supply chain management past, present and the future.</w:t>
      </w:r>
    </w:p>
    <w:p w:rsidR="0057322A" w:rsidRDefault="0057322A" w:rsidP="0057322A">
      <w:pPr>
        <w:spacing w:line="360" w:lineRule="auto"/>
        <w:ind w:left="720" w:hanging="720"/>
        <w:jc w:val="both"/>
        <w:rPr>
          <w:rFonts w:ascii="Times New Roman" w:hAnsi="Times New Roman" w:cs="Times New Roman"/>
          <w:sz w:val="24"/>
        </w:rPr>
      </w:pPr>
    </w:p>
    <w:p w:rsidR="005757EF" w:rsidRDefault="005757EF"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1.8</w:t>
      </w:r>
      <w:r>
        <w:rPr>
          <w:rFonts w:ascii="Times New Roman" w:hAnsi="Times New Roman" w:cs="Times New Roman"/>
          <w:b/>
          <w:sz w:val="24"/>
        </w:rPr>
        <w:tab/>
        <w:t>HISTORICAL BACKGROUND OF THE CASE STUDY</w:t>
      </w:r>
    </w:p>
    <w:p w:rsidR="005757EF" w:rsidRDefault="005757EF" w:rsidP="0057322A">
      <w:pPr>
        <w:spacing w:line="360" w:lineRule="auto"/>
        <w:ind w:firstLine="720"/>
        <w:jc w:val="both"/>
        <w:rPr>
          <w:rFonts w:ascii="Times New Roman" w:hAnsi="Times New Roman" w:cs="Times New Roman"/>
          <w:sz w:val="24"/>
        </w:rPr>
      </w:pPr>
      <w:r>
        <w:rPr>
          <w:rFonts w:ascii="Times New Roman" w:hAnsi="Times New Roman" w:cs="Times New Roman"/>
          <w:sz w:val="24"/>
        </w:rPr>
        <w:t>Olams Flourmill Asa – Dam Nigeria limited, Ilorin was founded in 1970 by Mr. Adedoyin Samuel in Ilorin, Kwara State. He was doing a particular research that would compound wide acceptability.</w:t>
      </w:r>
    </w:p>
    <w:p w:rsidR="005757EF" w:rsidRDefault="005757EF" w:rsidP="0057322A">
      <w:pPr>
        <w:spacing w:line="360" w:lineRule="auto"/>
        <w:ind w:firstLine="720"/>
        <w:jc w:val="both"/>
        <w:rPr>
          <w:rFonts w:ascii="Times New Roman" w:hAnsi="Times New Roman" w:cs="Times New Roman"/>
          <w:sz w:val="24"/>
        </w:rPr>
      </w:pPr>
      <w:r>
        <w:rPr>
          <w:rFonts w:ascii="Times New Roman" w:hAnsi="Times New Roman" w:cs="Times New Roman"/>
          <w:sz w:val="24"/>
        </w:rPr>
        <w:t>Olams Flourmill companies Ltd. Through its subsidiaries, engages in the business of soap and detergent, food and beverage, fruits, juices drugs and water, toothpaste and medicament, paints, farming, property, hospitality and agro chemicals in Nigeria. It manufactures pharmaceuticals, soaps, detergents, points teas, milk, toothpaste medicament product, body creams, juices and drink. The company also provides beef cubes, chicken cubs, fish cubes, cream sodas, table water, orange juices apple drink, detergent powders and blood toxics. Olams flourmill companies Ltd was found in 1968 and based in Lagos Nigeria.</w:t>
      </w:r>
    </w:p>
    <w:p w:rsidR="005757EF" w:rsidRDefault="005757EF"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Olam Flourmill Companies </w:t>
      </w:r>
      <w:r w:rsidR="007378CF">
        <w:rPr>
          <w:rFonts w:ascii="Times New Roman" w:hAnsi="Times New Roman" w:cs="Times New Roman"/>
          <w:sz w:val="24"/>
        </w:rPr>
        <w:t>started as a s</w:t>
      </w:r>
      <w:r>
        <w:rPr>
          <w:rFonts w:ascii="Times New Roman" w:hAnsi="Times New Roman" w:cs="Times New Roman"/>
          <w:sz w:val="24"/>
        </w:rPr>
        <w:t xml:space="preserve">mall trading business in Lagos Nigeria 1968. It has grown tremendously over the year consolidating its root hold in the leadership of industry. The organization has received many </w:t>
      </w:r>
      <w:r w:rsidR="007378CF">
        <w:rPr>
          <w:rFonts w:ascii="Times New Roman" w:hAnsi="Times New Roman" w:cs="Times New Roman"/>
          <w:sz w:val="24"/>
        </w:rPr>
        <w:t>national</w:t>
      </w:r>
      <w:r>
        <w:rPr>
          <w:rFonts w:ascii="Times New Roman" w:hAnsi="Times New Roman" w:cs="Times New Roman"/>
          <w:sz w:val="24"/>
        </w:rPr>
        <w:t xml:space="preserve"> </w:t>
      </w:r>
      <w:r w:rsidR="007378CF">
        <w:rPr>
          <w:rFonts w:ascii="Times New Roman" w:hAnsi="Times New Roman" w:cs="Times New Roman"/>
          <w:sz w:val="24"/>
        </w:rPr>
        <w:t>a</w:t>
      </w:r>
      <w:r>
        <w:rPr>
          <w:rFonts w:ascii="Times New Roman" w:hAnsi="Times New Roman" w:cs="Times New Roman"/>
          <w:sz w:val="24"/>
        </w:rPr>
        <w:t>nd African accolades for best practices and the production of consistently high-value brands.</w:t>
      </w:r>
    </w:p>
    <w:p w:rsidR="005757EF" w:rsidRDefault="005757EF"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Olams flourmill </w:t>
      </w:r>
      <w:r w:rsidR="007378CF">
        <w:rPr>
          <w:rFonts w:ascii="Times New Roman" w:hAnsi="Times New Roman" w:cs="Times New Roman"/>
          <w:sz w:val="24"/>
        </w:rPr>
        <w:t>Companies diversification into various industry sectors has bene key to its adaptation in the challenging economics operating environment while competing with several multinationals.</w:t>
      </w:r>
    </w:p>
    <w:p w:rsidR="007378CF" w:rsidRDefault="007378CF" w:rsidP="0057322A">
      <w:pPr>
        <w:spacing w:line="360" w:lineRule="auto"/>
        <w:jc w:val="both"/>
        <w:rPr>
          <w:rFonts w:ascii="Times New Roman" w:hAnsi="Times New Roman" w:cs="Times New Roman"/>
          <w:b/>
          <w:sz w:val="24"/>
        </w:rPr>
      </w:pPr>
      <w:r>
        <w:rPr>
          <w:rFonts w:ascii="Times New Roman" w:hAnsi="Times New Roman" w:cs="Times New Roman"/>
          <w:b/>
          <w:sz w:val="24"/>
        </w:rPr>
        <w:t>1.9</w:t>
      </w:r>
      <w:r>
        <w:rPr>
          <w:rFonts w:ascii="Times New Roman" w:hAnsi="Times New Roman" w:cs="Times New Roman"/>
          <w:b/>
          <w:sz w:val="24"/>
        </w:rPr>
        <w:tab/>
        <w:t>DEFINITON OF TERMS</w:t>
      </w:r>
    </w:p>
    <w:p w:rsidR="00D0245C" w:rsidRPr="00D0245C" w:rsidRDefault="00D0245C" w:rsidP="0057322A">
      <w:pPr>
        <w:pStyle w:val="ListParagraph"/>
        <w:numPr>
          <w:ilvl w:val="0"/>
          <w:numId w:val="4"/>
        </w:numPr>
        <w:spacing w:line="360" w:lineRule="auto"/>
        <w:jc w:val="both"/>
        <w:rPr>
          <w:rFonts w:ascii="Times New Roman" w:hAnsi="Times New Roman" w:cs="Times New Roman"/>
          <w:b/>
          <w:sz w:val="24"/>
        </w:rPr>
      </w:pPr>
      <w:r w:rsidRPr="00D0245C">
        <w:rPr>
          <w:rFonts w:ascii="Times New Roman" w:hAnsi="Times New Roman" w:cs="Times New Roman"/>
          <w:b/>
          <w:sz w:val="24"/>
        </w:rPr>
        <w:t>Suppl</w:t>
      </w:r>
      <w:r>
        <w:rPr>
          <w:rFonts w:ascii="Times New Roman" w:hAnsi="Times New Roman" w:cs="Times New Roman"/>
          <w:b/>
          <w:sz w:val="24"/>
        </w:rPr>
        <w:t>y Chain Management:</w:t>
      </w:r>
      <w:r>
        <w:rPr>
          <w:rFonts w:ascii="Times New Roman" w:hAnsi="Times New Roman" w:cs="Times New Roman"/>
          <w:sz w:val="24"/>
        </w:rPr>
        <w:t xml:space="preserve"> Supply chain, also known as value chains or demand chain, can be defined as all the links involved in managing the flow of products services and information in an organization.</w:t>
      </w:r>
    </w:p>
    <w:p w:rsidR="00D0245C" w:rsidRPr="00D0245C" w:rsidRDefault="00D0245C"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Customer Centric:</w:t>
      </w:r>
      <w:r>
        <w:rPr>
          <w:rFonts w:ascii="Times New Roman" w:hAnsi="Times New Roman" w:cs="Times New Roman"/>
          <w:sz w:val="24"/>
        </w:rPr>
        <w:t xml:space="preserve"> Customer centric also known as client. Centric is a strategy and a culture of doing business that focuses on creating the best experience for the customer </w:t>
      </w:r>
      <w:r>
        <w:rPr>
          <w:rFonts w:ascii="Times New Roman" w:hAnsi="Times New Roman" w:cs="Times New Roman"/>
          <w:sz w:val="24"/>
        </w:rPr>
        <w:lastRenderedPageBreak/>
        <w:t>and by doing to builds board loyalty. Client – centric business ensure that the customer is at the center of a business’s philosophy operations or ideas.</w:t>
      </w:r>
    </w:p>
    <w:p w:rsidR="00D0245C" w:rsidRPr="00D0245C" w:rsidRDefault="00D11437"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Personalization</w:t>
      </w:r>
      <w:r w:rsidR="00D0245C">
        <w:rPr>
          <w:rFonts w:ascii="Times New Roman" w:hAnsi="Times New Roman" w:cs="Times New Roman"/>
          <w:b/>
          <w:sz w:val="24"/>
        </w:rPr>
        <w:t xml:space="preserve">: </w:t>
      </w:r>
      <w:r w:rsidR="00D0245C">
        <w:rPr>
          <w:rFonts w:ascii="Times New Roman" w:hAnsi="Times New Roman" w:cs="Times New Roman"/>
          <w:sz w:val="24"/>
        </w:rPr>
        <w:t xml:space="preserve">Personalization consist of tailoring a service or a product to accommodate specific </w:t>
      </w:r>
      <w:r>
        <w:rPr>
          <w:rFonts w:ascii="Times New Roman" w:hAnsi="Times New Roman" w:cs="Times New Roman"/>
          <w:sz w:val="24"/>
        </w:rPr>
        <w:t>individual</w:t>
      </w:r>
      <w:r w:rsidR="00D0245C">
        <w:rPr>
          <w:rFonts w:ascii="Times New Roman" w:hAnsi="Times New Roman" w:cs="Times New Roman"/>
          <w:sz w:val="24"/>
        </w:rPr>
        <w:t>, sometimes tie to groups or segments of individuals.</w:t>
      </w:r>
    </w:p>
    <w:p w:rsidR="00D0245C" w:rsidRPr="00D0245C" w:rsidRDefault="00D0245C"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Block Chain:</w:t>
      </w:r>
      <w:r>
        <w:rPr>
          <w:rFonts w:ascii="Times New Roman" w:hAnsi="Times New Roman" w:cs="Times New Roman"/>
          <w:sz w:val="24"/>
        </w:rPr>
        <w:t xml:space="preserve"> a block chain is essentially </w:t>
      </w:r>
      <w:r w:rsidR="00D11437">
        <w:rPr>
          <w:rFonts w:ascii="Times New Roman" w:hAnsi="Times New Roman" w:cs="Times New Roman"/>
          <w:sz w:val="24"/>
        </w:rPr>
        <w:t>a digit</w:t>
      </w:r>
      <w:r>
        <w:rPr>
          <w:rFonts w:ascii="Times New Roman" w:hAnsi="Times New Roman" w:cs="Times New Roman"/>
          <w:sz w:val="24"/>
        </w:rPr>
        <w:t xml:space="preserve">al ledger of </w:t>
      </w:r>
      <w:r w:rsidR="00D11437">
        <w:rPr>
          <w:rFonts w:ascii="Times New Roman" w:hAnsi="Times New Roman" w:cs="Times New Roman"/>
          <w:sz w:val="24"/>
        </w:rPr>
        <w:t>transactions</w:t>
      </w:r>
      <w:r>
        <w:rPr>
          <w:rFonts w:ascii="Times New Roman" w:hAnsi="Times New Roman" w:cs="Times New Roman"/>
          <w:sz w:val="24"/>
        </w:rPr>
        <w:t xml:space="preserve"> that is duplicated and distributed across the entire network of </w:t>
      </w:r>
      <w:r w:rsidR="00D11437">
        <w:rPr>
          <w:rFonts w:ascii="Times New Roman" w:hAnsi="Times New Roman" w:cs="Times New Roman"/>
          <w:sz w:val="24"/>
        </w:rPr>
        <w:t>manufacturing</w:t>
      </w:r>
      <w:r>
        <w:rPr>
          <w:rFonts w:ascii="Times New Roman" w:hAnsi="Times New Roman" w:cs="Times New Roman"/>
          <w:sz w:val="24"/>
        </w:rPr>
        <w:t xml:space="preserve"> industry.</w:t>
      </w:r>
    </w:p>
    <w:p w:rsidR="00D0245C" w:rsidRPr="00D11437" w:rsidRDefault="00D0245C"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Additive Technology:</w:t>
      </w:r>
      <w:r>
        <w:rPr>
          <w:rFonts w:ascii="Times New Roman" w:hAnsi="Times New Roman" w:cs="Times New Roman"/>
          <w:sz w:val="24"/>
        </w:rPr>
        <w:t xml:space="preserve"> additive manufacturing is the process of applying 3D – printing to industrial production that allows materials to be created without joints and with minimal post-processing.</w:t>
      </w:r>
      <w:r w:rsidR="00D11437">
        <w:rPr>
          <w:rFonts w:ascii="Times New Roman" w:hAnsi="Times New Roman" w:cs="Times New Roman"/>
          <w:sz w:val="24"/>
        </w:rPr>
        <w:t xml:space="preserve"> Multiple material can be used during this process which makes it easy to create new products with minimal waste and lower material costs.</w:t>
      </w:r>
    </w:p>
    <w:p w:rsidR="00D11437" w:rsidRPr="00D11437" w:rsidRDefault="00D11437"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Data Science:</w:t>
      </w:r>
      <w:r>
        <w:rPr>
          <w:rFonts w:ascii="Times New Roman" w:hAnsi="Times New Roman" w:cs="Times New Roman"/>
          <w:sz w:val="24"/>
        </w:rPr>
        <w:t xml:space="preserve"> Data science is an interdisciplinary field that uses scientific methods, processes, algorithms and systems to extract knowledge and insights from noisy. Structured and unstructured data, and apply knowledge form data across a board range of application domains.</w:t>
      </w:r>
    </w:p>
    <w:p w:rsidR="00D11437" w:rsidRPr="00D11437" w:rsidRDefault="00D11437" w:rsidP="0057322A">
      <w:pPr>
        <w:pStyle w:val="ListParagraph"/>
        <w:numPr>
          <w:ilvl w:val="0"/>
          <w:numId w:val="4"/>
        </w:numPr>
        <w:spacing w:line="360" w:lineRule="auto"/>
        <w:jc w:val="both"/>
        <w:rPr>
          <w:rFonts w:ascii="Times New Roman" w:hAnsi="Times New Roman" w:cs="Times New Roman"/>
          <w:b/>
          <w:sz w:val="24"/>
        </w:rPr>
      </w:pPr>
      <w:r>
        <w:rPr>
          <w:rFonts w:ascii="Times New Roman" w:hAnsi="Times New Roman" w:cs="Times New Roman"/>
          <w:b/>
          <w:sz w:val="24"/>
        </w:rPr>
        <w:t xml:space="preserve">Sustainability: </w:t>
      </w:r>
      <w:r>
        <w:rPr>
          <w:rFonts w:ascii="Times New Roman" w:hAnsi="Times New Roman" w:cs="Times New Roman"/>
          <w:sz w:val="24"/>
        </w:rPr>
        <w:t>sustainability is a societal goal with three dimensions: the environmental, economics and social dimensions. This concept can be used to guide decision at the global, national and the individual consumer level. A related concept is that of sustainable development.</w:t>
      </w:r>
    </w:p>
    <w:p w:rsidR="00D11437" w:rsidRDefault="00D11437" w:rsidP="0057322A">
      <w:pPr>
        <w:spacing w:line="360" w:lineRule="auto"/>
        <w:rPr>
          <w:rFonts w:ascii="Times New Roman" w:hAnsi="Times New Roman" w:cs="Times New Roman"/>
          <w:b/>
          <w:sz w:val="24"/>
        </w:rPr>
      </w:pPr>
      <w:r>
        <w:rPr>
          <w:rFonts w:ascii="Times New Roman" w:hAnsi="Times New Roman" w:cs="Times New Roman"/>
          <w:b/>
          <w:sz w:val="24"/>
        </w:rPr>
        <w:br w:type="page"/>
      </w:r>
    </w:p>
    <w:p w:rsidR="00D11437" w:rsidRDefault="00D11437" w:rsidP="0057322A">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D11437" w:rsidRDefault="00D11437" w:rsidP="0057322A">
      <w:pPr>
        <w:spacing w:line="360" w:lineRule="auto"/>
        <w:jc w:val="center"/>
        <w:rPr>
          <w:rFonts w:ascii="Times New Roman" w:hAnsi="Times New Roman" w:cs="Times New Roman"/>
          <w:b/>
          <w:sz w:val="24"/>
        </w:rPr>
      </w:pPr>
      <w:r>
        <w:rPr>
          <w:rFonts w:ascii="Times New Roman" w:hAnsi="Times New Roman" w:cs="Times New Roman"/>
          <w:b/>
          <w:sz w:val="24"/>
        </w:rPr>
        <w:t>LITERATURE REVIEW</w:t>
      </w:r>
    </w:p>
    <w:p w:rsidR="00D11437" w:rsidRDefault="00D11437" w:rsidP="0057322A">
      <w:pPr>
        <w:spacing w:line="360" w:lineRule="auto"/>
        <w:jc w:val="both"/>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t>CONCEPTUAL REVIEW</w:t>
      </w:r>
    </w:p>
    <w:p w:rsidR="00D11437" w:rsidRPr="00D11437" w:rsidRDefault="00D11437" w:rsidP="0057322A">
      <w:pPr>
        <w:spacing w:line="360" w:lineRule="auto"/>
        <w:jc w:val="both"/>
        <w:rPr>
          <w:rFonts w:ascii="Times New Roman" w:hAnsi="Times New Roman" w:cs="Times New Roman"/>
          <w:b/>
          <w:sz w:val="24"/>
        </w:rPr>
      </w:pPr>
      <w:r>
        <w:rPr>
          <w:rFonts w:ascii="Times New Roman" w:hAnsi="Times New Roman" w:cs="Times New Roman"/>
          <w:b/>
          <w:sz w:val="24"/>
        </w:rPr>
        <w:t xml:space="preserve">SUPPLY CHAIN MANAGEMENT </w:t>
      </w:r>
    </w:p>
    <w:p w:rsidR="007378CF" w:rsidRDefault="008F241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Based on the field interviews and literatures reliance researcher defined SCM as “the systemic strategic coordination of the traditional business function within a particular company and across business within the supply chain, for the purposes of improving the long-term performance of the individual companies and the supply chain as a whole”. Our research also led us to outline</w:t>
      </w:r>
      <w:r w:rsidR="00562AA7">
        <w:rPr>
          <w:rFonts w:ascii="Times New Roman" w:hAnsi="Times New Roman" w:cs="Times New Roman"/>
          <w:sz w:val="24"/>
        </w:rPr>
        <w:t xml:space="preserve"> a separate phenomenon we termed “supply chain orientation (SCO) which we defined as the recognition by an organization of the systemic, strategic implications of the strategic and tactical activities involved in managing the various flows in supply chain and posited SCO as a major antecedent of SCM.</w:t>
      </w:r>
    </w:p>
    <w:p w:rsidR="00562AA7" w:rsidRDefault="00562AA7"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study played a pivotal role sin the advancement of academic research in the field of SCM as evidenced by the many citations found in the major SCM related journals. For examples, journal of business logistics, journals of supply chain management, journal of operations management, international journal of physical distribution and logistics management. According to articles of the above – mentioned journal our study contributed to the body are knowledge in the following manner.</w:t>
      </w:r>
    </w:p>
    <w:p w:rsidR="00BE4BE3" w:rsidRDefault="00562AA7" w:rsidP="0057322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We identified a major source of concision about defining SCM: researchers and practitioner referenced a range of different phenomenon in describing SCM. Therefore we separated the different aspects of SCM to delineate and label man differently as “supply chain” supply chain management philosophy supply chain orientation and supply chain management respectively. (CF. Gam Melgaard 2004, Svensson 2004, Charvet et al., 2008).</w:t>
      </w:r>
    </w:p>
    <w:p w:rsidR="00562AA7" w:rsidRDefault="00562AA7" w:rsidP="0057322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lastRenderedPageBreak/>
        <w:t>By demarcating the related but different meaning of supply chain management, we helped scholars expand their inquiries into the nature of SCO and gain a better understanding of the relationship between a firm’s SCO and organizational performance (CF. Stank et al., 2012). Our definition of SCO also encouraged scholars to refine, test and extend the concept of SCO, as well as to theorize and test causal models of SCO.</w:t>
      </w:r>
    </w:p>
    <w:p w:rsidR="00562AA7" w:rsidRDefault="00562AA7" w:rsidP="0057322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Giunipery et al., (2008) argued that no other SCM definitions were as encompassing as ours. Similarly, Ellinger et al., (2011) suggested that our conceptualization of SCM allowed seeing SCM as an inherently holistic process that entails the management of multiple interdependent </w:t>
      </w:r>
      <w:r w:rsidR="00C452B4">
        <w:rPr>
          <w:rFonts w:ascii="Times New Roman" w:hAnsi="Times New Roman" w:cs="Times New Roman"/>
          <w:sz w:val="24"/>
        </w:rPr>
        <w:t>entities</w:t>
      </w:r>
      <w:r>
        <w:rPr>
          <w:rFonts w:ascii="Times New Roman" w:hAnsi="Times New Roman" w:cs="Times New Roman"/>
          <w:sz w:val="24"/>
        </w:rPr>
        <w:t xml:space="preserve">. </w:t>
      </w:r>
      <w:r w:rsidR="00C452B4">
        <w:rPr>
          <w:rFonts w:ascii="Times New Roman" w:hAnsi="Times New Roman" w:cs="Times New Roman"/>
          <w:sz w:val="24"/>
        </w:rPr>
        <w:t>Carter process that entails the management of multiple interdependent entities Carter et al., (2007) also staed that our definition of SCM corresponds to the increased emphasis on a broad view of SCM. Therefore, our definition of SCM has served well as a guiding definition of SCM in future research (CF. Larson et al., 2007; Giunipero et al., 2008; Brockhaus et al., 2013).</w:t>
      </w:r>
    </w:p>
    <w:p w:rsidR="00C452B4" w:rsidRDefault="00C452B4" w:rsidP="0057322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We discussed SCM at a strategic level apart from the operational level so that scholars and managers could recognize the strategic importance of SCM to obtain a competitive advantage in the midst of globalization and time and quality-based competition (CF. Stank et la., 2005; Thomas 2008; Richey et al., 2010). Dealing with SCM at a strategic level not only helps to guide companies in (re) designing corporate culture, processes, organizational structure among others, but also recognizes the generalizable impact of SCM on business performances.</w:t>
      </w:r>
    </w:p>
    <w:p w:rsidR="00C452B4" w:rsidRDefault="00C452B4" w:rsidP="0057322A">
      <w:pPr>
        <w:spacing w:line="360" w:lineRule="auto"/>
        <w:jc w:val="both"/>
        <w:rPr>
          <w:rFonts w:ascii="Times New Roman" w:hAnsi="Times New Roman" w:cs="Times New Roman"/>
          <w:b/>
          <w:sz w:val="24"/>
        </w:rPr>
      </w:pPr>
      <w:r w:rsidRPr="00C452B4">
        <w:rPr>
          <w:rFonts w:ascii="Times New Roman" w:hAnsi="Times New Roman" w:cs="Times New Roman"/>
          <w:b/>
          <w:sz w:val="24"/>
        </w:rPr>
        <w:t xml:space="preserve">Market Trends </w:t>
      </w:r>
    </w:p>
    <w:p w:rsidR="00C452B4" w:rsidRDefault="00C452B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Channel power has shifted even more toward the end – customer in the increasingly global economy, more frequently, customers demand not only improvement in product and services benefit but also reductions in price. First, shifting end customer preferences toward ever more unique offering coupled with technological innovation have required companies to come up with new ways to accommodate such personalization needs.</w:t>
      </w:r>
    </w:p>
    <w:p w:rsidR="00C452B4" w:rsidRDefault="00C452B4"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Second, customers have come to seek satisfaction in their entire shopping experiences or “customer journey” that involve the steps they go through in engaging with the company in term of product service, purchasing after sale service or any combination (Richard Son 2010) according to Richard son (2010), the consumer journey starts with experiencing advertising or  a store vist then product purchase and use followed by sharing about the experience with others and finally upgrading, replacing, or choosing a competitor (i.e. starting a new journey with another, company). In addition, customers demand the same level of convenience and availability across different channel options – either online or offline, via direct or indirect channels. When the expected product value is not realized, end – customers demand an instant, convenient means of return and refund.</w:t>
      </w:r>
    </w:p>
    <w:p w:rsidR="00C452B4" w:rsidRDefault="00C452B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Third, customers are starting to borrow and experience products rather than own them as they perceive satisfaction not through buying products but through experiencing them. Referr</w:t>
      </w:r>
      <w:r w:rsidR="006A4566">
        <w:rPr>
          <w:rFonts w:ascii="Times New Roman" w:hAnsi="Times New Roman" w:cs="Times New Roman"/>
          <w:sz w:val="24"/>
        </w:rPr>
        <w:t>e</w:t>
      </w:r>
      <w:r>
        <w:rPr>
          <w:rFonts w:ascii="Times New Roman" w:hAnsi="Times New Roman" w:cs="Times New Roman"/>
          <w:sz w:val="24"/>
        </w:rPr>
        <w:t>d to as a sharing, access, or on – demand</w:t>
      </w:r>
      <w:r w:rsidR="006A4566">
        <w:rPr>
          <w:rFonts w:ascii="Times New Roman" w:hAnsi="Times New Roman" w:cs="Times New Roman"/>
          <w:sz w:val="24"/>
        </w:rPr>
        <w:t xml:space="preserve"> economy (cf. pine and Gilmore 1998; Moatti 2015; Eckhardt and Bardhi 2017; Gessing 2017), customer preference for short 0 term access to products over actual ownership is becoming more prevalent. For example, customer rent dresses and everyday clothes from companies such as rent – the –Runway, which has about to 10million customers who use to company service 120 days per year on average, and subscriptions of which have been growing over 150% annom (Ackerman 2018). In experience – oriented consumption, consumers are less concerned with brand names and more with the intermediaries’ capability to manager inventory availability and provide timely service throughout their experience.</w:t>
      </w:r>
    </w:p>
    <w:p w:rsidR="006A4566" w:rsidRDefault="006A4566"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Lastly, customers are also concerned about the impacts of their entire consumption experiences on their economic well-being, personal well-being, and more recently on the well –being of the society and the environment. They are more aware of breakdowns that occur upstream in a supply chain and the implications of them on their well – being, for example, outbreaks of illness (e.g. Chipotle’s E. Coli Contaminated Food), and injury (e.g. Mattel’s lead paint toys, suicides at a Chinese iphone manufacturer). Customer’s supply </w:t>
      </w:r>
      <w:r>
        <w:rPr>
          <w:rFonts w:ascii="Times New Roman" w:hAnsi="Times New Roman" w:cs="Times New Roman"/>
          <w:sz w:val="24"/>
        </w:rPr>
        <w:lastRenderedPageBreak/>
        <w:t>chain concerns therefore require companies to offer ecologically friendly, ethically desirable and fashionably up – to – date products (i.e. sustain).</w:t>
      </w:r>
    </w:p>
    <w:p w:rsidR="006A4566" w:rsidRPr="006A4566" w:rsidRDefault="006A4566" w:rsidP="0057322A">
      <w:pPr>
        <w:spacing w:line="360" w:lineRule="auto"/>
        <w:jc w:val="both"/>
        <w:rPr>
          <w:rFonts w:ascii="Times New Roman" w:hAnsi="Times New Roman" w:cs="Times New Roman"/>
          <w:b/>
          <w:sz w:val="24"/>
        </w:rPr>
      </w:pPr>
      <w:r w:rsidRPr="006A4566">
        <w:rPr>
          <w:rFonts w:ascii="Times New Roman" w:hAnsi="Times New Roman" w:cs="Times New Roman"/>
          <w:b/>
          <w:sz w:val="24"/>
        </w:rPr>
        <w:t xml:space="preserve">The Past </w:t>
      </w:r>
    </w:p>
    <w:p w:rsidR="006A4566" w:rsidRDefault="006A4566" w:rsidP="0057322A">
      <w:pPr>
        <w:spacing w:line="360" w:lineRule="auto"/>
        <w:jc w:val="both"/>
        <w:rPr>
          <w:rFonts w:ascii="Times New Roman" w:hAnsi="Times New Roman" w:cs="Times New Roman"/>
          <w:b/>
          <w:sz w:val="24"/>
        </w:rPr>
      </w:pPr>
      <w:r w:rsidRPr="006A4566">
        <w:rPr>
          <w:rFonts w:ascii="Times New Roman" w:hAnsi="Times New Roman" w:cs="Times New Roman"/>
          <w:b/>
          <w:sz w:val="24"/>
        </w:rPr>
        <w:t>The Backdrop</w:t>
      </w:r>
    </w:p>
    <w:p w:rsidR="006A4566" w:rsidRDefault="006A4566"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Before the 1950s, logistics was thought of in military terms. It had to do with procurement, maintenance and transportation of military facilities, materials and personnel. Although a few authors before this time began talking about trading. One cost for another, such as transportation </w:t>
      </w:r>
      <w:r w:rsidR="00697D83">
        <w:rPr>
          <w:rFonts w:ascii="Times New Roman" w:hAnsi="Times New Roman" w:cs="Times New Roman"/>
          <w:sz w:val="24"/>
        </w:rPr>
        <w:t>cost with inventory cost, and discussed the benefits to the firm of getting the rights goods to the right place at the right time, the organization within the typical firm around the activities currently associated with logistics was fragmented. Figure 1 shows how a firm might have organized key activities at that time in terms of the responsible and objectives for marketing, finance and production. This fragmentation led to conflicts among those responsible for logistics activities with the result that, form the firm’s perspective, cost and customer service were sub-optimized.</w:t>
      </w:r>
    </w:p>
    <w:p w:rsidR="00697D83" w:rsidRDefault="00697D8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reasons for this fragmentation were said to be.</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 A lack of understanding of key cost tradeoffs </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The inertia of tradition and conventions</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Areas other than logistics were thought to be more important </w:t>
      </w:r>
    </w:p>
    <w:p w:rsidR="00697D83" w:rsidRDefault="00697D83" w:rsidP="0057322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The organization may have been in an evolutionary state.</w:t>
      </w:r>
    </w:p>
    <w:p w:rsidR="00697D83" w:rsidRDefault="00697D83" w:rsidP="0057322A">
      <w:pPr>
        <w:spacing w:line="360" w:lineRule="auto"/>
        <w:jc w:val="both"/>
        <w:rPr>
          <w:rFonts w:ascii="Times New Roman" w:hAnsi="Times New Roman" w:cs="Times New Roman"/>
          <w:sz w:val="24"/>
        </w:rPr>
      </w:pPr>
      <w:r>
        <w:rPr>
          <w:rFonts w:ascii="Times New Roman" w:hAnsi="Times New Roman" w:cs="Times New Roman"/>
          <w:sz w:val="24"/>
        </w:rPr>
        <w:t>Later, it was learned that there are benefits to eliminating the fragmentation such that</w:t>
      </w:r>
    </w:p>
    <w:p w:rsidR="00697D83" w:rsidRDefault="00697D83" w:rsidP="0057322A">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It encourages important tradeoffs to occurs that can lower total costs</w:t>
      </w:r>
    </w:p>
    <w:p w:rsidR="00697D83" w:rsidRDefault="00697D83" w:rsidP="0057322A">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It focuses on an important, defined area by top management and,</w:t>
      </w:r>
    </w:p>
    <w:p w:rsidR="00697D83" w:rsidRDefault="00697D83" w:rsidP="0057322A">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It sets the structure within which control can take place able productions.</w:t>
      </w:r>
    </w:p>
    <w:p w:rsidR="00697D83" w:rsidRDefault="00697D83" w:rsidP="0057322A">
      <w:pPr>
        <w:spacing w:line="360" w:lineRule="auto"/>
        <w:jc w:val="both"/>
        <w:rPr>
          <w:rFonts w:ascii="Times New Roman" w:hAnsi="Times New Roman" w:cs="Times New Roman"/>
          <w:sz w:val="24"/>
        </w:rPr>
      </w:pPr>
      <w:r>
        <w:rPr>
          <w:rFonts w:ascii="Times New Roman" w:hAnsi="Times New Roman" w:cs="Times New Roman"/>
          <w:sz w:val="24"/>
        </w:rPr>
        <w:t xml:space="preserve">Figure 1: logistics activity fragmentation in early firms </w:t>
      </w:r>
    </w:p>
    <w:p w:rsidR="00697D83" w:rsidRDefault="00697D83"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74624" behindDoc="0" locked="0" layoutInCell="1" allowOverlap="1">
                <wp:simplePos x="0" y="0"/>
                <wp:positionH relativeFrom="column">
                  <wp:posOffset>0</wp:posOffset>
                </wp:positionH>
                <wp:positionV relativeFrom="paragraph">
                  <wp:posOffset>-104775</wp:posOffset>
                </wp:positionV>
                <wp:extent cx="5267325" cy="2333625"/>
                <wp:effectExtent l="0" t="0" r="28575" b="28575"/>
                <wp:wrapNone/>
                <wp:docPr id="15" name="Group 15"/>
                <wp:cNvGraphicFramePr/>
                <a:graphic xmlns:a="http://schemas.openxmlformats.org/drawingml/2006/main">
                  <a:graphicData uri="http://schemas.microsoft.com/office/word/2010/wordprocessingGroup">
                    <wpg:wgp>
                      <wpg:cNvGrpSpPr/>
                      <wpg:grpSpPr>
                        <a:xfrm>
                          <a:off x="0" y="0"/>
                          <a:ext cx="5267325" cy="2333625"/>
                          <a:chOff x="0" y="0"/>
                          <a:chExt cx="5267325" cy="2333625"/>
                        </a:xfrm>
                      </wpg:grpSpPr>
                      <wps:wsp>
                        <wps:cNvPr id="1" name="Text Box 1"/>
                        <wps:cNvSpPr txBox="1"/>
                        <wps:spPr>
                          <a:xfrm>
                            <a:off x="0" y="0"/>
                            <a:ext cx="5267325" cy="233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781175" y="314325"/>
                            <a:ext cx="17716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7F8C" w:rsidRDefault="00347F8C" w:rsidP="00697D83">
                              <w:pPr>
                                <w:jc w:val="center"/>
                              </w:pPr>
                              <w:r>
                                <w:t>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flipH="1">
                            <a:off x="733425" y="647700"/>
                            <a:ext cx="1038225"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733425" y="647700"/>
                            <a:ext cx="0" cy="39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flipH="1">
                            <a:off x="3562350" y="647700"/>
                            <a:ext cx="1038225"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4600575" y="638175"/>
                            <a:ext cx="0" cy="39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Text Box 9"/>
                        <wps:cNvSpPr txBox="1"/>
                        <wps:spPr>
                          <a:xfrm>
                            <a:off x="104775" y="1038225"/>
                            <a:ext cx="12192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7F8C" w:rsidRDefault="00347F8C" w:rsidP="00697D83">
                              <w:pPr>
                                <w:jc w:val="center"/>
                              </w:pPr>
                              <w:r>
                                <w:t>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943100" y="1114425"/>
                            <a:ext cx="12192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7F8C" w:rsidRDefault="00347F8C" w:rsidP="00697D83">
                              <w:pPr>
                                <w:jc w:val="center"/>
                              </w:pPr>
                              <w:r>
                                <w:t>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933825" y="1038225"/>
                            <a:ext cx="12192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7F8C" w:rsidRDefault="00347F8C" w:rsidP="00697D83">
                              <w:pPr>
                                <w:jc w:val="center"/>
                              </w:pPr>
                              <w:r>
                                <w:t>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26" style="position:absolute;left:0;text-align:left;margin-left:0;margin-top:-8.25pt;width:414.75pt;height:183.75pt;z-index:251674624" coordsize="52673,2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">
                <v:shapetype id="_x0000_t202" coordsize="21600,21600" o:spt="202" path="m,l,21600r21600,l21600,xe">
                  <v:stroke joinstyle="miter"/>
                  <v:path gradientshapeok="t" o:connecttype="rect"/>
                </v:shapetype>
                <v:shape id="Text Box 1" o:spid="_x0000_s1027" type="#_x0000_t202" style="position:absolute;width:52673;height:2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p w:rsidR="00347F8C" w:rsidRDefault="00347F8C"/>
                    </w:txbxContent>
                  </v:textbox>
                </v:shape>
                <v:shape id="Text Box 2" o:spid="_x0000_s1028" type="#_x0000_t202" style="position:absolute;left:17811;top:3143;width:17717;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347F8C" w:rsidRDefault="00347F8C" w:rsidP="00697D83">
                        <w:pPr>
                          <w:jc w:val="center"/>
                        </w:pPr>
                        <w:r>
                          <w:t>PRESIDENT</w:t>
                        </w:r>
                      </w:p>
                    </w:txbxContent>
                  </v:textbox>
                </v:shape>
                <v:line id="Straight Connector 3" o:spid="_x0000_s1029" style="position:absolute;flip:x;visibility:visible;mso-wrap-style:square" from="7334,6477" to="17716,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QGLwAAADaAAAADwAAAGRycy9kb3ducmV2LnhtbESPzQrCMBCE74LvEFbwpqmKItUoIiie&#10;FH8eYGnWtNhsShNrfXsjCB6HmfmGWa5bW4qGal84VjAaJiCIM6cLNgpu191gDsIHZI2lY1LwJg/r&#10;VbezxFS7F5+puQQjIoR9igryEKpUSp/lZNEPXUUcvburLYYoayN1ja8It6UcJ8lMWiw4LuRY0Tan&#10;7HF5WgXaHElunGmmIzO77TJzwuO+UarfazcLEIHa8A//2getYAL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sVQGLwAAADaAAAADwAAAAAAAAAAAAAAAAChAgAA&#10;ZHJzL2Rvd25yZXYueG1sUEsFBgAAAAAEAAQA+QAAAIoDAAAAAA==&#10;" strokecolor="black [3200]" strokeweight=".5pt">
                  <v:stroke joinstyle="miter"/>
                </v:line>
                <v:shapetype id="_x0000_t32" coordsize="21600,21600" o:spt="32" o:oned="t" path="m,l21600,21600e" filled="f">
                  <v:path arrowok="t" fillok="f" o:connecttype="none"/>
                  <o:lock v:ext="edit" shapetype="t"/>
                </v:shapetype>
                <v:shape id="Straight Arrow Connector 5" o:spid="_x0000_s1030" type="#_x0000_t32" style="position:absolute;left:7334;top:6477;width:0;height:3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fZMMAAADaAAAADwAAAGRycy9kb3ducmV2LnhtbESPzWrDMBCE74W+g9hCbo2cgE3rRjb5&#10;IeDm1iT0vFhb28RaOZZiO29fBQo9DjPzDbPKJ9OKgXrXWFawmEcgiEurG64UnE/71zcQziNrbC2T&#10;gjs5yLPnpxWm2o78RcPRVyJA2KWooPa+S6V0ZU0G3dx2xMH7sb1BH2RfSd3jGOCmlcsoSqTBhsNC&#10;jR1tayovx5tRMKL/ft+sq+t2s/sspri9JqfzQanZy7T+AOFp8v/hv3ahFcTwuBJu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kH2TDAAAA2gAAAA8AAAAAAAAAAAAA&#10;AAAAoQIAAGRycy9kb3ducmV2LnhtbFBLBQYAAAAABAAEAPkAAACRAwAAAAA=&#10;" strokecolor="black [3200]" strokeweight=".5pt">
                  <v:stroke endarrow="block" joinstyle="miter"/>
                </v:shape>
                <v:line id="Straight Connector 7" o:spid="_x0000_s1031" style="position:absolute;flip:x;visibility:visible;mso-wrap-style:square" from="35623,6477" to="46005,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WG70AAADaAAAADwAAAGRycy9kb3ducmV2LnhtbESPzQrCMBCE74LvEFbwpqmCP1SjiKB4&#10;Uvx5gKVZ02KzKU2s9e2NIHgcZuYbZrlubSkaqn3hWMFomIAgzpwu2Ci4XXeDOQgfkDWWjknBmzys&#10;V93OElPtXnym5hKMiBD2KSrIQ6hSKX2Wk0U/dBVx9O6uthiirI3UNb4i3JZynCRTabHguJBjRduc&#10;ssflaRVocyS5caaZjMz0tsvMCY/7Rql+r90sQARqwz/8ax+0ghl8r8Qb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3+Vhu9AAAA2gAAAA8AAAAAAAAAAAAAAAAAoQIA&#10;AGRycy9kb3ducmV2LnhtbFBLBQYAAAAABAAEAPkAAACLAwAAAAA=&#10;" strokecolor="black [3200]" strokeweight=".5pt">
                  <v:stroke joinstyle="miter"/>
                </v:line>
                <v:shape id="Straight Arrow Connector 8" o:spid="_x0000_s1032" type="#_x0000_t32" style="position:absolute;left:46005;top:6381;width:0;height:3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Text Box 9" o:spid="_x0000_s1033" type="#_x0000_t202" style="position:absolute;left:1047;top:10382;width:12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347F8C" w:rsidRDefault="00347F8C" w:rsidP="00697D83">
                        <w:pPr>
                          <w:jc w:val="center"/>
                        </w:pPr>
                        <w:r>
                          <w:t>MARKETING</w:t>
                        </w:r>
                      </w:p>
                    </w:txbxContent>
                  </v:textbox>
                </v:shape>
                <v:shape id="Text Box 11" o:spid="_x0000_s1034" type="#_x0000_t202" style="position:absolute;left:19431;top:11144;width:12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347F8C" w:rsidRDefault="00347F8C" w:rsidP="00697D83">
                        <w:pPr>
                          <w:jc w:val="center"/>
                        </w:pPr>
                        <w:r>
                          <w:t>FINANCE</w:t>
                        </w:r>
                      </w:p>
                    </w:txbxContent>
                  </v:textbox>
                </v:shape>
                <v:shape id="Text Box 12" o:spid="_x0000_s1035" type="#_x0000_t202" style="position:absolute;left:39338;top:10382;width:121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347F8C" w:rsidRDefault="00347F8C" w:rsidP="00697D83">
                        <w:pPr>
                          <w:jc w:val="center"/>
                        </w:pPr>
                        <w:r>
                          <w:t>PRODUCTION</w:t>
                        </w:r>
                      </w:p>
                    </w:txbxContent>
                  </v:textbox>
                </v:shape>
              </v:group>
            </w:pict>
          </mc:Fallback>
        </mc:AlternateContent>
      </w:r>
    </w:p>
    <w:p w:rsidR="00697D83" w:rsidRDefault="00697D83" w:rsidP="0057322A">
      <w:pPr>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4144" behindDoc="0" locked="0" layoutInCell="1" allowOverlap="1" wp14:anchorId="211074AD" wp14:editId="0F58E4FF">
                <wp:simplePos x="0" y="0"/>
                <wp:positionH relativeFrom="column">
                  <wp:posOffset>2562225</wp:posOffset>
                </wp:positionH>
                <wp:positionV relativeFrom="paragraph">
                  <wp:posOffset>428625</wp:posOffset>
                </wp:positionV>
                <wp:extent cx="0" cy="4381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C75F90" id="Straight Arrow Connector 6" o:spid="_x0000_s1026" type="#_x0000_t32" style="position:absolute;margin-left:201.75pt;margin-top:33.75pt;width:0;height:34.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51072" behindDoc="0" locked="0" layoutInCell="1" allowOverlap="1" wp14:anchorId="6055BD70" wp14:editId="5451515F">
                <wp:simplePos x="0" y="0"/>
                <wp:positionH relativeFrom="column">
                  <wp:posOffset>752475</wp:posOffset>
                </wp:positionH>
                <wp:positionV relativeFrom="paragraph">
                  <wp:posOffset>266700</wp:posOffset>
                </wp:positionV>
                <wp:extent cx="0" cy="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F0E9F7" id="Straight Arrow Connector 4" o:spid="_x0000_s1026" type="#_x0000_t32" style="position:absolute;margin-left:59.25pt;margin-top:21pt;width:0;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TzAEAAPoDAAAOAAAAZHJzL2Uyb0RvYy54bWysU9uO0zAQfUfiHyy/06SrFU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" strokecolor="#5b9bd5 [3204]" strokeweight=".5pt">
                <v:stroke endarrow="block" joinstyle="miter"/>
              </v:shape>
            </w:pict>
          </mc:Fallback>
        </mc:AlternateContent>
      </w: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jc w:val="both"/>
        <w:rPr>
          <w:rFonts w:ascii="Times New Roman" w:hAnsi="Times New Roman" w:cs="Times New Roman"/>
          <w:sz w:val="24"/>
        </w:rPr>
      </w:pP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Education courses and programs at the time were not focused on logistics or distribution. They were mainly related to individual activities such as transportation and purchasing. There was little attempt to integrate and balance the activities, later to be known as logistics activities that were in cost and/or service conflict. Hence, there was not much of an opportunity for managers to learn about the broader concepts of logistics.</w:t>
      </w: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Physical distribu9tion begins to emerge as an area of study and practice, which is the coordination of more than one activity associated with physically supplying product to the market place. Loalonde and Downson 1969 trade the early history and note that Arch show in 1912 began to see the two sides of marketing, where one deals with demand creation / promotion) and the other with physical supply, and Fredclark in 1992, identified the nature of physical distribution and pointed out how it was different from the demand – creating nature of marketing.</w:t>
      </w: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Marketing as a discipline was creating interest at this time and scholars did include distribution as a primary activity in the marketing mix, however, distribution seemed to be defined more in terms of transaction channel activities than physical distribution ones. Paul </w:t>
      </w:r>
      <w:r>
        <w:rPr>
          <w:rFonts w:ascii="Times New Roman" w:hAnsi="Times New Roman" w:cs="Times New Roman"/>
          <w:sz w:val="24"/>
        </w:rPr>
        <w:lastRenderedPageBreak/>
        <w:t>converse (converse, 1954), a noted marketing professor, said in 1954 that businesses had been paying a great deal more attention to buying and selling than to physical distribution.</w:t>
      </w:r>
    </w:p>
    <w:p w:rsidR="004637F4" w:rsidRDefault="004637F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retrospect, research that would play a pivotal role in laying the foundations of physical distribution was a study by Lewis et al., 1956. This study for the airline industry asked how it might better compete in hauling freight when its costs were significantly higher than other forms of </w:t>
      </w:r>
      <w:r w:rsidR="00FF4696">
        <w:rPr>
          <w:rFonts w:ascii="Times New Roman" w:hAnsi="Times New Roman" w:cs="Times New Roman"/>
          <w:sz w:val="24"/>
        </w:rPr>
        <w:t>transportation. The study pointed out that it is necessary to view shipping from a total cost perspective and not from just a transportation cost one. That is, although air freight cost may be high, air freight’s faster and more reliable service can lead to lower inventory carrying costs on both ends of the shipment. This was an expression of the total cost concept that was to underpin much of writing and teaching to follow in the 1960s.</w:t>
      </w:r>
    </w:p>
    <w:p w:rsidR="00FF4696" w:rsidRDefault="00FF4696" w:rsidP="0057322A">
      <w:pPr>
        <w:spacing w:line="360" w:lineRule="auto"/>
        <w:jc w:val="both"/>
        <w:rPr>
          <w:rFonts w:ascii="Times New Roman" w:hAnsi="Times New Roman" w:cs="Times New Roman"/>
          <w:b/>
          <w:sz w:val="24"/>
        </w:rPr>
      </w:pPr>
      <w:r>
        <w:rPr>
          <w:rFonts w:ascii="Times New Roman" w:hAnsi="Times New Roman" w:cs="Times New Roman"/>
          <w:b/>
          <w:sz w:val="24"/>
        </w:rPr>
        <w:t xml:space="preserve">Emergence of Physical Distribution and Logistics </w:t>
      </w:r>
    </w:p>
    <w:p w:rsidR="00FF4696" w:rsidRDefault="00FF4696"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study of practice of physical distribution and logistics emerged in the 1960s and 1970s. logistics cost were high on a </w:t>
      </w:r>
      <w:r w:rsidR="00AC6778">
        <w:rPr>
          <w:rFonts w:ascii="Times New Roman" w:hAnsi="Times New Roman" w:cs="Times New Roman"/>
          <w:sz w:val="24"/>
        </w:rPr>
        <w:t xml:space="preserve">national level, it was estimated that logistics cost in the U.S. accounted for 15 percent of the gross </w:t>
      </w:r>
      <w:r w:rsidR="00AC71D7">
        <w:rPr>
          <w:rFonts w:ascii="Times New Roman" w:hAnsi="Times New Roman" w:cs="Times New Roman"/>
          <w:sz w:val="24"/>
        </w:rPr>
        <w:t>national</w:t>
      </w:r>
      <w:r w:rsidR="00AC6778">
        <w:rPr>
          <w:rFonts w:ascii="Times New Roman" w:hAnsi="Times New Roman" w:cs="Times New Roman"/>
          <w:sz w:val="24"/>
        </w:rPr>
        <w:t xml:space="preserve"> product (Heskett et al., 1973). Similarly, physical distribution cost of other nations were found to be high as well. For example, in the United Kingdom, they were 16 percent of sales (Murphy, 1972), in Japan they were 26.5 percent of sales (Kobayashi, 1973), and as of 1991 in china they were 24 percent of GDP (Wang, 2006). On an individual firm level, they could be as high as 32 percent of sales (Lalonde and Zinszer, 1976). </w:t>
      </w:r>
      <w:r w:rsidR="00427348">
        <w:rPr>
          <w:rFonts w:ascii="Times New Roman" w:hAnsi="Times New Roman" w:cs="Times New Roman"/>
          <w:sz w:val="24"/>
        </w:rPr>
        <w:t>The recognition of these high costs led on writer to declare physical distribution as one of “the most sadly neglected most promising areas of American business” (Drucker, 1962). With marketing and production being relatively mature areas of analysis, physical distribution and logistics were the next obvious areas for managerial attention.</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Physical distribution with its outbound orientation was first to emerge, since it represents about two thirds of logistics costs and it was considered a component of the </w:t>
      </w:r>
      <w:r>
        <w:rPr>
          <w:rFonts w:ascii="Times New Roman" w:hAnsi="Times New Roman" w:cs="Times New Roman"/>
          <w:sz w:val="24"/>
        </w:rPr>
        <w:lastRenderedPageBreak/>
        <w:t>marketing mix (product, place or physical distribution, promotion and price) of essential elements. Business logistics with its broader scope that includes inbound movement, Wasdon to follow; it is useful to look at what was envisioned by early proponents of the areas to see the fit with current views and to give some idea of future directions.</w:t>
      </w:r>
    </w:p>
    <w:p w:rsidR="00427348" w:rsidRDefault="00427348" w:rsidP="0057322A">
      <w:pPr>
        <w:spacing w:line="360" w:lineRule="auto"/>
        <w:jc w:val="both"/>
        <w:rPr>
          <w:rFonts w:ascii="Times New Roman" w:hAnsi="Times New Roman" w:cs="Times New Roman"/>
          <w:b/>
          <w:sz w:val="24"/>
        </w:rPr>
      </w:pPr>
      <w:r w:rsidRPr="00427348">
        <w:rPr>
          <w:rFonts w:ascii="Times New Roman" w:hAnsi="Times New Roman" w:cs="Times New Roman"/>
          <w:b/>
          <w:sz w:val="24"/>
        </w:rPr>
        <w:t xml:space="preserve">The Present </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 new name emerges: supply chain management (SCM). This name is taking the logistics are by storm since so many in various business field seem to embrace it and see activities of their areas imbedded in it. The origin of the name seems a mystery and exactly what supply chain management is compared with physical distribution and logistics, is being debated. Some are saying that it is a fulfillment of the activity integration promise implied in early definitions while others think it is a new and bold concept. The claim is that supply chain management is not new and they recognize that the logistics pioneers had many of the ideas promoted by current supply chain enthusiasts. “each transfer of good from one business entity to the next requires the coordination of demand and supply between many different institutions in the channel, from the original grower of wheat seed to the ultimate consumer of flour”.</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Specifically, note that they refers to the entire supply channel and suggest that coordination is needed throughout the channel. These are ideas that form the basis for supply chain management as practiced today.</w:t>
      </w:r>
    </w:p>
    <w:p w:rsidR="00427348" w:rsidRDefault="0042734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Given 40years of background with a broad concept for logistics, what exactly is supply chain management to its proponents? There has been a attempt to distinguish logistics from supply chain management, declaring logistics to be a subset of supply chain management. Recently, the council of supply chain</w:t>
      </w:r>
      <w:r w:rsidR="008C1B89">
        <w:rPr>
          <w:rFonts w:ascii="Times New Roman" w:hAnsi="Times New Roman" w:cs="Times New Roman"/>
          <w:sz w:val="24"/>
        </w:rPr>
        <w:t xml:space="preserve"> management professionals (SCMP), which is the premier organization of supply chain practitioners, researchers, and academics, has defined supply chain management as: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Supply chain management encompasses the planning and management of all activities involved in sourcing and procurement, conversion and all logistics management activities. Importantly, it also includes coordination and collaboration with channel partners, which can be suppliers intermediaries, third – party services providers and customers.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essence, supply chain management integrates supply can demand management within and across companies.</w:t>
      </w:r>
    </w:p>
    <w:p w:rsidR="008C1B89" w:rsidRDefault="008C1B89" w:rsidP="0057322A">
      <w:pPr>
        <w:spacing w:line="360" w:lineRule="auto"/>
        <w:jc w:val="both"/>
        <w:rPr>
          <w:rFonts w:ascii="Times New Roman" w:hAnsi="Times New Roman" w:cs="Times New Roman"/>
          <w:b/>
          <w:sz w:val="24"/>
        </w:rPr>
      </w:pPr>
      <w:r w:rsidRPr="008C1B89">
        <w:rPr>
          <w:rFonts w:ascii="Times New Roman" w:hAnsi="Times New Roman" w:cs="Times New Roman"/>
          <w:b/>
          <w:sz w:val="24"/>
        </w:rPr>
        <w:t xml:space="preserve">The Future </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Understanding the past and observing the present allows an extrapolation to what might be in store for logistics /SCM in the future. The trend toward increased globalization, free trade, and out-sourcing all contribute to a continue and growing interest logistics/SCM. According to a Mchinsey &amp; Company study, “by the year 2020, 80% of the goods in the world will be manufactured in a country different from where they are consumed compared with 20% now”, there will be a tremendous shift in the movement and consumption of goods all of which will require ever better management of the associated supply chain processes. </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There will be a shift is strategy. in the past, the focus of logistics/SCM has bene on efficiency. As Peter Brucker (Drucker, 1962) put it, physical distribution is: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last frontier of cost economies “the contemporary view is that SCM is a new frontier for demand generation a competitive weap on. Both views will be important but the new emphasis will be on designing and operating the supply chain to enhance the revenues of the firm in such a way as to maximize contribution to profit.</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This view replaces the often – used strategic objectives of minimizing supply chain cost, subject to meeting given customer service requirements and it will evaluate SCM in the eyes of top management. A new objective will emerge ot capture revenue enhancement </w:t>
      </w:r>
      <w:r>
        <w:rPr>
          <w:rFonts w:ascii="Times New Roman" w:hAnsi="Times New Roman" w:cs="Times New Roman"/>
          <w:sz w:val="24"/>
        </w:rPr>
        <w:lastRenderedPageBreak/>
        <w:t>effects, which is called ROSCA. The objectives of ROSCA is to maximize return on supply chain assets. It is defined as: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ROSCA = Revenue – Costs</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Assets </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Where revenue refers to the sup</w:t>
      </w:r>
      <w:r w:rsidR="00345521">
        <w:rPr>
          <w:rFonts w:ascii="Times New Roman" w:hAnsi="Times New Roman" w:cs="Times New Roman"/>
          <w:sz w:val="24"/>
        </w:rPr>
        <w:t xml:space="preserve">ply chains contribution to the </w:t>
      </w:r>
      <w:r>
        <w:rPr>
          <w:rFonts w:ascii="Times New Roman" w:hAnsi="Times New Roman" w:cs="Times New Roman"/>
          <w:sz w:val="24"/>
        </w:rPr>
        <w:t>s</w:t>
      </w:r>
      <w:r w:rsidR="00345521">
        <w:rPr>
          <w:rFonts w:ascii="Times New Roman" w:hAnsi="Times New Roman" w:cs="Times New Roman"/>
          <w:sz w:val="24"/>
        </w:rPr>
        <w:t>a</w:t>
      </w:r>
      <w:r>
        <w:rPr>
          <w:rFonts w:ascii="Times New Roman" w:hAnsi="Times New Roman" w:cs="Times New Roman"/>
          <w:sz w:val="24"/>
        </w:rPr>
        <w:t xml:space="preserve">les of the firm, costs refers to the expenses incurred in supply chain processes and assets refers to the investment made in facilities and equipment to support the supply chain </w:t>
      </w:r>
      <w:r w:rsidR="00345521">
        <w:rPr>
          <w:rFonts w:ascii="Times New Roman" w:hAnsi="Times New Roman" w:cs="Times New Roman"/>
          <w:sz w:val="24"/>
        </w:rPr>
        <w:t>process</w:t>
      </w:r>
      <w:r>
        <w:rPr>
          <w:rFonts w:ascii="Times New Roman" w:hAnsi="Times New Roman" w:cs="Times New Roman"/>
          <w:sz w:val="24"/>
        </w:rPr>
        <w:t>. Mangers have long calculated the ratio of costs to assets, or return on investment,</w:t>
      </w:r>
      <w:r w:rsidR="00345521">
        <w:rPr>
          <w:rFonts w:ascii="Times New Roman" w:hAnsi="Times New Roman" w:cs="Times New Roman"/>
          <w:sz w:val="24"/>
        </w:rPr>
        <w:t xml:space="preserve"> as a measure</w:t>
      </w:r>
      <w:r>
        <w:rPr>
          <w:rFonts w:ascii="Times New Roman" w:hAnsi="Times New Roman" w:cs="Times New Roman"/>
          <w:sz w:val="24"/>
        </w:rPr>
        <w:t xml:space="preserve"> of judging the value of strategic alternatives. Wh</w:t>
      </w:r>
      <w:r w:rsidR="00345521">
        <w:rPr>
          <w:rFonts w:ascii="Times New Roman" w:hAnsi="Times New Roman" w:cs="Times New Roman"/>
          <w:sz w:val="24"/>
        </w:rPr>
        <w:t xml:space="preserve">en investments are made </w:t>
      </w:r>
      <w:r>
        <w:rPr>
          <w:rFonts w:ascii="Times New Roman" w:hAnsi="Times New Roman" w:cs="Times New Roman"/>
          <w:sz w:val="24"/>
        </w:rPr>
        <w:t>t</w:t>
      </w:r>
      <w:r w:rsidR="00345521">
        <w:rPr>
          <w:rFonts w:ascii="Times New Roman" w:hAnsi="Times New Roman" w:cs="Times New Roman"/>
          <w:sz w:val="24"/>
        </w:rPr>
        <w:t>o</w:t>
      </w:r>
      <w:r>
        <w:rPr>
          <w:rFonts w:ascii="Times New Roman" w:hAnsi="Times New Roman" w:cs="Times New Roman"/>
          <w:sz w:val="24"/>
        </w:rPr>
        <w:t xml:space="preserve"> improve customer services, the traditional return on – investment understates the benefits of the strategy by omitting its revenue enhancement possibilities. While ROSCA is an improved measures, estimating revenue effects remains difficult and is a topic for much needed research.</w:t>
      </w:r>
    </w:p>
    <w:p w:rsidR="008C1B89" w:rsidRDefault="008C1B8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 summary of some of the currently available revenue estimating method is offered by Ballou (Ballou, 2006)</w:t>
      </w:r>
      <w:r w:rsidR="00195725">
        <w:rPr>
          <w:rFonts w:ascii="Times New Roman" w:hAnsi="Times New Roman" w:cs="Times New Roman"/>
          <w:sz w:val="24"/>
        </w:rPr>
        <w:t xml:space="preserve"> collaboration and coordination will be the keys to achieving the benefits of supply chain management. When both parties in a supply chain relationship win equally due to their cooperative actions is the supply chain, the benefits are likely to be realized and the relationship remains intact.</w:t>
      </w:r>
    </w:p>
    <w:p w:rsidR="0019572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too many cases, this does not occur and there is a dilemma that must be resolved.</w:t>
      </w:r>
    </w:p>
    <w:p w:rsidR="00195725" w:rsidRDefault="00195725" w:rsidP="0057322A">
      <w:pPr>
        <w:spacing w:line="360" w:lineRule="auto"/>
        <w:jc w:val="both"/>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t>THEORETICAL FRAMEWORK</w:t>
      </w:r>
    </w:p>
    <w:p w:rsidR="0019572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This study will be guided by resource based theory transaction cost analysis and knowledge based view.</w:t>
      </w:r>
    </w:p>
    <w:p w:rsidR="00195725" w:rsidRDefault="00195725" w:rsidP="0057322A">
      <w:pPr>
        <w:spacing w:line="360" w:lineRule="auto"/>
        <w:jc w:val="both"/>
        <w:rPr>
          <w:rFonts w:ascii="Times New Roman" w:hAnsi="Times New Roman" w:cs="Times New Roman"/>
          <w:b/>
          <w:sz w:val="24"/>
        </w:rPr>
      </w:pPr>
      <w:r>
        <w:rPr>
          <w:rFonts w:ascii="Times New Roman" w:hAnsi="Times New Roman" w:cs="Times New Roman"/>
          <w:b/>
          <w:sz w:val="24"/>
        </w:rPr>
        <w:t>2.2.1</w:t>
      </w:r>
      <w:r>
        <w:rPr>
          <w:rFonts w:ascii="Times New Roman" w:hAnsi="Times New Roman" w:cs="Times New Roman"/>
          <w:b/>
          <w:sz w:val="24"/>
        </w:rPr>
        <w:tab/>
        <w:t xml:space="preserve">The Resources – Based View </w:t>
      </w:r>
    </w:p>
    <w:p w:rsidR="0019572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origin of the resources based view (RBV) can be traced back to the seminal work of Penrose (1959) of the theory of the firm: Penrose view the firm as a set of unique </w:t>
      </w:r>
      <w:r>
        <w:rPr>
          <w:rFonts w:ascii="Times New Roman" w:hAnsi="Times New Roman" w:cs="Times New Roman"/>
          <w:sz w:val="24"/>
        </w:rPr>
        <w:lastRenderedPageBreak/>
        <w:t>internal resources through which firms are differentiated form each other and are able to excel. Rubin (1973) supported Penrose’s view in that the firm consist of a bundle of resources, Werner felt (1984) was the first to introduce a complete work on the RBV in which he also supported the view of Penrose that the firm consists of a bundle to unique resources. Nevertheless, the RBV was not popular until the early 1990s as several scholarly works were introduced intensively such as those of Parahaland  and Hamel (1990), Bainey (1991), Grant (1991), Rumett (1991), Hamel and Prahalad (1994) and Collis and Montgomery (1995).</w:t>
      </w:r>
    </w:p>
    <w:p w:rsidR="00092DD5" w:rsidRDefault="0019572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emergence of the RBV theory represents a disagreement with the five forces analysis model or what is known as porter’s theory (Dyer and Singh, 1998)</w:t>
      </w:r>
      <w:r w:rsidR="00092DD5">
        <w:rPr>
          <w:rFonts w:ascii="Times New Roman" w:hAnsi="Times New Roman" w:cs="Times New Roman"/>
          <w:sz w:val="24"/>
        </w:rPr>
        <w:t>. The RBV theorists argue that firms consists of a collection of heterogeneous resources and that these resources are the source competitive advantages (Barney, 1991; Peteraf, 1993).</w:t>
      </w:r>
    </w:p>
    <w:p w:rsidR="00092DD5" w:rsidRDefault="00092D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other woods, generating a competitive advantages depends on what unique internal resources a firm possessive. These resources can be tangible or intangible. On the other hand, porter’s theory, the earlier view of the firm within strategic management, assumes the homogeneity of firms and suggests that the competitive advantage of the firm evolves form the industry in which a company exists. </w:t>
      </w:r>
      <w:r w:rsidR="00BE69C0">
        <w:rPr>
          <w:rFonts w:ascii="Times New Roman" w:hAnsi="Times New Roman" w:cs="Times New Roman"/>
          <w:sz w:val="24"/>
        </w:rPr>
        <w:t xml:space="preserve"> (Porter 1980; Dyer and Singh, 1998). Therefore, generating a competitive advantage, according to Porter’s theory, depends on the position of the market and products, rather than the firms are composed of heterogeneous resources which contribute to differentiate firms from each other.</w:t>
      </w:r>
    </w:p>
    <w:p w:rsidR="00BE69C0" w:rsidRDefault="00BE69C0" w:rsidP="0057322A">
      <w:pPr>
        <w:spacing w:line="360" w:lineRule="auto"/>
        <w:jc w:val="both"/>
        <w:rPr>
          <w:rFonts w:ascii="Times New Roman" w:hAnsi="Times New Roman" w:cs="Times New Roman"/>
          <w:b/>
          <w:sz w:val="24"/>
        </w:rPr>
      </w:pPr>
      <w:r>
        <w:rPr>
          <w:rFonts w:ascii="Times New Roman" w:hAnsi="Times New Roman" w:cs="Times New Roman"/>
          <w:b/>
          <w:sz w:val="24"/>
        </w:rPr>
        <w:t>2.2.2</w:t>
      </w:r>
      <w:r>
        <w:rPr>
          <w:rFonts w:ascii="Times New Roman" w:hAnsi="Times New Roman" w:cs="Times New Roman"/>
          <w:b/>
          <w:sz w:val="24"/>
        </w:rPr>
        <w:tab/>
        <w:t xml:space="preserve">TRANSACTION COST ANALYSIS </w:t>
      </w:r>
    </w:p>
    <w:p w:rsidR="00BE69C0" w:rsidRDefault="00BE69C0"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Transaction Cost Analysis (TCA) is the study of trade prices to determine whether past trades were arranged at favourable price</w:t>
      </w:r>
      <w:r w:rsidR="00797DE1">
        <w:rPr>
          <w:rFonts w:ascii="Times New Roman" w:hAnsi="Times New Roman" w:cs="Times New Roman"/>
          <w:sz w:val="24"/>
        </w:rPr>
        <w:t xml:space="preserve"> low prices for purchases and high prices for sales. At the heart of TCA is the difference between the cost of the transaction at the time the manager decided to execute it and the actual cost, including all operating charges spreads, commissions and fees. The resulting differential is called “slippage”.</w:t>
      </w:r>
    </w:p>
    <w:p w:rsidR="00797DE1" w:rsidRDefault="00797DE1"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Currency management automation solution saimat both minimizing trading costs – by providing connectivity to best prices execution platforms and providing the necessary data to conduct transaction cost analysis.</w:t>
      </w:r>
    </w:p>
    <w:p w:rsidR="00797DE1" w:rsidRDefault="00797DE1" w:rsidP="0057322A">
      <w:pPr>
        <w:spacing w:line="360" w:lineRule="auto"/>
        <w:jc w:val="both"/>
        <w:rPr>
          <w:rFonts w:ascii="Times New Roman" w:hAnsi="Times New Roman" w:cs="Times New Roman"/>
          <w:b/>
          <w:sz w:val="24"/>
        </w:rPr>
      </w:pPr>
      <w:r>
        <w:rPr>
          <w:rFonts w:ascii="Times New Roman" w:hAnsi="Times New Roman" w:cs="Times New Roman"/>
          <w:b/>
          <w:sz w:val="24"/>
        </w:rPr>
        <w:t>2.2.3</w:t>
      </w:r>
      <w:r>
        <w:rPr>
          <w:rFonts w:ascii="Times New Roman" w:hAnsi="Times New Roman" w:cs="Times New Roman"/>
          <w:b/>
          <w:sz w:val="24"/>
        </w:rPr>
        <w:tab/>
        <w:t xml:space="preserve">KNOWLEDGE BASED VIEW </w:t>
      </w:r>
    </w:p>
    <w:p w:rsidR="006D40E5" w:rsidRDefault="006D40E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Many theories have been developed to explain how and why firms can best organize inter-firm relationship. Transaction cost economics based in the concept of bounded rationally (Simon, 1957)</w:t>
      </w:r>
      <w:r w:rsidR="006E4FFB">
        <w:rPr>
          <w:rFonts w:ascii="Times New Roman" w:hAnsi="Times New Roman" w:cs="Times New Roman"/>
          <w:sz w:val="24"/>
        </w:rPr>
        <w:t>, or the cognitive limits that constrain managers when choosing trading partners whom they can trust. This leads to the assumption that all relations with trading partners are subject to the risk of opportunistic behaviour (i.e. placing self-interest before the relationship, or being deceptive and dishonest in the service of your own, interest), particularly if the interests of parties are also assumed not to be aligned (Williamson, 1985). In the supply chain management literatures this paradigin has bene described as the “arm’s length” model (Dyer et al., 1998). Infact, this approach to supplier relationships is still widely endorsed as acceptable particle (Kaufman et al., 2000). The rationale for this strategy has been to counteract the possibility of opportunistic behaviour of trading partners (Williamson, 1975), or to neutralize bargaining power of suppliers and / or customers (Porter, 1980; Porter and Millar, 1985).</w:t>
      </w:r>
    </w:p>
    <w:p w:rsidR="002B2FDE" w:rsidRDefault="006E4FF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This theory </w:t>
      </w:r>
      <w:r w:rsidR="001D374A">
        <w:rPr>
          <w:rFonts w:ascii="Times New Roman" w:hAnsi="Times New Roman" w:cs="Times New Roman"/>
          <w:sz w:val="24"/>
        </w:rPr>
        <w:t>has more recently been modified to accommodate the existence of networks and other hybrid collaborative governance forms (Jarillo, 1988; Williamson, 1991) other theoretical perspectives have also emerge to explain w</w:t>
      </w:r>
      <w:r w:rsidR="002B2FDE">
        <w:rPr>
          <w:rFonts w:ascii="Times New Roman" w:hAnsi="Times New Roman" w:cs="Times New Roman"/>
          <w:sz w:val="24"/>
        </w:rPr>
        <w:t>h</w:t>
      </w:r>
      <w:r w:rsidR="001D374A">
        <w:rPr>
          <w:rFonts w:ascii="Times New Roman" w:hAnsi="Times New Roman" w:cs="Times New Roman"/>
          <w:sz w:val="24"/>
        </w:rPr>
        <w:t>y closer ties with trading partners provide strategic benefits that out weight these risks  (Barringer and Harrison, 2000). Resource dependence theory would frame this relationship between trading partners as being governed by one firm seeking to control the resource(s) (Thorelli, 1986) or by Cultivation of partnership with the aim of gaining access to the</w:t>
      </w:r>
      <w:r w:rsidR="002B2FDE">
        <w:rPr>
          <w:rFonts w:ascii="Times New Roman" w:hAnsi="Times New Roman" w:cs="Times New Roman"/>
          <w:sz w:val="24"/>
        </w:rPr>
        <w:t xml:space="preserve"> resource (s) (Fisher, 1996; Dioer, 1990). Strategic choke theory would suggest firms collaborate in pursuit of either growth through increasing market power (Harbision and Pekar, 1998), or efficiency through shared risk and economics of scale (Powell, 1990).</w:t>
      </w:r>
    </w:p>
    <w:p w:rsidR="002B2FDE" w:rsidRDefault="002B2FDE"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The knowledge based view (KBV) of the firm would suggest that collaboration provides access to strategic knowledge (Grant, 1997; Grant and Baden – Fuller, 1995; Grant and Baden Fuler, 2004), and that firm performance is directly linked to building capabilities through interacting with heterogeneous sources of knowledge (Kogut, 2000; Kogout and Zander 1992).</w:t>
      </w:r>
    </w:p>
    <w:p w:rsidR="00266831" w:rsidRDefault="0026683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origins of supply chain management as asset of practices and a valid area of enquiry lie in the recognition that the competitiveness of firms in tied to the way industrial system are configures and how firms interact within such system (Forrester, 1958; Forrester, 1961). Management of the supply chain as a system rather than many individual promotes the sharing of information (and in some cases assets) between organization, recognizing areas of common interest and combine competitive advantage (Peterson et al., 2005; Van Donk and Van Der Vaart, 2005; Vereecke and Muylle, 2006). This approach, rather than focusing on the risks associated with opportunism, take the opposite view that closer collaboration with trading partners represents an opportunity. Rather than just focusing on inter organizational relationships the systems view of the supply chain promotes the importance of integration between the firm, avenues of supply and the channels of distribution. The extension of the role and influenced a firm in an industry provides challenges for existing theory and practices.</w:t>
      </w:r>
    </w:p>
    <w:p w:rsidR="00C57D1D" w:rsidRDefault="0026683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Transaction cost theory provides a range of government options enabling differing levels of integration and collaboration (Williamson, 1991). The costs inherent in the nature of the relationship however, may not be easily identifiable to managers due their “bounded rationality” (Simon, 1957). Managers may understand the need to pursue collaboration with multiple trading partners in order to mitigate against the structural dynamics of the supply chain</w:t>
      </w:r>
      <w:r w:rsidR="00C57D1D">
        <w:rPr>
          <w:rFonts w:ascii="Times New Roman" w:hAnsi="Times New Roman" w:cs="Times New Roman"/>
          <w:sz w:val="24"/>
        </w:rPr>
        <w:t xml:space="preserve"> (Lee et al., 1997). At the same time, however, they are confronted with the risk of incurring additional transaction costs through collaboration.</w:t>
      </w:r>
    </w:p>
    <w:p w:rsidR="00C57D1D" w:rsidRDefault="00C57D1D" w:rsidP="0057322A">
      <w:pPr>
        <w:spacing w:line="360" w:lineRule="auto"/>
        <w:jc w:val="both"/>
        <w:rPr>
          <w:rFonts w:ascii="Times New Roman" w:hAnsi="Times New Roman" w:cs="Times New Roman"/>
          <w:b/>
          <w:sz w:val="24"/>
        </w:rPr>
      </w:pPr>
    </w:p>
    <w:p w:rsidR="00C57D1D" w:rsidRDefault="00C57D1D"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2.3</w:t>
      </w:r>
      <w:r>
        <w:rPr>
          <w:rFonts w:ascii="Times New Roman" w:hAnsi="Times New Roman" w:cs="Times New Roman"/>
          <w:b/>
          <w:sz w:val="24"/>
        </w:rPr>
        <w:tab/>
        <w:t>EMPIRICAL REVIEW</w:t>
      </w:r>
    </w:p>
    <w:p w:rsidR="00266831" w:rsidRDefault="00C57D1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Thomson, 1992; Cole 1993</w:t>
      </w:r>
      <w:r w:rsidR="008C5988">
        <w:rPr>
          <w:rFonts w:ascii="Times New Roman" w:hAnsi="Times New Roman" w:cs="Times New Roman"/>
          <w:sz w:val="24"/>
        </w:rPr>
        <w:t>. Only recently have efforts been made of develop a theory of quality management or to empirically identify relationships between quality practice and organizational performance (Anderson et al., 1994; 1995; Flynn et al., 1995; Ahirle et al., 1996).</w:t>
      </w:r>
      <w:r>
        <w:rPr>
          <w:rFonts w:ascii="Times New Roman" w:hAnsi="Times New Roman" w:cs="Times New Roman"/>
          <w:sz w:val="24"/>
        </w:rPr>
        <w:t xml:space="preserve">  </w:t>
      </w:r>
    </w:p>
    <w:p w:rsidR="008C5988" w:rsidRDefault="008C598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Recent evidence indicate that leading edge companies are shifting their quality emphasis from inspection to designing equality into products, accompanying this with process control and process improvement efforts (Greene, 1993). These initiatives, particularly when implemented concurrently with managing the supply base, were cited as strategic practices to achieve competitive advantage. Other practices associated with quality improvement mirror those embodied in the evaluation arteria for awards such as the Baldriye and Beming awards (Anderson et al., 1994; 1995; Black and Porter, 1996). These include strategic quality planning and senior management leadership.</w:t>
      </w:r>
    </w:p>
    <w:p w:rsidR="008C5988" w:rsidRDefault="008C598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However, despite the shift toward designing quality to product, some quality professionals and academicians argue that there is still a need for inspection (Sower et al., 1993).</w:t>
      </w:r>
    </w:p>
    <w:p w:rsidR="006972C9" w:rsidRDefault="008C5988"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sake of a competitive global market organizations have downsized, focused on core competencies, and attempted to achieve competitive advantage by more effectively managing purchasing activities and relationships with suppliers. Supply base management refers to how firms utilize their suppliers ‘processes, technologies, and capabilities to enhance competitive advantage (Sarley, 1997), and how the manufacturing, logistics, materials, distribution and transportation functions are coordinated within organizations (Lee and Billington, 1992) many firms have reduced their supply base so they can more effectively manage relationships with strategic suppliers (Tully, 1995). Buying firms are</w:t>
      </w:r>
      <w:r w:rsidR="006972C9">
        <w:rPr>
          <w:rFonts w:ascii="Times New Roman" w:hAnsi="Times New Roman" w:cs="Times New Roman"/>
          <w:sz w:val="24"/>
        </w:rPr>
        <w:t xml:space="preserve"> developing cooperative, mutually beneficial relationships with suppliers and viewing </w:t>
      </w:r>
      <w:r w:rsidR="006972C9">
        <w:rPr>
          <w:rFonts w:ascii="Times New Roman" w:hAnsi="Times New Roman" w:cs="Times New Roman"/>
          <w:sz w:val="24"/>
        </w:rPr>
        <w:lastRenderedPageBreak/>
        <w:t>suppliers as virtual extensions of their firm (Mason, 1996; Copacino, 1996). In doing see they have significantly increased their reliance on suppliers.</w:t>
      </w:r>
    </w:p>
    <w:p w:rsidR="008C5988" w:rsidRDefault="006972C9"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 result of increasing </w:t>
      </w:r>
      <w:r w:rsidR="006743F7">
        <w:rPr>
          <w:rFonts w:ascii="Times New Roman" w:hAnsi="Times New Roman" w:cs="Times New Roman"/>
          <w:sz w:val="24"/>
        </w:rPr>
        <w:t>reliance</w:t>
      </w:r>
      <w:r>
        <w:rPr>
          <w:rFonts w:ascii="Times New Roman" w:hAnsi="Times New Roman" w:cs="Times New Roman"/>
          <w:sz w:val="24"/>
        </w:rPr>
        <w:t xml:space="preserve"> on suppliers has </w:t>
      </w:r>
      <w:r w:rsidR="006743F7">
        <w:rPr>
          <w:rFonts w:ascii="Times New Roman" w:hAnsi="Times New Roman" w:cs="Times New Roman"/>
          <w:sz w:val="24"/>
        </w:rPr>
        <w:t>been that</w:t>
      </w:r>
      <w:r>
        <w:rPr>
          <w:rFonts w:ascii="Times New Roman" w:hAnsi="Times New Roman" w:cs="Times New Roman"/>
          <w:sz w:val="24"/>
        </w:rPr>
        <w:t xml:space="preserve"> </w:t>
      </w:r>
      <w:r w:rsidR="006743F7">
        <w:rPr>
          <w:rFonts w:ascii="Times New Roman" w:hAnsi="Times New Roman" w:cs="Times New Roman"/>
          <w:sz w:val="24"/>
        </w:rPr>
        <w:t>shortcomings</w:t>
      </w:r>
      <w:r>
        <w:rPr>
          <w:rFonts w:ascii="Times New Roman" w:hAnsi="Times New Roman" w:cs="Times New Roman"/>
          <w:sz w:val="24"/>
        </w:rPr>
        <w:t xml:space="preserve"> in suppliers </w:t>
      </w:r>
      <w:r w:rsidR="006743F7">
        <w:rPr>
          <w:rFonts w:ascii="Times New Roman" w:hAnsi="Times New Roman" w:cs="Times New Roman"/>
          <w:sz w:val="24"/>
        </w:rPr>
        <w:t>performance</w:t>
      </w:r>
      <w:r>
        <w:rPr>
          <w:rFonts w:ascii="Times New Roman" w:hAnsi="Times New Roman" w:cs="Times New Roman"/>
          <w:sz w:val="24"/>
        </w:rPr>
        <w:t xml:space="preserve"> and/or competency may present buying </w:t>
      </w:r>
      <w:r w:rsidR="006743F7">
        <w:rPr>
          <w:rFonts w:ascii="Times New Roman" w:hAnsi="Times New Roman" w:cs="Times New Roman"/>
          <w:sz w:val="24"/>
        </w:rPr>
        <w:t>firms</w:t>
      </w:r>
      <w:r>
        <w:rPr>
          <w:rFonts w:ascii="Times New Roman" w:hAnsi="Times New Roman" w:cs="Times New Roman"/>
          <w:sz w:val="24"/>
        </w:rPr>
        <w:t xml:space="preserve"> with problems such as missed shipping dates and inferior quality levels, for other </w:t>
      </w:r>
      <w:r w:rsidR="006743F7">
        <w:rPr>
          <w:rFonts w:ascii="Times New Roman" w:hAnsi="Times New Roman" w:cs="Times New Roman"/>
          <w:sz w:val="24"/>
        </w:rPr>
        <w:t>companies</w:t>
      </w:r>
      <w:r>
        <w:rPr>
          <w:rFonts w:ascii="Times New Roman" w:hAnsi="Times New Roman" w:cs="Times New Roman"/>
          <w:sz w:val="24"/>
        </w:rPr>
        <w:t xml:space="preserve"> </w:t>
      </w:r>
      <w:r w:rsidR="006743F7">
        <w:rPr>
          <w:rFonts w:ascii="Times New Roman" w:hAnsi="Times New Roman" w:cs="Times New Roman"/>
          <w:sz w:val="24"/>
        </w:rPr>
        <w:t>however</w:t>
      </w:r>
      <w:r>
        <w:rPr>
          <w:rFonts w:ascii="Times New Roman" w:hAnsi="Times New Roman" w:cs="Times New Roman"/>
          <w:sz w:val="24"/>
        </w:rPr>
        <w:t xml:space="preserve">, superior supplier performance or capability may lead to superior quality and/or rapid integration of the latest technological </w:t>
      </w:r>
      <w:r w:rsidR="006743F7">
        <w:rPr>
          <w:rFonts w:ascii="Times New Roman" w:hAnsi="Times New Roman" w:cs="Times New Roman"/>
          <w:sz w:val="24"/>
        </w:rPr>
        <w:t>breakthroughs in</w:t>
      </w:r>
      <w:r>
        <w:rPr>
          <w:rFonts w:ascii="Times New Roman" w:hAnsi="Times New Roman" w:cs="Times New Roman"/>
          <w:sz w:val="24"/>
        </w:rPr>
        <w:t>t</w:t>
      </w:r>
      <w:r w:rsidR="006743F7">
        <w:rPr>
          <w:rFonts w:ascii="Times New Roman" w:hAnsi="Times New Roman" w:cs="Times New Roman"/>
          <w:sz w:val="24"/>
        </w:rPr>
        <w:t>o</w:t>
      </w:r>
      <w:r>
        <w:rPr>
          <w:rFonts w:ascii="Times New Roman" w:hAnsi="Times New Roman" w:cs="Times New Roman"/>
          <w:sz w:val="24"/>
        </w:rPr>
        <w:t xml:space="preserve"> the buying firms own products through early supplier involvement (Ragatz et al., 1997)</w:t>
      </w:r>
      <w:r w:rsidR="006743F7">
        <w:rPr>
          <w:rFonts w:ascii="Times New Roman" w:hAnsi="Times New Roman" w:cs="Times New Roman"/>
          <w:sz w:val="24"/>
        </w:rPr>
        <w:t>. Suppliers may also participate earlier in the product design process to render more cost-effective design choices, develop alternative conceptual solution select the best components and technologies and help in design assessment (Monnezka et al., 1994; Burt and Sokup, 1985).</w:t>
      </w:r>
    </w:p>
    <w:p w:rsidR="006743F7" w:rsidRDefault="006743F7"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Emphasizing internal competencies requires greater reliance on external suppliers </w:t>
      </w:r>
      <w:r w:rsidR="00113443">
        <w:rPr>
          <w:rFonts w:ascii="Times New Roman" w:hAnsi="Times New Roman" w:cs="Times New Roman"/>
          <w:sz w:val="24"/>
        </w:rPr>
        <w:t>to support non – core requirements, particularly in design and engineering support (Parabaled and Hamel, 1990). Firms may thus find that they have replaced the need for one set of competencies with another, that effectively managing relationships with suppliers.</w:t>
      </w:r>
    </w:p>
    <w:p w:rsidR="00113443" w:rsidRDefault="0011344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Companies encountering problems due to increased reliance on suppliers use a variety of approaches to address the problems. They may reverse their downsizing emphasizing emphasis and bring outsourced products and services back in – base, secure alternative sources of supply, or work with existing suppliers to increase their performance and capabilities (Wats and Habiz 1993). Supplier development efforts vary in terms of the effort expanded by the buying firm and in the variety of tools used.</w:t>
      </w:r>
    </w:p>
    <w:p w:rsidR="00113443" w:rsidRDefault="00113443" w:rsidP="0057322A">
      <w:pPr>
        <w:spacing w:line="360" w:lineRule="auto"/>
        <w:jc w:val="both"/>
        <w:rPr>
          <w:rFonts w:ascii="Times New Roman" w:hAnsi="Times New Roman" w:cs="Times New Roman"/>
          <w:sz w:val="24"/>
        </w:rPr>
      </w:pPr>
      <w:r>
        <w:rPr>
          <w:rFonts w:ascii="Times New Roman" w:hAnsi="Times New Roman" w:cs="Times New Roman"/>
          <w:b/>
          <w:sz w:val="24"/>
        </w:rPr>
        <w:t>2.4</w:t>
      </w:r>
      <w:r>
        <w:rPr>
          <w:rFonts w:ascii="Times New Roman" w:hAnsi="Times New Roman" w:cs="Times New Roman"/>
          <w:b/>
          <w:sz w:val="24"/>
        </w:rPr>
        <w:tab/>
        <w:t>GAPS IN LITERATURE</w:t>
      </w:r>
      <w:r>
        <w:rPr>
          <w:rFonts w:ascii="Times New Roman" w:hAnsi="Times New Roman" w:cs="Times New Roman"/>
          <w:sz w:val="24"/>
        </w:rPr>
        <w:t xml:space="preserve"> </w:t>
      </w:r>
    </w:p>
    <w:p w:rsidR="00113443" w:rsidRDefault="00113443" w:rsidP="0057322A">
      <w:pPr>
        <w:spacing w:line="360" w:lineRule="auto"/>
        <w:ind w:firstLine="720"/>
        <w:jc w:val="both"/>
        <w:rPr>
          <w:rFonts w:ascii="Times New Roman" w:hAnsi="Times New Roman" w:cs="Times New Roman"/>
          <w:sz w:val="24"/>
        </w:rPr>
      </w:pPr>
      <w:r w:rsidRPr="00BA6DD3">
        <w:rPr>
          <w:rFonts w:ascii="Times New Roman" w:hAnsi="Times New Roman" w:cs="Times New Roman"/>
          <w:sz w:val="24"/>
        </w:rPr>
        <w:t>De</w:t>
      </w:r>
      <w:r w:rsidR="00BA6DD3">
        <w:rPr>
          <w:rFonts w:ascii="Times New Roman" w:hAnsi="Times New Roman" w:cs="Times New Roman"/>
          <w:sz w:val="24"/>
        </w:rPr>
        <w:t>s</w:t>
      </w:r>
      <w:r w:rsidRPr="00BA6DD3">
        <w:rPr>
          <w:rFonts w:ascii="Times New Roman" w:hAnsi="Times New Roman" w:cs="Times New Roman"/>
          <w:sz w:val="24"/>
        </w:rPr>
        <w:t>pite</w:t>
      </w:r>
      <w:r w:rsidR="00BA6DD3">
        <w:rPr>
          <w:rFonts w:ascii="Times New Roman" w:hAnsi="Times New Roman" w:cs="Times New Roman"/>
          <w:sz w:val="24"/>
        </w:rPr>
        <w:t xml:space="preserve"> the large body of research in operations and supply chain management literature on relationship governance, most study agrees that the theory of supply chain integration is still underdeveloped and there is a clear lack of agreement on constructs (Slynn et al., 2010; Shao et al., 2011; Schoenherr and Swink 2012; Gimenez et al., 2012). </w:t>
      </w:r>
      <w:r w:rsidR="00BA6DD3">
        <w:rPr>
          <w:rFonts w:ascii="Times New Roman" w:hAnsi="Times New Roman" w:cs="Times New Roman"/>
          <w:sz w:val="24"/>
        </w:rPr>
        <w:lastRenderedPageBreak/>
        <w:t>Therefore, previous empirical findings have been inconsistent. Thus, the importance of precisely designing the concept of supply chain integration and its  constructs has been suggested by recent studies (Schoenherr and Swink, 20212; Turkulainen and Ketokiv, 2012).</w:t>
      </w:r>
    </w:p>
    <w:p w:rsidR="00BA6DD3" w:rsidRDefault="00BA6DD3"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literature review in this thesis suggest that </w:t>
      </w:r>
      <w:r w:rsidR="000766CB">
        <w:rPr>
          <w:rFonts w:ascii="Times New Roman" w:hAnsi="Times New Roman" w:cs="Times New Roman"/>
          <w:sz w:val="24"/>
        </w:rPr>
        <w:t>previous</w:t>
      </w:r>
      <w:r>
        <w:rPr>
          <w:rFonts w:ascii="Times New Roman" w:hAnsi="Times New Roman" w:cs="Times New Roman"/>
          <w:sz w:val="24"/>
        </w:rPr>
        <w:t xml:space="preserve"> </w:t>
      </w:r>
      <w:r w:rsidR="000766CB">
        <w:rPr>
          <w:rFonts w:ascii="Times New Roman" w:hAnsi="Times New Roman" w:cs="Times New Roman"/>
          <w:sz w:val="24"/>
        </w:rPr>
        <w:t>finding</w:t>
      </w:r>
      <w:r>
        <w:rPr>
          <w:rFonts w:ascii="Times New Roman" w:hAnsi="Times New Roman" w:cs="Times New Roman"/>
          <w:sz w:val="24"/>
        </w:rPr>
        <w:t xml:space="preserve"> have been affect by several factors </w:t>
      </w:r>
      <w:r w:rsidR="000766CB">
        <w:rPr>
          <w:rFonts w:ascii="Times New Roman" w:hAnsi="Times New Roman" w:cs="Times New Roman"/>
          <w:sz w:val="24"/>
        </w:rPr>
        <w:t>including</w:t>
      </w:r>
      <w:r>
        <w:rPr>
          <w:rFonts w:ascii="Times New Roman" w:hAnsi="Times New Roman" w:cs="Times New Roman"/>
          <w:sz w:val="24"/>
        </w:rPr>
        <w:t xml:space="preserve"> </w:t>
      </w:r>
      <w:r w:rsidR="000766CB">
        <w:rPr>
          <w:rFonts w:ascii="Times New Roman" w:hAnsi="Times New Roman" w:cs="Times New Roman"/>
          <w:sz w:val="24"/>
        </w:rPr>
        <w:t>levels</w:t>
      </w:r>
      <w:r>
        <w:rPr>
          <w:rFonts w:ascii="Times New Roman" w:hAnsi="Times New Roman" w:cs="Times New Roman"/>
          <w:sz w:val="24"/>
        </w:rPr>
        <w:t xml:space="preserve"> of integration, components of integration, the theoretical foundation, the product and national context of the study and the </w:t>
      </w:r>
      <w:r w:rsidR="000766CB">
        <w:rPr>
          <w:rFonts w:ascii="Times New Roman" w:hAnsi="Times New Roman" w:cs="Times New Roman"/>
          <w:sz w:val="24"/>
        </w:rPr>
        <w:t>validation</w:t>
      </w:r>
      <w:r>
        <w:rPr>
          <w:rFonts w:ascii="Times New Roman" w:hAnsi="Times New Roman" w:cs="Times New Roman"/>
          <w:sz w:val="24"/>
        </w:rPr>
        <w:t xml:space="preserve"> of data source across the supply chain. The literature review also suggest that there is no framework for understanding supply chain integration of manufacturers internal function departments, their suppliers and </w:t>
      </w:r>
      <w:r w:rsidR="000766CB">
        <w:rPr>
          <w:rFonts w:ascii="Times New Roman" w:hAnsi="Times New Roman" w:cs="Times New Roman"/>
          <w:sz w:val="24"/>
        </w:rPr>
        <w:t>consumer</w:t>
      </w:r>
      <w:r>
        <w:rPr>
          <w:rFonts w:ascii="Times New Roman" w:hAnsi="Times New Roman" w:cs="Times New Roman"/>
          <w:sz w:val="24"/>
        </w:rPr>
        <w:t>. Moreover, there is of gap in our understanding as to the inter</w:t>
      </w:r>
      <w:r w:rsidR="000766CB">
        <w:rPr>
          <w:rFonts w:ascii="Times New Roman" w:hAnsi="Times New Roman" w:cs="Times New Roman"/>
          <w:sz w:val="24"/>
        </w:rPr>
        <w:t>relationship</w:t>
      </w:r>
      <w:r>
        <w:rPr>
          <w:rFonts w:ascii="Times New Roman" w:hAnsi="Times New Roman" w:cs="Times New Roman"/>
          <w:sz w:val="24"/>
        </w:rPr>
        <w:t xml:space="preserve"> between levels of integration and limited </w:t>
      </w:r>
      <w:r w:rsidR="000766CB">
        <w:rPr>
          <w:rFonts w:ascii="Times New Roman" w:hAnsi="Times New Roman" w:cs="Times New Roman"/>
          <w:sz w:val="24"/>
        </w:rPr>
        <w:t>empirical</w:t>
      </w:r>
      <w:r>
        <w:rPr>
          <w:rFonts w:ascii="Times New Roman" w:hAnsi="Times New Roman" w:cs="Times New Roman"/>
          <w:sz w:val="24"/>
        </w:rPr>
        <w:t xml:space="preserve"> evidence on the importance of internal company integration for </w:t>
      </w:r>
      <w:r w:rsidR="000766CB">
        <w:rPr>
          <w:rFonts w:ascii="Times New Roman" w:hAnsi="Times New Roman" w:cs="Times New Roman"/>
          <w:sz w:val="24"/>
        </w:rPr>
        <w:t>achieving</w:t>
      </w:r>
      <w:r>
        <w:rPr>
          <w:rFonts w:ascii="Times New Roman" w:hAnsi="Times New Roman" w:cs="Times New Roman"/>
          <w:sz w:val="24"/>
        </w:rPr>
        <w:t xml:space="preserve"> successful supply chain integration.</w:t>
      </w:r>
    </w:p>
    <w:p w:rsidR="000766CB" w:rsidRPr="000766CB" w:rsidRDefault="000766CB" w:rsidP="0057322A">
      <w:pPr>
        <w:spacing w:line="360" w:lineRule="auto"/>
        <w:rPr>
          <w:rFonts w:ascii="Times New Roman" w:hAnsi="Times New Roman" w:cs="Times New Roman"/>
          <w:b/>
          <w:sz w:val="24"/>
        </w:rPr>
      </w:pPr>
      <w:r>
        <w:rPr>
          <w:rFonts w:ascii="Times New Roman" w:hAnsi="Times New Roman" w:cs="Times New Roman"/>
          <w:sz w:val="24"/>
        </w:rPr>
        <w:br w:type="page"/>
      </w:r>
    </w:p>
    <w:p w:rsidR="000766CB" w:rsidRPr="000766CB" w:rsidRDefault="000766CB" w:rsidP="0057322A">
      <w:pPr>
        <w:spacing w:line="360" w:lineRule="auto"/>
        <w:jc w:val="center"/>
        <w:rPr>
          <w:rFonts w:ascii="Times New Roman" w:hAnsi="Times New Roman" w:cs="Times New Roman"/>
          <w:b/>
          <w:sz w:val="24"/>
        </w:rPr>
      </w:pPr>
      <w:r w:rsidRPr="000766CB">
        <w:rPr>
          <w:rFonts w:ascii="Times New Roman" w:hAnsi="Times New Roman" w:cs="Times New Roman"/>
          <w:b/>
          <w:sz w:val="24"/>
        </w:rPr>
        <w:lastRenderedPageBreak/>
        <w:t>CHAPTER THREE</w:t>
      </w:r>
    </w:p>
    <w:p w:rsidR="000766CB" w:rsidRDefault="000766CB" w:rsidP="0057322A">
      <w:pPr>
        <w:spacing w:line="360" w:lineRule="auto"/>
        <w:jc w:val="both"/>
        <w:rPr>
          <w:rFonts w:ascii="Times New Roman" w:hAnsi="Times New Roman" w:cs="Times New Roman"/>
          <w:b/>
          <w:sz w:val="24"/>
        </w:rPr>
      </w:pPr>
      <w:r w:rsidRPr="000766CB">
        <w:rPr>
          <w:rFonts w:ascii="Times New Roman" w:hAnsi="Times New Roman" w:cs="Times New Roman"/>
          <w:b/>
          <w:sz w:val="24"/>
        </w:rPr>
        <w:t>3.1</w:t>
      </w:r>
      <w:r w:rsidRPr="000766CB">
        <w:rPr>
          <w:rFonts w:ascii="Times New Roman" w:hAnsi="Times New Roman" w:cs="Times New Roman"/>
          <w:b/>
          <w:sz w:val="24"/>
        </w:rPr>
        <w:tab/>
        <w:t xml:space="preserve">INTRODUCTION </w:t>
      </w:r>
    </w:p>
    <w:p w:rsidR="000766CB" w:rsidRDefault="000766CB" w:rsidP="0057322A">
      <w:pPr>
        <w:spacing w:line="360" w:lineRule="auto"/>
        <w:ind w:firstLine="720"/>
        <w:jc w:val="both"/>
        <w:rPr>
          <w:rFonts w:ascii="Times New Roman" w:hAnsi="Times New Roman" w:cs="Times New Roman"/>
          <w:sz w:val="24"/>
        </w:rPr>
      </w:pPr>
      <w:r w:rsidRPr="000766CB">
        <w:rPr>
          <w:rFonts w:ascii="Times New Roman" w:hAnsi="Times New Roman" w:cs="Times New Roman"/>
          <w:sz w:val="24"/>
        </w:rPr>
        <w:t xml:space="preserve">Research </w:t>
      </w:r>
      <w:r>
        <w:rPr>
          <w:rFonts w:ascii="Times New Roman" w:hAnsi="Times New Roman" w:cs="Times New Roman"/>
          <w:sz w:val="24"/>
        </w:rPr>
        <w:t>has been described as an investigation undertaker in order to discover new fact, get additional information, according to Osuala (1993) research is simply the process of arriving at dependable solution to a problem of through the planned systematic collection analysis and interpretation of data.</w:t>
      </w:r>
    </w:p>
    <w:p w:rsidR="000766CB" w:rsidRDefault="000766C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It also </w:t>
      </w:r>
      <w:r w:rsidR="008F42EF">
        <w:rPr>
          <w:rFonts w:ascii="Times New Roman" w:hAnsi="Times New Roman" w:cs="Times New Roman"/>
          <w:sz w:val="24"/>
        </w:rPr>
        <w:t>has</w:t>
      </w:r>
      <w:r>
        <w:rPr>
          <w:rFonts w:ascii="Times New Roman" w:hAnsi="Times New Roman" w:cs="Times New Roman"/>
          <w:sz w:val="24"/>
        </w:rPr>
        <w:t xml:space="preserve"> to do with guidelines to direct </w:t>
      </w:r>
      <w:r w:rsidR="008F42EF">
        <w:rPr>
          <w:rFonts w:ascii="Times New Roman" w:hAnsi="Times New Roman" w:cs="Times New Roman"/>
          <w:sz w:val="24"/>
        </w:rPr>
        <w:t>researchers</w:t>
      </w:r>
      <w:r>
        <w:rPr>
          <w:rFonts w:ascii="Times New Roman" w:hAnsi="Times New Roman" w:cs="Times New Roman"/>
          <w:sz w:val="24"/>
        </w:rPr>
        <w:t xml:space="preserve">. Research is the most important tool of achieving knowledge for promotion, progress and for enabling man to related non effectively </w:t>
      </w:r>
      <w:r w:rsidR="008F42EF">
        <w:rPr>
          <w:rFonts w:ascii="Times New Roman" w:hAnsi="Times New Roman" w:cs="Times New Roman"/>
          <w:sz w:val="24"/>
        </w:rPr>
        <w:t>which</w:t>
      </w:r>
      <w:r>
        <w:rPr>
          <w:rFonts w:ascii="Times New Roman" w:hAnsi="Times New Roman" w:cs="Times New Roman"/>
          <w:sz w:val="24"/>
        </w:rPr>
        <w:t xml:space="preserve"> its environment.</w:t>
      </w:r>
    </w:p>
    <w:p w:rsidR="000766CB" w:rsidRDefault="000766C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Moreover this chapter shall concentrate on how the research work is going to</w:t>
      </w:r>
      <w:r w:rsidR="00BB067B">
        <w:rPr>
          <w:rFonts w:ascii="Times New Roman" w:hAnsi="Times New Roman" w:cs="Times New Roman"/>
          <w:sz w:val="24"/>
        </w:rPr>
        <w:t xml:space="preserve"> </w:t>
      </w:r>
      <w:r>
        <w:rPr>
          <w:rFonts w:ascii="Times New Roman" w:hAnsi="Times New Roman" w:cs="Times New Roman"/>
          <w:sz w:val="24"/>
        </w:rPr>
        <w:t>be carried out, historical background, organization structure, method of data collection, method of data analysis. Hypothesis testing.</w:t>
      </w:r>
    </w:p>
    <w:p w:rsidR="008F42EF" w:rsidRDefault="008F42EF" w:rsidP="0057322A">
      <w:pPr>
        <w:spacing w:line="360" w:lineRule="auto"/>
        <w:jc w:val="both"/>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t xml:space="preserve">RESEARCH DESIGN </w:t>
      </w:r>
    </w:p>
    <w:p w:rsidR="00E4748E" w:rsidRDefault="00E4748E"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study used a descriptive design. Descriptive research is a process of collecting data in order to answer question concerning the current status of the subjects in the study. This types of research best describes the way thing are.</w:t>
      </w:r>
    </w:p>
    <w:p w:rsidR="00E4748E" w:rsidRDefault="00E4748E" w:rsidP="0057322A">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DATA COLLECTION METHODS</w:t>
      </w:r>
    </w:p>
    <w:p w:rsidR="008F42EF" w:rsidRDefault="00E4748E"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data collection tool in this study was through the use of questionnaires. The items in the questionnaire were structured (closed ended) and unstructured (open ended). The structured question measured the subjective responses to clarify the objective responses and at the same time, enhance formulation of recommendations of the study. The researcher used harmed research assistants to collect data. </w:t>
      </w:r>
    </w:p>
    <w:p w:rsidR="0057322A" w:rsidRDefault="0057322A" w:rsidP="0057322A">
      <w:pPr>
        <w:spacing w:line="360" w:lineRule="auto"/>
        <w:ind w:firstLine="720"/>
        <w:jc w:val="both"/>
        <w:rPr>
          <w:rFonts w:ascii="Times New Roman" w:hAnsi="Times New Roman" w:cs="Times New Roman"/>
          <w:sz w:val="24"/>
        </w:rPr>
      </w:pPr>
    </w:p>
    <w:p w:rsidR="0057322A" w:rsidRDefault="0057322A" w:rsidP="0057322A">
      <w:pPr>
        <w:spacing w:line="360" w:lineRule="auto"/>
        <w:ind w:firstLine="720"/>
        <w:jc w:val="both"/>
        <w:rPr>
          <w:rFonts w:ascii="Times New Roman" w:hAnsi="Times New Roman" w:cs="Times New Roman"/>
          <w:sz w:val="24"/>
        </w:rPr>
      </w:pPr>
    </w:p>
    <w:p w:rsidR="00887C61" w:rsidRDefault="00887C61"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3.4</w:t>
      </w:r>
      <w:r>
        <w:rPr>
          <w:rFonts w:ascii="Times New Roman" w:hAnsi="Times New Roman" w:cs="Times New Roman"/>
          <w:b/>
          <w:sz w:val="24"/>
        </w:rPr>
        <w:tab/>
        <w:t>TYPES OF DATA COLLECTED</w:t>
      </w:r>
    </w:p>
    <w:p w:rsidR="00887C61" w:rsidRDefault="00887C6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types of data collected for this research project includes primary and secondary sources of data collection. Primary sources of data are sources of data collected through oral interview questionnaire are some form of electronic communication between the researcher and the respondents in the organization. The researcher urged the respondents to respondents to respond honesty to the question administered. Secondary source of data are the information that have already been recorded in the subject data in various document including books, journals and annual report of the organization. </w:t>
      </w:r>
    </w:p>
    <w:p w:rsidR="00887C61" w:rsidRDefault="00887C61" w:rsidP="0057322A">
      <w:pPr>
        <w:spacing w:line="360" w:lineRule="auto"/>
        <w:jc w:val="both"/>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t>METHOD OF DATA COLLECTION</w:t>
      </w:r>
    </w:p>
    <w:p w:rsidR="00887C61" w:rsidRDefault="00887C6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the course of this research work, the questionnaire was used as the method of collection data in this research work.</w:t>
      </w:r>
    </w:p>
    <w:p w:rsidR="00887C61" w:rsidRDefault="00887C61" w:rsidP="0057322A">
      <w:pPr>
        <w:spacing w:line="360" w:lineRule="auto"/>
        <w:jc w:val="both"/>
        <w:rPr>
          <w:rFonts w:ascii="Times New Roman" w:hAnsi="Times New Roman" w:cs="Times New Roman"/>
          <w:b/>
          <w:sz w:val="24"/>
        </w:rPr>
      </w:pPr>
      <w:r w:rsidRPr="00887C61">
        <w:rPr>
          <w:rFonts w:ascii="Times New Roman" w:hAnsi="Times New Roman" w:cs="Times New Roman"/>
          <w:b/>
          <w:sz w:val="24"/>
        </w:rPr>
        <w:t>3.6</w:t>
      </w:r>
      <w:r w:rsidRPr="00887C61">
        <w:rPr>
          <w:rFonts w:ascii="Times New Roman" w:hAnsi="Times New Roman" w:cs="Times New Roman"/>
          <w:b/>
          <w:sz w:val="24"/>
        </w:rPr>
        <w:tab/>
        <w:t xml:space="preserve">DATA PRESENTATION AND ANALYSIS TECHNIQUES  </w:t>
      </w:r>
    </w:p>
    <w:p w:rsidR="00887C61" w:rsidRDefault="00887C6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this research project, data will be presents using simple percentage embedded in a tabular formal. Thus, data is displayed in an organized form or the data has to be put into an order to easily draw the conclusion. Tables are used to indicate distinct frequencies of various responses received from. The administered questionnaire. </w:t>
      </w:r>
    </w:p>
    <w:p w:rsidR="00544C92"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According to Miles and Huberman (1994) data analysis is an iterative process. Data analysis consist of three activities: data reduction. Data display and conclusion drawing / verification.</w:t>
      </w:r>
    </w:p>
    <w:p w:rsidR="00544C92"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Data reduction, this process is applied to qualitative data and focus remains on selection simplification and transformation of data in this continuous process the data is organized throughout the research to draw and finalize a conclusion (Miles and Huberman, 1994) in the research, the data was reduced to show case significance of production planning and control in an organization performance while chi-square statistical analysis will be adopted in testing the formulated hypothesis.</w:t>
      </w:r>
    </w:p>
    <w:p w:rsidR="00544C92" w:rsidRDefault="00544C92"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3.7</w:t>
      </w:r>
      <w:r>
        <w:rPr>
          <w:rFonts w:ascii="Times New Roman" w:hAnsi="Times New Roman" w:cs="Times New Roman"/>
          <w:b/>
          <w:sz w:val="24"/>
        </w:rPr>
        <w:tab/>
        <w:t>VALIDITY ANALYSIS</w:t>
      </w:r>
    </w:p>
    <w:p w:rsidR="00544C92"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Validity establishes the relationship between the data and the variable or construct of interest. It’s estimates how accurately the data obtained in a study represents a given variable or construct in the study (Mugenda, 2002). To ensure accuracy of the data the researcher pre-tested the questionnaire and analyzed the results and made correction on the question that were not clear.</w:t>
      </w:r>
    </w:p>
    <w:p w:rsidR="00C655DB" w:rsidRDefault="00544C92"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questionnaires provide accurate data due to the process of pre-testing in the selected sample to maintain validity. The researcher, enlighten the sampled student to make them a</w:t>
      </w:r>
      <w:r w:rsidR="00C655DB">
        <w:rPr>
          <w:rFonts w:ascii="Times New Roman" w:hAnsi="Times New Roman" w:cs="Times New Roman"/>
          <w:sz w:val="24"/>
        </w:rPr>
        <w:t>ware of the need of the study. This ensures validity of the data collection.</w:t>
      </w:r>
    </w:p>
    <w:p w:rsidR="00544C92" w:rsidRDefault="00C655DB" w:rsidP="0057322A">
      <w:pPr>
        <w:spacing w:line="360" w:lineRule="auto"/>
        <w:jc w:val="both"/>
        <w:rPr>
          <w:rFonts w:ascii="Times New Roman" w:hAnsi="Times New Roman" w:cs="Times New Roman"/>
          <w:sz w:val="24"/>
        </w:rPr>
      </w:pPr>
      <w:r>
        <w:rPr>
          <w:rFonts w:ascii="Times New Roman" w:hAnsi="Times New Roman" w:cs="Times New Roman"/>
          <w:b/>
          <w:sz w:val="24"/>
        </w:rPr>
        <w:t>3.8</w:t>
      </w:r>
      <w:r>
        <w:rPr>
          <w:rFonts w:ascii="Times New Roman" w:hAnsi="Times New Roman" w:cs="Times New Roman"/>
          <w:b/>
          <w:sz w:val="24"/>
        </w:rPr>
        <w:tab/>
        <w:t>RELIABILITY ANALYSIS</w:t>
      </w:r>
      <w:r w:rsidR="00544C92">
        <w:rPr>
          <w:rFonts w:ascii="Times New Roman" w:hAnsi="Times New Roman" w:cs="Times New Roman"/>
          <w:sz w:val="24"/>
        </w:rPr>
        <w:t xml:space="preserve">  </w:t>
      </w:r>
    </w:p>
    <w:p w:rsidR="00C655DB" w:rsidRDefault="00C655DB" w:rsidP="0057322A">
      <w:pPr>
        <w:spacing w:line="360" w:lineRule="auto"/>
        <w:ind w:firstLine="720"/>
        <w:jc w:val="both"/>
        <w:rPr>
          <w:rFonts w:ascii="Times New Roman" w:hAnsi="Times New Roman" w:cs="Times New Roman"/>
          <w:sz w:val="24"/>
        </w:rPr>
      </w:pPr>
      <w:r w:rsidRPr="00C655DB">
        <w:rPr>
          <w:rFonts w:ascii="Times New Roman" w:hAnsi="Times New Roman" w:cs="Times New Roman"/>
          <w:sz w:val="24"/>
        </w:rPr>
        <w:t xml:space="preserve">According </w:t>
      </w:r>
      <w:r>
        <w:rPr>
          <w:rFonts w:ascii="Times New Roman" w:hAnsi="Times New Roman" w:cs="Times New Roman"/>
          <w:sz w:val="24"/>
        </w:rPr>
        <w:t>to (Deullis (1991), as cited by Muugenda, (2004) reliability is the proportion of variance attributable to the time measurement of a variable and estimate the consistency of such measurement over time from a research instrument. It is a increase of the degree to which a research instrument would yield the same results or data after repeated trials. In order to ensure reliability the researcher issued the questionnaire to the respondents, collected them and checked on the responses after ywo weeks the questionnaire were re-tested by administering in again to respondents with the same characteristics this ensured internal consistency of the questionnaire and affirmed the responses form the selected samples</w:t>
      </w:r>
    </w:p>
    <w:p w:rsidR="00C655DB" w:rsidRDefault="00C655DB" w:rsidP="0057322A">
      <w:pPr>
        <w:spacing w:line="360" w:lineRule="auto"/>
        <w:rPr>
          <w:rFonts w:ascii="Times New Roman" w:hAnsi="Times New Roman" w:cs="Times New Roman"/>
          <w:sz w:val="24"/>
        </w:rPr>
      </w:pPr>
      <w:r>
        <w:rPr>
          <w:rFonts w:ascii="Times New Roman" w:hAnsi="Times New Roman" w:cs="Times New Roman"/>
          <w:sz w:val="24"/>
        </w:rPr>
        <w:br w:type="page"/>
      </w:r>
    </w:p>
    <w:p w:rsidR="00C655DB" w:rsidRPr="00C655DB" w:rsidRDefault="00C655DB" w:rsidP="0057322A">
      <w:pPr>
        <w:spacing w:line="360" w:lineRule="auto"/>
        <w:ind w:firstLine="720"/>
        <w:jc w:val="center"/>
        <w:rPr>
          <w:rFonts w:ascii="Times New Roman" w:hAnsi="Times New Roman" w:cs="Times New Roman"/>
          <w:b/>
          <w:sz w:val="24"/>
        </w:rPr>
      </w:pPr>
      <w:r w:rsidRPr="00C655DB">
        <w:rPr>
          <w:rFonts w:ascii="Times New Roman" w:hAnsi="Times New Roman" w:cs="Times New Roman"/>
          <w:b/>
          <w:sz w:val="24"/>
        </w:rPr>
        <w:lastRenderedPageBreak/>
        <w:t>CHAPTER FOUR</w:t>
      </w:r>
    </w:p>
    <w:p w:rsidR="00C655DB" w:rsidRPr="00C655DB" w:rsidRDefault="00C655DB" w:rsidP="0057322A">
      <w:pPr>
        <w:spacing w:line="360" w:lineRule="auto"/>
        <w:ind w:firstLine="720"/>
        <w:jc w:val="center"/>
        <w:rPr>
          <w:rFonts w:ascii="Times New Roman" w:hAnsi="Times New Roman" w:cs="Times New Roman"/>
          <w:b/>
          <w:sz w:val="24"/>
        </w:rPr>
      </w:pPr>
      <w:r w:rsidRPr="00C655DB">
        <w:rPr>
          <w:rFonts w:ascii="Times New Roman" w:hAnsi="Times New Roman" w:cs="Times New Roman"/>
          <w:b/>
          <w:sz w:val="24"/>
        </w:rPr>
        <w:t>DATA PRESENTATION ANALYSIS AND INTERPRETATION</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4.0</w:t>
      </w:r>
      <w:r>
        <w:rPr>
          <w:rFonts w:ascii="Times New Roman" w:hAnsi="Times New Roman" w:cs="Times New Roman"/>
          <w:b/>
          <w:sz w:val="24"/>
        </w:rPr>
        <w:tab/>
      </w:r>
      <w:r w:rsidRPr="00C655DB">
        <w:rPr>
          <w:rFonts w:ascii="Times New Roman" w:hAnsi="Times New Roman" w:cs="Times New Roman"/>
          <w:b/>
          <w:sz w:val="24"/>
        </w:rPr>
        <w:t xml:space="preserve">INTRODUCTION </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In this chapter, the research will be present and analyze the data collected using the instrument of data collection. The data presented were based on the responses from the respondents through the use of carefully administered questionnaire which was completed returned to the researcher.</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data present are in two section A Present the analysis of the responses bio – data while section B present the analysis of the respondents.</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4.1</w:t>
      </w:r>
      <w:r>
        <w:rPr>
          <w:rFonts w:ascii="Times New Roman" w:hAnsi="Times New Roman" w:cs="Times New Roman"/>
          <w:b/>
          <w:sz w:val="24"/>
        </w:rPr>
        <w:tab/>
        <w:t>DATA PRESENTATION AND ANALYSIS</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As explained in the last chapter, fifty copies of the questionnaire were distributed and luckily the Fifty (50) questionnaire were successfully completed and returned. The data are thus present under two bio – data of respondents and section bio data of respondent and section B being the research question analysis. The (50) fifty questionnaire are thus analyzed as shown below:</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Section A: Bio Data of Respondents</w:t>
      </w:r>
    </w:p>
    <w:p w:rsidR="00C655DB" w:rsidRDefault="00C655DB" w:rsidP="0057322A">
      <w:pPr>
        <w:spacing w:line="360" w:lineRule="auto"/>
        <w:jc w:val="both"/>
        <w:rPr>
          <w:rFonts w:ascii="Times New Roman" w:hAnsi="Times New Roman" w:cs="Times New Roman"/>
          <w:b/>
          <w:sz w:val="24"/>
        </w:rPr>
      </w:pPr>
      <w:r>
        <w:rPr>
          <w:rFonts w:ascii="Times New Roman" w:hAnsi="Times New Roman" w:cs="Times New Roman"/>
          <w:b/>
          <w:sz w:val="24"/>
        </w:rPr>
        <w:t>Table 4.1: Sex of Respondents</w:t>
      </w:r>
    </w:p>
    <w:tbl>
      <w:tblPr>
        <w:tblStyle w:val="TableGrid"/>
        <w:tblW w:w="0" w:type="auto"/>
        <w:tblLook w:val="04A0" w:firstRow="1" w:lastRow="0" w:firstColumn="1" w:lastColumn="0" w:noHBand="0" w:noVBand="1"/>
      </w:tblPr>
      <w:tblGrid>
        <w:gridCol w:w="2876"/>
        <w:gridCol w:w="2877"/>
        <w:gridCol w:w="2877"/>
      </w:tblGrid>
      <w:tr w:rsidR="00C655DB" w:rsidTr="00C655DB">
        <w:tc>
          <w:tcPr>
            <w:tcW w:w="2876"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Sex</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C655DB" w:rsidTr="00C655DB">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Male</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C655DB" w:rsidRDefault="00347F8C" w:rsidP="0057322A">
            <w:pPr>
              <w:spacing w:line="360" w:lineRule="auto"/>
              <w:jc w:val="both"/>
              <w:rPr>
                <w:rFonts w:ascii="Times New Roman" w:hAnsi="Times New Roman" w:cs="Times New Roman"/>
                <w:sz w:val="24"/>
              </w:rPr>
            </w:pPr>
            <w:r>
              <w:rPr>
                <w:rFonts w:ascii="Times New Roman" w:hAnsi="Times New Roman" w:cs="Times New Roman"/>
                <w:sz w:val="24"/>
              </w:rPr>
              <w:t>30</w:t>
            </w:r>
          </w:p>
        </w:tc>
      </w:tr>
      <w:tr w:rsidR="00C655DB" w:rsidTr="00C655DB">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Female</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35</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70</w:t>
            </w:r>
          </w:p>
        </w:tc>
      </w:tr>
      <w:tr w:rsidR="00C655DB" w:rsidTr="00C655DB">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Table 4.1. Shows that 15 respondents representing 30% the total respondents are male while 35 respondent representing 70% of the total respondents female.</w:t>
      </w:r>
    </w:p>
    <w:p w:rsidR="00C655DB" w:rsidRDefault="00C655DB"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The significance of this result was the more women are involved in this survey than men.</w:t>
      </w:r>
    </w:p>
    <w:p w:rsidR="00C655DB" w:rsidRPr="00C655DB" w:rsidRDefault="00C655DB" w:rsidP="0057322A">
      <w:pPr>
        <w:spacing w:line="360" w:lineRule="auto"/>
        <w:jc w:val="both"/>
        <w:rPr>
          <w:rFonts w:ascii="Times New Roman" w:hAnsi="Times New Roman" w:cs="Times New Roman"/>
          <w:b/>
          <w:sz w:val="24"/>
        </w:rPr>
      </w:pPr>
      <w:r w:rsidRPr="00C655DB">
        <w:rPr>
          <w:rFonts w:ascii="Times New Roman" w:hAnsi="Times New Roman" w:cs="Times New Roman"/>
          <w:b/>
          <w:sz w:val="24"/>
        </w:rPr>
        <w:t xml:space="preserve">Question 2: Marital Status </w:t>
      </w:r>
    </w:p>
    <w:tbl>
      <w:tblPr>
        <w:tblStyle w:val="TableGrid"/>
        <w:tblW w:w="0" w:type="auto"/>
        <w:tblLook w:val="04A0" w:firstRow="1" w:lastRow="0" w:firstColumn="1" w:lastColumn="0" w:noHBand="0" w:noVBand="1"/>
      </w:tblPr>
      <w:tblGrid>
        <w:gridCol w:w="2876"/>
        <w:gridCol w:w="2877"/>
        <w:gridCol w:w="2877"/>
      </w:tblGrid>
      <w:tr w:rsidR="00C655DB" w:rsidTr="00F71BD5">
        <w:tc>
          <w:tcPr>
            <w:tcW w:w="2876"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C655DB" w:rsidRPr="00C07CCC" w:rsidRDefault="00C655DB"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C655DB" w:rsidTr="00F71BD5">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 xml:space="preserve">Single </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23</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46%</w:t>
            </w:r>
          </w:p>
        </w:tc>
      </w:tr>
      <w:tr w:rsidR="00C655DB" w:rsidTr="00F71BD5">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Marri</w:t>
            </w:r>
            <w:r w:rsidR="00CB393D">
              <w:rPr>
                <w:rFonts w:ascii="Times New Roman" w:hAnsi="Times New Roman" w:cs="Times New Roman"/>
                <w:sz w:val="24"/>
              </w:rPr>
              <w:t xml:space="preserve">ed </w:t>
            </w:r>
          </w:p>
        </w:tc>
        <w:tc>
          <w:tcPr>
            <w:tcW w:w="2877" w:type="dxa"/>
          </w:tcPr>
          <w:p w:rsidR="00C655DB"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C655DB"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Widow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7</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14%</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Divorced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C655DB" w:rsidTr="00F71BD5">
        <w:tc>
          <w:tcPr>
            <w:tcW w:w="2876"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C655DB" w:rsidRDefault="00C655DB"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CB393D" w:rsidRDefault="00CB393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shows that the percentage of the single staff are 46% the married staff are 40% widow are 14% while divorced staff was null. It shows that single staff are more than married and widow staff.</w:t>
      </w:r>
    </w:p>
    <w:p w:rsidR="00CB393D" w:rsidRDefault="00CB393D" w:rsidP="0057322A">
      <w:pPr>
        <w:spacing w:line="360" w:lineRule="auto"/>
        <w:jc w:val="both"/>
        <w:rPr>
          <w:rFonts w:ascii="Times New Roman" w:hAnsi="Times New Roman" w:cs="Times New Roman"/>
          <w:b/>
          <w:sz w:val="24"/>
        </w:rPr>
      </w:pPr>
      <w:r w:rsidRPr="00CB393D">
        <w:rPr>
          <w:rFonts w:ascii="Times New Roman" w:hAnsi="Times New Roman" w:cs="Times New Roman"/>
          <w:b/>
          <w:sz w:val="24"/>
        </w:rPr>
        <w:t xml:space="preserve">Table 4.3 education qualification of respondents  </w:t>
      </w:r>
    </w:p>
    <w:tbl>
      <w:tblPr>
        <w:tblStyle w:val="TableGrid"/>
        <w:tblW w:w="0" w:type="auto"/>
        <w:tblLook w:val="04A0" w:firstRow="1" w:lastRow="0" w:firstColumn="1" w:lastColumn="0" w:noHBand="0" w:noVBand="1"/>
      </w:tblPr>
      <w:tblGrid>
        <w:gridCol w:w="2876"/>
        <w:gridCol w:w="2877"/>
        <w:gridCol w:w="2877"/>
      </w:tblGrid>
      <w:tr w:rsidR="00CB393D" w:rsidRPr="00C07CCC" w:rsidTr="00F71BD5">
        <w:tc>
          <w:tcPr>
            <w:tcW w:w="2876" w:type="dxa"/>
          </w:tcPr>
          <w:p w:rsidR="00CB393D" w:rsidRPr="00C07CCC" w:rsidRDefault="00CB393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CB393D" w:rsidRPr="00C07CCC" w:rsidRDefault="00CB393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CB393D" w:rsidRPr="00C07CCC" w:rsidRDefault="00CB393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O’Level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OND/NCE</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14</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28%</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BSC/HND</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36</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72%</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OTHERS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CB393D" w:rsidTr="00F71BD5">
        <w:tc>
          <w:tcPr>
            <w:tcW w:w="2876"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CB393D" w:rsidRDefault="00CB393D"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CB393D" w:rsidRDefault="00CB393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Table 4.3 shows that 14 respondents representing 28% of the total respondents are holder of either national Diploma (ND) certificate while 36 respondents representing 72% of the total respondents are holder of either  BSC or HND certificate none of the respondent are holder of other qualification. The significance of this result was that the respondent </w:t>
      </w:r>
      <w:r>
        <w:rPr>
          <w:rFonts w:ascii="Times New Roman" w:hAnsi="Times New Roman" w:cs="Times New Roman"/>
          <w:sz w:val="24"/>
        </w:rPr>
        <w:lastRenderedPageBreak/>
        <w:t xml:space="preserve">with higher qualification and </w:t>
      </w:r>
      <w:r w:rsidR="00B3005C">
        <w:rPr>
          <w:rFonts w:ascii="Times New Roman" w:hAnsi="Times New Roman" w:cs="Times New Roman"/>
          <w:sz w:val="24"/>
        </w:rPr>
        <w:t>this better knowledge and experience were used for this study. This will enhance the reliability of the result obtain form the study.</w:t>
      </w:r>
    </w:p>
    <w:p w:rsidR="00797DE1" w:rsidRPr="0057322A" w:rsidRDefault="00B3005C"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 xml:space="preserve">Question 4.4 Positon </w:t>
      </w:r>
    </w:p>
    <w:tbl>
      <w:tblPr>
        <w:tblStyle w:val="TableGrid"/>
        <w:tblW w:w="0" w:type="auto"/>
        <w:tblLook w:val="04A0" w:firstRow="1" w:lastRow="0" w:firstColumn="1" w:lastColumn="0" w:noHBand="0" w:noVBand="1"/>
      </w:tblPr>
      <w:tblGrid>
        <w:gridCol w:w="2876"/>
        <w:gridCol w:w="2877"/>
        <w:gridCol w:w="2877"/>
      </w:tblGrid>
      <w:tr w:rsidR="00607E41" w:rsidTr="00F71BD5">
        <w:tc>
          <w:tcPr>
            <w:tcW w:w="2876"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Junior staff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Senior staff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we can see that majority of the distributions are junior staf 30 (60%) while senior staff are 20 (40%).</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Remarks: junior staff is having highest respondents degree.</w:t>
      </w:r>
    </w:p>
    <w:p w:rsidR="00607E41" w:rsidRPr="0057322A" w:rsidRDefault="0057322A"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 xml:space="preserve">Question 4.5: Working Experience </w:t>
      </w:r>
    </w:p>
    <w:tbl>
      <w:tblPr>
        <w:tblStyle w:val="TableGrid"/>
        <w:tblW w:w="0" w:type="auto"/>
        <w:tblLook w:val="04A0" w:firstRow="1" w:lastRow="0" w:firstColumn="1" w:lastColumn="0" w:noHBand="0" w:noVBand="1"/>
      </w:tblPr>
      <w:tblGrid>
        <w:gridCol w:w="2876"/>
        <w:gridCol w:w="2877"/>
        <w:gridCol w:w="2877"/>
      </w:tblGrid>
      <w:tr w:rsidR="00607E41" w:rsidTr="00F71BD5">
        <w:tc>
          <w:tcPr>
            <w:tcW w:w="2876"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607E41" w:rsidRPr="00C07CCC" w:rsidRDefault="00607E41"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 years</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2 years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30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3 years and above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10%</w:t>
            </w:r>
          </w:p>
        </w:tc>
      </w:tr>
      <w:tr w:rsidR="00607E41" w:rsidTr="00F71BD5">
        <w:tc>
          <w:tcPr>
            <w:tcW w:w="2876"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607E41" w:rsidRDefault="00607E41"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we can see that majority of the respondent are of 1 years experience 30 (60%) while respondent with two years experiences is 15(30%) and 3 years and above take 5 (10%).</w:t>
      </w:r>
    </w:p>
    <w:p w:rsidR="00607E41" w:rsidRDefault="00607E41"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Remarks: the above table show that most of respondent have 1 year experience </w:t>
      </w:r>
    </w:p>
    <w:p w:rsidR="0057322A" w:rsidRDefault="0057322A" w:rsidP="0057322A">
      <w:pPr>
        <w:spacing w:line="360" w:lineRule="auto"/>
        <w:jc w:val="both"/>
        <w:rPr>
          <w:rFonts w:ascii="Times New Roman" w:hAnsi="Times New Roman" w:cs="Times New Roman"/>
          <w:b/>
          <w:sz w:val="24"/>
        </w:rPr>
      </w:pPr>
    </w:p>
    <w:p w:rsidR="0057322A" w:rsidRDefault="0057322A" w:rsidP="0057322A">
      <w:pPr>
        <w:spacing w:line="360" w:lineRule="auto"/>
        <w:jc w:val="both"/>
        <w:rPr>
          <w:rFonts w:ascii="Times New Roman" w:hAnsi="Times New Roman" w:cs="Times New Roman"/>
          <w:b/>
          <w:sz w:val="24"/>
        </w:rPr>
      </w:pPr>
    </w:p>
    <w:p w:rsidR="00607E41" w:rsidRPr="00607E41" w:rsidRDefault="00607E41" w:rsidP="0057322A">
      <w:pPr>
        <w:spacing w:line="360" w:lineRule="auto"/>
        <w:jc w:val="both"/>
        <w:rPr>
          <w:rFonts w:ascii="Times New Roman" w:hAnsi="Times New Roman" w:cs="Times New Roman"/>
          <w:b/>
          <w:sz w:val="24"/>
        </w:rPr>
      </w:pPr>
      <w:r w:rsidRPr="00607E41">
        <w:rPr>
          <w:rFonts w:ascii="Times New Roman" w:hAnsi="Times New Roman" w:cs="Times New Roman"/>
          <w:b/>
          <w:sz w:val="24"/>
        </w:rPr>
        <w:lastRenderedPageBreak/>
        <w:t xml:space="preserve">Section B: Research Based Questions </w:t>
      </w:r>
    </w:p>
    <w:p w:rsidR="00607E41" w:rsidRPr="0057322A" w:rsidRDefault="00607E41"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1: Does logistic has any impact on the supply chain management?</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36</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72</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14</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28</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The above table shows that 36 (72%) respondent reveals that logistic has impact on the supply chain management, while 14 (20%) respondent reveals that logistic has no impact on the supply chain management.</w:t>
      </w:r>
    </w:p>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Question 2: Does time and place utilities are usually referred to as physical distribution or logistics? </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it shows that 50 respondent representing (100%) agrees that time and place utilities are usually referred to as physical distribution or logistic activities.</w:t>
      </w:r>
    </w:p>
    <w:p w:rsidR="00F71BD5" w:rsidRPr="00C07CCC" w:rsidRDefault="00F71BD5" w:rsidP="0057322A">
      <w:pPr>
        <w:spacing w:line="240" w:lineRule="auto"/>
        <w:jc w:val="both"/>
        <w:rPr>
          <w:rFonts w:ascii="Times New Roman" w:hAnsi="Times New Roman" w:cs="Times New Roman"/>
          <w:b/>
          <w:sz w:val="24"/>
        </w:rPr>
      </w:pPr>
      <w:r w:rsidRPr="0057322A">
        <w:rPr>
          <w:rFonts w:ascii="Times New Roman" w:hAnsi="Times New Roman" w:cs="Times New Roman"/>
          <w:b/>
          <w:sz w:val="24"/>
        </w:rPr>
        <w:t>Question 3: is there any problem militating against logistic and supply chain management?</w:t>
      </w:r>
    </w:p>
    <w:tbl>
      <w:tblPr>
        <w:tblStyle w:val="TableGrid"/>
        <w:tblW w:w="0" w:type="auto"/>
        <w:tblLook w:val="04A0" w:firstRow="1" w:lastRow="0" w:firstColumn="1" w:lastColumn="0" w:noHBand="0" w:noVBand="1"/>
      </w:tblPr>
      <w:tblGrid>
        <w:gridCol w:w="2876"/>
        <w:gridCol w:w="2877"/>
        <w:gridCol w:w="2877"/>
      </w:tblGrid>
      <w:tr w:rsidR="00F71BD5" w:rsidRPr="00C07CCC" w:rsidTr="00F71BD5">
        <w:tc>
          <w:tcPr>
            <w:tcW w:w="2876"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100</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From the table above it show that 50 respondent represent (100%) agrees that there many problem militating against logistic and supply chain management.</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4: is there any solution to the problems militating against logistic and supply chain management?</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above table 4 show that 50 respondent representing 100% agrees that is solution to the problem militating against logistic and supply chain management </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5: does the company qualities of product okay?</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70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above table show that 35 respondent representing 70% indicated “yes” while 15 respondents representing 30% indicated “no”</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6: does the logistic cost very high?</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45</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90</w:t>
            </w:r>
          </w:p>
        </w:tc>
      </w:tr>
      <w:tr w:rsidR="00F71BD5" w:rsidTr="00F71BD5">
        <w:tc>
          <w:tcPr>
            <w:tcW w:w="2876"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50</w:t>
            </w:r>
          </w:p>
        </w:tc>
        <w:tc>
          <w:tcPr>
            <w:tcW w:w="2877" w:type="dxa"/>
          </w:tcPr>
          <w:p w:rsidR="00F71BD5" w:rsidRDefault="00F71BD5" w:rsidP="0057322A">
            <w:pPr>
              <w:jc w:val="both"/>
              <w:rPr>
                <w:rFonts w:ascii="Times New Roman" w:hAnsi="Times New Roman" w:cs="Times New Roman"/>
                <w:sz w:val="24"/>
              </w:rPr>
            </w:pPr>
            <w:r>
              <w:rPr>
                <w:rFonts w:ascii="Times New Roman" w:hAnsi="Times New Roman" w:cs="Times New Roman"/>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From the table above indicate 5 respondents representing 10% of the total number of respondent representing 90% indicate “no”</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7: does physical distribution with its outbound orientation was first to emerge</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40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80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20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shows that 40 respondent representing 50% reveals that physical distribution with its outbound orientation was first to emerge while 10 respondent representing 20% disagree with the question.</w:t>
      </w: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t>Question 8: Does the methodology of logistic and supply chain management accepted is verified by the Nigeria manufacturing industries?</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10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45</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90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F71BD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shows that 45 respondents representing 90% agrees that the methodology of logistic and supply chain management accepted is verified the Nigeria manufacturing industries while respondent representing 10% disagree.</w:t>
      </w:r>
    </w:p>
    <w:p w:rsidR="0057322A" w:rsidRDefault="0057322A" w:rsidP="0057322A">
      <w:pPr>
        <w:spacing w:line="360" w:lineRule="auto"/>
        <w:jc w:val="both"/>
        <w:rPr>
          <w:rFonts w:ascii="Times New Roman" w:hAnsi="Times New Roman" w:cs="Times New Roman"/>
          <w:b/>
          <w:sz w:val="24"/>
        </w:rPr>
      </w:pPr>
    </w:p>
    <w:p w:rsidR="00F71BD5" w:rsidRPr="0057322A" w:rsidRDefault="00F71BD5" w:rsidP="0057322A">
      <w:pPr>
        <w:spacing w:line="360" w:lineRule="auto"/>
        <w:jc w:val="both"/>
        <w:rPr>
          <w:rFonts w:ascii="Times New Roman" w:hAnsi="Times New Roman" w:cs="Times New Roman"/>
          <w:b/>
          <w:sz w:val="24"/>
        </w:rPr>
      </w:pPr>
      <w:r w:rsidRPr="0057322A">
        <w:rPr>
          <w:rFonts w:ascii="Times New Roman" w:hAnsi="Times New Roman" w:cs="Times New Roman"/>
          <w:b/>
          <w:sz w:val="24"/>
        </w:rPr>
        <w:lastRenderedPageBreak/>
        <w:t>Question 9: does the past, the present, and the future of logistic and supply chain management a very important aspect in which organization should endeavor to work on?</w:t>
      </w:r>
    </w:p>
    <w:tbl>
      <w:tblPr>
        <w:tblStyle w:val="TableGrid"/>
        <w:tblW w:w="0" w:type="auto"/>
        <w:tblLook w:val="04A0" w:firstRow="1" w:lastRow="0" w:firstColumn="1" w:lastColumn="0" w:noHBand="0" w:noVBand="1"/>
      </w:tblPr>
      <w:tblGrid>
        <w:gridCol w:w="2876"/>
        <w:gridCol w:w="2877"/>
        <w:gridCol w:w="2877"/>
      </w:tblGrid>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F71BD5" w:rsidTr="00F71BD5">
        <w:tc>
          <w:tcPr>
            <w:tcW w:w="2876"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F71BD5" w:rsidTr="00F71BD5">
        <w:tc>
          <w:tcPr>
            <w:tcW w:w="2876"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F71BD5" w:rsidRPr="00C07CCC" w:rsidRDefault="00F71BD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F71BD5" w:rsidRDefault="00F71BD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F71BD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30 respondent representing 60% agree to the research question while 20 respondent representing 40% disagree.</w:t>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10: does supply chain management involve culture, vision, strategy and process to manage?</w:t>
      </w:r>
    </w:p>
    <w:tbl>
      <w:tblPr>
        <w:tblStyle w:val="TableGrid"/>
        <w:tblW w:w="0" w:type="auto"/>
        <w:tblLook w:val="04A0" w:firstRow="1" w:lastRow="0" w:firstColumn="1" w:lastColumn="0" w:noHBand="0" w:noVBand="1"/>
      </w:tblPr>
      <w:tblGrid>
        <w:gridCol w:w="2876"/>
        <w:gridCol w:w="2877"/>
        <w:gridCol w:w="2877"/>
      </w:tblGrid>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36</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72</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14</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28</w:t>
            </w:r>
          </w:p>
        </w:tc>
      </w:tr>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36 (72%) respondent reveals that supply chain management involves culture vision, strategy and process to manage, while 14(20%) respondent reveals otherwise.</w:t>
      </w:r>
    </w:p>
    <w:p w:rsidR="00C07CCC" w:rsidRDefault="00C07CCC">
      <w:pPr>
        <w:rPr>
          <w:rFonts w:ascii="Times New Roman" w:hAnsi="Times New Roman" w:cs="Times New Roman"/>
          <w:b/>
          <w:sz w:val="24"/>
        </w:rPr>
      </w:pPr>
      <w:r>
        <w:rPr>
          <w:rFonts w:ascii="Times New Roman" w:hAnsi="Times New Roman" w:cs="Times New Roman"/>
          <w:b/>
          <w:sz w:val="24"/>
        </w:rPr>
        <w:br w:type="page"/>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lastRenderedPageBreak/>
        <w:t>Question 11: do you agree that supply chain management (SCM) was born to manage the flow of information, products and service, across a network of customers?</w:t>
      </w:r>
    </w:p>
    <w:tbl>
      <w:tblPr>
        <w:tblStyle w:val="TableGrid"/>
        <w:tblW w:w="0" w:type="auto"/>
        <w:tblLook w:val="04A0" w:firstRow="1" w:lastRow="0" w:firstColumn="1" w:lastColumn="0" w:noHBand="0" w:noVBand="1"/>
      </w:tblPr>
      <w:tblGrid>
        <w:gridCol w:w="2876"/>
        <w:gridCol w:w="2877"/>
        <w:gridCol w:w="2877"/>
      </w:tblGrid>
      <w:tr w:rsidR="00D64755" w:rsidRPr="00C07CCC"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50 respondent representing 100% agrees that supply chain management (SCM) was born to manage the flow of information, product and services across a network of customers.</w:t>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12: Does supply chain management improve the performance of an individual organization, and to improve the performance of the whole supply chain?</w:t>
      </w:r>
    </w:p>
    <w:tbl>
      <w:tblPr>
        <w:tblStyle w:val="TableGrid"/>
        <w:tblW w:w="0" w:type="auto"/>
        <w:tblLook w:val="04A0" w:firstRow="1" w:lastRow="0" w:firstColumn="1" w:lastColumn="0" w:noHBand="0" w:noVBand="1"/>
      </w:tblPr>
      <w:tblGrid>
        <w:gridCol w:w="2876"/>
        <w:gridCol w:w="2877"/>
        <w:gridCol w:w="2877"/>
      </w:tblGrid>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D64755" w:rsidTr="00252F95">
        <w:tc>
          <w:tcPr>
            <w:tcW w:w="2876"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above it show that 50 respondent representing (100%) agrees that supply chain management improve the performance of an individual organization and to improve the performance of the whole supply chain.</w:t>
      </w:r>
    </w:p>
    <w:p w:rsidR="00C07CCC" w:rsidRDefault="00C07CCC">
      <w:pPr>
        <w:rPr>
          <w:rFonts w:ascii="Times New Roman" w:hAnsi="Times New Roman" w:cs="Times New Roman"/>
          <w:b/>
          <w:sz w:val="24"/>
        </w:rPr>
      </w:pPr>
      <w:r>
        <w:rPr>
          <w:rFonts w:ascii="Times New Roman" w:hAnsi="Times New Roman" w:cs="Times New Roman"/>
          <w:b/>
          <w:sz w:val="24"/>
        </w:rPr>
        <w:br w:type="page"/>
      </w:r>
    </w:p>
    <w:p w:rsidR="00D64755" w:rsidRPr="00C07CCC" w:rsidRDefault="00D64755"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lastRenderedPageBreak/>
        <w:t>Question 13: does the goal of supply chain management is to integrate both information and material flows seamlessly across the supply chain?</w:t>
      </w:r>
    </w:p>
    <w:tbl>
      <w:tblPr>
        <w:tblStyle w:val="TableGrid"/>
        <w:tblW w:w="0" w:type="auto"/>
        <w:tblLook w:val="04A0" w:firstRow="1" w:lastRow="0" w:firstColumn="1" w:lastColumn="0" w:noHBand="0" w:noVBand="1"/>
      </w:tblPr>
      <w:tblGrid>
        <w:gridCol w:w="2876"/>
        <w:gridCol w:w="2877"/>
        <w:gridCol w:w="2877"/>
      </w:tblGrid>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Options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No of respondents</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Percentage </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D64755" w:rsidTr="00252F95">
        <w:tc>
          <w:tcPr>
            <w:tcW w:w="2876"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D64755" w:rsidRDefault="00D64755"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D64755" w:rsidRDefault="00D64755"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table above show that 50 respondent representing 100% agrees that the goal supply chain management is to integrate both information and material flows seamlessly across the supply chain. </w:t>
      </w:r>
    </w:p>
    <w:p w:rsidR="00E75A2D" w:rsidRPr="00C07CCC" w:rsidRDefault="00E75A2D" w:rsidP="0057322A">
      <w:pPr>
        <w:spacing w:line="360" w:lineRule="auto"/>
        <w:jc w:val="both"/>
        <w:rPr>
          <w:rFonts w:ascii="Times New Roman" w:hAnsi="Times New Roman" w:cs="Times New Roman"/>
          <w:b/>
          <w:sz w:val="24"/>
        </w:rPr>
      </w:pPr>
      <w:r>
        <w:rPr>
          <w:rFonts w:ascii="Times New Roman" w:hAnsi="Times New Roman" w:cs="Times New Roman"/>
          <w:sz w:val="24"/>
        </w:rPr>
        <w:t>Q</w:t>
      </w:r>
      <w:r w:rsidRPr="00C07CCC">
        <w:rPr>
          <w:rFonts w:ascii="Times New Roman" w:hAnsi="Times New Roman" w:cs="Times New Roman"/>
          <w:b/>
          <w:sz w:val="24"/>
        </w:rPr>
        <w:t>uestion 14: Do you agree that supply chain management has been considered from different points of view</w:t>
      </w:r>
    </w:p>
    <w:tbl>
      <w:tblPr>
        <w:tblStyle w:val="TableGrid"/>
        <w:tblW w:w="0" w:type="auto"/>
        <w:tblLook w:val="04A0" w:firstRow="1" w:lastRow="0" w:firstColumn="1" w:lastColumn="0" w:noHBand="0" w:noVBand="1"/>
      </w:tblPr>
      <w:tblGrid>
        <w:gridCol w:w="2876"/>
        <w:gridCol w:w="2877"/>
        <w:gridCol w:w="2877"/>
      </w:tblGrid>
      <w:tr w:rsidR="00E75A2D" w:rsidRPr="00C07CCC" w:rsidTr="00252F95">
        <w:tc>
          <w:tcPr>
            <w:tcW w:w="2876"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E75A2D" w:rsidTr="00252F95">
        <w:tc>
          <w:tcPr>
            <w:tcW w:w="2876"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35</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70</w:t>
            </w:r>
          </w:p>
        </w:tc>
      </w:tr>
      <w:tr w:rsidR="00E75A2D" w:rsidTr="00252F95">
        <w:tc>
          <w:tcPr>
            <w:tcW w:w="2876"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15</w:t>
            </w:r>
          </w:p>
        </w:tc>
        <w:tc>
          <w:tcPr>
            <w:tcW w:w="2877" w:type="dxa"/>
          </w:tcPr>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30</w:t>
            </w:r>
          </w:p>
        </w:tc>
      </w:tr>
      <w:tr w:rsidR="00E75A2D" w:rsidTr="00252F95">
        <w:tc>
          <w:tcPr>
            <w:tcW w:w="2876"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E75A2D" w:rsidRDefault="00E75A2D" w:rsidP="0057322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From the table above show that 35 respondent representing 70% indicated “yes” while 15 respondent representing 30% indicated “no” </w:t>
      </w:r>
    </w:p>
    <w:p w:rsidR="00E75A2D" w:rsidRPr="00C07CCC" w:rsidRDefault="00E75A2D"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15: does supply chain management synonymous with the integration of supply base that evolved from the past?</w:t>
      </w:r>
    </w:p>
    <w:tbl>
      <w:tblPr>
        <w:tblStyle w:val="TableGrid"/>
        <w:tblW w:w="0" w:type="auto"/>
        <w:tblLook w:val="04A0" w:firstRow="1" w:lastRow="0" w:firstColumn="1" w:lastColumn="0" w:noHBand="0" w:noVBand="1"/>
      </w:tblPr>
      <w:tblGrid>
        <w:gridCol w:w="2876"/>
        <w:gridCol w:w="2877"/>
        <w:gridCol w:w="2877"/>
      </w:tblGrid>
      <w:tr w:rsidR="00E75A2D" w:rsidRPr="00C07CCC" w:rsidTr="00252F95">
        <w:tc>
          <w:tcPr>
            <w:tcW w:w="2876" w:type="dxa"/>
          </w:tcPr>
          <w:p w:rsidR="00E75A2D" w:rsidRPr="00C07CCC" w:rsidRDefault="00E75A2D" w:rsidP="00533B5F">
            <w:pPr>
              <w:spacing w:line="276"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E75A2D" w:rsidRPr="00C07CCC" w:rsidRDefault="00E75A2D" w:rsidP="00533B5F">
            <w:pPr>
              <w:spacing w:line="276"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E75A2D" w:rsidRPr="00C07CCC" w:rsidRDefault="00E75A2D" w:rsidP="00533B5F">
            <w:pPr>
              <w:spacing w:line="276"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E75A2D" w:rsidTr="00252F95">
        <w:tc>
          <w:tcPr>
            <w:tcW w:w="2876" w:type="dxa"/>
          </w:tcPr>
          <w:p w:rsidR="00E75A2D" w:rsidRDefault="00E75A2D" w:rsidP="00533B5F">
            <w:pPr>
              <w:spacing w:line="276"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E75A2D" w:rsidRDefault="00E75A2D" w:rsidP="00533B5F">
            <w:pPr>
              <w:spacing w:line="276"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E75A2D" w:rsidRDefault="00E75A2D" w:rsidP="00533B5F">
            <w:pPr>
              <w:spacing w:line="276" w:lineRule="auto"/>
              <w:jc w:val="both"/>
              <w:rPr>
                <w:rFonts w:ascii="Times New Roman" w:hAnsi="Times New Roman" w:cs="Times New Roman"/>
                <w:sz w:val="24"/>
              </w:rPr>
            </w:pPr>
            <w:r>
              <w:rPr>
                <w:rFonts w:ascii="Times New Roman" w:hAnsi="Times New Roman" w:cs="Times New Roman"/>
                <w:sz w:val="24"/>
              </w:rPr>
              <w:t>10</w:t>
            </w:r>
          </w:p>
        </w:tc>
      </w:tr>
      <w:tr w:rsidR="00E75A2D" w:rsidTr="00252F95">
        <w:tc>
          <w:tcPr>
            <w:tcW w:w="2876" w:type="dxa"/>
          </w:tcPr>
          <w:p w:rsidR="00E75A2D" w:rsidRDefault="00E75A2D" w:rsidP="00533B5F">
            <w:pPr>
              <w:spacing w:line="276"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E75A2D" w:rsidRDefault="00E75A2D" w:rsidP="00533B5F">
            <w:pPr>
              <w:spacing w:line="276" w:lineRule="auto"/>
              <w:jc w:val="both"/>
              <w:rPr>
                <w:rFonts w:ascii="Times New Roman" w:hAnsi="Times New Roman" w:cs="Times New Roman"/>
                <w:sz w:val="24"/>
              </w:rPr>
            </w:pPr>
            <w:r>
              <w:rPr>
                <w:rFonts w:ascii="Times New Roman" w:hAnsi="Times New Roman" w:cs="Times New Roman"/>
                <w:sz w:val="24"/>
              </w:rPr>
              <w:t>45</w:t>
            </w:r>
          </w:p>
        </w:tc>
        <w:tc>
          <w:tcPr>
            <w:tcW w:w="2877" w:type="dxa"/>
          </w:tcPr>
          <w:p w:rsidR="00E75A2D" w:rsidRDefault="00E75A2D" w:rsidP="00533B5F">
            <w:pPr>
              <w:spacing w:line="276" w:lineRule="auto"/>
              <w:jc w:val="both"/>
              <w:rPr>
                <w:rFonts w:ascii="Times New Roman" w:hAnsi="Times New Roman" w:cs="Times New Roman"/>
                <w:sz w:val="24"/>
              </w:rPr>
            </w:pPr>
            <w:r>
              <w:rPr>
                <w:rFonts w:ascii="Times New Roman" w:hAnsi="Times New Roman" w:cs="Times New Roman"/>
                <w:sz w:val="24"/>
              </w:rPr>
              <w:t>90</w:t>
            </w:r>
          </w:p>
        </w:tc>
      </w:tr>
      <w:tr w:rsidR="00E75A2D" w:rsidTr="00252F95">
        <w:tc>
          <w:tcPr>
            <w:tcW w:w="2876" w:type="dxa"/>
          </w:tcPr>
          <w:p w:rsidR="00E75A2D" w:rsidRPr="00C07CCC" w:rsidRDefault="00E75A2D" w:rsidP="00533B5F">
            <w:pPr>
              <w:spacing w:line="276"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E75A2D" w:rsidRPr="00C07CCC" w:rsidRDefault="00E75A2D" w:rsidP="00533B5F">
            <w:pPr>
              <w:spacing w:line="276"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E75A2D" w:rsidRPr="00C07CCC" w:rsidRDefault="00E75A2D" w:rsidP="00533B5F">
            <w:pPr>
              <w:spacing w:line="276"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E75A2D" w:rsidRDefault="00E75A2D"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E75A2D" w:rsidRDefault="00E75A2D" w:rsidP="0057322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From the table above indicate 5 respondent representing 10% the total number of respondent representing indicated “yes” while 45 respondent representing 90% indicated “no”</w:t>
      </w:r>
    </w:p>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16: does supply chain management practice comes through factor analysis?</w:t>
      </w:r>
    </w:p>
    <w:tbl>
      <w:tblPr>
        <w:tblStyle w:val="TableGrid"/>
        <w:tblW w:w="0" w:type="auto"/>
        <w:tblLook w:val="04A0" w:firstRow="1" w:lastRow="0" w:firstColumn="1" w:lastColumn="0" w:noHBand="0" w:noVBand="1"/>
      </w:tblPr>
      <w:tblGrid>
        <w:gridCol w:w="2876"/>
        <w:gridCol w:w="2877"/>
        <w:gridCol w:w="2877"/>
      </w:tblGrid>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40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80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20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40 respondent representing 80% reveals that supply chain management practice comes through factor analysis while 10 respondent representing 20% disagree with the question.</w:t>
      </w:r>
    </w:p>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Question 17: do you agree that supply chain management practices is expected to increase an organization market share?</w:t>
      </w:r>
    </w:p>
    <w:tbl>
      <w:tblPr>
        <w:tblStyle w:val="TableGrid"/>
        <w:tblW w:w="0" w:type="auto"/>
        <w:tblLook w:val="04A0" w:firstRow="1" w:lastRow="0" w:firstColumn="1" w:lastColumn="0" w:noHBand="0" w:noVBand="1"/>
      </w:tblPr>
      <w:tblGrid>
        <w:gridCol w:w="2876"/>
        <w:gridCol w:w="2877"/>
        <w:gridCol w:w="2877"/>
      </w:tblGrid>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50 respondent representing 100% agrees that supply chain management practice is expected to increase an organization market share.</w:t>
      </w:r>
    </w:p>
    <w:p w:rsidR="00533B5F" w:rsidRDefault="00533B5F">
      <w:pPr>
        <w:rPr>
          <w:rFonts w:ascii="Times New Roman" w:hAnsi="Times New Roman" w:cs="Times New Roman"/>
          <w:b/>
          <w:sz w:val="24"/>
        </w:rPr>
      </w:pPr>
      <w:r>
        <w:rPr>
          <w:rFonts w:ascii="Times New Roman" w:hAnsi="Times New Roman" w:cs="Times New Roman"/>
          <w:b/>
          <w:sz w:val="24"/>
        </w:rPr>
        <w:br w:type="page"/>
      </w:r>
    </w:p>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lastRenderedPageBreak/>
        <w:t>Question 18: does supplier chain management help improving the network and communication; between the organization and suppliers?</w:t>
      </w:r>
    </w:p>
    <w:tbl>
      <w:tblPr>
        <w:tblStyle w:val="TableGrid"/>
        <w:tblW w:w="0" w:type="auto"/>
        <w:tblLook w:val="04A0" w:firstRow="1" w:lastRow="0" w:firstColumn="1" w:lastColumn="0" w:noHBand="0" w:noVBand="1"/>
      </w:tblPr>
      <w:tblGrid>
        <w:gridCol w:w="2876"/>
        <w:gridCol w:w="2877"/>
        <w:gridCol w:w="2877"/>
      </w:tblGrid>
      <w:tr w:rsidR="009600D4"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5</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10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45</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90</w:t>
            </w:r>
          </w:p>
        </w:tc>
      </w:tr>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above show that 45 respondent representing 90% agree that supplier chain management help improving the networking and communication between the organization and supplier while 5 respondent 10% disagree.</w:t>
      </w:r>
    </w:p>
    <w:p w:rsidR="009600D4" w:rsidRPr="00C07CCC" w:rsidRDefault="009600D4" w:rsidP="0057322A">
      <w:pPr>
        <w:spacing w:line="360" w:lineRule="auto"/>
        <w:jc w:val="both"/>
        <w:rPr>
          <w:rFonts w:ascii="Times New Roman" w:hAnsi="Times New Roman" w:cs="Times New Roman"/>
          <w:b/>
          <w:sz w:val="24"/>
        </w:rPr>
      </w:pPr>
      <w:r>
        <w:rPr>
          <w:rFonts w:ascii="Times New Roman" w:hAnsi="Times New Roman" w:cs="Times New Roman"/>
          <w:sz w:val="24"/>
        </w:rPr>
        <w:t>Question 19: does supply chain management has a unique cordial relationship with the organization and the supplier?</w:t>
      </w:r>
    </w:p>
    <w:tbl>
      <w:tblPr>
        <w:tblStyle w:val="TableGrid"/>
        <w:tblW w:w="0" w:type="auto"/>
        <w:tblLook w:val="04A0" w:firstRow="1" w:lastRow="0" w:firstColumn="1" w:lastColumn="0" w:noHBand="0" w:noVBand="1"/>
      </w:tblPr>
      <w:tblGrid>
        <w:gridCol w:w="2876"/>
        <w:gridCol w:w="2877"/>
        <w:gridCol w:w="2877"/>
      </w:tblGrid>
      <w:tr w:rsidR="009600D4" w:rsidRPr="00C07CCC"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Options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No of respondents</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Percentage </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Yes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30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60</w:t>
            </w:r>
          </w:p>
        </w:tc>
      </w:tr>
      <w:tr w:rsidR="009600D4" w:rsidTr="00252F95">
        <w:tc>
          <w:tcPr>
            <w:tcW w:w="2876"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 xml:space="preserve">No </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20</w:t>
            </w:r>
          </w:p>
        </w:tc>
        <w:tc>
          <w:tcPr>
            <w:tcW w:w="2877" w:type="dxa"/>
          </w:tcPr>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40</w:t>
            </w:r>
          </w:p>
        </w:tc>
      </w:tr>
      <w:tr w:rsidR="009600D4" w:rsidTr="00252F95">
        <w:tc>
          <w:tcPr>
            <w:tcW w:w="2876"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 xml:space="preserve">Total </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50</w:t>
            </w:r>
          </w:p>
        </w:tc>
        <w:tc>
          <w:tcPr>
            <w:tcW w:w="2877" w:type="dxa"/>
          </w:tcPr>
          <w:p w:rsidR="009600D4" w:rsidRPr="00C07CCC" w:rsidRDefault="009600D4" w:rsidP="0057322A">
            <w:pPr>
              <w:spacing w:line="360" w:lineRule="auto"/>
              <w:jc w:val="both"/>
              <w:rPr>
                <w:rFonts w:ascii="Times New Roman" w:hAnsi="Times New Roman" w:cs="Times New Roman"/>
                <w:b/>
                <w:sz w:val="24"/>
              </w:rPr>
            </w:pPr>
            <w:r w:rsidRPr="00C07CCC">
              <w:rPr>
                <w:rFonts w:ascii="Times New Roman" w:hAnsi="Times New Roman" w:cs="Times New Roman"/>
                <w:b/>
                <w:sz w:val="24"/>
              </w:rPr>
              <w:t>100%</w:t>
            </w:r>
          </w:p>
        </w:tc>
      </w:tr>
    </w:tbl>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Source: Research Survey, 2025</w:t>
      </w:r>
    </w:p>
    <w:p w:rsidR="009600D4" w:rsidRDefault="009600D4" w:rsidP="0057322A">
      <w:pPr>
        <w:spacing w:line="360" w:lineRule="auto"/>
        <w:ind w:firstLine="720"/>
        <w:jc w:val="both"/>
        <w:rPr>
          <w:rFonts w:ascii="Times New Roman" w:hAnsi="Times New Roman" w:cs="Times New Roman"/>
          <w:sz w:val="24"/>
        </w:rPr>
      </w:pPr>
      <w:r>
        <w:rPr>
          <w:rFonts w:ascii="Times New Roman" w:hAnsi="Times New Roman" w:cs="Times New Roman"/>
          <w:sz w:val="24"/>
        </w:rPr>
        <w:t>From the table above show that 30 respondent representing 60% agrees to the research question while 20 respondent represent 40% disagrees.</w:t>
      </w:r>
    </w:p>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b/>
          <w:sz w:val="24"/>
        </w:rPr>
        <w:t>4.2</w:t>
      </w:r>
      <w:r>
        <w:rPr>
          <w:rFonts w:ascii="Times New Roman" w:hAnsi="Times New Roman" w:cs="Times New Roman"/>
          <w:b/>
          <w:sz w:val="24"/>
        </w:rPr>
        <w:tab/>
        <w:t>TEST OF HYPOTHESIS</w:t>
      </w:r>
      <w:r>
        <w:rPr>
          <w:rFonts w:ascii="Times New Roman" w:hAnsi="Times New Roman" w:cs="Times New Roman"/>
          <w:sz w:val="24"/>
        </w:rPr>
        <w:t xml:space="preserve"> </w:t>
      </w:r>
    </w:p>
    <w:p w:rsidR="009600D4" w:rsidRDefault="009600D4" w:rsidP="0057322A">
      <w:pPr>
        <w:spacing w:line="360" w:lineRule="auto"/>
        <w:ind w:firstLine="720"/>
        <w:jc w:val="both"/>
        <w:rPr>
          <w:rFonts w:ascii="Times New Roman" w:hAnsi="Times New Roman" w:cs="Times New Roman"/>
          <w:sz w:val="24"/>
        </w:rPr>
      </w:pPr>
      <w:r w:rsidRPr="009600D4">
        <w:rPr>
          <w:rFonts w:ascii="Times New Roman" w:hAnsi="Times New Roman" w:cs="Times New Roman"/>
          <w:sz w:val="24"/>
        </w:rPr>
        <w:t>Hy</w:t>
      </w:r>
      <w:r>
        <w:rPr>
          <w:rFonts w:ascii="Times New Roman" w:hAnsi="Times New Roman" w:cs="Times New Roman"/>
          <w:sz w:val="24"/>
        </w:rPr>
        <w:t>pothesis is an expected but unconfirmed information that is based on of assumption about relationship that exist between two or more variable me hypothesis calculated in this research work are null hypothesis and the alternate hypothesis.</w:t>
      </w:r>
    </w:p>
    <w:p w:rsidR="00C07CCC" w:rsidRDefault="00C07CCC" w:rsidP="0057322A">
      <w:pPr>
        <w:spacing w:line="360" w:lineRule="auto"/>
        <w:jc w:val="both"/>
        <w:rPr>
          <w:rFonts w:ascii="Times New Roman" w:hAnsi="Times New Roman" w:cs="Times New Roman"/>
          <w:b/>
          <w:sz w:val="24"/>
        </w:rPr>
      </w:pPr>
    </w:p>
    <w:p w:rsidR="009600D4" w:rsidRDefault="009600D4" w:rsidP="0057322A">
      <w:pPr>
        <w:spacing w:line="360" w:lineRule="auto"/>
        <w:jc w:val="both"/>
        <w:rPr>
          <w:rFonts w:ascii="Times New Roman" w:hAnsi="Times New Roman" w:cs="Times New Roman"/>
          <w:b/>
          <w:sz w:val="24"/>
        </w:rPr>
      </w:pPr>
      <w:r>
        <w:rPr>
          <w:rFonts w:ascii="Times New Roman" w:hAnsi="Times New Roman" w:cs="Times New Roman"/>
          <w:b/>
          <w:sz w:val="24"/>
        </w:rPr>
        <w:lastRenderedPageBreak/>
        <w:t>Null Hypothesis</w:t>
      </w:r>
    </w:p>
    <w:p w:rsidR="009600D4" w:rsidRDefault="009600D4" w:rsidP="0057322A">
      <w:p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Ho: </w:t>
      </w:r>
      <w:r>
        <w:rPr>
          <w:rFonts w:ascii="Times New Roman" w:hAnsi="Times New Roman" w:cs="Times New Roman"/>
          <w:sz w:val="24"/>
        </w:rPr>
        <w:tab/>
        <w:t xml:space="preserve">There is no impact of logistic and supply chain management in the past, present, and the future </w:t>
      </w:r>
    </w:p>
    <w:p w:rsidR="009600D4" w:rsidRDefault="009600D4" w:rsidP="0057322A">
      <w:pPr>
        <w:spacing w:line="360" w:lineRule="auto"/>
        <w:jc w:val="both"/>
        <w:rPr>
          <w:rFonts w:ascii="Times New Roman" w:hAnsi="Times New Roman" w:cs="Times New Roman"/>
          <w:b/>
          <w:sz w:val="24"/>
        </w:rPr>
      </w:pPr>
      <w:r>
        <w:rPr>
          <w:rFonts w:ascii="Times New Roman" w:hAnsi="Times New Roman" w:cs="Times New Roman"/>
          <w:b/>
          <w:sz w:val="24"/>
        </w:rPr>
        <w:t>Alternate Hypothesis</w:t>
      </w:r>
    </w:p>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Hi:</w:t>
      </w:r>
      <w:r>
        <w:rPr>
          <w:rFonts w:ascii="Times New Roman" w:hAnsi="Times New Roman" w:cs="Times New Roman"/>
          <w:sz w:val="24"/>
        </w:rPr>
        <w:tab/>
        <w:t>There is impact of logistic and supply chain management in the past, present,</w:t>
      </w:r>
      <w:r w:rsidR="00A61836">
        <w:rPr>
          <w:rFonts w:ascii="Times New Roman" w:hAnsi="Times New Roman" w:cs="Times New Roman"/>
          <w:sz w:val="24"/>
        </w:rPr>
        <w:t xml:space="preserve"> a</w:t>
      </w:r>
      <w:r>
        <w:rPr>
          <w:rFonts w:ascii="Times New Roman" w:hAnsi="Times New Roman" w:cs="Times New Roman"/>
          <w:sz w:val="24"/>
        </w:rPr>
        <w:t>nd the future other function does not have impact of sustainability and availability of supplies to material need has positive reflects on the profit margin if the organization have gone through</w:t>
      </w:r>
      <w:r w:rsidR="00A61836">
        <w:rPr>
          <w:rFonts w:ascii="Times New Roman" w:hAnsi="Times New Roman" w:cs="Times New Roman"/>
          <w:sz w:val="24"/>
        </w:rPr>
        <w:t xml:space="preserve"> various exercise of data presentation and analysis the research establish that base on the response of the respondent related positively to the question that the procedure and associated with stock control in a manufacturing organization has a positive effect on the profit margin of the manufacturing industry.</w:t>
      </w:r>
      <w:r>
        <w:rPr>
          <w:rFonts w:ascii="Times New Roman" w:hAnsi="Times New Roman" w:cs="Times New Roman"/>
          <w:sz w:val="24"/>
        </w:rPr>
        <w:t xml:space="preserve"> </w:t>
      </w:r>
    </w:p>
    <w:p w:rsidR="00A61836" w:rsidRDefault="00A61836" w:rsidP="0057322A">
      <w:pPr>
        <w:spacing w:line="360" w:lineRule="auto"/>
        <w:jc w:val="both"/>
        <w:rPr>
          <w:rFonts w:ascii="Times New Roman" w:hAnsi="Times New Roman" w:cs="Times New Roman"/>
          <w:sz w:val="24"/>
        </w:rPr>
      </w:pPr>
      <w:r>
        <w:rPr>
          <w:rFonts w:ascii="Times New Roman" w:hAnsi="Times New Roman" w:cs="Times New Roman"/>
          <w:sz w:val="24"/>
        </w:rPr>
        <w:t>The null hypothesis is rejected.</w:t>
      </w:r>
    </w:p>
    <w:p w:rsidR="00A61836" w:rsidRDefault="00A61836" w:rsidP="0057322A">
      <w:pPr>
        <w:spacing w:line="360" w:lineRule="auto"/>
        <w:rPr>
          <w:rFonts w:ascii="Times New Roman" w:hAnsi="Times New Roman" w:cs="Times New Roman"/>
          <w:sz w:val="24"/>
        </w:rPr>
      </w:pPr>
      <w:r>
        <w:rPr>
          <w:rFonts w:ascii="Times New Roman" w:hAnsi="Times New Roman" w:cs="Times New Roman"/>
          <w:sz w:val="24"/>
        </w:rPr>
        <w:br w:type="page"/>
      </w:r>
    </w:p>
    <w:p w:rsidR="00A61836" w:rsidRPr="00667F82" w:rsidRDefault="00A61836" w:rsidP="0057322A">
      <w:pPr>
        <w:spacing w:line="360" w:lineRule="auto"/>
        <w:jc w:val="center"/>
        <w:rPr>
          <w:rFonts w:ascii="Times New Roman" w:hAnsi="Times New Roman" w:cs="Times New Roman"/>
          <w:b/>
          <w:sz w:val="24"/>
          <w:szCs w:val="24"/>
        </w:rPr>
      </w:pPr>
      <w:r w:rsidRPr="00667F82">
        <w:rPr>
          <w:rFonts w:ascii="Times New Roman" w:hAnsi="Times New Roman" w:cs="Times New Roman"/>
          <w:b/>
          <w:sz w:val="24"/>
          <w:szCs w:val="24"/>
        </w:rPr>
        <w:lastRenderedPageBreak/>
        <w:t>CHAPTER FIVE</w:t>
      </w:r>
    </w:p>
    <w:p w:rsidR="00A61836" w:rsidRPr="00667F82" w:rsidRDefault="00A61836" w:rsidP="0057322A">
      <w:pPr>
        <w:spacing w:line="360" w:lineRule="auto"/>
        <w:jc w:val="center"/>
        <w:rPr>
          <w:rFonts w:ascii="Times New Roman" w:hAnsi="Times New Roman" w:cs="Times New Roman"/>
          <w:b/>
          <w:sz w:val="24"/>
          <w:szCs w:val="24"/>
        </w:rPr>
      </w:pPr>
      <w:r w:rsidRPr="00667F82">
        <w:rPr>
          <w:rFonts w:ascii="Times New Roman" w:hAnsi="Times New Roman" w:cs="Times New Roman"/>
          <w:b/>
          <w:sz w:val="24"/>
          <w:szCs w:val="24"/>
        </w:rPr>
        <w:t>SUMMARY CONCLUSION AND RECOMMENDATIONS</w:t>
      </w:r>
    </w:p>
    <w:p w:rsidR="00A61836" w:rsidRPr="00667F82" w:rsidRDefault="00A61836" w:rsidP="0057322A">
      <w:pPr>
        <w:spacing w:line="360" w:lineRule="auto"/>
        <w:jc w:val="both"/>
        <w:rPr>
          <w:rFonts w:ascii="Times New Roman" w:hAnsi="Times New Roman" w:cs="Times New Roman"/>
          <w:b/>
          <w:sz w:val="24"/>
          <w:szCs w:val="24"/>
        </w:rPr>
      </w:pPr>
      <w:r w:rsidRPr="00667F82">
        <w:rPr>
          <w:rFonts w:ascii="Times New Roman" w:hAnsi="Times New Roman" w:cs="Times New Roman"/>
          <w:b/>
          <w:sz w:val="24"/>
          <w:szCs w:val="24"/>
        </w:rPr>
        <w:t xml:space="preserve">5.1 </w:t>
      </w:r>
      <w:r>
        <w:rPr>
          <w:rFonts w:ascii="Times New Roman" w:hAnsi="Times New Roman" w:cs="Times New Roman"/>
          <w:b/>
          <w:sz w:val="24"/>
          <w:szCs w:val="24"/>
        </w:rPr>
        <w:tab/>
      </w:r>
      <w:r w:rsidRPr="00667F82">
        <w:rPr>
          <w:rFonts w:ascii="Times New Roman" w:hAnsi="Times New Roman" w:cs="Times New Roman"/>
          <w:b/>
          <w:sz w:val="24"/>
          <w:szCs w:val="24"/>
        </w:rPr>
        <w:t>SUMMARY OF FINDING</w:t>
      </w:r>
    </w:p>
    <w:p w:rsidR="00A61836" w:rsidRPr="00667F82" w:rsidRDefault="00A61836" w:rsidP="0057322A">
      <w:pPr>
        <w:spacing w:line="360" w:lineRule="auto"/>
        <w:ind w:firstLine="720"/>
        <w:jc w:val="both"/>
        <w:rPr>
          <w:rFonts w:ascii="Times New Roman" w:hAnsi="Times New Roman" w:cs="Times New Roman"/>
          <w:sz w:val="24"/>
          <w:szCs w:val="24"/>
        </w:rPr>
      </w:pPr>
      <w:r w:rsidRPr="00667F82">
        <w:rPr>
          <w:rFonts w:ascii="Times New Roman" w:hAnsi="Times New Roman" w:cs="Times New Roman"/>
          <w:sz w:val="24"/>
          <w:szCs w:val="24"/>
        </w:rPr>
        <w:t>The main task set out from the beginning</w:t>
      </w:r>
      <w:r>
        <w:rPr>
          <w:rFonts w:ascii="Times New Roman" w:hAnsi="Times New Roman" w:cs="Times New Roman"/>
          <w:sz w:val="24"/>
          <w:szCs w:val="24"/>
        </w:rPr>
        <w:t xml:space="preserve"> of </w:t>
      </w:r>
      <w:r w:rsidRPr="00667F82">
        <w:rPr>
          <w:rFonts w:ascii="Times New Roman" w:hAnsi="Times New Roman" w:cs="Times New Roman"/>
          <w:sz w:val="24"/>
          <w:szCs w:val="24"/>
        </w:rPr>
        <w:t>this paper is to identify the role of logistics and supply chain management in the past, present and future with special reference to crown flour mill Ilo</w:t>
      </w:r>
      <w:r>
        <w:rPr>
          <w:rFonts w:ascii="Times New Roman" w:hAnsi="Times New Roman" w:cs="Times New Roman"/>
          <w:sz w:val="24"/>
          <w:szCs w:val="24"/>
        </w:rPr>
        <w:t>r</w:t>
      </w:r>
      <w:r w:rsidRPr="00667F82">
        <w:rPr>
          <w:rFonts w:ascii="Times New Roman" w:hAnsi="Times New Roman" w:cs="Times New Roman"/>
          <w:sz w:val="24"/>
          <w:szCs w:val="24"/>
        </w:rPr>
        <w:t>in.</w:t>
      </w:r>
    </w:p>
    <w:p w:rsidR="00A61836" w:rsidRDefault="00A61836" w:rsidP="0057322A">
      <w:pPr>
        <w:spacing w:line="360" w:lineRule="auto"/>
        <w:ind w:firstLine="720"/>
        <w:jc w:val="both"/>
        <w:rPr>
          <w:rFonts w:ascii="Times New Roman" w:hAnsi="Times New Roman" w:cs="Times New Roman"/>
          <w:sz w:val="24"/>
          <w:szCs w:val="24"/>
        </w:rPr>
      </w:pPr>
      <w:r w:rsidRPr="00667F82">
        <w:rPr>
          <w:rFonts w:ascii="Times New Roman" w:hAnsi="Times New Roman" w:cs="Times New Roman"/>
          <w:sz w:val="24"/>
          <w:szCs w:val="24"/>
        </w:rPr>
        <w:t>The importance of logistic and supply chain management cannot be over e</w:t>
      </w:r>
      <w:r>
        <w:rPr>
          <w:rFonts w:ascii="Times New Roman" w:hAnsi="Times New Roman" w:cs="Times New Roman"/>
          <w:sz w:val="24"/>
          <w:szCs w:val="24"/>
        </w:rPr>
        <w:t xml:space="preserve">mphasized </w:t>
      </w:r>
      <w:r w:rsidRPr="00667F82">
        <w:rPr>
          <w:rFonts w:ascii="Times New Roman" w:hAnsi="Times New Roman" w:cs="Times New Roman"/>
          <w:sz w:val="24"/>
          <w:szCs w:val="24"/>
        </w:rPr>
        <w:t>because the concept  of sum is still in development there are several t</w:t>
      </w:r>
      <w:r>
        <w:rPr>
          <w:rFonts w:ascii="Times New Roman" w:hAnsi="Times New Roman" w:cs="Times New Roman"/>
          <w:sz w:val="24"/>
          <w:szCs w:val="24"/>
        </w:rPr>
        <w:t>heoretical</w:t>
      </w:r>
      <w:r w:rsidRPr="00667F82">
        <w:rPr>
          <w:rFonts w:ascii="Times New Roman" w:hAnsi="Times New Roman" w:cs="Times New Roman"/>
          <w:sz w:val="24"/>
          <w:szCs w:val="24"/>
        </w:rPr>
        <w:t xml:space="preserve"> frame works and research and methodologies need to be developed in the study of sum (</w:t>
      </w:r>
      <w:r>
        <w:rPr>
          <w:rFonts w:ascii="Times New Roman" w:hAnsi="Times New Roman" w:cs="Times New Roman"/>
          <w:sz w:val="24"/>
          <w:szCs w:val="24"/>
        </w:rPr>
        <w:t>Taye, 1999). However many articles have been published in various disciplines to try to define the SCM and discuss future directions and the corresponding empirical research methodology (Coopers et al., 1997; Lambart &amp; Cooper, 2000; Larson &amp; Rogers 1998; Taye 1999). According to Lummus and Vokurka (1999) SCM as all activities involved in delivering product from raw material to customer including sources of raw material and parts, manufacturing and assembly ware housing and inventory tracking order entry and order management distribution across all channels, delivery to customers and information systems required to monitor all activity. The research work was based on the null and the alternate hypothesis in which at the end the alternate hypotheses were accepted and the null are rejected. The study was based on the review of relevant literature that opined about the importance of logistics and supply chain management in the past, present and future.</w:t>
      </w:r>
    </w:p>
    <w:p w:rsidR="00A61836" w:rsidRDefault="00A61836" w:rsidP="0057322A">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said that everything that has a beginning must surely have an end.</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Godfrey A.B. (1994) concluded that logistics and supply chain management is important in all ramification of the manufacturing industries.</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Secondly, there is a relationship between the supply chain management and logistics, and also in the same way it is concluded that the purchasing department has an inevitable role to plan in the logistic and supply chain management.</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it is concluded that through logistic the supply chain management can better be improved.</w:t>
      </w:r>
    </w:p>
    <w:p w:rsidR="00A61836" w:rsidRDefault="00A61836" w:rsidP="0057322A">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 </w:t>
      </w:r>
    </w:p>
    <w:p w:rsidR="00A61836" w:rsidRDefault="00A61836"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fact that crown flour mill is a b</w:t>
      </w:r>
      <w:r w:rsidR="00252F95">
        <w:rPr>
          <w:rFonts w:ascii="Times New Roman" w:hAnsi="Times New Roman" w:cs="Times New Roman"/>
          <w:sz w:val="24"/>
          <w:szCs w:val="24"/>
        </w:rPr>
        <w:t>ig company. It is still experiencing some problems in which the following are recommended to improve the general performance of the company has consequently aid the recognition of the company’s aims and objectives.</w:t>
      </w:r>
    </w:p>
    <w:p w:rsidR="00252F95" w:rsidRDefault="00252F95" w:rsidP="0057322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Efficient logistics and supply chain management system: the company advised to be efficient in the area of logistics and supply chain management to achieve this, the company should be given enough training and retraining to keep them a breast of the latest innovation in the area of logistics and supply chain management.</w:t>
      </w:r>
    </w:p>
    <w:p w:rsidR="00252F95" w:rsidRDefault="00252F95" w:rsidP="0057322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Provision of sufficient capital: the research work carried out shown that their major problem of the company are the unavailability of sufficient capital for their day to day operation. As such, the management of the company should endeavor to strengthen the company financing so trial it could have money to execute some of its operation.</w:t>
      </w:r>
    </w:p>
    <w:p w:rsidR="00252F95" w:rsidRDefault="00252F95" w:rsidP="0057322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Constraint training and retraining at for all the staffs: all the staffs of the company should be allowed to undergo continuous training and retraining various skills.</w:t>
      </w:r>
    </w:p>
    <w:p w:rsidR="00252F95" w:rsidRDefault="00252F95" w:rsidP="0057322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252F95" w:rsidRDefault="00252F95" w:rsidP="0057322A">
      <w:pPr>
        <w:spacing w:line="360" w:lineRule="auto"/>
        <w:jc w:val="center"/>
        <w:rPr>
          <w:rFonts w:ascii="Times New Roman" w:hAnsi="Times New Roman" w:cs="Times New Roman"/>
          <w:b/>
          <w:sz w:val="24"/>
          <w:szCs w:val="24"/>
        </w:rPr>
      </w:pPr>
      <w:r w:rsidRPr="00252F95">
        <w:rPr>
          <w:rFonts w:ascii="Times New Roman" w:hAnsi="Times New Roman" w:cs="Times New Roman"/>
          <w:b/>
          <w:sz w:val="24"/>
          <w:szCs w:val="24"/>
        </w:rPr>
        <w:lastRenderedPageBreak/>
        <w:t>REFERENCES</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Andebe, E.O. (2016). Logistics and Supply Chain Management Mgt practices of the Textile Industry in Kenya, Unpublished MBA project University of Nairobi.</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Bartlett, G.M. and Ghoshal, K. (2015). Holiday effect and stock returns: Further evidence, journal of financial and quantitative analysis, 29, 145 – 15.</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Baver Sox, D.J. (2019). Logistics Management: The integrated Supply Chain Process. McGraw – Hill New York.</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Chandra C. and Kumar S. (2015). Supply Chain Management in theory and Practice: A passing fad or a fundamental Change? Industrial Management &amp; Data Systems Vol. 100 No 3. Pp. 100 – 13.</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Farley G.A. (2017). Discovering Logistics and Supply Chain Management: a round table discussion, Apics the performance advantage (17.38.</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Defee, C.C. Espor, T, and Mollenkopf. D. (2019). Leveraging Closed 100p orientation and leadership for environmental sustainability, supply chain management: An international Journal, Vol. 14 No 2 pp. 87 – 98.</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Fantacy, S.E. Magnan, G.M. and McCarter, M.W. (2017) Benefit, Barriers and Bridges to effective logistics and supply chain management; An international Journal, Vol. 13, No. 1 pp.35 – 48.</w:t>
      </w:r>
    </w:p>
    <w:p w:rsidR="00252F95"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Green K.W. and Inman, R.A. (2019) “The impact of JIT – II – Selling on organization performance industrial management &amp; Data Systems. Vol 107, no 7, pp. 1018 – 1035.</w:t>
      </w:r>
    </w:p>
    <w:p w:rsidR="004D680C" w:rsidRDefault="00252F95"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Ireland, B. and Webb, S.S. (2017)</w:t>
      </w:r>
      <w:r w:rsidR="004D680C">
        <w:rPr>
          <w:rFonts w:ascii="Times New Roman" w:hAnsi="Times New Roman" w:cs="Times New Roman"/>
          <w:sz w:val="24"/>
          <w:szCs w:val="24"/>
        </w:rPr>
        <w:t>. The impact of supply chain management practices on competitive advantage and organizational performance: Omega Vol, 32, pp. 107 – 24 – 46.</w:t>
      </w:r>
    </w:p>
    <w:p w:rsidR="004D680C" w:rsidRDefault="004D680C"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Johnson, J.C. Wood, D.F. Wardlow, D.L. Murphy Jr. P.R. (2016) Contemporary logistics, 7</w:t>
      </w:r>
      <w:r w:rsidRPr="004D680C">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prentice – Hall, Englewood Cliffs, NJ.</w:t>
      </w:r>
    </w:p>
    <w:p w:rsidR="00252F95" w:rsidRDefault="004D680C"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Kolabasoglu, C. AND Sureshi N.C. (2016) “Strategic Sourcing: an empirical investigation of the concept and its practices in US manufacturing firms” journal of supply chain management: A global review of purchasing &amp; supply, Vol. 42, pp. 4 – 16.</w:t>
      </w:r>
      <w:r w:rsidR="00252F95">
        <w:rPr>
          <w:rFonts w:ascii="Times New Roman" w:hAnsi="Times New Roman" w:cs="Times New Roman"/>
          <w:sz w:val="24"/>
          <w:szCs w:val="24"/>
        </w:rPr>
        <w:t xml:space="preserve"> </w:t>
      </w:r>
    </w:p>
    <w:p w:rsidR="004D680C" w:rsidRDefault="004D680C"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Koh. S.S. Demiraby M. Bayraktar E. Tatogu E. and Zains S. (2017). The impact of logistics and supply chain management practices on performance of SMES; industrial management &amp; data system vol. 107 no .1 pp. 103 – 24 </w:t>
      </w:r>
    </w:p>
    <w:p w:rsidR="007C3C50" w:rsidRDefault="004D680C"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Kyengo E.W. (2016) Supply chain management strategy and competitive advantage of nation media group ltd. Unpublished MBA Project, University of Nairobi Lang Jc. (2001). The impact of purchasing integration and practices on manufacturing</w:t>
      </w:r>
      <w:r w:rsidR="007C3C50">
        <w:rPr>
          <w:rFonts w:ascii="Times New Roman" w:hAnsi="Times New Roman" w:cs="Times New Roman"/>
          <w:sz w:val="24"/>
          <w:szCs w:val="24"/>
        </w:rPr>
        <w:t xml:space="preserve"> performance. Journal of operation Management 19(5). 593 – 609</w:t>
      </w:r>
    </w:p>
    <w:p w:rsidR="007C3C50" w:rsidRDefault="007C3C50"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Lee, Hau L. and Corey Billington (2014) Managing supply chain inventory pitfalls and opportunities sloan management review, spring pp. 64 – 734.</w:t>
      </w:r>
    </w:p>
    <w:p w:rsidR="007C3C50" w:rsidRDefault="007C3C50"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Raju – Nathan B. and Rao S.S. (2016). The impact of logistics and supply chain management practices on competitive advantage and organization perfo</w:t>
      </w:r>
      <w:r w:rsidR="00295429">
        <w:rPr>
          <w:rFonts w:ascii="Times New Roman" w:hAnsi="Times New Roman" w:cs="Times New Roman"/>
          <w:sz w:val="24"/>
          <w:szCs w:val="24"/>
        </w:rPr>
        <w:t>rmance” Omega, Vol. 34. Pp 107 –</w:t>
      </w:r>
      <w:r>
        <w:rPr>
          <w:rFonts w:ascii="Times New Roman" w:hAnsi="Times New Roman" w:cs="Times New Roman"/>
          <w:sz w:val="24"/>
          <w:szCs w:val="24"/>
        </w:rPr>
        <w:t xml:space="preserve"> 24.</w:t>
      </w:r>
    </w:p>
    <w:p w:rsidR="004D680C" w:rsidRDefault="007C3C50"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Mollenkoff DA R</w:t>
      </w:r>
      <w:r w:rsidR="00295429">
        <w:rPr>
          <w:rFonts w:ascii="Times New Roman" w:hAnsi="Times New Roman" w:cs="Times New Roman"/>
          <w:sz w:val="24"/>
          <w:szCs w:val="24"/>
        </w:rPr>
        <w:t>uso. I. and Frankel, R. (2017), The returns management process in supply chain strategy international journal of physical distribution &amp; logistics management vol. 37 No .7 pp. 568 – 92.</w:t>
      </w:r>
    </w:p>
    <w:p w:rsidR="00295429" w:rsidRDefault="00295429"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Mirgan J, and Monczka Rjul (2016) Supplier integration: a new level of logistics a and supply chain management purchasing vol. 120 no, 1, pp. 110 – 13.</w:t>
      </w:r>
    </w:p>
    <w:p w:rsidR="00295429" w:rsidRDefault="00295429"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Mwingi S.A. (2012) effect of government regulation on supply chain performance of oil marketing companies in Kenya, Unpublished MBA project and University Nairobi.</w:t>
      </w:r>
    </w:p>
    <w:p w:rsidR="00295429" w:rsidRDefault="00295429"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Narasimhan R. and Jayaran. J. (2018) Causal linkages in supply chain management: an exploratory study of North American Manufacturing Firms Decision Services Vol. 29, pp. 579 – 605.</w:t>
      </w:r>
    </w:p>
    <w:p w:rsidR="00C41C87" w:rsidRDefault="00C41C87"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Sanchez, R and Perez K. (2016): Strategic flexibility in product competition strategic management journal 16. 135 – 159.</w:t>
      </w:r>
    </w:p>
    <w:p w:rsidR="00C41C87" w:rsidRDefault="00C41C87"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Sandberay, K. (2017). Logistics and Supply chain management practices in Indian Industry. International Journal of Physical Distribution &amp; Logistics Management Vol. 33, No. 7, pp. 582 – 606.</w:t>
      </w:r>
    </w:p>
    <w:p w:rsidR="00E93356" w:rsidRDefault="00E93356"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Vachon S., Klassen, R. (2017) </w:t>
      </w:r>
      <w:r w:rsidR="0036508D">
        <w:rPr>
          <w:rFonts w:ascii="Times New Roman" w:hAnsi="Times New Roman" w:cs="Times New Roman"/>
          <w:sz w:val="24"/>
          <w:szCs w:val="24"/>
        </w:rPr>
        <w:t xml:space="preserve">Supply </w:t>
      </w:r>
      <w:r>
        <w:rPr>
          <w:rFonts w:ascii="Times New Roman" w:hAnsi="Times New Roman" w:cs="Times New Roman"/>
          <w:sz w:val="24"/>
          <w:szCs w:val="24"/>
        </w:rPr>
        <w:t>Chain</w:t>
      </w:r>
      <w:r w:rsidR="0036508D">
        <w:rPr>
          <w:rFonts w:ascii="Times New Roman" w:hAnsi="Times New Roman" w:cs="Times New Roman"/>
          <w:sz w:val="24"/>
          <w:szCs w:val="24"/>
        </w:rPr>
        <w:t xml:space="preserve"> Management and environment technologies. The role of integration’ information journal of production research. Vol 45 no. 2, pp. 401 – 23.</w:t>
      </w:r>
    </w:p>
    <w:p w:rsidR="0036508D" w:rsidRDefault="0036508D" w:rsidP="0057322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Watts, CA Kahn C.K. (2015) Supplier development program an empirical analysis international journal of purchasing and material management no 1, 2a No. 2, pp 11- 17.</w:t>
      </w:r>
    </w:p>
    <w:p w:rsidR="00FD71B3" w:rsidRDefault="00FD71B3" w:rsidP="0057322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D71B3" w:rsidRPr="00FD71B3" w:rsidRDefault="00FD71B3" w:rsidP="0057322A">
      <w:pPr>
        <w:spacing w:line="360" w:lineRule="auto"/>
        <w:jc w:val="center"/>
        <w:rPr>
          <w:rFonts w:ascii="Times New Roman" w:hAnsi="Times New Roman" w:cs="Times New Roman"/>
          <w:b/>
          <w:sz w:val="24"/>
          <w:szCs w:val="24"/>
        </w:rPr>
      </w:pPr>
      <w:r w:rsidRPr="00FD71B3">
        <w:rPr>
          <w:rFonts w:ascii="Times New Roman" w:hAnsi="Times New Roman" w:cs="Times New Roman"/>
          <w:b/>
          <w:sz w:val="24"/>
          <w:szCs w:val="24"/>
        </w:rPr>
        <w:lastRenderedPageBreak/>
        <w:t>APPENDIX</w:t>
      </w:r>
    </w:p>
    <w:p w:rsidR="00FD71B3" w:rsidRDefault="00FD71B3" w:rsidP="0057322A">
      <w:pPr>
        <w:spacing w:line="360" w:lineRule="auto"/>
        <w:jc w:val="center"/>
        <w:rPr>
          <w:rFonts w:ascii="Times New Roman" w:hAnsi="Times New Roman" w:cs="Times New Roman"/>
          <w:b/>
          <w:sz w:val="24"/>
          <w:szCs w:val="24"/>
        </w:rPr>
      </w:pPr>
      <w:r w:rsidRPr="00FD71B3">
        <w:rPr>
          <w:rFonts w:ascii="Times New Roman" w:hAnsi="Times New Roman" w:cs="Times New Roman"/>
          <w:b/>
          <w:sz w:val="24"/>
          <w:szCs w:val="24"/>
        </w:rPr>
        <w:t>QUESTIONNAIRE</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Department of Procurement and Supply Chain Management,</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Institute of Finance and Management Studies </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Kwara State Polytechnic,</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P.M.B. 1375 Ilorin.</w:t>
      </w:r>
    </w:p>
    <w:p w:rsidR="00FD71B3" w:rsidRDefault="00FD71B3" w:rsidP="0057322A">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Kwara State </w:t>
      </w:r>
    </w:p>
    <w:p w:rsidR="00FD71B3" w:rsidRDefault="00FD71B3" w:rsidP="0057322A">
      <w:pPr>
        <w:spacing w:line="360" w:lineRule="auto"/>
        <w:jc w:val="both"/>
        <w:rPr>
          <w:rFonts w:ascii="Times New Roman" w:hAnsi="Times New Roman" w:cs="Times New Roman"/>
          <w:sz w:val="24"/>
          <w:szCs w:val="24"/>
        </w:rPr>
      </w:pPr>
      <w:r>
        <w:rPr>
          <w:rFonts w:ascii="Times New Roman" w:hAnsi="Times New Roman" w:cs="Times New Roman"/>
          <w:sz w:val="24"/>
          <w:szCs w:val="24"/>
        </w:rPr>
        <w:t>Dear Sir/Ma</w:t>
      </w:r>
    </w:p>
    <w:p w:rsidR="00FD71B3" w:rsidRDefault="00FD71B3"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 student of Kwara State Polytechnic, Ilorin in the above department carrying out a research work on the topic. The role of logistics and supply chain management past, present, and future” using Olam grains as the case study.</w:t>
      </w:r>
    </w:p>
    <w:p w:rsidR="00FD71B3" w:rsidRDefault="00FD71B3"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work is part of the cour</w:t>
      </w:r>
      <w:r w:rsidR="00347F8C">
        <w:rPr>
          <w:rFonts w:ascii="Times New Roman" w:hAnsi="Times New Roman" w:cs="Times New Roman"/>
          <w:sz w:val="24"/>
          <w:szCs w:val="24"/>
        </w:rPr>
        <w:t>se which is a</w:t>
      </w:r>
      <w:r>
        <w:rPr>
          <w:rFonts w:ascii="Times New Roman" w:hAnsi="Times New Roman" w:cs="Times New Roman"/>
          <w:sz w:val="24"/>
          <w:szCs w:val="24"/>
        </w:rPr>
        <w:t xml:space="preserve"> partial fulfilment of the requirement</w:t>
      </w:r>
      <w:r w:rsidR="00347F8C">
        <w:rPr>
          <w:rFonts w:ascii="Times New Roman" w:hAnsi="Times New Roman" w:cs="Times New Roman"/>
          <w:sz w:val="24"/>
          <w:szCs w:val="24"/>
        </w:rPr>
        <w:t>s</w:t>
      </w:r>
      <w:r>
        <w:rPr>
          <w:rFonts w:ascii="Times New Roman" w:hAnsi="Times New Roman" w:cs="Times New Roman"/>
          <w:sz w:val="24"/>
          <w:szCs w:val="24"/>
        </w:rPr>
        <w:t xml:space="preserve"> for the Award of National Diploma (ND) in the above department</w:t>
      </w:r>
      <w:r w:rsidR="00347F8C">
        <w:rPr>
          <w:rFonts w:ascii="Times New Roman" w:hAnsi="Times New Roman" w:cs="Times New Roman"/>
          <w:sz w:val="24"/>
          <w:szCs w:val="24"/>
        </w:rPr>
        <w:t>, and</w:t>
      </w:r>
      <w:r>
        <w:rPr>
          <w:rFonts w:ascii="Times New Roman" w:hAnsi="Times New Roman" w:cs="Times New Roman"/>
          <w:sz w:val="24"/>
          <w:szCs w:val="24"/>
        </w:rPr>
        <w:t xml:space="preserve"> questionnaire is therefore part of the final assessment for data collection for the research.</w:t>
      </w:r>
    </w:p>
    <w:p w:rsidR="00FD71B3" w:rsidRDefault="00FD71B3" w:rsidP="005732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response and opinion will be treated with utmost confidentiality and will be used for this academic exercise only. Please tick the correct answer to the question that proceeds.</w:t>
      </w:r>
    </w:p>
    <w:p w:rsidR="00FD71B3" w:rsidRDefault="00FD71B3" w:rsidP="0057322A">
      <w:pPr>
        <w:spacing w:line="360" w:lineRule="auto"/>
        <w:ind w:left="4320" w:firstLine="720"/>
        <w:jc w:val="both"/>
        <w:rPr>
          <w:rFonts w:ascii="Times New Roman" w:hAnsi="Times New Roman" w:cs="Times New Roman"/>
          <w:sz w:val="24"/>
          <w:szCs w:val="24"/>
        </w:rPr>
      </w:pPr>
      <w:r>
        <w:rPr>
          <w:rFonts w:ascii="Times New Roman" w:hAnsi="Times New Roman" w:cs="Times New Roman"/>
          <w:sz w:val="24"/>
          <w:szCs w:val="24"/>
        </w:rPr>
        <w:t>Yours faithfully,</w:t>
      </w:r>
    </w:p>
    <w:p w:rsidR="00C07CCC" w:rsidRDefault="00C07CCC" w:rsidP="00C07CCC">
      <w:pPr>
        <w:spacing w:line="240" w:lineRule="auto"/>
        <w:ind w:left="5040"/>
        <w:jc w:val="both"/>
        <w:rPr>
          <w:rFonts w:ascii="Times New Roman" w:hAnsi="Times New Roman" w:cs="Times New Roman"/>
          <w:b/>
          <w:sz w:val="24"/>
          <w:szCs w:val="24"/>
        </w:rPr>
      </w:pPr>
    </w:p>
    <w:p w:rsidR="00FD71B3" w:rsidRPr="00FD71B3" w:rsidRDefault="00FD71B3" w:rsidP="00C07CCC">
      <w:pPr>
        <w:spacing w:line="240" w:lineRule="auto"/>
        <w:ind w:left="5040"/>
        <w:jc w:val="both"/>
        <w:rPr>
          <w:rFonts w:ascii="Times New Roman" w:hAnsi="Times New Roman" w:cs="Times New Roman"/>
          <w:b/>
          <w:sz w:val="24"/>
          <w:szCs w:val="24"/>
        </w:rPr>
      </w:pPr>
      <w:r w:rsidRPr="00FD71B3">
        <w:rPr>
          <w:rFonts w:ascii="Times New Roman" w:hAnsi="Times New Roman" w:cs="Times New Roman"/>
          <w:b/>
          <w:sz w:val="24"/>
          <w:szCs w:val="24"/>
        </w:rPr>
        <w:t>Ologunja Deborah Testimony</w:t>
      </w:r>
    </w:p>
    <w:p w:rsidR="00FD71B3" w:rsidRDefault="00FD71B3" w:rsidP="00C07CCC">
      <w:pPr>
        <w:spacing w:line="240" w:lineRule="auto"/>
        <w:ind w:left="4320" w:firstLine="720"/>
        <w:jc w:val="both"/>
        <w:rPr>
          <w:rFonts w:ascii="Times New Roman" w:hAnsi="Times New Roman" w:cs="Times New Roman"/>
          <w:b/>
          <w:sz w:val="24"/>
          <w:szCs w:val="24"/>
        </w:rPr>
      </w:pPr>
      <w:r w:rsidRPr="00FD71B3">
        <w:rPr>
          <w:rFonts w:ascii="Times New Roman" w:hAnsi="Times New Roman" w:cs="Times New Roman"/>
          <w:b/>
          <w:sz w:val="24"/>
          <w:szCs w:val="24"/>
        </w:rPr>
        <w:t>ND/23/PSM/PT/0004</w:t>
      </w:r>
    </w:p>
    <w:p w:rsidR="00FD71B3" w:rsidRPr="00FD71B3" w:rsidRDefault="00FD71B3" w:rsidP="0057322A">
      <w:pPr>
        <w:spacing w:line="360" w:lineRule="auto"/>
        <w:jc w:val="both"/>
        <w:rPr>
          <w:rFonts w:ascii="Times New Roman" w:hAnsi="Times New Roman" w:cs="Times New Roman"/>
          <w:b/>
          <w:sz w:val="24"/>
          <w:szCs w:val="24"/>
        </w:rPr>
      </w:pPr>
    </w:p>
    <w:p w:rsidR="00252F95" w:rsidRDefault="00FD71B3" w:rsidP="0057322A">
      <w:pPr>
        <w:spacing w:line="360" w:lineRule="auto"/>
        <w:ind w:left="720" w:hanging="720"/>
        <w:jc w:val="both"/>
        <w:rPr>
          <w:rFonts w:ascii="Times New Roman" w:hAnsi="Times New Roman" w:cs="Times New Roman"/>
          <w:b/>
          <w:sz w:val="24"/>
          <w:szCs w:val="24"/>
        </w:rPr>
      </w:pPr>
      <w:r w:rsidRPr="00FD71B3">
        <w:rPr>
          <w:rFonts w:ascii="Times New Roman" w:hAnsi="Times New Roman" w:cs="Times New Roman"/>
          <w:b/>
          <w:sz w:val="24"/>
          <w:szCs w:val="24"/>
        </w:rPr>
        <w:lastRenderedPageBreak/>
        <w:t>SECTION A: BIO DATA OF RESPONDENTS</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Sex: Male (    ) Female (     )</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Education qualification: O’level (      ) OND/NCE (     ) BSC/HND (     ) Others (      )</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 Single (     ) Marriage (      ) Others (     )</w:t>
      </w:r>
    </w:p>
    <w:p w:rsidR="00FD71B3" w:rsidRDefault="00FD71B3"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Years of working experience: 1 years (     ) 2 years (      ) 3 years and above (     )</w:t>
      </w:r>
    </w:p>
    <w:p w:rsidR="0084383C" w:rsidRDefault="0084383C" w:rsidP="0057322A">
      <w:pPr>
        <w:spacing w:line="360" w:lineRule="auto"/>
        <w:jc w:val="both"/>
        <w:rPr>
          <w:rFonts w:ascii="Times New Roman" w:hAnsi="Times New Roman" w:cs="Times New Roman"/>
          <w:b/>
          <w:sz w:val="24"/>
          <w:szCs w:val="24"/>
        </w:rPr>
      </w:pPr>
      <w:r w:rsidRPr="0084383C">
        <w:rPr>
          <w:rFonts w:ascii="Times New Roman" w:hAnsi="Times New Roman" w:cs="Times New Roman"/>
          <w:b/>
          <w:sz w:val="24"/>
          <w:szCs w:val="24"/>
        </w:rPr>
        <w:t>SECTION B: RESEARCH QUESTION</w:t>
      </w:r>
    </w:p>
    <w:p w:rsidR="00FD71B3" w:rsidRDefault="0084383C" w:rsidP="0057322A">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sz w:val="24"/>
          <w:szCs w:val="24"/>
        </w:rPr>
        <w:t>Does logistic have any impact on the supply chain management? Yes (     ) No (      )</w:t>
      </w:r>
      <w:r w:rsidRPr="0084383C">
        <w:rPr>
          <w:rFonts w:ascii="Times New Roman" w:hAnsi="Times New Roman" w:cs="Times New Roman"/>
          <w:b/>
          <w:sz w:val="24"/>
          <w:szCs w:val="24"/>
        </w:rPr>
        <w:t xml:space="preserve"> </w:t>
      </w:r>
      <w:r w:rsidR="00FD71B3"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sidRPr="0084383C">
        <w:rPr>
          <w:rFonts w:ascii="Times New Roman" w:hAnsi="Times New Roman" w:cs="Times New Roman"/>
          <w:sz w:val="24"/>
          <w:szCs w:val="24"/>
        </w:rPr>
        <w:t xml:space="preserve">Does </w:t>
      </w:r>
      <w:r>
        <w:rPr>
          <w:rFonts w:ascii="Times New Roman" w:hAnsi="Times New Roman" w:cs="Times New Roman"/>
          <w:sz w:val="24"/>
          <w:szCs w:val="24"/>
        </w:rPr>
        <w:t>time the place utilities are usually referred to as physical distribution or logistic?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Is there any problems militating against logistic and supply chain management?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Is there any solution to the problems to the problem militating against logistic and supply chain management?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the company qualities of product okay?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the logistic cost were high?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physical distribution with it’s out bound orientation was first to emerge?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logistic have any impacts on supply chain management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sidRPr="0084383C">
        <w:rPr>
          <w:rFonts w:ascii="Times New Roman" w:hAnsi="Times New Roman" w:cs="Times New Roman"/>
          <w:sz w:val="24"/>
          <w:szCs w:val="24"/>
        </w:rPr>
        <w:t>Doe</w:t>
      </w:r>
      <w:r>
        <w:rPr>
          <w:rFonts w:ascii="Times New Roman" w:hAnsi="Times New Roman" w:cs="Times New Roman"/>
          <w:sz w:val="24"/>
          <w:szCs w:val="24"/>
        </w:rPr>
        <w:t>s the methodology of logistic and supply chain management accepted is verified the Nigeria manufacturing industries?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the past, the present and the future of logistic and supply chain management a very important aspect in which organization should endeavor to work on? Yes (     ) No (      )</w:t>
      </w:r>
      <w:r w:rsidRPr="0084383C">
        <w:rPr>
          <w:rFonts w:ascii="Times New Roman" w:hAnsi="Times New Roman" w:cs="Times New Roman"/>
          <w:b/>
          <w:sz w:val="24"/>
          <w:szCs w:val="24"/>
        </w:rPr>
        <w:t xml:space="preserve">  </w:t>
      </w:r>
    </w:p>
    <w:p w:rsidR="0084383C" w:rsidRPr="0084383C"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supply chain management involve culture, vision strategy process to manage? Yes (     ) No (      )</w:t>
      </w:r>
      <w:r w:rsidRPr="0084383C">
        <w:rPr>
          <w:rFonts w:ascii="Times New Roman" w:hAnsi="Times New Roman" w:cs="Times New Roman"/>
          <w:b/>
          <w:sz w:val="24"/>
          <w:szCs w:val="24"/>
        </w:rPr>
        <w:t xml:space="preserve">  </w:t>
      </w:r>
    </w:p>
    <w:p w:rsidR="0084383C" w:rsidRPr="00A340AB" w:rsidRDefault="0084383C"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you agree that supply chain management (SCM) was born to manage t</w:t>
      </w:r>
      <w:r w:rsidR="00A340AB">
        <w:rPr>
          <w:rFonts w:ascii="Times New Roman" w:hAnsi="Times New Roman" w:cs="Times New Roman"/>
          <w:sz w:val="24"/>
          <w:szCs w:val="24"/>
        </w:rPr>
        <w:t>he flow of information, product and services across a network of customers? Yes (     ) No (      )</w:t>
      </w:r>
      <w:r w:rsidR="00A340AB"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Does supply chain management improve the performance of an individual organization and to improve the performance of the whole supply chain? 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the goal of supply chain management is to integrate both information and material flows seamlessly across the supply chain? 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 you agree that supply chain management has been considered from different points of view? 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supply chain management synonymous with the integration of supply base that evolved from the past? 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supply chain management practice come through factor analysis? 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 you agree that supply chain management practice is expected to increase an organization market share? Yes (     ) No (      )</w:t>
      </w:r>
      <w:r w:rsidRPr="0084383C">
        <w:rPr>
          <w:rFonts w:ascii="Times New Roman" w:hAnsi="Times New Roman" w:cs="Times New Roman"/>
          <w:b/>
          <w:sz w:val="24"/>
          <w:szCs w:val="24"/>
        </w:rPr>
        <w:t xml:space="preserve">  </w:t>
      </w:r>
    </w:p>
    <w:p w:rsidR="00A340AB" w:rsidRPr="00A340AB"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suppliers chain management help improving the networking and communication between the organization and suppliers? Yes (     ) No (      )</w:t>
      </w:r>
      <w:r w:rsidRPr="0084383C">
        <w:rPr>
          <w:rFonts w:ascii="Times New Roman" w:hAnsi="Times New Roman" w:cs="Times New Roman"/>
          <w:b/>
          <w:sz w:val="24"/>
          <w:szCs w:val="24"/>
        </w:rPr>
        <w:t xml:space="preserve">  </w:t>
      </w:r>
    </w:p>
    <w:p w:rsidR="00A340AB" w:rsidRPr="0084383C" w:rsidRDefault="00A340AB" w:rsidP="0057322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Does supply chain management has a unique cordial relationship with the organization and the suppliers? Yes (     ) No (      )</w:t>
      </w:r>
      <w:r w:rsidRPr="0084383C">
        <w:rPr>
          <w:rFonts w:ascii="Times New Roman" w:hAnsi="Times New Roman" w:cs="Times New Roman"/>
          <w:b/>
          <w:sz w:val="24"/>
          <w:szCs w:val="24"/>
        </w:rPr>
        <w:t xml:space="preserve">  </w:t>
      </w:r>
    </w:p>
    <w:p w:rsidR="00A61836" w:rsidRPr="009600D4" w:rsidRDefault="00A61836" w:rsidP="0057322A">
      <w:pPr>
        <w:spacing w:line="360" w:lineRule="auto"/>
        <w:jc w:val="both"/>
        <w:rPr>
          <w:rFonts w:ascii="Times New Roman" w:hAnsi="Times New Roman" w:cs="Times New Roman"/>
          <w:sz w:val="24"/>
        </w:rPr>
      </w:pPr>
    </w:p>
    <w:p w:rsidR="009600D4" w:rsidRPr="009600D4" w:rsidRDefault="009600D4" w:rsidP="0057322A">
      <w:pPr>
        <w:spacing w:line="360" w:lineRule="auto"/>
        <w:jc w:val="both"/>
        <w:rPr>
          <w:rFonts w:ascii="Times New Roman" w:hAnsi="Times New Roman" w:cs="Times New Roman"/>
          <w:b/>
          <w:sz w:val="24"/>
        </w:rPr>
      </w:pPr>
    </w:p>
    <w:p w:rsidR="009600D4" w:rsidRDefault="009600D4" w:rsidP="0057322A">
      <w:pPr>
        <w:spacing w:line="360" w:lineRule="auto"/>
        <w:jc w:val="both"/>
        <w:rPr>
          <w:rFonts w:ascii="Times New Roman" w:hAnsi="Times New Roman" w:cs="Times New Roman"/>
          <w:sz w:val="24"/>
        </w:rPr>
      </w:pPr>
    </w:p>
    <w:p w:rsidR="009600D4" w:rsidRDefault="009600D4" w:rsidP="0057322A">
      <w:pPr>
        <w:spacing w:line="360" w:lineRule="auto"/>
        <w:jc w:val="both"/>
        <w:rPr>
          <w:rFonts w:ascii="Times New Roman" w:hAnsi="Times New Roman" w:cs="Times New Roman"/>
          <w:sz w:val="24"/>
        </w:rPr>
      </w:pPr>
      <w:r>
        <w:rPr>
          <w:rFonts w:ascii="Times New Roman" w:hAnsi="Times New Roman" w:cs="Times New Roman"/>
          <w:sz w:val="24"/>
        </w:rPr>
        <w:tab/>
      </w:r>
    </w:p>
    <w:sectPr w:rsidR="009600D4" w:rsidSect="00D50C8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58" w:rsidRDefault="00582658" w:rsidP="00D50C87">
      <w:pPr>
        <w:spacing w:after="0" w:line="240" w:lineRule="auto"/>
      </w:pPr>
      <w:r>
        <w:separator/>
      </w:r>
    </w:p>
  </w:endnote>
  <w:endnote w:type="continuationSeparator" w:id="0">
    <w:p w:rsidR="00582658" w:rsidRDefault="00582658" w:rsidP="00D5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8C" w:rsidRDefault="00347F8C" w:rsidP="00347F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7F8C" w:rsidRDefault="00347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8C" w:rsidRDefault="00347F8C" w:rsidP="00347F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653D">
      <w:rPr>
        <w:rStyle w:val="PageNumber"/>
        <w:noProof/>
      </w:rPr>
      <w:t>46</w:t>
    </w:r>
    <w:r>
      <w:rPr>
        <w:rStyle w:val="PageNumber"/>
      </w:rPr>
      <w:fldChar w:fldCharType="end"/>
    </w:r>
  </w:p>
  <w:p w:rsidR="00347F8C" w:rsidRDefault="00347F8C">
    <w:pPr>
      <w:pStyle w:val="Footer"/>
      <w:jc w:val="center"/>
    </w:pPr>
  </w:p>
  <w:p w:rsidR="00347F8C" w:rsidRDefault="00347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58" w:rsidRDefault="00582658" w:rsidP="00D50C87">
      <w:pPr>
        <w:spacing w:after="0" w:line="240" w:lineRule="auto"/>
      </w:pPr>
      <w:r>
        <w:separator/>
      </w:r>
    </w:p>
  </w:footnote>
  <w:footnote w:type="continuationSeparator" w:id="0">
    <w:p w:rsidR="00582658" w:rsidRDefault="00582658" w:rsidP="00D50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702E"/>
    <w:multiLevelType w:val="hybridMultilevel"/>
    <w:tmpl w:val="2DDA89F4"/>
    <w:lvl w:ilvl="0" w:tplc="3FAE76D4">
      <w:start w:val="1"/>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7F618F"/>
    <w:multiLevelType w:val="hybridMultilevel"/>
    <w:tmpl w:val="5DE0B746"/>
    <w:lvl w:ilvl="0" w:tplc="64EAD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5C19A9"/>
    <w:multiLevelType w:val="hybridMultilevel"/>
    <w:tmpl w:val="85442908"/>
    <w:lvl w:ilvl="0" w:tplc="17A8F9B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0979B3"/>
    <w:multiLevelType w:val="hybridMultilevel"/>
    <w:tmpl w:val="8AEC005A"/>
    <w:lvl w:ilvl="0" w:tplc="DEB4321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1B7CED"/>
    <w:multiLevelType w:val="multilevel"/>
    <w:tmpl w:val="CAB62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C5C5CEE"/>
    <w:multiLevelType w:val="hybridMultilevel"/>
    <w:tmpl w:val="AFAA88A2"/>
    <w:lvl w:ilvl="0" w:tplc="3FAE76D4">
      <w:start w:val="1"/>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1D26508"/>
    <w:multiLevelType w:val="hybridMultilevel"/>
    <w:tmpl w:val="9342C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87"/>
    <w:rsid w:val="00017642"/>
    <w:rsid w:val="000766CB"/>
    <w:rsid w:val="00092DD5"/>
    <w:rsid w:val="00113443"/>
    <w:rsid w:val="00125031"/>
    <w:rsid w:val="001305F8"/>
    <w:rsid w:val="00195725"/>
    <w:rsid w:val="001D374A"/>
    <w:rsid w:val="00226E8A"/>
    <w:rsid w:val="00252F95"/>
    <w:rsid w:val="00266831"/>
    <w:rsid w:val="00295429"/>
    <w:rsid w:val="002B2FDE"/>
    <w:rsid w:val="002D075E"/>
    <w:rsid w:val="002F158C"/>
    <w:rsid w:val="00330648"/>
    <w:rsid w:val="00345521"/>
    <w:rsid w:val="00347F8C"/>
    <w:rsid w:val="0036508D"/>
    <w:rsid w:val="00427348"/>
    <w:rsid w:val="00450D51"/>
    <w:rsid w:val="00454282"/>
    <w:rsid w:val="004637F4"/>
    <w:rsid w:val="00473A4F"/>
    <w:rsid w:val="004D680C"/>
    <w:rsid w:val="004F5D99"/>
    <w:rsid w:val="00511579"/>
    <w:rsid w:val="00533B5F"/>
    <w:rsid w:val="00544C92"/>
    <w:rsid w:val="00562AA7"/>
    <w:rsid w:val="0057322A"/>
    <w:rsid w:val="005757EF"/>
    <w:rsid w:val="00582658"/>
    <w:rsid w:val="005976F5"/>
    <w:rsid w:val="005D0AC7"/>
    <w:rsid w:val="00607E41"/>
    <w:rsid w:val="006743F7"/>
    <w:rsid w:val="006972C9"/>
    <w:rsid w:val="00697D83"/>
    <w:rsid w:val="006A4566"/>
    <w:rsid w:val="006A543A"/>
    <w:rsid w:val="006C7379"/>
    <w:rsid w:val="006D40E5"/>
    <w:rsid w:val="006E4FFB"/>
    <w:rsid w:val="006E677A"/>
    <w:rsid w:val="0071044B"/>
    <w:rsid w:val="007378CF"/>
    <w:rsid w:val="007762B2"/>
    <w:rsid w:val="007858C7"/>
    <w:rsid w:val="00787C2E"/>
    <w:rsid w:val="00797DE1"/>
    <w:rsid w:val="007C3C50"/>
    <w:rsid w:val="007D2C0A"/>
    <w:rsid w:val="00805C2E"/>
    <w:rsid w:val="00811196"/>
    <w:rsid w:val="008236F3"/>
    <w:rsid w:val="0084383C"/>
    <w:rsid w:val="00887C61"/>
    <w:rsid w:val="008C1B89"/>
    <w:rsid w:val="008C5988"/>
    <w:rsid w:val="008F2419"/>
    <w:rsid w:val="008F42EF"/>
    <w:rsid w:val="009600D4"/>
    <w:rsid w:val="009A41B3"/>
    <w:rsid w:val="009F6242"/>
    <w:rsid w:val="00A3325F"/>
    <w:rsid w:val="00A340AB"/>
    <w:rsid w:val="00A61836"/>
    <w:rsid w:val="00A85CA0"/>
    <w:rsid w:val="00AA001E"/>
    <w:rsid w:val="00AC6778"/>
    <w:rsid w:val="00AC71D7"/>
    <w:rsid w:val="00B3005C"/>
    <w:rsid w:val="00B61B3B"/>
    <w:rsid w:val="00BA6DD3"/>
    <w:rsid w:val="00BB067B"/>
    <w:rsid w:val="00BE4BE3"/>
    <w:rsid w:val="00BE69C0"/>
    <w:rsid w:val="00BF1001"/>
    <w:rsid w:val="00C07CCC"/>
    <w:rsid w:val="00C41C87"/>
    <w:rsid w:val="00C452B4"/>
    <w:rsid w:val="00C57D1D"/>
    <w:rsid w:val="00C655DB"/>
    <w:rsid w:val="00C65ED0"/>
    <w:rsid w:val="00CB393D"/>
    <w:rsid w:val="00CC7D66"/>
    <w:rsid w:val="00D0245C"/>
    <w:rsid w:val="00D11437"/>
    <w:rsid w:val="00D156D7"/>
    <w:rsid w:val="00D23247"/>
    <w:rsid w:val="00D50C87"/>
    <w:rsid w:val="00D60432"/>
    <w:rsid w:val="00D62619"/>
    <w:rsid w:val="00D64755"/>
    <w:rsid w:val="00DA2158"/>
    <w:rsid w:val="00DC4872"/>
    <w:rsid w:val="00DD653D"/>
    <w:rsid w:val="00E4748E"/>
    <w:rsid w:val="00E75A2D"/>
    <w:rsid w:val="00E93356"/>
    <w:rsid w:val="00EB0DAF"/>
    <w:rsid w:val="00ED6BE2"/>
    <w:rsid w:val="00F22E33"/>
    <w:rsid w:val="00F522DC"/>
    <w:rsid w:val="00F71BD5"/>
    <w:rsid w:val="00FD71B3"/>
    <w:rsid w:val="00FF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D4ED4-A60B-4000-B520-AEE8C7E2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C87"/>
    <w:pPr>
      <w:ind w:left="720"/>
      <w:contextualSpacing/>
    </w:pPr>
  </w:style>
  <w:style w:type="paragraph" w:styleId="Header">
    <w:name w:val="header"/>
    <w:basedOn w:val="Normal"/>
    <w:link w:val="HeaderChar"/>
    <w:uiPriority w:val="99"/>
    <w:unhideWhenUsed/>
    <w:rsid w:val="00D50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87"/>
  </w:style>
  <w:style w:type="paragraph" w:styleId="Footer">
    <w:name w:val="footer"/>
    <w:basedOn w:val="Normal"/>
    <w:link w:val="FooterChar"/>
    <w:uiPriority w:val="99"/>
    <w:unhideWhenUsed/>
    <w:rsid w:val="00D50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87"/>
  </w:style>
  <w:style w:type="table" w:styleId="TableGrid">
    <w:name w:val="Table Grid"/>
    <w:basedOn w:val="TableNormal"/>
    <w:uiPriority w:val="39"/>
    <w:rsid w:val="00C65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A2158"/>
  </w:style>
  <w:style w:type="paragraph" w:styleId="BalloonText">
    <w:name w:val="Balloon Text"/>
    <w:basedOn w:val="Normal"/>
    <w:link w:val="BalloonTextChar"/>
    <w:uiPriority w:val="99"/>
    <w:semiHidden/>
    <w:unhideWhenUsed/>
    <w:rsid w:val="00DA2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53</Pages>
  <Words>11207</Words>
  <Characters>63883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18</cp:revision>
  <cp:lastPrinted>2025-08-12T19:20:00Z</cp:lastPrinted>
  <dcterms:created xsi:type="dcterms:W3CDTF">2025-07-12T20:00:00Z</dcterms:created>
  <dcterms:modified xsi:type="dcterms:W3CDTF">2025-08-12T19:20:00Z</dcterms:modified>
</cp:coreProperties>
</file>