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90D" w:rsidRPr="003E13BC" w:rsidRDefault="00C2190D" w:rsidP="00C2190D">
      <w:pPr>
        <w:jc w:val="center"/>
        <w:rPr>
          <w:rFonts w:asciiTheme="majorHAnsi" w:hAnsiTheme="majorHAnsi" w:cs="Arial"/>
          <w:b/>
          <w:sz w:val="40"/>
          <w:szCs w:val="26"/>
        </w:rPr>
      </w:pPr>
      <w:r w:rsidRPr="003E13BC">
        <w:rPr>
          <w:rFonts w:asciiTheme="majorHAnsi" w:hAnsiTheme="majorHAnsi" w:cs="Arial"/>
          <w:b/>
          <w:sz w:val="42"/>
          <w:szCs w:val="26"/>
        </w:rPr>
        <w:t>THE IMPACT OF MOBILE BANKING SERVICE DELIVERY ON THE NIGERIA DEPOSIT MONEY BANK</w:t>
      </w:r>
    </w:p>
    <w:p w:rsidR="00C2190D" w:rsidRPr="00F35215" w:rsidRDefault="00C2190D" w:rsidP="00C2190D">
      <w:pPr>
        <w:jc w:val="center"/>
        <w:rPr>
          <w:rFonts w:cs="Tahoma"/>
          <w:i/>
          <w:szCs w:val="26"/>
        </w:rPr>
      </w:pPr>
      <w:r>
        <w:rPr>
          <w:rFonts w:cs="Tahoma"/>
          <w:i/>
          <w:sz w:val="28"/>
          <w:szCs w:val="26"/>
        </w:rPr>
        <w:t xml:space="preserve"> (A CASE STUDY OF FIRST BANK PLC, ILORIN</w:t>
      </w:r>
      <w:r w:rsidRPr="00F35215">
        <w:rPr>
          <w:rFonts w:cs="Tahoma"/>
          <w:i/>
          <w:sz w:val="28"/>
          <w:szCs w:val="26"/>
        </w:rPr>
        <w:t>)</w:t>
      </w:r>
    </w:p>
    <w:p w:rsidR="00C2190D" w:rsidRDefault="00C2190D" w:rsidP="00C2190D">
      <w:pPr>
        <w:shd w:val="clear" w:color="auto" w:fill="FFFFFF"/>
        <w:adjustRightInd w:val="0"/>
        <w:spacing w:line="480" w:lineRule="auto"/>
        <w:rPr>
          <w:b/>
          <w:color w:val="000000"/>
          <w:sz w:val="30"/>
          <w:szCs w:val="26"/>
        </w:rPr>
      </w:pPr>
    </w:p>
    <w:p w:rsidR="00C2190D" w:rsidRPr="0088001E" w:rsidRDefault="00C2190D" w:rsidP="00C2190D">
      <w:pPr>
        <w:shd w:val="clear" w:color="auto" w:fill="FFFFFF"/>
        <w:adjustRightInd w:val="0"/>
        <w:spacing w:line="480" w:lineRule="auto"/>
        <w:jc w:val="center"/>
        <w:rPr>
          <w:b/>
          <w:color w:val="000000"/>
          <w:sz w:val="30"/>
          <w:szCs w:val="26"/>
        </w:rPr>
      </w:pPr>
      <w:r w:rsidRPr="0088001E">
        <w:rPr>
          <w:b/>
          <w:color w:val="000000"/>
          <w:sz w:val="30"/>
          <w:szCs w:val="26"/>
        </w:rPr>
        <w:t>By</w:t>
      </w:r>
    </w:p>
    <w:p w:rsidR="00C2190D" w:rsidRPr="0088001E" w:rsidRDefault="00C2190D" w:rsidP="00C2190D">
      <w:pPr>
        <w:shd w:val="clear" w:color="auto" w:fill="FFFFFF"/>
        <w:adjustRightInd w:val="0"/>
        <w:jc w:val="center"/>
        <w:rPr>
          <w:rFonts w:ascii="Arial" w:hAnsi="Arial" w:cs="Arial"/>
          <w:b/>
          <w:color w:val="000000"/>
          <w:sz w:val="26"/>
          <w:szCs w:val="26"/>
        </w:rPr>
      </w:pPr>
    </w:p>
    <w:p w:rsidR="00C2190D" w:rsidRPr="00EB5CDC" w:rsidRDefault="00C2190D" w:rsidP="00C2190D">
      <w:pPr>
        <w:shd w:val="clear" w:color="auto" w:fill="FFFFFF"/>
        <w:adjustRightInd w:val="0"/>
        <w:jc w:val="center"/>
        <w:rPr>
          <w:b/>
          <w:i/>
          <w:color w:val="000000"/>
          <w:sz w:val="46"/>
          <w:szCs w:val="26"/>
        </w:rPr>
      </w:pPr>
      <w:r>
        <w:rPr>
          <w:b/>
          <w:i/>
          <w:color w:val="000000"/>
          <w:sz w:val="46"/>
          <w:szCs w:val="26"/>
        </w:rPr>
        <w:t>ADEYEMI BARAKAT OLUWATOYIN</w:t>
      </w:r>
    </w:p>
    <w:p w:rsidR="00C2190D" w:rsidRDefault="00C2190D" w:rsidP="00C2190D">
      <w:pPr>
        <w:shd w:val="clear" w:color="auto" w:fill="FFFFFF"/>
        <w:adjustRightInd w:val="0"/>
        <w:jc w:val="center"/>
        <w:rPr>
          <w:b/>
          <w:i/>
          <w:color w:val="000000"/>
          <w:sz w:val="32"/>
          <w:szCs w:val="26"/>
        </w:rPr>
      </w:pPr>
      <w:r>
        <w:rPr>
          <w:b/>
          <w:i/>
          <w:color w:val="000000"/>
          <w:sz w:val="32"/>
          <w:szCs w:val="26"/>
        </w:rPr>
        <w:t>ND/23/BFN/FT/0099</w:t>
      </w:r>
    </w:p>
    <w:p w:rsidR="00C2190D" w:rsidRPr="00F35215" w:rsidRDefault="00C2190D" w:rsidP="00C2190D">
      <w:pPr>
        <w:shd w:val="clear" w:color="auto" w:fill="FFFFFF"/>
        <w:adjustRightInd w:val="0"/>
        <w:jc w:val="center"/>
        <w:rPr>
          <w:b/>
          <w:i/>
          <w:color w:val="000000"/>
          <w:sz w:val="34"/>
          <w:szCs w:val="26"/>
        </w:rPr>
      </w:pPr>
    </w:p>
    <w:p w:rsidR="00C2190D" w:rsidRDefault="00C2190D" w:rsidP="00C2190D">
      <w:pPr>
        <w:spacing w:line="360" w:lineRule="auto"/>
        <w:jc w:val="center"/>
        <w:rPr>
          <w:b/>
          <w:sz w:val="26"/>
          <w:szCs w:val="26"/>
        </w:rPr>
      </w:pPr>
    </w:p>
    <w:p w:rsidR="00C2190D" w:rsidRPr="00365D3D" w:rsidRDefault="00C2190D" w:rsidP="00C2190D">
      <w:pPr>
        <w:spacing w:line="360" w:lineRule="auto"/>
        <w:jc w:val="center"/>
        <w:rPr>
          <w:b/>
          <w:sz w:val="24"/>
          <w:szCs w:val="26"/>
        </w:rPr>
      </w:pPr>
      <w:r w:rsidRPr="00365D3D">
        <w:rPr>
          <w:b/>
          <w:sz w:val="24"/>
          <w:szCs w:val="26"/>
        </w:rPr>
        <w:t xml:space="preserve">BEING A RESEARCH PROJECT SUBMITTED </w:t>
      </w:r>
    </w:p>
    <w:p w:rsidR="00C2190D" w:rsidRPr="00365D3D" w:rsidRDefault="00C2190D" w:rsidP="00C2190D">
      <w:pPr>
        <w:spacing w:line="360" w:lineRule="auto"/>
        <w:jc w:val="center"/>
        <w:rPr>
          <w:b/>
          <w:sz w:val="24"/>
          <w:szCs w:val="26"/>
        </w:rPr>
      </w:pPr>
      <w:r w:rsidRPr="00365D3D">
        <w:rPr>
          <w:b/>
          <w:sz w:val="24"/>
          <w:szCs w:val="26"/>
        </w:rPr>
        <w:t xml:space="preserve">TO THE DEPARTMENT OF BANKING AND FINANCE, </w:t>
      </w:r>
    </w:p>
    <w:p w:rsidR="00C2190D" w:rsidRPr="00365D3D" w:rsidRDefault="00C2190D" w:rsidP="00C2190D">
      <w:pPr>
        <w:spacing w:line="360" w:lineRule="auto"/>
        <w:jc w:val="center"/>
        <w:rPr>
          <w:b/>
          <w:sz w:val="24"/>
          <w:szCs w:val="26"/>
        </w:rPr>
      </w:pPr>
      <w:r w:rsidRPr="00365D3D">
        <w:rPr>
          <w:b/>
          <w:sz w:val="24"/>
          <w:szCs w:val="26"/>
        </w:rPr>
        <w:t>INSTITUTE OF FINANCE AND MANAGEMENT STUDIES (IFMS),</w:t>
      </w:r>
    </w:p>
    <w:p w:rsidR="00C2190D" w:rsidRPr="00365D3D" w:rsidRDefault="00C2190D" w:rsidP="00C2190D">
      <w:pPr>
        <w:shd w:val="clear" w:color="auto" w:fill="FFFFFF"/>
        <w:adjustRightInd w:val="0"/>
        <w:spacing w:line="360" w:lineRule="auto"/>
        <w:jc w:val="center"/>
        <w:rPr>
          <w:b/>
          <w:i/>
          <w:color w:val="000000"/>
          <w:sz w:val="28"/>
          <w:szCs w:val="26"/>
        </w:rPr>
      </w:pPr>
      <w:r w:rsidRPr="00365D3D">
        <w:rPr>
          <w:b/>
          <w:sz w:val="24"/>
          <w:szCs w:val="26"/>
        </w:rPr>
        <w:t>KWARA STATE POLYTECHNIC, ILORIN</w:t>
      </w:r>
    </w:p>
    <w:p w:rsidR="00C2190D" w:rsidRDefault="00C2190D" w:rsidP="00C2190D">
      <w:pPr>
        <w:shd w:val="clear" w:color="auto" w:fill="FFFFFF"/>
        <w:adjustRightInd w:val="0"/>
        <w:rPr>
          <w:b/>
          <w:i/>
          <w:color w:val="000000"/>
          <w:sz w:val="30"/>
          <w:szCs w:val="26"/>
        </w:rPr>
      </w:pPr>
    </w:p>
    <w:p w:rsidR="00C2190D" w:rsidRDefault="00C2190D" w:rsidP="00C2190D">
      <w:pPr>
        <w:shd w:val="clear" w:color="auto" w:fill="FFFFFF"/>
        <w:adjustRightInd w:val="0"/>
        <w:jc w:val="center"/>
        <w:rPr>
          <w:rFonts w:ascii="Comic Sans MS" w:hAnsi="Comic Sans MS"/>
          <w:b/>
          <w:color w:val="000000"/>
          <w:sz w:val="30"/>
          <w:szCs w:val="26"/>
        </w:rPr>
      </w:pPr>
    </w:p>
    <w:p w:rsidR="00C2190D" w:rsidRPr="00056A07" w:rsidRDefault="00C2190D" w:rsidP="00C2190D">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rsidR="00C2190D" w:rsidRPr="00056A07" w:rsidRDefault="00CE50E9" w:rsidP="00C2190D">
      <w:pPr>
        <w:shd w:val="clear" w:color="auto" w:fill="FFFFFF"/>
        <w:adjustRightInd w:val="0"/>
        <w:jc w:val="center"/>
        <w:rPr>
          <w:rFonts w:ascii="Comic Sans MS" w:hAnsi="Comic Sans MS"/>
          <w:b/>
          <w:color w:val="000000"/>
          <w:sz w:val="30"/>
          <w:szCs w:val="26"/>
        </w:rPr>
      </w:pPr>
      <w:r>
        <w:rPr>
          <w:rFonts w:ascii="Comic Sans MS" w:hAnsi="Comic Sans MS"/>
          <w:b/>
          <w:color w:val="000000"/>
          <w:sz w:val="30"/>
          <w:szCs w:val="26"/>
        </w:rPr>
        <w:t>FOR THE AWARD OF</w:t>
      </w:r>
      <w:r w:rsidR="00C2190D">
        <w:rPr>
          <w:rFonts w:ascii="Comic Sans MS" w:hAnsi="Comic Sans MS"/>
          <w:b/>
          <w:color w:val="000000"/>
          <w:sz w:val="30"/>
          <w:szCs w:val="26"/>
        </w:rPr>
        <w:t xml:space="preserve"> NATIONAL DIPLOMA (HND) IN BANKING AND FINANCE</w:t>
      </w:r>
    </w:p>
    <w:p w:rsidR="00C2190D" w:rsidRDefault="00C2190D" w:rsidP="00C2190D">
      <w:pPr>
        <w:shd w:val="clear" w:color="auto" w:fill="FFFFFF"/>
        <w:adjustRightInd w:val="0"/>
        <w:spacing w:line="480" w:lineRule="auto"/>
        <w:jc w:val="both"/>
        <w:rPr>
          <w:color w:val="000000"/>
          <w:sz w:val="26"/>
          <w:szCs w:val="26"/>
        </w:rPr>
      </w:pPr>
    </w:p>
    <w:p w:rsidR="00C2190D" w:rsidRPr="00AB2108" w:rsidRDefault="00C2190D" w:rsidP="00C2190D">
      <w:pPr>
        <w:shd w:val="clear" w:color="auto" w:fill="FFFFFF"/>
        <w:adjustRightInd w:val="0"/>
        <w:spacing w:line="480" w:lineRule="auto"/>
        <w:jc w:val="both"/>
        <w:rPr>
          <w:color w:val="000000"/>
          <w:sz w:val="18"/>
          <w:szCs w:val="26"/>
        </w:rPr>
      </w:pPr>
      <w:bookmarkStart w:id="0" w:name="_GoBack"/>
      <w:bookmarkEnd w:id="0"/>
    </w:p>
    <w:p w:rsidR="00C2190D" w:rsidRPr="0011160A" w:rsidRDefault="00C2190D" w:rsidP="00C2190D">
      <w:pPr>
        <w:shd w:val="clear" w:color="auto" w:fill="FFFFFF"/>
        <w:adjustRightInd w:val="0"/>
        <w:spacing w:line="480" w:lineRule="auto"/>
        <w:jc w:val="right"/>
        <w:rPr>
          <w:b/>
          <w:i/>
          <w:color w:val="000000"/>
          <w:sz w:val="30"/>
          <w:szCs w:val="26"/>
        </w:rPr>
      </w:pPr>
      <w:r>
        <w:rPr>
          <w:b/>
          <w:i/>
          <w:color w:val="000000"/>
          <w:sz w:val="30"/>
          <w:szCs w:val="26"/>
        </w:rPr>
        <w:t xml:space="preserve">JULY, </w:t>
      </w:r>
      <w:r w:rsidR="004D0FC2">
        <w:rPr>
          <w:b/>
          <w:i/>
          <w:color w:val="000000"/>
          <w:sz w:val="30"/>
          <w:szCs w:val="26"/>
        </w:rPr>
        <w:t>2025</w:t>
      </w:r>
    </w:p>
    <w:p w:rsidR="00C0255E" w:rsidRDefault="00C0255E" w:rsidP="00C2190D">
      <w:pPr>
        <w:spacing w:line="360" w:lineRule="auto"/>
        <w:jc w:val="center"/>
        <w:rPr>
          <w:b/>
          <w:sz w:val="26"/>
          <w:szCs w:val="26"/>
        </w:rPr>
      </w:pPr>
    </w:p>
    <w:p w:rsidR="00C2190D" w:rsidRPr="00D0101B" w:rsidRDefault="00C2190D" w:rsidP="00C2190D">
      <w:pPr>
        <w:spacing w:line="360" w:lineRule="auto"/>
        <w:jc w:val="center"/>
        <w:rPr>
          <w:b/>
          <w:sz w:val="26"/>
          <w:szCs w:val="26"/>
        </w:rPr>
      </w:pPr>
      <w:r w:rsidRPr="00D0101B">
        <w:rPr>
          <w:b/>
          <w:sz w:val="26"/>
          <w:szCs w:val="26"/>
        </w:rPr>
        <w:t>CERTIFICATION</w:t>
      </w:r>
    </w:p>
    <w:p w:rsidR="00C2190D" w:rsidRPr="00D0101B" w:rsidRDefault="00C2190D" w:rsidP="00C2190D">
      <w:pPr>
        <w:spacing w:line="360" w:lineRule="auto"/>
        <w:ind w:firstLine="720"/>
        <w:jc w:val="both"/>
        <w:rPr>
          <w:sz w:val="26"/>
          <w:szCs w:val="26"/>
        </w:rPr>
      </w:pPr>
      <w:r w:rsidRPr="00D0101B">
        <w:rPr>
          <w:sz w:val="26"/>
          <w:szCs w:val="26"/>
        </w:rPr>
        <w:t xml:space="preserve">This project has been read and approved by the undersigned on behalf of the Department of Banking and Finance, Institute of Finance and Management Studies (IFMS), </w:t>
      </w:r>
      <w:proofErr w:type="spellStart"/>
      <w:r w:rsidRPr="00D0101B">
        <w:rPr>
          <w:sz w:val="26"/>
          <w:szCs w:val="26"/>
        </w:rPr>
        <w:t>Kwara</w:t>
      </w:r>
      <w:proofErr w:type="spellEnd"/>
      <w:r w:rsidRPr="00D0101B">
        <w:rPr>
          <w:sz w:val="26"/>
          <w:szCs w:val="26"/>
        </w:rPr>
        <w:t xml:space="preserve"> State Polytechnic, Ilorin as meeting the requirement for the Award of Higher National Diploma in Banking and Finance.</w:t>
      </w:r>
    </w:p>
    <w:p w:rsidR="00C2190D" w:rsidRPr="00C0255E" w:rsidRDefault="00C2190D" w:rsidP="00C2190D">
      <w:pPr>
        <w:spacing w:line="480" w:lineRule="auto"/>
        <w:jc w:val="both"/>
        <w:rPr>
          <w:sz w:val="18"/>
          <w:szCs w:val="18"/>
        </w:rPr>
      </w:pPr>
    </w:p>
    <w:p w:rsidR="00C2190D" w:rsidRPr="00D0101B" w:rsidRDefault="00C2190D" w:rsidP="00C2190D">
      <w:pPr>
        <w:spacing w:line="480" w:lineRule="auto"/>
        <w:jc w:val="both"/>
        <w:rPr>
          <w:sz w:val="26"/>
          <w:szCs w:val="26"/>
        </w:rPr>
      </w:pPr>
    </w:p>
    <w:p w:rsidR="00C2190D" w:rsidRPr="00D0101B" w:rsidRDefault="00C2190D" w:rsidP="00C2190D">
      <w:pPr>
        <w:jc w:val="both"/>
        <w:rPr>
          <w:b/>
          <w:sz w:val="26"/>
          <w:szCs w:val="26"/>
        </w:rPr>
      </w:pPr>
      <w:r>
        <w:rPr>
          <w:noProof/>
          <w:sz w:val="26"/>
          <w:szCs w:val="26"/>
          <w:lang w:bidi="ar-SA"/>
        </w:rPr>
        <mc:AlternateContent>
          <mc:Choice Requires="wps">
            <w:drawing>
              <wp:anchor distT="4294967295" distB="4294967295" distL="114300" distR="114300" simplePos="0" relativeHeight="251659264" behindDoc="0" locked="0" layoutInCell="1" allowOverlap="1" wp14:anchorId="78AC9638" wp14:editId="100BE266">
                <wp:simplePos x="0" y="0"/>
                <wp:positionH relativeFrom="column">
                  <wp:posOffset>3373120</wp:posOffset>
                </wp:positionH>
                <wp:positionV relativeFrom="paragraph">
                  <wp:posOffset>6984</wp:posOffset>
                </wp:positionV>
                <wp:extent cx="1943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09847"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RFHgIAADg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viru8gxZsqsvpeU10VjnPwkYSDCqREkdhKMlPTw6&#10;H4jQ8hoSjjVspVKx+UqTsUpW89k8JjhQkgdnCHO229XKkgMN4xO/WBV6XodZ2GsewXpB+eZieyrV&#10;2cbLlQ54WArSuVjn+fixylab5WZZTIrZYjMpsqaZfNzWxWSxzT/Mm7umrpv8Z6CWF2UvORc6sLvO&#10;al783SxcXs15ym7TepMhfYse9UKy138kHXsZ2ncehB3w05O99hjHMwZfnlKY/9d7tF8/+PUv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7TRFHgIAADgEAAAOAAAAAAAAAAAAAAAAAC4CAABkcnMvZTJvRG9jLnhtbFBLAQItABQA&#10;BgAIAAAAIQDlwbWt2QAAAAcBAAAPAAAAAAAAAAAAAAAAAHgEAABkcnMvZG93bnJldi54bWxQSwUG&#10;AAAAAAQABADzAAAAfgUAAAAA&#10;"/>
            </w:pict>
          </mc:Fallback>
        </mc:AlternateContent>
      </w:r>
      <w:r>
        <w:rPr>
          <w:noProof/>
          <w:sz w:val="26"/>
          <w:szCs w:val="26"/>
          <w:lang w:bidi="ar-SA"/>
        </w:rPr>
        <mc:AlternateContent>
          <mc:Choice Requires="wps">
            <w:drawing>
              <wp:anchor distT="4294967295" distB="4294967295" distL="114300" distR="114300" simplePos="0" relativeHeight="251660288" behindDoc="0" locked="0" layoutInCell="1" allowOverlap="1" wp14:anchorId="32F926DE" wp14:editId="1B54D4E3">
                <wp:simplePos x="0" y="0"/>
                <wp:positionH relativeFrom="column">
                  <wp:posOffset>-50800</wp:posOffset>
                </wp:positionH>
                <wp:positionV relativeFrom="paragraph">
                  <wp:posOffset>6984</wp:posOffset>
                </wp:positionV>
                <wp:extent cx="2149475" cy="0"/>
                <wp:effectExtent l="0" t="0" r="222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F328"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pc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XCaZsvsaYYRHXwJyYdEY53/xHWHglFgKVSQjeTk9OJ8&#10;IELyISQcK70VUsbWS4V6qH0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FnFClwcAgAANgQAAA4AAAAAAAAAAAAAAAAALgIAAGRycy9lMm9Eb2MueG1sUEsBAi0AFAAG&#10;AAgAAAAhAMdhruraAAAABgEAAA8AAAAAAAAAAAAAAAAAdgQAAGRycy9kb3ducmV2LnhtbFBLBQYA&#10;AAAABAAEAPMAAAB9BQAAAAA=&#10;"/>
            </w:pict>
          </mc:Fallback>
        </mc:AlternateContent>
      </w:r>
      <w:r w:rsidR="00CE50E9">
        <w:rPr>
          <w:b/>
          <w:sz w:val="26"/>
          <w:szCs w:val="26"/>
        </w:rPr>
        <w:t>MR. BABATUNDE, A.R.</w:t>
      </w:r>
      <w:r>
        <w:rPr>
          <w:b/>
          <w:sz w:val="26"/>
          <w:szCs w:val="26"/>
        </w:rPr>
        <w:tab/>
      </w:r>
      <w:r w:rsidRPr="00D0101B">
        <w:rPr>
          <w:sz w:val="26"/>
          <w:szCs w:val="26"/>
        </w:rPr>
        <w:tab/>
      </w:r>
      <w:r w:rsidRPr="00D0101B">
        <w:rPr>
          <w:sz w:val="26"/>
          <w:szCs w:val="26"/>
        </w:rPr>
        <w:tab/>
      </w:r>
      <w:r w:rsidRPr="00D0101B">
        <w:rPr>
          <w:sz w:val="26"/>
          <w:szCs w:val="26"/>
        </w:rPr>
        <w:tab/>
      </w:r>
      <w:r w:rsidRPr="00D0101B">
        <w:rPr>
          <w:sz w:val="26"/>
          <w:szCs w:val="26"/>
        </w:rPr>
        <w:tab/>
      </w:r>
      <w:r w:rsidRPr="00D0101B">
        <w:rPr>
          <w:b/>
          <w:sz w:val="26"/>
          <w:szCs w:val="26"/>
        </w:rPr>
        <w:t>DATE</w:t>
      </w:r>
    </w:p>
    <w:p w:rsidR="00C2190D" w:rsidRPr="00D0101B" w:rsidRDefault="00C2190D" w:rsidP="00C2190D">
      <w:pPr>
        <w:spacing w:line="480" w:lineRule="auto"/>
        <w:jc w:val="both"/>
        <w:rPr>
          <w:i/>
          <w:sz w:val="26"/>
          <w:szCs w:val="26"/>
        </w:rPr>
      </w:pPr>
      <w:r w:rsidRPr="00D0101B">
        <w:rPr>
          <w:i/>
          <w:sz w:val="26"/>
          <w:szCs w:val="26"/>
        </w:rPr>
        <w:t xml:space="preserve"> (Project Supervisor)</w:t>
      </w:r>
    </w:p>
    <w:p w:rsidR="00C2190D" w:rsidRPr="00C0255E" w:rsidRDefault="00C2190D" w:rsidP="00C2190D">
      <w:pPr>
        <w:spacing w:line="480" w:lineRule="auto"/>
        <w:jc w:val="both"/>
        <w:rPr>
          <w:i/>
          <w:sz w:val="14"/>
          <w:szCs w:val="14"/>
        </w:rPr>
      </w:pPr>
    </w:p>
    <w:p w:rsidR="00C2190D" w:rsidRPr="00D0101B" w:rsidRDefault="00C2190D" w:rsidP="00C2190D">
      <w:pPr>
        <w:spacing w:line="480" w:lineRule="auto"/>
        <w:jc w:val="both"/>
        <w:rPr>
          <w:i/>
          <w:sz w:val="26"/>
          <w:szCs w:val="26"/>
        </w:rPr>
      </w:pPr>
    </w:p>
    <w:p w:rsidR="00C2190D" w:rsidRPr="00D0101B" w:rsidRDefault="00C2190D" w:rsidP="00C2190D">
      <w:pPr>
        <w:jc w:val="both"/>
        <w:rPr>
          <w:b/>
          <w:sz w:val="26"/>
          <w:szCs w:val="26"/>
        </w:rPr>
      </w:pPr>
      <w:r>
        <w:rPr>
          <w:noProof/>
          <w:sz w:val="26"/>
          <w:szCs w:val="26"/>
          <w:lang w:bidi="ar-SA"/>
        </w:rPr>
        <mc:AlternateContent>
          <mc:Choice Requires="wps">
            <w:drawing>
              <wp:anchor distT="4294967295" distB="4294967295" distL="114300" distR="114300" simplePos="0" relativeHeight="251661312" behindDoc="0" locked="0" layoutInCell="1" allowOverlap="1" wp14:anchorId="2077D1D2" wp14:editId="2FB93876">
                <wp:simplePos x="0" y="0"/>
                <wp:positionH relativeFrom="column">
                  <wp:posOffset>3373120</wp:posOffset>
                </wp:positionH>
                <wp:positionV relativeFrom="paragraph">
                  <wp:posOffset>6984</wp:posOffset>
                </wp:positionV>
                <wp:extent cx="1943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89582"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sp6sdxwCAAA2BAAADgAAAAAAAAAAAAAAAAAuAgAAZHJzL2Uyb0RvYy54bWxQSwECLQAUAAYA&#10;CAAAACEA5cG1rdkAAAAHAQAADwAAAAAAAAAAAAAAAAB2BAAAZHJzL2Rvd25yZXYueG1sUEsFBgAA&#10;AAAEAAQA8wAAAHwFAAAAAA==&#10;"/>
            </w:pict>
          </mc:Fallback>
        </mc:AlternateContent>
      </w:r>
      <w:r>
        <w:rPr>
          <w:noProof/>
          <w:sz w:val="26"/>
          <w:szCs w:val="26"/>
          <w:lang w:bidi="ar-SA"/>
        </w:rPr>
        <mc:AlternateContent>
          <mc:Choice Requires="wps">
            <w:drawing>
              <wp:anchor distT="4294967295" distB="4294967295" distL="114300" distR="114300" simplePos="0" relativeHeight="251662336" behindDoc="0" locked="0" layoutInCell="1" allowOverlap="1" wp14:anchorId="6FB7D22B" wp14:editId="7A06AA83">
                <wp:simplePos x="0" y="0"/>
                <wp:positionH relativeFrom="column">
                  <wp:posOffset>-50800</wp:posOffset>
                </wp:positionH>
                <wp:positionV relativeFrom="paragraph">
                  <wp:posOffset>6984</wp:posOffset>
                </wp:positionV>
                <wp:extent cx="2149475"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1EFF0"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g7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yxf5bIoRvfkSUtwSjXX+E9c9CkaJpVBBNlKQ44vz&#10;gQgpbiHhWOmNkDK2Xio0lHgxnUxjgtNSsOAMYc62+0padCRheOIXqwLPY5jVB8UiWMcJW19tT4S8&#10;2HC5VAEPSgE6V+syHT8W6WI9X8/zUT55Wo/ytK5HHzdVPnraZLNp/aGuqjr7GahledEJxrgK7G6T&#10;muV/NwnXN3OZsfus3mVI3qJHvYDs7R9Jx16G9l0GYa/ZeWtvPYbhjMHXhxSm/3EP9uNzX/0C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Czegg7HQIAADYEAAAOAAAAAAAAAAAAAAAAAC4CAABkcnMvZTJvRG9jLnhtbFBLAQItABQA&#10;BgAIAAAAIQDHYa7q2gAAAAYBAAAPAAAAAAAAAAAAAAAAAHcEAABkcnMvZG93bnJldi54bWxQSwUG&#10;AAAAAAQABADzAAAAfgUAAAAA&#10;"/>
            </w:pict>
          </mc:Fallback>
        </mc:AlternateContent>
      </w:r>
      <w:r w:rsidRPr="00D0101B">
        <w:rPr>
          <w:b/>
          <w:sz w:val="26"/>
          <w:szCs w:val="26"/>
        </w:rPr>
        <w:t>MRS. OTAYOKHE, E.Y.</w:t>
      </w:r>
      <w:r w:rsidRPr="00D0101B">
        <w:rPr>
          <w:b/>
          <w:sz w:val="26"/>
          <w:szCs w:val="26"/>
        </w:rPr>
        <w:tab/>
      </w:r>
      <w:r w:rsidRPr="00D0101B">
        <w:rPr>
          <w:b/>
          <w:sz w:val="26"/>
          <w:szCs w:val="26"/>
        </w:rPr>
        <w:tab/>
      </w:r>
      <w:r w:rsidRPr="00D0101B">
        <w:rPr>
          <w:sz w:val="26"/>
          <w:szCs w:val="26"/>
        </w:rPr>
        <w:tab/>
      </w:r>
      <w:r w:rsidRPr="00D0101B">
        <w:rPr>
          <w:sz w:val="26"/>
          <w:szCs w:val="26"/>
        </w:rPr>
        <w:tab/>
      </w:r>
      <w:r w:rsidRPr="00D0101B">
        <w:rPr>
          <w:sz w:val="26"/>
          <w:szCs w:val="26"/>
        </w:rPr>
        <w:tab/>
      </w:r>
      <w:r w:rsidRPr="00D0101B">
        <w:rPr>
          <w:b/>
          <w:sz w:val="26"/>
          <w:szCs w:val="26"/>
        </w:rPr>
        <w:t>DATE</w:t>
      </w:r>
    </w:p>
    <w:p w:rsidR="00C2190D" w:rsidRPr="00D0101B" w:rsidRDefault="00C2190D" w:rsidP="00C2190D">
      <w:pPr>
        <w:spacing w:line="480" w:lineRule="auto"/>
        <w:jc w:val="both"/>
        <w:rPr>
          <w:i/>
          <w:sz w:val="26"/>
          <w:szCs w:val="26"/>
        </w:rPr>
      </w:pPr>
      <w:r w:rsidRPr="00D0101B">
        <w:rPr>
          <w:i/>
          <w:sz w:val="26"/>
          <w:szCs w:val="26"/>
        </w:rPr>
        <w:t xml:space="preserve"> (Project Coordinator)</w:t>
      </w:r>
    </w:p>
    <w:p w:rsidR="00C2190D" w:rsidRPr="00C0255E" w:rsidRDefault="00C2190D" w:rsidP="00C2190D">
      <w:pPr>
        <w:spacing w:line="480" w:lineRule="auto"/>
        <w:jc w:val="both"/>
        <w:rPr>
          <w:sz w:val="18"/>
          <w:szCs w:val="18"/>
        </w:rPr>
      </w:pPr>
    </w:p>
    <w:p w:rsidR="00C2190D" w:rsidRPr="00D0101B" w:rsidRDefault="00C2190D" w:rsidP="00C2190D">
      <w:pPr>
        <w:spacing w:line="480" w:lineRule="auto"/>
        <w:jc w:val="both"/>
        <w:rPr>
          <w:sz w:val="26"/>
          <w:szCs w:val="26"/>
        </w:rPr>
      </w:pPr>
    </w:p>
    <w:p w:rsidR="00C2190D" w:rsidRPr="00D0101B" w:rsidRDefault="00C2190D" w:rsidP="00C2190D">
      <w:pPr>
        <w:jc w:val="both"/>
        <w:rPr>
          <w:b/>
          <w:sz w:val="26"/>
          <w:szCs w:val="26"/>
        </w:rPr>
      </w:pPr>
      <w:r>
        <w:rPr>
          <w:noProof/>
          <w:sz w:val="26"/>
          <w:szCs w:val="26"/>
          <w:lang w:bidi="ar-SA"/>
        </w:rPr>
        <mc:AlternateContent>
          <mc:Choice Requires="wps">
            <w:drawing>
              <wp:anchor distT="4294967295" distB="4294967295" distL="114300" distR="114300" simplePos="0" relativeHeight="251663360" behindDoc="0" locked="0" layoutInCell="1" allowOverlap="1" wp14:anchorId="6CC85D32" wp14:editId="5DAC3FDF">
                <wp:simplePos x="0" y="0"/>
                <wp:positionH relativeFrom="column">
                  <wp:posOffset>3373120</wp:posOffset>
                </wp:positionH>
                <wp:positionV relativeFrom="paragraph">
                  <wp:posOffset>634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EABD6"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zkLE+x0CAAA2BAAADgAAAAAAAAAAAAAAAAAuAgAAZHJzL2Uyb0RvYy54bWxQSwECLQAUAAYA&#10;CAAAACEA26SAedgAAAAFAQAADwAAAAAAAAAAAAAAAAB3BAAAZHJzL2Rvd25yZXYueG1sUEsFBgAA&#10;AAAEAAQA8wAAAHwFAAAAAA==&#10;"/>
            </w:pict>
          </mc:Fallback>
        </mc:AlternateContent>
      </w:r>
      <w:r>
        <w:rPr>
          <w:noProof/>
          <w:sz w:val="26"/>
          <w:szCs w:val="26"/>
          <w:lang w:bidi="ar-SA"/>
        </w:rPr>
        <mc:AlternateContent>
          <mc:Choice Requires="wps">
            <w:drawing>
              <wp:anchor distT="4294967295" distB="4294967295" distL="114300" distR="114300" simplePos="0" relativeHeight="251664384" behindDoc="0" locked="0" layoutInCell="1" allowOverlap="1" wp14:anchorId="341B3FD4" wp14:editId="146C7E7C">
                <wp:simplePos x="0" y="0"/>
                <wp:positionH relativeFrom="column">
                  <wp:posOffset>-50800</wp:posOffset>
                </wp:positionH>
                <wp:positionV relativeFrom="paragraph">
                  <wp:posOffset>-636</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F1D7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mc:Fallback>
        </mc:AlternateContent>
      </w:r>
      <w:r w:rsidRPr="00D0101B">
        <w:rPr>
          <w:b/>
          <w:sz w:val="26"/>
          <w:szCs w:val="26"/>
        </w:rPr>
        <w:t>MR. AJIBOYE, W.T.</w:t>
      </w:r>
      <w:r w:rsidRPr="00D0101B">
        <w:rPr>
          <w:sz w:val="26"/>
          <w:szCs w:val="26"/>
        </w:rPr>
        <w:tab/>
      </w:r>
      <w:r w:rsidRPr="00D0101B">
        <w:rPr>
          <w:sz w:val="26"/>
          <w:szCs w:val="26"/>
        </w:rPr>
        <w:tab/>
      </w:r>
      <w:r w:rsidRPr="00D0101B">
        <w:rPr>
          <w:sz w:val="26"/>
          <w:szCs w:val="26"/>
        </w:rPr>
        <w:tab/>
      </w:r>
      <w:r w:rsidRPr="00D0101B">
        <w:rPr>
          <w:sz w:val="26"/>
          <w:szCs w:val="26"/>
        </w:rPr>
        <w:tab/>
      </w:r>
      <w:r w:rsidRPr="00D0101B">
        <w:rPr>
          <w:sz w:val="26"/>
          <w:szCs w:val="26"/>
        </w:rPr>
        <w:tab/>
      </w:r>
      <w:r w:rsidRPr="00D0101B">
        <w:rPr>
          <w:sz w:val="26"/>
          <w:szCs w:val="26"/>
        </w:rPr>
        <w:tab/>
      </w:r>
      <w:r w:rsidRPr="00D0101B">
        <w:rPr>
          <w:b/>
          <w:sz w:val="26"/>
          <w:szCs w:val="26"/>
        </w:rPr>
        <w:t>DATE</w:t>
      </w:r>
    </w:p>
    <w:p w:rsidR="00C2190D" w:rsidRPr="00D0101B" w:rsidRDefault="00C2190D" w:rsidP="00C2190D">
      <w:pPr>
        <w:spacing w:line="480" w:lineRule="auto"/>
        <w:jc w:val="both"/>
        <w:rPr>
          <w:i/>
          <w:sz w:val="26"/>
          <w:szCs w:val="26"/>
        </w:rPr>
      </w:pPr>
      <w:r w:rsidRPr="00D0101B">
        <w:rPr>
          <w:i/>
          <w:sz w:val="26"/>
          <w:szCs w:val="26"/>
        </w:rPr>
        <w:t xml:space="preserve"> (Head of Department) </w:t>
      </w:r>
    </w:p>
    <w:p w:rsidR="00C2190D" w:rsidRPr="00D0101B" w:rsidRDefault="00C2190D" w:rsidP="00C2190D">
      <w:pPr>
        <w:rPr>
          <w:b/>
          <w:noProof/>
          <w:sz w:val="26"/>
          <w:szCs w:val="26"/>
        </w:rPr>
      </w:pPr>
    </w:p>
    <w:p w:rsidR="00C2190D" w:rsidRPr="00D0101B" w:rsidRDefault="00C2190D" w:rsidP="00C2190D">
      <w:pPr>
        <w:rPr>
          <w:rFonts w:eastAsia="Times New Roman" w:cstheme="minorHAnsi"/>
          <w:b/>
          <w:sz w:val="26"/>
          <w:szCs w:val="26"/>
        </w:rPr>
      </w:pPr>
    </w:p>
    <w:p w:rsidR="00C2190D" w:rsidRPr="00D0101B" w:rsidRDefault="00C2190D" w:rsidP="00C2190D">
      <w:pPr>
        <w:rPr>
          <w:rFonts w:eastAsia="Times New Roman" w:cstheme="minorHAnsi"/>
          <w:b/>
          <w:sz w:val="26"/>
          <w:szCs w:val="26"/>
        </w:rPr>
      </w:pPr>
      <w:r>
        <w:rPr>
          <w:rFonts w:eastAsia="Times New Roman" w:cstheme="minorHAnsi"/>
          <w:b/>
          <w:sz w:val="26"/>
          <w:szCs w:val="26"/>
        </w:rPr>
        <w:t>______________________</w:t>
      </w:r>
      <w:r>
        <w:rPr>
          <w:rFonts w:eastAsia="Times New Roman" w:cstheme="minorHAnsi"/>
          <w:b/>
          <w:sz w:val="26"/>
          <w:szCs w:val="26"/>
        </w:rPr>
        <w:tab/>
        <w:t>_</w:t>
      </w:r>
      <w:r w:rsidRPr="00D0101B">
        <w:rPr>
          <w:rFonts w:eastAsia="Times New Roman" w:cstheme="minorHAnsi"/>
          <w:b/>
          <w:sz w:val="26"/>
          <w:szCs w:val="26"/>
        </w:rPr>
        <w:t xml:space="preserve">                         _____________________</w:t>
      </w:r>
    </w:p>
    <w:p w:rsidR="00C2190D" w:rsidRPr="00D0101B" w:rsidRDefault="00C2190D" w:rsidP="00C2190D">
      <w:pPr>
        <w:rPr>
          <w:rFonts w:eastAsia="Times New Roman" w:cstheme="minorHAnsi"/>
          <w:b/>
          <w:sz w:val="26"/>
          <w:szCs w:val="26"/>
        </w:rPr>
      </w:pPr>
      <w:r w:rsidRPr="00D0101B">
        <w:rPr>
          <w:rFonts w:eastAsia="Times New Roman" w:cstheme="minorHAnsi"/>
          <w:b/>
          <w:sz w:val="26"/>
          <w:szCs w:val="26"/>
        </w:rPr>
        <w:tab/>
      </w:r>
      <w:r w:rsidRPr="00D0101B">
        <w:rPr>
          <w:rFonts w:eastAsia="Times New Roman" w:cstheme="minorHAnsi"/>
          <w:b/>
          <w:sz w:val="26"/>
          <w:szCs w:val="26"/>
        </w:rPr>
        <w:tab/>
      </w:r>
      <w:r w:rsidRPr="00D0101B">
        <w:rPr>
          <w:rFonts w:eastAsia="Times New Roman" w:cstheme="minorHAnsi"/>
          <w:b/>
          <w:sz w:val="26"/>
          <w:szCs w:val="26"/>
        </w:rPr>
        <w:tab/>
      </w:r>
      <w:r w:rsidRPr="00D0101B">
        <w:rPr>
          <w:rFonts w:eastAsia="Times New Roman" w:cstheme="minorHAnsi"/>
          <w:b/>
          <w:sz w:val="26"/>
          <w:szCs w:val="26"/>
        </w:rPr>
        <w:tab/>
      </w:r>
      <w:r w:rsidRPr="00D0101B">
        <w:rPr>
          <w:rFonts w:eastAsia="Times New Roman" w:cstheme="minorHAnsi"/>
          <w:b/>
          <w:sz w:val="26"/>
          <w:szCs w:val="26"/>
        </w:rPr>
        <w:tab/>
      </w:r>
      <w:r w:rsidRPr="00D0101B">
        <w:rPr>
          <w:rFonts w:eastAsia="Times New Roman" w:cstheme="minorHAnsi"/>
          <w:b/>
          <w:sz w:val="26"/>
          <w:szCs w:val="26"/>
        </w:rPr>
        <w:tab/>
      </w:r>
      <w:r w:rsidRPr="00D0101B">
        <w:rPr>
          <w:rFonts w:eastAsia="Times New Roman" w:cstheme="minorHAnsi"/>
          <w:b/>
          <w:sz w:val="26"/>
          <w:szCs w:val="26"/>
        </w:rPr>
        <w:tab/>
      </w:r>
      <w:r w:rsidRPr="00D0101B">
        <w:rPr>
          <w:rFonts w:eastAsia="Times New Roman" w:cstheme="minorHAnsi"/>
          <w:b/>
          <w:sz w:val="26"/>
          <w:szCs w:val="26"/>
        </w:rPr>
        <w:tab/>
      </w:r>
      <w:r w:rsidRPr="00D0101B">
        <w:rPr>
          <w:rFonts w:eastAsia="Times New Roman" w:cstheme="minorHAnsi"/>
          <w:b/>
          <w:sz w:val="26"/>
          <w:szCs w:val="26"/>
        </w:rPr>
        <w:tab/>
        <w:t>DATE</w:t>
      </w:r>
    </w:p>
    <w:p w:rsidR="00C2190D" w:rsidRPr="00D0101B" w:rsidRDefault="00C2190D" w:rsidP="00C2190D">
      <w:pPr>
        <w:rPr>
          <w:rFonts w:eastAsia="Times New Roman" w:cstheme="minorHAnsi"/>
          <w:b/>
          <w:sz w:val="26"/>
          <w:szCs w:val="26"/>
        </w:rPr>
      </w:pPr>
      <w:r w:rsidRPr="00D0101B">
        <w:rPr>
          <w:rFonts w:eastAsia="Times New Roman" w:cstheme="minorHAnsi"/>
          <w:b/>
          <w:sz w:val="26"/>
          <w:szCs w:val="26"/>
        </w:rPr>
        <w:t xml:space="preserve">External Examiner </w:t>
      </w:r>
    </w:p>
    <w:p w:rsidR="00C2190D" w:rsidRDefault="00C2190D" w:rsidP="00C2190D">
      <w:pPr>
        <w:spacing w:line="480" w:lineRule="auto"/>
        <w:jc w:val="center"/>
        <w:rPr>
          <w:rFonts w:asciiTheme="majorHAnsi" w:hAnsiTheme="majorHAnsi"/>
          <w:b/>
          <w:sz w:val="24"/>
          <w:szCs w:val="24"/>
        </w:rPr>
      </w:pPr>
      <w:r w:rsidRPr="006F52E1">
        <w:rPr>
          <w:rFonts w:ascii="Arial" w:hAnsi="Arial" w:cs="Arial"/>
          <w:b/>
          <w:w w:val="105"/>
          <w:sz w:val="24"/>
          <w:szCs w:val="24"/>
        </w:rPr>
        <w:br w:type="page"/>
      </w:r>
      <w:r>
        <w:rPr>
          <w:rFonts w:asciiTheme="majorHAnsi" w:hAnsiTheme="majorHAnsi"/>
          <w:b/>
          <w:sz w:val="24"/>
          <w:szCs w:val="24"/>
        </w:rPr>
        <w:lastRenderedPageBreak/>
        <w:t>DEDICATION</w:t>
      </w:r>
    </w:p>
    <w:p w:rsidR="00C2190D" w:rsidRDefault="00C2190D" w:rsidP="00C2190D">
      <w:pPr>
        <w:spacing w:line="480" w:lineRule="auto"/>
        <w:ind w:firstLine="720"/>
        <w:jc w:val="both"/>
        <w:rPr>
          <w:rFonts w:asciiTheme="majorHAnsi" w:hAnsiTheme="majorHAnsi"/>
          <w:sz w:val="24"/>
          <w:szCs w:val="24"/>
        </w:rPr>
      </w:pPr>
      <w:r>
        <w:rPr>
          <w:rFonts w:asciiTheme="majorHAnsi" w:hAnsiTheme="majorHAnsi"/>
          <w:sz w:val="24"/>
          <w:szCs w:val="24"/>
        </w:rPr>
        <w:t xml:space="preserve">This project is specially dedicated to Almighty Allah, who has made this earned reality for me and also for sparing my life till today you are worth to be worship, and also to my loving and caring parents </w:t>
      </w:r>
      <w:r w:rsidR="00CE50E9">
        <w:rPr>
          <w:rFonts w:asciiTheme="majorHAnsi" w:hAnsiTheme="majorHAnsi"/>
          <w:b/>
          <w:sz w:val="24"/>
          <w:szCs w:val="24"/>
        </w:rPr>
        <w:t>MR. AND MRS. ADEYEMI</w:t>
      </w:r>
      <w:r>
        <w:rPr>
          <w:rFonts w:asciiTheme="majorHAnsi" w:hAnsiTheme="majorHAnsi"/>
          <w:b/>
          <w:sz w:val="24"/>
          <w:szCs w:val="24"/>
        </w:rPr>
        <w:t xml:space="preserve"> </w:t>
      </w:r>
      <w:r>
        <w:rPr>
          <w:rFonts w:asciiTheme="majorHAnsi" w:hAnsiTheme="majorHAnsi"/>
          <w:sz w:val="24"/>
          <w:szCs w:val="24"/>
        </w:rPr>
        <w:t>for their contribution both morally and financially toward my success in life, May Almighty Allah be with you and provide for your need (Amen).</w:t>
      </w: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p>
    <w:p w:rsidR="00C2190D" w:rsidRDefault="00C2190D" w:rsidP="00C2190D">
      <w:pPr>
        <w:spacing w:line="480" w:lineRule="auto"/>
        <w:jc w:val="center"/>
        <w:rPr>
          <w:rFonts w:asciiTheme="majorHAnsi" w:hAnsiTheme="majorHAnsi"/>
          <w:b/>
          <w:sz w:val="24"/>
          <w:szCs w:val="24"/>
        </w:rPr>
      </w:pPr>
      <w:r>
        <w:rPr>
          <w:rFonts w:asciiTheme="majorHAnsi" w:hAnsiTheme="majorHAnsi"/>
          <w:b/>
          <w:sz w:val="24"/>
          <w:szCs w:val="24"/>
        </w:rPr>
        <w:t>ACKNOWLEDGEMENT</w:t>
      </w:r>
    </w:p>
    <w:p w:rsidR="00C2190D" w:rsidRDefault="00C2190D" w:rsidP="00C2190D">
      <w:pPr>
        <w:spacing w:line="480" w:lineRule="auto"/>
        <w:ind w:firstLine="720"/>
        <w:jc w:val="both"/>
        <w:rPr>
          <w:rFonts w:asciiTheme="majorHAnsi" w:hAnsiTheme="majorHAnsi"/>
          <w:sz w:val="24"/>
          <w:szCs w:val="24"/>
        </w:rPr>
      </w:pPr>
      <w:r>
        <w:rPr>
          <w:rFonts w:asciiTheme="majorHAnsi" w:hAnsiTheme="majorHAnsi"/>
          <w:sz w:val="24"/>
          <w:szCs w:val="24"/>
        </w:rPr>
        <w:t xml:space="preserve">I give glory to Almighty for his grace that makes it possible for me to complete this </w:t>
      </w:r>
      <w:proofErr w:type="spellStart"/>
      <w:r>
        <w:rPr>
          <w:rFonts w:asciiTheme="majorHAnsi" w:hAnsiTheme="majorHAnsi"/>
          <w:sz w:val="24"/>
          <w:szCs w:val="24"/>
        </w:rPr>
        <w:t>programme</w:t>
      </w:r>
      <w:proofErr w:type="spellEnd"/>
      <w:r>
        <w:rPr>
          <w:rFonts w:asciiTheme="majorHAnsi" w:hAnsiTheme="majorHAnsi"/>
          <w:sz w:val="24"/>
          <w:szCs w:val="24"/>
        </w:rPr>
        <w:t>.</w:t>
      </w:r>
    </w:p>
    <w:p w:rsidR="00C2190D" w:rsidRDefault="00C2190D" w:rsidP="00C2190D">
      <w:pPr>
        <w:spacing w:line="480" w:lineRule="auto"/>
        <w:jc w:val="both"/>
        <w:rPr>
          <w:rFonts w:asciiTheme="majorHAnsi" w:hAnsiTheme="majorHAnsi"/>
          <w:sz w:val="24"/>
          <w:szCs w:val="24"/>
        </w:rPr>
      </w:pPr>
      <w:r>
        <w:rPr>
          <w:rFonts w:asciiTheme="majorHAnsi" w:hAnsiTheme="majorHAnsi"/>
          <w:sz w:val="24"/>
          <w:szCs w:val="24"/>
        </w:rPr>
        <w:tab/>
        <w:t>Many people have been involved directly and indirectly in the preparation of this project, I therefore wish to express my gratitude to them for their encouragement and support.</w:t>
      </w:r>
    </w:p>
    <w:p w:rsidR="00C2190D" w:rsidRPr="00B46294" w:rsidRDefault="00C2190D" w:rsidP="00CE50E9">
      <w:pPr>
        <w:spacing w:line="480" w:lineRule="auto"/>
        <w:jc w:val="both"/>
        <w:rPr>
          <w:rFonts w:asciiTheme="majorHAnsi" w:hAnsiTheme="majorHAnsi"/>
          <w:sz w:val="24"/>
          <w:szCs w:val="24"/>
        </w:rPr>
      </w:pPr>
      <w:r>
        <w:rPr>
          <w:rFonts w:asciiTheme="majorHAnsi" w:hAnsiTheme="majorHAnsi"/>
          <w:sz w:val="24"/>
          <w:szCs w:val="24"/>
        </w:rPr>
        <w:tab/>
        <w:t xml:space="preserve">My profound and immeasurable thanks go to my parents </w:t>
      </w:r>
      <w:r w:rsidR="00CE50E9">
        <w:rPr>
          <w:rFonts w:asciiTheme="majorHAnsi" w:hAnsiTheme="majorHAnsi"/>
          <w:b/>
          <w:sz w:val="24"/>
          <w:szCs w:val="24"/>
        </w:rPr>
        <w:t>MR AND MRS ADEYEMI</w:t>
      </w:r>
      <w:r>
        <w:rPr>
          <w:rFonts w:asciiTheme="majorHAnsi" w:hAnsiTheme="majorHAnsi"/>
          <w:b/>
          <w:sz w:val="24"/>
          <w:szCs w:val="24"/>
        </w:rPr>
        <w:t xml:space="preserve"> </w:t>
      </w:r>
      <w:r>
        <w:rPr>
          <w:rFonts w:asciiTheme="majorHAnsi" w:hAnsiTheme="majorHAnsi"/>
          <w:sz w:val="24"/>
          <w:szCs w:val="24"/>
        </w:rPr>
        <w:t xml:space="preserve">for their spiritually, morally and financial support for making their dream a reality. I must not forget my one and only, my one in trillion, my crown, in person of </w:t>
      </w:r>
      <w:r>
        <w:rPr>
          <w:rFonts w:asciiTheme="majorHAnsi" w:hAnsiTheme="majorHAnsi"/>
          <w:b/>
          <w:sz w:val="24"/>
          <w:szCs w:val="24"/>
        </w:rPr>
        <w:t xml:space="preserve">MR. </w:t>
      </w:r>
      <w:r w:rsidR="00CE50E9">
        <w:rPr>
          <w:rFonts w:asciiTheme="majorHAnsi" w:hAnsiTheme="majorHAnsi"/>
          <w:b/>
          <w:sz w:val="24"/>
          <w:szCs w:val="24"/>
        </w:rPr>
        <w:t>WASIU</w:t>
      </w:r>
      <w:r>
        <w:rPr>
          <w:rFonts w:asciiTheme="majorHAnsi" w:hAnsiTheme="majorHAnsi"/>
          <w:b/>
          <w:sz w:val="24"/>
          <w:szCs w:val="24"/>
        </w:rPr>
        <w:t xml:space="preserve"> </w:t>
      </w:r>
      <w:r>
        <w:rPr>
          <w:rFonts w:asciiTheme="majorHAnsi" w:hAnsiTheme="majorHAnsi"/>
          <w:sz w:val="24"/>
          <w:szCs w:val="24"/>
        </w:rPr>
        <w:t xml:space="preserve">for his support morally, spiritually and financially I say </w:t>
      </w:r>
      <w:proofErr w:type="spellStart"/>
      <w:r>
        <w:rPr>
          <w:rFonts w:asciiTheme="majorHAnsi" w:hAnsiTheme="majorHAnsi"/>
          <w:sz w:val="24"/>
          <w:szCs w:val="24"/>
        </w:rPr>
        <w:t>Jazakumullahu</w:t>
      </w:r>
      <w:proofErr w:type="spellEnd"/>
      <w:r>
        <w:rPr>
          <w:rFonts w:asciiTheme="majorHAnsi" w:hAnsiTheme="majorHAnsi"/>
          <w:sz w:val="24"/>
          <w:szCs w:val="24"/>
        </w:rPr>
        <w:t xml:space="preserve"> </w:t>
      </w:r>
      <w:proofErr w:type="spellStart"/>
      <w:r>
        <w:rPr>
          <w:rFonts w:asciiTheme="majorHAnsi" w:hAnsiTheme="majorHAnsi"/>
          <w:sz w:val="24"/>
          <w:szCs w:val="24"/>
        </w:rPr>
        <w:t>Khairan</w:t>
      </w:r>
      <w:proofErr w:type="spellEnd"/>
      <w:r>
        <w:rPr>
          <w:rFonts w:asciiTheme="majorHAnsi" w:hAnsiTheme="majorHAnsi"/>
          <w:sz w:val="24"/>
          <w:szCs w:val="24"/>
        </w:rPr>
        <w:t>.</w:t>
      </w:r>
    </w:p>
    <w:p w:rsidR="00C2190D" w:rsidRDefault="00C2190D" w:rsidP="00C2190D">
      <w:pPr>
        <w:spacing w:line="480" w:lineRule="auto"/>
        <w:jc w:val="both"/>
        <w:rPr>
          <w:rFonts w:asciiTheme="majorHAnsi" w:hAnsiTheme="majorHAnsi"/>
          <w:sz w:val="24"/>
          <w:szCs w:val="24"/>
        </w:rPr>
      </w:pPr>
      <w:r>
        <w:rPr>
          <w:rFonts w:asciiTheme="majorHAnsi" w:hAnsiTheme="majorHAnsi"/>
          <w:sz w:val="24"/>
          <w:szCs w:val="24"/>
        </w:rPr>
        <w:tab/>
        <w:t xml:space="preserve">I express my sincere thanks to my supervisor in person of </w:t>
      </w:r>
      <w:r w:rsidR="00CE50E9">
        <w:rPr>
          <w:rFonts w:asciiTheme="majorHAnsi" w:hAnsiTheme="majorHAnsi"/>
          <w:b/>
          <w:sz w:val="24"/>
          <w:szCs w:val="24"/>
        </w:rPr>
        <w:t>MR. BABATUNDE</w:t>
      </w:r>
      <w:r w:rsidR="00C0255E">
        <w:rPr>
          <w:rFonts w:asciiTheme="majorHAnsi" w:hAnsiTheme="majorHAnsi"/>
          <w:b/>
          <w:sz w:val="24"/>
          <w:szCs w:val="24"/>
        </w:rPr>
        <w:t>, A.R.</w:t>
      </w:r>
      <w:r>
        <w:rPr>
          <w:rFonts w:asciiTheme="majorHAnsi" w:hAnsiTheme="majorHAnsi"/>
          <w:b/>
          <w:sz w:val="24"/>
          <w:szCs w:val="24"/>
        </w:rPr>
        <w:t xml:space="preserve"> </w:t>
      </w:r>
      <w:r>
        <w:rPr>
          <w:rFonts w:asciiTheme="majorHAnsi" w:hAnsiTheme="majorHAnsi"/>
          <w:sz w:val="24"/>
          <w:szCs w:val="24"/>
        </w:rPr>
        <w:t>for his critical supervision of this project work and fatherly role in ensuring that this project is successful.</w:t>
      </w:r>
    </w:p>
    <w:p w:rsidR="00C2190D" w:rsidRDefault="00C2190D" w:rsidP="00C2190D">
      <w:pPr>
        <w:spacing w:line="480" w:lineRule="auto"/>
        <w:jc w:val="both"/>
        <w:rPr>
          <w:rFonts w:asciiTheme="majorHAnsi" w:hAnsiTheme="majorHAnsi"/>
          <w:sz w:val="24"/>
          <w:szCs w:val="24"/>
        </w:rPr>
      </w:pPr>
      <w:r>
        <w:rPr>
          <w:rFonts w:asciiTheme="majorHAnsi" w:hAnsiTheme="majorHAnsi"/>
          <w:sz w:val="24"/>
          <w:szCs w:val="24"/>
        </w:rPr>
        <w:tab/>
        <w:t>I also wish to thank all my friends and family I appreciate you all for your support and advice throughout my course of study.</w:t>
      </w:r>
    </w:p>
    <w:p w:rsidR="00C2190D" w:rsidRPr="00293CFD" w:rsidRDefault="00C2190D" w:rsidP="00C2190D">
      <w:pPr>
        <w:spacing w:before="120"/>
        <w:jc w:val="center"/>
        <w:rPr>
          <w:rFonts w:ascii="Arial" w:hAnsi="Arial" w:cs="Arial"/>
          <w:w w:val="105"/>
          <w:sz w:val="24"/>
          <w:szCs w:val="24"/>
        </w:rPr>
      </w:pPr>
    </w:p>
    <w:p w:rsidR="00C2190D" w:rsidRPr="006F52E1" w:rsidRDefault="00C2190D" w:rsidP="00C2190D">
      <w:pPr>
        <w:widowControl/>
        <w:autoSpaceDE/>
        <w:autoSpaceDN/>
        <w:spacing w:line="480" w:lineRule="auto"/>
        <w:jc w:val="center"/>
        <w:rPr>
          <w:rFonts w:ascii="Arial" w:hAnsi="Arial" w:cs="Arial"/>
          <w:b/>
          <w:w w:val="105"/>
          <w:sz w:val="24"/>
          <w:szCs w:val="24"/>
        </w:rPr>
      </w:pPr>
      <w:r>
        <w:rPr>
          <w:rFonts w:ascii="Arial" w:hAnsi="Arial" w:cs="Arial"/>
          <w:b/>
          <w:w w:val="105"/>
          <w:sz w:val="24"/>
          <w:szCs w:val="24"/>
        </w:rPr>
        <w:br w:type="page"/>
      </w:r>
      <w:r w:rsidRPr="006F52E1">
        <w:rPr>
          <w:rFonts w:ascii="Arial" w:hAnsi="Arial" w:cs="Arial"/>
          <w:b/>
          <w:w w:val="105"/>
          <w:sz w:val="24"/>
          <w:szCs w:val="24"/>
        </w:rPr>
        <w:lastRenderedPageBreak/>
        <w:t>TABLE OF CONTENT</w:t>
      </w:r>
      <w:r>
        <w:rPr>
          <w:rFonts w:ascii="Arial" w:hAnsi="Arial" w:cs="Arial"/>
          <w:b/>
          <w:w w:val="105"/>
          <w:sz w:val="24"/>
          <w:szCs w:val="24"/>
        </w:rPr>
        <w:t>S</w:t>
      </w:r>
    </w:p>
    <w:p w:rsidR="00C2190D" w:rsidRPr="006F52E1" w:rsidRDefault="00C2190D" w:rsidP="00C2190D">
      <w:pPr>
        <w:spacing w:line="480" w:lineRule="auto"/>
        <w:ind w:left="2160" w:right="-342" w:hanging="2160"/>
        <w:jc w:val="both"/>
        <w:rPr>
          <w:rFonts w:ascii="Arial" w:hAnsi="Arial" w:cs="Arial"/>
          <w:sz w:val="24"/>
          <w:szCs w:val="24"/>
        </w:rPr>
      </w:pPr>
      <w:r w:rsidRPr="006F52E1">
        <w:rPr>
          <w:rFonts w:ascii="Arial" w:hAnsi="Arial" w:cs="Arial"/>
          <w:sz w:val="24"/>
          <w:szCs w:val="24"/>
        </w:rPr>
        <w:t>Title page</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proofErr w:type="spellStart"/>
      <w:r w:rsidRPr="006F52E1">
        <w:rPr>
          <w:rFonts w:ascii="Arial" w:hAnsi="Arial" w:cs="Arial"/>
          <w:sz w:val="24"/>
          <w:szCs w:val="24"/>
        </w:rPr>
        <w:t>i</w:t>
      </w:r>
      <w:proofErr w:type="spellEnd"/>
    </w:p>
    <w:p w:rsidR="00C2190D" w:rsidRPr="006F52E1" w:rsidRDefault="00C2190D" w:rsidP="00C2190D">
      <w:pPr>
        <w:spacing w:line="480" w:lineRule="auto"/>
        <w:ind w:left="2160" w:right="-342" w:hanging="2160"/>
        <w:jc w:val="both"/>
        <w:rPr>
          <w:rFonts w:ascii="Arial" w:hAnsi="Arial" w:cs="Arial"/>
          <w:sz w:val="24"/>
          <w:szCs w:val="24"/>
        </w:rPr>
      </w:pPr>
      <w:r w:rsidRPr="006F52E1">
        <w:rPr>
          <w:rFonts w:ascii="Arial" w:hAnsi="Arial" w:cs="Arial"/>
          <w:sz w:val="24"/>
          <w:szCs w:val="24"/>
        </w:rPr>
        <w:t>Certification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w:t>
      </w:r>
    </w:p>
    <w:p w:rsidR="00C2190D" w:rsidRPr="006F52E1" w:rsidRDefault="00C2190D" w:rsidP="00C2190D">
      <w:pPr>
        <w:spacing w:line="480" w:lineRule="auto"/>
        <w:ind w:left="2160" w:right="-342" w:hanging="2160"/>
        <w:jc w:val="both"/>
        <w:rPr>
          <w:rFonts w:ascii="Arial" w:hAnsi="Arial" w:cs="Arial"/>
          <w:sz w:val="24"/>
          <w:szCs w:val="24"/>
        </w:rPr>
      </w:pPr>
      <w:r w:rsidRPr="006F52E1">
        <w:rPr>
          <w:rFonts w:ascii="Arial" w:hAnsi="Arial" w:cs="Arial"/>
          <w:sz w:val="24"/>
          <w:szCs w:val="24"/>
        </w:rPr>
        <w:t>Dedication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iii</w:t>
      </w:r>
    </w:p>
    <w:p w:rsidR="00C2190D" w:rsidRPr="006F52E1" w:rsidRDefault="00C2190D" w:rsidP="00C2190D">
      <w:pPr>
        <w:spacing w:line="480" w:lineRule="auto"/>
        <w:ind w:left="2160" w:right="-342" w:hanging="2160"/>
        <w:jc w:val="both"/>
        <w:rPr>
          <w:rFonts w:ascii="Arial" w:hAnsi="Arial" w:cs="Arial"/>
          <w:sz w:val="24"/>
          <w:szCs w:val="24"/>
        </w:rPr>
      </w:pPr>
      <w:r w:rsidRPr="006F52E1">
        <w:rPr>
          <w:rFonts w:ascii="Arial" w:hAnsi="Arial" w:cs="Arial"/>
          <w:sz w:val="24"/>
          <w:szCs w:val="24"/>
        </w:rPr>
        <w:t>Acknowledgement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proofErr w:type="gramStart"/>
      <w:r w:rsidRPr="006F52E1">
        <w:rPr>
          <w:rFonts w:ascii="Arial" w:hAnsi="Arial" w:cs="Arial"/>
          <w:sz w:val="24"/>
          <w:szCs w:val="24"/>
        </w:rPr>
        <w:t>iv</w:t>
      </w:r>
      <w:proofErr w:type="gramEnd"/>
    </w:p>
    <w:p w:rsidR="00C2190D" w:rsidRPr="006F52E1" w:rsidRDefault="00C2190D" w:rsidP="00C2190D">
      <w:pPr>
        <w:spacing w:line="480" w:lineRule="auto"/>
        <w:ind w:left="2160" w:right="-342" w:hanging="2160"/>
        <w:jc w:val="both"/>
        <w:rPr>
          <w:rFonts w:ascii="Arial" w:hAnsi="Arial" w:cs="Arial"/>
          <w:sz w:val="24"/>
          <w:szCs w:val="24"/>
        </w:rPr>
      </w:pPr>
      <w:r w:rsidRPr="006F52E1">
        <w:rPr>
          <w:rFonts w:ascii="Arial" w:hAnsi="Arial" w:cs="Arial"/>
          <w:sz w:val="24"/>
          <w:szCs w:val="24"/>
        </w:rPr>
        <w:t>Table of content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v</w:t>
      </w:r>
    </w:p>
    <w:p w:rsidR="00C2190D" w:rsidRPr="006F52E1" w:rsidRDefault="00C2190D" w:rsidP="00C219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Chapter one</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1.0 </w:t>
      </w:r>
      <w:r>
        <w:rPr>
          <w:rFonts w:ascii="Arial" w:hAnsi="Arial" w:cs="Arial"/>
          <w:w w:val="105"/>
          <w:sz w:val="24"/>
          <w:szCs w:val="24"/>
        </w:rPr>
        <w:tab/>
      </w:r>
      <w:r w:rsidRPr="006F52E1">
        <w:rPr>
          <w:rFonts w:ascii="Arial" w:hAnsi="Arial" w:cs="Arial"/>
          <w:w w:val="105"/>
          <w:sz w:val="24"/>
          <w:szCs w:val="24"/>
        </w:rPr>
        <w:t>Introduction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1.1</w:t>
      </w:r>
      <w:r>
        <w:rPr>
          <w:rFonts w:ascii="Arial" w:hAnsi="Arial" w:cs="Arial"/>
          <w:w w:val="105"/>
          <w:sz w:val="24"/>
          <w:szCs w:val="24"/>
        </w:rPr>
        <w:tab/>
        <w:t xml:space="preserve">Background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1.2</w:t>
      </w:r>
      <w:r>
        <w:rPr>
          <w:rFonts w:ascii="Arial" w:hAnsi="Arial" w:cs="Arial"/>
          <w:w w:val="105"/>
          <w:sz w:val="24"/>
          <w:szCs w:val="24"/>
        </w:rPr>
        <w:tab/>
        <w:t>Statement of the problem</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1.3</w:t>
      </w:r>
      <w:r>
        <w:rPr>
          <w:rFonts w:ascii="Arial" w:hAnsi="Arial" w:cs="Arial"/>
          <w:w w:val="105"/>
          <w:sz w:val="24"/>
          <w:szCs w:val="24"/>
        </w:rPr>
        <w:tab/>
        <w:t>Research Questions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 xml:space="preserve"> 5</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1.4</w:t>
      </w:r>
      <w:r>
        <w:rPr>
          <w:rFonts w:ascii="Arial" w:hAnsi="Arial" w:cs="Arial"/>
          <w:w w:val="105"/>
          <w:sz w:val="24"/>
          <w:szCs w:val="24"/>
        </w:rPr>
        <w:tab/>
        <w:t xml:space="preserve">Objectives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6</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1.5</w:t>
      </w:r>
      <w:r>
        <w:rPr>
          <w:rFonts w:ascii="Arial" w:hAnsi="Arial" w:cs="Arial"/>
          <w:w w:val="105"/>
          <w:sz w:val="24"/>
          <w:szCs w:val="24"/>
        </w:rPr>
        <w:tab/>
        <w:t xml:space="preserve">Research Hypothesis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6</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1.6</w:t>
      </w:r>
      <w:r>
        <w:rPr>
          <w:rFonts w:ascii="Arial" w:hAnsi="Arial" w:cs="Arial"/>
          <w:w w:val="105"/>
          <w:sz w:val="24"/>
          <w:szCs w:val="24"/>
        </w:rPr>
        <w:tab/>
        <w:t xml:space="preserve">Significance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7</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1.7</w:t>
      </w:r>
      <w:r>
        <w:rPr>
          <w:rFonts w:ascii="Arial" w:hAnsi="Arial" w:cs="Arial"/>
          <w:w w:val="105"/>
          <w:sz w:val="24"/>
          <w:szCs w:val="24"/>
        </w:rPr>
        <w:tab/>
        <w:t xml:space="preserve">Scope and Limitation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8</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1.8</w:t>
      </w:r>
      <w:r>
        <w:rPr>
          <w:rFonts w:ascii="Arial" w:hAnsi="Arial" w:cs="Arial"/>
          <w:w w:val="105"/>
          <w:sz w:val="24"/>
          <w:szCs w:val="24"/>
        </w:rPr>
        <w:tab/>
        <w:t>Definition of terms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9</w:t>
      </w:r>
      <w:r>
        <w:rPr>
          <w:rFonts w:ascii="Arial" w:hAnsi="Arial" w:cs="Arial"/>
          <w:w w:val="105"/>
          <w:sz w:val="24"/>
          <w:szCs w:val="24"/>
        </w:rPr>
        <w:tab/>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1.9</w:t>
      </w:r>
      <w:r>
        <w:rPr>
          <w:rFonts w:ascii="Arial" w:hAnsi="Arial" w:cs="Arial"/>
          <w:w w:val="105"/>
          <w:sz w:val="24"/>
          <w:szCs w:val="24"/>
        </w:rPr>
        <w:tab/>
        <w:t xml:space="preserve">Plan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10</w:t>
      </w:r>
    </w:p>
    <w:p w:rsidR="00C2190D" w:rsidRDefault="00C2190D" w:rsidP="00C219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Chapter Two</w:t>
      </w:r>
      <w:r>
        <w:rPr>
          <w:rFonts w:ascii="Arial" w:hAnsi="Arial" w:cs="Arial"/>
          <w:b/>
          <w:w w:val="105"/>
          <w:sz w:val="24"/>
          <w:szCs w:val="24"/>
        </w:rPr>
        <w:t xml:space="preserve">: Literature Review </w:t>
      </w:r>
      <w:r>
        <w:rPr>
          <w:rFonts w:ascii="Arial" w:hAnsi="Arial" w:cs="Arial"/>
          <w:b/>
          <w:w w:val="105"/>
          <w:sz w:val="24"/>
          <w:szCs w:val="24"/>
        </w:rPr>
        <w:tab/>
      </w:r>
      <w:r>
        <w:rPr>
          <w:rFonts w:ascii="Arial" w:hAnsi="Arial" w:cs="Arial"/>
          <w:b/>
          <w:w w:val="105"/>
          <w:sz w:val="24"/>
          <w:szCs w:val="24"/>
        </w:rPr>
        <w:tab/>
      </w:r>
      <w:r>
        <w:rPr>
          <w:rFonts w:ascii="Arial" w:hAnsi="Arial" w:cs="Arial"/>
          <w:b/>
          <w:w w:val="105"/>
          <w:sz w:val="24"/>
          <w:szCs w:val="24"/>
        </w:rPr>
        <w:tab/>
      </w:r>
      <w:r>
        <w:rPr>
          <w:rFonts w:ascii="Arial" w:hAnsi="Arial" w:cs="Arial"/>
          <w:b/>
          <w:w w:val="105"/>
          <w:sz w:val="24"/>
          <w:szCs w:val="24"/>
        </w:rPr>
        <w:tab/>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2.1 </w:t>
      </w:r>
      <w:r>
        <w:rPr>
          <w:rFonts w:ascii="Arial" w:hAnsi="Arial" w:cs="Arial"/>
          <w:w w:val="105"/>
          <w:sz w:val="24"/>
          <w:szCs w:val="24"/>
        </w:rPr>
        <w:tab/>
        <w:t>Conceptual framework</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12</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2.2</w:t>
      </w:r>
      <w:r>
        <w:rPr>
          <w:rFonts w:ascii="Arial" w:hAnsi="Arial" w:cs="Arial"/>
          <w:w w:val="105"/>
          <w:sz w:val="24"/>
          <w:szCs w:val="24"/>
        </w:rPr>
        <w:tab/>
        <w:t>Theoretical framework</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17</w:t>
      </w:r>
    </w:p>
    <w:p w:rsidR="00C2190D" w:rsidRPr="004A2FA7"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lastRenderedPageBreak/>
        <w:t>2.2</w:t>
      </w:r>
      <w:r>
        <w:rPr>
          <w:rFonts w:ascii="Arial" w:hAnsi="Arial" w:cs="Arial"/>
          <w:w w:val="105"/>
          <w:sz w:val="24"/>
          <w:szCs w:val="24"/>
        </w:rPr>
        <w:tab/>
        <w:t>Empirical Review</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24</w:t>
      </w:r>
    </w:p>
    <w:p w:rsidR="00C2190D" w:rsidRPr="006F52E1" w:rsidRDefault="00C2190D" w:rsidP="00C2190D">
      <w:pPr>
        <w:pStyle w:val="BodyText"/>
        <w:spacing w:line="480" w:lineRule="auto"/>
        <w:ind w:right="214"/>
        <w:jc w:val="both"/>
        <w:rPr>
          <w:rFonts w:ascii="Arial" w:hAnsi="Arial" w:cs="Arial"/>
          <w:w w:val="105"/>
          <w:sz w:val="24"/>
          <w:szCs w:val="24"/>
        </w:rPr>
      </w:pPr>
      <w:r w:rsidRPr="006F52E1">
        <w:rPr>
          <w:rFonts w:ascii="Arial" w:hAnsi="Arial" w:cs="Arial"/>
          <w:b/>
          <w:w w:val="105"/>
          <w:sz w:val="24"/>
          <w:szCs w:val="24"/>
        </w:rPr>
        <w:t>Chapter Three</w:t>
      </w:r>
    </w:p>
    <w:p w:rsidR="00C2190D" w:rsidRPr="006F52E1" w:rsidRDefault="00C2190D" w:rsidP="00C219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t>3.0</w:t>
      </w:r>
      <w:r w:rsidRPr="006F52E1">
        <w:rPr>
          <w:rFonts w:ascii="Arial" w:hAnsi="Arial" w:cs="Arial"/>
          <w:w w:val="105"/>
          <w:sz w:val="24"/>
          <w:szCs w:val="24"/>
        </w:rPr>
        <w:tab/>
        <w:t>Research Methodology</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27</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3.1</w:t>
      </w:r>
      <w:r>
        <w:rPr>
          <w:rFonts w:ascii="Arial" w:hAnsi="Arial" w:cs="Arial"/>
          <w:w w:val="105"/>
          <w:sz w:val="24"/>
          <w:szCs w:val="24"/>
        </w:rPr>
        <w:tab/>
        <w:t>Research Design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27</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3.2</w:t>
      </w:r>
      <w:r w:rsidRPr="006F52E1">
        <w:rPr>
          <w:rFonts w:ascii="Arial" w:hAnsi="Arial" w:cs="Arial"/>
          <w:w w:val="105"/>
          <w:sz w:val="24"/>
          <w:szCs w:val="24"/>
        </w:rPr>
        <w:tab/>
      </w:r>
      <w:r>
        <w:rPr>
          <w:rFonts w:ascii="Arial" w:hAnsi="Arial" w:cs="Arial"/>
          <w:w w:val="105"/>
          <w:sz w:val="24"/>
          <w:szCs w:val="24"/>
        </w:rPr>
        <w:t>Sources of Data</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27</w:t>
      </w:r>
    </w:p>
    <w:p w:rsidR="00C2190D" w:rsidRPr="006F52E1" w:rsidRDefault="00C2190D" w:rsidP="00C219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t>3.</w:t>
      </w:r>
      <w:r>
        <w:rPr>
          <w:rFonts w:ascii="Arial" w:hAnsi="Arial" w:cs="Arial"/>
          <w:w w:val="105"/>
          <w:sz w:val="24"/>
          <w:szCs w:val="24"/>
        </w:rPr>
        <w:t xml:space="preserve">3 </w:t>
      </w:r>
      <w:r>
        <w:rPr>
          <w:rFonts w:ascii="Arial" w:hAnsi="Arial" w:cs="Arial"/>
          <w:w w:val="105"/>
          <w:sz w:val="24"/>
          <w:szCs w:val="24"/>
        </w:rPr>
        <w:tab/>
        <w:t xml:space="preserve">Population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28</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3.4</w:t>
      </w:r>
      <w:r>
        <w:rPr>
          <w:rFonts w:ascii="Arial" w:hAnsi="Arial" w:cs="Arial"/>
          <w:w w:val="105"/>
          <w:sz w:val="24"/>
          <w:szCs w:val="24"/>
        </w:rPr>
        <w:tab/>
        <w:t>Sample size</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28</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3.5</w:t>
      </w:r>
      <w:r>
        <w:rPr>
          <w:rFonts w:ascii="Arial" w:hAnsi="Arial" w:cs="Arial"/>
          <w:w w:val="105"/>
          <w:sz w:val="24"/>
          <w:szCs w:val="24"/>
        </w:rPr>
        <w:tab/>
        <w:t>Methods of data collection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28</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3.6</w:t>
      </w:r>
      <w:r>
        <w:rPr>
          <w:rFonts w:ascii="Arial" w:hAnsi="Arial" w:cs="Arial"/>
          <w:w w:val="105"/>
          <w:sz w:val="24"/>
          <w:szCs w:val="24"/>
        </w:rPr>
        <w:tab/>
        <w:t xml:space="preserve">Limitations to Methodology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29</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3.7</w:t>
      </w:r>
      <w:r>
        <w:rPr>
          <w:rFonts w:ascii="Arial" w:hAnsi="Arial" w:cs="Arial"/>
          <w:w w:val="105"/>
          <w:sz w:val="24"/>
          <w:szCs w:val="24"/>
        </w:rPr>
        <w:tab/>
        <w:t>Model Specification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30</w:t>
      </w:r>
    </w:p>
    <w:p w:rsidR="00C2190D" w:rsidRPr="006F52E1" w:rsidRDefault="00C2190D" w:rsidP="00C219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Chapter Four</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4.0 </w:t>
      </w:r>
      <w:r>
        <w:rPr>
          <w:rFonts w:ascii="Arial" w:hAnsi="Arial" w:cs="Arial"/>
          <w:w w:val="105"/>
          <w:sz w:val="24"/>
          <w:szCs w:val="24"/>
        </w:rPr>
        <w:tab/>
        <w:t>Presentation and Analysis of Data</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31</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4.1</w:t>
      </w:r>
      <w:r>
        <w:rPr>
          <w:rFonts w:ascii="Arial" w:hAnsi="Arial" w:cs="Arial"/>
          <w:w w:val="105"/>
          <w:sz w:val="24"/>
          <w:szCs w:val="24"/>
        </w:rPr>
        <w:tab/>
        <w:t>Presentation of Data</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31</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4.2</w:t>
      </w:r>
      <w:r>
        <w:rPr>
          <w:rFonts w:ascii="Arial" w:hAnsi="Arial" w:cs="Arial"/>
          <w:w w:val="105"/>
          <w:sz w:val="24"/>
          <w:szCs w:val="24"/>
        </w:rPr>
        <w:tab/>
        <w:t xml:space="preserve">Analysis of data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33</w:t>
      </w:r>
    </w:p>
    <w:p w:rsidR="00C2190D"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4.3</w:t>
      </w:r>
      <w:r>
        <w:rPr>
          <w:rFonts w:ascii="Arial" w:hAnsi="Arial" w:cs="Arial"/>
          <w:w w:val="105"/>
          <w:sz w:val="24"/>
          <w:szCs w:val="24"/>
        </w:rPr>
        <w:tab/>
        <w:t>Test of Hypothesis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40</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4.4</w:t>
      </w:r>
      <w:r>
        <w:rPr>
          <w:rFonts w:ascii="Arial" w:hAnsi="Arial" w:cs="Arial"/>
          <w:w w:val="105"/>
          <w:sz w:val="24"/>
          <w:szCs w:val="24"/>
        </w:rPr>
        <w:tab/>
        <w:t xml:space="preserve">Discussion of findings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44</w:t>
      </w:r>
    </w:p>
    <w:p w:rsidR="00C2190D" w:rsidRPr="006F52E1" w:rsidRDefault="00C2190D" w:rsidP="00C219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 xml:space="preserve">Chapter Five </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5.0 </w:t>
      </w:r>
      <w:r>
        <w:rPr>
          <w:rFonts w:ascii="Arial" w:hAnsi="Arial" w:cs="Arial"/>
          <w:w w:val="105"/>
          <w:sz w:val="24"/>
          <w:szCs w:val="24"/>
        </w:rPr>
        <w:tab/>
      </w:r>
      <w:r w:rsidRPr="006F52E1">
        <w:rPr>
          <w:rFonts w:ascii="Arial" w:hAnsi="Arial" w:cs="Arial"/>
          <w:w w:val="105"/>
          <w:sz w:val="24"/>
          <w:szCs w:val="24"/>
        </w:rPr>
        <w:t>Summary, Conclusion and Recommendations</w:t>
      </w:r>
      <w:r>
        <w:rPr>
          <w:rFonts w:ascii="Arial" w:hAnsi="Arial" w:cs="Arial"/>
          <w:w w:val="105"/>
          <w:sz w:val="24"/>
          <w:szCs w:val="24"/>
        </w:rPr>
        <w:tab/>
      </w:r>
      <w:r>
        <w:rPr>
          <w:rFonts w:ascii="Arial" w:hAnsi="Arial" w:cs="Arial"/>
          <w:w w:val="105"/>
          <w:sz w:val="24"/>
          <w:szCs w:val="24"/>
        </w:rPr>
        <w:tab/>
        <w:t>46</w:t>
      </w:r>
    </w:p>
    <w:p w:rsidR="00C2190D" w:rsidRPr="006F52E1" w:rsidRDefault="00C2190D" w:rsidP="00C2190D">
      <w:pPr>
        <w:pStyle w:val="BodyText"/>
        <w:spacing w:line="480" w:lineRule="auto"/>
        <w:ind w:right="214"/>
        <w:jc w:val="both"/>
        <w:rPr>
          <w:rFonts w:ascii="Arial" w:hAnsi="Arial" w:cs="Arial"/>
          <w:w w:val="105"/>
          <w:sz w:val="24"/>
          <w:szCs w:val="24"/>
        </w:rPr>
      </w:pPr>
      <w:r>
        <w:rPr>
          <w:rFonts w:ascii="Arial" w:hAnsi="Arial" w:cs="Arial"/>
          <w:w w:val="105"/>
          <w:sz w:val="24"/>
          <w:szCs w:val="24"/>
        </w:rPr>
        <w:t>5.1</w:t>
      </w:r>
      <w:r>
        <w:rPr>
          <w:rFonts w:ascii="Arial" w:hAnsi="Arial" w:cs="Arial"/>
          <w:w w:val="105"/>
          <w:sz w:val="24"/>
          <w:szCs w:val="24"/>
        </w:rPr>
        <w:tab/>
        <w:t>Summary</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46</w:t>
      </w:r>
    </w:p>
    <w:p w:rsidR="00C2190D" w:rsidRPr="006F52E1" w:rsidRDefault="00C2190D" w:rsidP="00C219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t>5.2</w:t>
      </w:r>
      <w:r w:rsidRPr="006F52E1">
        <w:rPr>
          <w:rFonts w:ascii="Arial" w:hAnsi="Arial" w:cs="Arial"/>
          <w:w w:val="105"/>
          <w:sz w:val="24"/>
          <w:szCs w:val="24"/>
        </w:rPr>
        <w:tab/>
        <w:t>Conclusion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46</w:t>
      </w:r>
    </w:p>
    <w:p w:rsidR="00C2190D" w:rsidRPr="006F52E1" w:rsidRDefault="00C2190D" w:rsidP="00C219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lastRenderedPageBreak/>
        <w:t>5.3</w:t>
      </w:r>
      <w:r w:rsidRPr="006F52E1">
        <w:rPr>
          <w:rFonts w:ascii="Arial" w:hAnsi="Arial" w:cs="Arial"/>
          <w:w w:val="105"/>
          <w:sz w:val="24"/>
          <w:szCs w:val="24"/>
        </w:rPr>
        <w:tab/>
        <w:t>Recommendations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47</w:t>
      </w:r>
    </w:p>
    <w:p w:rsidR="00C2190D" w:rsidRPr="006911DD" w:rsidRDefault="00C2190D" w:rsidP="00C2190D">
      <w:pPr>
        <w:pStyle w:val="BodyText"/>
        <w:spacing w:line="480" w:lineRule="auto"/>
        <w:ind w:right="214" w:firstLine="720"/>
        <w:jc w:val="both"/>
        <w:rPr>
          <w:rFonts w:ascii="Arial" w:hAnsi="Arial" w:cs="Arial"/>
          <w:w w:val="105"/>
          <w:sz w:val="24"/>
          <w:szCs w:val="24"/>
        </w:rPr>
      </w:pPr>
      <w:r>
        <w:rPr>
          <w:rFonts w:ascii="Arial" w:hAnsi="Arial" w:cs="Arial"/>
          <w:w w:val="105"/>
          <w:sz w:val="24"/>
          <w:szCs w:val="24"/>
        </w:rPr>
        <w:t xml:space="preserve">References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49</w:t>
      </w:r>
    </w:p>
    <w:p w:rsidR="00C2190D" w:rsidRDefault="00C2190D" w:rsidP="00C2190D">
      <w:pPr>
        <w:widowControl/>
        <w:autoSpaceDE/>
        <w:autoSpaceDN/>
        <w:spacing w:line="480" w:lineRule="auto"/>
        <w:rPr>
          <w:rFonts w:ascii="Arial" w:hAnsi="Arial" w:cs="Arial"/>
          <w:b/>
          <w:w w:val="105"/>
          <w:sz w:val="24"/>
          <w:szCs w:val="24"/>
        </w:rPr>
      </w:pPr>
    </w:p>
    <w:p w:rsidR="00C2190D" w:rsidRDefault="00C2190D" w:rsidP="00C2190D">
      <w:pPr>
        <w:widowControl/>
        <w:autoSpaceDE/>
        <w:autoSpaceDN/>
        <w:spacing w:line="480" w:lineRule="auto"/>
        <w:rPr>
          <w:rFonts w:ascii="Arial" w:hAnsi="Arial" w:cs="Arial"/>
          <w:b/>
          <w:w w:val="105"/>
          <w:sz w:val="24"/>
          <w:szCs w:val="24"/>
        </w:rPr>
      </w:pPr>
      <w:r>
        <w:rPr>
          <w:rFonts w:ascii="Arial" w:hAnsi="Arial" w:cs="Arial"/>
          <w:b/>
          <w:w w:val="105"/>
          <w:sz w:val="24"/>
          <w:szCs w:val="24"/>
        </w:rPr>
        <w:br w:type="page"/>
      </w:r>
    </w:p>
    <w:p w:rsidR="00C2190D" w:rsidRDefault="00C2190D" w:rsidP="00C2190D">
      <w:pPr>
        <w:widowControl/>
        <w:autoSpaceDE/>
        <w:autoSpaceDN/>
        <w:spacing w:line="480" w:lineRule="auto"/>
        <w:jc w:val="center"/>
        <w:rPr>
          <w:rFonts w:ascii="Arial" w:hAnsi="Arial" w:cs="Arial"/>
          <w:b/>
          <w:w w:val="105"/>
          <w:sz w:val="24"/>
          <w:szCs w:val="24"/>
        </w:rPr>
        <w:sectPr w:rsidR="00C2190D" w:rsidSect="00C0255E">
          <w:footerReference w:type="default" r:id="rId7"/>
          <w:pgSz w:w="11520" w:h="13680" w:code="1"/>
          <w:pgMar w:top="1008" w:right="1728" w:bottom="1872" w:left="1440" w:header="720" w:footer="720" w:gutter="0"/>
          <w:pgNumType w:fmt="lowerRoman" w:start="1"/>
          <w:cols w:space="720"/>
          <w:docGrid w:linePitch="360"/>
        </w:sectPr>
      </w:pPr>
    </w:p>
    <w:p w:rsidR="00C2190D" w:rsidRDefault="00C2190D" w:rsidP="00C2190D">
      <w:pPr>
        <w:widowControl/>
        <w:autoSpaceDE/>
        <w:autoSpaceDN/>
        <w:spacing w:line="480" w:lineRule="auto"/>
        <w:jc w:val="center"/>
        <w:rPr>
          <w:rFonts w:ascii="Arial" w:hAnsi="Arial" w:cs="Arial"/>
          <w:b/>
          <w:w w:val="105"/>
          <w:sz w:val="24"/>
          <w:szCs w:val="24"/>
        </w:rPr>
      </w:pPr>
      <w:r>
        <w:rPr>
          <w:rFonts w:ascii="Arial" w:hAnsi="Arial" w:cs="Arial"/>
          <w:b/>
          <w:w w:val="105"/>
          <w:sz w:val="24"/>
          <w:szCs w:val="24"/>
        </w:rPr>
        <w:lastRenderedPageBreak/>
        <w:t>CHAPTER ONE</w:t>
      </w:r>
    </w:p>
    <w:p w:rsidR="00C2190D" w:rsidRDefault="00C2190D" w:rsidP="00C2190D">
      <w:pPr>
        <w:widowControl/>
        <w:autoSpaceDE/>
        <w:autoSpaceDN/>
        <w:spacing w:line="480" w:lineRule="auto"/>
        <w:rPr>
          <w:rFonts w:ascii="Arial" w:hAnsi="Arial" w:cs="Arial"/>
          <w:b/>
          <w:w w:val="105"/>
          <w:sz w:val="24"/>
          <w:szCs w:val="24"/>
        </w:rPr>
      </w:pPr>
      <w:r>
        <w:rPr>
          <w:rFonts w:ascii="Arial" w:hAnsi="Arial" w:cs="Arial"/>
          <w:b/>
          <w:w w:val="105"/>
          <w:sz w:val="24"/>
          <w:szCs w:val="24"/>
        </w:rPr>
        <w:t>1.0</w:t>
      </w:r>
      <w:r>
        <w:rPr>
          <w:rFonts w:ascii="Arial" w:hAnsi="Arial" w:cs="Arial"/>
          <w:b/>
          <w:w w:val="105"/>
          <w:sz w:val="24"/>
          <w:szCs w:val="24"/>
        </w:rPr>
        <w:tab/>
        <w:t xml:space="preserve">INTRODUCTION </w:t>
      </w:r>
    </w:p>
    <w:p w:rsidR="00C2190D" w:rsidRPr="000949DC" w:rsidRDefault="00C2190D" w:rsidP="00C2190D">
      <w:pPr>
        <w:widowControl/>
        <w:autoSpaceDE/>
        <w:autoSpaceDN/>
        <w:spacing w:line="480" w:lineRule="auto"/>
        <w:rPr>
          <w:rFonts w:ascii="Arial" w:hAnsi="Arial" w:cs="Arial"/>
          <w:b/>
          <w:w w:val="105"/>
          <w:sz w:val="24"/>
          <w:szCs w:val="24"/>
        </w:rPr>
      </w:pPr>
      <w:r>
        <w:rPr>
          <w:rFonts w:ascii="Arial" w:hAnsi="Arial" w:cs="Arial"/>
          <w:b/>
          <w:w w:val="105"/>
          <w:sz w:val="24"/>
          <w:szCs w:val="24"/>
        </w:rPr>
        <w:t>1.1</w:t>
      </w:r>
      <w:r>
        <w:rPr>
          <w:rFonts w:ascii="Arial" w:hAnsi="Arial" w:cs="Arial"/>
          <w:b/>
          <w:w w:val="105"/>
          <w:sz w:val="24"/>
          <w:szCs w:val="24"/>
        </w:rPr>
        <w:tab/>
        <w:t xml:space="preserve">Background of the Study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The earliest forms of mobile banking trace back to the advert of ATM, and cards laundered in the 1960s. </w:t>
      </w:r>
      <w:proofErr w:type="gramStart"/>
      <w:r>
        <w:rPr>
          <w:rFonts w:ascii="Arial" w:hAnsi="Arial" w:cs="Arial"/>
          <w:w w:val="105"/>
          <w:sz w:val="24"/>
          <w:szCs w:val="24"/>
        </w:rPr>
        <w:t>as</w:t>
      </w:r>
      <w:proofErr w:type="gramEnd"/>
      <w:r>
        <w:rPr>
          <w:rFonts w:ascii="Arial" w:hAnsi="Arial" w:cs="Arial"/>
          <w:w w:val="105"/>
          <w:sz w:val="24"/>
          <w:szCs w:val="24"/>
        </w:rPr>
        <w:t xml:space="preserve"> the internet emerged in the 1980s with early broadband, mobile networks began to connect retailers with suppliers and consumers to develop needs for early online catalogues and inventory software system (</w:t>
      </w:r>
      <w:proofErr w:type="spellStart"/>
      <w:r>
        <w:rPr>
          <w:rFonts w:ascii="Arial" w:hAnsi="Arial" w:cs="Arial"/>
          <w:w w:val="105"/>
          <w:sz w:val="24"/>
          <w:szCs w:val="24"/>
        </w:rPr>
        <w:t>Kelman</w:t>
      </w:r>
      <w:proofErr w:type="spellEnd"/>
      <w:r>
        <w:rPr>
          <w:rFonts w:ascii="Arial" w:hAnsi="Arial" w:cs="Arial"/>
          <w:w w:val="105"/>
          <w:sz w:val="24"/>
          <w:szCs w:val="24"/>
        </w:rPr>
        <w:t>, 2016).</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By 1990s, the internet emerged and online banking started becoming the norm. </w:t>
      </w:r>
      <w:proofErr w:type="gramStart"/>
      <w:r>
        <w:rPr>
          <w:rFonts w:ascii="Arial" w:hAnsi="Arial" w:cs="Arial"/>
          <w:w w:val="105"/>
          <w:sz w:val="24"/>
          <w:szCs w:val="24"/>
        </w:rPr>
        <w:t>the</w:t>
      </w:r>
      <w:proofErr w:type="gramEnd"/>
      <w:r>
        <w:rPr>
          <w:rFonts w:ascii="Arial" w:hAnsi="Arial" w:cs="Arial"/>
          <w:w w:val="105"/>
          <w:sz w:val="24"/>
          <w:szCs w:val="24"/>
        </w:rPr>
        <w:t xml:space="preserve"> improvement of broadband and e-commerce systems in the early 2000s led to what resembled the modern mobile banking world today. The proliferation of smart phones through the next decade opened the door for transactions on the go beyond ATM machines. Over 60% of consumers now use their smart phones as the preferred method of mobile banking.</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The challenge for banks is not to facilitate demands that connect vendors with money through channels determined by the consumers. This dynamic shapes the basis of customer satisfaction, which can be nurtured with customer relationship management (CRM) software. Therefore, CRM must be integrated into a mobile banking system, since it provides means for banking to directly communicate with the customer.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lastRenderedPageBreak/>
        <w:tab/>
        <w:t>There is a demand for and – to – end consistency and for services, optimized on convenience and user experience. The market provides cross platform front ends, enabling purchase decisions based on available technology such as mobile devices, with a desktop or smart TV at home. In order for banks to meet customer demands, they will need to keep focusing on improving mobile technology that provide agility, sociability and efficiency (</w:t>
      </w:r>
      <w:proofErr w:type="spellStart"/>
      <w:r>
        <w:rPr>
          <w:rFonts w:ascii="Arial" w:hAnsi="Arial" w:cs="Arial"/>
          <w:w w:val="105"/>
          <w:sz w:val="24"/>
          <w:szCs w:val="24"/>
        </w:rPr>
        <w:t>Kelman</w:t>
      </w:r>
      <w:proofErr w:type="spellEnd"/>
      <w:r>
        <w:rPr>
          <w:rFonts w:ascii="Arial" w:hAnsi="Arial" w:cs="Arial"/>
          <w:w w:val="105"/>
          <w:sz w:val="24"/>
          <w:szCs w:val="24"/>
        </w:rPr>
        <w:t>, 2016).</w:t>
      </w:r>
    </w:p>
    <w:p w:rsidR="00C2190D" w:rsidRPr="00D05CF0" w:rsidRDefault="00C2190D" w:rsidP="00C2190D">
      <w:pPr>
        <w:spacing w:line="480" w:lineRule="auto"/>
        <w:ind w:firstLine="720"/>
        <w:jc w:val="both"/>
        <w:rPr>
          <w:rStyle w:val="CharacterStyle2"/>
          <w:rFonts w:ascii="Arial" w:hAnsi="Arial" w:cs="Arial"/>
          <w:sz w:val="24"/>
          <w:szCs w:val="24"/>
        </w:rPr>
      </w:pPr>
      <w:r w:rsidRPr="00D05CF0">
        <w:rPr>
          <w:rStyle w:val="CharacterStyle2"/>
          <w:rFonts w:ascii="Arial" w:hAnsi="Arial" w:cs="Arial"/>
          <w:sz w:val="24"/>
          <w:szCs w:val="24"/>
        </w:rPr>
        <w:t>The delivering of electronic services to businesses and consumers has been going on for years now. The Internet is a fast spreading service that allows customers to use computers or any of their internet enabled devices to access account-specific information and possibly conduct transactions from remote location such as at home quickly and successfully. Debit cards, credit card, ATM cards seem to make life very easy because without them, today's life will be full of misery. In this recent time, retail banks are now offering their services mostly through their internet branches. Internet banking is simply an electronic payment system which helps customers of any financial institution or bank to conduct any transaction.</w:t>
      </w:r>
    </w:p>
    <w:p w:rsidR="00C2190D" w:rsidRPr="00D05CF0" w:rsidRDefault="00C2190D" w:rsidP="00C2190D">
      <w:pPr>
        <w:spacing w:line="480" w:lineRule="auto"/>
        <w:ind w:firstLine="720"/>
        <w:jc w:val="both"/>
        <w:rPr>
          <w:rStyle w:val="CharacterStyle2"/>
          <w:rFonts w:ascii="Arial" w:hAnsi="Arial" w:cs="Arial"/>
          <w:sz w:val="24"/>
          <w:szCs w:val="24"/>
        </w:rPr>
      </w:pPr>
      <w:r w:rsidRPr="00D05CF0">
        <w:rPr>
          <w:rStyle w:val="CharacterStyle2"/>
          <w:rFonts w:ascii="Arial" w:hAnsi="Arial" w:cs="Arial"/>
          <w:sz w:val="24"/>
          <w:szCs w:val="24"/>
        </w:rPr>
        <w:t xml:space="preserve">The introduction of these internet enabled devices brought increased enabled devices for competition in the banking industry, which has gone a long way to reducing customers waiting time for banking transactions. In Nigeria, this </w:t>
      </w:r>
      <w:r w:rsidRPr="00D05CF0">
        <w:rPr>
          <w:rStyle w:val="CharacterStyle2"/>
          <w:rFonts w:ascii="Arial" w:hAnsi="Arial" w:cs="Arial"/>
          <w:sz w:val="24"/>
          <w:szCs w:val="24"/>
        </w:rPr>
        <w:lastRenderedPageBreak/>
        <w:t xml:space="preserve">networking began with LAN (Local Area Network), MAN (Metropolitan Area Network) and later the WAN (Wider Area Network).The coming into existence of the internet banking has made transaction and data processing very accessible for quick management decision making. The rate of wholesale and retail banking services has been increased through internet banking. The prospects of reducing the cost of operations revenue actually is seen as a motivator in the investment in Internet banking by banks according to Simpson, J. (2002). However, on the other hand the adoption of internet banking has also brought notable challenge to the industries in terms of exposure of risk. Since the introduction of this system, it has been noticed that the volume of deposits has increased, and also the fraudulent practices in Nigerian banks. That is the reason why </w:t>
      </w:r>
      <w:proofErr w:type="spellStart"/>
      <w:r w:rsidRPr="00D05CF0">
        <w:rPr>
          <w:rStyle w:val="CharacterStyle2"/>
          <w:rFonts w:ascii="Arial" w:hAnsi="Arial" w:cs="Arial"/>
          <w:sz w:val="24"/>
          <w:szCs w:val="24"/>
        </w:rPr>
        <w:t>Ovia</w:t>
      </w:r>
      <w:proofErr w:type="spellEnd"/>
      <w:r w:rsidRPr="00D05CF0">
        <w:rPr>
          <w:rStyle w:val="CharacterStyle2"/>
          <w:rFonts w:ascii="Arial" w:hAnsi="Arial" w:cs="Arial"/>
          <w:sz w:val="24"/>
          <w:szCs w:val="24"/>
        </w:rPr>
        <w:t xml:space="preserve">, J. (2001) stated in the </w:t>
      </w:r>
      <w:proofErr w:type="spellStart"/>
      <w:r w:rsidRPr="00D05CF0">
        <w:rPr>
          <w:rStyle w:val="CharacterStyle2"/>
          <w:rFonts w:ascii="Arial" w:hAnsi="Arial" w:cs="Arial"/>
          <w:sz w:val="24"/>
          <w:szCs w:val="24"/>
        </w:rPr>
        <w:t>mid 1990s</w:t>
      </w:r>
      <w:proofErr w:type="spellEnd"/>
      <w:r w:rsidRPr="00D05CF0">
        <w:rPr>
          <w:rStyle w:val="CharacterStyle2"/>
          <w:rFonts w:ascii="Arial" w:hAnsi="Arial" w:cs="Arial"/>
          <w:sz w:val="24"/>
          <w:szCs w:val="24"/>
        </w:rPr>
        <w:t xml:space="preserve"> Nigeria's banking scene has witnessed phenomenal changes which can be seen in the enormous volume and complexity in service delivery or product liberalization of finance and process re-engineering in business.</w:t>
      </w:r>
    </w:p>
    <w:p w:rsidR="00C2190D" w:rsidRPr="00D05CF0" w:rsidRDefault="00C2190D" w:rsidP="00C2190D">
      <w:pPr>
        <w:spacing w:line="480" w:lineRule="auto"/>
        <w:ind w:firstLine="720"/>
        <w:jc w:val="both"/>
        <w:rPr>
          <w:rFonts w:ascii="Arial" w:hAnsi="Arial" w:cs="Arial"/>
          <w:sz w:val="24"/>
          <w:szCs w:val="24"/>
        </w:rPr>
      </w:pPr>
      <w:r w:rsidRPr="00D05CF0">
        <w:rPr>
          <w:rStyle w:val="CharacterStyle2"/>
          <w:rFonts w:ascii="Arial" w:hAnsi="Arial" w:cs="Arial"/>
          <w:sz w:val="24"/>
          <w:szCs w:val="24"/>
        </w:rPr>
        <w:t xml:space="preserve">In the recent time, it has been observed that a large number of literature have totally ignored the internet banking and compare electronic money with substitution of currency through electronic gadgets such as a virtual currency and smart cards. Internet banking is simply when devices are being used. For example, Freedman (2000) proposes that electronic money and internet </w:t>
      </w:r>
      <w:r w:rsidRPr="00D05CF0">
        <w:rPr>
          <w:rStyle w:val="CharacterStyle2"/>
          <w:rFonts w:ascii="Arial" w:hAnsi="Arial" w:cs="Arial"/>
          <w:sz w:val="24"/>
          <w:szCs w:val="24"/>
        </w:rPr>
        <w:lastRenderedPageBreak/>
        <w:t>banking is made up of three devices; access cards, stored value cards and network money. Electronic money is the sum of network money and stored value cards. The most fascinating about this view is that electronic money and internet banking are no longer processes but devices, Shy and '</w:t>
      </w:r>
      <w:proofErr w:type="spellStart"/>
      <w:r w:rsidRPr="00D05CF0">
        <w:rPr>
          <w:rStyle w:val="CharacterStyle2"/>
          <w:rFonts w:ascii="Arial" w:hAnsi="Arial" w:cs="Arial"/>
          <w:sz w:val="24"/>
          <w:szCs w:val="24"/>
        </w:rPr>
        <w:t>I'arkka</w:t>
      </w:r>
      <w:proofErr w:type="spellEnd"/>
      <w:r w:rsidRPr="00D05CF0">
        <w:rPr>
          <w:rStyle w:val="CharacterStyle2"/>
          <w:rFonts w:ascii="Arial" w:hAnsi="Arial" w:cs="Arial"/>
          <w:sz w:val="24"/>
          <w:szCs w:val="24"/>
        </w:rPr>
        <w:t xml:space="preserve"> (2002), </w:t>
      </w:r>
      <w:proofErr w:type="spellStart"/>
      <w:r w:rsidRPr="00D05CF0">
        <w:rPr>
          <w:rStyle w:val="CharacterStyle2"/>
          <w:rFonts w:ascii="Arial" w:hAnsi="Arial" w:cs="Arial"/>
          <w:sz w:val="24"/>
          <w:szCs w:val="24"/>
        </w:rPr>
        <w:t>Santomero</w:t>
      </w:r>
      <w:proofErr w:type="spellEnd"/>
      <w:r w:rsidRPr="00D05CF0">
        <w:rPr>
          <w:rStyle w:val="CharacterStyle2"/>
          <w:rFonts w:ascii="Arial" w:hAnsi="Arial" w:cs="Arial"/>
          <w:sz w:val="24"/>
          <w:szCs w:val="24"/>
        </w:rPr>
        <w:t xml:space="preserve"> and Seater</w:t>
      </w:r>
      <w:r>
        <w:rPr>
          <w:rStyle w:val="CharacterStyle2"/>
          <w:rFonts w:ascii="Arial" w:hAnsi="Arial" w:cs="Arial"/>
          <w:sz w:val="24"/>
          <w:szCs w:val="24"/>
        </w:rPr>
        <w:t xml:space="preserve"> </w:t>
      </w:r>
      <w:r w:rsidRPr="00D05CF0">
        <w:rPr>
          <w:rStyle w:val="CharacterStyle2"/>
          <w:rFonts w:ascii="Arial" w:hAnsi="Arial" w:cs="Arial"/>
          <w:sz w:val="24"/>
          <w:szCs w:val="24"/>
        </w:rPr>
        <w:t xml:space="preserve">(1996) have presented models that identify conditions which alternative electronic payments substitute for cash. Banks, since the inception of the use of internet banking product in the late 1980's, have not made </w:t>
      </w:r>
      <w:r>
        <w:rPr>
          <w:rStyle w:val="CharacterStyle2"/>
          <w:rFonts w:ascii="Arial" w:hAnsi="Arial" w:cs="Arial"/>
          <w:sz w:val="24"/>
          <w:szCs w:val="24"/>
        </w:rPr>
        <w:t>their presence to be felt much.</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1.2</w:t>
      </w:r>
      <w:r>
        <w:rPr>
          <w:rFonts w:ascii="Arial" w:hAnsi="Arial" w:cs="Arial"/>
          <w:b/>
          <w:w w:val="105"/>
          <w:sz w:val="24"/>
          <w:szCs w:val="24"/>
        </w:rPr>
        <w:tab/>
        <w:t>Statement of the Problem</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Since the inception of the use of mobile banking product in the late 1990s, banks have not made their presence felt much. These are as a result of problems associated with the use of mobile banking which include the following.</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(1) Poor Orientation (illiteracy) is a major problem; so many are still ignorant of the services and benefits available to them through the use of mobile banking product.</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(2) Cost of ownership and adoption is another one, mobile banking is very expensive because it entails the acquisition of computers, telecommunication gadgets.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lastRenderedPageBreak/>
        <w:t>(3) Lack of Security is a thriving problem many companies are concerned about, the integrity of financial information that travels over the internet, and world rather accept the inefficiencies and incontinences of a manual system than to subject themselves to the uncertainty of the internet.</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Meeting regulatory requirement is also a problem to this system bank must comply with increasingly stringent legislation like PSD2. They must also protect themselves from cyber – attach and it likes to fulfill risk management obligations.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1.3</w:t>
      </w:r>
      <w:r>
        <w:rPr>
          <w:rFonts w:ascii="Arial" w:hAnsi="Arial" w:cs="Arial"/>
          <w:b/>
          <w:w w:val="105"/>
          <w:sz w:val="24"/>
          <w:szCs w:val="24"/>
        </w:rPr>
        <w:tab/>
        <w:t xml:space="preserve">Research Questions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This study will try to answer certain research questions drawn from the study:</w:t>
      </w:r>
    </w:p>
    <w:p w:rsidR="00C2190D" w:rsidRDefault="00C2190D" w:rsidP="00C2190D">
      <w:pPr>
        <w:widowControl/>
        <w:autoSpaceDE/>
        <w:autoSpaceDN/>
        <w:spacing w:line="480" w:lineRule="auto"/>
        <w:ind w:firstLine="720"/>
        <w:jc w:val="both"/>
        <w:rPr>
          <w:rFonts w:ascii="Arial" w:hAnsi="Arial" w:cs="Arial"/>
          <w:w w:val="105"/>
          <w:sz w:val="24"/>
          <w:szCs w:val="24"/>
        </w:rPr>
      </w:pPr>
      <w:r>
        <w:rPr>
          <w:rFonts w:ascii="Arial" w:hAnsi="Arial" w:cs="Arial"/>
          <w:w w:val="105"/>
          <w:sz w:val="24"/>
          <w:szCs w:val="24"/>
        </w:rPr>
        <w:t>The research questions are:</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1. How many financial product or services are computerized?</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2. Has the use of mobile banking helped to improve bank operation?</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3. Are banks fully or partially computerized?</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4. How has the performance of the bank been seen the introduction of mobile banking?</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5. What financial services or product exists in mobile banking?</w:t>
      </w:r>
    </w:p>
    <w:p w:rsidR="00C0255E" w:rsidRDefault="00C0255E" w:rsidP="00C2190D">
      <w:pPr>
        <w:widowControl/>
        <w:autoSpaceDE/>
        <w:autoSpaceDN/>
        <w:spacing w:line="480" w:lineRule="auto"/>
        <w:jc w:val="both"/>
        <w:rPr>
          <w:rFonts w:ascii="Arial" w:hAnsi="Arial" w:cs="Arial"/>
          <w:w w:val="105"/>
          <w:sz w:val="24"/>
          <w:szCs w:val="24"/>
        </w:rPr>
      </w:pPr>
    </w:p>
    <w:p w:rsidR="00C0255E" w:rsidRDefault="00C0255E" w:rsidP="00C2190D">
      <w:pPr>
        <w:widowControl/>
        <w:autoSpaceDE/>
        <w:autoSpaceDN/>
        <w:spacing w:line="480" w:lineRule="auto"/>
        <w:jc w:val="both"/>
        <w:rPr>
          <w:rFonts w:ascii="Arial" w:hAnsi="Arial" w:cs="Arial"/>
          <w:w w:val="105"/>
          <w:sz w:val="24"/>
          <w:szCs w:val="24"/>
        </w:rPr>
      </w:pP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lastRenderedPageBreak/>
        <w:t>1.4</w:t>
      </w:r>
      <w:r>
        <w:rPr>
          <w:rFonts w:ascii="Arial" w:hAnsi="Arial" w:cs="Arial"/>
          <w:b/>
          <w:w w:val="105"/>
          <w:sz w:val="24"/>
          <w:szCs w:val="24"/>
        </w:rPr>
        <w:tab/>
        <w:t xml:space="preserve">Objectives of the Study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The main objectives of this study is to examine the impact of mobile banking service delivery on the Nigeria Deposit Money Bank.</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Other specific objectives of this study is:</w:t>
      </w:r>
    </w:p>
    <w:p w:rsidR="00C2190D" w:rsidRPr="00EF4021" w:rsidRDefault="00C2190D" w:rsidP="00C2190D">
      <w:pPr>
        <w:pStyle w:val="ListParagraph"/>
        <w:widowControl/>
        <w:numPr>
          <w:ilvl w:val="0"/>
          <w:numId w:val="4"/>
        </w:numPr>
        <w:autoSpaceDE/>
        <w:autoSpaceDN/>
        <w:spacing w:line="480" w:lineRule="auto"/>
        <w:ind w:left="720"/>
        <w:jc w:val="both"/>
        <w:rPr>
          <w:rFonts w:ascii="Arial" w:hAnsi="Arial" w:cs="Arial"/>
          <w:w w:val="105"/>
          <w:sz w:val="24"/>
          <w:szCs w:val="24"/>
        </w:rPr>
      </w:pPr>
      <w:r w:rsidRPr="00EF4021">
        <w:rPr>
          <w:rFonts w:ascii="Arial" w:hAnsi="Arial" w:cs="Arial"/>
          <w:w w:val="105"/>
          <w:sz w:val="24"/>
          <w:szCs w:val="24"/>
        </w:rPr>
        <w:t>To identify the impact of mobile banking on the services delivery in Nigeria deposit money bank.</w:t>
      </w:r>
    </w:p>
    <w:p w:rsidR="00C2190D" w:rsidRPr="00EF4021" w:rsidRDefault="00C2190D" w:rsidP="00C2190D">
      <w:pPr>
        <w:pStyle w:val="ListParagraph"/>
        <w:widowControl/>
        <w:numPr>
          <w:ilvl w:val="0"/>
          <w:numId w:val="4"/>
        </w:numPr>
        <w:autoSpaceDE/>
        <w:autoSpaceDN/>
        <w:spacing w:line="480" w:lineRule="auto"/>
        <w:ind w:left="720"/>
        <w:jc w:val="both"/>
        <w:rPr>
          <w:rFonts w:ascii="Arial" w:hAnsi="Arial" w:cs="Arial"/>
          <w:w w:val="105"/>
          <w:sz w:val="24"/>
          <w:szCs w:val="24"/>
        </w:rPr>
      </w:pPr>
      <w:r>
        <w:rPr>
          <w:rFonts w:ascii="Arial" w:hAnsi="Arial" w:cs="Arial"/>
          <w:w w:val="105"/>
          <w:sz w:val="24"/>
          <w:szCs w:val="24"/>
        </w:rPr>
        <w:t>To</w:t>
      </w:r>
      <w:r w:rsidRPr="00EF4021">
        <w:rPr>
          <w:rFonts w:ascii="Arial" w:hAnsi="Arial" w:cs="Arial"/>
          <w:w w:val="105"/>
          <w:sz w:val="24"/>
          <w:szCs w:val="24"/>
        </w:rPr>
        <w:t xml:space="preserve"> identify the various uses and also new technologies brought into banks in the late twenties century.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iii.</w:t>
      </w:r>
      <w:r>
        <w:rPr>
          <w:rFonts w:ascii="Arial" w:hAnsi="Arial" w:cs="Arial"/>
          <w:w w:val="105"/>
          <w:sz w:val="24"/>
          <w:szCs w:val="24"/>
        </w:rPr>
        <w:tab/>
        <w:t>To identify the application of mobile banking products render by banks and how it application has affected output and efficiency. The study will pay special attention on First Bank Plc, Nigeria in stating these products or services and it applications.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1.5</w:t>
      </w:r>
      <w:r>
        <w:rPr>
          <w:rFonts w:ascii="Arial" w:hAnsi="Arial" w:cs="Arial"/>
          <w:b/>
          <w:w w:val="105"/>
          <w:sz w:val="24"/>
          <w:szCs w:val="24"/>
        </w:rPr>
        <w:tab/>
        <w:t>Research Hypothesis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Sequel to the above stated problems, the following hypothesis is formulated.</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Hypothesis one</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Ho:</w:t>
      </w:r>
      <w:r>
        <w:rPr>
          <w:rFonts w:ascii="Arial" w:hAnsi="Arial" w:cs="Arial"/>
          <w:w w:val="105"/>
          <w:sz w:val="24"/>
          <w:szCs w:val="24"/>
        </w:rPr>
        <w:t xml:space="preserve"> Mobile banking does not improve the performance of deposit money banks in Nigeria.</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Hi:</w:t>
      </w:r>
      <w:r>
        <w:rPr>
          <w:rFonts w:ascii="Arial" w:hAnsi="Arial" w:cs="Arial"/>
          <w:w w:val="105"/>
          <w:sz w:val="24"/>
          <w:szCs w:val="24"/>
        </w:rPr>
        <w:t xml:space="preserve"> Mobile banking improves the performance of deposit money banks in Nigeria.</w:t>
      </w:r>
    </w:p>
    <w:p w:rsidR="00C2190D" w:rsidRDefault="00C2190D" w:rsidP="00C2190D">
      <w:pPr>
        <w:widowControl/>
        <w:autoSpaceDE/>
        <w:autoSpaceDN/>
        <w:spacing w:line="480" w:lineRule="auto"/>
        <w:jc w:val="both"/>
        <w:rPr>
          <w:rFonts w:ascii="Arial" w:hAnsi="Arial" w:cs="Arial"/>
          <w:w w:val="105"/>
          <w:sz w:val="24"/>
          <w:szCs w:val="24"/>
        </w:rPr>
      </w:pP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Hypothesis two</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Ho: </w:t>
      </w:r>
      <w:r>
        <w:rPr>
          <w:rFonts w:ascii="Arial" w:hAnsi="Arial" w:cs="Arial"/>
          <w:w w:val="105"/>
          <w:sz w:val="24"/>
          <w:szCs w:val="24"/>
        </w:rPr>
        <w:t>Provision of good mobile banking does not help to improve banking operations.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Hi: </w:t>
      </w:r>
      <w:r>
        <w:rPr>
          <w:rFonts w:ascii="Arial" w:hAnsi="Arial" w:cs="Arial"/>
          <w:w w:val="105"/>
          <w:sz w:val="24"/>
          <w:szCs w:val="24"/>
        </w:rPr>
        <w:t>Provision of good mobile banking helps to improve banking operations.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1.6</w:t>
      </w:r>
      <w:r>
        <w:rPr>
          <w:rFonts w:ascii="Arial" w:hAnsi="Arial" w:cs="Arial"/>
          <w:b/>
          <w:w w:val="105"/>
          <w:sz w:val="24"/>
          <w:szCs w:val="24"/>
        </w:rPr>
        <w:tab/>
        <w:t xml:space="preserve">Significance of the Study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The significance of the study are listed below. </w:t>
      </w:r>
    </w:p>
    <w:p w:rsidR="00C2190D" w:rsidRDefault="00C2190D" w:rsidP="00C2190D">
      <w:pPr>
        <w:pStyle w:val="ListParagraph"/>
        <w:widowControl/>
        <w:numPr>
          <w:ilvl w:val="0"/>
          <w:numId w:val="2"/>
        </w:numPr>
        <w:autoSpaceDE/>
        <w:autoSpaceDN/>
        <w:spacing w:line="480" w:lineRule="auto"/>
        <w:ind w:left="360"/>
        <w:jc w:val="both"/>
        <w:rPr>
          <w:rFonts w:ascii="Arial" w:hAnsi="Arial" w:cs="Arial"/>
          <w:w w:val="105"/>
          <w:sz w:val="24"/>
          <w:szCs w:val="24"/>
        </w:rPr>
      </w:pPr>
      <w:r>
        <w:rPr>
          <w:rFonts w:ascii="Arial" w:hAnsi="Arial" w:cs="Arial"/>
          <w:w w:val="105"/>
          <w:sz w:val="24"/>
          <w:szCs w:val="24"/>
        </w:rPr>
        <w:t xml:space="preserve">Improved customers services: mobile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w:t>
      </w:r>
      <w:proofErr w:type="spellStart"/>
      <w:r>
        <w:rPr>
          <w:rFonts w:ascii="Arial" w:hAnsi="Arial" w:cs="Arial"/>
          <w:w w:val="105"/>
          <w:sz w:val="24"/>
          <w:szCs w:val="24"/>
        </w:rPr>
        <w:t>cardless</w:t>
      </w:r>
      <w:proofErr w:type="spellEnd"/>
      <w:r>
        <w:rPr>
          <w:rFonts w:ascii="Arial" w:hAnsi="Arial" w:cs="Arial"/>
          <w:w w:val="105"/>
          <w:sz w:val="24"/>
          <w:szCs w:val="24"/>
        </w:rPr>
        <w:t xml:space="preserve"> withdrawal, token generation </w:t>
      </w:r>
      <w:proofErr w:type="gramStart"/>
      <w:r>
        <w:rPr>
          <w:rFonts w:ascii="Arial" w:hAnsi="Arial" w:cs="Arial"/>
          <w:w w:val="105"/>
          <w:sz w:val="24"/>
          <w:szCs w:val="24"/>
        </w:rPr>
        <w:t>et</w:t>
      </w:r>
      <w:proofErr w:type="gramEnd"/>
      <w:r>
        <w:rPr>
          <w:rFonts w:ascii="Arial" w:hAnsi="Arial" w:cs="Arial"/>
          <w:w w:val="105"/>
          <w:sz w:val="24"/>
          <w:szCs w:val="24"/>
        </w:rPr>
        <w:t>, al.</w:t>
      </w:r>
    </w:p>
    <w:p w:rsidR="00C2190D" w:rsidRDefault="00C2190D" w:rsidP="00C2190D">
      <w:pPr>
        <w:pStyle w:val="ListParagraph"/>
        <w:widowControl/>
        <w:numPr>
          <w:ilvl w:val="0"/>
          <w:numId w:val="2"/>
        </w:numPr>
        <w:autoSpaceDE/>
        <w:autoSpaceDN/>
        <w:spacing w:line="480" w:lineRule="auto"/>
        <w:ind w:left="360"/>
        <w:jc w:val="both"/>
        <w:rPr>
          <w:rFonts w:ascii="Arial" w:hAnsi="Arial" w:cs="Arial"/>
          <w:w w:val="105"/>
          <w:sz w:val="24"/>
          <w:szCs w:val="24"/>
        </w:rPr>
      </w:pPr>
      <w:r>
        <w:rPr>
          <w:rFonts w:ascii="Arial" w:hAnsi="Arial" w:cs="Arial"/>
          <w:w w:val="105"/>
          <w:sz w:val="24"/>
          <w:szCs w:val="24"/>
        </w:rPr>
        <w:t>Accuracy of transaction: Mobile banking helps to ensure accurate transaction unlike the manual traditional method which is prone to errors.</w:t>
      </w:r>
    </w:p>
    <w:p w:rsidR="00C2190D" w:rsidRDefault="00C2190D" w:rsidP="00C2190D">
      <w:pPr>
        <w:pStyle w:val="ListParagraph"/>
        <w:widowControl/>
        <w:numPr>
          <w:ilvl w:val="0"/>
          <w:numId w:val="2"/>
        </w:numPr>
        <w:autoSpaceDE/>
        <w:autoSpaceDN/>
        <w:spacing w:line="480" w:lineRule="auto"/>
        <w:ind w:left="360"/>
        <w:jc w:val="both"/>
        <w:rPr>
          <w:rFonts w:ascii="Arial" w:hAnsi="Arial" w:cs="Arial"/>
          <w:w w:val="105"/>
          <w:sz w:val="24"/>
          <w:szCs w:val="24"/>
        </w:rPr>
      </w:pPr>
      <w:r>
        <w:rPr>
          <w:rFonts w:ascii="Arial" w:hAnsi="Arial" w:cs="Arial"/>
          <w:w w:val="105"/>
          <w:sz w:val="24"/>
          <w:szCs w:val="24"/>
        </w:rPr>
        <w:t>Fast and timely transaction: Mobile banking also makes transaction delivery fast and timely in less or more time.</w:t>
      </w:r>
    </w:p>
    <w:p w:rsidR="00C2190D" w:rsidRDefault="00C2190D" w:rsidP="00C2190D">
      <w:pPr>
        <w:pStyle w:val="ListParagraph"/>
        <w:widowControl/>
        <w:numPr>
          <w:ilvl w:val="0"/>
          <w:numId w:val="2"/>
        </w:numPr>
        <w:autoSpaceDE/>
        <w:autoSpaceDN/>
        <w:spacing w:line="480" w:lineRule="auto"/>
        <w:ind w:left="360"/>
        <w:jc w:val="both"/>
        <w:rPr>
          <w:rFonts w:ascii="Arial" w:hAnsi="Arial" w:cs="Arial"/>
          <w:w w:val="105"/>
          <w:sz w:val="24"/>
          <w:szCs w:val="24"/>
        </w:rPr>
      </w:pPr>
      <w:r>
        <w:rPr>
          <w:rFonts w:ascii="Arial" w:hAnsi="Arial" w:cs="Arial"/>
          <w:w w:val="105"/>
          <w:sz w:val="24"/>
          <w:szCs w:val="24"/>
        </w:rPr>
        <w:t xml:space="preserve">Safety: Mobile banking technology ensures safety of banks with its customers. Under this circumstances, banks develop security features </w:t>
      </w:r>
      <w:r>
        <w:rPr>
          <w:rFonts w:ascii="Arial" w:hAnsi="Arial" w:cs="Arial"/>
          <w:w w:val="105"/>
          <w:sz w:val="24"/>
          <w:szCs w:val="24"/>
        </w:rPr>
        <w:lastRenderedPageBreak/>
        <w:t>for their internet site, and also educate their customers on the protection that the internet site provides such as signature verification, voice mail and print verification, the use of personal identification number PIN) and the use of toke device to prevent  unauthorized access.</w:t>
      </w:r>
    </w:p>
    <w:p w:rsidR="00C2190D" w:rsidRDefault="00C2190D" w:rsidP="00C2190D">
      <w:pPr>
        <w:pStyle w:val="ListParagraph"/>
        <w:widowControl/>
        <w:numPr>
          <w:ilvl w:val="0"/>
          <w:numId w:val="2"/>
        </w:numPr>
        <w:autoSpaceDE/>
        <w:autoSpaceDN/>
        <w:spacing w:line="480" w:lineRule="auto"/>
        <w:ind w:left="360"/>
        <w:jc w:val="both"/>
        <w:rPr>
          <w:rFonts w:ascii="Arial" w:hAnsi="Arial" w:cs="Arial"/>
          <w:w w:val="105"/>
          <w:sz w:val="24"/>
          <w:szCs w:val="24"/>
        </w:rPr>
      </w:pPr>
      <w:r>
        <w:rPr>
          <w:rFonts w:ascii="Arial" w:hAnsi="Arial" w:cs="Arial"/>
          <w:w w:val="105"/>
          <w:sz w:val="24"/>
          <w:szCs w:val="24"/>
        </w:rPr>
        <w:t>Redundancy of storage: Mobile banking helps to reduce the use of files, which are archaic thereby reducing storage space, using of file could lead to loss of vital information about bank customers through mutilations, unauthorized access to file and misplacement of import and documents.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1.7</w:t>
      </w:r>
      <w:r>
        <w:rPr>
          <w:rFonts w:ascii="Arial" w:hAnsi="Arial" w:cs="Arial"/>
          <w:b/>
          <w:w w:val="105"/>
          <w:sz w:val="24"/>
          <w:szCs w:val="24"/>
        </w:rPr>
        <w:tab/>
        <w:t xml:space="preserve">Scope and Limitation of the Study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The scope of their research work will be limited to deposit money bank using First Banks plc from 2015 – 2018. The study could not cover other banks due to inadequate disclosure on internet banking investments form these banks and time factor (Limited time).</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1.8</w:t>
      </w:r>
      <w:r>
        <w:rPr>
          <w:rFonts w:ascii="Arial" w:hAnsi="Arial" w:cs="Arial"/>
          <w:b/>
          <w:w w:val="105"/>
          <w:sz w:val="24"/>
          <w:szCs w:val="24"/>
        </w:rPr>
        <w:tab/>
        <w:t xml:space="preserve">Definition of Terms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Mobile Banking:</w:t>
      </w:r>
      <w:r>
        <w:rPr>
          <w:rFonts w:ascii="Arial" w:hAnsi="Arial" w:cs="Arial"/>
          <w:w w:val="105"/>
          <w:sz w:val="24"/>
          <w:szCs w:val="24"/>
        </w:rPr>
        <w:t xml:space="preserve"> Mobile banking is the mobilization (moving online) of all the traditional banking activities and programs that historically were only available to customer when physical inside the banking hall.</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lastRenderedPageBreak/>
        <w:t>IT:</w:t>
      </w:r>
      <w:r>
        <w:rPr>
          <w:rFonts w:ascii="Arial" w:hAnsi="Arial" w:cs="Arial"/>
          <w:w w:val="105"/>
          <w:sz w:val="24"/>
          <w:szCs w:val="24"/>
        </w:rPr>
        <w:t xml:space="preserve"> Information Technology is the study and the use of electronic processes and equipment to process and store information of all kinds including words, numbers and pictures.</w:t>
      </w:r>
    </w:p>
    <w:p w:rsidR="00C2190D" w:rsidRPr="00F31EA5" w:rsidRDefault="00C2190D" w:rsidP="00C2190D">
      <w:pPr>
        <w:widowControl/>
        <w:autoSpaceDE/>
        <w:autoSpaceDN/>
        <w:spacing w:line="480" w:lineRule="auto"/>
        <w:jc w:val="both"/>
        <w:rPr>
          <w:rFonts w:ascii="Arial" w:hAnsi="Arial" w:cs="Arial"/>
          <w:b/>
          <w:bCs/>
          <w:color w:val="000000" w:themeColor="text1"/>
          <w:sz w:val="24"/>
          <w:szCs w:val="24"/>
          <w:shd w:val="clear" w:color="auto" w:fill="FFFFFF"/>
        </w:rPr>
      </w:pPr>
      <w:r w:rsidRPr="00F31EA5">
        <w:rPr>
          <w:rFonts w:ascii="Arial" w:hAnsi="Arial" w:cs="Arial"/>
          <w:b/>
          <w:color w:val="000000" w:themeColor="text1"/>
          <w:w w:val="105"/>
          <w:sz w:val="24"/>
          <w:szCs w:val="24"/>
        </w:rPr>
        <w:t xml:space="preserve">DMB: </w:t>
      </w:r>
      <w:r w:rsidRPr="00F31EA5">
        <w:rPr>
          <w:rFonts w:ascii="Arial" w:hAnsi="Arial" w:cs="Arial"/>
          <w:color w:val="000000" w:themeColor="text1"/>
          <w:sz w:val="24"/>
          <w:szCs w:val="24"/>
          <w:shd w:val="clear" w:color="auto" w:fill="FFFFFF"/>
        </w:rPr>
        <w:t>Deposit money banks are </w:t>
      </w:r>
      <w:r w:rsidRPr="00F31EA5">
        <w:rPr>
          <w:rFonts w:ascii="Arial" w:hAnsi="Arial" w:cs="Arial"/>
          <w:b/>
          <w:bCs/>
          <w:color w:val="000000" w:themeColor="text1"/>
          <w:sz w:val="24"/>
          <w:szCs w:val="24"/>
          <w:shd w:val="clear" w:color="auto" w:fill="FFFFFF"/>
        </w:rPr>
        <w:t xml:space="preserve">resident depository corporations and quasi-corporations which have any liabilities in the form of deposits payable on demand, transferable by </w:t>
      </w:r>
      <w:proofErr w:type="spellStart"/>
      <w:r w:rsidRPr="00F31EA5">
        <w:rPr>
          <w:rFonts w:ascii="Arial" w:hAnsi="Arial" w:cs="Arial"/>
          <w:b/>
          <w:bCs/>
          <w:color w:val="000000" w:themeColor="text1"/>
          <w:sz w:val="24"/>
          <w:szCs w:val="24"/>
          <w:shd w:val="clear" w:color="auto" w:fill="FFFFFF"/>
        </w:rPr>
        <w:t>cheque</w:t>
      </w:r>
      <w:proofErr w:type="spellEnd"/>
      <w:r w:rsidRPr="00F31EA5">
        <w:rPr>
          <w:rFonts w:ascii="Arial" w:hAnsi="Arial" w:cs="Arial"/>
          <w:b/>
          <w:bCs/>
          <w:color w:val="000000" w:themeColor="text1"/>
          <w:sz w:val="24"/>
          <w:szCs w:val="24"/>
          <w:shd w:val="clear" w:color="auto" w:fill="FFFFFF"/>
        </w:rPr>
        <w:t xml:space="preserve"> or otherwise usable for making payments</w:t>
      </w:r>
    </w:p>
    <w:p w:rsidR="00C2190D" w:rsidRPr="00F31EA5" w:rsidRDefault="00C2190D" w:rsidP="00C2190D">
      <w:pPr>
        <w:widowControl/>
        <w:autoSpaceDE/>
        <w:autoSpaceDN/>
        <w:spacing w:line="480" w:lineRule="auto"/>
        <w:jc w:val="both"/>
        <w:rPr>
          <w:rFonts w:ascii="Arial" w:hAnsi="Arial" w:cs="Arial"/>
          <w:color w:val="000000" w:themeColor="text1"/>
          <w:sz w:val="24"/>
          <w:szCs w:val="24"/>
          <w:shd w:val="clear" w:color="auto" w:fill="FFFFFF"/>
        </w:rPr>
      </w:pPr>
      <w:r w:rsidRPr="00F31EA5">
        <w:rPr>
          <w:rFonts w:ascii="Arial" w:hAnsi="Arial" w:cs="Arial"/>
          <w:b/>
          <w:bCs/>
          <w:color w:val="000000" w:themeColor="text1"/>
          <w:sz w:val="24"/>
          <w:szCs w:val="24"/>
          <w:shd w:val="clear" w:color="auto" w:fill="FFFFFF"/>
        </w:rPr>
        <w:t>Service Delivery:</w:t>
      </w:r>
      <w:r w:rsidRPr="00F31EA5">
        <w:rPr>
          <w:rFonts w:ascii="Arial" w:hAnsi="Arial" w:cs="Arial"/>
          <w:color w:val="000000" w:themeColor="text1"/>
          <w:sz w:val="24"/>
          <w:szCs w:val="24"/>
          <w:shd w:val="clear" w:color="auto" w:fill="FFFFFF"/>
        </w:rPr>
        <w:t xml:space="preserve"> Is </w:t>
      </w:r>
      <w:r w:rsidRPr="00F31EA5">
        <w:rPr>
          <w:rFonts w:ascii="Arial" w:hAnsi="Arial" w:cs="Arial"/>
          <w:b/>
          <w:bCs/>
          <w:color w:val="000000" w:themeColor="text1"/>
          <w:sz w:val="24"/>
          <w:szCs w:val="24"/>
          <w:shd w:val="clear" w:color="auto" w:fill="FFFFFF"/>
        </w:rPr>
        <w:t>a business framework that supplies services from a provider to a client</w:t>
      </w:r>
      <w:r w:rsidRPr="00F31EA5">
        <w:rPr>
          <w:rFonts w:ascii="Arial" w:hAnsi="Arial" w:cs="Arial"/>
          <w:color w:val="000000" w:themeColor="text1"/>
          <w:sz w:val="24"/>
          <w:szCs w:val="24"/>
          <w:shd w:val="clear" w:color="auto" w:fill="FFFFFF"/>
        </w:rPr>
        <w:t>. It also includes the constant interaction between the two parties during the duration of the time in which the provider supplies the service and the customer purchases it.</w:t>
      </w:r>
    </w:p>
    <w:p w:rsidR="00C2190D" w:rsidRPr="00F31EA5" w:rsidRDefault="00C2190D" w:rsidP="00C2190D">
      <w:pPr>
        <w:widowControl/>
        <w:autoSpaceDE/>
        <w:autoSpaceDN/>
        <w:spacing w:line="480" w:lineRule="auto"/>
        <w:jc w:val="both"/>
        <w:rPr>
          <w:rFonts w:ascii="Arial" w:hAnsi="Arial" w:cs="Arial"/>
          <w:b/>
          <w:w w:val="105"/>
          <w:sz w:val="24"/>
          <w:szCs w:val="24"/>
        </w:rPr>
      </w:pPr>
      <w:r w:rsidRPr="00F31EA5">
        <w:rPr>
          <w:rFonts w:ascii="Arial" w:hAnsi="Arial" w:cs="Arial"/>
          <w:b/>
          <w:color w:val="000000" w:themeColor="text1"/>
          <w:sz w:val="24"/>
          <w:szCs w:val="24"/>
          <w:shd w:val="clear" w:color="auto" w:fill="FFFFFF"/>
        </w:rPr>
        <w:t xml:space="preserve">Computer Literacy: </w:t>
      </w:r>
      <w:r w:rsidRPr="00F31EA5">
        <w:rPr>
          <w:rFonts w:ascii="Arial" w:hAnsi="Arial" w:cs="Arial"/>
          <w:color w:val="000000" w:themeColor="text1"/>
          <w:sz w:val="24"/>
          <w:szCs w:val="24"/>
          <w:shd w:val="clear" w:color="auto" w:fill="FFFFFF"/>
        </w:rPr>
        <w:t>is defined as the knowledge and ability to use </w:t>
      </w:r>
      <w:hyperlink r:id="rId8" w:tooltip="Computer" w:history="1">
        <w:r w:rsidRPr="00F31EA5">
          <w:rPr>
            <w:rStyle w:val="Hyperlink"/>
            <w:rFonts w:ascii="Arial" w:hAnsi="Arial" w:cs="Arial"/>
            <w:color w:val="000000" w:themeColor="text1"/>
            <w:sz w:val="24"/>
            <w:szCs w:val="24"/>
            <w:u w:val="none"/>
            <w:shd w:val="clear" w:color="auto" w:fill="FFFFFF"/>
          </w:rPr>
          <w:t>computers</w:t>
        </w:r>
      </w:hyperlink>
      <w:r w:rsidRPr="00F31EA5">
        <w:rPr>
          <w:rFonts w:ascii="Arial" w:hAnsi="Arial" w:cs="Arial"/>
          <w:color w:val="000000" w:themeColor="text1"/>
          <w:sz w:val="24"/>
          <w:szCs w:val="24"/>
          <w:shd w:val="clear" w:color="auto" w:fill="FFFFFF"/>
        </w:rPr>
        <w:t> and related technology efficiently, with skill levels ranging from elementary use to </w:t>
      </w:r>
      <w:hyperlink r:id="rId9" w:tooltip="Computer programming" w:history="1">
        <w:r w:rsidRPr="00F31EA5">
          <w:rPr>
            <w:rStyle w:val="Hyperlink"/>
            <w:rFonts w:ascii="Arial" w:hAnsi="Arial" w:cs="Arial"/>
            <w:color w:val="000000" w:themeColor="text1"/>
            <w:sz w:val="24"/>
            <w:szCs w:val="24"/>
            <w:u w:val="none"/>
            <w:shd w:val="clear" w:color="auto" w:fill="FFFFFF"/>
          </w:rPr>
          <w:t>computer programming</w:t>
        </w:r>
      </w:hyperlink>
      <w:r w:rsidRPr="00F31EA5">
        <w:rPr>
          <w:rFonts w:ascii="Arial" w:hAnsi="Arial" w:cs="Arial"/>
          <w:color w:val="000000" w:themeColor="text1"/>
          <w:sz w:val="24"/>
          <w:szCs w:val="24"/>
          <w:shd w:val="clear" w:color="auto" w:fill="FFFFFF"/>
        </w:rPr>
        <w:t> and advanced problem solving.</w:t>
      </w:r>
      <w:r>
        <w:rPr>
          <w:rFonts w:ascii="Arial" w:hAnsi="Arial" w:cs="Arial"/>
          <w:color w:val="202122"/>
          <w:sz w:val="21"/>
          <w:szCs w:val="21"/>
          <w:shd w:val="clear" w:color="auto" w:fill="FFFFFF"/>
        </w:rPr>
        <w:t>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On – Line:</w:t>
      </w:r>
      <w:r>
        <w:rPr>
          <w:rFonts w:ascii="Arial" w:hAnsi="Arial" w:cs="Arial"/>
          <w:w w:val="105"/>
          <w:sz w:val="24"/>
          <w:szCs w:val="24"/>
        </w:rPr>
        <w:t xml:space="preserve"> It indicator a set of related web pages located under a single domain name.</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Network: </w:t>
      </w:r>
      <w:r>
        <w:rPr>
          <w:rFonts w:ascii="Arial" w:hAnsi="Arial" w:cs="Arial"/>
          <w:w w:val="105"/>
          <w:sz w:val="24"/>
          <w:szCs w:val="24"/>
        </w:rPr>
        <w:t>This comprises a number of computers and other devices that are connected together so that information can be shared.</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lastRenderedPageBreak/>
        <w:t xml:space="preserve">Digitization: </w:t>
      </w:r>
      <w:r>
        <w:rPr>
          <w:rFonts w:ascii="Arial" w:hAnsi="Arial" w:cs="Arial"/>
          <w:w w:val="105"/>
          <w:sz w:val="24"/>
          <w:szCs w:val="24"/>
        </w:rPr>
        <w:t>Digitization is the process of converting analog signals or information of any form into mobile format that can be understood by computer systems or electronic devices.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Mobilization: </w:t>
      </w:r>
      <w:r>
        <w:rPr>
          <w:rFonts w:ascii="Arial" w:hAnsi="Arial" w:cs="Arial"/>
          <w:w w:val="105"/>
          <w:sz w:val="24"/>
          <w:szCs w:val="24"/>
        </w:rPr>
        <w:t>Mobilization is the integration of mobile technologies into everyday life by the digitization of everything that can be digitized.</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Token: </w:t>
      </w:r>
      <w:r>
        <w:rPr>
          <w:rFonts w:ascii="Arial" w:hAnsi="Arial" w:cs="Arial"/>
          <w:w w:val="105"/>
          <w:sz w:val="24"/>
          <w:szCs w:val="24"/>
        </w:rPr>
        <w:t>This is a hardware device that the owner carries to authorize access to a network service. It is used to gain access to an electronically restricted resources. It is used in addition to or in place of a password.</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1.9</w:t>
      </w:r>
      <w:r>
        <w:rPr>
          <w:rFonts w:ascii="Arial" w:hAnsi="Arial" w:cs="Arial"/>
          <w:b/>
          <w:w w:val="105"/>
          <w:sz w:val="24"/>
          <w:szCs w:val="24"/>
        </w:rPr>
        <w:tab/>
        <w:t xml:space="preserve">Plan of the Study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This research work is divided into five main chapters and each chapter has the following contents.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Chapter one is the general introduction consisting of the aim and objectives of the study, significance of the study and definition of terms.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Chapter two, dealt with the literature review, and the purpose of reviewing all known literature that has relevance to the topic being discussed in the project work.</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Chapter three deals with data collection and research methodology.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Chapter four deals with data presentation and data analysis using descriptive and inferential statistics method.</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lastRenderedPageBreak/>
        <w:tab/>
        <w:t>Chapter five is concerned with the findings, summary, conclusion and recommendations as well as references.</w:t>
      </w:r>
    </w:p>
    <w:p w:rsidR="00C2190D" w:rsidRDefault="00C2190D" w:rsidP="00C2190D">
      <w:pPr>
        <w:widowControl/>
        <w:autoSpaceDE/>
        <w:autoSpaceDN/>
        <w:spacing w:line="480" w:lineRule="auto"/>
        <w:rPr>
          <w:rFonts w:ascii="Arial" w:hAnsi="Arial" w:cs="Arial"/>
          <w:w w:val="105"/>
          <w:sz w:val="24"/>
          <w:szCs w:val="24"/>
        </w:rPr>
      </w:pPr>
      <w:r>
        <w:rPr>
          <w:rFonts w:ascii="Arial" w:hAnsi="Arial" w:cs="Arial"/>
          <w:w w:val="105"/>
          <w:sz w:val="24"/>
          <w:szCs w:val="24"/>
        </w:rPr>
        <w:br w:type="page"/>
      </w:r>
    </w:p>
    <w:p w:rsidR="00C2190D" w:rsidRDefault="00C2190D" w:rsidP="00C2190D">
      <w:pPr>
        <w:widowControl/>
        <w:autoSpaceDE/>
        <w:autoSpaceDN/>
        <w:spacing w:line="480" w:lineRule="auto"/>
        <w:jc w:val="center"/>
        <w:rPr>
          <w:rFonts w:ascii="Arial" w:hAnsi="Arial" w:cs="Arial"/>
          <w:b/>
          <w:w w:val="105"/>
          <w:sz w:val="24"/>
          <w:szCs w:val="24"/>
        </w:rPr>
      </w:pPr>
      <w:r>
        <w:rPr>
          <w:rFonts w:ascii="Arial" w:hAnsi="Arial" w:cs="Arial"/>
          <w:b/>
          <w:w w:val="105"/>
          <w:sz w:val="24"/>
          <w:szCs w:val="24"/>
        </w:rPr>
        <w:lastRenderedPageBreak/>
        <w:t>CHAPTER TWO</w:t>
      </w:r>
    </w:p>
    <w:p w:rsidR="00C2190D" w:rsidRDefault="00C2190D" w:rsidP="00C2190D">
      <w:pPr>
        <w:widowControl/>
        <w:autoSpaceDE/>
        <w:autoSpaceDN/>
        <w:spacing w:line="480" w:lineRule="auto"/>
        <w:jc w:val="center"/>
        <w:rPr>
          <w:rFonts w:ascii="Arial" w:hAnsi="Arial" w:cs="Arial"/>
          <w:b/>
          <w:w w:val="105"/>
          <w:sz w:val="24"/>
          <w:szCs w:val="24"/>
        </w:rPr>
      </w:pPr>
      <w:r>
        <w:rPr>
          <w:rFonts w:ascii="Arial" w:hAnsi="Arial" w:cs="Arial"/>
          <w:b/>
          <w:w w:val="105"/>
          <w:sz w:val="24"/>
          <w:szCs w:val="24"/>
        </w:rPr>
        <w:t>LITERATURE REVIEW</w:t>
      </w:r>
    </w:p>
    <w:p w:rsidR="00C2190D" w:rsidRDefault="00C2190D" w:rsidP="00C2190D">
      <w:pPr>
        <w:widowControl/>
        <w:autoSpaceDE/>
        <w:autoSpaceDN/>
        <w:spacing w:line="480" w:lineRule="auto"/>
        <w:rPr>
          <w:rFonts w:ascii="Arial" w:hAnsi="Arial" w:cs="Arial"/>
          <w:b/>
          <w:w w:val="105"/>
          <w:sz w:val="24"/>
          <w:szCs w:val="24"/>
        </w:rPr>
      </w:pPr>
      <w:r>
        <w:rPr>
          <w:rFonts w:ascii="Arial" w:hAnsi="Arial" w:cs="Arial"/>
          <w:b/>
          <w:w w:val="105"/>
          <w:sz w:val="24"/>
          <w:szCs w:val="24"/>
        </w:rPr>
        <w:t>2.1</w:t>
      </w:r>
      <w:r>
        <w:rPr>
          <w:rFonts w:ascii="Arial" w:hAnsi="Arial" w:cs="Arial"/>
          <w:b/>
          <w:w w:val="105"/>
          <w:sz w:val="24"/>
          <w:szCs w:val="24"/>
        </w:rPr>
        <w:tab/>
        <w:t>Conceptual Framework</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Celebrate banking (August 2017). Mobile banking is a term that conveys different meaning to different stakeholders. For customers, mobile banking means enjoying the benefits of innovation and convenience. For Financial Institutions including banks, mobile banking is better customer satisfaction, more business and operational efficiency. For regulations, it ensures easy flow of data, better control and monitoring. In short, mobile banking means customer engagement, better profitability and control.</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Mobile banking can be defined as extending the transactional facility to customers by bank through various secured mobile channels by taking care of data security, related risk mitigation and regulatory aspects by banks themselves. This is achieved by integrating online internet and mobile banking services by adoption of latest mobile technologies like analytics, social media, innovative payment solution and mobile technology with the aim of exceeding customer expectation, convenience and experience.</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Till two decades back, banks had been following physical branch network (brick and mortar) method for increasing customer based and branch network. This method involves more expenses by way of rent, </w:t>
      </w:r>
      <w:r>
        <w:rPr>
          <w:rFonts w:ascii="Arial" w:hAnsi="Arial" w:cs="Arial"/>
          <w:w w:val="105"/>
          <w:sz w:val="24"/>
          <w:szCs w:val="24"/>
        </w:rPr>
        <w:lastRenderedPageBreak/>
        <w:t>maintenance expenses, electricity charges etc. even after much progress is mobile banking, cost to income ratio of many of the bank are in the range of 45-55%.</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Technology boom has been the major driving force behind expansion of banking business in India and across the world during the last 20years. Now, internet and mobile access are available even in remote corners of the world linking people and organization across the world like never before. The technological revolution over the years transformed the expectation level of customers and the way of functioning of organizations. First impact was felt in improving operational ease but was just the beginning.</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Spread of mobile connectivity and related infrastructure opened up banking sector to Fintech Technology companies. Fintech succeeded in launching variety </w:t>
      </w:r>
      <w:proofErr w:type="spellStart"/>
      <w:proofErr w:type="gramStart"/>
      <w:r>
        <w:rPr>
          <w:rFonts w:ascii="Arial" w:hAnsi="Arial" w:cs="Arial"/>
          <w:w w:val="105"/>
          <w:sz w:val="24"/>
          <w:szCs w:val="24"/>
        </w:rPr>
        <w:t>fo</w:t>
      </w:r>
      <w:proofErr w:type="spellEnd"/>
      <w:proofErr w:type="gramEnd"/>
      <w:r>
        <w:rPr>
          <w:rFonts w:ascii="Arial" w:hAnsi="Arial" w:cs="Arial"/>
          <w:w w:val="105"/>
          <w:sz w:val="24"/>
          <w:szCs w:val="24"/>
        </w:rPr>
        <w:t xml:space="preserve"> customer convenient product that attracted many customers. The challenge from these companies compelled banks to re-engineer their process and product to retain customers leading to first face of mobile banking. Automated Teller Machine (ATMs) that dispensed cash was just the beginning of the revolution.</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The net stage of mobile banking was to meet increase customer expectation levels. The compelled banks to come out with better innovations, products and services to ensure customer satisfaction and </w:t>
      </w:r>
      <w:r>
        <w:rPr>
          <w:rFonts w:ascii="Arial" w:hAnsi="Arial" w:cs="Arial"/>
          <w:w w:val="105"/>
          <w:sz w:val="24"/>
          <w:szCs w:val="24"/>
        </w:rPr>
        <w:lastRenderedPageBreak/>
        <w:t>delight. Mobile banking redefined the style of banking. Today, customers manage their banking transactions at the comfort of own drawing room without the involvement of banking staff. By the end of the last century, banks began offering 24/7 services to customers by harnessing technology, but now customers carry 24/7 banking facility with them, in their smart phones.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Digitization is the process of converting data into mobile format conversion of an analogy audio signal into its mobile form is an example. In this process, strings of binary numbers, I and O are used to represent the converted data (e.g. *894#).</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Mobilization goes beyond digitization. Mobilization offers complete interactive and </w:t>
      </w:r>
      <w:proofErr w:type="spellStart"/>
      <w:r>
        <w:rPr>
          <w:rFonts w:ascii="Arial" w:hAnsi="Arial" w:cs="Arial"/>
          <w:w w:val="105"/>
          <w:sz w:val="24"/>
          <w:szCs w:val="24"/>
        </w:rPr>
        <w:t>multi media</w:t>
      </w:r>
      <w:proofErr w:type="spellEnd"/>
      <w:r>
        <w:rPr>
          <w:rFonts w:ascii="Arial" w:hAnsi="Arial" w:cs="Arial"/>
          <w:w w:val="105"/>
          <w:sz w:val="24"/>
          <w:szCs w:val="24"/>
        </w:rPr>
        <w:t xml:space="preserve"> experience. It offers better outcome through effective customer engagement.</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In banking, digitization is the process of keeping transaction details in mobile form. But mobile banking is the business process of keeping records in mobile form, interpreting the data to useful information through application of analytical method, offering better customer engagement and generating business through customer specific interaction and thereby improving operating efficiency and better income for the bank.</w:t>
      </w:r>
    </w:p>
    <w:p w:rsidR="00C0255E" w:rsidRDefault="00C0255E" w:rsidP="00C2190D">
      <w:pPr>
        <w:widowControl/>
        <w:autoSpaceDE/>
        <w:autoSpaceDN/>
        <w:spacing w:line="480" w:lineRule="auto"/>
        <w:jc w:val="both"/>
        <w:rPr>
          <w:rFonts w:ascii="Arial" w:hAnsi="Arial" w:cs="Arial"/>
          <w:w w:val="105"/>
          <w:sz w:val="24"/>
          <w:szCs w:val="24"/>
        </w:rPr>
      </w:pP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lastRenderedPageBreak/>
        <w:t>2.1.1</w:t>
      </w:r>
      <w:r>
        <w:rPr>
          <w:rFonts w:ascii="Arial" w:hAnsi="Arial" w:cs="Arial"/>
          <w:b/>
          <w:w w:val="105"/>
          <w:sz w:val="24"/>
          <w:szCs w:val="24"/>
        </w:rPr>
        <w:tab/>
        <w:t xml:space="preserve">Benefits of Mobile Banking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Fintech Engineers (2018) opined some benefits of mobile banking and they are:</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1. </w:t>
      </w:r>
      <w:r>
        <w:rPr>
          <w:rFonts w:ascii="Arial" w:hAnsi="Arial" w:cs="Arial"/>
          <w:w w:val="105"/>
          <w:sz w:val="24"/>
          <w:szCs w:val="24"/>
        </w:rPr>
        <w:tab/>
        <w:t>Cost reduction.</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With mobile banking, operational cost savings could be achieved due to automation of functions, process etc. it eliminates costly bank office processing operations, leads to fewer errors and requires less staff.</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2. </w:t>
      </w:r>
      <w:r>
        <w:rPr>
          <w:rFonts w:ascii="Arial" w:hAnsi="Arial" w:cs="Arial"/>
          <w:w w:val="105"/>
          <w:sz w:val="24"/>
          <w:szCs w:val="24"/>
        </w:rPr>
        <w:tab/>
        <w:t xml:space="preserve">Agility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Automated functions of mobile banks can easily be trained to perform differently and react quickly to market changes.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Mobile banking provides quick and simple process adjustments, fast product launched and swift adapting to new regulating changes.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3. </w:t>
      </w:r>
      <w:r>
        <w:rPr>
          <w:rFonts w:ascii="Arial" w:hAnsi="Arial" w:cs="Arial"/>
          <w:w w:val="105"/>
          <w:sz w:val="24"/>
          <w:szCs w:val="24"/>
        </w:rPr>
        <w:tab/>
        <w:t>Viability: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Full transition to a mobile environment is what banks need to survive, and compete on costs and viability. Mobile banking allows bank to offer services at the same quality level as Fintech and tech giants which is needed to reach a broader customer based and build closer relationship with clients.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4. </w:t>
      </w:r>
      <w:r>
        <w:rPr>
          <w:rFonts w:ascii="Arial" w:hAnsi="Arial" w:cs="Arial"/>
          <w:w w:val="105"/>
          <w:sz w:val="24"/>
          <w:szCs w:val="24"/>
        </w:rPr>
        <w:tab/>
        <w:t>Business Efficiency: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lastRenderedPageBreak/>
        <w:tab/>
        <w:t>Not only do mobile platforms improve interaction with customers and deliver their needs more quickly, they also provide methods for making internal functions more efficiency.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5.</w:t>
      </w:r>
      <w:r>
        <w:rPr>
          <w:rFonts w:ascii="Arial" w:hAnsi="Arial" w:cs="Arial"/>
          <w:w w:val="105"/>
          <w:sz w:val="24"/>
          <w:szCs w:val="24"/>
        </w:rPr>
        <w:tab/>
        <w:t>Increased Accuracy: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Traditional banks that rely mainly on paper processing can have an error rate up to 40%, which requires networking.</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6.</w:t>
      </w:r>
      <w:r>
        <w:rPr>
          <w:rFonts w:ascii="Arial" w:hAnsi="Arial" w:cs="Arial"/>
          <w:w w:val="105"/>
          <w:sz w:val="24"/>
          <w:szCs w:val="24"/>
        </w:rPr>
        <w:tab/>
        <w:t>Increased competitiveness: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Mobile solutions helps manage marketing lists, allowing banks to reach broader markets and build closer relationships with tech </w:t>
      </w:r>
      <w:proofErr w:type="spellStart"/>
      <w:r>
        <w:rPr>
          <w:rFonts w:ascii="Arial" w:hAnsi="Arial" w:cs="Arial"/>
          <w:w w:val="105"/>
          <w:sz w:val="24"/>
          <w:szCs w:val="24"/>
        </w:rPr>
        <w:t>savy</w:t>
      </w:r>
      <w:proofErr w:type="spellEnd"/>
      <w:r>
        <w:rPr>
          <w:rFonts w:ascii="Arial" w:hAnsi="Arial" w:cs="Arial"/>
          <w:w w:val="105"/>
          <w:sz w:val="24"/>
          <w:szCs w:val="24"/>
        </w:rPr>
        <w:t xml:space="preserve"> consumers. CRM platforms can track customer history and provide quick access to email and other forms of online communication.</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7. </w:t>
      </w:r>
      <w:r>
        <w:rPr>
          <w:rFonts w:ascii="Arial" w:hAnsi="Arial" w:cs="Arial"/>
          <w:w w:val="105"/>
          <w:sz w:val="24"/>
          <w:szCs w:val="24"/>
        </w:rPr>
        <w:tab/>
        <w:t>Enhanced Security: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All businesses big or small face a growing number of cyber threats that can damage regulations. Banks can benefit from extra layers of security to protect data.</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2.1.2</w:t>
      </w:r>
      <w:r>
        <w:rPr>
          <w:rFonts w:ascii="Arial" w:hAnsi="Arial" w:cs="Arial"/>
          <w:b/>
          <w:w w:val="105"/>
          <w:sz w:val="24"/>
          <w:szCs w:val="24"/>
        </w:rPr>
        <w:tab/>
        <w:t xml:space="preserve">The Risks and Challenges of Mobile Banking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Mobile banking doesn’t only create opportunities for improving efficiency and reducing cost and creating high value mobile services. It also leads to major challenges and risks five degrees the Fintech Engineers (2018).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lastRenderedPageBreak/>
        <w:t>- Legacy Platforms:</w:t>
      </w:r>
      <w:r>
        <w:rPr>
          <w:rFonts w:ascii="Arial" w:hAnsi="Arial" w:cs="Arial"/>
          <w:w w:val="105"/>
          <w:sz w:val="24"/>
          <w:szCs w:val="24"/>
        </w:rPr>
        <w:t xml:space="preserve"> For most banks, legacy infrastructure is the biggest challenges and highest hurdle to digitization.</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 Finding the Right People to Transform: </w:t>
      </w:r>
      <w:r>
        <w:rPr>
          <w:rFonts w:ascii="Arial" w:hAnsi="Arial" w:cs="Arial"/>
          <w:w w:val="105"/>
          <w:sz w:val="24"/>
          <w:szCs w:val="24"/>
        </w:rPr>
        <w:t xml:space="preserve">Mobile transformation is a complex process, and you need specialists to become a mobile bank. Finding the right people, who can guide you </w:t>
      </w:r>
      <w:proofErr w:type="spellStart"/>
      <w:r>
        <w:rPr>
          <w:rFonts w:ascii="Arial" w:hAnsi="Arial" w:cs="Arial"/>
          <w:w w:val="105"/>
          <w:sz w:val="24"/>
          <w:szCs w:val="24"/>
        </w:rPr>
        <w:t>though</w:t>
      </w:r>
      <w:proofErr w:type="spellEnd"/>
      <w:r>
        <w:rPr>
          <w:rFonts w:ascii="Arial" w:hAnsi="Arial" w:cs="Arial"/>
          <w:w w:val="105"/>
          <w:sz w:val="24"/>
          <w:szCs w:val="24"/>
        </w:rPr>
        <w:t xml:space="preserve"> this transformation, is a real challenge for many </w:t>
      </w:r>
      <w:proofErr w:type="gramStart"/>
      <w:r>
        <w:rPr>
          <w:rFonts w:ascii="Arial" w:hAnsi="Arial" w:cs="Arial"/>
          <w:w w:val="105"/>
          <w:sz w:val="24"/>
          <w:szCs w:val="24"/>
        </w:rPr>
        <w:t>banks.</w:t>
      </w:r>
      <w:proofErr w:type="gramEnd"/>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Winning or Retraining Customers Trust:</w:t>
      </w:r>
      <w:r>
        <w:rPr>
          <w:rFonts w:ascii="Arial" w:hAnsi="Arial" w:cs="Arial"/>
          <w:w w:val="105"/>
          <w:sz w:val="24"/>
          <w:szCs w:val="24"/>
        </w:rPr>
        <w:t xml:space="preserve"> Trust is the essential prerequisite for widespread adoption of mobile banking by customers, they must be sure that their identity will not be stole, that fraudulent payments will but be made from their accounts.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 Meeting Regulatory Requirement: </w:t>
      </w:r>
      <w:r>
        <w:rPr>
          <w:rFonts w:ascii="Arial" w:hAnsi="Arial" w:cs="Arial"/>
          <w:w w:val="105"/>
          <w:sz w:val="24"/>
          <w:szCs w:val="24"/>
        </w:rPr>
        <w:t>Banks must comply with increasing stringent legislation, like PSD2. They must also protect themselves from cyber. Attacks to fulfill risk management obligation.</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2.2</w:t>
      </w:r>
      <w:r>
        <w:rPr>
          <w:rFonts w:ascii="Arial" w:hAnsi="Arial" w:cs="Arial"/>
          <w:b/>
          <w:w w:val="105"/>
          <w:sz w:val="24"/>
          <w:szCs w:val="24"/>
        </w:rPr>
        <w:tab/>
        <w:t>Theoretical Framework</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Since its growth in the late 1990s, mobile banking has attracted attention of both academic and practitioners resulting in an extensive research quest to seek an understanding of how and why individuals choose to adopt or to resist mobile banking. This research stream has been studied through holistic and quantitative causal models and theories from adoption </w:t>
      </w:r>
      <w:r>
        <w:rPr>
          <w:rFonts w:ascii="Arial" w:hAnsi="Arial" w:cs="Arial"/>
          <w:w w:val="105"/>
          <w:sz w:val="24"/>
          <w:szCs w:val="24"/>
        </w:rPr>
        <w:lastRenderedPageBreak/>
        <w:t xml:space="preserve">and diffusion literature which explain key dependent variables of </w:t>
      </w:r>
      <w:proofErr w:type="gramStart"/>
      <w:r>
        <w:rPr>
          <w:rFonts w:ascii="Arial" w:hAnsi="Arial" w:cs="Arial"/>
          <w:w w:val="105"/>
          <w:sz w:val="24"/>
          <w:szCs w:val="24"/>
        </w:rPr>
        <w:t>interest, that</w:t>
      </w:r>
      <w:proofErr w:type="gramEnd"/>
      <w:r>
        <w:rPr>
          <w:rFonts w:ascii="Arial" w:hAnsi="Arial" w:cs="Arial"/>
          <w:w w:val="105"/>
          <w:sz w:val="24"/>
          <w:szCs w:val="24"/>
        </w:rPr>
        <w:t xml:space="preserve"> is behavioral intention to use.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r>
      <w:proofErr w:type="spellStart"/>
      <w:r>
        <w:rPr>
          <w:rFonts w:ascii="Arial" w:hAnsi="Arial" w:cs="Arial"/>
          <w:w w:val="105"/>
          <w:sz w:val="24"/>
          <w:szCs w:val="24"/>
        </w:rPr>
        <w:t>Behavioural</w:t>
      </w:r>
      <w:proofErr w:type="spellEnd"/>
      <w:r>
        <w:rPr>
          <w:rFonts w:ascii="Arial" w:hAnsi="Arial" w:cs="Arial"/>
          <w:w w:val="105"/>
          <w:sz w:val="24"/>
          <w:szCs w:val="24"/>
        </w:rPr>
        <w:t xml:space="preserve"> intention is defined as a person’s subjective probability that he will perform some behavior (</w:t>
      </w:r>
      <w:proofErr w:type="spellStart"/>
      <w:r>
        <w:rPr>
          <w:rFonts w:ascii="Arial" w:hAnsi="Arial" w:cs="Arial"/>
          <w:w w:val="105"/>
          <w:sz w:val="24"/>
          <w:szCs w:val="24"/>
        </w:rPr>
        <w:t>Fishbien</w:t>
      </w:r>
      <w:proofErr w:type="spellEnd"/>
      <w:r>
        <w:rPr>
          <w:rFonts w:ascii="Arial" w:hAnsi="Arial" w:cs="Arial"/>
          <w:w w:val="105"/>
          <w:sz w:val="24"/>
          <w:szCs w:val="24"/>
        </w:rPr>
        <w:t xml:space="preserve"> and </w:t>
      </w:r>
      <w:proofErr w:type="spellStart"/>
      <w:r>
        <w:rPr>
          <w:rFonts w:ascii="Arial" w:hAnsi="Arial" w:cs="Arial"/>
          <w:w w:val="105"/>
          <w:sz w:val="24"/>
          <w:szCs w:val="24"/>
        </w:rPr>
        <w:t>Azjen</w:t>
      </w:r>
      <w:proofErr w:type="spellEnd"/>
      <w:r>
        <w:rPr>
          <w:rFonts w:ascii="Arial" w:hAnsi="Arial" w:cs="Arial"/>
          <w:w w:val="105"/>
          <w:sz w:val="24"/>
          <w:szCs w:val="24"/>
        </w:rPr>
        <w:t xml:space="preserve"> 1975, P. 288). Use is generally measured by the frequency, duration, and intensifies of mobile banking usage. The role of intention as a predicator of adoption, behavior is critical and has been well established in IB and IS research (Taylor &amp; Todd, 1995).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The following will trace the progression of mobile banking research focusing on seven specific theoretical models from replication studies to effect at construct refinement and the research for an alternative theoretical mechanism that drives the adoption of internet banking. The aim is to comprehend whether anyone of these theories, or a combination of theories, has resulted in a meaningful understanding of </w:t>
      </w:r>
      <w:proofErr w:type="gramStart"/>
      <w:r>
        <w:rPr>
          <w:rFonts w:ascii="Arial" w:hAnsi="Arial" w:cs="Arial"/>
          <w:w w:val="105"/>
          <w:sz w:val="24"/>
          <w:szCs w:val="24"/>
        </w:rPr>
        <w:t>customers</w:t>
      </w:r>
      <w:proofErr w:type="gramEnd"/>
      <w:r>
        <w:rPr>
          <w:rFonts w:ascii="Arial" w:hAnsi="Arial" w:cs="Arial"/>
          <w:w w:val="105"/>
          <w:sz w:val="24"/>
          <w:szCs w:val="24"/>
        </w:rPr>
        <w:t xml:space="preserve"> mobile banking behavior.</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Innovation Diffusion theory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Innovation Diffusion Theory (IDT), formulated by Everett, M. </w:t>
      </w:r>
      <w:proofErr w:type="spellStart"/>
      <w:r>
        <w:rPr>
          <w:rFonts w:ascii="Arial" w:hAnsi="Arial" w:cs="Arial"/>
          <w:w w:val="105"/>
          <w:sz w:val="24"/>
          <w:szCs w:val="24"/>
        </w:rPr>
        <w:t>Rogerz</w:t>
      </w:r>
      <w:proofErr w:type="spellEnd"/>
      <w:r>
        <w:rPr>
          <w:rFonts w:ascii="Arial" w:hAnsi="Arial" w:cs="Arial"/>
          <w:w w:val="105"/>
          <w:sz w:val="24"/>
          <w:szCs w:val="24"/>
        </w:rPr>
        <w:t xml:space="preserve"> is 1962, is the pioneering theory that laid down the primary foundation for the future of innovation diffusion research (Rogers (1962). It was grounded in theories of economics, sociology and communication and a synthesis of </w:t>
      </w:r>
      <w:r>
        <w:rPr>
          <w:rFonts w:ascii="Arial" w:hAnsi="Arial" w:cs="Arial"/>
          <w:w w:val="105"/>
          <w:sz w:val="24"/>
          <w:szCs w:val="24"/>
        </w:rPr>
        <w:lastRenderedPageBreak/>
        <w:t xml:space="preserve">adoption diffusion literature across disciplines, IDT identifies five characteristics of an innovation that influences its adoption: relative advantage, compatibility, complexity, </w:t>
      </w:r>
      <w:proofErr w:type="gramStart"/>
      <w:r>
        <w:rPr>
          <w:rFonts w:ascii="Arial" w:hAnsi="Arial" w:cs="Arial"/>
          <w:w w:val="105"/>
          <w:sz w:val="24"/>
          <w:szCs w:val="24"/>
        </w:rPr>
        <w:t xml:space="preserve">trainability  </w:t>
      </w:r>
      <w:proofErr w:type="spellStart"/>
      <w:r>
        <w:rPr>
          <w:rFonts w:ascii="Arial" w:hAnsi="Arial" w:cs="Arial"/>
          <w:w w:val="105"/>
          <w:sz w:val="24"/>
          <w:szCs w:val="24"/>
        </w:rPr>
        <w:t>andobservability</w:t>
      </w:r>
      <w:proofErr w:type="spellEnd"/>
      <w:proofErr w:type="gramEnd"/>
      <w:r>
        <w:rPr>
          <w:rFonts w:ascii="Arial" w:hAnsi="Arial" w:cs="Arial"/>
          <w:w w:val="105"/>
          <w:sz w:val="24"/>
          <w:szCs w:val="24"/>
        </w:rPr>
        <w:t>. Relative advantage (RA) refers to an individual belief that IB is better than traditional ways of banking and can be related to diverse economic, social, convenience and satisfaction dimensions of internet banking (e.g. convenience and satisfaction dimensions of internet banking (e.g. Convenience in the form of freedom from time and place constraints, efficient management of finance, a better overview of banking matters, and the speed of conducting banking activities.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Research has identified relative advantage as a major determinant of a customer’s intention to use mobile banking (Tan &amp;</w:t>
      </w:r>
      <w:proofErr w:type="spellStart"/>
      <w:r>
        <w:rPr>
          <w:rFonts w:ascii="Arial" w:hAnsi="Arial" w:cs="Arial"/>
          <w:w w:val="105"/>
          <w:sz w:val="24"/>
          <w:szCs w:val="24"/>
        </w:rPr>
        <w:t>Teo</w:t>
      </w:r>
      <w:proofErr w:type="spellEnd"/>
      <w:r>
        <w:rPr>
          <w:rFonts w:ascii="Arial" w:hAnsi="Arial" w:cs="Arial"/>
          <w:w w:val="105"/>
          <w:sz w:val="24"/>
          <w:szCs w:val="24"/>
        </w:rPr>
        <w:t>, 2000).</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Theory of Planned Behavior</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r>
      <w:proofErr w:type="spellStart"/>
      <w:r>
        <w:rPr>
          <w:rFonts w:ascii="Arial" w:hAnsi="Arial" w:cs="Arial"/>
          <w:w w:val="105"/>
          <w:sz w:val="24"/>
          <w:szCs w:val="24"/>
        </w:rPr>
        <w:t>KekAzjen</w:t>
      </w:r>
      <w:proofErr w:type="spellEnd"/>
      <w:r>
        <w:rPr>
          <w:rFonts w:ascii="Arial" w:hAnsi="Arial" w:cs="Arial"/>
          <w:w w:val="105"/>
          <w:sz w:val="24"/>
          <w:szCs w:val="24"/>
        </w:rPr>
        <w:t xml:space="preserve"> is 1985 proposed theory of planned behavior (TPB), that expanded the boundary conditions of TRA to deal with behaviors over which individuals have incomplete volitional control by introducing perceived </w:t>
      </w:r>
      <w:proofErr w:type="spellStart"/>
      <w:r>
        <w:rPr>
          <w:rFonts w:ascii="Arial" w:hAnsi="Arial" w:cs="Arial"/>
          <w:w w:val="105"/>
          <w:sz w:val="24"/>
          <w:szCs w:val="24"/>
        </w:rPr>
        <w:t>behavioural</w:t>
      </w:r>
      <w:proofErr w:type="spellEnd"/>
      <w:r>
        <w:rPr>
          <w:rFonts w:ascii="Arial" w:hAnsi="Arial" w:cs="Arial"/>
          <w:w w:val="105"/>
          <w:sz w:val="24"/>
          <w:szCs w:val="24"/>
        </w:rPr>
        <w:t xml:space="preserve"> control (PBC) as an additional determinant of intentions and behavior (</w:t>
      </w:r>
      <w:proofErr w:type="spellStart"/>
      <w:r>
        <w:rPr>
          <w:rFonts w:ascii="Arial" w:hAnsi="Arial" w:cs="Arial"/>
          <w:w w:val="105"/>
          <w:sz w:val="24"/>
          <w:szCs w:val="24"/>
        </w:rPr>
        <w:t>Ajzen</w:t>
      </w:r>
      <w:proofErr w:type="spellEnd"/>
      <w:r>
        <w:rPr>
          <w:rFonts w:ascii="Arial" w:hAnsi="Arial" w:cs="Arial"/>
          <w:w w:val="105"/>
          <w:sz w:val="24"/>
          <w:szCs w:val="24"/>
        </w:rPr>
        <w:t xml:space="preserve"> 1985). PBC a construct similar in nature to CO from IDT, is defined as the resources and opportunities available to an individual are that offer the necessary conditions for adopting certain behavior. In the IB </w:t>
      </w:r>
      <w:r>
        <w:rPr>
          <w:rFonts w:ascii="Arial" w:hAnsi="Arial" w:cs="Arial"/>
          <w:w w:val="105"/>
          <w:sz w:val="24"/>
          <w:szCs w:val="24"/>
        </w:rPr>
        <w:lastRenderedPageBreak/>
        <w:t xml:space="preserve">context, where a cost is involved, for instance, computer and internet connection charge, once an individual perceives that technological and other resources are available to him and that he is able to use IB, it is more likely that he will adopt or continue to use IB, Tan and </w:t>
      </w:r>
      <w:proofErr w:type="spellStart"/>
      <w:r>
        <w:rPr>
          <w:rFonts w:ascii="Arial" w:hAnsi="Arial" w:cs="Arial"/>
          <w:w w:val="105"/>
          <w:sz w:val="24"/>
          <w:szCs w:val="24"/>
        </w:rPr>
        <w:t>Teo</w:t>
      </w:r>
      <w:proofErr w:type="spellEnd"/>
      <w:r>
        <w:rPr>
          <w:rFonts w:ascii="Arial" w:hAnsi="Arial" w:cs="Arial"/>
          <w:w w:val="105"/>
          <w:sz w:val="24"/>
          <w:szCs w:val="24"/>
        </w:rPr>
        <w:t xml:space="preserve"> (2000) Identified </w:t>
      </w:r>
      <w:proofErr w:type="spellStart"/>
      <w:r>
        <w:rPr>
          <w:rFonts w:ascii="Arial" w:hAnsi="Arial" w:cs="Arial"/>
          <w:w w:val="105"/>
          <w:sz w:val="24"/>
          <w:szCs w:val="24"/>
        </w:rPr>
        <w:t>self efficacy</w:t>
      </w:r>
      <w:proofErr w:type="spellEnd"/>
      <w:r>
        <w:rPr>
          <w:rFonts w:ascii="Arial" w:hAnsi="Arial" w:cs="Arial"/>
          <w:w w:val="105"/>
          <w:sz w:val="24"/>
          <w:szCs w:val="24"/>
        </w:rPr>
        <w:t xml:space="preserve"> and facilitating conditions as sub-components of PBC in the context of IB behavior. They suggested that the users self – confidence  in their ability to perform internet banking transactions, access to technology and infrastructure resources and governmental support positively influence internet banking. Later research also supports the role of government support in promoting positive internet banking behavior (Chong et al, 2010). IPB has been successfully applied to predict internet banking behavior and has been found better than (TRA (</w:t>
      </w:r>
      <w:proofErr w:type="spellStart"/>
      <w:r>
        <w:rPr>
          <w:rFonts w:ascii="Arial" w:hAnsi="Arial" w:cs="Arial"/>
          <w:w w:val="105"/>
          <w:sz w:val="24"/>
          <w:szCs w:val="24"/>
        </w:rPr>
        <w:t>Tousefzai</w:t>
      </w:r>
      <w:proofErr w:type="spellEnd"/>
      <w:r>
        <w:rPr>
          <w:rFonts w:ascii="Arial" w:hAnsi="Arial" w:cs="Arial"/>
          <w:w w:val="105"/>
          <w:sz w:val="24"/>
          <w:szCs w:val="24"/>
        </w:rPr>
        <w:t xml:space="preserve"> et al., 2010).</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Technology Acceptance Model</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ab/>
      </w:r>
      <w:r>
        <w:rPr>
          <w:rFonts w:ascii="Arial" w:hAnsi="Arial" w:cs="Arial"/>
          <w:w w:val="105"/>
          <w:sz w:val="24"/>
          <w:szCs w:val="24"/>
        </w:rPr>
        <w:t xml:space="preserve">Technology Acceptance Model (TAM), proposed by Fred Davis in 1989 and based on TRA, was one of the guarantee research models to study how an individual’s perceptions about the usefulness, ease of use, and attitude towards the use of a specific technology affects its eventual use (Davis, 1989). Perceived usefulness (PU) refers to an individual’s perception that using internet banking would enhance his or her performance, whereas perceived Ease of Use (PEOU) is the perception that </w:t>
      </w:r>
      <w:r>
        <w:rPr>
          <w:rFonts w:ascii="Arial" w:hAnsi="Arial" w:cs="Arial"/>
          <w:w w:val="105"/>
          <w:sz w:val="24"/>
          <w:szCs w:val="24"/>
        </w:rPr>
        <w:lastRenderedPageBreak/>
        <w:t xml:space="preserve">using internet banking would be free of effort (Davis, 1989). PU and PEOU mediate the effects of external variables such as training and technology characteristics on </w:t>
      </w:r>
      <w:proofErr w:type="spellStart"/>
      <w:r>
        <w:rPr>
          <w:rFonts w:ascii="Arial" w:hAnsi="Arial" w:cs="Arial"/>
          <w:w w:val="105"/>
          <w:sz w:val="24"/>
          <w:szCs w:val="24"/>
        </w:rPr>
        <w:t>behavioural</w:t>
      </w:r>
      <w:proofErr w:type="spellEnd"/>
      <w:r>
        <w:rPr>
          <w:rFonts w:ascii="Arial" w:hAnsi="Arial" w:cs="Arial"/>
          <w:w w:val="105"/>
          <w:sz w:val="24"/>
          <w:szCs w:val="24"/>
        </w:rPr>
        <w:t xml:space="preserve"> intention and use PU is influenced by PEOU because, other things being equal, the easier it is to use a technology, the more useful, the easier it is to use a technology, the more useful it can be. YAM also suggests that the direct effect of PEOU on </w:t>
      </w:r>
      <w:proofErr w:type="spellStart"/>
      <w:r>
        <w:rPr>
          <w:rFonts w:ascii="Arial" w:hAnsi="Arial" w:cs="Arial"/>
          <w:w w:val="105"/>
          <w:sz w:val="24"/>
          <w:szCs w:val="24"/>
        </w:rPr>
        <w:t>behavvioural</w:t>
      </w:r>
      <w:proofErr w:type="spellEnd"/>
      <w:r>
        <w:rPr>
          <w:rFonts w:ascii="Arial" w:hAnsi="Arial" w:cs="Arial"/>
          <w:w w:val="105"/>
          <w:sz w:val="24"/>
          <w:szCs w:val="24"/>
        </w:rPr>
        <w:t xml:space="preserve"> intention is significant only in the early stages of use (</w:t>
      </w:r>
      <w:proofErr w:type="spellStart"/>
      <w:r>
        <w:rPr>
          <w:rFonts w:ascii="Arial" w:hAnsi="Arial" w:cs="Arial"/>
          <w:w w:val="105"/>
          <w:sz w:val="24"/>
          <w:szCs w:val="24"/>
        </w:rPr>
        <w:t>Venkatesh</w:t>
      </w:r>
      <w:proofErr w:type="spellEnd"/>
      <w:r>
        <w:rPr>
          <w:rFonts w:ascii="Arial" w:hAnsi="Arial" w:cs="Arial"/>
          <w:w w:val="105"/>
          <w:sz w:val="24"/>
          <w:szCs w:val="24"/>
        </w:rPr>
        <w:t xml:space="preserve"> et al., 2003). Over effect become, indirect and operates through PU (</w:t>
      </w:r>
      <w:proofErr w:type="spellStart"/>
      <w:r>
        <w:rPr>
          <w:rFonts w:ascii="Arial" w:hAnsi="Arial" w:cs="Arial"/>
          <w:w w:val="105"/>
          <w:sz w:val="24"/>
          <w:szCs w:val="24"/>
        </w:rPr>
        <w:t>Ventaltesh</w:t>
      </w:r>
      <w:proofErr w:type="spellEnd"/>
      <w:r>
        <w:rPr>
          <w:rFonts w:ascii="Arial" w:hAnsi="Arial" w:cs="Arial"/>
          <w:w w:val="105"/>
          <w:sz w:val="24"/>
          <w:szCs w:val="24"/>
        </w:rPr>
        <w:t xml:space="preserve"> and Davis, 2000). However, due to the lack of evidence on the impact of PEOU on intentions and behavior, </w:t>
      </w:r>
      <w:proofErr w:type="spellStart"/>
      <w:r>
        <w:rPr>
          <w:rFonts w:ascii="Arial" w:hAnsi="Arial" w:cs="Arial"/>
          <w:w w:val="105"/>
          <w:sz w:val="24"/>
          <w:szCs w:val="24"/>
        </w:rPr>
        <w:t>Alsadan</w:t>
      </w:r>
      <w:proofErr w:type="spellEnd"/>
      <w:r>
        <w:rPr>
          <w:rFonts w:ascii="Arial" w:hAnsi="Arial" w:cs="Arial"/>
          <w:w w:val="105"/>
          <w:sz w:val="24"/>
          <w:szCs w:val="24"/>
        </w:rPr>
        <w:t xml:space="preserve"> and Dennis (2010) combined PEOU and PBC (Measure by self-efficiency and controllability as a single aggregate factor and named it perceived manageability, which measured customers’ perception of the internal and external barriers to use IB systems.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Decomposed Theory of Planned Behavior</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Shirley Taylor and Peter A. Todd in 1995 proposed the decomposed theory of planned behavior (DTPB) by preserving the generality of TPB (by retaining attitude, subjective norm, and perceived behavioral control), and TAM and adding richness by incorporating a more comprehensive set of beliefs from IDT (Taylor and Todd, 1995). They split subjective norm into </w:t>
      </w:r>
      <w:proofErr w:type="spellStart"/>
      <w:r>
        <w:rPr>
          <w:rFonts w:ascii="Arial" w:hAnsi="Arial" w:cs="Arial"/>
          <w:w w:val="105"/>
          <w:sz w:val="24"/>
          <w:szCs w:val="24"/>
        </w:rPr>
        <w:t>self efficacy</w:t>
      </w:r>
      <w:proofErr w:type="spellEnd"/>
      <w:r>
        <w:rPr>
          <w:rFonts w:ascii="Arial" w:hAnsi="Arial" w:cs="Arial"/>
          <w:w w:val="105"/>
          <w:sz w:val="24"/>
          <w:szCs w:val="24"/>
        </w:rPr>
        <w:t xml:space="preserve">, resources facilitating conditions and technology facilitating </w:t>
      </w:r>
      <w:r>
        <w:rPr>
          <w:rFonts w:ascii="Arial" w:hAnsi="Arial" w:cs="Arial"/>
          <w:w w:val="105"/>
          <w:sz w:val="24"/>
          <w:szCs w:val="24"/>
        </w:rPr>
        <w:lastRenderedPageBreak/>
        <w:t>conditions, while attitude was divided into three, dimensions relative advantage, complexity, and compatibility from IDY. They claimed that DTPB Provide effective guidance and a faller understanding of technology usage in comparison to TRA and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(e.g. convenient payment, service effectiveness and time saving, and EE can aggregation of PEOU from TAM and compatibility from IDE) reflects on individuals perception about the degree of ease associated with IB use (</w:t>
      </w:r>
      <w:proofErr w:type="spellStart"/>
      <w:r>
        <w:rPr>
          <w:rFonts w:ascii="Arial" w:hAnsi="Arial" w:cs="Arial"/>
          <w:w w:val="105"/>
          <w:sz w:val="24"/>
          <w:szCs w:val="24"/>
        </w:rPr>
        <w:t>Venkatesh</w:t>
      </w:r>
      <w:proofErr w:type="spellEnd"/>
      <w:r>
        <w:rPr>
          <w:rFonts w:ascii="Arial" w:hAnsi="Arial" w:cs="Arial"/>
          <w:w w:val="105"/>
          <w:sz w:val="24"/>
          <w:szCs w:val="24"/>
        </w:rPr>
        <w:t xml:space="preserve"> et al, 2003). EE has a positive influence on PE, as when an individual perceive mobile banking to be easy and free of effort, he will have higher perception of its  performance.</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 xml:space="preserve">Theory of Innovation Resistance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being (Ram, 1987). Researchers in the field of innovation diffusion have argued that literature in this field suffers from pre-</w:t>
      </w:r>
      <w:r>
        <w:rPr>
          <w:rFonts w:ascii="Arial" w:hAnsi="Arial" w:cs="Arial"/>
          <w:w w:val="105"/>
          <w:sz w:val="24"/>
          <w:szCs w:val="24"/>
        </w:rPr>
        <w:lastRenderedPageBreak/>
        <w:t xml:space="preserve">change baize the assumption that all innovations are improvement on existing technology and must be adopted (Ram and </w:t>
      </w:r>
      <w:proofErr w:type="spellStart"/>
      <w:r>
        <w:rPr>
          <w:rFonts w:ascii="Arial" w:hAnsi="Arial" w:cs="Arial"/>
          <w:w w:val="105"/>
          <w:sz w:val="24"/>
          <w:szCs w:val="24"/>
        </w:rPr>
        <w:t>Sheth</w:t>
      </w:r>
      <w:proofErr w:type="spellEnd"/>
      <w:r>
        <w:rPr>
          <w:rFonts w:ascii="Arial" w:hAnsi="Arial" w:cs="Arial"/>
          <w:w w:val="105"/>
          <w:sz w:val="24"/>
          <w:szCs w:val="24"/>
        </w:rPr>
        <w:t xml:space="preserve"> 1989). While the majority of IB literature (Using the above mentioned theories of Innovation Resistance (TIR) in studying IB behavior aims to explain factors that inhibit or delay the adoption process. </w:t>
      </w:r>
      <w:proofErr w:type="spellStart"/>
      <w:r>
        <w:rPr>
          <w:rFonts w:ascii="Arial" w:hAnsi="Arial" w:cs="Arial"/>
          <w:w w:val="105"/>
          <w:sz w:val="24"/>
          <w:szCs w:val="24"/>
        </w:rPr>
        <w:t>Laukkanenet</w:t>
      </w:r>
      <w:proofErr w:type="spellEnd"/>
      <w:r>
        <w:rPr>
          <w:rFonts w:ascii="Arial" w:hAnsi="Arial" w:cs="Arial"/>
          <w:w w:val="105"/>
          <w:sz w:val="24"/>
          <w:szCs w:val="24"/>
        </w:rPr>
        <w:t xml:space="preserve"> all (2008) argues that by ignoring the non – adopter category. IB literature omits a valuable source of information that can be vital in successful development, implementation and marketing of mobile banking.</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The Theory of Perceived Risk</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The Theory of Perceived Risk (TPR), Propound  by Raymond, A. </w:t>
      </w:r>
      <w:proofErr w:type="spellStart"/>
      <w:r>
        <w:rPr>
          <w:rFonts w:ascii="Arial" w:hAnsi="Arial" w:cs="Arial"/>
          <w:w w:val="105"/>
          <w:sz w:val="24"/>
          <w:szCs w:val="24"/>
        </w:rPr>
        <w:t>Baurer</w:t>
      </w:r>
      <w:proofErr w:type="spellEnd"/>
      <w:r>
        <w:rPr>
          <w:rFonts w:ascii="Arial" w:hAnsi="Arial" w:cs="Arial"/>
          <w:w w:val="105"/>
          <w:sz w:val="24"/>
          <w:szCs w:val="24"/>
        </w:rPr>
        <w:t xml:space="preserve"> in 1960 suggests that in the context of consumer behavior, benefits are often accompanied by ricks (</w:t>
      </w:r>
      <w:proofErr w:type="spellStart"/>
      <w:r>
        <w:rPr>
          <w:rFonts w:ascii="Arial" w:hAnsi="Arial" w:cs="Arial"/>
          <w:w w:val="105"/>
          <w:sz w:val="24"/>
          <w:szCs w:val="24"/>
        </w:rPr>
        <w:t>Baurer</w:t>
      </w:r>
      <w:proofErr w:type="spellEnd"/>
      <w:r>
        <w:rPr>
          <w:rFonts w:ascii="Arial" w:hAnsi="Arial" w:cs="Arial"/>
          <w:w w:val="105"/>
          <w:sz w:val="24"/>
          <w:szCs w:val="24"/>
        </w:rPr>
        <w:t>, 1960) perceived risk (PR) is regarded as a barrier to the dissemination of new innovations (</w:t>
      </w:r>
      <w:proofErr w:type="spellStart"/>
      <w:r>
        <w:rPr>
          <w:rFonts w:ascii="Arial" w:hAnsi="Arial" w:cs="Arial"/>
          <w:w w:val="105"/>
          <w:sz w:val="24"/>
          <w:szCs w:val="24"/>
        </w:rPr>
        <w:t>Ostlund</w:t>
      </w:r>
      <w:proofErr w:type="spellEnd"/>
      <w:r>
        <w:rPr>
          <w:rFonts w:ascii="Arial" w:hAnsi="Arial" w:cs="Arial"/>
          <w:w w:val="105"/>
          <w:sz w:val="24"/>
          <w:szCs w:val="24"/>
        </w:rPr>
        <w:t xml:space="preserve">, 1974). Lee’s (2009) results confirmed that PR has a stronger effect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transaction attacks or through unauthorized access to the account by means of false or defective </w:t>
      </w:r>
      <w:r>
        <w:rPr>
          <w:rFonts w:ascii="Arial" w:hAnsi="Arial" w:cs="Arial"/>
          <w:w w:val="105"/>
          <w:sz w:val="24"/>
          <w:szCs w:val="24"/>
        </w:rPr>
        <w:lastRenderedPageBreak/>
        <w:t>authentication compromising the security of IB website (Lee, 2009). Security and privacy risks have been highlighted as significant impediment to IB adoption (</w:t>
      </w:r>
      <w:proofErr w:type="spellStart"/>
      <w:r>
        <w:rPr>
          <w:rFonts w:ascii="Arial" w:hAnsi="Arial" w:cs="Arial"/>
          <w:w w:val="105"/>
          <w:sz w:val="24"/>
          <w:szCs w:val="24"/>
        </w:rPr>
        <w:t>Sathye</w:t>
      </w:r>
      <w:proofErr w:type="spellEnd"/>
      <w:r>
        <w:rPr>
          <w:rFonts w:ascii="Arial" w:hAnsi="Arial" w:cs="Arial"/>
          <w:w w:val="105"/>
          <w:sz w:val="24"/>
          <w:szCs w:val="24"/>
        </w:rPr>
        <w:t>, 1999). Financial risks are related to potential monetary loss and generating a feeling of uncertainty due to transaction error or bank account misuse. Research suggests that due to lack of human content and unavailability of physical verification many customers resist using IB and are afraid of losing money while performing IB Transactions (</w:t>
      </w:r>
      <w:proofErr w:type="spellStart"/>
      <w:r>
        <w:rPr>
          <w:rFonts w:ascii="Arial" w:hAnsi="Arial" w:cs="Arial"/>
          <w:w w:val="105"/>
          <w:sz w:val="24"/>
          <w:szCs w:val="24"/>
        </w:rPr>
        <w:t>Kwuisma</w:t>
      </w:r>
      <w:proofErr w:type="spellEnd"/>
      <w:r>
        <w:rPr>
          <w:rFonts w:ascii="Arial" w:hAnsi="Arial" w:cs="Arial"/>
          <w:w w:val="105"/>
          <w:sz w:val="24"/>
          <w:szCs w:val="24"/>
        </w:rPr>
        <w:t xml:space="preserve"> et al., 2007).</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2.3</w:t>
      </w:r>
      <w:r>
        <w:rPr>
          <w:rFonts w:ascii="Arial" w:hAnsi="Arial" w:cs="Arial"/>
          <w:b/>
          <w:w w:val="105"/>
          <w:sz w:val="24"/>
          <w:szCs w:val="24"/>
        </w:rPr>
        <w:tab/>
        <w:t xml:space="preserve">Empirical Review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r>
      <w:proofErr w:type="spellStart"/>
      <w:r>
        <w:rPr>
          <w:rFonts w:ascii="Arial" w:hAnsi="Arial" w:cs="Arial"/>
          <w:w w:val="105"/>
          <w:sz w:val="24"/>
          <w:szCs w:val="24"/>
        </w:rPr>
        <w:t>Ezeoha</w:t>
      </w:r>
      <w:proofErr w:type="spellEnd"/>
      <w:r>
        <w:rPr>
          <w:rFonts w:ascii="Arial" w:hAnsi="Arial" w:cs="Arial"/>
          <w:w w:val="105"/>
          <w:sz w:val="24"/>
          <w:szCs w:val="24"/>
        </w:rPr>
        <w:t xml:space="preserve"> (2005), why mobile banking was not having a moderate economic impact in the country includes a lack of 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mobile banking services in Nigeria, </w:t>
      </w:r>
      <w:proofErr w:type="spellStart"/>
      <w:r>
        <w:rPr>
          <w:rFonts w:ascii="Arial" w:hAnsi="Arial" w:cs="Arial"/>
          <w:w w:val="105"/>
          <w:sz w:val="24"/>
          <w:szCs w:val="24"/>
        </w:rPr>
        <w:t>Ezeoha</w:t>
      </w:r>
      <w:proofErr w:type="spellEnd"/>
      <w:r>
        <w:rPr>
          <w:rFonts w:ascii="Arial" w:hAnsi="Arial" w:cs="Arial"/>
          <w:w w:val="105"/>
          <w:sz w:val="24"/>
          <w:szCs w:val="24"/>
        </w:rPr>
        <w:t xml:space="preserve"> added, is aging reinforced by the growing evidence of the world over that dubious Nigerians use fake bank websites to scoop funds from unsuspecting victims and in some cases using existing bank sites for these crimes. This study examines the current level of mobile banking adoption in Nigeria. It identifies the major inhibiting factors </w:t>
      </w:r>
      <w:r>
        <w:rPr>
          <w:rFonts w:ascii="Arial" w:hAnsi="Arial" w:cs="Arial"/>
          <w:w w:val="105"/>
          <w:sz w:val="24"/>
          <w:szCs w:val="24"/>
        </w:rPr>
        <w:lastRenderedPageBreak/>
        <w:t>of mobile banking adopting in Nigeria and makes recommendation on how Nigeria banks can narrow the mobile banking.</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r>
      <w:proofErr w:type="spellStart"/>
      <w:r>
        <w:rPr>
          <w:rFonts w:ascii="Arial" w:hAnsi="Arial" w:cs="Arial"/>
          <w:w w:val="105"/>
          <w:sz w:val="24"/>
          <w:szCs w:val="24"/>
        </w:rPr>
        <w:t>Furst</w:t>
      </w:r>
      <w:proofErr w:type="spellEnd"/>
      <w:r>
        <w:rPr>
          <w:rFonts w:ascii="Arial" w:hAnsi="Arial" w:cs="Arial"/>
          <w:w w:val="105"/>
          <w:sz w:val="24"/>
          <w:szCs w:val="24"/>
        </w:rPr>
        <w:t xml:space="preserve"> et al. (2002), developed statistical models to explain why banks choose to adopt mobile banking and why some choose to offer a relatively wider array of mobile banking products and services. They also investigated whether offering mobile banking affects a bank’s profitability, the result revealed several significant differences in the profile of banks that offer mobile banking and these that do not. In addition, the study revealed that internet banks have better accounting efficiency ratio and higher returns on equity than non-internet banks.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Corroder (2002) investigated the drivers of the adoption of mobile banking. In order to understand its role with respect to the traditional activity and to offer a comprehensive picture of the diffusion of such a technology within the sector. The study investigated the relationship between mobile banking and the traditional banking activity in Nigeria in order to understand if these two systems is financial services deliveries are perceived as substitutes or complements by the bank. The study revealed that the banks seem to </w:t>
      </w:r>
      <w:proofErr w:type="gramStart"/>
      <w:r>
        <w:rPr>
          <w:rFonts w:ascii="Arial" w:hAnsi="Arial" w:cs="Arial"/>
          <w:w w:val="105"/>
          <w:sz w:val="24"/>
          <w:szCs w:val="24"/>
        </w:rPr>
        <w:t>perceived</w:t>
      </w:r>
      <w:proofErr w:type="gramEnd"/>
      <w:r>
        <w:rPr>
          <w:rFonts w:ascii="Arial" w:hAnsi="Arial" w:cs="Arial"/>
          <w:w w:val="105"/>
          <w:sz w:val="24"/>
          <w:szCs w:val="24"/>
        </w:rPr>
        <w:t xml:space="preserve"> mobile banking as a substitute for the existing banking structure, although there is also some evidence that banks providing innovative financial services are more inclined to adopt the innovation than </w:t>
      </w:r>
      <w:r>
        <w:rPr>
          <w:rFonts w:ascii="Arial" w:hAnsi="Arial" w:cs="Arial"/>
          <w:w w:val="105"/>
          <w:sz w:val="24"/>
          <w:szCs w:val="24"/>
        </w:rPr>
        <w:lastRenderedPageBreak/>
        <w:t>traditional banks. The researcher submitted that future research is needed in order to identify more specific issues regarding the adoption of mobile banking in the financial sector in general and the pattern of diffusion of such innovation among banks in Nigeria.</w:t>
      </w:r>
    </w:p>
    <w:p w:rsidR="00C2190D" w:rsidRDefault="00C2190D" w:rsidP="00C2190D">
      <w:pPr>
        <w:widowControl/>
        <w:autoSpaceDE/>
        <w:autoSpaceDN/>
        <w:spacing w:line="480" w:lineRule="auto"/>
        <w:rPr>
          <w:rFonts w:ascii="Arial" w:hAnsi="Arial" w:cs="Arial"/>
          <w:w w:val="105"/>
          <w:sz w:val="24"/>
          <w:szCs w:val="24"/>
        </w:rPr>
      </w:pPr>
      <w:r>
        <w:rPr>
          <w:rFonts w:ascii="Arial" w:hAnsi="Arial" w:cs="Arial"/>
          <w:w w:val="105"/>
          <w:sz w:val="24"/>
          <w:szCs w:val="24"/>
        </w:rPr>
        <w:br w:type="page"/>
      </w:r>
    </w:p>
    <w:p w:rsidR="00C2190D" w:rsidRDefault="00C2190D" w:rsidP="00C2190D">
      <w:pPr>
        <w:widowControl/>
        <w:autoSpaceDE/>
        <w:autoSpaceDN/>
        <w:spacing w:line="480" w:lineRule="auto"/>
        <w:jc w:val="center"/>
        <w:rPr>
          <w:rFonts w:ascii="Arial" w:hAnsi="Arial" w:cs="Arial"/>
          <w:b/>
          <w:w w:val="105"/>
          <w:sz w:val="24"/>
          <w:szCs w:val="24"/>
        </w:rPr>
      </w:pPr>
      <w:r>
        <w:rPr>
          <w:rFonts w:ascii="Arial" w:hAnsi="Arial" w:cs="Arial"/>
          <w:b/>
          <w:w w:val="105"/>
          <w:sz w:val="24"/>
          <w:szCs w:val="24"/>
        </w:rPr>
        <w:lastRenderedPageBreak/>
        <w:t>CHAPTER THREE</w:t>
      </w:r>
    </w:p>
    <w:p w:rsidR="00C2190D" w:rsidRDefault="00C2190D" w:rsidP="00C2190D">
      <w:pPr>
        <w:widowControl/>
        <w:autoSpaceDE/>
        <w:autoSpaceDN/>
        <w:spacing w:line="480" w:lineRule="auto"/>
        <w:rPr>
          <w:rFonts w:ascii="Arial" w:hAnsi="Arial" w:cs="Arial"/>
          <w:b/>
          <w:w w:val="105"/>
          <w:sz w:val="24"/>
          <w:szCs w:val="24"/>
        </w:rPr>
      </w:pPr>
      <w:r>
        <w:rPr>
          <w:rFonts w:ascii="Arial" w:hAnsi="Arial" w:cs="Arial"/>
          <w:b/>
          <w:w w:val="105"/>
          <w:sz w:val="24"/>
          <w:szCs w:val="24"/>
        </w:rPr>
        <w:t>3.0</w:t>
      </w:r>
      <w:r>
        <w:rPr>
          <w:rFonts w:ascii="Arial" w:hAnsi="Arial" w:cs="Arial"/>
          <w:b/>
          <w:w w:val="105"/>
          <w:sz w:val="24"/>
          <w:szCs w:val="24"/>
        </w:rPr>
        <w:tab/>
        <w:t>Research Methodology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ab/>
      </w:r>
      <w:r>
        <w:rPr>
          <w:rFonts w:ascii="Arial" w:hAnsi="Arial" w:cs="Arial"/>
          <w:w w:val="105"/>
          <w:sz w:val="24"/>
          <w:szCs w:val="24"/>
        </w:rPr>
        <w:t>This gives the explicit procedure on what is to be done in this research. It provides work for this study, population, sample design and method of data collection, methods of data analysis and data specification.</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3.1</w:t>
      </w:r>
      <w:r>
        <w:rPr>
          <w:rFonts w:ascii="Arial" w:hAnsi="Arial" w:cs="Arial"/>
          <w:b/>
          <w:w w:val="105"/>
          <w:sz w:val="24"/>
          <w:szCs w:val="24"/>
        </w:rPr>
        <w:tab/>
        <w:t>Research Design</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This chapter deals basically on the method and procedures which were used to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3.2</w:t>
      </w:r>
      <w:r>
        <w:rPr>
          <w:rFonts w:ascii="Arial" w:hAnsi="Arial" w:cs="Arial"/>
          <w:b/>
          <w:w w:val="105"/>
          <w:sz w:val="24"/>
          <w:szCs w:val="24"/>
        </w:rPr>
        <w:tab/>
        <w:t>Sources of Data</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The types of data used in obtaining the needed information for this study include:</w:t>
      </w:r>
    </w:p>
    <w:p w:rsidR="00C2190D" w:rsidRDefault="00C2190D" w:rsidP="00C2190D">
      <w:pPr>
        <w:widowControl/>
        <w:autoSpaceDE/>
        <w:autoSpaceDN/>
        <w:spacing w:line="480" w:lineRule="auto"/>
        <w:jc w:val="both"/>
        <w:rPr>
          <w:rFonts w:ascii="Arial" w:hAnsi="Arial" w:cs="Arial"/>
          <w:w w:val="105"/>
          <w:sz w:val="24"/>
          <w:szCs w:val="24"/>
        </w:rPr>
      </w:pPr>
      <w:proofErr w:type="spellStart"/>
      <w:r>
        <w:rPr>
          <w:rFonts w:ascii="Arial" w:hAnsi="Arial" w:cs="Arial"/>
          <w:w w:val="105"/>
          <w:sz w:val="24"/>
          <w:szCs w:val="24"/>
        </w:rPr>
        <w:t>i</w:t>
      </w:r>
      <w:proofErr w:type="spellEnd"/>
      <w:r>
        <w:rPr>
          <w:rFonts w:ascii="Arial" w:hAnsi="Arial" w:cs="Arial"/>
          <w:w w:val="105"/>
          <w:sz w:val="24"/>
          <w:szCs w:val="24"/>
        </w:rPr>
        <w:t>. Primary data</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ii. Secondary data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Primary data was obtained from First Bank Plc, Nigeria Plc, </w:t>
      </w:r>
      <w:proofErr w:type="spellStart"/>
      <w:proofErr w:type="gramStart"/>
      <w:r>
        <w:rPr>
          <w:rFonts w:ascii="Arial" w:hAnsi="Arial" w:cs="Arial"/>
          <w:w w:val="105"/>
          <w:sz w:val="24"/>
          <w:szCs w:val="24"/>
        </w:rPr>
        <w:t>Kwara</w:t>
      </w:r>
      <w:proofErr w:type="spellEnd"/>
      <w:proofErr w:type="gramEnd"/>
      <w:r>
        <w:rPr>
          <w:rFonts w:ascii="Arial" w:hAnsi="Arial" w:cs="Arial"/>
          <w:w w:val="105"/>
          <w:sz w:val="24"/>
          <w:szCs w:val="24"/>
        </w:rPr>
        <w:t xml:space="preserve"> Poly Branch through the use of questionnaire and personal interview.</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lastRenderedPageBreak/>
        <w:tab/>
        <w:t xml:space="preserve">Secondary data was obtained from relevant data, journals, </w:t>
      </w:r>
      <w:proofErr w:type="gramStart"/>
      <w:r>
        <w:rPr>
          <w:rFonts w:ascii="Arial" w:hAnsi="Arial" w:cs="Arial"/>
          <w:w w:val="105"/>
          <w:sz w:val="24"/>
          <w:szCs w:val="24"/>
        </w:rPr>
        <w:t>seminar</w:t>
      </w:r>
      <w:proofErr w:type="gramEnd"/>
      <w:r>
        <w:rPr>
          <w:rFonts w:ascii="Arial" w:hAnsi="Arial" w:cs="Arial"/>
          <w:w w:val="105"/>
          <w:sz w:val="24"/>
          <w:szCs w:val="24"/>
        </w:rPr>
        <w:t xml:space="preserve"> report and internet materials.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3.3</w:t>
      </w:r>
      <w:r>
        <w:rPr>
          <w:rFonts w:ascii="Arial" w:hAnsi="Arial" w:cs="Arial"/>
          <w:b/>
          <w:w w:val="105"/>
          <w:sz w:val="24"/>
          <w:szCs w:val="24"/>
        </w:rPr>
        <w:tab/>
        <w:t>Population of the Study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The target population in this study is the banking industries with the sample drawn from First Bank Plc, Nigerian hoping that the result of this research work will be applicable to other banking industries.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3.4</w:t>
      </w:r>
      <w:r>
        <w:rPr>
          <w:rFonts w:ascii="Arial" w:hAnsi="Arial" w:cs="Arial"/>
          <w:b/>
          <w:w w:val="105"/>
          <w:sz w:val="24"/>
          <w:szCs w:val="24"/>
        </w:rPr>
        <w:tab/>
        <w:t xml:space="preserve">Sample Size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In this research work, the unit of study which is the entity under study is the First Bank Plc, Nigeria Brand. While the units of analysis which is the entity from which required information can be derive are the staffs and customers of First Bank Plc Nigeria.</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This sample size was employed to avoid bias and misappropriations.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3.5</w:t>
      </w:r>
      <w:r>
        <w:rPr>
          <w:rFonts w:ascii="Arial" w:hAnsi="Arial" w:cs="Arial"/>
          <w:b/>
          <w:w w:val="105"/>
          <w:sz w:val="24"/>
          <w:szCs w:val="24"/>
        </w:rPr>
        <w:tab/>
        <w:t>Methods of Data Collection</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ab/>
      </w:r>
      <w:r>
        <w:rPr>
          <w:rFonts w:ascii="Arial" w:hAnsi="Arial" w:cs="Arial"/>
          <w:w w:val="105"/>
          <w:sz w:val="24"/>
          <w:szCs w:val="24"/>
        </w:rPr>
        <w:t xml:space="preserve">As already indicated, data was gathered through the primary and secondary sources. In the case of the primary sources, questionnaire and personal interviews method was used. The respondent filled in the most suitable answers to the questions contained in the questionnaire.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 xml:space="preserve">The questionnaire method was used because it serves as the major instrument used for collecting the data and also it saves time. The results </w:t>
      </w:r>
      <w:r>
        <w:rPr>
          <w:rFonts w:ascii="Arial" w:hAnsi="Arial" w:cs="Arial"/>
          <w:w w:val="105"/>
          <w:sz w:val="24"/>
          <w:szCs w:val="24"/>
        </w:rPr>
        <w:lastRenderedPageBreak/>
        <w:t>that will be obtained through the questionnaire are easy to analyze and interpret using statistical techniques.</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For interview, five (5) close ended questions were used during the interview. It was conducted with the bank staffs.</w:t>
      </w:r>
    </w:p>
    <w:p w:rsidR="00C2190D" w:rsidRDefault="00C2190D" w:rsidP="00C2190D">
      <w:pPr>
        <w:widowControl/>
        <w:autoSpaceDE/>
        <w:autoSpaceDN/>
        <w:spacing w:line="480" w:lineRule="auto"/>
        <w:jc w:val="both"/>
        <w:rPr>
          <w:rFonts w:ascii="Arial" w:hAnsi="Arial" w:cs="Arial"/>
          <w:b/>
          <w:w w:val="105"/>
          <w:sz w:val="24"/>
          <w:szCs w:val="24"/>
        </w:rPr>
      </w:pPr>
      <w:r>
        <w:rPr>
          <w:rFonts w:ascii="Arial" w:hAnsi="Arial" w:cs="Arial"/>
          <w:b/>
          <w:w w:val="105"/>
          <w:sz w:val="24"/>
          <w:szCs w:val="24"/>
        </w:rPr>
        <w:t>3.6</w:t>
      </w:r>
      <w:r>
        <w:rPr>
          <w:rFonts w:ascii="Arial" w:hAnsi="Arial" w:cs="Arial"/>
          <w:b/>
          <w:w w:val="105"/>
          <w:sz w:val="24"/>
          <w:szCs w:val="24"/>
        </w:rPr>
        <w:tab/>
        <w:t xml:space="preserve">Limitations to Methodology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During the course of carrying out this research, some experiences constituted hindrances to the study, and the limitations encountered in the process are as follows:</w:t>
      </w:r>
    </w:p>
    <w:p w:rsidR="00C2190D" w:rsidRDefault="00C2190D" w:rsidP="00C2190D">
      <w:pPr>
        <w:widowControl/>
        <w:autoSpaceDE/>
        <w:autoSpaceDN/>
        <w:spacing w:line="480" w:lineRule="auto"/>
        <w:jc w:val="both"/>
        <w:rPr>
          <w:rFonts w:ascii="Arial" w:hAnsi="Arial" w:cs="Arial"/>
          <w:w w:val="105"/>
          <w:sz w:val="24"/>
          <w:szCs w:val="24"/>
        </w:rPr>
      </w:pPr>
      <w:proofErr w:type="spellStart"/>
      <w:r>
        <w:rPr>
          <w:rFonts w:ascii="Arial" w:hAnsi="Arial" w:cs="Arial"/>
          <w:w w:val="105"/>
          <w:sz w:val="24"/>
          <w:szCs w:val="24"/>
        </w:rPr>
        <w:t>i</w:t>
      </w:r>
      <w:proofErr w:type="spellEnd"/>
      <w:r>
        <w:rPr>
          <w:rFonts w:ascii="Arial" w:hAnsi="Arial" w:cs="Arial"/>
          <w:w w:val="105"/>
          <w:sz w:val="24"/>
          <w:szCs w:val="24"/>
        </w:rPr>
        <w:t xml:space="preserve">. Time constraints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ii. Financial Constraints </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 xml:space="preserve">iii. Respondent constraints </w:t>
      </w:r>
    </w:p>
    <w:p w:rsidR="00C2190D" w:rsidRDefault="00C2190D" w:rsidP="00C2190D">
      <w:pPr>
        <w:widowControl/>
        <w:autoSpaceDE/>
        <w:autoSpaceDN/>
        <w:spacing w:line="480" w:lineRule="auto"/>
        <w:jc w:val="both"/>
        <w:rPr>
          <w:rFonts w:ascii="Arial" w:hAnsi="Arial" w:cs="Arial"/>
          <w:w w:val="105"/>
          <w:sz w:val="24"/>
          <w:szCs w:val="24"/>
        </w:rPr>
      </w:pPr>
      <w:proofErr w:type="spellStart"/>
      <w:r>
        <w:rPr>
          <w:rFonts w:ascii="Arial" w:hAnsi="Arial" w:cs="Arial"/>
          <w:b/>
          <w:w w:val="105"/>
          <w:sz w:val="24"/>
          <w:szCs w:val="24"/>
        </w:rPr>
        <w:t>i</w:t>
      </w:r>
      <w:proofErr w:type="spellEnd"/>
      <w:r>
        <w:rPr>
          <w:rFonts w:ascii="Arial" w:hAnsi="Arial" w:cs="Arial"/>
          <w:b/>
          <w:w w:val="105"/>
          <w:sz w:val="24"/>
          <w:szCs w:val="24"/>
        </w:rPr>
        <w:t>.</w:t>
      </w:r>
      <w:r>
        <w:rPr>
          <w:rFonts w:ascii="Arial" w:hAnsi="Arial" w:cs="Arial"/>
          <w:b/>
          <w:w w:val="105"/>
          <w:sz w:val="24"/>
          <w:szCs w:val="24"/>
        </w:rPr>
        <w:tab/>
        <w:t xml:space="preserve">Time constraints: </w:t>
      </w:r>
      <w:r>
        <w:rPr>
          <w:rFonts w:ascii="Arial" w:hAnsi="Arial" w:cs="Arial"/>
          <w:w w:val="105"/>
          <w:sz w:val="24"/>
          <w:szCs w:val="24"/>
        </w:rPr>
        <w:t>The time allocated for this study is very tight, the project was done in the midst of my studies, such as lecture, assignment and even my home – work. Therefore, all these stated above made the project to be too tight.</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w w:val="105"/>
          <w:sz w:val="24"/>
          <w:szCs w:val="24"/>
        </w:rPr>
        <w:tab/>
        <w:t>But the problems was solved through time arrangement, and setting of priority.</w:t>
      </w:r>
    </w:p>
    <w:p w:rsidR="00C2190D"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ii. Financial constraints: </w:t>
      </w:r>
      <w:r>
        <w:rPr>
          <w:rFonts w:ascii="Arial" w:hAnsi="Arial" w:cs="Arial"/>
          <w:w w:val="105"/>
          <w:sz w:val="24"/>
          <w:szCs w:val="24"/>
        </w:rPr>
        <w:t xml:space="preserve">Financial constraints were also another problem to this research work. It was not financially buoyant, therefore it made it a </w:t>
      </w:r>
      <w:r>
        <w:rPr>
          <w:rFonts w:ascii="Arial" w:hAnsi="Arial" w:cs="Arial"/>
          <w:w w:val="105"/>
          <w:sz w:val="24"/>
          <w:szCs w:val="24"/>
        </w:rPr>
        <w:lastRenderedPageBreak/>
        <w:t>little bit tedious but and the problem was solved through allowances from my parent and grant from relations.</w:t>
      </w:r>
    </w:p>
    <w:p w:rsidR="00C2190D" w:rsidRPr="00D60B4F" w:rsidRDefault="00C2190D" w:rsidP="00C2190D">
      <w:pPr>
        <w:widowControl/>
        <w:autoSpaceDE/>
        <w:autoSpaceDN/>
        <w:spacing w:line="480" w:lineRule="auto"/>
        <w:jc w:val="both"/>
        <w:rPr>
          <w:rFonts w:ascii="Arial" w:hAnsi="Arial" w:cs="Arial"/>
          <w:w w:val="105"/>
          <w:sz w:val="24"/>
          <w:szCs w:val="24"/>
        </w:rPr>
      </w:pPr>
      <w:r>
        <w:rPr>
          <w:rFonts w:ascii="Arial" w:hAnsi="Arial" w:cs="Arial"/>
          <w:b/>
          <w:w w:val="105"/>
          <w:sz w:val="24"/>
          <w:szCs w:val="24"/>
        </w:rPr>
        <w:t xml:space="preserve">iii. Respondent Constraints: </w:t>
      </w:r>
      <w:r>
        <w:rPr>
          <w:rFonts w:ascii="Arial" w:hAnsi="Arial" w:cs="Arial"/>
          <w:w w:val="105"/>
          <w:sz w:val="24"/>
          <w:szCs w:val="24"/>
        </w:rPr>
        <w:t>Another hindrance to this study was response from respondent. Some respondents are hostile, non-</w:t>
      </w:r>
      <w:proofErr w:type="spellStart"/>
      <w:r>
        <w:rPr>
          <w:rFonts w:ascii="Arial" w:hAnsi="Arial" w:cs="Arial"/>
          <w:w w:val="105"/>
          <w:sz w:val="24"/>
          <w:szCs w:val="24"/>
        </w:rPr>
        <w:t>challant</w:t>
      </w:r>
      <w:proofErr w:type="spellEnd"/>
      <w:r>
        <w:rPr>
          <w:rFonts w:ascii="Arial" w:hAnsi="Arial" w:cs="Arial"/>
          <w:w w:val="105"/>
          <w:sz w:val="24"/>
          <w:szCs w:val="24"/>
        </w:rPr>
        <w:t xml:space="preserve"> and some gave irrelevant information. The problem was solved by warm and adequate communication with the respondents.</w:t>
      </w:r>
    </w:p>
    <w:p w:rsidR="00C2190D" w:rsidRDefault="00C2190D" w:rsidP="00C2190D">
      <w:pPr>
        <w:widowControl/>
        <w:autoSpaceDE/>
        <w:autoSpaceDN/>
        <w:spacing w:before="120" w:line="360" w:lineRule="auto"/>
        <w:jc w:val="both"/>
        <w:rPr>
          <w:rFonts w:ascii="Arial" w:hAnsi="Arial" w:cs="Arial"/>
          <w:b/>
          <w:w w:val="105"/>
          <w:sz w:val="24"/>
          <w:szCs w:val="24"/>
        </w:rPr>
      </w:pPr>
      <w:r>
        <w:rPr>
          <w:rFonts w:ascii="Arial" w:hAnsi="Arial" w:cs="Arial"/>
          <w:b/>
          <w:w w:val="105"/>
          <w:sz w:val="24"/>
          <w:szCs w:val="24"/>
        </w:rPr>
        <w:t>3.7</w:t>
      </w:r>
      <w:r>
        <w:rPr>
          <w:rFonts w:ascii="Arial" w:hAnsi="Arial" w:cs="Arial"/>
          <w:b/>
          <w:w w:val="105"/>
          <w:sz w:val="24"/>
          <w:szCs w:val="24"/>
        </w:rPr>
        <w:tab/>
        <w:t xml:space="preserve">Model Specification </w:t>
      </w:r>
    </w:p>
    <w:p w:rsidR="00C2190D" w:rsidRDefault="00C2190D" w:rsidP="00C2190D">
      <w:pPr>
        <w:widowControl/>
        <w:autoSpaceDE/>
        <w:autoSpaceDN/>
        <w:spacing w:before="120" w:line="360" w:lineRule="auto"/>
        <w:jc w:val="both"/>
        <w:rPr>
          <w:rFonts w:ascii="Arial" w:hAnsi="Arial" w:cs="Arial"/>
          <w:sz w:val="24"/>
          <w:szCs w:val="24"/>
        </w:rPr>
      </w:pPr>
      <w:proofErr w:type="spellStart"/>
      <w:r>
        <w:rPr>
          <w:rFonts w:ascii="Arial" w:hAnsi="Arial" w:cs="Arial"/>
          <w:w w:val="105"/>
          <w:sz w:val="24"/>
          <w:szCs w:val="24"/>
        </w:rPr>
        <w:t>PERT</w:t>
      </w:r>
      <w:r w:rsidRPr="00141F72">
        <w:rPr>
          <w:rFonts w:ascii="Arial" w:hAnsi="Arial" w:cs="Arial"/>
          <w:w w:val="105"/>
          <w:sz w:val="24"/>
          <w:szCs w:val="24"/>
          <w:vertAlign w:val="subscript"/>
        </w:rPr>
        <w:t>it</w:t>
      </w:r>
      <w:proofErr w:type="spellEnd"/>
      <w:r>
        <w:rPr>
          <w:rFonts w:ascii="Arial" w:hAnsi="Arial" w:cs="Arial"/>
          <w:w w:val="105"/>
          <w:sz w:val="24"/>
          <w:szCs w:val="24"/>
        </w:rPr>
        <w:t xml:space="preserve"> = β</w:t>
      </w:r>
      <w:r w:rsidRPr="00141F72">
        <w:rPr>
          <w:rFonts w:ascii="Arial" w:hAnsi="Arial" w:cs="Arial"/>
          <w:w w:val="105"/>
          <w:sz w:val="24"/>
          <w:szCs w:val="24"/>
          <w:vertAlign w:val="subscript"/>
        </w:rPr>
        <w:t>o</w:t>
      </w:r>
      <w:r>
        <w:rPr>
          <w:rFonts w:ascii="Arial" w:hAnsi="Arial" w:cs="Arial"/>
          <w:w w:val="105"/>
          <w:sz w:val="24"/>
          <w:szCs w:val="24"/>
        </w:rPr>
        <w:t xml:space="preserve"> + β</w:t>
      </w:r>
      <w:r>
        <w:rPr>
          <w:rFonts w:ascii="Arial" w:hAnsi="Arial" w:cs="Arial"/>
          <w:w w:val="105"/>
          <w:sz w:val="24"/>
          <w:szCs w:val="24"/>
          <w:vertAlign w:val="subscript"/>
        </w:rPr>
        <w:t xml:space="preserve">1 </w:t>
      </w:r>
      <w:proofErr w:type="spellStart"/>
      <w:r>
        <w:rPr>
          <w:rFonts w:ascii="Arial" w:hAnsi="Arial" w:cs="Arial"/>
          <w:sz w:val="24"/>
          <w:szCs w:val="24"/>
        </w:rPr>
        <w:t>QFR</w:t>
      </w:r>
      <w:r w:rsidRPr="00141F72">
        <w:rPr>
          <w:rFonts w:ascii="Arial" w:hAnsi="Arial" w:cs="Arial"/>
          <w:sz w:val="24"/>
          <w:szCs w:val="24"/>
          <w:vertAlign w:val="subscript"/>
        </w:rPr>
        <w:t>it</w:t>
      </w:r>
      <w:proofErr w:type="spellEnd"/>
      <w:r>
        <w:rPr>
          <w:rFonts w:ascii="Arial" w:hAnsi="Arial" w:cs="Arial"/>
          <w:sz w:val="24"/>
          <w:szCs w:val="24"/>
        </w:rPr>
        <w:t xml:space="preserve"> + </w:t>
      </w:r>
      <w:r>
        <w:rPr>
          <w:rFonts w:ascii="Arial" w:hAnsi="Arial" w:cs="Arial"/>
          <w:w w:val="105"/>
          <w:sz w:val="24"/>
          <w:szCs w:val="24"/>
        </w:rPr>
        <w:t>β</w:t>
      </w:r>
      <w:r>
        <w:rPr>
          <w:rFonts w:ascii="Arial" w:hAnsi="Arial" w:cs="Arial"/>
          <w:w w:val="105"/>
          <w:sz w:val="24"/>
          <w:szCs w:val="24"/>
          <w:vertAlign w:val="subscript"/>
        </w:rPr>
        <w:t xml:space="preserve">2 </w:t>
      </w:r>
      <w:proofErr w:type="spellStart"/>
      <w:r>
        <w:rPr>
          <w:rFonts w:ascii="Arial" w:hAnsi="Arial" w:cs="Arial"/>
          <w:sz w:val="24"/>
          <w:szCs w:val="24"/>
        </w:rPr>
        <w:t>QSD</w:t>
      </w:r>
      <w:r w:rsidRPr="00141F72">
        <w:rPr>
          <w:rFonts w:ascii="Arial" w:hAnsi="Arial" w:cs="Arial"/>
          <w:sz w:val="24"/>
          <w:szCs w:val="24"/>
          <w:vertAlign w:val="subscript"/>
        </w:rPr>
        <w:t>it</w:t>
      </w:r>
      <w:proofErr w:type="spellEnd"/>
      <w:r>
        <w:rPr>
          <w:rFonts w:ascii="Arial" w:hAnsi="Arial" w:cs="Arial"/>
          <w:sz w:val="24"/>
          <w:szCs w:val="24"/>
        </w:rPr>
        <w:t xml:space="preserve"> + </w:t>
      </w:r>
      <w:r>
        <w:rPr>
          <w:rFonts w:ascii="Arial" w:hAnsi="Arial" w:cs="Arial"/>
          <w:w w:val="105"/>
          <w:sz w:val="24"/>
          <w:szCs w:val="24"/>
        </w:rPr>
        <w:t>β</w:t>
      </w:r>
      <w:r>
        <w:rPr>
          <w:rFonts w:ascii="Arial" w:hAnsi="Arial" w:cs="Arial"/>
          <w:w w:val="105"/>
          <w:sz w:val="24"/>
          <w:szCs w:val="24"/>
          <w:vertAlign w:val="subscript"/>
        </w:rPr>
        <w:t xml:space="preserve">3 </w:t>
      </w:r>
      <w:proofErr w:type="spellStart"/>
      <w:r>
        <w:rPr>
          <w:rFonts w:ascii="Arial" w:hAnsi="Arial" w:cs="Arial"/>
          <w:sz w:val="24"/>
          <w:szCs w:val="24"/>
        </w:rPr>
        <w:t>AC</w:t>
      </w:r>
      <w:r w:rsidRPr="00141F72">
        <w:rPr>
          <w:rFonts w:ascii="Arial" w:hAnsi="Arial" w:cs="Arial"/>
          <w:sz w:val="24"/>
          <w:szCs w:val="24"/>
          <w:vertAlign w:val="subscript"/>
        </w:rPr>
        <w:t>it</w:t>
      </w:r>
      <w:proofErr w:type="spellEnd"/>
      <w:r>
        <w:rPr>
          <w:rFonts w:ascii="Arial" w:hAnsi="Arial" w:cs="Arial"/>
          <w:sz w:val="24"/>
          <w:szCs w:val="24"/>
        </w:rPr>
        <w:t xml:space="preserve"> + </w:t>
      </w:r>
      <w:proofErr w:type="spellStart"/>
      <w:r>
        <w:rPr>
          <w:rFonts w:ascii="Arial" w:hAnsi="Arial" w:cs="Arial"/>
          <w:sz w:val="24"/>
          <w:szCs w:val="24"/>
        </w:rPr>
        <w:t>E</w:t>
      </w:r>
      <w:r w:rsidRPr="00141F72">
        <w:rPr>
          <w:rFonts w:ascii="Arial" w:hAnsi="Arial" w:cs="Arial"/>
          <w:sz w:val="24"/>
          <w:szCs w:val="24"/>
          <w:vertAlign w:val="subscript"/>
        </w:rPr>
        <w:t>i</w:t>
      </w:r>
      <w:proofErr w:type="spellEnd"/>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 xml:space="preserve">PERF = </w:t>
      </w:r>
      <w:proofErr w:type="gramStart"/>
      <w:r>
        <w:rPr>
          <w:rFonts w:ascii="Arial" w:hAnsi="Arial" w:cs="Arial"/>
          <w:sz w:val="24"/>
          <w:szCs w:val="24"/>
        </w:rPr>
        <w:t>f(</w:t>
      </w:r>
      <w:proofErr w:type="gramEnd"/>
      <w:r>
        <w:rPr>
          <w:rFonts w:ascii="Arial" w:hAnsi="Arial" w:cs="Arial"/>
          <w:sz w:val="24"/>
          <w:szCs w:val="24"/>
        </w:rPr>
        <w:t>Profitability)</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 xml:space="preserve">PERF = </w:t>
      </w:r>
      <w:proofErr w:type="gramStart"/>
      <w:r>
        <w:rPr>
          <w:rFonts w:ascii="Arial" w:hAnsi="Arial" w:cs="Arial"/>
          <w:sz w:val="24"/>
          <w:szCs w:val="24"/>
        </w:rPr>
        <w:t>f(</w:t>
      </w:r>
      <w:proofErr w:type="gramEnd"/>
      <w:r>
        <w:rPr>
          <w:rFonts w:ascii="Arial" w:hAnsi="Arial" w:cs="Arial"/>
          <w:sz w:val="24"/>
          <w:szCs w:val="24"/>
        </w:rPr>
        <w:t>QFR, QSD, AC)</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Where, Y = Profitability (Return on equity)</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 xml:space="preserve">PERF = Performance </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QFR = Quick Financial Reporting</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 xml:space="preserve">QSD = Quick Service Delivery </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 xml:space="preserve">AC = Accuracy </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 xml:space="preserve">d = </w:t>
      </w:r>
      <w:proofErr w:type="gramStart"/>
      <w:r>
        <w:rPr>
          <w:rFonts w:ascii="Arial" w:hAnsi="Arial" w:cs="Arial"/>
          <w:sz w:val="24"/>
          <w:szCs w:val="24"/>
        </w:rPr>
        <w:t>The</w:t>
      </w:r>
      <w:proofErr w:type="gramEnd"/>
      <w:r>
        <w:rPr>
          <w:rFonts w:ascii="Arial" w:hAnsi="Arial" w:cs="Arial"/>
          <w:sz w:val="24"/>
          <w:szCs w:val="24"/>
        </w:rPr>
        <w:t xml:space="preserve"> intercept.</w:t>
      </w:r>
    </w:p>
    <w:p w:rsidR="00C2190D" w:rsidRDefault="00C2190D" w:rsidP="00C2190D">
      <w:pPr>
        <w:widowControl/>
        <w:autoSpaceDE/>
        <w:autoSpaceDN/>
        <w:spacing w:after="200" w:line="276" w:lineRule="auto"/>
        <w:rPr>
          <w:rFonts w:ascii="Arial" w:hAnsi="Arial" w:cs="Arial"/>
          <w:sz w:val="24"/>
          <w:szCs w:val="24"/>
        </w:rPr>
      </w:pPr>
      <w:r>
        <w:rPr>
          <w:rFonts w:ascii="Arial" w:hAnsi="Arial" w:cs="Arial"/>
          <w:sz w:val="24"/>
          <w:szCs w:val="24"/>
        </w:rPr>
        <w:br w:type="page"/>
      </w:r>
    </w:p>
    <w:p w:rsidR="00C2190D" w:rsidRDefault="00C2190D" w:rsidP="00C2190D">
      <w:pPr>
        <w:widowControl/>
        <w:autoSpaceDE/>
        <w:autoSpaceDN/>
        <w:spacing w:before="120" w:line="360" w:lineRule="auto"/>
        <w:jc w:val="center"/>
        <w:rPr>
          <w:rFonts w:ascii="Arial" w:hAnsi="Arial" w:cs="Arial"/>
          <w:b/>
          <w:sz w:val="24"/>
          <w:szCs w:val="24"/>
        </w:rPr>
      </w:pPr>
      <w:r>
        <w:rPr>
          <w:rFonts w:ascii="Arial" w:hAnsi="Arial" w:cs="Arial"/>
          <w:b/>
          <w:sz w:val="24"/>
          <w:szCs w:val="24"/>
        </w:rPr>
        <w:lastRenderedPageBreak/>
        <w:t>CHAPTER FOUR</w:t>
      </w:r>
    </w:p>
    <w:p w:rsidR="00C2190D" w:rsidRDefault="00C2190D" w:rsidP="00C2190D">
      <w:pPr>
        <w:widowControl/>
        <w:autoSpaceDE/>
        <w:autoSpaceDN/>
        <w:spacing w:before="120" w:line="360" w:lineRule="auto"/>
        <w:rPr>
          <w:rFonts w:ascii="Arial" w:hAnsi="Arial" w:cs="Arial"/>
          <w:b/>
          <w:sz w:val="24"/>
          <w:szCs w:val="24"/>
        </w:rPr>
      </w:pPr>
      <w:r>
        <w:rPr>
          <w:rFonts w:ascii="Arial" w:hAnsi="Arial" w:cs="Arial"/>
          <w:b/>
          <w:sz w:val="24"/>
          <w:szCs w:val="24"/>
        </w:rPr>
        <w:t>4.0</w:t>
      </w:r>
      <w:r>
        <w:rPr>
          <w:rFonts w:ascii="Arial" w:hAnsi="Arial" w:cs="Arial"/>
          <w:b/>
          <w:sz w:val="24"/>
          <w:szCs w:val="24"/>
        </w:rPr>
        <w:tab/>
        <w:t xml:space="preserve">Presentation and Analysis of Data </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 xml:space="preserve">This chapter deals with the presentation, analysis and discussion of data collected from the questionnaires administered. The purpose is to known the response of the respondents towards the questions in the questionnaire. Simple percentage method and tables used to do the analysis of the data collected. </w:t>
      </w:r>
      <w:proofErr w:type="gramStart"/>
      <w:r>
        <w:rPr>
          <w:rFonts w:ascii="Arial" w:hAnsi="Arial" w:cs="Arial"/>
          <w:sz w:val="24"/>
          <w:szCs w:val="24"/>
        </w:rPr>
        <w:t>the</w:t>
      </w:r>
      <w:proofErr w:type="gramEnd"/>
      <w:r>
        <w:rPr>
          <w:rFonts w:ascii="Arial" w:hAnsi="Arial" w:cs="Arial"/>
          <w:sz w:val="24"/>
          <w:szCs w:val="24"/>
        </w:rPr>
        <w:t xml:space="preserve"> number of people that constituted study sample is drawn from staffs of the First Bank Plc, Nigeria.</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4.1</w:t>
      </w:r>
      <w:r>
        <w:rPr>
          <w:rFonts w:ascii="Arial" w:hAnsi="Arial" w:cs="Arial"/>
          <w:b/>
          <w:sz w:val="24"/>
          <w:szCs w:val="24"/>
        </w:rPr>
        <w:tab/>
        <w:t xml:space="preserve">Presentation of Data </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sz w:val="24"/>
          <w:szCs w:val="24"/>
        </w:rPr>
        <w:tab/>
      </w:r>
      <w:r>
        <w:rPr>
          <w:rFonts w:ascii="Arial" w:hAnsi="Arial" w:cs="Arial"/>
          <w:b/>
          <w:sz w:val="24"/>
          <w:szCs w:val="24"/>
        </w:rPr>
        <w:t>Demographical analysis of Respondents</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Table 4.1.1: Sex </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Sex</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Male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12</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58</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Female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08</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42</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D75DF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The table above shows the demographic analysis of the respondents: there were 12 male respondents which represent 58% of the total population while the remaining 8 respondents 42% were females.</w:t>
      </w: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lastRenderedPageBreak/>
        <w:t>Table 4.1.2: Marital Status</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Marital Status</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Single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09</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48</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Married </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11</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52</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D75DF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ind w:firstLine="720"/>
        <w:jc w:val="both"/>
        <w:rPr>
          <w:rFonts w:ascii="Arial" w:hAnsi="Arial" w:cs="Arial"/>
          <w:sz w:val="24"/>
          <w:szCs w:val="24"/>
        </w:rPr>
      </w:pPr>
      <w:r>
        <w:rPr>
          <w:rFonts w:ascii="Arial" w:hAnsi="Arial" w:cs="Arial"/>
          <w:sz w:val="24"/>
          <w:szCs w:val="24"/>
        </w:rPr>
        <w:t>In table above, 9 respondents which represent 48% were Single while 11 respondent representing 52% were married.</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Table 4.1.3: Academic Qualification </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Qualification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WAEC</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NCE/OND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12</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60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HND/BSC</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06</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30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OTHER</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02</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D75DF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Pr="00D75DFC" w:rsidRDefault="00C2190D" w:rsidP="00C2190D">
      <w:pPr>
        <w:widowControl/>
        <w:autoSpaceDE/>
        <w:autoSpaceDN/>
        <w:spacing w:before="120" w:line="360" w:lineRule="auto"/>
        <w:ind w:firstLine="720"/>
        <w:jc w:val="both"/>
        <w:rPr>
          <w:rFonts w:ascii="Arial" w:hAnsi="Arial" w:cs="Arial"/>
          <w:b/>
          <w:sz w:val="24"/>
          <w:szCs w:val="24"/>
        </w:rPr>
      </w:pPr>
      <w:r>
        <w:rPr>
          <w:rFonts w:ascii="Arial" w:hAnsi="Arial" w:cs="Arial"/>
          <w:sz w:val="24"/>
          <w:szCs w:val="24"/>
        </w:rPr>
        <w:t xml:space="preserve">Academic qualification of the respondents shows that NCE/ND holders has dominated the total population of the respondents with 12 representing 60%, this is followed by 6 respondents holding either B.sc/HND, 2 respondents were either holders of master or professional qualifications. This shows that the </w:t>
      </w:r>
      <w:r>
        <w:rPr>
          <w:rFonts w:ascii="Arial" w:hAnsi="Arial" w:cs="Arial"/>
          <w:sz w:val="24"/>
          <w:szCs w:val="24"/>
        </w:rPr>
        <w:lastRenderedPageBreak/>
        <w:t>total populations were well learned, so their opinion on the subject matter could be held with high level of acceptability.</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4.1.4: Working Experience</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Work Experience</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5yrs &amp; below</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11</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6 – 10 years</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04</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11 – 15 years</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03</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16 – 20 years</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02</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244CCB">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ind w:firstLine="720"/>
        <w:jc w:val="both"/>
        <w:rPr>
          <w:rFonts w:ascii="Arial" w:hAnsi="Arial" w:cs="Arial"/>
          <w:sz w:val="24"/>
          <w:szCs w:val="24"/>
        </w:rPr>
      </w:pPr>
      <w:r>
        <w:rPr>
          <w:rFonts w:ascii="Arial" w:hAnsi="Arial" w:cs="Arial"/>
          <w:sz w:val="24"/>
          <w:szCs w:val="24"/>
        </w:rPr>
        <w:t>Work experience dominated as 11 respondents had between or below 5 years working experience. This shows that our respondents had enough experience to give, needed answers to our respective questions.</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4.2</w:t>
      </w:r>
      <w:r>
        <w:rPr>
          <w:rFonts w:ascii="Arial" w:hAnsi="Arial" w:cs="Arial"/>
          <w:b/>
          <w:sz w:val="24"/>
          <w:szCs w:val="24"/>
        </w:rPr>
        <w:tab/>
        <w:t xml:space="preserve">Analysis of Data </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4.2.1</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b/>
          <w:sz w:val="24"/>
          <w:szCs w:val="24"/>
        </w:rPr>
        <w:t>Question 1: Are you satisfied with Mobile Banking System</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Very satisfied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16</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80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Satisfied </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4</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Undecided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lastRenderedPageBreak/>
              <w:t xml:space="preserve">Dissatisfied </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244CCB">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ind w:firstLine="720"/>
        <w:jc w:val="both"/>
        <w:rPr>
          <w:rFonts w:ascii="Arial" w:hAnsi="Arial" w:cs="Arial"/>
          <w:sz w:val="24"/>
          <w:szCs w:val="24"/>
        </w:rPr>
      </w:pPr>
      <w:r>
        <w:rPr>
          <w:rFonts w:ascii="Arial" w:hAnsi="Arial" w:cs="Arial"/>
          <w:sz w:val="24"/>
          <w:szCs w:val="24"/>
        </w:rPr>
        <w:t>The table above shows that 16 respondents representing 80% strongly agreed that their bank operation were fully computerized while 4 respondents 20% agree to the assertion.</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4.2.2</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Question 2: Mobile Banking is more efficient in the use of new technology in your bank in the following</w:t>
      </w:r>
    </w:p>
    <w:tbl>
      <w:tblPr>
        <w:tblStyle w:val="TableGrid"/>
        <w:tblW w:w="0" w:type="auto"/>
        <w:tblLook w:val="04A0" w:firstRow="1" w:lastRow="0" w:firstColumn="1" w:lastColumn="0" w:noHBand="0" w:noVBand="1"/>
      </w:tblPr>
      <w:tblGrid>
        <w:gridCol w:w="3240"/>
        <w:gridCol w:w="2979"/>
        <w:gridCol w:w="2123"/>
      </w:tblGrid>
      <w:tr w:rsidR="00C2190D" w:rsidTr="00C0255E">
        <w:tc>
          <w:tcPr>
            <w:tcW w:w="33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060"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160"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33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Transaction time reduction </w:t>
            </w:r>
          </w:p>
        </w:tc>
        <w:tc>
          <w:tcPr>
            <w:tcW w:w="30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1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33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Cost efficiency</w:t>
            </w:r>
          </w:p>
        </w:tc>
        <w:tc>
          <w:tcPr>
            <w:tcW w:w="30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1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33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Ease of business</w:t>
            </w:r>
          </w:p>
        </w:tc>
        <w:tc>
          <w:tcPr>
            <w:tcW w:w="30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1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33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All of the above</w:t>
            </w:r>
          </w:p>
        </w:tc>
        <w:tc>
          <w:tcPr>
            <w:tcW w:w="30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1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r w:rsidR="00C2190D" w:rsidTr="00C0255E">
        <w:tc>
          <w:tcPr>
            <w:tcW w:w="33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0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16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244CCB">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The table shows that all the respondents opined that Information Technology is informed through its numerous advantages.</w:t>
      </w: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lastRenderedPageBreak/>
        <w:t>Table 4.2.3</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Question 3: Mobile Banking System is an effective means of keeping proper banking rewards</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16</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80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3</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Undecided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Disagreed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disagree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244CCB">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The table above shows that 16 respondents representing 80% strongly agreed that Mobile Banking is a means of keeping banking records, 3 respondents agreed, 1 respondent which represent just 5% were undecided whether ICT keep proper banking records compared to manual system. None of the respondents were neither disagreed nor strongly disagreed.</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4.2.4</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Question 4: Mobile Banking System enhance service delivery, fast, convenient and easy to learn</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lastRenderedPageBreak/>
              <w:t>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Undecided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Disagreed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disagree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244CCB">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The analysis of the table above shows that all the respondents agreed that Mobile Banking System enhance source delivery, fast and easy to learn.</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4.2.5</w:t>
      </w:r>
      <w:r>
        <w:rPr>
          <w:rFonts w:ascii="Arial" w:hAnsi="Arial" w:cs="Arial"/>
          <w:b/>
          <w:sz w:val="24"/>
          <w:szCs w:val="24"/>
        </w:rPr>
        <w:tab/>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Question 5: There is a relationship between the application of the ICT and Manual system in the accounting system of the banking industry</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16</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80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04</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Undecided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Disagreed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disagree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244CCB">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sz w:val="24"/>
          <w:szCs w:val="24"/>
        </w:rPr>
        <w:lastRenderedPageBreak/>
        <w:tab/>
        <w:t>The table shows that 16 respondents (80%) strongly agreed that there is relationship between ICT and manual accounting system as both work in collaborating each other, 4 respondents (20%) agreed while none opposed to the assertion.</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4.2.6</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Question 6: The effect of Mobile Banking System enhances </w:t>
      </w:r>
      <w:proofErr w:type="gramStart"/>
      <w:r>
        <w:rPr>
          <w:rFonts w:ascii="Arial" w:hAnsi="Arial" w:cs="Arial"/>
          <w:b/>
          <w:sz w:val="24"/>
          <w:szCs w:val="24"/>
        </w:rPr>
        <w:t>Higher</w:t>
      </w:r>
      <w:proofErr w:type="gramEnd"/>
      <w:r>
        <w:rPr>
          <w:rFonts w:ascii="Arial" w:hAnsi="Arial" w:cs="Arial"/>
          <w:b/>
          <w:sz w:val="24"/>
          <w:szCs w:val="24"/>
        </w:rPr>
        <w:t xml:space="preserve"> turnover and profitability in banks</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15</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75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Undecided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Disagreed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disagree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244CCB">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The table shows that 15 respondents (75%) strongly </w:t>
      </w:r>
      <w:proofErr w:type="gramStart"/>
      <w:r>
        <w:rPr>
          <w:rFonts w:ascii="Arial" w:hAnsi="Arial" w:cs="Arial"/>
          <w:sz w:val="24"/>
          <w:szCs w:val="24"/>
        </w:rPr>
        <w:t>Agreed</w:t>
      </w:r>
      <w:proofErr w:type="gramEnd"/>
      <w:r>
        <w:rPr>
          <w:rFonts w:ascii="Arial" w:hAnsi="Arial" w:cs="Arial"/>
          <w:sz w:val="24"/>
          <w:szCs w:val="24"/>
        </w:rPr>
        <w:t xml:space="preserve"> that Mobile Banking enhances Higher Turnover and profitability in banks while 5 respondents (25%) agreed. No respondents were either disagree or disagreed.</w:t>
      </w: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lastRenderedPageBreak/>
        <w:t>Table 4.2.7</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Question 7: There is co-ordination and quality performance in banking operations through the use of Information Technology</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18</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90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Undecided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Disagreed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disagree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1F59E9">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Table 4.3.7 indicated that there is co-ordination and quality performance in banking operations through the use of mobile banking as 18 respondents (90%) strongly agreed and 2 respondents (10%) agree, none of the respondents disagreed none strongly disagreed.</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4.2.8</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Question 8: The major problem associated with mobile banking include </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Network/service failure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lastRenderedPageBreak/>
              <w:t>System Unfriendliness</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Delay in transaction approved </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Open to internet </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13</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65</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Total</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1F59E9">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 xml:space="preserve">The table shows that most of the respondents agreed that mobile banking has </w:t>
      </w:r>
      <w:proofErr w:type="spellStart"/>
      <w:r>
        <w:rPr>
          <w:rFonts w:ascii="Arial" w:hAnsi="Arial" w:cs="Arial"/>
          <w:sz w:val="24"/>
          <w:szCs w:val="24"/>
        </w:rPr>
        <w:t>lead</w:t>
      </w:r>
      <w:proofErr w:type="spellEnd"/>
      <w:r>
        <w:rPr>
          <w:rFonts w:ascii="Arial" w:hAnsi="Arial" w:cs="Arial"/>
          <w:sz w:val="24"/>
          <w:szCs w:val="24"/>
        </w:rPr>
        <w:t xml:space="preserve"> to great influence of internet fraud as 13 respondents (65%) identified that one of the greatest of mobile banking is open to internet fraud, 5 respondents (25%) said it was network/service failure while the remaining 2 respondents believed it was delay in transaction approval.</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Table 4.2.9</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Question 9: Mobile banking is also characterized with restrictions of services</w:t>
      </w:r>
    </w:p>
    <w:tbl>
      <w:tblPr>
        <w:tblStyle w:val="TableGrid"/>
        <w:tblW w:w="0" w:type="auto"/>
        <w:tblLook w:val="04A0" w:firstRow="1" w:lastRow="0" w:firstColumn="1" w:lastColumn="0" w:noHBand="0" w:noVBand="1"/>
      </w:tblPr>
      <w:tblGrid>
        <w:gridCol w:w="2448"/>
        <w:gridCol w:w="3192"/>
        <w:gridCol w:w="2454"/>
      </w:tblGrid>
      <w:tr w:rsidR="00C2190D" w:rsidTr="00C0255E">
        <w:tc>
          <w:tcPr>
            <w:tcW w:w="2448" w:type="dxa"/>
          </w:tcPr>
          <w:p w:rsidR="00C2190D" w:rsidRPr="00216B55" w:rsidRDefault="00C2190D" w:rsidP="00C0255E">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Options </w:t>
            </w:r>
          </w:p>
        </w:tc>
        <w:tc>
          <w:tcPr>
            <w:tcW w:w="3192"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Number of respondents</w:t>
            </w:r>
          </w:p>
        </w:tc>
        <w:tc>
          <w:tcPr>
            <w:tcW w:w="2454" w:type="dxa"/>
          </w:tcPr>
          <w:p w:rsidR="00C2190D" w:rsidRPr="00216B55" w:rsidRDefault="00C2190D" w:rsidP="00C0255E">
            <w:pPr>
              <w:widowControl/>
              <w:autoSpaceDE/>
              <w:autoSpaceDN/>
              <w:spacing w:before="120" w:line="360" w:lineRule="auto"/>
              <w:jc w:val="both"/>
              <w:rPr>
                <w:rFonts w:ascii="Arial" w:hAnsi="Arial" w:cs="Arial"/>
                <w:b/>
                <w:sz w:val="24"/>
                <w:szCs w:val="24"/>
              </w:rPr>
            </w:pPr>
            <w:r w:rsidRPr="00216B55">
              <w:rPr>
                <w:rFonts w:ascii="Arial" w:hAnsi="Arial" w:cs="Arial"/>
                <w:b/>
                <w:sz w:val="24"/>
                <w:szCs w:val="24"/>
              </w:rPr>
              <w:t>Percentage (%)</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50</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Undecided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Disagreed</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Strongly disagree</w:t>
            </w:r>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w:t>
            </w:r>
          </w:p>
        </w:tc>
      </w:tr>
      <w:tr w:rsidR="00C2190D" w:rsidTr="00C0255E">
        <w:tc>
          <w:tcPr>
            <w:tcW w:w="2448" w:type="dxa"/>
          </w:tcPr>
          <w:p w:rsidR="00C2190D" w:rsidRDefault="00C2190D" w:rsidP="00C0255E">
            <w:pPr>
              <w:widowControl/>
              <w:autoSpaceDE/>
              <w:autoSpaceDN/>
              <w:spacing w:before="120" w:line="360" w:lineRule="auto"/>
              <w:jc w:val="both"/>
              <w:rPr>
                <w:rFonts w:ascii="Arial" w:hAnsi="Arial" w:cs="Arial"/>
                <w:sz w:val="24"/>
                <w:szCs w:val="24"/>
              </w:rPr>
            </w:pPr>
            <w:proofErr w:type="spellStart"/>
            <w:r>
              <w:rPr>
                <w:rFonts w:ascii="Arial" w:hAnsi="Arial" w:cs="Arial"/>
                <w:sz w:val="24"/>
                <w:szCs w:val="24"/>
              </w:rPr>
              <w:lastRenderedPageBreak/>
              <w:t>gTotal</w:t>
            </w:r>
            <w:proofErr w:type="spellEnd"/>
          </w:p>
        </w:tc>
        <w:tc>
          <w:tcPr>
            <w:tcW w:w="319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20</w:t>
            </w:r>
          </w:p>
        </w:tc>
        <w:tc>
          <w:tcPr>
            <w:tcW w:w="245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100</w:t>
            </w:r>
          </w:p>
        </w:tc>
      </w:tr>
    </w:tbl>
    <w:p w:rsidR="00C2190D" w:rsidRDefault="00C2190D" w:rsidP="00C2190D">
      <w:pPr>
        <w:widowControl/>
        <w:autoSpaceDE/>
        <w:autoSpaceDN/>
        <w:spacing w:before="120" w:line="360" w:lineRule="auto"/>
        <w:jc w:val="both"/>
        <w:rPr>
          <w:rFonts w:ascii="Arial" w:hAnsi="Arial" w:cs="Arial"/>
          <w:sz w:val="24"/>
          <w:szCs w:val="24"/>
        </w:rPr>
      </w:pPr>
      <w:r w:rsidRPr="00B958B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The above table shows that mobile banking is also characterized with restrictions of services.</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4.3</w:t>
      </w:r>
      <w:r>
        <w:rPr>
          <w:rFonts w:ascii="Arial" w:hAnsi="Arial" w:cs="Arial"/>
          <w:b/>
          <w:sz w:val="24"/>
          <w:szCs w:val="24"/>
        </w:rPr>
        <w:tab/>
        <w:t>Test of Hypothesis</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Correlation </w:t>
      </w:r>
    </w:p>
    <w:tbl>
      <w:tblPr>
        <w:tblStyle w:val="TableGrid"/>
        <w:tblW w:w="0" w:type="auto"/>
        <w:tblLook w:val="04A0" w:firstRow="1" w:lastRow="0" w:firstColumn="1" w:lastColumn="0" w:noHBand="0" w:noVBand="1"/>
      </w:tblPr>
      <w:tblGrid>
        <w:gridCol w:w="2122"/>
        <w:gridCol w:w="2102"/>
        <w:gridCol w:w="2121"/>
        <w:gridCol w:w="1997"/>
      </w:tblGrid>
      <w:tr w:rsidR="00C2190D" w:rsidTr="00C0255E">
        <w:tc>
          <w:tcPr>
            <w:tcW w:w="2172" w:type="dxa"/>
          </w:tcPr>
          <w:p w:rsidR="00C2190D" w:rsidRDefault="00C2190D" w:rsidP="00C0255E">
            <w:pPr>
              <w:widowControl/>
              <w:autoSpaceDE/>
              <w:autoSpaceDN/>
              <w:spacing w:before="120" w:line="360" w:lineRule="auto"/>
              <w:jc w:val="both"/>
              <w:rPr>
                <w:rFonts w:ascii="Arial" w:hAnsi="Arial" w:cs="Arial"/>
                <w:sz w:val="24"/>
                <w:szCs w:val="24"/>
              </w:rPr>
            </w:pPr>
          </w:p>
        </w:tc>
        <w:tc>
          <w:tcPr>
            <w:tcW w:w="2155" w:type="dxa"/>
          </w:tcPr>
          <w:p w:rsidR="00C2190D" w:rsidRDefault="00C2190D" w:rsidP="00C0255E">
            <w:pPr>
              <w:widowControl/>
              <w:autoSpaceDE/>
              <w:autoSpaceDN/>
              <w:spacing w:before="120" w:line="360" w:lineRule="auto"/>
              <w:jc w:val="both"/>
              <w:rPr>
                <w:rFonts w:ascii="Arial" w:hAnsi="Arial" w:cs="Arial"/>
                <w:sz w:val="24"/>
                <w:szCs w:val="24"/>
              </w:rPr>
            </w:pPr>
          </w:p>
        </w:tc>
        <w:tc>
          <w:tcPr>
            <w:tcW w:w="2171"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Information Technology </w:t>
            </w:r>
          </w:p>
        </w:tc>
        <w:tc>
          <w:tcPr>
            <w:tcW w:w="207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First Bank Plc, Nig. Total Deposit</w:t>
            </w:r>
          </w:p>
        </w:tc>
      </w:tr>
      <w:tr w:rsidR="00C2190D" w:rsidTr="00C0255E">
        <w:tc>
          <w:tcPr>
            <w:tcW w:w="217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Information Technology </w:t>
            </w:r>
          </w:p>
        </w:tc>
        <w:tc>
          <w:tcPr>
            <w:tcW w:w="2155"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Pearson Correlation</w:t>
            </w:r>
          </w:p>
        </w:tc>
        <w:tc>
          <w:tcPr>
            <w:tcW w:w="2171"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w:t>
            </w:r>
          </w:p>
        </w:tc>
        <w:tc>
          <w:tcPr>
            <w:tcW w:w="207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0.988**</w:t>
            </w:r>
          </w:p>
        </w:tc>
      </w:tr>
      <w:tr w:rsidR="00C2190D" w:rsidTr="00C0255E">
        <w:tc>
          <w:tcPr>
            <w:tcW w:w="2172" w:type="dxa"/>
          </w:tcPr>
          <w:p w:rsidR="00C2190D" w:rsidRDefault="00C2190D" w:rsidP="00C0255E">
            <w:pPr>
              <w:widowControl/>
              <w:autoSpaceDE/>
              <w:autoSpaceDN/>
              <w:spacing w:before="120" w:line="360" w:lineRule="auto"/>
              <w:jc w:val="both"/>
              <w:rPr>
                <w:rFonts w:ascii="Arial" w:hAnsi="Arial" w:cs="Arial"/>
                <w:sz w:val="24"/>
                <w:szCs w:val="24"/>
              </w:rPr>
            </w:pPr>
          </w:p>
        </w:tc>
        <w:tc>
          <w:tcPr>
            <w:tcW w:w="2155"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Sig. (2 – tailed)</w:t>
            </w:r>
          </w:p>
        </w:tc>
        <w:tc>
          <w:tcPr>
            <w:tcW w:w="2171" w:type="dxa"/>
          </w:tcPr>
          <w:p w:rsidR="00C2190D" w:rsidRDefault="00C2190D" w:rsidP="00C0255E">
            <w:pPr>
              <w:widowControl/>
              <w:autoSpaceDE/>
              <w:autoSpaceDN/>
              <w:spacing w:before="120" w:line="360" w:lineRule="auto"/>
              <w:jc w:val="both"/>
              <w:rPr>
                <w:rFonts w:ascii="Arial" w:hAnsi="Arial" w:cs="Arial"/>
                <w:sz w:val="24"/>
                <w:szCs w:val="24"/>
              </w:rPr>
            </w:pPr>
          </w:p>
        </w:tc>
        <w:tc>
          <w:tcPr>
            <w:tcW w:w="207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0.002</w:t>
            </w:r>
          </w:p>
        </w:tc>
      </w:tr>
      <w:tr w:rsidR="00C2190D" w:rsidTr="00C0255E">
        <w:tc>
          <w:tcPr>
            <w:tcW w:w="2172" w:type="dxa"/>
          </w:tcPr>
          <w:p w:rsidR="00C2190D" w:rsidRDefault="00C2190D" w:rsidP="00C0255E">
            <w:pPr>
              <w:widowControl/>
              <w:autoSpaceDE/>
              <w:autoSpaceDN/>
              <w:spacing w:before="120" w:line="360" w:lineRule="auto"/>
              <w:jc w:val="both"/>
              <w:rPr>
                <w:rFonts w:ascii="Arial" w:hAnsi="Arial" w:cs="Arial"/>
                <w:sz w:val="24"/>
                <w:szCs w:val="24"/>
              </w:rPr>
            </w:pPr>
          </w:p>
        </w:tc>
        <w:tc>
          <w:tcPr>
            <w:tcW w:w="2155"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N</w:t>
            </w:r>
          </w:p>
        </w:tc>
        <w:tc>
          <w:tcPr>
            <w:tcW w:w="2171"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w:t>
            </w:r>
          </w:p>
        </w:tc>
        <w:tc>
          <w:tcPr>
            <w:tcW w:w="207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w:t>
            </w:r>
          </w:p>
        </w:tc>
      </w:tr>
      <w:tr w:rsidR="00C2190D" w:rsidTr="00C0255E">
        <w:tc>
          <w:tcPr>
            <w:tcW w:w="2172"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First Bank Plc, </w:t>
            </w:r>
            <w:proofErr w:type="spellStart"/>
            <w:r>
              <w:rPr>
                <w:rFonts w:ascii="Arial" w:hAnsi="Arial" w:cs="Arial"/>
                <w:sz w:val="24"/>
                <w:szCs w:val="24"/>
              </w:rPr>
              <w:t>Nig</w:t>
            </w:r>
            <w:proofErr w:type="spellEnd"/>
            <w:r>
              <w:rPr>
                <w:rFonts w:ascii="Arial" w:hAnsi="Arial" w:cs="Arial"/>
                <w:sz w:val="24"/>
                <w:szCs w:val="24"/>
              </w:rPr>
              <w:t xml:space="preserve"> Total Deposit</w:t>
            </w:r>
          </w:p>
        </w:tc>
        <w:tc>
          <w:tcPr>
            <w:tcW w:w="2155"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Pearson Correlation </w:t>
            </w:r>
          </w:p>
        </w:tc>
        <w:tc>
          <w:tcPr>
            <w:tcW w:w="2171"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0.988**</w:t>
            </w:r>
          </w:p>
        </w:tc>
        <w:tc>
          <w:tcPr>
            <w:tcW w:w="2070"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w:t>
            </w:r>
          </w:p>
        </w:tc>
      </w:tr>
      <w:tr w:rsidR="00C2190D" w:rsidTr="00C0255E">
        <w:tc>
          <w:tcPr>
            <w:tcW w:w="2172" w:type="dxa"/>
          </w:tcPr>
          <w:p w:rsidR="00C2190D" w:rsidRDefault="00C2190D" w:rsidP="00C0255E">
            <w:pPr>
              <w:widowControl/>
              <w:autoSpaceDE/>
              <w:autoSpaceDN/>
              <w:spacing w:before="120" w:line="360" w:lineRule="auto"/>
              <w:jc w:val="both"/>
              <w:rPr>
                <w:rFonts w:ascii="Arial" w:hAnsi="Arial" w:cs="Arial"/>
                <w:sz w:val="24"/>
                <w:szCs w:val="24"/>
              </w:rPr>
            </w:pPr>
          </w:p>
        </w:tc>
        <w:tc>
          <w:tcPr>
            <w:tcW w:w="2155"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 xml:space="preserve">Sig. (2 – Tailed) </w:t>
            </w:r>
          </w:p>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N</w:t>
            </w:r>
          </w:p>
        </w:tc>
        <w:tc>
          <w:tcPr>
            <w:tcW w:w="2171"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0.002</w:t>
            </w:r>
          </w:p>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w:t>
            </w:r>
          </w:p>
        </w:tc>
        <w:tc>
          <w:tcPr>
            <w:tcW w:w="2070" w:type="dxa"/>
          </w:tcPr>
          <w:p w:rsidR="00C2190D" w:rsidRDefault="00C2190D" w:rsidP="00C0255E">
            <w:pPr>
              <w:widowControl/>
              <w:autoSpaceDE/>
              <w:autoSpaceDN/>
              <w:spacing w:before="120" w:line="360" w:lineRule="auto"/>
              <w:jc w:val="both"/>
              <w:rPr>
                <w:rFonts w:ascii="Arial" w:hAnsi="Arial" w:cs="Arial"/>
                <w:sz w:val="24"/>
                <w:szCs w:val="24"/>
              </w:rPr>
            </w:pPr>
          </w:p>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w:t>
            </w:r>
          </w:p>
        </w:tc>
      </w:tr>
    </w:tbl>
    <w:p w:rsidR="00C2190D" w:rsidRDefault="00C2190D" w:rsidP="00C2190D">
      <w:pPr>
        <w:widowControl/>
        <w:autoSpaceDE/>
        <w:autoSpaceDN/>
        <w:spacing w:before="120" w:line="360" w:lineRule="auto"/>
        <w:jc w:val="both"/>
        <w:rPr>
          <w:rFonts w:ascii="Arial" w:hAnsi="Arial" w:cs="Arial"/>
          <w:b/>
          <w:sz w:val="24"/>
          <w:szCs w:val="24"/>
        </w:rPr>
      </w:pPr>
      <w:r w:rsidRPr="00B958B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sidRPr="00995298">
        <w:rPr>
          <w:rFonts w:ascii="Arial" w:hAnsi="Arial" w:cs="Arial"/>
          <w:b/>
          <w:sz w:val="24"/>
          <w:szCs w:val="24"/>
        </w:rPr>
        <w:t>Decision</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b/>
        <w:t xml:space="preserve">From the findings, in table 5 above with two tails test when p is close to the significant value of R. 0.959 at 0.001 and N is equal to 5. A linear relationship </w:t>
      </w:r>
      <w:r>
        <w:rPr>
          <w:rFonts w:ascii="Arial" w:hAnsi="Arial" w:cs="Arial"/>
          <w:sz w:val="24"/>
          <w:szCs w:val="24"/>
        </w:rPr>
        <w:lastRenderedPageBreak/>
        <w:t xml:space="preserve">has observed between Mobile Banking and FIRST BANK PLC, NIGERIA total Deposit, Pearson correlation is 0.002 at significance level of 0.005 (2 sided). The result implies that Mobile Banking has impact on the total deposit of first bank. The researcher is of opinion that the FIRST BANK PLC, NIGERIA Mobile Banking functions effectively and it has advantage on the deposit of the bank. The result also answers the researcher question that mobile banking has effect on total deposit of GT Bank. In addition, this is in line with the finding of </w:t>
      </w:r>
      <w:proofErr w:type="spellStart"/>
      <w:r>
        <w:rPr>
          <w:rFonts w:ascii="Arial" w:hAnsi="Arial" w:cs="Arial"/>
          <w:sz w:val="24"/>
          <w:szCs w:val="24"/>
        </w:rPr>
        <w:t>Abaenewe</w:t>
      </w:r>
      <w:proofErr w:type="spellEnd"/>
      <w:r>
        <w:rPr>
          <w:rFonts w:ascii="Arial" w:hAnsi="Arial" w:cs="Arial"/>
          <w:sz w:val="24"/>
          <w:szCs w:val="24"/>
        </w:rPr>
        <w:t xml:space="preserve">, Z.C., </w:t>
      </w:r>
      <w:proofErr w:type="spellStart"/>
      <w:r>
        <w:rPr>
          <w:rFonts w:ascii="Arial" w:hAnsi="Arial" w:cs="Arial"/>
          <w:sz w:val="24"/>
          <w:szCs w:val="24"/>
        </w:rPr>
        <w:t>Ogbulu</w:t>
      </w:r>
      <w:proofErr w:type="spellEnd"/>
      <w:r>
        <w:rPr>
          <w:rFonts w:ascii="Arial" w:hAnsi="Arial" w:cs="Arial"/>
          <w:sz w:val="24"/>
          <w:szCs w:val="24"/>
        </w:rPr>
        <w:t xml:space="preserve">, O.M. and </w:t>
      </w:r>
      <w:proofErr w:type="spellStart"/>
      <w:r>
        <w:rPr>
          <w:rFonts w:ascii="Arial" w:hAnsi="Arial" w:cs="Arial"/>
          <w:sz w:val="24"/>
          <w:szCs w:val="24"/>
        </w:rPr>
        <w:t>Ndugbu</w:t>
      </w:r>
      <w:proofErr w:type="spellEnd"/>
      <w:r>
        <w:rPr>
          <w:rFonts w:ascii="Arial" w:hAnsi="Arial" w:cs="Arial"/>
          <w:sz w:val="24"/>
          <w:szCs w:val="24"/>
        </w:rPr>
        <w:t xml:space="preserve">, </w:t>
      </w:r>
      <w:proofErr w:type="spellStart"/>
      <w:r>
        <w:rPr>
          <w:rFonts w:ascii="Arial" w:hAnsi="Arial" w:cs="Arial"/>
          <w:sz w:val="24"/>
          <w:szCs w:val="24"/>
        </w:rPr>
        <w:t>Carallio</w:t>
      </w:r>
      <w:proofErr w:type="spellEnd"/>
      <w:r>
        <w:rPr>
          <w:rFonts w:ascii="Arial" w:hAnsi="Arial" w:cs="Arial"/>
          <w:sz w:val="24"/>
          <w:szCs w:val="24"/>
        </w:rPr>
        <w:t xml:space="preserve"> and Siegel (2011) found in their study that the adoption of mobile banking has positively and significantly improved the returns on equity (ROE) of Nigeria Banks.</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Hypothesis 2</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Test of hypothesis </w:t>
      </w:r>
    </w:p>
    <w:p w:rsidR="00C2190D" w:rsidRDefault="00C2190D" w:rsidP="00C2190D">
      <w:pPr>
        <w:widowControl/>
        <w:autoSpaceDE/>
        <w:autoSpaceDN/>
        <w:spacing w:before="120" w:line="360" w:lineRule="auto"/>
        <w:jc w:val="both"/>
        <w:rPr>
          <w:rFonts w:ascii="Arial" w:hAnsi="Arial" w:cs="Arial"/>
          <w:b/>
          <w:sz w:val="24"/>
          <w:szCs w:val="24"/>
        </w:rPr>
      </w:pPr>
      <w:r>
        <w:rPr>
          <w:rFonts w:ascii="Arial" w:hAnsi="Arial" w:cs="Arial"/>
          <w:b/>
          <w:sz w:val="24"/>
          <w:szCs w:val="24"/>
        </w:rPr>
        <w:t xml:space="preserve">Model summary </w:t>
      </w:r>
    </w:p>
    <w:tbl>
      <w:tblPr>
        <w:tblStyle w:val="TableGrid"/>
        <w:tblW w:w="0" w:type="auto"/>
        <w:tblLook w:val="04A0" w:firstRow="1" w:lastRow="0" w:firstColumn="1" w:lastColumn="0" w:noHBand="0" w:noVBand="1"/>
      </w:tblPr>
      <w:tblGrid>
        <w:gridCol w:w="995"/>
        <w:gridCol w:w="817"/>
        <w:gridCol w:w="1782"/>
        <w:gridCol w:w="2164"/>
        <w:gridCol w:w="2584"/>
      </w:tblGrid>
      <w:tr w:rsidR="00C2190D" w:rsidTr="00C0255E">
        <w:tc>
          <w:tcPr>
            <w:tcW w:w="1001" w:type="dxa"/>
          </w:tcPr>
          <w:p w:rsidR="00C2190D" w:rsidRPr="00B760D2" w:rsidRDefault="00C2190D" w:rsidP="00C0255E">
            <w:pPr>
              <w:widowControl/>
              <w:autoSpaceDE/>
              <w:autoSpaceDN/>
              <w:spacing w:before="120" w:line="360" w:lineRule="auto"/>
              <w:jc w:val="both"/>
              <w:rPr>
                <w:rFonts w:ascii="Arial" w:hAnsi="Arial" w:cs="Arial"/>
                <w:b/>
                <w:sz w:val="24"/>
                <w:szCs w:val="24"/>
              </w:rPr>
            </w:pPr>
            <w:r w:rsidRPr="00B760D2">
              <w:rPr>
                <w:rFonts w:ascii="Arial" w:hAnsi="Arial" w:cs="Arial"/>
                <w:b/>
                <w:sz w:val="24"/>
                <w:szCs w:val="24"/>
              </w:rPr>
              <w:t>Model</w:t>
            </w:r>
          </w:p>
        </w:tc>
        <w:tc>
          <w:tcPr>
            <w:tcW w:w="817" w:type="dxa"/>
          </w:tcPr>
          <w:p w:rsidR="00C2190D" w:rsidRPr="00B760D2" w:rsidRDefault="00C2190D" w:rsidP="00C0255E">
            <w:pPr>
              <w:widowControl/>
              <w:autoSpaceDE/>
              <w:autoSpaceDN/>
              <w:spacing w:before="120" w:line="360" w:lineRule="auto"/>
              <w:jc w:val="both"/>
              <w:rPr>
                <w:rFonts w:ascii="Arial" w:hAnsi="Arial" w:cs="Arial"/>
                <w:b/>
                <w:sz w:val="24"/>
                <w:szCs w:val="24"/>
              </w:rPr>
            </w:pPr>
            <w:r w:rsidRPr="00B760D2">
              <w:rPr>
                <w:rFonts w:ascii="Arial" w:hAnsi="Arial" w:cs="Arial"/>
                <w:b/>
                <w:sz w:val="24"/>
                <w:szCs w:val="24"/>
              </w:rPr>
              <w:t>R</w:t>
            </w:r>
          </w:p>
        </w:tc>
        <w:tc>
          <w:tcPr>
            <w:tcW w:w="1841" w:type="dxa"/>
          </w:tcPr>
          <w:p w:rsidR="00C2190D" w:rsidRPr="00B760D2" w:rsidRDefault="00C2190D" w:rsidP="00C0255E">
            <w:pPr>
              <w:widowControl/>
              <w:autoSpaceDE/>
              <w:autoSpaceDN/>
              <w:spacing w:before="120" w:line="360" w:lineRule="auto"/>
              <w:jc w:val="both"/>
              <w:rPr>
                <w:rFonts w:ascii="Arial" w:hAnsi="Arial" w:cs="Arial"/>
                <w:b/>
                <w:sz w:val="24"/>
                <w:szCs w:val="24"/>
              </w:rPr>
            </w:pPr>
            <w:r w:rsidRPr="00B760D2">
              <w:rPr>
                <w:rFonts w:ascii="Arial" w:hAnsi="Arial" w:cs="Arial"/>
                <w:b/>
                <w:sz w:val="24"/>
                <w:szCs w:val="24"/>
              </w:rPr>
              <w:t xml:space="preserve">R. square </w:t>
            </w:r>
          </w:p>
        </w:tc>
        <w:tc>
          <w:tcPr>
            <w:tcW w:w="2234" w:type="dxa"/>
          </w:tcPr>
          <w:p w:rsidR="00C2190D" w:rsidRPr="00B760D2" w:rsidRDefault="00C2190D" w:rsidP="00C0255E">
            <w:pPr>
              <w:widowControl/>
              <w:autoSpaceDE/>
              <w:autoSpaceDN/>
              <w:spacing w:before="120" w:line="360" w:lineRule="auto"/>
              <w:jc w:val="both"/>
              <w:rPr>
                <w:rFonts w:ascii="Arial" w:hAnsi="Arial" w:cs="Arial"/>
                <w:b/>
                <w:sz w:val="24"/>
                <w:szCs w:val="24"/>
              </w:rPr>
            </w:pPr>
            <w:r w:rsidRPr="00B760D2">
              <w:rPr>
                <w:rFonts w:ascii="Arial" w:hAnsi="Arial" w:cs="Arial"/>
                <w:b/>
                <w:sz w:val="24"/>
                <w:szCs w:val="24"/>
              </w:rPr>
              <w:t>Adjusted R. square</w:t>
            </w:r>
          </w:p>
        </w:tc>
        <w:tc>
          <w:tcPr>
            <w:tcW w:w="2675" w:type="dxa"/>
          </w:tcPr>
          <w:p w:rsidR="00C2190D" w:rsidRPr="00B760D2" w:rsidRDefault="00C2190D" w:rsidP="00C0255E">
            <w:pPr>
              <w:widowControl/>
              <w:autoSpaceDE/>
              <w:autoSpaceDN/>
              <w:spacing w:before="120" w:line="360" w:lineRule="auto"/>
              <w:jc w:val="both"/>
              <w:rPr>
                <w:rFonts w:ascii="Arial" w:hAnsi="Arial" w:cs="Arial"/>
                <w:b/>
                <w:sz w:val="24"/>
                <w:szCs w:val="24"/>
              </w:rPr>
            </w:pPr>
            <w:r w:rsidRPr="00B760D2">
              <w:rPr>
                <w:rFonts w:ascii="Arial" w:hAnsi="Arial" w:cs="Arial"/>
                <w:b/>
                <w:sz w:val="24"/>
                <w:szCs w:val="24"/>
              </w:rPr>
              <w:t>Std. Error of the Estimate</w:t>
            </w:r>
          </w:p>
        </w:tc>
      </w:tr>
      <w:tr w:rsidR="00C2190D" w:rsidTr="00C0255E">
        <w:tc>
          <w:tcPr>
            <w:tcW w:w="1001"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w:t>
            </w:r>
          </w:p>
        </w:tc>
        <w:tc>
          <w:tcPr>
            <w:tcW w:w="817"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.853a</w:t>
            </w:r>
          </w:p>
        </w:tc>
        <w:tc>
          <w:tcPr>
            <w:tcW w:w="1841"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.727</w:t>
            </w:r>
          </w:p>
        </w:tc>
        <w:tc>
          <w:tcPr>
            <w:tcW w:w="2234"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.591</w:t>
            </w:r>
          </w:p>
        </w:tc>
        <w:tc>
          <w:tcPr>
            <w:tcW w:w="2675" w:type="dxa"/>
          </w:tcPr>
          <w:p w:rsidR="00C2190D" w:rsidRDefault="00C2190D" w:rsidP="00C0255E">
            <w:pPr>
              <w:widowControl/>
              <w:autoSpaceDE/>
              <w:autoSpaceDN/>
              <w:spacing w:before="120" w:line="360" w:lineRule="auto"/>
              <w:jc w:val="both"/>
              <w:rPr>
                <w:rFonts w:ascii="Arial" w:hAnsi="Arial" w:cs="Arial"/>
                <w:sz w:val="24"/>
                <w:szCs w:val="24"/>
              </w:rPr>
            </w:pPr>
            <w:r>
              <w:rPr>
                <w:rFonts w:ascii="Arial" w:hAnsi="Arial" w:cs="Arial"/>
                <w:sz w:val="24"/>
                <w:szCs w:val="24"/>
              </w:rPr>
              <w:t>1.28150E7</w:t>
            </w:r>
          </w:p>
        </w:tc>
      </w:tr>
    </w:tbl>
    <w:p w:rsidR="00C2190D" w:rsidRDefault="00C2190D" w:rsidP="00C2190D">
      <w:pPr>
        <w:widowControl/>
        <w:autoSpaceDE/>
        <w:autoSpaceDN/>
        <w:spacing w:before="120" w:line="360" w:lineRule="auto"/>
        <w:jc w:val="both"/>
        <w:rPr>
          <w:rFonts w:ascii="Arial" w:hAnsi="Arial" w:cs="Arial"/>
          <w:sz w:val="24"/>
          <w:szCs w:val="24"/>
        </w:rPr>
      </w:pPr>
      <w:r w:rsidRPr="00B958B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a. Predictors: (constant), QFR, QSD</w:t>
      </w:r>
    </w:p>
    <w:p w:rsidR="00C2190D" w:rsidRDefault="00C2190D" w:rsidP="00C2190D">
      <w:pPr>
        <w:widowControl/>
        <w:autoSpaceDE/>
        <w:autoSpaceDN/>
        <w:spacing w:before="120" w:line="360" w:lineRule="auto"/>
        <w:jc w:val="both"/>
        <w:rPr>
          <w:rFonts w:ascii="Arial" w:hAnsi="Arial" w:cs="Arial"/>
          <w:sz w:val="24"/>
          <w:szCs w:val="24"/>
        </w:rPr>
      </w:pPr>
      <w:r>
        <w:rPr>
          <w:rFonts w:ascii="Arial" w:hAnsi="Arial" w:cs="Arial"/>
          <w:sz w:val="24"/>
          <w:szCs w:val="24"/>
        </w:rPr>
        <w:t>R indicates that the variables QFR, QSD and AC have an overall impact of 85% on the profitability measure of banks in Nigeria</w:t>
      </w:r>
      <w:proofErr w:type="gramStart"/>
      <w:r>
        <w:rPr>
          <w:rFonts w:ascii="Arial" w:hAnsi="Arial" w:cs="Arial"/>
          <w:sz w:val="24"/>
          <w:szCs w:val="24"/>
        </w:rPr>
        <w:t>..</w:t>
      </w:r>
      <w:proofErr w:type="gramEnd"/>
    </w:p>
    <w:p w:rsidR="00C2190D" w:rsidRDefault="00C2190D" w:rsidP="00C2190D">
      <w:pPr>
        <w:widowControl/>
        <w:autoSpaceDE/>
        <w:autoSpaceDN/>
        <w:spacing w:before="120" w:line="360" w:lineRule="auto"/>
        <w:jc w:val="center"/>
        <w:rPr>
          <w:rFonts w:ascii="Arial" w:hAnsi="Arial" w:cs="Arial"/>
          <w:b/>
          <w:sz w:val="24"/>
          <w:szCs w:val="24"/>
        </w:rPr>
      </w:pPr>
      <w:r>
        <w:rPr>
          <w:rFonts w:ascii="Arial" w:hAnsi="Arial" w:cs="Arial"/>
          <w:b/>
          <w:sz w:val="24"/>
          <w:szCs w:val="24"/>
        </w:rPr>
        <w:t>ANOVA</w:t>
      </w:r>
    </w:p>
    <w:tbl>
      <w:tblPr>
        <w:tblStyle w:val="TableGrid"/>
        <w:tblW w:w="0" w:type="auto"/>
        <w:tblLook w:val="04A0" w:firstRow="1" w:lastRow="0" w:firstColumn="1" w:lastColumn="0" w:noHBand="0" w:noVBand="1"/>
      </w:tblPr>
      <w:tblGrid>
        <w:gridCol w:w="1712"/>
        <w:gridCol w:w="2005"/>
        <w:gridCol w:w="695"/>
        <w:gridCol w:w="1665"/>
        <w:gridCol w:w="895"/>
        <w:gridCol w:w="1370"/>
      </w:tblGrid>
      <w:tr w:rsidR="00C2190D" w:rsidTr="00C0255E">
        <w:tc>
          <w:tcPr>
            <w:tcW w:w="1739"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Model</w:t>
            </w:r>
          </w:p>
        </w:tc>
        <w:tc>
          <w:tcPr>
            <w:tcW w:w="2077"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 xml:space="preserve">Sum of squares </w:t>
            </w:r>
          </w:p>
        </w:tc>
        <w:tc>
          <w:tcPr>
            <w:tcW w:w="718" w:type="dxa"/>
          </w:tcPr>
          <w:p w:rsidR="00C2190D" w:rsidRDefault="00C2190D" w:rsidP="00C0255E">
            <w:pPr>
              <w:widowControl/>
              <w:autoSpaceDE/>
              <w:autoSpaceDN/>
              <w:spacing w:before="120" w:line="360" w:lineRule="auto"/>
              <w:jc w:val="center"/>
              <w:rPr>
                <w:rFonts w:ascii="Arial" w:hAnsi="Arial" w:cs="Arial"/>
                <w:sz w:val="24"/>
                <w:szCs w:val="24"/>
              </w:rPr>
            </w:pPr>
            <w:proofErr w:type="spellStart"/>
            <w:r>
              <w:rPr>
                <w:rFonts w:ascii="Arial" w:hAnsi="Arial" w:cs="Arial"/>
                <w:sz w:val="24"/>
                <w:szCs w:val="24"/>
              </w:rPr>
              <w:t>Df</w:t>
            </w:r>
            <w:proofErr w:type="spellEnd"/>
          </w:p>
        </w:tc>
        <w:tc>
          <w:tcPr>
            <w:tcW w:w="1705"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 xml:space="preserve">Mean square </w:t>
            </w:r>
          </w:p>
        </w:tc>
        <w:tc>
          <w:tcPr>
            <w:tcW w:w="902"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f</w:t>
            </w:r>
          </w:p>
        </w:tc>
        <w:tc>
          <w:tcPr>
            <w:tcW w:w="1427"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Sig.</w:t>
            </w:r>
          </w:p>
        </w:tc>
      </w:tr>
      <w:tr w:rsidR="00C2190D" w:rsidTr="00C0255E">
        <w:tc>
          <w:tcPr>
            <w:tcW w:w="173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lastRenderedPageBreak/>
              <w:t>1. Regression</w:t>
            </w:r>
          </w:p>
        </w:tc>
        <w:tc>
          <w:tcPr>
            <w:tcW w:w="2077"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2.625E15</w:t>
            </w:r>
          </w:p>
        </w:tc>
        <w:tc>
          <w:tcPr>
            <w:tcW w:w="718"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3</w:t>
            </w:r>
          </w:p>
        </w:tc>
        <w:tc>
          <w:tcPr>
            <w:tcW w:w="1705"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8.749E14</w:t>
            </w:r>
          </w:p>
        </w:tc>
        <w:tc>
          <w:tcPr>
            <w:tcW w:w="902"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8.327</w:t>
            </w:r>
          </w:p>
        </w:tc>
        <w:tc>
          <w:tcPr>
            <w:tcW w:w="1427" w:type="dxa"/>
          </w:tcPr>
          <w:p w:rsidR="00C2190D" w:rsidRPr="00B760D2"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.004</w:t>
            </w:r>
            <w:r w:rsidRPr="00B760D2">
              <w:rPr>
                <w:rFonts w:ascii="Arial" w:hAnsi="Arial" w:cs="Arial"/>
                <w:sz w:val="24"/>
                <w:szCs w:val="24"/>
                <w:vertAlign w:val="superscript"/>
              </w:rPr>
              <w:t>a</w:t>
            </w:r>
          </w:p>
        </w:tc>
      </w:tr>
      <w:tr w:rsidR="00C2190D" w:rsidTr="00C0255E">
        <w:tc>
          <w:tcPr>
            <w:tcW w:w="173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 xml:space="preserve">Residual </w:t>
            </w:r>
          </w:p>
        </w:tc>
        <w:tc>
          <w:tcPr>
            <w:tcW w:w="2077"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9.853E14</w:t>
            </w:r>
          </w:p>
        </w:tc>
        <w:tc>
          <w:tcPr>
            <w:tcW w:w="718"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6</w:t>
            </w:r>
          </w:p>
        </w:tc>
        <w:tc>
          <w:tcPr>
            <w:tcW w:w="1705"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1.642E14</w:t>
            </w:r>
          </w:p>
        </w:tc>
        <w:tc>
          <w:tcPr>
            <w:tcW w:w="902" w:type="dxa"/>
          </w:tcPr>
          <w:p w:rsidR="00C2190D" w:rsidRDefault="00C2190D" w:rsidP="00C0255E">
            <w:pPr>
              <w:widowControl/>
              <w:autoSpaceDE/>
              <w:autoSpaceDN/>
              <w:spacing w:before="120" w:line="360" w:lineRule="auto"/>
              <w:jc w:val="center"/>
              <w:rPr>
                <w:rFonts w:ascii="Arial" w:hAnsi="Arial" w:cs="Arial"/>
                <w:sz w:val="24"/>
                <w:szCs w:val="24"/>
              </w:rPr>
            </w:pPr>
          </w:p>
        </w:tc>
        <w:tc>
          <w:tcPr>
            <w:tcW w:w="1427" w:type="dxa"/>
          </w:tcPr>
          <w:p w:rsidR="00C2190D" w:rsidRDefault="00C2190D" w:rsidP="00C0255E">
            <w:pPr>
              <w:widowControl/>
              <w:autoSpaceDE/>
              <w:autoSpaceDN/>
              <w:spacing w:before="120" w:line="360" w:lineRule="auto"/>
              <w:jc w:val="center"/>
              <w:rPr>
                <w:rFonts w:ascii="Arial" w:hAnsi="Arial" w:cs="Arial"/>
                <w:sz w:val="24"/>
                <w:szCs w:val="24"/>
              </w:rPr>
            </w:pPr>
          </w:p>
        </w:tc>
      </w:tr>
      <w:tr w:rsidR="00C2190D" w:rsidTr="00C0255E">
        <w:tc>
          <w:tcPr>
            <w:tcW w:w="173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Total</w:t>
            </w:r>
          </w:p>
        </w:tc>
        <w:tc>
          <w:tcPr>
            <w:tcW w:w="2077"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3.610E15</w:t>
            </w:r>
          </w:p>
        </w:tc>
        <w:tc>
          <w:tcPr>
            <w:tcW w:w="718" w:type="dxa"/>
          </w:tcPr>
          <w:p w:rsidR="00C2190D" w:rsidRDefault="00C2190D" w:rsidP="00C0255E">
            <w:pPr>
              <w:widowControl/>
              <w:autoSpaceDE/>
              <w:autoSpaceDN/>
              <w:spacing w:before="120" w:line="360" w:lineRule="auto"/>
              <w:jc w:val="center"/>
              <w:rPr>
                <w:rFonts w:ascii="Arial" w:hAnsi="Arial" w:cs="Arial"/>
                <w:sz w:val="24"/>
                <w:szCs w:val="24"/>
              </w:rPr>
            </w:pPr>
            <w:r>
              <w:rPr>
                <w:rFonts w:ascii="Arial" w:hAnsi="Arial" w:cs="Arial"/>
                <w:sz w:val="24"/>
                <w:szCs w:val="24"/>
              </w:rPr>
              <w:t>9</w:t>
            </w:r>
          </w:p>
        </w:tc>
        <w:tc>
          <w:tcPr>
            <w:tcW w:w="1705" w:type="dxa"/>
          </w:tcPr>
          <w:p w:rsidR="00C2190D" w:rsidRDefault="00C2190D" w:rsidP="00C0255E">
            <w:pPr>
              <w:widowControl/>
              <w:autoSpaceDE/>
              <w:autoSpaceDN/>
              <w:spacing w:before="120" w:line="360" w:lineRule="auto"/>
              <w:jc w:val="center"/>
              <w:rPr>
                <w:rFonts w:ascii="Arial" w:hAnsi="Arial" w:cs="Arial"/>
                <w:sz w:val="24"/>
                <w:szCs w:val="24"/>
              </w:rPr>
            </w:pPr>
          </w:p>
        </w:tc>
        <w:tc>
          <w:tcPr>
            <w:tcW w:w="902" w:type="dxa"/>
          </w:tcPr>
          <w:p w:rsidR="00C2190D" w:rsidRDefault="00C2190D" w:rsidP="00C0255E">
            <w:pPr>
              <w:widowControl/>
              <w:autoSpaceDE/>
              <w:autoSpaceDN/>
              <w:spacing w:before="120" w:line="360" w:lineRule="auto"/>
              <w:jc w:val="center"/>
              <w:rPr>
                <w:rFonts w:ascii="Arial" w:hAnsi="Arial" w:cs="Arial"/>
                <w:sz w:val="24"/>
                <w:szCs w:val="24"/>
              </w:rPr>
            </w:pPr>
          </w:p>
        </w:tc>
        <w:tc>
          <w:tcPr>
            <w:tcW w:w="1427" w:type="dxa"/>
          </w:tcPr>
          <w:p w:rsidR="00C2190D" w:rsidRDefault="00C2190D" w:rsidP="00C0255E">
            <w:pPr>
              <w:widowControl/>
              <w:autoSpaceDE/>
              <w:autoSpaceDN/>
              <w:spacing w:before="120" w:line="360" w:lineRule="auto"/>
              <w:jc w:val="center"/>
              <w:rPr>
                <w:rFonts w:ascii="Arial" w:hAnsi="Arial" w:cs="Arial"/>
                <w:sz w:val="24"/>
                <w:szCs w:val="24"/>
              </w:rPr>
            </w:pPr>
          </w:p>
        </w:tc>
      </w:tr>
    </w:tbl>
    <w:p w:rsidR="00C2190D" w:rsidRDefault="00C2190D" w:rsidP="00C2190D">
      <w:pPr>
        <w:widowControl/>
        <w:autoSpaceDE/>
        <w:autoSpaceDN/>
        <w:spacing w:before="120" w:line="360" w:lineRule="auto"/>
        <w:rPr>
          <w:rFonts w:ascii="Arial" w:hAnsi="Arial" w:cs="Arial"/>
          <w:sz w:val="24"/>
          <w:szCs w:val="24"/>
        </w:rPr>
      </w:pPr>
      <w:r w:rsidRPr="00B958B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2190D" w:rsidRDefault="00C2190D" w:rsidP="00C2190D">
      <w:pPr>
        <w:widowControl/>
        <w:autoSpaceDE/>
        <w:autoSpaceDN/>
        <w:spacing w:before="120" w:line="360" w:lineRule="auto"/>
        <w:rPr>
          <w:rFonts w:ascii="Arial" w:hAnsi="Arial" w:cs="Arial"/>
          <w:sz w:val="24"/>
          <w:szCs w:val="24"/>
        </w:rPr>
      </w:pPr>
      <w:r>
        <w:rPr>
          <w:rFonts w:ascii="Arial" w:hAnsi="Arial" w:cs="Arial"/>
          <w:sz w:val="24"/>
          <w:szCs w:val="24"/>
        </w:rPr>
        <w:t>a. Predicators: (constant), SG, QR, CR.</w:t>
      </w:r>
    </w:p>
    <w:p w:rsidR="00C2190D" w:rsidRDefault="00C2190D" w:rsidP="00C2190D">
      <w:pPr>
        <w:widowControl/>
        <w:autoSpaceDE/>
        <w:autoSpaceDN/>
        <w:spacing w:before="120" w:line="360" w:lineRule="auto"/>
        <w:rPr>
          <w:rFonts w:ascii="Arial" w:hAnsi="Arial" w:cs="Arial"/>
          <w:sz w:val="24"/>
          <w:szCs w:val="24"/>
        </w:rPr>
      </w:pPr>
      <w:r>
        <w:rPr>
          <w:rFonts w:ascii="Arial" w:hAnsi="Arial" w:cs="Arial"/>
          <w:sz w:val="24"/>
          <w:szCs w:val="24"/>
        </w:rPr>
        <w:t>b. Dependent Variable: PROF</w:t>
      </w:r>
    </w:p>
    <w:p w:rsidR="00C2190D" w:rsidRDefault="00C2190D" w:rsidP="00C2190D">
      <w:pPr>
        <w:widowControl/>
        <w:autoSpaceDE/>
        <w:autoSpaceDN/>
        <w:spacing w:before="120" w:line="360" w:lineRule="auto"/>
        <w:rPr>
          <w:rFonts w:ascii="Arial" w:hAnsi="Arial" w:cs="Arial"/>
          <w:sz w:val="24"/>
          <w:szCs w:val="24"/>
        </w:rPr>
      </w:pPr>
      <w:r>
        <w:rPr>
          <w:rFonts w:ascii="Arial" w:hAnsi="Arial" w:cs="Arial"/>
          <w:sz w:val="24"/>
          <w:szCs w:val="24"/>
        </w:rPr>
        <w:tab/>
        <w:t xml:space="preserve">The </w:t>
      </w:r>
      <w:proofErr w:type="spellStart"/>
      <w:r>
        <w:rPr>
          <w:rFonts w:ascii="Arial" w:hAnsi="Arial" w:cs="Arial"/>
          <w:sz w:val="24"/>
          <w:szCs w:val="24"/>
        </w:rPr>
        <w:t>Anova</w:t>
      </w:r>
      <w:proofErr w:type="spellEnd"/>
      <w:r>
        <w:rPr>
          <w:rFonts w:ascii="Arial" w:hAnsi="Arial" w:cs="Arial"/>
          <w:sz w:val="24"/>
          <w:szCs w:val="24"/>
        </w:rPr>
        <w:t xml:space="preserve"> table shows that all the variables are significant at 0.004 while the factors is 8.327.</w:t>
      </w:r>
    </w:p>
    <w:p w:rsidR="00C2190D" w:rsidRDefault="00C2190D" w:rsidP="00C2190D">
      <w:pPr>
        <w:widowControl/>
        <w:autoSpaceDE/>
        <w:autoSpaceDN/>
        <w:spacing w:before="120" w:line="360" w:lineRule="auto"/>
        <w:jc w:val="center"/>
        <w:rPr>
          <w:rFonts w:ascii="Arial" w:hAnsi="Arial" w:cs="Arial"/>
          <w:b/>
          <w:sz w:val="24"/>
          <w:szCs w:val="24"/>
        </w:rPr>
      </w:pPr>
      <w:proofErr w:type="spellStart"/>
      <w:proofErr w:type="gramStart"/>
      <w:r>
        <w:rPr>
          <w:rFonts w:ascii="Arial" w:hAnsi="Arial" w:cs="Arial"/>
          <w:b/>
          <w:sz w:val="24"/>
          <w:szCs w:val="24"/>
        </w:rPr>
        <w:t>coefficients</w:t>
      </w:r>
      <w:r w:rsidRPr="00B760D2">
        <w:rPr>
          <w:rFonts w:ascii="Arial" w:hAnsi="Arial" w:cs="Arial"/>
          <w:b/>
          <w:sz w:val="24"/>
          <w:szCs w:val="24"/>
          <w:vertAlign w:val="superscript"/>
        </w:rPr>
        <w:t>a</w:t>
      </w:r>
      <w:proofErr w:type="spellEnd"/>
      <w:proofErr w:type="gramEnd"/>
    </w:p>
    <w:tbl>
      <w:tblPr>
        <w:tblStyle w:val="TableGrid"/>
        <w:tblW w:w="0" w:type="auto"/>
        <w:tblLook w:val="04A0" w:firstRow="1" w:lastRow="0" w:firstColumn="1" w:lastColumn="0" w:noHBand="0" w:noVBand="1"/>
      </w:tblPr>
      <w:tblGrid>
        <w:gridCol w:w="1434"/>
        <w:gridCol w:w="1538"/>
        <w:gridCol w:w="1347"/>
        <w:gridCol w:w="1631"/>
        <w:gridCol w:w="1196"/>
        <w:gridCol w:w="1196"/>
      </w:tblGrid>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p>
        </w:tc>
        <w:tc>
          <w:tcPr>
            <w:tcW w:w="2940" w:type="dxa"/>
            <w:gridSpan w:val="2"/>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 xml:space="preserve">Unstandardized Coefficient </w:t>
            </w:r>
          </w:p>
        </w:tc>
        <w:tc>
          <w:tcPr>
            <w:tcW w:w="163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Standardized coefficient</w:t>
            </w:r>
          </w:p>
        </w:tc>
        <w:tc>
          <w:tcPr>
            <w:tcW w:w="1267" w:type="dxa"/>
          </w:tcPr>
          <w:p w:rsidR="00C2190D" w:rsidRDefault="00C2190D" w:rsidP="00C0255E">
            <w:pPr>
              <w:widowControl/>
              <w:autoSpaceDE/>
              <w:autoSpaceDN/>
              <w:spacing w:before="120" w:line="360" w:lineRule="auto"/>
              <w:rPr>
                <w:rFonts w:ascii="Arial" w:hAnsi="Arial" w:cs="Arial"/>
                <w:sz w:val="24"/>
                <w:szCs w:val="24"/>
              </w:rPr>
            </w:pPr>
          </w:p>
        </w:tc>
        <w:tc>
          <w:tcPr>
            <w:tcW w:w="1267" w:type="dxa"/>
          </w:tcPr>
          <w:p w:rsidR="00C2190D" w:rsidRDefault="00C2190D" w:rsidP="00C0255E">
            <w:pPr>
              <w:widowControl/>
              <w:autoSpaceDE/>
              <w:autoSpaceDN/>
              <w:spacing w:before="120" w:line="360" w:lineRule="auto"/>
              <w:rPr>
                <w:rFonts w:ascii="Arial" w:hAnsi="Arial" w:cs="Arial"/>
                <w:sz w:val="24"/>
                <w:szCs w:val="24"/>
              </w:rPr>
            </w:pPr>
          </w:p>
        </w:tc>
      </w:tr>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Model</w:t>
            </w:r>
          </w:p>
        </w:tc>
        <w:tc>
          <w:tcPr>
            <w:tcW w:w="154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B</w:t>
            </w:r>
          </w:p>
        </w:tc>
        <w:tc>
          <w:tcPr>
            <w:tcW w:w="139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Std. Error</w:t>
            </w:r>
          </w:p>
        </w:tc>
        <w:tc>
          <w:tcPr>
            <w:tcW w:w="163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Beta</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T</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Sig.</w:t>
            </w:r>
          </w:p>
        </w:tc>
      </w:tr>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1</w:t>
            </w:r>
          </w:p>
        </w:tc>
        <w:tc>
          <w:tcPr>
            <w:tcW w:w="154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1.2550E77</w:t>
            </w:r>
          </w:p>
        </w:tc>
        <w:tc>
          <w:tcPr>
            <w:tcW w:w="139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1.232E7</w:t>
            </w:r>
          </w:p>
        </w:tc>
        <w:tc>
          <w:tcPr>
            <w:tcW w:w="1631" w:type="dxa"/>
          </w:tcPr>
          <w:p w:rsidR="00C2190D" w:rsidRDefault="00C2190D" w:rsidP="00C0255E">
            <w:pPr>
              <w:widowControl/>
              <w:autoSpaceDE/>
              <w:autoSpaceDN/>
              <w:spacing w:before="120" w:line="360" w:lineRule="auto"/>
              <w:rPr>
                <w:rFonts w:ascii="Arial" w:hAnsi="Arial" w:cs="Arial"/>
                <w:sz w:val="24"/>
                <w:szCs w:val="24"/>
              </w:rPr>
            </w:pP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1.014</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.034</w:t>
            </w:r>
          </w:p>
        </w:tc>
      </w:tr>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(constant)</w:t>
            </w:r>
          </w:p>
        </w:tc>
        <w:tc>
          <w:tcPr>
            <w:tcW w:w="154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-6.052E6</w:t>
            </w:r>
          </w:p>
        </w:tc>
        <w:tc>
          <w:tcPr>
            <w:tcW w:w="139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2.979E6</w:t>
            </w:r>
          </w:p>
        </w:tc>
        <w:tc>
          <w:tcPr>
            <w:tcW w:w="163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-1.75</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-2.013</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.049</w:t>
            </w:r>
          </w:p>
        </w:tc>
      </w:tr>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p>
        </w:tc>
        <w:tc>
          <w:tcPr>
            <w:tcW w:w="154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835610.483</w:t>
            </w:r>
          </w:p>
        </w:tc>
        <w:tc>
          <w:tcPr>
            <w:tcW w:w="139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8.892E6</w:t>
            </w:r>
          </w:p>
        </w:tc>
        <w:tc>
          <w:tcPr>
            <w:tcW w:w="163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.022</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.094</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.0228</w:t>
            </w:r>
          </w:p>
        </w:tc>
      </w:tr>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QFR</w:t>
            </w:r>
          </w:p>
        </w:tc>
        <w:tc>
          <w:tcPr>
            <w:tcW w:w="1549"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6.116E6</w:t>
            </w:r>
          </w:p>
        </w:tc>
        <w:tc>
          <w:tcPr>
            <w:tcW w:w="139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1.665E6</w:t>
            </w:r>
          </w:p>
        </w:tc>
        <w:tc>
          <w:tcPr>
            <w:tcW w:w="1631"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.802</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3.673</w:t>
            </w:r>
          </w:p>
        </w:tc>
        <w:tc>
          <w:tcPr>
            <w:tcW w:w="1267"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.010</w:t>
            </w:r>
          </w:p>
        </w:tc>
      </w:tr>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QSD</w:t>
            </w:r>
          </w:p>
        </w:tc>
        <w:tc>
          <w:tcPr>
            <w:tcW w:w="1549" w:type="dxa"/>
          </w:tcPr>
          <w:p w:rsidR="00C2190D" w:rsidRDefault="00C2190D" w:rsidP="00C0255E">
            <w:pPr>
              <w:widowControl/>
              <w:autoSpaceDE/>
              <w:autoSpaceDN/>
              <w:spacing w:before="120" w:line="360" w:lineRule="auto"/>
              <w:rPr>
                <w:rFonts w:ascii="Arial" w:hAnsi="Arial" w:cs="Arial"/>
                <w:sz w:val="24"/>
                <w:szCs w:val="24"/>
              </w:rPr>
            </w:pPr>
          </w:p>
        </w:tc>
        <w:tc>
          <w:tcPr>
            <w:tcW w:w="1391" w:type="dxa"/>
          </w:tcPr>
          <w:p w:rsidR="00C2190D" w:rsidRDefault="00C2190D" w:rsidP="00C0255E">
            <w:pPr>
              <w:widowControl/>
              <w:autoSpaceDE/>
              <w:autoSpaceDN/>
              <w:spacing w:before="120" w:line="360" w:lineRule="auto"/>
              <w:rPr>
                <w:rFonts w:ascii="Arial" w:hAnsi="Arial" w:cs="Arial"/>
                <w:sz w:val="24"/>
                <w:szCs w:val="24"/>
              </w:rPr>
            </w:pPr>
          </w:p>
        </w:tc>
        <w:tc>
          <w:tcPr>
            <w:tcW w:w="1631" w:type="dxa"/>
          </w:tcPr>
          <w:p w:rsidR="00C2190D" w:rsidRDefault="00C2190D" w:rsidP="00C0255E">
            <w:pPr>
              <w:widowControl/>
              <w:autoSpaceDE/>
              <w:autoSpaceDN/>
              <w:spacing w:before="120" w:line="360" w:lineRule="auto"/>
              <w:rPr>
                <w:rFonts w:ascii="Arial" w:hAnsi="Arial" w:cs="Arial"/>
                <w:sz w:val="24"/>
                <w:szCs w:val="24"/>
              </w:rPr>
            </w:pPr>
          </w:p>
        </w:tc>
        <w:tc>
          <w:tcPr>
            <w:tcW w:w="1267" w:type="dxa"/>
          </w:tcPr>
          <w:p w:rsidR="00C2190D" w:rsidRDefault="00C2190D" w:rsidP="00C0255E">
            <w:pPr>
              <w:widowControl/>
              <w:autoSpaceDE/>
              <w:autoSpaceDN/>
              <w:spacing w:before="120" w:line="360" w:lineRule="auto"/>
              <w:rPr>
                <w:rFonts w:ascii="Arial" w:hAnsi="Arial" w:cs="Arial"/>
                <w:sz w:val="24"/>
                <w:szCs w:val="24"/>
              </w:rPr>
            </w:pPr>
          </w:p>
        </w:tc>
        <w:tc>
          <w:tcPr>
            <w:tcW w:w="1267" w:type="dxa"/>
          </w:tcPr>
          <w:p w:rsidR="00C2190D" w:rsidRDefault="00C2190D" w:rsidP="00C0255E">
            <w:pPr>
              <w:widowControl/>
              <w:autoSpaceDE/>
              <w:autoSpaceDN/>
              <w:spacing w:before="120" w:line="360" w:lineRule="auto"/>
              <w:rPr>
                <w:rFonts w:ascii="Arial" w:hAnsi="Arial" w:cs="Arial"/>
                <w:sz w:val="24"/>
                <w:szCs w:val="24"/>
              </w:rPr>
            </w:pPr>
          </w:p>
        </w:tc>
      </w:tr>
      <w:tr w:rsidR="00C2190D" w:rsidTr="00C0255E">
        <w:tc>
          <w:tcPr>
            <w:tcW w:w="1463" w:type="dxa"/>
          </w:tcPr>
          <w:p w:rsidR="00C2190D" w:rsidRDefault="00C2190D" w:rsidP="00C0255E">
            <w:pPr>
              <w:widowControl/>
              <w:autoSpaceDE/>
              <w:autoSpaceDN/>
              <w:spacing w:before="120" w:line="360" w:lineRule="auto"/>
              <w:rPr>
                <w:rFonts w:ascii="Arial" w:hAnsi="Arial" w:cs="Arial"/>
                <w:sz w:val="24"/>
                <w:szCs w:val="24"/>
              </w:rPr>
            </w:pPr>
            <w:r>
              <w:rPr>
                <w:rFonts w:ascii="Arial" w:hAnsi="Arial" w:cs="Arial"/>
                <w:sz w:val="24"/>
                <w:szCs w:val="24"/>
              </w:rPr>
              <w:t>AC</w:t>
            </w:r>
          </w:p>
        </w:tc>
        <w:tc>
          <w:tcPr>
            <w:tcW w:w="1549" w:type="dxa"/>
          </w:tcPr>
          <w:p w:rsidR="00C2190D" w:rsidRDefault="00C2190D" w:rsidP="00C0255E">
            <w:pPr>
              <w:widowControl/>
              <w:autoSpaceDE/>
              <w:autoSpaceDN/>
              <w:spacing w:before="120" w:line="360" w:lineRule="auto"/>
              <w:rPr>
                <w:rFonts w:ascii="Arial" w:hAnsi="Arial" w:cs="Arial"/>
                <w:sz w:val="24"/>
                <w:szCs w:val="24"/>
              </w:rPr>
            </w:pPr>
          </w:p>
        </w:tc>
        <w:tc>
          <w:tcPr>
            <w:tcW w:w="1391" w:type="dxa"/>
          </w:tcPr>
          <w:p w:rsidR="00C2190D" w:rsidRDefault="00C2190D" w:rsidP="00C0255E">
            <w:pPr>
              <w:widowControl/>
              <w:autoSpaceDE/>
              <w:autoSpaceDN/>
              <w:spacing w:before="120" w:line="360" w:lineRule="auto"/>
              <w:rPr>
                <w:rFonts w:ascii="Arial" w:hAnsi="Arial" w:cs="Arial"/>
                <w:sz w:val="24"/>
                <w:szCs w:val="24"/>
              </w:rPr>
            </w:pPr>
          </w:p>
        </w:tc>
        <w:tc>
          <w:tcPr>
            <w:tcW w:w="1631" w:type="dxa"/>
          </w:tcPr>
          <w:p w:rsidR="00C2190D" w:rsidRDefault="00C2190D" w:rsidP="00C0255E">
            <w:pPr>
              <w:widowControl/>
              <w:autoSpaceDE/>
              <w:autoSpaceDN/>
              <w:spacing w:before="120" w:line="360" w:lineRule="auto"/>
              <w:rPr>
                <w:rFonts w:ascii="Arial" w:hAnsi="Arial" w:cs="Arial"/>
                <w:sz w:val="24"/>
                <w:szCs w:val="24"/>
              </w:rPr>
            </w:pPr>
          </w:p>
        </w:tc>
        <w:tc>
          <w:tcPr>
            <w:tcW w:w="1267" w:type="dxa"/>
          </w:tcPr>
          <w:p w:rsidR="00C2190D" w:rsidRDefault="00C2190D" w:rsidP="00C0255E">
            <w:pPr>
              <w:widowControl/>
              <w:autoSpaceDE/>
              <w:autoSpaceDN/>
              <w:spacing w:before="120" w:line="360" w:lineRule="auto"/>
              <w:rPr>
                <w:rFonts w:ascii="Arial" w:hAnsi="Arial" w:cs="Arial"/>
                <w:sz w:val="24"/>
                <w:szCs w:val="24"/>
              </w:rPr>
            </w:pPr>
          </w:p>
        </w:tc>
        <w:tc>
          <w:tcPr>
            <w:tcW w:w="1267" w:type="dxa"/>
          </w:tcPr>
          <w:p w:rsidR="00C2190D" w:rsidRDefault="00C2190D" w:rsidP="00C0255E">
            <w:pPr>
              <w:widowControl/>
              <w:autoSpaceDE/>
              <w:autoSpaceDN/>
              <w:spacing w:before="120" w:line="360" w:lineRule="auto"/>
              <w:rPr>
                <w:rFonts w:ascii="Arial" w:hAnsi="Arial" w:cs="Arial"/>
                <w:sz w:val="24"/>
                <w:szCs w:val="24"/>
              </w:rPr>
            </w:pPr>
          </w:p>
        </w:tc>
      </w:tr>
    </w:tbl>
    <w:p w:rsidR="00C2190D" w:rsidRDefault="00C2190D" w:rsidP="00C2190D">
      <w:pPr>
        <w:widowControl/>
        <w:autoSpaceDE/>
        <w:autoSpaceDN/>
        <w:spacing w:before="120" w:line="360" w:lineRule="auto"/>
        <w:rPr>
          <w:rFonts w:ascii="Arial" w:hAnsi="Arial" w:cs="Arial"/>
          <w:b/>
          <w:sz w:val="24"/>
          <w:szCs w:val="24"/>
        </w:rPr>
      </w:pPr>
      <w:r w:rsidRPr="00B958BC">
        <w:rPr>
          <w:rFonts w:ascii="Arial" w:hAnsi="Arial" w:cs="Arial"/>
          <w:b/>
          <w:sz w:val="24"/>
          <w:szCs w:val="24"/>
        </w:rPr>
        <w:t>Sources:</w:t>
      </w:r>
      <w:r>
        <w:rPr>
          <w:rFonts w:ascii="Arial" w:hAnsi="Arial" w:cs="Arial"/>
          <w:sz w:val="24"/>
          <w:szCs w:val="24"/>
        </w:rPr>
        <w:t xml:space="preserve"> Research Survey, </w:t>
      </w:r>
      <w:r w:rsidR="004D0FC2">
        <w:rPr>
          <w:rFonts w:ascii="Arial" w:hAnsi="Arial" w:cs="Arial"/>
          <w:sz w:val="24"/>
          <w:szCs w:val="24"/>
        </w:rPr>
        <w:t>2025</w:t>
      </w:r>
    </w:p>
    <w:p w:rsidR="00C0255E" w:rsidRDefault="00C0255E" w:rsidP="00C2190D">
      <w:pPr>
        <w:widowControl/>
        <w:autoSpaceDE/>
        <w:autoSpaceDN/>
        <w:spacing w:before="120" w:line="360" w:lineRule="auto"/>
        <w:rPr>
          <w:rFonts w:ascii="Arial" w:hAnsi="Arial" w:cs="Arial"/>
          <w:b/>
          <w:sz w:val="24"/>
          <w:szCs w:val="24"/>
        </w:rPr>
      </w:pPr>
    </w:p>
    <w:p w:rsidR="00C2190D" w:rsidRDefault="00C2190D" w:rsidP="00C2190D">
      <w:pPr>
        <w:widowControl/>
        <w:autoSpaceDE/>
        <w:autoSpaceDN/>
        <w:spacing w:before="120" w:line="360" w:lineRule="auto"/>
        <w:rPr>
          <w:rFonts w:ascii="Arial" w:hAnsi="Arial" w:cs="Arial"/>
          <w:b/>
          <w:sz w:val="24"/>
          <w:szCs w:val="24"/>
        </w:rPr>
      </w:pPr>
      <w:r>
        <w:rPr>
          <w:rFonts w:ascii="Arial" w:hAnsi="Arial" w:cs="Arial"/>
          <w:b/>
          <w:sz w:val="24"/>
          <w:szCs w:val="24"/>
        </w:rPr>
        <w:lastRenderedPageBreak/>
        <w:t>a. Dependent Variable PROF</w:t>
      </w:r>
    </w:p>
    <w:p w:rsidR="00C2190D" w:rsidRDefault="00C2190D" w:rsidP="00C2190D">
      <w:pPr>
        <w:widowControl/>
        <w:autoSpaceDE/>
        <w:autoSpaceDN/>
        <w:spacing w:line="480" w:lineRule="auto"/>
        <w:jc w:val="both"/>
        <w:rPr>
          <w:rFonts w:ascii="Arial" w:hAnsi="Arial" w:cs="Arial"/>
          <w:sz w:val="24"/>
          <w:szCs w:val="24"/>
        </w:rPr>
      </w:pPr>
      <w:r>
        <w:rPr>
          <w:rFonts w:ascii="Arial" w:hAnsi="Arial" w:cs="Arial"/>
          <w:sz w:val="24"/>
          <w:szCs w:val="24"/>
        </w:rPr>
        <w:tab/>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0.022f&lt; 0.05 effectiveness in increasing the efficiency of human capital. Field study in the financial department in the public Jordanian Universities. The results showed positive impact of computerized Accounting Information Systems regarding factors of human capital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Pr>
          <w:rFonts w:ascii="Arial" w:hAnsi="Arial" w:cs="Arial"/>
          <w:sz w:val="24"/>
          <w:szCs w:val="24"/>
        </w:rPr>
        <w:t>Yaser</w:t>
      </w:r>
      <w:proofErr w:type="spellEnd"/>
      <w:r>
        <w:rPr>
          <w:rFonts w:ascii="Arial" w:hAnsi="Arial" w:cs="Arial"/>
          <w:sz w:val="24"/>
          <w:szCs w:val="24"/>
        </w:rPr>
        <w:t xml:space="preserve"> (2013) in his study on the impact of accounting information systems used in the income tax department on the effectiveness of tax audit and collection in Jordan where speed, accuracy and efficiency are articulated 0.10 &lt; 0.05 respectively). Therefore, the essence of Mobile Banking through its ability in quick financial reporting (QFR), Quick Service Delivery (QSD) and Accuracy (AC) Improve the efficiency in banks </w:t>
      </w:r>
      <w:r>
        <w:rPr>
          <w:rFonts w:ascii="Arial" w:hAnsi="Arial" w:cs="Arial"/>
          <w:sz w:val="24"/>
          <w:szCs w:val="24"/>
        </w:rPr>
        <w:lastRenderedPageBreak/>
        <w:t>performance which translates to more profitability. This result is in line with a priori expectations.</w:t>
      </w:r>
    </w:p>
    <w:p w:rsidR="00C2190D" w:rsidRDefault="00C2190D" w:rsidP="00C2190D">
      <w:pPr>
        <w:widowControl/>
        <w:autoSpaceDE/>
        <w:autoSpaceDN/>
        <w:spacing w:line="480" w:lineRule="auto"/>
        <w:jc w:val="both"/>
        <w:rPr>
          <w:rFonts w:ascii="Arial" w:hAnsi="Arial" w:cs="Arial"/>
          <w:b/>
          <w:sz w:val="24"/>
          <w:szCs w:val="24"/>
        </w:rPr>
      </w:pPr>
      <w:r>
        <w:rPr>
          <w:rFonts w:ascii="Arial" w:hAnsi="Arial" w:cs="Arial"/>
          <w:b/>
          <w:sz w:val="24"/>
          <w:szCs w:val="24"/>
        </w:rPr>
        <w:t>4.4</w:t>
      </w:r>
      <w:r>
        <w:rPr>
          <w:rFonts w:ascii="Arial" w:hAnsi="Arial" w:cs="Arial"/>
          <w:b/>
          <w:sz w:val="24"/>
          <w:szCs w:val="24"/>
        </w:rPr>
        <w:tab/>
        <w:t xml:space="preserve">Discussion of Findings </w:t>
      </w:r>
    </w:p>
    <w:p w:rsidR="00C2190D" w:rsidRDefault="00C2190D" w:rsidP="00C2190D">
      <w:pPr>
        <w:widowControl/>
        <w:autoSpaceDE/>
        <w:autoSpaceDN/>
        <w:spacing w:line="480" w:lineRule="auto"/>
        <w:jc w:val="both"/>
        <w:rPr>
          <w:rFonts w:ascii="Arial" w:hAnsi="Arial" w:cs="Arial"/>
          <w:sz w:val="24"/>
          <w:szCs w:val="24"/>
        </w:rPr>
      </w:pPr>
      <w:r>
        <w:rPr>
          <w:rFonts w:ascii="Arial" w:hAnsi="Arial" w:cs="Arial"/>
          <w:sz w:val="24"/>
          <w:szCs w:val="24"/>
        </w:rPr>
        <w:tab/>
        <w:t xml:space="preserve">Practically, the overall result of the hypothesis tested shows a significance total 0.034 &lt; 5% which indicates that indeed, the application of Mobile Banking has significant impact on services delivery in the banking Industry towards. Enhancing efficiency and higher turnover in banks. We accepted the alternate hypothesis which states that mobile banking has significant impact on services delivery in the banking industry. This is in accordance with Innovation Technology Model previously adopted. According to (IDT) Theory, Technological Innovation is communicated through particular channels, over time among the members of a social system. </w:t>
      </w:r>
    </w:p>
    <w:p w:rsidR="00C2190D" w:rsidRDefault="00C2190D" w:rsidP="00C2190D">
      <w:pPr>
        <w:widowControl/>
        <w:autoSpaceDE/>
        <w:autoSpaceDN/>
        <w:spacing w:line="480" w:lineRule="auto"/>
        <w:jc w:val="both"/>
        <w:rPr>
          <w:rFonts w:ascii="Arial" w:hAnsi="Arial" w:cs="Arial"/>
          <w:sz w:val="24"/>
          <w:szCs w:val="24"/>
        </w:rPr>
      </w:pPr>
      <w:r>
        <w:rPr>
          <w:rFonts w:ascii="Arial" w:hAnsi="Arial" w:cs="Arial"/>
          <w:sz w:val="24"/>
          <w:szCs w:val="24"/>
        </w:rPr>
        <w:tab/>
        <w:t xml:space="preserve">Consequently, in the work of </w:t>
      </w:r>
      <w:proofErr w:type="spellStart"/>
      <w:r>
        <w:rPr>
          <w:rFonts w:ascii="Arial" w:hAnsi="Arial" w:cs="Arial"/>
          <w:sz w:val="24"/>
          <w:szCs w:val="24"/>
        </w:rPr>
        <w:t>Otieno</w:t>
      </w:r>
      <w:proofErr w:type="spellEnd"/>
      <w:r>
        <w:rPr>
          <w:rFonts w:ascii="Arial" w:hAnsi="Arial" w:cs="Arial"/>
          <w:sz w:val="24"/>
          <w:szCs w:val="24"/>
        </w:rPr>
        <w:t xml:space="preserve"> (2013), he opined that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w:t>
      </w:r>
      <w:r>
        <w:rPr>
          <w:rFonts w:ascii="Arial" w:hAnsi="Arial" w:cs="Arial"/>
          <w:sz w:val="24"/>
          <w:szCs w:val="24"/>
        </w:rPr>
        <w:lastRenderedPageBreak/>
        <w:t xml:space="preserve">information provided by the system is inadequate and the nature of system risk factors identified related to those risks. Also </w:t>
      </w:r>
      <w:proofErr w:type="spellStart"/>
      <w:r>
        <w:rPr>
          <w:rFonts w:ascii="Arial" w:hAnsi="Arial" w:cs="Arial"/>
          <w:sz w:val="24"/>
          <w:szCs w:val="24"/>
        </w:rPr>
        <w:t>Novan</w:t>
      </w:r>
      <w:proofErr w:type="spellEnd"/>
      <w:r>
        <w:rPr>
          <w:rFonts w:ascii="Arial" w:hAnsi="Arial" w:cs="Arial"/>
          <w:sz w:val="24"/>
          <w:szCs w:val="24"/>
        </w:rPr>
        <w:t xml:space="preserve"> (2014), carried out research on impact of computerized accounting information system.</w:t>
      </w:r>
    </w:p>
    <w:p w:rsidR="00C2190D" w:rsidRDefault="00C2190D" w:rsidP="00C2190D">
      <w:pPr>
        <w:widowControl/>
        <w:autoSpaceDE/>
        <w:autoSpaceDN/>
        <w:spacing w:line="480" w:lineRule="auto"/>
        <w:rPr>
          <w:rFonts w:ascii="Arial" w:hAnsi="Arial" w:cs="Arial"/>
          <w:sz w:val="24"/>
          <w:szCs w:val="24"/>
        </w:rPr>
      </w:pPr>
      <w:r>
        <w:rPr>
          <w:rFonts w:ascii="Arial" w:hAnsi="Arial" w:cs="Arial"/>
          <w:sz w:val="24"/>
          <w:szCs w:val="24"/>
        </w:rPr>
        <w:br w:type="page"/>
      </w:r>
    </w:p>
    <w:p w:rsidR="00C2190D" w:rsidRDefault="00C2190D" w:rsidP="00C2190D">
      <w:pPr>
        <w:widowControl/>
        <w:autoSpaceDE/>
        <w:autoSpaceDN/>
        <w:spacing w:line="480" w:lineRule="auto"/>
        <w:jc w:val="center"/>
        <w:rPr>
          <w:rFonts w:ascii="Arial" w:hAnsi="Arial" w:cs="Arial"/>
          <w:b/>
          <w:sz w:val="24"/>
          <w:szCs w:val="24"/>
        </w:rPr>
      </w:pPr>
      <w:r>
        <w:rPr>
          <w:rFonts w:ascii="Arial" w:hAnsi="Arial" w:cs="Arial"/>
          <w:b/>
          <w:sz w:val="24"/>
          <w:szCs w:val="24"/>
        </w:rPr>
        <w:lastRenderedPageBreak/>
        <w:t>CHAPTER FIVE</w:t>
      </w:r>
    </w:p>
    <w:p w:rsidR="00C2190D" w:rsidRDefault="00C2190D" w:rsidP="00C2190D">
      <w:pPr>
        <w:widowControl/>
        <w:autoSpaceDE/>
        <w:autoSpaceDN/>
        <w:spacing w:line="480" w:lineRule="auto"/>
        <w:rPr>
          <w:rFonts w:ascii="Arial" w:hAnsi="Arial" w:cs="Arial"/>
          <w:b/>
          <w:sz w:val="24"/>
          <w:szCs w:val="24"/>
        </w:rPr>
      </w:pPr>
      <w:r>
        <w:rPr>
          <w:rFonts w:ascii="Arial" w:hAnsi="Arial" w:cs="Arial"/>
          <w:b/>
          <w:sz w:val="24"/>
          <w:szCs w:val="24"/>
        </w:rPr>
        <w:t>5.0</w:t>
      </w:r>
      <w:r>
        <w:rPr>
          <w:rFonts w:ascii="Arial" w:hAnsi="Arial" w:cs="Arial"/>
          <w:b/>
          <w:sz w:val="24"/>
          <w:szCs w:val="24"/>
        </w:rPr>
        <w:tab/>
        <w:t>SUMMARY, CONCLUSION AND RECOMMENDATIONS</w:t>
      </w:r>
    </w:p>
    <w:p w:rsidR="00C2190D" w:rsidRDefault="00C2190D" w:rsidP="00C2190D">
      <w:pPr>
        <w:widowControl/>
        <w:autoSpaceDE/>
        <w:autoSpaceDN/>
        <w:spacing w:line="480" w:lineRule="auto"/>
        <w:rPr>
          <w:rFonts w:ascii="Arial" w:hAnsi="Arial" w:cs="Arial"/>
          <w:b/>
          <w:sz w:val="24"/>
          <w:szCs w:val="24"/>
        </w:rPr>
      </w:pPr>
      <w:r>
        <w:rPr>
          <w:rFonts w:ascii="Arial" w:hAnsi="Arial" w:cs="Arial"/>
          <w:b/>
          <w:sz w:val="24"/>
          <w:szCs w:val="24"/>
        </w:rPr>
        <w:t>5.1</w:t>
      </w:r>
      <w:r>
        <w:rPr>
          <w:rFonts w:ascii="Arial" w:hAnsi="Arial" w:cs="Arial"/>
          <w:b/>
          <w:sz w:val="24"/>
          <w:szCs w:val="24"/>
        </w:rPr>
        <w:tab/>
        <w:t xml:space="preserve">Summary </w:t>
      </w:r>
    </w:p>
    <w:p w:rsidR="00C2190D" w:rsidRDefault="00C2190D" w:rsidP="00C2190D">
      <w:pPr>
        <w:widowControl/>
        <w:autoSpaceDE/>
        <w:autoSpaceDN/>
        <w:spacing w:line="480" w:lineRule="auto"/>
        <w:jc w:val="both"/>
        <w:rPr>
          <w:rFonts w:ascii="Arial" w:hAnsi="Arial" w:cs="Arial"/>
          <w:sz w:val="24"/>
          <w:szCs w:val="24"/>
        </w:rPr>
      </w:pPr>
      <w:r>
        <w:rPr>
          <w:rFonts w:ascii="Arial" w:hAnsi="Arial" w:cs="Arial"/>
          <w:sz w:val="24"/>
          <w:szCs w:val="24"/>
        </w:rPr>
        <w:tab/>
        <w:t xml:space="preserve">This research project is the impact of Mobile Banking on service delivery in Nigeria Deposit Money Bank with specific reference to First Bank Plc, Nigeria Plc. </w:t>
      </w:r>
    </w:p>
    <w:p w:rsidR="00C2190D" w:rsidRDefault="00C2190D" w:rsidP="00C2190D">
      <w:pPr>
        <w:widowControl/>
        <w:autoSpaceDE/>
        <w:autoSpaceDN/>
        <w:spacing w:line="480" w:lineRule="auto"/>
        <w:ind w:firstLine="720"/>
        <w:jc w:val="both"/>
        <w:rPr>
          <w:rFonts w:ascii="Arial" w:hAnsi="Arial" w:cs="Arial"/>
          <w:sz w:val="24"/>
          <w:szCs w:val="24"/>
        </w:rPr>
      </w:pPr>
      <w:r>
        <w:rPr>
          <w:rFonts w:ascii="Arial" w:hAnsi="Arial" w:cs="Arial"/>
          <w:sz w:val="24"/>
          <w:szCs w:val="24"/>
        </w:rPr>
        <w:t>It also review extent literatures that have expanded the existing factors that affects electronic banking system in Nigeria, how they have been managed and its relative effect on profitability and  performance of banks in Nigeria. The study’s research design was the survey design and the population was the entire staff of First Bank Plc, Nigeria. Taro Yamane sampling techniques was employed to get 20 respondents. Simple percentage was used to analyze the data while Pearson and Regression analysis was used to test the hypothesis.</w:t>
      </w:r>
    </w:p>
    <w:p w:rsidR="00C2190D" w:rsidRDefault="00C2190D" w:rsidP="00C2190D">
      <w:pPr>
        <w:widowControl/>
        <w:autoSpaceDE/>
        <w:autoSpaceDN/>
        <w:spacing w:line="480" w:lineRule="auto"/>
        <w:jc w:val="both"/>
        <w:rPr>
          <w:rFonts w:ascii="Arial" w:hAnsi="Arial" w:cs="Arial"/>
          <w:b/>
          <w:sz w:val="24"/>
          <w:szCs w:val="24"/>
        </w:rPr>
      </w:pPr>
      <w:r>
        <w:rPr>
          <w:rFonts w:ascii="Arial" w:hAnsi="Arial" w:cs="Arial"/>
          <w:b/>
          <w:sz w:val="24"/>
          <w:szCs w:val="24"/>
        </w:rPr>
        <w:t>5.2</w:t>
      </w:r>
      <w:r>
        <w:rPr>
          <w:rFonts w:ascii="Arial" w:hAnsi="Arial" w:cs="Arial"/>
          <w:b/>
          <w:sz w:val="24"/>
          <w:szCs w:val="24"/>
        </w:rPr>
        <w:tab/>
        <w:t>Conclusion</w:t>
      </w:r>
    </w:p>
    <w:p w:rsidR="00C2190D" w:rsidRDefault="00C2190D" w:rsidP="00C2190D">
      <w:pPr>
        <w:widowControl/>
        <w:autoSpaceDE/>
        <w:autoSpaceDN/>
        <w:spacing w:line="480" w:lineRule="auto"/>
        <w:jc w:val="both"/>
        <w:rPr>
          <w:rFonts w:ascii="Arial" w:hAnsi="Arial" w:cs="Arial"/>
          <w:sz w:val="24"/>
          <w:szCs w:val="24"/>
        </w:rPr>
      </w:pPr>
      <w:r>
        <w:rPr>
          <w:rFonts w:ascii="Arial" w:hAnsi="Arial" w:cs="Arial"/>
          <w:sz w:val="24"/>
          <w:szCs w:val="24"/>
        </w:rPr>
        <w:tab/>
        <w:t>It was revealed that high literacy level negatively impact on the mobile banking service delivery in Nigeria. The study further revealed that power cuts during transactions send wrong signals about e-banking and poor regulation of the e-banking structures is a limitation of banking in Nigeria. A significant portion of the population is of the opinion that mobile banking has increased banks performance and profitability through the use of ATM in a bid to imbibe e-</w:t>
      </w:r>
      <w:r>
        <w:rPr>
          <w:rFonts w:ascii="Arial" w:hAnsi="Arial" w:cs="Arial"/>
          <w:sz w:val="24"/>
          <w:szCs w:val="24"/>
        </w:rPr>
        <w:lastRenderedPageBreak/>
        <w:t xml:space="preserve">banking culture. Furthermore, some banks have lost customers due to poor implementation of e-banking. The study also shows that nevertheless mobile banking has helped to increase </w:t>
      </w:r>
      <w:proofErr w:type="gramStart"/>
      <w:r>
        <w:rPr>
          <w:rFonts w:ascii="Arial" w:hAnsi="Arial" w:cs="Arial"/>
          <w:sz w:val="24"/>
          <w:szCs w:val="24"/>
        </w:rPr>
        <w:t>customers</w:t>
      </w:r>
      <w:proofErr w:type="gramEnd"/>
      <w:r>
        <w:rPr>
          <w:rFonts w:ascii="Arial" w:hAnsi="Arial" w:cs="Arial"/>
          <w:sz w:val="24"/>
          <w:szCs w:val="24"/>
        </w:rPr>
        <w:t xml:space="preserve"> satisfaction especially the corporate ones. There is a significant improvement in general banking services as a result of the introduction of electronic banking, while the level of profit made by banks can be attributed partly to the introduction of Electronic Banking, Mobile Banking and Information Technology has helped to increase bank market share.</w:t>
      </w:r>
    </w:p>
    <w:p w:rsidR="00C2190D" w:rsidRDefault="00C2190D" w:rsidP="00C2190D">
      <w:pPr>
        <w:widowControl/>
        <w:autoSpaceDE/>
        <w:autoSpaceDN/>
        <w:spacing w:line="480" w:lineRule="auto"/>
        <w:jc w:val="both"/>
        <w:rPr>
          <w:rFonts w:ascii="Arial" w:hAnsi="Arial" w:cs="Arial"/>
          <w:b/>
          <w:sz w:val="24"/>
          <w:szCs w:val="24"/>
        </w:rPr>
      </w:pPr>
      <w:r>
        <w:rPr>
          <w:rFonts w:ascii="Arial" w:hAnsi="Arial" w:cs="Arial"/>
          <w:b/>
          <w:sz w:val="24"/>
          <w:szCs w:val="24"/>
        </w:rPr>
        <w:t>5.3</w:t>
      </w:r>
      <w:r>
        <w:rPr>
          <w:rFonts w:ascii="Arial" w:hAnsi="Arial" w:cs="Arial"/>
          <w:b/>
          <w:sz w:val="24"/>
          <w:szCs w:val="24"/>
        </w:rPr>
        <w:tab/>
        <w:t>Recommendations</w:t>
      </w:r>
    </w:p>
    <w:p w:rsidR="00C2190D" w:rsidRDefault="00C2190D" w:rsidP="00C2190D">
      <w:pPr>
        <w:widowControl/>
        <w:autoSpaceDE/>
        <w:autoSpaceDN/>
        <w:spacing w:line="480" w:lineRule="auto"/>
        <w:jc w:val="both"/>
        <w:rPr>
          <w:rFonts w:ascii="Arial" w:hAnsi="Arial" w:cs="Arial"/>
          <w:sz w:val="24"/>
          <w:szCs w:val="24"/>
        </w:rPr>
      </w:pPr>
      <w:r>
        <w:rPr>
          <w:rFonts w:ascii="Arial" w:hAnsi="Arial" w:cs="Arial"/>
          <w:sz w:val="24"/>
          <w:szCs w:val="24"/>
        </w:rPr>
        <w:tab/>
        <w:t xml:space="preserve">Having identified Mobile Banking to be very crucial to an organization and its effectiveness, organizations are therefore encouraged to utilize IT to the fullest advantage in order to enhance its effectiveness. As ICT reduces, the work of the manager in terms of close supervision </w:t>
      </w:r>
    </w:p>
    <w:p w:rsidR="00C2190D" w:rsidRDefault="00C2190D" w:rsidP="00C2190D">
      <w:pPr>
        <w:widowControl/>
        <w:autoSpaceDE/>
        <w:autoSpaceDN/>
        <w:spacing w:line="480" w:lineRule="auto"/>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 xml:space="preserve">It also improves the drive, initiative and quality of work of the employees thus assist them to be more committed to achieving the goals and objectives of the organization and this has the tendency of enhancing effectiveness among workers within the organization. </w:t>
      </w:r>
    </w:p>
    <w:p w:rsidR="00C2190D" w:rsidRDefault="00C2190D" w:rsidP="00C2190D">
      <w:pPr>
        <w:widowControl/>
        <w:autoSpaceDE/>
        <w:autoSpaceDN/>
        <w:spacing w:line="480" w:lineRule="auto"/>
        <w:jc w:val="both"/>
        <w:rPr>
          <w:rFonts w:ascii="Arial" w:hAnsi="Arial" w:cs="Arial"/>
          <w:sz w:val="24"/>
          <w:szCs w:val="24"/>
        </w:rPr>
      </w:pPr>
      <w:r>
        <w:rPr>
          <w:rFonts w:ascii="Arial" w:hAnsi="Arial" w:cs="Arial"/>
          <w:sz w:val="24"/>
          <w:szCs w:val="24"/>
        </w:rPr>
        <w:t>ii.</w:t>
      </w:r>
      <w:r>
        <w:rPr>
          <w:rFonts w:ascii="Arial" w:hAnsi="Arial" w:cs="Arial"/>
          <w:sz w:val="24"/>
          <w:szCs w:val="24"/>
        </w:rPr>
        <w:tab/>
        <w:t xml:space="preserve">It is recommended that critical infrastructure like power, security and Tele-Communication should be </w:t>
      </w:r>
      <w:proofErr w:type="gramStart"/>
      <w:r>
        <w:rPr>
          <w:rFonts w:ascii="Arial" w:hAnsi="Arial" w:cs="Arial"/>
          <w:sz w:val="24"/>
          <w:szCs w:val="24"/>
        </w:rPr>
        <w:t>Strengthened</w:t>
      </w:r>
      <w:proofErr w:type="gramEnd"/>
      <w:r>
        <w:rPr>
          <w:rFonts w:ascii="Arial" w:hAnsi="Arial" w:cs="Arial"/>
          <w:sz w:val="24"/>
          <w:szCs w:val="24"/>
        </w:rPr>
        <w:t xml:space="preserve"> to ensure the application of Mobile Banking in Nigeria and optimum satisfaction on the part of customers. iii.</w:t>
      </w:r>
      <w:r>
        <w:rPr>
          <w:rFonts w:ascii="Arial" w:hAnsi="Arial" w:cs="Arial"/>
          <w:sz w:val="24"/>
          <w:szCs w:val="24"/>
        </w:rPr>
        <w:tab/>
        <w:t xml:space="preserve">The organization should always train and retrain their staff to ensure that </w:t>
      </w:r>
      <w:r>
        <w:rPr>
          <w:rFonts w:ascii="Arial" w:hAnsi="Arial" w:cs="Arial"/>
          <w:sz w:val="24"/>
          <w:szCs w:val="24"/>
        </w:rPr>
        <w:lastRenderedPageBreak/>
        <w:t>they keep up with the dynamism of information technology implies from the above, foreign direct investment will increase, productive capacity will be doubled. This will improve standard of living of citizens and further engender economic growth and development.</w:t>
      </w:r>
    </w:p>
    <w:p w:rsidR="00C2190D" w:rsidRDefault="00C2190D" w:rsidP="00C2190D">
      <w:pPr>
        <w:widowControl/>
        <w:autoSpaceDE/>
        <w:autoSpaceDN/>
        <w:spacing w:line="480" w:lineRule="auto"/>
        <w:rPr>
          <w:rFonts w:ascii="Arial" w:hAnsi="Arial" w:cs="Arial"/>
          <w:sz w:val="24"/>
          <w:szCs w:val="24"/>
        </w:rPr>
      </w:pPr>
      <w:r>
        <w:rPr>
          <w:rFonts w:ascii="Arial" w:hAnsi="Arial" w:cs="Arial"/>
          <w:sz w:val="24"/>
          <w:szCs w:val="24"/>
        </w:rPr>
        <w:br w:type="page"/>
      </w:r>
    </w:p>
    <w:p w:rsidR="00C2190D" w:rsidRDefault="00C2190D" w:rsidP="00C2190D">
      <w:pPr>
        <w:widowControl/>
        <w:autoSpaceDE/>
        <w:autoSpaceDN/>
        <w:spacing w:line="480" w:lineRule="auto"/>
        <w:jc w:val="center"/>
        <w:rPr>
          <w:rFonts w:ascii="Arial" w:hAnsi="Arial" w:cs="Arial"/>
          <w:b/>
          <w:sz w:val="24"/>
          <w:szCs w:val="24"/>
        </w:rPr>
      </w:pPr>
      <w:r>
        <w:rPr>
          <w:rFonts w:ascii="Arial" w:hAnsi="Arial" w:cs="Arial"/>
          <w:b/>
          <w:sz w:val="24"/>
          <w:szCs w:val="24"/>
        </w:rPr>
        <w:lastRenderedPageBreak/>
        <w:t>REFERENCES</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Alsajan</w:t>
      </w:r>
      <w:proofErr w:type="spellEnd"/>
      <w:r>
        <w:rPr>
          <w:rFonts w:ascii="Arial" w:hAnsi="Arial" w:cs="Arial"/>
          <w:sz w:val="24"/>
          <w:szCs w:val="24"/>
        </w:rPr>
        <w:t xml:space="preserve">&amp; Dennis (2010); Mobile Concept Model: Cross Market Examination. </w:t>
      </w:r>
    </w:p>
    <w:p w:rsidR="00C2190D" w:rsidRDefault="00C2190D" w:rsidP="00C2190D">
      <w:pPr>
        <w:widowControl/>
        <w:autoSpaceDE/>
        <w:autoSpaceDN/>
        <w:spacing w:line="480" w:lineRule="auto"/>
        <w:ind w:firstLine="720"/>
        <w:rPr>
          <w:rFonts w:ascii="Arial" w:hAnsi="Arial" w:cs="Arial"/>
          <w:sz w:val="24"/>
          <w:szCs w:val="24"/>
        </w:rPr>
      </w:pPr>
      <w:r>
        <w:rPr>
          <w:rFonts w:ascii="Arial" w:hAnsi="Arial" w:cs="Arial"/>
          <w:sz w:val="24"/>
          <w:szCs w:val="24"/>
        </w:rPr>
        <w:t>Journal of Business Research 63 (9 – 10), 957 – 963.</w:t>
      </w:r>
    </w:p>
    <w:p w:rsidR="00C2190D" w:rsidRDefault="00C2190D" w:rsidP="00C2190D">
      <w:pPr>
        <w:widowControl/>
        <w:autoSpaceDE/>
        <w:autoSpaceDN/>
        <w:spacing w:line="480" w:lineRule="auto"/>
        <w:rPr>
          <w:rFonts w:ascii="Arial" w:hAnsi="Arial" w:cs="Arial"/>
          <w:sz w:val="24"/>
          <w:szCs w:val="24"/>
        </w:rPr>
      </w:pPr>
      <w:r>
        <w:rPr>
          <w:rFonts w:ascii="Arial" w:hAnsi="Arial" w:cs="Arial"/>
          <w:sz w:val="24"/>
          <w:szCs w:val="24"/>
        </w:rPr>
        <w:t xml:space="preserve">Celebrate </w:t>
      </w:r>
      <w:proofErr w:type="gramStart"/>
      <w:r>
        <w:rPr>
          <w:rFonts w:ascii="Arial" w:hAnsi="Arial" w:cs="Arial"/>
          <w:sz w:val="24"/>
          <w:szCs w:val="24"/>
        </w:rPr>
        <w:t>Banking</w:t>
      </w:r>
      <w:proofErr w:type="gramEnd"/>
      <w:r>
        <w:rPr>
          <w:rFonts w:ascii="Arial" w:hAnsi="Arial" w:cs="Arial"/>
          <w:sz w:val="24"/>
          <w:szCs w:val="24"/>
        </w:rPr>
        <w:t xml:space="preserve"> (2017): Evolution and Benefit </w:t>
      </w:r>
      <w:hyperlink r:id="rId10" w:history="1">
        <w:r w:rsidRPr="000573F2">
          <w:rPr>
            <w:rStyle w:val="Hyperlink"/>
            <w:rFonts w:ascii="Arial" w:hAnsi="Arial" w:cs="Arial"/>
            <w:sz w:val="24"/>
            <w:szCs w:val="24"/>
          </w:rPr>
          <w:t>www.Celebratebanking.com</w:t>
        </w:r>
      </w:hyperlink>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Corrocher</w:t>
      </w:r>
      <w:proofErr w:type="spellEnd"/>
      <w:r>
        <w:rPr>
          <w:rFonts w:ascii="Arial" w:hAnsi="Arial" w:cs="Arial"/>
          <w:sz w:val="24"/>
          <w:szCs w:val="24"/>
        </w:rPr>
        <w:t xml:space="preserve">, N. (2002); “Does Internet Banking Substitute Traditional Banking?” </w:t>
      </w:r>
    </w:p>
    <w:p w:rsidR="00C2190D" w:rsidRDefault="00C2190D" w:rsidP="00C2190D">
      <w:pPr>
        <w:widowControl/>
        <w:autoSpaceDE/>
        <w:autoSpaceDN/>
        <w:spacing w:line="480" w:lineRule="auto"/>
        <w:ind w:firstLine="720"/>
        <w:rPr>
          <w:rFonts w:ascii="Arial" w:hAnsi="Arial" w:cs="Arial"/>
          <w:sz w:val="24"/>
          <w:szCs w:val="24"/>
        </w:rPr>
      </w:pPr>
      <w:r>
        <w:rPr>
          <w:rFonts w:ascii="Arial" w:hAnsi="Arial" w:cs="Arial"/>
          <w:sz w:val="24"/>
          <w:szCs w:val="24"/>
        </w:rPr>
        <w:t>Empirical Evidence from Italy working paper (ESPR).</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Everth</w:t>
      </w:r>
      <w:proofErr w:type="spellEnd"/>
      <w:r>
        <w:rPr>
          <w:rFonts w:ascii="Arial" w:hAnsi="Arial" w:cs="Arial"/>
          <w:sz w:val="24"/>
          <w:szCs w:val="24"/>
        </w:rPr>
        <w:t xml:space="preserve">, M. </w:t>
      </w:r>
      <w:proofErr w:type="spellStart"/>
      <w:r>
        <w:rPr>
          <w:rFonts w:ascii="Arial" w:hAnsi="Arial" w:cs="Arial"/>
          <w:sz w:val="24"/>
          <w:szCs w:val="24"/>
        </w:rPr>
        <w:t>Roggers</w:t>
      </w:r>
      <w:proofErr w:type="spellEnd"/>
      <w:r>
        <w:rPr>
          <w:rFonts w:ascii="Arial" w:hAnsi="Arial" w:cs="Arial"/>
          <w:sz w:val="24"/>
          <w:szCs w:val="24"/>
        </w:rPr>
        <w:t xml:space="preserve"> (1962); Diffusion of Innovation New York: Free Press of </w:t>
      </w:r>
    </w:p>
    <w:p w:rsidR="00C2190D" w:rsidRDefault="00C2190D" w:rsidP="00C2190D">
      <w:pPr>
        <w:widowControl/>
        <w:autoSpaceDE/>
        <w:autoSpaceDN/>
        <w:spacing w:line="480" w:lineRule="auto"/>
        <w:ind w:firstLine="720"/>
        <w:rPr>
          <w:rFonts w:ascii="Arial" w:hAnsi="Arial" w:cs="Arial"/>
          <w:sz w:val="24"/>
          <w:szCs w:val="24"/>
        </w:rPr>
      </w:pPr>
      <w:r>
        <w:rPr>
          <w:rFonts w:ascii="Arial" w:hAnsi="Arial" w:cs="Arial"/>
          <w:sz w:val="24"/>
          <w:szCs w:val="24"/>
        </w:rPr>
        <w:t>Glencoe.</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Ezeoha</w:t>
      </w:r>
      <w:proofErr w:type="spellEnd"/>
      <w:r>
        <w:rPr>
          <w:rFonts w:ascii="Arial" w:hAnsi="Arial" w:cs="Arial"/>
          <w:sz w:val="24"/>
          <w:szCs w:val="24"/>
        </w:rPr>
        <w:t xml:space="preserve">, A.E. (2005). Regulating Internet Banking in Nigeria, Problem and </w:t>
      </w:r>
    </w:p>
    <w:p w:rsidR="00C2190D" w:rsidRDefault="00C2190D" w:rsidP="00C2190D">
      <w:pPr>
        <w:widowControl/>
        <w:autoSpaceDE/>
        <w:autoSpaceDN/>
        <w:spacing w:line="480" w:lineRule="auto"/>
        <w:ind w:left="720"/>
        <w:rPr>
          <w:rFonts w:ascii="Arial" w:hAnsi="Arial" w:cs="Arial"/>
          <w:sz w:val="24"/>
          <w:szCs w:val="24"/>
        </w:rPr>
      </w:pPr>
      <w:r>
        <w:rPr>
          <w:rFonts w:ascii="Arial" w:hAnsi="Arial" w:cs="Arial"/>
          <w:sz w:val="24"/>
          <w:szCs w:val="24"/>
        </w:rPr>
        <w:t xml:space="preserve">Challenges Part – 1. Journal of Internet Banking and Commerce vol. </w:t>
      </w:r>
      <w:proofErr w:type="gramStart"/>
      <w:r>
        <w:rPr>
          <w:rFonts w:ascii="Arial" w:hAnsi="Arial" w:cs="Arial"/>
          <w:sz w:val="24"/>
          <w:szCs w:val="24"/>
        </w:rPr>
        <w:t>11.,</w:t>
      </w:r>
      <w:proofErr w:type="gramEnd"/>
      <w:r>
        <w:rPr>
          <w:rFonts w:ascii="Arial" w:hAnsi="Arial" w:cs="Arial"/>
          <w:sz w:val="24"/>
          <w:szCs w:val="24"/>
        </w:rPr>
        <w:t xml:space="preserve"> N0. 1.</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Fivedegrees</w:t>
      </w:r>
      <w:proofErr w:type="spellEnd"/>
      <w:r>
        <w:rPr>
          <w:rFonts w:ascii="Arial" w:hAnsi="Arial" w:cs="Arial"/>
          <w:sz w:val="24"/>
          <w:szCs w:val="24"/>
        </w:rPr>
        <w:t xml:space="preserve"> the Fintech Engineers (2018); Concept of Mobile Banking: </w:t>
      </w:r>
    </w:p>
    <w:p w:rsidR="00C2190D" w:rsidRDefault="00C2190D" w:rsidP="00C2190D">
      <w:pPr>
        <w:widowControl/>
        <w:autoSpaceDE/>
        <w:autoSpaceDN/>
        <w:spacing w:line="480" w:lineRule="auto"/>
        <w:ind w:firstLine="720"/>
        <w:rPr>
          <w:rFonts w:ascii="Arial" w:hAnsi="Arial" w:cs="Arial"/>
          <w:sz w:val="24"/>
          <w:szCs w:val="24"/>
        </w:rPr>
      </w:pPr>
      <w:r>
        <w:rPr>
          <w:rFonts w:ascii="Arial" w:hAnsi="Arial" w:cs="Arial"/>
          <w:sz w:val="24"/>
          <w:szCs w:val="24"/>
        </w:rPr>
        <w:t>Benefits and Challenges www.Fivedegress.com</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Fishbein</w:t>
      </w:r>
      <w:proofErr w:type="spellEnd"/>
      <w:r>
        <w:rPr>
          <w:rFonts w:ascii="Arial" w:hAnsi="Arial" w:cs="Arial"/>
          <w:sz w:val="24"/>
          <w:szCs w:val="24"/>
        </w:rPr>
        <w:t>, M &amp;</w:t>
      </w:r>
      <w:proofErr w:type="spellStart"/>
      <w:r>
        <w:rPr>
          <w:rFonts w:ascii="Arial" w:hAnsi="Arial" w:cs="Arial"/>
          <w:sz w:val="24"/>
          <w:szCs w:val="24"/>
        </w:rPr>
        <w:t>Adjan</w:t>
      </w:r>
      <w:proofErr w:type="spellEnd"/>
      <w:r>
        <w:rPr>
          <w:rFonts w:ascii="Arial" w:hAnsi="Arial" w:cs="Arial"/>
          <w:sz w:val="24"/>
          <w:szCs w:val="24"/>
        </w:rPr>
        <w:t xml:space="preserve">, I. (1995); Benefit, </w:t>
      </w:r>
      <w:proofErr w:type="spellStart"/>
      <w:r>
        <w:rPr>
          <w:rFonts w:ascii="Arial" w:hAnsi="Arial" w:cs="Arial"/>
          <w:sz w:val="24"/>
          <w:szCs w:val="24"/>
        </w:rPr>
        <w:t>Attituded</w:t>
      </w:r>
      <w:proofErr w:type="spellEnd"/>
      <w:r>
        <w:rPr>
          <w:rFonts w:ascii="Arial" w:hAnsi="Arial" w:cs="Arial"/>
          <w:sz w:val="24"/>
          <w:szCs w:val="24"/>
        </w:rPr>
        <w:t xml:space="preserve">, Intention and Behaviour: An </w:t>
      </w:r>
    </w:p>
    <w:p w:rsidR="00C2190D" w:rsidRDefault="00C2190D" w:rsidP="00C2190D">
      <w:pPr>
        <w:widowControl/>
        <w:autoSpaceDE/>
        <w:autoSpaceDN/>
        <w:spacing w:line="480" w:lineRule="auto"/>
        <w:ind w:firstLine="720"/>
        <w:rPr>
          <w:rFonts w:ascii="Arial" w:hAnsi="Arial" w:cs="Arial"/>
          <w:sz w:val="24"/>
          <w:szCs w:val="24"/>
        </w:rPr>
      </w:pPr>
      <w:r>
        <w:rPr>
          <w:rFonts w:ascii="Arial" w:hAnsi="Arial" w:cs="Arial"/>
          <w:sz w:val="24"/>
          <w:szCs w:val="24"/>
        </w:rPr>
        <w:t>Introduction to Theory &amp; Research Reading, MA: Addison – Wesley.</w:t>
      </w:r>
    </w:p>
    <w:p w:rsidR="00C2190D" w:rsidRDefault="00C2190D" w:rsidP="00C2190D">
      <w:pPr>
        <w:widowControl/>
        <w:autoSpaceDE/>
        <w:autoSpaceDN/>
        <w:spacing w:line="480" w:lineRule="auto"/>
        <w:rPr>
          <w:rFonts w:ascii="Arial" w:hAnsi="Arial" w:cs="Arial"/>
          <w:sz w:val="24"/>
          <w:szCs w:val="24"/>
        </w:rPr>
      </w:pPr>
      <w:r>
        <w:rPr>
          <w:rFonts w:ascii="Arial" w:hAnsi="Arial" w:cs="Arial"/>
          <w:sz w:val="24"/>
          <w:szCs w:val="24"/>
        </w:rPr>
        <w:t xml:space="preserve">Fred Davis (1989); Perceived Usefulness, perceived Ease of use and user </w:t>
      </w:r>
    </w:p>
    <w:p w:rsidR="00C2190D" w:rsidRDefault="00C2190D" w:rsidP="00C2190D">
      <w:pPr>
        <w:widowControl/>
        <w:autoSpaceDE/>
        <w:autoSpaceDN/>
        <w:spacing w:line="480" w:lineRule="auto"/>
        <w:ind w:firstLine="720"/>
        <w:rPr>
          <w:rFonts w:ascii="Arial" w:hAnsi="Arial" w:cs="Arial"/>
          <w:sz w:val="24"/>
          <w:szCs w:val="24"/>
        </w:rPr>
      </w:pPr>
      <w:r>
        <w:rPr>
          <w:rFonts w:ascii="Arial" w:hAnsi="Arial" w:cs="Arial"/>
          <w:sz w:val="24"/>
          <w:szCs w:val="24"/>
        </w:rPr>
        <w:t>Acceptance of Information Technology. MW Quarterly, 13(3) 319 – 339.</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Furst</w:t>
      </w:r>
      <w:proofErr w:type="spellEnd"/>
      <w:r>
        <w:rPr>
          <w:rFonts w:ascii="Arial" w:hAnsi="Arial" w:cs="Arial"/>
          <w:sz w:val="24"/>
          <w:szCs w:val="24"/>
        </w:rPr>
        <w:t>, K: Lang, W. &amp;</w:t>
      </w:r>
      <w:proofErr w:type="spellStart"/>
      <w:r>
        <w:rPr>
          <w:rFonts w:ascii="Arial" w:hAnsi="Arial" w:cs="Arial"/>
          <w:sz w:val="24"/>
          <w:szCs w:val="24"/>
        </w:rPr>
        <w:t>Horle</w:t>
      </w:r>
      <w:proofErr w:type="spellEnd"/>
      <w:r>
        <w:rPr>
          <w:rFonts w:ascii="Arial" w:hAnsi="Arial" w:cs="Arial"/>
          <w:sz w:val="24"/>
          <w:szCs w:val="24"/>
        </w:rPr>
        <w:t xml:space="preserve">, E.D (2002); Internet Banking Development and </w:t>
      </w:r>
    </w:p>
    <w:p w:rsidR="00C2190D" w:rsidRDefault="00C2190D" w:rsidP="00C2190D">
      <w:pPr>
        <w:widowControl/>
        <w:autoSpaceDE/>
        <w:autoSpaceDN/>
        <w:spacing w:line="480" w:lineRule="auto"/>
        <w:ind w:left="720"/>
        <w:rPr>
          <w:rFonts w:ascii="Arial" w:hAnsi="Arial" w:cs="Arial"/>
          <w:sz w:val="24"/>
          <w:szCs w:val="24"/>
        </w:rPr>
      </w:pPr>
      <w:r>
        <w:rPr>
          <w:rFonts w:ascii="Arial" w:hAnsi="Arial" w:cs="Arial"/>
          <w:sz w:val="24"/>
          <w:szCs w:val="24"/>
        </w:rPr>
        <w:t>Prospect: Working papers, center for information policy research, Harvard University.</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lastRenderedPageBreak/>
        <w:t>KekAjzen</w:t>
      </w:r>
      <w:proofErr w:type="spellEnd"/>
      <w:r>
        <w:rPr>
          <w:rFonts w:ascii="Arial" w:hAnsi="Arial" w:cs="Arial"/>
          <w:sz w:val="24"/>
          <w:szCs w:val="24"/>
        </w:rPr>
        <w:t xml:space="preserve"> (1985); </w:t>
      </w:r>
      <w:proofErr w:type="gramStart"/>
      <w:r>
        <w:rPr>
          <w:rFonts w:ascii="Arial" w:hAnsi="Arial" w:cs="Arial"/>
          <w:sz w:val="24"/>
          <w:szCs w:val="24"/>
        </w:rPr>
        <w:t>From</w:t>
      </w:r>
      <w:proofErr w:type="gramEnd"/>
      <w:r>
        <w:rPr>
          <w:rFonts w:ascii="Arial" w:hAnsi="Arial" w:cs="Arial"/>
          <w:sz w:val="24"/>
          <w:szCs w:val="24"/>
        </w:rPr>
        <w:t xml:space="preserve"> intention to Action: A Theory of Planned Behavior in J. </w:t>
      </w:r>
    </w:p>
    <w:p w:rsidR="00C2190D" w:rsidRDefault="00C2190D" w:rsidP="00C2190D">
      <w:pPr>
        <w:widowControl/>
        <w:autoSpaceDE/>
        <w:autoSpaceDN/>
        <w:spacing w:line="480" w:lineRule="auto"/>
        <w:ind w:left="720"/>
        <w:rPr>
          <w:rFonts w:ascii="Arial" w:hAnsi="Arial" w:cs="Arial"/>
          <w:sz w:val="24"/>
          <w:szCs w:val="24"/>
        </w:rPr>
      </w:pPr>
      <w:proofErr w:type="spellStart"/>
      <w:r>
        <w:rPr>
          <w:rFonts w:ascii="Arial" w:hAnsi="Arial" w:cs="Arial"/>
          <w:sz w:val="24"/>
          <w:szCs w:val="24"/>
        </w:rPr>
        <w:t>Kuhl</w:t>
      </w:r>
      <w:proofErr w:type="spellEnd"/>
      <w:r>
        <w:rPr>
          <w:rFonts w:ascii="Arial" w:hAnsi="Arial" w:cs="Arial"/>
          <w:sz w:val="24"/>
          <w:szCs w:val="24"/>
        </w:rPr>
        <w:t>&amp; J. Beckman (</w:t>
      </w:r>
      <w:proofErr w:type="spellStart"/>
      <w:r>
        <w:rPr>
          <w:rFonts w:ascii="Arial" w:hAnsi="Arial" w:cs="Arial"/>
          <w:sz w:val="24"/>
          <w:szCs w:val="24"/>
        </w:rPr>
        <w:t>Eds</w:t>
      </w:r>
      <w:proofErr w:type="spellEnd"/>
      <w:r>
        <w:rPr>
          <w:rFonts w:ascii="Arial" w:hAnsi="Arial" w:cs="Arial"/>
          <w:sz w:val="24"/>
          <w:szCs w:val="24"/>
        </w:rPr>
        <w:t xml:space="preserve">) Action – control: From Cognition to behavior </w:t>
      </w:r>
      <w:proofErr w:type="spellStart"/>
      <w:r>
        <w:rPr>
          <w:rFonts w:ascii="Arial" w:hAnsi="Arial" w:cs="Arial"/>
          <w:sz w:val="24"/>
          <w:szCs w:val="24"/>
        </w:rPr>
        <w:t>Cpp</w:t>
      </w:r>
      <w:proofErr w:type="spellEnd"/>
      <w:r>
        <w:rPr>
          <w:rFonts w:ascii="Arial" w:hAnsi="Arial" w:cs="Arial"/>
          <w:sz w:val="24"/>
          <w:szCs w:val="24"/>
        </w:rPr>
        <w:t>. 11 – 39). Heidelberg Germany Springer.</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Kelman</w:t>
      </w:r>
      <w:proofErr w:type="spellEnd"/>
      <w:r>
        <w:rPr>
          <w:rFonts w:ascii="Arial" w:hAnsi="Arial" w:cs="Arial"/>
          <w:sz w:val="24"/>
          <w:szCs w:val="24"/>
        </w:rPr>
        <w:t xml:space="preserve">, James (2016); The History of Banking: A comprehensive reference </w:t>
      </w:r>
    </w:p>
    <w:p w:rsidR="00C2190D" w:rsidRDefault="00C2190D" w:rsidP="00C2190D">
      <w:pPr>
        <w:widowControl/>
        <w:autoSpaceDE/>
        <w:autoSpaceDN/>
        <w:spacing w:line="480" w:lineRule="auto"/>
        <w:ind w:firstLine="720"/>
        <w:rPr>
          <w:rFonts w:ascii="Arial" w:hAnsi="Arial" w:cs="Arial"/>
          <w:sz w:val="24"/>
          <w:szCs w:val="24"/>
        </w:rPr>
      </w:pPr>
      <w:proofErr w:type="gramStart"/>
      <w:r>
        <w:rPr>
          <w:rFonts w:ascii="Arial" w:hAnsi="Arial" w:cs="Arial"/>
          <w:sz w:val="24"/>
          <w:szCs w:val="24"/>
        </w:rPr>
        <w:t>source</w:t>
      </w:r>
      <w:proofErr w:type="gramEnd"/>
      <w:r>
        <w:rPr>
          <w:rFonts w:ascii="Arial" w:hAnsi="Arial" w:cs="Arial"/>
          <w:sz w:val="24"/>
          <w:szCs w:val="24"/>
        </w:rPr>
        <w:t>&amp; Guide. Create space independent publishing platform.</w:t>
      </w:r>
    </w:p>
    <w:p w:rsidR="00C2190D" w:rsidRDefault="00C2190D" w:rsidP="00C2190D">
      <w:pPr>
        <w:widowControl/>
        <w:autoSpaceDE/>
        <w:autoSpaceDN/>
        <w:spacing w:line="480" w:lineRule="auto"/>
        <w:rPr>
          <w:rFonts w:ascii="Arial" w:hAnsi="Arial" w:cs="Arial"/>
          <w:sz w:val="24"/>
          <w:szCs w:val="24"/>
        </w:rPr>
      </w:pPr>
      <w:proofErr w:type="spellStart"/>
      <w:r>
        <w:rPr>
          <w:rFonts w:ascii="Arial" w:hAnsi="Arial" w:cs="Arial"/>
          <w:sz w:val="24"/>
          <w:szCs w:val="24"/>
        </w:rPr>
        <w:t>Laukkanonet’al</w:t>
      </w:r>
      <w:proofErr w:type="spellEnd"/>
      <w:r>
        <w:rPr>
          <w:rFonts w:ascii="Arial" w:hAnsi="Arial" w:cs="Arial"/>
          <w:sz w:val="24"/>
          <w:szCs w:val="24"/>
        </w:rPr>
        <w:t xml:space="preserve"> (2008); Mobile Banking Innovator and Mobile Banking </w:t>
      </w:r>
    </w:p>
    <w:p w:rsidR="00C2190D" w:rsidRDefault="00C2190D" w:rsidP="00C2190D">
      <w:pPr>
        <w:widowControl/>
        <w:autoSpaceDE/>
        <w:autoSpaceDN/>
        <w:spacing w:line="480" w:lineRule="auto"/>
        <w:ind w:left="720"/>
        <w:rPr>
          <w:rFonts w:ascii="Arial" w:hAnsi="Arial" w:cs="Arial"/>
          <w:sz w:val="24"/>
          <w:szCs w:val="24"/>
        </w:rPr>
      </w:pPr>
      <w:r>
        <w:rPr>
          <w:rFonts w:ascii="Arial" w:hAnsi="Arial" w:cs="Arial"/>
          <w:sz w:val="24"/>
          <w:szCs w:val="24"/>
        </w:rPr>
        <w:t>Innovation Early Adopters: How they differ from other users: Journal of Financial Services Marketing 13(2). Pp 86.94.</w:t>
      </w:r>
    </w:p>
    <w:p w:rsidR="00C2190D" w:rsidRPr="00616B74" w:rsidRDefault="00C2190D" w:rsidP="00C2190D">
      <w:pPr>
        <w:widowControl/>
        <w:autoSpaceDE/>
        <w:autoSpaceDN/>
        <w:spacing w:before="120" w:line="360" w:lineRule="auto"/>
        <w:rPr>
          <w:rFonts w:ascii="Arial" w:hAnsi="Arial" w:cs="Arial"/>
          <w:sz w:val="24"/>
          <w:szCs w:val="24"/>
        </w:rPr>
      </w:pPr>
    </w:p>
    <w:p w:rsidR="00C2190D" w:rsidRDefault="00C2190D" w:rsidP="00C2190D"/>
    <w:p w:rsidR="00C2190D" w:rsidRDefault="00C2190D" w:rsidP="00C2190D"/>
    <w:p w:rsidR="002F5FFB" w:rsidRDefault="002F5FFB"/>
    <w:sectPr w:rsidR="002F5FFB" w:rsidSect="00C0255E">
      <w:pgSz w:w="11520" w:h="13680" w:code="1"/>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4A" w:rsidRDefault="00560C4A">
      <w:r>
        <w:separator/>
      </w:r>
    </w:p>
  </w:endnote>
  <w:endnote w:type="continuationSeparator" w:id="0">
    <w:p w:rsidR="00560C4A" w:rsidRDefault="0056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36865"/>
      <w:docPartObj>
        <w:docPartGallery w:val="Page Numbers (Bottom of Page)"/>
        <w:docPartUnique/>
      </w:docPartObj>
    </w:sdtPr>
    <w:sdtContent>
      <w:p w:rsidR="00C0255E" w:rsidRDefault="00C0255E">
        <w:pPr>
          <w:pStyle w:val="Footer"/>
          <w:jc w:val="center"/>
        </w:pPr>
        <w:r>
          <w:fldChar w:fldCharType="begin"/>
        </w:r>
        <w:r>
          <w:instrText xml:space="preserve"> PAGE   \* MERGEFORMAT </w:instrText>
        </w:r>
        <w:r>
          <w:fldChar w:fldCharType="separate"/>
        </w:r>
        <w:r w:rsidR="0037732F">
          <w:rPr>
            <w:noProof/>
          </w:rPr>
          <w:t>15</w:t>
        </w:r>
        <w:r>
          <w:rPr>
            <w:noProof/>
          </w:rPr>
          <w:fldChar w:fldCharType="end"/>
        </w:r>
      </w:p>
    </w:sdtContent>
  </w:sdt>
  <w:p w:rsidR="00C0255E" w:rsidRDefault="00C0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4A" w:rsidRDefault="00560C4A">
      <w:r>
        <w:separator/>
      </w:r>
    </w:p>
  </w:footnote>
  <w:footnote w:type="continuationSeparator" w:id="0">
    <w:p w:rsidR="00560C4A" w:rsidRDefault="00560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B14"/>
    <w:multiLevelType w:val="hybridMultilevel"/>
    <w:tmpl w:val="E6FE4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71589"/>
    <w:multiLevelType w:val="hybridMultilevel"/>
    <w:tmpl w:val="CB6C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97957"/>
    <w:multiLevelType w:val="hybridMultilevel"/>
    <w:tmpl w:val="5F84E31C"/>
    <w:lvl w:ilvl="0" w:tplc="3E2C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560A5"/>
    <w:multiLevelType w:val="hybridMultilevel"/>
    <w:tmpl w:val="754669A2"/>
    <w:lvl w:ilvl="0" w:tplc="F4086E7E">
      <w:start w:val="1"/>
      <w:numFmt w:val="bullet"/>
      <w:lvlText w:val="-"/>
      <w:lvlJc w:val="left"/>
      <w:pPr>
        <w:ind w:left="720" w:hanging="360"/>
      </w:pPr>
      <w:rPr>
        <w:rFonts w:ascii="Arial" w:eastAsia="Bookman Old Style"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0D"/>
    <w:rsid w:val="002F5FFB"/>
    <w:rsid w:val="00357840"/>
    <w:rsid w:val="0037732F"/>
    <w:rsid w:val="004D0FC2"/>
    <w:rsid w:val="00560C4A"/>
    <w:rsid w:val="008932CD"/>
    <w:rsid w:val="00923BDE"/>
    <w:rsid w:val="00C0255E"/>
    <w:rsid w:val="00C2190D"/>
    <w:rsid w:val="00CE5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C61E"/>
  <w15:chartTrackingRefBased/>
  <w15:docId w15:val="{BD588411-86E5-43E3-AF01-8C22880B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2190D"/>
    <w:pPr>
      <w:widowControl w:val="0"/>
      <w:autoSpaceDE w:val="0"/>
      <w:autoSpaceDN w:val="0"/>
      <w:spacing w:after="0" w:line="240" w:lineRule="auto"/>
    </w:pPr>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190D"/>
    <w:rPr>
      <w:sz w:val="28"/>
      <w:szCs w:val="28"/>
    </w:rPr>
  </w:style>
  <w:style w:type="character" w:customStyle="1" w:styleId="BodyTextChar">
    <w:name w:val="Body Text Char"/>
    <w:basedOn w:val="DefaultParagraphFont"/>
    <w:link w:val="BodyText"/>
    <w:uiPriority w:val="1"/>
    <w:rsid w:val="00C2190D"/>
    <w:rPr>
      <w:rFonts w:ascii="Bookman Old Style" w:eastAsia="Bookman Old Style" w:hAnsi="Bookman Old Style" w:cs="Bookman Old Style"/>
      <w:sz w:val="28"/>
      <w:szCs w:val="28"/>
      <w:lang w:bidi="en-US"/>
    </w:rPr>
  </w:style>
  <w:style w:type="paragraph" w:styleId="ListParagraph">
    <w:name w:val="List Paragraph"/>
    <w:basedOn w:val="Normal"/>
    <w:uiPriority w:val="34"/>
    <w:qFormat/>
    <w:rsid w:val="00C2190D"/>
    <w:pPr>
      <w:ind w:left="720"/>
      <w:contextualSpacing/>
    </w:pPr>
  </w:style>
  <w:style w:type="table" w:styleId="TableGrid">
    <w:name w:val="Table Grid"/>
    <w:basedOn w:val="TableNormal"/>
    <w:uiPriority w:val="59"/>
    <w:rsid w:val="00C219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190D"/>
    <w:rPr>
      <w:color w:val="0563C1" w:themeColor="hyperlink"/>
      <w:u w:val="single"/>
    </w:rPr>
  </w:style>
  <w:style w:type="paragraph" w:styleId="Header">
    <w:name w:val="header"/>
    <w:basedOn w:val="Normal"/>
    <w:link w:val="HeaderChar"/>
    <w:uiPriority w:val="99"/>
    <w:semiHidden/>
    <w:unhideWhenUsed/>
    <w:rsid w:val="00C2190D"/>
    <w:pPr>
      <w:tabs>
        <w:tab w:val="center" w:pos="4680"/>
        <w:tab w:val="right" w:pos="9360"/>
      </w:tabs>
    </w:pPr>
  </w:style>
  <w:style w:type="character" w:customStyle="1" w:styleId="HeaderChar">
    <w:name w:val="Header Char"/>
    <w:basedOn w:val="DefaultParagraphFont"/>
    <w:link w:val="Header"/>
    <w:uiPriority w:val="99"/>
    <w:semiHidden/>
    <w:rsid w:val="00C2190D"/>
    <w:rPr>
      <w:rFonts w:ascii="Bookman Old Style" w:eastAsia="Bookman Old Style" w:hAnsi="Bookman Old Style" w:cs="Bookman Old Style"/>
      <w:lang w:bidi="en-US"/>
    </w:rPr>
  </w:style>
  <w:style w:type="paragraph" w:styleId="Footer">
    <w:name w:val="footer"/>
    <w:basedOn w:val="Normal"/>
    <w:link w:val="FooterChar"/>
    <w:uiPriority w:val="99"/>
    <w:unhideWhenUsed/>
    <w:rsid w:val="00C2190D"/>
    <w:pPr>
      <w:tabs>
        <w:tab w:val="center" w:pos="4680"/>
        <w:tab w:val="right" w:pos="9360"/>
      </w:tabs>
    </w:pPr>
  </w:style>
  <w:style w:type="character" w:customStyle="1" w:styleId="FooterChar">
    <w:name w:val="Footer Char"/>
    <w:basedOn w:val="DefaultParagraphFont"/>
    <w:link w:val="Footer"/>
    <w:uiPriority w:val="99"/>
    <w:rsid w:val="00C2190D"/>
    <w:rPr>
      <w:rFonts w:ascii="Bookman Old Style" w:eastAsia="Bookman Old Style" w:hAnsi="Bookman Old Style" w:cs="Bookman Old Style"/>
      <w:lang w:bidi="en-US"/>
    </w:rPr>
  </w:style>
  <w:style w:type="paragraph" w:styleId="BalloonText">
    <w:name w:val="Balloon Text"/>
    <w:basedOn w:val="Normal"/>
    <w:link w:val="BalloonTextChar"/>
    <w:uiPriority w:val="99"/>
    <w:semiHidden/>
    <w:unhideWhenUsed/>
    <w:rsid w:val="00C2190D"/>
    <w:rPr>
      <w:rFonts w:ascii="Tahoma" w:hAnsi="Tahoma" w:cs="Tahoma"/>
      <w:sz w:val="16"/>
      <w:szCs w:val="16"/>
    </w:rPr>
  </w:style>
  <w:style w:type="character" w:customStyle="1" w:styleId="BalloonTextChar">
    <w:name w:val="Balloon Text Char"/>
    <w:basedOn w:val="DefaultParagraphFont"/>
    <w:link w:val="BalloonText"/>
    <w:uiPriority w:val="99"/>
    <w:semiHidden/>
    <w:rsid w:val="00C2190D"/>
    <w:rPr>
      <w:rFonts w:ascii="Tahoma" w:eastAsia="Bookman Old Style" w:hAnsi="Tahoma" w:cs="Tahoma"/>
      <w:sz w:val="16"/>
      <w:szCs w:val="16"/>
      <w:lang w:bidi="en-US"/>
    </w:rPr>
  </w:style>
  <w:style w:type="character" w:customStyle="1" w:styleId="CharacterStyle2">
    <w:name w:val="Character Style 2"/>
    <w:uiPriority w:val="99"/>
    <w:rsid w:val="00C2190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lebratebanking.com" TargetMode="External"/><Relationship Id="rId4" Type="http://schemas.openxmlformats.org/officeDocument/2006/relationships/webSettings" Target="webSettings.xml"/><Relationship Id="rId9" Type="http://schemas.openxmlformats.org/officeDocument/2006/relationships/hyperlink" Target="https://en.wikipedia.org/wiki/Computer_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57</Pages>
  <Words>8095</Words>
  <Characters>46144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4</cp:revision>
  <cp:lastPrinted>2025-07-22T11:58:00Z</cp:lastPrinted>
  <dcterms:created xsi:type="dcterms:W3CDTF">2025-01-28T11:48:00Z</dcterms:created>
  <dcterms:modified xsi:type="dcterms:W3CDTF">2025-07-22T14:01:00Z</dcterms:modified>
</cp:coreProperties>
</file>