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27C" w:rsidRPr="00EE5532" w:rsidRDefault="00DE727C" w:rsidP="00DD2A09">
      <w:pPr>
        <w:jc w:val="center"/>
        <w:rPr>
          <w:rFonts w:ascii="Times New Roman" w:hAnsi="Times New Roman" w:cs="Times New Roman"/>
          <w:b/>
          <w:bCs/>
        </w:rPr>
      </w:pPr>
    </w:p>
    <w:p w:rsidR="00DD2A09" w:rsidRPr="00EE5532" w:rsidRDefault="001F6243" w:rsidP="00DD2A09">
      <w:pPr>
        <w:jc w:val="center"/>
        <w:rPr>
          <w:rFonts w:ascii="Times New Roman" w:hAnsi="Times New Roman" w:cs="Times New Roman"/>
          <w:b/>
          <w:bCs/>
        </w:rPr>
      </w:pPr>
      <w:r w:rsidRPr="00EE5532">
        <w:rPr>
          <w:rFonts w:ascii="Times New Roman" w:hAnsi="Times New Roman" w:cs="Times New Roman"/>
          <w:b/>
          <w:bCs/>
        </w:rPr>
        <w:t>EVALUATING THE EFFECTIVENESS OF GOVERNMENT -OWNED MEDIA IN PROMOTING TINUBU’S POLICIES</w:t>
      </w:r>
    </w:p>
    <w:p w:rsidR="00DD2A09" w:rsidRPr="00EE5532" w:rsidRDefault="00DD2A09" w:rsidP="00DD2A09">
      <w:pPr>
        <w:jc w:val="center"/>
        <w:rPr>
          <w:rFonts w:ascii="Times New Roman" w:hAnsi="Times New Roman" w:cs="Times New Roman"/>
          <w:b/>
          <w:bCs/>
        </w:rPr>
      </w:pPr>
      <w:r w:rsidRPr="00EE5532">
        <w:rPr>
          <w:rFonts w:ascii="Times New Roman" w:hAnsi="Times New Roman" w:cs="Times New Roman"/>
          <w:b/>
          <w:bCs/>
          <w:i/>
          <w:iCs/>
        </w:rPr>
        <w:t>(A CASE STUDY OF KWARA TELEVISION AUTHORITY)</w:t>
      </w:r>
    </w:p>
    <w:p w:rsidR="001F6243" w:rsidRPr="00EE5532" w:rsidRDefault="001F6243" w:rsidP="00EE5532">
      <w:pPr>
        <w:rPr>
          <w:rFonts w:ascii="Times New Roman" w:hAnsi="Times New Roman" w:cs="Times New Roman"/>
          <w:b/>
          <w:bCs/>
        </w:rPr>
      </w:pPr>
    </w:p>
    <w:p w:rsidR="001F6243" w:rsidRPr="00EE5532" w:rsidRDefault="001F6243" w:rsidP="001F6243">
      <w:pPr>
        <w:jc w:val="center"/>
        <w:rPr>
          <w:rFonts w:ascii="Times New Roman" w:hAnsi="Times New Roman" w:cs="Times New Roman"/>
        </w:rPr>
      </w:pPr>
      <w:r w:rsidRPr="00EE5532">
        <w:rPr>
          <w:rFonts w:ascii="Times New Roman" w:hAnsi="Times New Roman" w:cs="Times New Roman"/>
        </w:rPr>
        <w:t>BY</w:t>
      </w:r>
    </w:p>
    <w:p w:rsidR="001F6243" w:rsidRPr="00EE5532" w:rsidRDefault="001F6243" w:rsidP="001F6243">
      <w:pPr>
        <w:jc w:val="center"/>
        <w:rPr>
          <w:rFonts w:ascii="Times New Roman" w:hAnsi="Times New Roman" w:cs="Times New Roman"/>
          <w:b/>
          <w:bCs/>
        </w:rPr>
      </w:pPr>
      <w:r w:rsidRPr="00EE5532">
        <w:rPr>
          <w:rFonts w:ascii="Times New Roman" w:hAnsi="Times New Roman" w:cs="Times New Roman"/>
          <w:b/>
          <w:bCs/>
        </w:rPr>
        <w:t>NAME: ADISA KEHINDE SODIQ</w:t>
      </w:r>
    </w:p>
    <w:p w:rsidR="001F6243" w:rsidRPr="00EE5532" w:rsidRDefault="001F6243" w:rsidP="001F6243">
      <w:pPr>
        <w:jc w:val="center"/>
        <w:rPr>
          <w:rFonts w:ascii="Times New Roman" w:hAnsi="Times New Roman" w:cs="Times New Roman"/>
          <w:b/>
          <w:bCs/>
        </w:rPr>
      </w:pPr>
      <w:r w:rsidRPr="00EE5532">
        <w:rPr>
          <w:rFonts w:ascii="Times New Roman" w:hAnsi="Times New Roman" w:cs="Times New Roman"/>
          <w:b/>
          <w:bCs/>
        </w:rPr>
        <w:t>MATRIC NO: HND/23/MAC/FT/0410</w:t>
      </w:r>
    </w:p>
    <w:p w:rsidR="001F6243" w:rsidRPr="00EE5532" w:rsidRDefault="001F6243" w:rsidP="001F6243">
      <w:pPr>
        <w:jc w:val="center"/>
        <w:rPr>
          <w:rFonts w:ascii="Times New Roman" w:hAnsi="Times New Roman" w:cs="Times New Roman"/>
          <w:b/>
          <w:bCs/>
        </w:rPr>
      </w:pPr>
    </w:p>
    <w:p w:rsidR="001F6243" w:rsidRPr="00EE5532" w:rsidRDefault="001F6243" w:rsidP="001F6243">
      <w:pPr>
        <w:jc w:val="center"/>
        <w:rPr>
          <w:rFonts w:ascii="Times New Roman" w:hAnsi="Times New Roman" w:cs="Times New Roman"/>
          <w:b/>
          <w:bCs/>
        </w:rPr>
      </w:pPr>
      <w:r w:rsidRPr="00EE5532">
        <w:rPr>
          <w:rFonts w:ascii="Times New Roman" w:hAnsi="Times New Roman" w:cs="Times New Roman"/>
          <w:b/>
          <w:bCs/>
        </w:rPr>
        <w:t>A RESEARCH PROJECT SUBMITTED TO THE DEPARTMENT OF MASS COMMUNICATION, INSTITUTE OF INFORMATION AND COMMUNICATION TECHNOLOGY, KWARA STATE POLYTECHNIC ILORIN</w:t>
      </w:r>
    </w:p>
    <w:p w:rsidR="001F6243" w:rsidRPr="00EE5532" w:rsidRDefault="001F6243" w:rsidP="001F6243">
      <w:pPr>
        <w:jc w:val="center"/>
        <w:rPr>
          <w:rFonts w:ascii="Times New Roman" w:hAnsi="Times New Roman" w:cs="Times New Roman"/>
          <w:b/>
          <w:bCs/>
        </w:rPr>
      </w:pPr>
    </w:p>
    <w:p w:rsidR="001F6243" w:rsidRPr="00EE5532" w:rsidRDefault="001F6243" w:rsidP="001F6243">
      <w:pPr>
        <w:jc w:val="center"/>
        <w:rPr>
          <w:rFonts w:ascii="Times New Roman" w:hAnsi="Times New Roman" w:cs="Times New Roman"/>
          <w:b/>
          <w:bCs/>
        </w:rPr>
      </w:pPr>
      <w:r w:rsidRPr="00EE5532">
        <w:rPr>
          <w:rFonts w:ascii="Times New Roman" w:hAnsi="Times New Roman" w:cs="Times New Roman"/>
          <w:b/>
          <w:bCs/>
        </w:rPr>
        <w:t>IN PARTIAL FULFILLMENT OF THE REQUIREMENT FOR THE AWARD OF HIGHER NATIONAL DIPLOMA (HND) IN MASS COMMUNICATION</w:t>
      </w:r>
    </w:p>
    <w:p w:rsidR="001F6243" w:rsidRPr="00EE5532" w:rsidRDefault="001F6243" w:rsidP="001F6243">
      <w:pPr>
        <w:jc w:val="center"/>
        <w:rPr>
          <w:rFonts w:ascii="Times New Roman" w:hAnsi="Times New Roman" w:cs="Times New Roman"/>
          <w:b/>
          <w:bCs/>
        </w:rPr>
      </w:pPr>
    </w:p>
    <w:p w:rsidR="001F6243" w:rsidRPr="00EE5532" w:rsidRDefault="001F6243" w:rsidP="001F6243">
      <w:pPr>
        <w:jc w:val="center"/>
        <w:rPr>
          <w:rFonts w:ascii="Times New Roman" w:hAnsi="Times New Roman" w:cs="Times New Roman"/>
          <w:b/>
          <w:bCs/>
        </w:rPr>
      </w:pPr>
    </w:p>
    <w:p w:rsidR="001F6243" w:rsidRPr="00EE5532" w:rsidRDefault="00737F67" w:rsidP="00DE727C">
      <w:pPr>
        <w:ind w:left="3600" w:firstLine="720"/>
        <w:jc w:val="center"/>
        <w:rPr>
          <w:rFonts w:ascii="Times New Roman" w:hAnsi="Times New Roman" w:cs="Times New Roman"/>
          <w:b/>
          <w:bCs/>
        </w:rPr>
      </w:pPr>
      <w:r w:rsidRPr="00EE5532">
        <w:rPr>
          <w:rFonts w:ascii="Times New Roman" w:hAnsi="Times New Roman" w:cs="Times New Roman"/>
          <w:b/>
          <w:bCs/>
        </w:rPr>
        <w:t xml:space="preserve">JUNE </w:t>
      </w:r>
      <w:r w:rsidR="001F6243" w:rsidRPr="00EE5532">
        <w:rPr>
          <w:rFonts w:ascii="Times New Roman" w:hAnsi="Times New Roman" w:cs="Times New Roman"/>
          <w:b/>
          <w:bCs/>
        </w:rPr>
        <w:t>, 2025</w:t>
      </w:r>
    </w:p>
    <w:p w:rsidR="001F6243" w:rsidRPr="00EE5532" w:rsidRDefault="001F6243" w:rsidP="001F6243">
      <w:pPr>
        <w:jc w:val="center"/>
        <w:rPr>
          <w:rFonts w:ascii="Times New Roman" w:hAnsi="Times New Roman" w:cs="Times New Roman"/>
          <w:b/>
          <w:bCs/>
        </w:rPr>
      </w:pPr>
    </w:p>
    <w:p w:rsidR="00DE727C" w:rsidRPr="00EE5532" w:rsidRDefault="00DE727C" w:rsidP="001F6243">
      <w:pPr>
        <w:jc w:val="center"/>
        <w:rPr>
          <w:rFonts w:ascii="Times New Roman" w:hAnsi="Times New Roman" w:cs="Times New Roman"/>
          <w:b/>
          <w:bCs/>
        </w:rPr>
      </w:pPr>
    </w:p>
    <w:p w:rsidR="00DE727C" w:rsidRPr="00EE5532" w:rsidRDefault="00DE727C" w:rsidP="001F6243">
      <w:pPr>
        <w:jc w:val="center"/>
        <w:rPr>
          <w:rFonts w:ascii="Times New Roman" w:hAnsi="Times New Roman" w:cs="Times New Roman"/>
          <w:b/>
          <w:bCs/>
        </w:rPr>
      </w:pPr>
    </w:p>
    <w:p w:rsidR="001F6243" w:rsidRPr="00EE5532" w:rsidRDefault="001F6243" w:rsidP="001F6243">
      <w:pPr>
        <w:jc w:val="center"/>
        <w:rPr>
          <w:rFonts w:ascii="Times New Roman" w:hAnsi="Times New Roman" w:cs="Times New Roman"/>
          <w:b/>
          <w:bCs/>
        </w:rPr>
      </w:pPr>
      <w:r w:rsidRPr="00EE5532">
        <w:rPr>
          <w:rFonts w:ascii="Times New Roman" w:hAnsi="Times New Roman" w:cs="Times New Roman"/>
          <w:b/>
          <w:bCs/>
        </w:rPr>
        <w:t>PROJECT SUPERVISOR: MR. OPALEKE</w:t>
      </w:r>
    </w:p>
    <w:p w:rsidR="00614D88" w:rsidRPr="00EE5532" w:rsidRDefault="00614D88" w:rsidP="00614D88">
      <w:pPr>
        <w:jc w:val="both"/>
        <w:rPr>
          <w:rFonts w:ascii="Times New Roman" w:hAnsi="Times New Roman" w:cs="Times New Roman"/>
        </w:rPr>
      </w:pPr>
    </w:p>
    <w:p w:rsidR="001F6243" w:rsidRPr="00EE5532" w:rsidRDefault="001F6243" w:rsidP="00614D88">
      <w:pPr>
        <w:jc w:val="both"/>
        <w:rPr>
          <w:rFonts w:ascii="Times New Roman" w:hAnsi="Times New Roman" w:cs="Times New Roman"/>
        </w:rPr>
      </w:pPr>
    </w:p>
    <w:p w:rsidR="00737F67" w:rsidRPr="00EE5532" w:rsidRDefault="00737F67" w:rsidP="00614D88">
      <w:pPr>
        <w:jc w:val="both"/>
        <w:rPr>
          <w:rFonts w:ascii="Times New Roman" w:hAnsi="Times New Roman" w:cs="Times New Roman"/>
        </w:rPr>
      </w:pPr>
    </w:p>
    <w:p w:rsidR="00737F67" w:rsidRPr="00EE5532" w:rsidRDefault="00737F67" w:rsidP="00614D88">
      <w:pPr>
        <w:jc w:val="both"/>
        <w:rPr>
          <w:rFonts w:ascii="Times New Roman" w:hAnsi="Times New Roman" w:cs="Times New Roman"/>
        </w:rPr>
      </w:pPr>
    </w:p>
    <w:p w:rsidR="00737F67" w:rsidRPr="00EE5532" w:rsidRDefault="00737F67" w:rsidP="00737F67">
      <w:pPr>
        <w:spacing w:line="360" w:lineRule="auto"/>
        <w:jc w:val="center"/>
        <w:rPr>
          <w:rFonts w:ascii="Times New Roman" w:hAnsi="Times New Roman" w:cs="Times New Roman"/>
          <w:b/>
        </w:rPr>
      </w:pPr>
      <w:r w:rsidRPr="00EE5532">
        <w:rPr>
          <w:rFonts w:ascii="Times New Roman" w:hAnsi="Times New Roman" w:cs="Times New Roman"/>
          <w:b/>
        </w:rPr>
        <w:t>CERTIFICATION</w:t>
      </w:r>
    </w:p>
    <w:p w:rsidR="00737F67" w:rsidRPr="00EE5532" w:rsidRDefault="00737F67" w:rsidP="00737F67">
      <w:pPr>
        <w:spacing w:line="360" w:lineRule="auto"/>
        <w:ind w:firstLine="720"/>
        <w:jc w:val="both"/>
        <w:rPr>
          <w:rFonts w:ascii="Times New Roman" w:hAnsi="Times New Roman" w:cs="Times New Roman"/>
        </w:rPr>
      </w:pPr>
      <w:r w:rsidRPr="00EE5532">
        <w:rPr>
          <w:rFonts w:ascii="Times New Roman" w:hAnsi="Times New Roman" w:cs="Times New Roman"/>
        </w:rPr>
        <w:lastRenderedPageBreak/>
        <w:t xml:space="preserve">This research has been carefully examined and approved, meeting part of the requirements of the Department of Mass Communication, Institute of Information and Communication Technology, Kwara State Polytechnic, Ilorin, in partial fulfillment of the award of </w:t>
      </w:r>
      <w:r w:rsidRPr="00EE5532">
        <w:rPr>
          <w:rFonts w:ascii="Times New Roman" w:hAnsi="Times New Roman" w:cs="Times New Roman"/>
          <w:b/>
          <w:bCs/>
        </w:rPr>
        <w:t>Higher National Diploma</w:t>
      </w:r>
      <w:r w:rsidRPr="00EE5532">
        <w:rPr>
          <w:rFonts w:ascii="Times New Roman" w:hAnsi="Times New Roman" w:cs="Times New Roman"/>
        </w:rPr>
        <w:t xml:space="preserve"> (HND) in Mass Communication. </w:t>
      </w:r>
    </w:p>
    <w:p w:rsidR="00737F67" w:rsidRPr="00EE5532" w:rsidRDefault="00737F67" w:rsidP="00737F67">
      <w:pPr>
        <w:spacing w:line="360" w:lineRule="auto"/>
        <w:jc w:val="both"/>
        <w:rPr>
          <w:rFonts w:ascii="Times New Roman" w:hAnsi="Times New Roman" w:cs="Times New Roman"/>
        </w:rPr>
      </w:pPr>
    </w:p>
    <w:p w:rsidR="00737F67" w:rsidRPr="00EE5532" w:rsidRDefault="00737F67" w:rsidP="00737F67">
      <w:pPr>
        <w:spacing w:after="0" w:line="360" w:lineRule="auto"/>
        <w:jc w:val="both"/>
        <w:rPr>
          <w:rFonts w:ascii="Times New Roman" w:hAnsi="Times New Roman" w:cs="Times New Roman"/>
        </w:rPr>
      </w:pPr>
    </w:p>
    <w:p w:rsidR="00737F67" w:rsidRPr="00EE5532" w:rsidRDefault="00737F67" w:rsidP="00737F67">
      <w:pPr>
        <w:spacing w:after="0" w:line="360" w:lineRule="auto"/>
        <w:jc w:val="both"/>
        <w:rPr>
          <w:rFonts w:ascii="Times New Roman" w:hAnsi="Times New Roman" w:cs="Times New Roman"/>
          <w:b/>
        </w:rPr>
      </w:pPr>
      <w:r w:rsidRPr="00EE5532">
        <w:rPr>
          <w:rFonts w:ascii="Times New Roman" w:hAnsi="Times New Roman" w:cs="Times New Roman"/>
          <w:b/>
        </w:rPr>
        <w:t>………………………………………</w:t>
      </w:r>
      <w:r w:rsidRPr="00EE5532">
        <w:rPr>
          <w:rFonts w:ascii="Times New Roman" w:hAnsi="Times New Roman" w:cs="Times New Roman"/>
          <w:b/>
        </w:rPr>
        <w:tab/>
      </w:r>
      <w:r w:rsidRPr="00EE5532">
        <w:rPr>
          <w:rFonts w:ascii="Times New Roman" w:hAnsi="Times New Roman" w:cs="Times New Roman"/>
          <w:b/>
        </w:rPr>
        <w:tab/>
      </w:r>
      <w:r w:rsidRPr="00EE5532">
        <w:rPr>
          <w:rFonts w:ascii="Times New Roman" w:hAnsi="Times New Roman" w:cs="Times New Roman"/>
          <w:b/>
        </w:rPr>
        <w:tab/>
      </w:r>
      <w:r w:rsidRPr="00EE5532">
        <w:rPr>
          <w:rFonts w:ascii="Times New Roman" w:hAnsi="Times New Roman" w:cs="Times New Roman"/>
          <w:b/>
        </w:rPr>
        <w:tab/>
        <w:t>…..…………………</w:t>
      </w:r>
    </w:p>
    <w:p w:rsidR="00737F67" w:rsidRPr="00EE5532" w:rsidRDefault="00737F67" w:rsidP="00737F67">
      <w:pPr>
        <w:spacing w:after="0" w:line="360" w:lineRule="auto"/>
        <w:ind w:firstLine="720"/>
        <w:jc w:val="both"/>
        <w:rPr>
          <w:rFonts w:ascii="Times New Roman" w:hAnsi="Times New Roman" w:cs="Times New Roman"/>
          <w:b/>
        </w:rPr>
      </w:pPr>
      <w:r w:rsidRPr="00EE5532">
        <w:rPr>
          <w:rFonts w:ascii="Times New Roman" w:hAnsi="Times New Roman" w:cs="Times New Roman"/>
          <w:b/>
          <w:bCs/>
        </w:rPr>
        <w:t>MR. OPALEKE</w:t>
      </w:r>
      <w:r w:rsidRPr="00EE5532">
        <w:rPr>
          <w:rFonts w:ascii="Times New Roman" w:hAnsi="Times New Roman" w:cs="Times New Roman"/>
          <w:b/>
        </w:rPr>
        <w:tab/>
      </w:r>
      <w:r w:rsidRPr="00EE5532">
        <w:rPr>
          <w:rFonts w:ascii="Times New Roman" w:hAnsi="Times New Roman" w:cs="Times New Roman"/>
          <w:b/>
        </w:rPr>
        <w:tab/>
      </w:r>
      <w:r w:rsidRPr="00EE5532">
        <w:rPr>
          <w:rFonts w:ascii="Times New Roman" w:hAnsi="Times New Roman" w:cs="Times New Roman"/>
          <w:b/>
        </w:rPr>
        <w:tab/>
      </w:r>
      <w:r w:rsidRPr="00EE5532">
        <w:rPr>
          <w:rFonts w:ascii="Times New Roman" w:hAnsi="Times New Roman" w:cs="Times New Roman"/>
          <w:b/>
        </w:rPr>
        <w:tab/>
      </w:r>
      <w:r w:rsidRPr="00EE5532">
        <w:rPr>
          <w:rFonts w:ascii="Times New Roman" w:hAnsi="Times New Roman" w:cs="Times New Roman"/>
          <w:b/>
        </w:rPr>
        <w:tab/>
      </w:r>
      <w:r w:rsidRPr="00EE5532">
        <w:rPr>
          <w:rFonts w:ascii="Times New Roman" w:hAnsi="Times New Roman" w:cs="Times New Roman"/>
          <w:b/>
        </w:rPr>
        <w:tab/>
      </w:r>
      <w:r w:rsidRPr="00EE5532">
        <w:rPr>
          <w:rFonts w:ascii="Times New Roman" w:hAnsi="Times New Roman" w:cs="Times New Roman"/>
          <w:b/>
        </w:rPr>
        <w:tab/>
        <w:t>DATE</w:t>
      </w:r>
    </w:p>
    <w:p w:rsidR="00737F67" w:rsidRPr="00EE5532" w:rsidRDefault="00737F67" w:rsidP="00737F67">
      <w:pPr>
        <w:spacing w:after="0" w:line="360" w:lineRule="auto"/>
        <w:jc w:val="both"/>
        <w:rPr>
          <w:rFonts w:ascii="Times New Roman" w:hAnsi="Times New Roman" w:cs="Times New Roman"/>
          <w:b/>
        </w:rPr>
      </w:pPr>
      <w:r w:rsidRPr="00EE5532">
        <w:rPr>
          <w:rFonts w:ascii="Times New Roman" w:hAnsi="Times New Roman" w:cs="Times New Roman"/>
          <w:b/>
        </w:rPr>
        <w:t>(Project supervisor)</w:t>
      </w:r>
    </w:p>
    <w:p w:rsidR="00737F67" w:rsidRPr="00EE5532" w:rsidRDefault="00737F67" w:rsidP="00737F67">
      <w:pPr>
        <w:spacing w:after="0" w:line="360" w:lineRule="auto"/>
        <w:jc w:val="both"/>
        <w:rPr>
          <w:rFonts w:ascii="Times New Roman" w:hAnsi="Times New Roman" w:cs="Times New Roman"/>
          <w:b/>
        </w:rPr>
      </w:pPr>
    </w:p>
    <w:p w:rsidR="00737F67" w:rsidRPr="00EE5532" w:rsidRDefault="00737F67" w:rsidP="00737F67">
      <w:pPr>
        <w:spacing w:after="0" w:line="360" w:lineRule="auto"/>
        <w:jc w:val="both"/>
        <w:rPr>
          <w:rFonts w:ascii="Times New Roman" w:hAnsi="Times New Roman" w:cs="Times New Roman"/>
          <w:b/>
        </w:rPr>
      </w:pPr>
    </w:p>
    <w:p w:rsidR="00737F67" w:rsidRPr="00EE5532" w:rsidRDefault="00737F67" w:rsidP="00737F67">
      <w:pPr>
        <w:spacing w:after="0" w:line="360" w:lineRule="auto"/>
        <w:jc w:val="both"/>
        <w:rPr>
          <w:rFonts w:ascii="Times New Roman" w:hAnsi="Times New Roman" w:cs="Times New Roman"/>
          <w:b/>
        </w:rPr>
      </w:pPr>
    </w:p>
    <w:p w:rsidR="00737F67" w:rsidRPr="00EE5532" w:rsidRDefault="00737F67" w:rsidP="00737F67">
      <w:pPr>
        <w:spacing w:after="0" w:line="360" w:lineRule="auto"/>
        <w:jc w:val="both"/>
        <w:rPr>
          <w:rFonts w:ascii="Times New Roman" w:hAnsi="Times New Roman" w:cs="Times New Roman"/>
          <w:b/>
        </w:rPr>
      </w:pPr>
      <w:r w:rsidRPr="00EE5532">
        <w:rPr>
          <w:rFonts w:ascii="Times New Roman" w:hAnsi="Times New Roman" w:cs="Times New Roman"/>
          <w:b/>
        </w:rPr>
        <w:t>………………………………………..</w:t>
      </w:r>
      <w:r w:rsidRPr="00EE5532">
        <w:rPr>
          <w:rFonts w:ascii="Times New Roman" w:hAnsi="Times New Roman" w:cs="Times New Roman"/>
          <w:b/>
        </w:rPr>
        <w:tab/>
      </w:r>
      <w:r w:rsidRPr="00EE5532">
        <w:rPr>
          <w:rFonts w:ascii="Times New Roman" w:hAnsi="Times New Roman" w:cs="Times New Roman"/>
          <w:b/>
        </w:rPr>
        <w:tab/>
      </w:r>
      <w:r w:rsidRPr="00EE5532">
        <w:rPr>
          <w:rFonts w:ascii="Times New Roman" w:hAnsi="Times New Roman" w:cs="Times New Roman"/>
          <w:b/>
        </w:rPr>
        <w:tab/>
      </w:r>
      <w:r w:rsidRPr="00EE5532">
        <w:rPr>
          <w:rFonts w:ascii="Times New Roman" w:hAnsi="Times New Roman" w:cs="Times New Roman"/>
          <w:b/>
        </w:rPr>
        <w:tab/>
        <w:t>…..…………………</w:t>
      </w:r>
    </w:p>
    <w:p w:rsidR="00737F67" w:rsidRPr="00EE5532" w:rsidRDefault="00737F67" w:rsidP="00737F67">
      <w:pPr>
        <w:spacing w:after="0" w:line="360" w:lineRule="auto"/>
        <w:ind w:firstLine="720"/>
        <w:jc w:val="both"/>
        <w:rPr>
          <w:rFonts w:ascii="Times New Roman" w:hAnsi="Times New Roman" w:cs="Times New Roman"/>
          <w:b/>
        </w:rPr>
      </w:pPr>
      <w:r w:rsidRPr="00EE5532">
        <w:rPr>
          <w:rFonts w:ascii="Times New Roman" w:hAnsi="Times New Roman" w:cs="Times New Roman"/>
          <w:b/>
        </w:rPr>
        <w:t>MR. Olufadi Ayuba</w:t>
      </w:r>
      <w:r w:rsidRPr="00EE5532">
        <w:rPr>
          <w:rFonts w:ascii="Times New Roman" w:hAnsi="Times New Roman" w:cs="Times New Roman"/>
          <w:b/>
        </w:rPr>
        <w:tab/>
      </w:r>
      <w:r w:rsidRPr="00EE5532">
        <w:rPr>
          <w:rFonts w:ascii="Times New Roman" w:hAnsi="Times New Roman" w:cs="Times New Roman"/>
          <w:b/>
        </w:rPr>
        <w:tab/>
      </w:r>
      <w:r w:rsidRPr="00EE5532">
        <w:rPr>
          <w:rFonts w:ascii="Times New Roman" w:hAnsi="Times New Roman" w:cs="Times New Roman"/>
          <w:b/>
        </w:rPr>
        <w:tab/>
      </w:r>
      <w:r w:rsidRPr="00EE5532">
        <w:rPr>
          <w:rFonts w:ascii="Times New Roman" w:hAnsi="Times New Roman" w:cs="Times New Roman"/>
          <w:b/>
        </w:rPr>
        <w:tab/>
      </w:r>
      <w:r w:rsidRPr="00EE5532">
        <w:rPr>
          <w:rFonts w:ascii="Times New Roman" w:hAnsi="Times New Roman" w:cs="Times New Roman"/>
          <w:b/>
        </w:rPr>
        <w:tab/>
      </w:r>
      <w:r w:rsidRPr="00EE5532">
        <w:rPr>
          <w:rFonts w:ascii="Times New Roman" w:hAnsi="Times New Roman" w:cs="Times New Roman"/>
          <w:b/>
        </w:rPr>
        <w:tab/>
      </w:r>
      <w:r w:rsidRPr="00EE5532">
        <w:rPr>
          <w:rFonts w:ascii="Times New Roman" w:hAnsi="Times New Roman" w:cs="Times New Roman"/>
          <w:b/>
        </w:rPr>
        <w:tab/>
        <w:t>DATE</w:t>
      </w:r>
    </w:p>
    <w:p w:rsidR="00737F67" w:rsidRPr="00EE5532" w:rsidRDefault="00737F67" w:rsidP="00737F67">
      <w:pPr>
        <w:spacing w:after="0" w:line="360" w:lineRule="auto"/>
        <w:ind w:firstLine="720"/>
        <w:jc w:val="both"/>
        <w:rPr>
          <w:rFonts w:ascii="Times New Roman" w:hAnsi="Times New Roman" w:cs="Times New Roman"/>
          <w:b/>
        </w:rPr>
      </w:pPr>
      <w:r w:rsidRPr="00EE5532">
        <w:rPr>
          <w:rFonts w:ascii="Times New Roman" w:hAnsi="Times New Roman" w:cs="Times New Roman"/>
          <w:b/>
        </w:rPr>
        <w:t>(Project Coordinator)</w:t>
      </w:r>
    </w:p>
    <w:p w:rsidR="00737F67" w:rsidRPr="00EE5532" w:rsidRDefault="00737F67" w:rsidP="00737F67">
      <w:pPr>
        <w:spacing w:after="0" w:line="360" w:lineRule="auto"/>
        <w:jc w:val="both"/>
        <w:rPr>
          <w:rFonts w:ascii="Times New Roman" w:hAnsi="Times New Roman" w:cs="Times New Roman"/>
          <w:b/>
        </w:rPr>
      </w:pPr>
    </w:p>
    <w:p w:rsidR="00737F67" w:rsidRPr="00EE5532" w:rsidRDefault="00737F67" w:rsidP="00737F67">
      <w:pPr>
        <w:spacing w:after="0" w:line="360" w:lineRule="auto"/>
        <w:jc w:val="both"/>
        <w:rPr>
          <w:rFonts w:ascii="Times New Roman" w:hAnsi="Times New Roman" w:cs="Times New Roman"/>
          <w:b/>
        </w:rPr>
      </w:pPr>
    </w:p>
    <w:p w:rsidR="00737F67" w:rsidRPr="00EE5532" w:rsidRDefault="00737F67" w:rsidP="00737F67">
      <w:pPr>
        <w:spacing w:after="0" w:line="360" w:lineRule="auto"/>
        <w:jc w:val="both"/>
        <w:rPr>
          <w:rFonts w:ascii="Times New Roman" w:hAnsi="Times New Roman" w:cs="Times New Roman"/>
          <w:b/>
        </w:rPr>
      </w:pPr>
    </w:p>
    <w:p w:rsidR="00737F67" w:rsidRPr="00EE5532" w:rsidRDefault="00737F67" w:rsidP="00737F67">
      <w:pPr>
        <w:spacing w:after="0" w:line="360" w:lineRule="auto"/>
        <w:jc w:val="both"/>
        <w:rPr>
          <w:rFonts w:ascii="Times New Roman" w:hAnsi="Times New Roman" w:cs="Times New Roman"/>
          <w:b/>
        </w:rPr>
      </w:pPr>
      <w:r w:rsidRPr="00EE5532">
        <w:rPr>
          <w:rFonts w:ascii="Times New Roman" w:hAnsi="Times New Roman" w:cs="Times New Roman"/>
          <w:b/>
        </w:rPr>
        <w:t>……………………………………..…</w:t>
      </w:r>
      <w:r w:rsidRPr="00EE5532">
        <w:rPr>
          <w:rFonts w:ascii="Times New Roman" w:hAnsi="Times New Roman" w:cs="Times New Roman"/>
          <w:b/>
        </w:rPr>
        <w:tab/>
      </w:r>
      <w:r w:rsidRPr="00EE5532">
        <w:rPr>
          <w:rFonts w:ascii="Times New Roman" w:hAnsi="Times New Roman" w:cs="Times New Roman"/>
          <w:b/>
        </w:rPr>
        <w:tab/>
      </w:r>
      <w:r w:rsidRPr="00EE5532">
        <w:rPr>
          <w:rFonts w:ascii="Times New Roman" w:hAnsi="Times New Roman" w:cs="Times New Roman"/>
          <w:b/>
        </w:rPr>
        <w:tab/>
      </w:r>
      <w:r w:rsidRPr="00EE5532">
        <w:rPr>
          <w:rFonts w:ascii="Times New Roman" w:hAnsi="Times New Roman" w:cs="Times New Roman"/>
          <w:b/>
        </w:rPr>
        <w:tab/>
        <w:t>…..…………………</w:t>
      </w:r>
    </w:p>
    <w:p w:rsidR="00737F67" w:rsidRPr="00EE5532" w:rsidRDefault="00737F67" w:rsidP="00737F67">
      <w:pPr>
        <w:spacing w:after="0" w:line="360" w:lineRule="auto"/>
        <w:jc w:val="both"/>
        <w:rPr>
          <w:rFonts w:ascii="Times New Roman" w:hAnsi="Times New Roman" w:cs="Times New Roman"/>
          <w:b/>
        </w:rPr>
      </w:pPr>
      <w:r w:rsidRPr="00EE5532">
        <w:rPr>
          <w:rFonts w:ascii="Times New Roman" w:hAnsi="Times New Roman" w:cs="Times New Roman"/>
          <w:b/>
        </w:rPr>
        <w:t>MR. OLOHUNGBEBE. F.T</w:t>
      </w:r>
      <w:r w:rsidRPr="00EE5532">
        <w:rPr>
          <w:rFonts w:ascii="Times New Roman" w:hAnsi="Times New Roman" w:cs="Times New Roman"/>
          <w:b/>
        </w:rPr>
        <w:tab/>
      </w:r>
      <w:r w:rsidRPr="00EE5532">
        <w:rPr>
          <w:rFonts w:ascii="Times New Roman" w:hAnsi="Times New Roman" w:cs="Times New Roman"/>
          <w:b/>
        </w:rPr>
        <w:tab/>
      </w:r>
      <w:r w:rsidRPr="00EE5532">
        <w:rPr>
          <w:rFonts w:ascii="Times New Roman" w:hAnsi="Times New Roman" w:cs="Times New Roman"/>
          <w:b/>
        </w:rPr>
        <w:tab/>
      </w:r>
      <w:r w:rsidRPr="00EE5532">
        <w:rPr>
          <w:rFonts w:ascii="Times New Roman" w:hAnsi="Times New Roman" w:cs="Times New Roman"/>
          <w:b/>
        </w:rPr>
        <w:tab/>
      </w:r>
      <w:r w:rsidRPr="00EE5532">
        <w:rPr>
          <w:rFonts w:ascii="Times New Roman" w:hAnsi="Times New Roman" w:cs="Times New Roman"/>
          <w:b/>
        </w:rPr>
        <w:tab/>
      </w:r>
      <w:r w:rsidRPr="00EE5532">
        <w:rPr>
          <w:rFonts w:ascii="Times New Roman" w:hAnsi="Times New Roman" w:cs="Times New Roman"/>
          <w:b/>
        </w:rPr>
        <w:tab/>
        <w:t>DATE</w:t>
      </w:r>
    </w:p>
    <w:p w:rsidR="00737F67" w:rsidRPr="00EE5532" w:rsidRDefault="00737F67" w:rsidP="00737F67">
      <w:pPr>
        <w:spacing w:after="0" w:line="360" w:lineRule="auto"/>
        <w:jc w:val="both"/>
        <w:rPr>
          <w:rFonts w:ascii="Times New Roman" w:hAnsi="Times New Roman" w:cs="Times New Roman"/>
          <w:b/>
        </w:rPr>
      </w:pPr>
      <w:r w:rsidRPr="00EE5532">
        <w:rPr>
          <w:rFonts w:ascii="Times New Roman" w:hAnsi="Times New Roman" w:cs="Times New Roman"/>
          <w:b/>
        </w:rPr>
        <w:tab/>
        <w:t xml:space="preserve">(Head of Department) </w:t>
      </w:r>
    </w:p>
    <w:p w:rsidR="00737F67" w:rsidRPr="00EE5532" w:rsidRDefault="00737F67" w:rsidP="00737F67">
      <w:pPr>
        <w:spacing w:after="0" w:line="360" w:lineRule="auto"/>
        <w:rPr>
          <w:rFonts w:ascii="Times New Roman" w:hAnsi="Times New Roman" w:cs="Times New Roman"/>
          <w:b/>
        </w:rPr>
      </w:pPr>
      <w:r w:rsidRPr="00EE5532">
        <w:rPr>
          <w:rFonts w:ascii="Times New Roman" w:hAnsi="Times New Roman" w:cs="Times New Roman"/>
          <w:b/>
        </w:rPr>
        <w:br w:type="page"/>
      </w:r>
    </w:p>
    <w:p w:rsidR="00737F67" w:rsidRPr="00EE5532" w:rsidRDefault="00737F67" w:rsidP="00737F67">
      <w:pPr>
        <w:tabs>
          <w:tab w:val="left" w:pos="3349"/>
          <w:tab w:val="center" w:pos="4320"/>
        </w:tabs>
        <w:spacing w:after="0" w:line="480" w:lineRule="auto"/>
        <w:jc w:val="center"/>
        <w:rPr>
          <w:rFonts w:ascii="Times New Roman" w:hAnsi="Times New Roman" w:cs="Times New Roman"/>
        </w:rPr>
      </w:pPr>
      <w:r w:rsidRPr="00EE5532">
        <w:rPr>
          <w:rFonts w:ascii="Times New Roman" w:hAnsi="Times New Roman" w:cs="Times New Roman"/>
          <w:b/>
        </w:rPr>
        <w:lastRenderedPageBreak/>
        <w:t>DEDICATION</w:t>
      </w:r>
    </w:p>
    <w:p w:rsidR="00737F67" w:rsidRPr="00EE5532" w:rsidRDefault="00737F67" w:rsidP="00737F67">
      <w:pPr>
        <w:spacing w:line="480" w:lineRule="auto"/>
        <w:ind w:firstLine="720"/>
        <w:jc w:val="both"/>
        <w:rPr>
          <w:rFonts w:ascii="Times New Roman" w:hAnsi="Times New Roman" w:cs="Times New Roman"/>
        </w:rPr>
      </w:pPr>
      <w:r w:rsidRPr="00EE5532">
        <w:rPr>
          <w:rFonts w:ascii="Times New Roman" w:hAnsi="Times New Roman" w:cs="Times New Roman"/>
        </w:rPr>
        <w:t xml:space="preserve">I dedicate this project work to Almighty God for His protection, guidance, and infinite mercy over my life throughout the research work. I also dedicate it to my able parents, </w:t>
      </w:r>
      <w:r w:rsidR="00454A1B" w:rsidRPr="00EE5532">
        <w:rPr>
          <w:rFonts w:ascii="Times New Roman" w:hAnsi="Times New Roman" w:cs="Times New Roman"/>
          <w:b/>
          <w:bCs/>
        </w:rPr>
        <w:t>……………………………………</w:t>
      </w:r>
      <w:r w:rsidRPr="00EE5532">
        <w:rPr>
          <w:rFonts w:ascii="Times New Roman" w:hAnsi="Times New Roman" w:cs="Times New Roman"/>
        </w:rPr>
        <w:t xml:space="preserve">for their support, morally, financially, and spiritually, towards my course of study. </w:t>
      </w:r>
    </w:p>
    <w:p w:rsidR="00737F67" w:rsidRPr="00EE5532" w:rsidRDefault="00737F67" w:rsidP="00737F67">
      <w:pPr>
        <w:spacing w:line="360" w:lineRule="auto"/>
        <w:ind w:firstLine="720"/>
        <w:jc w:val="both"/>
        <w:rPr>
          <w:rFonts w:ascii="Times New Roman" w:hAnsi="Times New Roman" w:cs="Times New Roman"/>
        </w:rPr>
      </w:pPr>
    </w:p>
    <w:p w:rsidR="00737F67" w:rsidRPr="00EE5532" w:rsidRDefault="00737F67" w:rsidP="00737F67">
      <w:pPr>
        <w:spacing w:after="0" w:line="360" w:lineRule="auto"/>
        <w:jc w:val="both"/>
        <w:rPr>
          <w:rFonts w:ascii="Times New Roman" w:hAnsi="Times New Roman" w:cs="Times New Roman"/>
        </w:rPr>
      </w:pPr>
      <w:r w:rsidRPr="00EE5532">
        <w:rPr>
          <w:rFonts w:ascii="Times New Roman" w:hAnsi="Times New Roman" w:cs="Times New Roman"/>
        </w:rPr>
        <w:t xml:space="preserve">. </w:t>
      </w:r>
    </w:p>
    <w:p w:rsidR="00737F67" w:rsidRPr="00EE5532" w:rsidRDefault="00737F67" w:rsidP="00737F67">
      <w:pPr>
        <w:spacing w:after="0" w:line="360" w:lineRule="auto"/>
        <w:ind w:firstLine="720"/>
        <w:jc w:val="both"/>
        <w:rPr>
          <w:rFonts w:ascii="Times New Roman" w:hAnsi="Times New Roman" w:cs="Times New Roman"/>
        </w:rPr>
      </w:pPr>
    </w:p>
    <w:p w:rsidR="00737F67" w:rsidRPr="00EE5532" w:rsidRDefault="00737F67" w:rsidP="00737F67">
      <w:pPr>
        <w:spacing w:after="0" w:line="360" w:lineRule="auto"/>
        <w:ind w:firstLine="720"/>
        <w:jc w:val="both"/>
        <w:rPr>
          <w:rFonts w:ascii="Times New Roman" w:hAnsi="Times New Roman" w:cs="Times New Roman"/>
        </w:rPr>
      </w:pPr>
    </w:p>
    <w:p w:rsidR="00737F67" w:rsidRPr="00EE5532" w:rsidRDefault="00737F67" w:rsidP="00737F67">
      <w:pPr>
        <w:spacing w:after="0" w:line="360" w:lineRule="auto"/>
        <w:jc w:val="both"/>
        <w:rPr>
          <w:rFonts w:ascii="Times New Roman" w:hAnsi="Times New Roman" w:cs="Times New Roman"/>
        </w:rPr>
      </w:pPr>
      <w:r w:rsidRPr="00EE5532">
        <w:rPr>
          <w:rFonts w:ascii="Times New Roman" w:hAnsi="Times New Roman" w:cs="Times New Roman"/>
        </w:rPr>
        <w:br w:type="page"/>
      </w:r>
    </w:p>
    <w:p w:rsidR="00737F67" w:rsidRPr="00EE5532" w:rsidRDefault="00737F67" w:rsidP="00737F67">
      <w:pPr>
        <w:spacing w:after="0" w:line="360" w:lineRule="auto"/>
        <w:jc w:val="center"/>
        <w:rPr>
          <w:rFonts w:ascii="Times New Roman" w:hAnsi="Times New Roman" w:cs="Times New Roman"/>
          <w:b/>
        </w:rPr>
      </w:pPr>
    </w:p>
    <w:p w:rsidR="00737F67" w:rsidRPr="00EE5532" w:rsidRDefault="00737F67" w:rsidP="00737F67">
      <w:pPr>
        <w:spacing w:after="0" w:line="360" w:lineRule="auto"/>
        <w:jc w:val="center"/>
        <w:rPr>
          <w:rFonts w:ascii="Times New Roman" w:hAnsi="Times New Roman" w:cs="Times New Roman"/>
        </w:rPr>
      </w:pPr>
      <w:r w:rsidRPr="00EE5532">
        <w:rPr>
          <w:rFonts w:ascii="Times New Roman" w:hAnsi="Times New Roman" w:cs="Times New Roman"/>
          <w:b/>
        </w:rPr>
        <w:t>ACKNOWLEDGMENTS</w:t>
      </w:r>
    </w:p>
    <w:p w:rsidR="00737F67" w:rsidRPr="00EE5532" w:rsidRDefault="00737F67" w:rsidP="00737F67">
      <w:pPr>
        <w:spacing w:after="0" w:line="480" w:lineRule="auto"/>
        <w:jc w:val="both"/>
        <w:rPr>
          <w:rFonts w:ascii="Times New Roman" w:hAnsi="Times New Roman" w:cs="Times New Roman"/>
        </w:rPr>
      </w:pPr>
      <w:r w:rsidRPr="00EE5532">
        <w:rPr>
          <w:rFonts w:ascii="Times New Roman" w:hAnsi="Times New Roman" w:cs="Times New Roman"/>
        </w:rPr>
        <w:tab/>
        <w:t>First and foremost, I would like to express my deepest gratitude to Almighty Allah, the most beneficial and the most merciful, for his protection over me. I am extremely grateful to my supervisor,</w:t>
      </w:r>
      <w:r w:rsidRPr="00EE5532">
        <w:rPr>
          <w:rFonts w:ascii="Times New Roman" w:hAnsi="Times New Roman" w:cs="Times New Roman"/>
          <w:b/>
          <w:bCs/>
        </w:rPr>
        <w:t>MR. OPALEKE,</w:t>
      </w:r>
      <w:r w:rsidRPr="00EE5532">
        <w:rPr>
          <w:rFonts w:ascii="Times New Roman" w:hAnsi="Times New Roman" w:cs="Times New Roman"/>
        </w:rPr>
        <w:t xml:space="preserve"> for invaluable guidance, feedback, and constant encouragement throughout this project.</w:t>
      </w:r>
    </w:p>
    <w:p w:rsidR="00737F67" w:rsidRPr="00EE5532" w:rsidRDefault="00737F67" w:rsidP="00737F67">
      <w:pPr>
        <w:spacing w:after="0" w:line="480" w:lineRule="auto"/>
        <w:jc w:val="both"/>
        <w:rPr>
          <w:rFonts w:ascii="Times New Roman" w:hAnsi="Times New Roman" w:cs="Times New Roman"/>
        </w:rPr>
      </w:pPr>
      <w:r w:rsidRPr="00EE5532">
        <w:rPr>
          <w:rFonts w:ascii="Times New Roman" w:hAnsi="Times New Roman" w:cs="Times New Roman"/>
        </w:rPr>
        <w:tab/>
        <w:t xml:space="preserve">I would like to express my sincere gratitude to my parents, MR. and </w:t>
      </w:r>
      <w:r w:rsidRPr="00EE5532">
        <w:rPr>
          <w:rFonts w:ascii="Times New Roman" w:hAnsi="Times New Roman" w:cs="Times New Roman"/>
          <w:b/>
          <w:bCs/>
        </w:rPr>
        <w:t>MRS. ISMAILA,</w:t>
      </w:r>
      <w:r w:rsidRPr="00EE5532">
        <w:rPr>
          <w:rFonts w:ascii="Times New Roman" w:hAnsi="Times New Roman" w:cs="Times New Roman"/>
        </w:rPr>
        <w:t>for their constant encouragement, patience, and understanding have been pillars of my success.</w:t>
      </w:r>
    </w:p>
    <w:p w:rsidR="00737F67" w:rsidRPr="00EE5532" w:rsidRDefault="00737F67" w:rsidP="00737F67">
      <w:pPr>
        <w:spacing w:after="0" w:line="480" w:lineRule="auto"/>
        <w:ind w:firstLine="720"/>
        <w:jc w:val="both"/>
        <w:rPr>
          <w:rFonts w:ascii="Times New Roman" w:hAnsi="Times New Roman" w:cs="Times New Roman"/>
          <w:b/>
          <w:bCs/>
        </w:rPr>
      </w:pPr>
      <w:r w:rsidRPr="00EE5532">
        <w:rPr>
          <w:rFonts w:ascii="Times New Roman" w:hAnsi="Times New Roman" w:cs="Times New Roman"/>
        </w:rPr>
        <w:t>I would like to express my gratitude to my wonderful</w:t>
      </w:r>
      <w:r w:rsidR="00454A1B" w:rsidRPr="00EE5532">
        <w:rPr>
          <w:rFonts w:ascii="Times New Roman" w:hAnsi="Times New Roman" w:cs="Times New Roman"/>
        </w:rPr>
        <w:t>………..</w:t>
      </w:r>
      <w:r w:rsidRPr="00EE5532">
        <w:rPr>
          <w:rFonts w:ascii="Times New Roman" w:hAnsi="Times New Roman" w:cs="Times New Roman"/>
        </w:rPr>
        <w:t xml:space="preserve"> who has been there for day and night for me to excel through this my programme, </w:t>
      </w:r>
      <w:r w:rsidRPr="00EE5532">
        <w:rPr>
          <w:rFonts w:ascii="Times New Roman" w:hAnsi="Times New Roman" w:cs="Times New Roman"/>
          <w:b/>
          <w:bCs/>
        </w:rPr>
        <w:t>…………………………………..</w:t>
      </w:r>
    </w:p>
    <w:p w:rsidR="00737F67" w:rsidRPr="00EE5532" w:rsidRDefault="00737F67" w:rsidP="00737F67">
      <w:pPr>
        <w:spacing w:after="0" w:line="480" w:lineRule="auto"/>
        <w:ind w:firstLine="720"/>
        <w:jc w:val="both"/>
        <w:rPr>
          <w:rFonts w:ascii="Times New Roman" w:hAnsi="Times New Roman" w:cs="Times New Roman"/>
        </w:rPr>
      </w:pPr>
      <w:r w:rsidRPr="00EE5532">
        <w:rPr>
          <w:rFonts w:ascii="Times New Roman" w:hAnsi="Times New Roman" w:cs="Times New Roman"/>
        </w:rPr>
        <w:t xml:space="preserve">Also, like to express my gratitude to my project coordinator, </w:t>
      </w:r>
      <w:r w:rsidRPr="00EE5532">
        <w:rPr>
          <w:rFonts w:ascii="Times New Roman" w:hAnsi="Times New Roman" w:cs="Times New Roman"/>
          <w:b/>
          <w:bCs/>
        </w:rPr>
        <w:t>MR. OLUFADI AYUBA</w:t>
      </w:r>
      <w:r w:rsidRPr="00EE5532">
        <w:rPr>
          <w:rFonts w:ascii="Times New Roman" w:hAnsi="Times New Roman" w:cs="Times New Roman"/>
        </w:rPr>
        <w:t xml:space="preserve"> for this support and advise throughout this wonderful project, also the Head of the Department Mr. </w:t>
      </w:r>
      <w:r w:rsidRPr="00EE5532">
        <w:rPr>
          <w:rFonts w:ascii="Times New Roman" w:hAnsi="Times New Roman" w:cs="Times New Roman"/>
          <w:b/>
        </w:rPr>
        <w:t>MR. OLOHUNGBEBE. F.T</w:t>
      </w:r>
      <w:r w:rsidRPr="00EE5532">
        <w:rPr>
          <w:rFonts w:ascii="Times New Roman" w:hAnsi="Times New Roman" w:cs="Times New Roman"/>
        </w:rPr>
        <w:t xml:space="preserve">, and to  all the entire lecturers in the Department of Mass Communication. </w:t>
      </w:r>
    </w:p>
    <w:p w:rsidR="00737F67" w:rsidRPr="00EE5532" w:rsidRDefault="00737F67" w:rsidP="00737F67">
      <w:pPr>
        <w:spacing w:after="0" w:line="480" w:lineRule="auto"/>
        <w:ind w:firstLine="720"/>
        <w:jc w:val="both"/>
        <w:rPr>
          <w:rFonts w:ascii="Times New Roman" w:hAnsi="Times New Roman" w:cs="Times New Roman"/>
        </w:rPr>
      </w:pPr>
      <w:r w:rsidRPr="00EE5532">
        <w:rPr>
          <w:rFonts w:ascii="Times New Roman" w:hAnsi="Times New Roman" w:cs="Times New Roman"/>
        </w:rPr>
        <w:t xml:space="preserve">I am grateful to my </w:t>
      </w:r>
      <w:r w:rsidR="00B43242" w:rsidRPr="00EE5532">
        <w:rPr>
          <w:rFonts w:ascii="Times New Roman" w:hAnsi="Times New Roman" w:cs="Times New Roman"/>
        </w:rPr>
        <w:t>………..</w:t>
      </w:r>
      <w:r w:rsidRPr="00EE5532">
        <w:rPr>
          <w:rFonts w:ascii="Times New Roman" w:hAnsi="Times New Roman" w:cs="Times New Roman"/>
        </w:rPr>
        <w:t>, who contributed his ideas and perspectives that enriched the project.</w:t>
      </w:r>
    </w:p>
    <w:p w:rsidR="00737F67" w:rsidRPr="00EE5532" w:rsidRDefault="00737F67" w:rsidP="00737F67">
      <w:pPr>
        <w:spacing w:after="0" w:line="480" w:lineRule="auto"/>
        <w:jc w:val="both"/>
        <w:rPr>
          <w:rFonts w:ascii="Times New Roman" w:hAnsi="Times New Roman" w:cs="Times New Roman"/>
          <w:i/>
          <w:iCs/>
        </w:rPr>
      </w:pPr>
      <w:r w:rsidRPr="00EE5532">
        <w:rPr>
          <w:rFonts w:ascii="Times New Roman" w:hAnsi="Times New Roman" w:cs="Times New Roman"/>
        </w:rPr>
        <w:tab/>
        <w:t xml:space="preserve">Thank you everyone for shaping my project and enhancing my learning experience </w:t>
      </w:r>
      <w:r w:rsidRPr="00EE5532">
        <w:rPr>
          <w:rFonts w:ascii="Times New Roman" w:hAnsi="Times New Roman" w:cs="Times New Roman"/>
          <w:i/>
          <w:iCs/>
        </w:rPr>
        <w:t>Jazakumullah Kairan.</w:t>
      </w:r>
    </w:p>
    <w:p w:rsidR="00DE727C" w:rsidRPr="00EE5532" w:rsidRDefault="00737F67" w:rsidP="00737F67">
      <w:pPr>
        <w:spacing w:after="0" w:line="480" w:lineRule="auto"/>
        <w:rPr>
          <w:rFonts w:ascii="Times New Roman" w:hAnsi="Times New Roman" w:cs="Times New Roman"/>
          <w:b/>
        </w:rPr>
      </w:pPr>
      <w:r w:rsidRPr="00EE5532">
        <w:rPr>
          <w:rFonts w:ascii="Times New Roman" w:hAnsi="Times New Roman" w:cs="Times New Roman"/>
          <w:b/>
        </w:rPr>
        <w:br w:type="page"/>
      </w:r>
    </w:p>
    <w:p w:rsidR="00DE727C" w:rsidRPr="00EE5532" w:rsidRDefault="00DE727C" w:rsidP="00DE727C">
      <w:pPr>
        <w:spacing w:after="0" w:line="480" w:lineRule="auto"/>
        <w:jc w:val="center"/>
        <w:rPr>
          <w:rFonts w:ascii="Times New Roman" w:hAnsi="Times New Roman" w:cs="Times New Roman"/>
          <w:b/>
          <w:bCs/>
        </w:rPr>
      </w:pPr>
    </w:p>
    <w:p w:rsidR="00DE727C" w:rsidRPr="00EE5532" w:rsidRDefault="00DE727C" w:rsidP="00DE727C">
      <w:pPr>
        <w:spacing w:after="0" w:line="480" w:lineRule="auto"/>
        <w:jc w:val="center"/>
        <w:rPr>
          <w:rFonts w:ascii="Times New Roman" w:hAnsi="Times New Roman" w:cs="Times New Roman"/>
          <w:b/>
          <w:bCs/>
        </w:rPr>
      </w:pPr>
      <w:r w:rsidRPr="00EE5532">
        <w:rPr>
          <w:rFonts w:ascii="Times New Roman" w:hAnsi="Times New Roman" w:cs="Times New Roman"/>
          <w:b/>
          <w:bCs/>
        </w:rPr>
        <w:t>ABSTRACT</w:t>
      </w:r>
    </w:p>
    <w:p w:rsidR="00DE727C" w:rsidRPr="00EE5532" w:rsidRDefault="00DE727C" w:rsidP="00DE727C">
      <w:pPr>
        <w:spacing w:after="0" w:line="480" w:lineRule="auto"/>
        <w:jc w:val="both"/>
        <w:rPr>
          <w:rFonts w:ascii="Times New Roman" w:hAnsi="Times New Roman" w:cs="Times New Roman"/>
          <w:b/>
          <w:i/>
          <w:iCs/>
        </w:rPr>
      </w:pPr>
      <w:r w:rsidRPr="00EE5532">
        <w:rPr>
          <w:rFonts w:ascii="Times New Roman" w:hAnsi="Times New Roman" w:cs="Times New Roman"/>
          <w:b/>
          <w:i/>
          <w:iCs/>
        </w:rPr>
        <w:t>This study examines the effectiveness of government-owned media, specifically Kwara Television Authority (KWTV), in promoting the policies of President Bola Ahmed Tinubu. The objective was to assess audience exposure, perception, and the extent of influence KWTV exerts on the public regarding federal government initiatives. The study employed a quantitative research design using a structured questionnaire administered to 100 randomly selected residents of Kwara State. Findings revealed that the majority of respondents were aware of KWTV as a state-owned broadcaster and regularly received information about Tinubu's policies through it. Most participants perceived the station’s content as informative, accessible, and relevant, although some expressed concerns regarding balance and inclusivity. The study concludes that while KWTV plays a significant role in policy dissemination, there is room for improvement in audience engagement and diversity of viewpoints. Recommendations include expanding rural outreach, incorporating interactive segments, and enhancing editorial objectivity. The findings contribute to understanding how state-owned media shape public discourse in democratic governance.</w:t>
      </w:r>
    </w:p>
    <w:p w:rsidR="00DE727C" w:rsidRPr="00EE5532" w:rsidRDefault="00DE727C" w:rsidP="00737F67">
      <w:pPr>
        <w:spacing w:after="0" w:line="480" w:lineRule="auto"/>
        <w:rPr>
          <w:rFonts w:ascii="Times New Roman" w:hAnsi="Times New Roman" w:cs="Times New Roman"/>
          <w:b/>
        </w:rPr>
      </w:pPr>
    </w:p>
    <w:p w:rsidR="00737F67" w:rsidRPr="00EE5532" w:rsidRDefault="00737F67" w:rsidP="00737F67">
      <w:pPr>
        <w:spacing w:after="0"/>
        <w:jc w:val="center"/>
        <w:rPr>
          <w:rFonts w:ascii="Times New Roman" w:hAnsi="Times New Roman" w:cs="Times New Roman"/>
          <w:b/>
        </w:rPr>
      </w:pPr>
    </w:p>
    <w:p w:rsidR="00DE727C" w:rsidRPr="00EE5532" w:rsidRDefault="00DE727C" w:rsidP="00737F67">
      <w:pPr>
        <w:spacing w:after="0"/>
        <w:jc w:val="center"/>
        <w:rPr>
          <w:rFonts w:ascii="Times New Roman" w:hAnsi="Times New Roman" w:cs="Times New Roman"/>
          <w:b/>
        </w:rPr>
      </w:pPr>
    </w:p>
    <w:p w:rsidR="00DE727C" w:rsidRPr="00EE5532" w:rsidRDefault="00DE727C" w:rsidP="00737F67">
      <w:pPr>
        <w:spacing w:after="0"/>
        <w:jc w:val="center"/>
        <w:rPr>
          <w:rFonts w:ascii="Times New Roman" w:hAnsi="Times New Roman" w:cs="Times New Roman"/>
          <w:b/>
        </w:rPr>
      </w:pPr>
    </w:p>
    <w:p w:rsidR="00DE727C" w:rsidRPr="00EE5532" w:rsidRDefault="00DE727C" w:rsidP="00737F67">
      <w:pPr>
        <w:spacing w:after="0"/>
        <w:jc w:val="center"/>
        <w:rPr>
          <w:rFonts w:ascii="Times New Roman" w:hAnsi="Times New Roman" w:cs="Times New Roman"/>
          <w:b/>
        </w:rPr>
      </w:pPr>
    </w:p>
    <w:p w:rsidR="00DE727C" w:rsidRPr="00EE5532" w:rsidRDefault="00DE727C" w:rsidP="00737F67">
      <w:pPr>
        <w:spacing w:after="0"/>
        <w:jc w:val="center"/>
        <w:rPr>
          <w:rFonts w:ascii="Times New Roman" w:hAnsi="Times New Roman" w:cs="Times New Roman"/>
          <w:b/>
        </w:rPr>
      </w:pPr>
    </w:p>
    <w:p w:rsidR="00DE727C" w:rsidRPr="00EE5532" w:rsidRDefault="00DE727C" w:rsidP="00737F67">
      <w:pPr>
        <w:spacing w:after="0"/>
        <w:jc w:val="center"/>
        <w:rPr>
          <w:rFonts w:ascii="Times New Roman" w:hAnsi="Times New Roman" w:cs="Times New Roman"/>
          <w:b/>
        </w:rPr>
      </w:pPr>
    </w:p>
    <w:p w:rsidR="00DE727C" w:rsidRPr="00EE5532" w:rsidRDefault="00DE727C" w:rsidP="00737F67">
      <w:pPr>
        <w:spacing w:after="0"/>
        <w:jc w:val="center"/>
        <w:rPr>
          <w:rFonts w:ascii="Times New Roman" w:hAnsi="Times New Roman" w:cs="Times New Roman"/>
          <w:b/>
        </w:rPr>
      </w:pPr>
    </w:p>
    <w:p w:rsidR="00DE727C" w:rsidRPr="00EE5532" w:rsidRDefault="00DE727C" w:rsidP="00737F67">
      <w:pPr>
        <w:spacing w:after="0"/>
        <w:jc w:val="center"/>
        <w:rPr>
          <w:rFonts w:ascii="Times New Roman" w:hAnsi="Times New Roman" w:cs="Times New Roman"/>
          <w:b/>
        </w:rPr>
      </w:pPr>
    </w:p>
    <w:p w:rsidR="00DE727C" w:rsidRPr="00EE5532" w:rsidRDefault="00DE727C" w:rsidP="00737F67">
      <w:pPr>
        <w:spacing w:after="0"/>
        <w:jc w:val="center"/>
        <w:rPr>
          <w:rFonts w:ascii="Times New Roman" w:hAnsi="Times New Roman" w:cs="Times New Roman"/>
          <w:b/>
        </w:rPr>
      </w:pPr>
    </w:p>
    <w:p w:rsidR="00DE727C" w:rsidRPr="00EE5532" w:rsidRDefault="00DE727C" w:rsidP="00737F67">
      <w:pPr>
        <w:spacing w:after="0"/>
        <w:jc w:val="center"/>
        <w:rPr>
          <w:rFonts w:ascii="Times New Roman" w:hAnsi="Times New Roman" w:cs="Times New Roman"/>
          <w:b/>
        </w:rPr>
      </w:pPr>
    </w:p>
    <w:p w:rsidR="00DE727C" w:rsidRPr="00EE5532" w:rsidRDefault="00DE727C" w:rsidP="00737F67">
      <w:pPr>
        <w:spacing w:after="0"/>
        <w:jc w:val="center"/>
        <w:rPr>
          <w:rFonts w:ascii="Times New Roman" w:hAnsi="Times New Roman" w:cs="Times New Roman"/>
          <w:b/>
        </w:rPr>
      </w:pPr>
    </w:p>
    <w:p w:rsidR="00DE727C" w:rsidRPr="00EE5532" w:rsidRDefault="00DE727C" w:rsidP="00737F67">
      <w:pPr>
        <w:spacing w:after="0"/>
        <w:jc w:val="center"/>
        <w:rPr>
          <w:rFonts w:ascii="Times New Roman" w:hAnsi="Times New Roman" w:cs="Times New Roman"/>
          <w:b/>
        </w:rPr>
      </w:pPr>
    </w:p>
    <w:p w:rsidR="00DE727C" w:rsidRPr="00EE5532" w:rsidRDefault="00DE727C" w:rsidP="00737F67">
      <w:pPr>
        <w:spacing w:after="0"/>
        <w:jc w:val="center"/>
        <w:rPr>
          <w:rFonts w:ascii="Times New Roman" w:hAnsi="Times New Roman" w:cs="Times New Roman"/>
          <w:b/>
        </w:rPr>
      </w:pPr>
    </w:p>
    <w:p w:rsidR="00DE727C" w:rsidRPr="00EE5532" w:rsidRDefault="00DE727C" w:rsidP="00737F67">
      <w:pPr>
        <w:spacing w:after="0"/>
        <w:jc w:val="center"/>
        <w:rPr>
          <w:rFonts w:ascii="Times New Roman" w:hAnsi="Times New Roman" w:cs="Times New Roman"/>
          <w:b/>
        </w:rPr>
      </w:pPr>
    </w:p>
    <w:p w:rsidR="00737F67" w:rsidRPr="00EE5532" w:rsidRDefault="00737F67" w:rsidP="00737F67">
      <w:pPr>
        <w:spacing w:after="0"/>
        <w:jc w:val="center"/>
        <w:rPr>
          <w:rFonts w:ascii="Times New Roman" w:hAnsi="Times New Roman" w:cs="Times New Roman"/>
          <w:b/>
        </w:rPr>
      </w:pPr>
      <w:r w:rsidRPr="00EE5532">
        <w:rPr>
          <w:rFonts w:ascii="Times New Roman" w:hAnsi="Times New Roman" w:cs="Times New Roman"/>
          <w:b/>
        </w:rPr>
        <w:t>TABLE OF CONTENTS</w:t>
      </w:r>
    </w:p>
    <w:p w:rsidR="00DE727C" w:rsidRPr="00EE5532" w:rsidRDefault="00DE727C" w:rsidP="00737F67">
      <w:pPr>
        <w:spacing w:after="0"/>
        <w:jc w:val="center"/>
        <w:rPr>
          <w:rFonts w:ascii="Times New Roman" w:hAnsi="Times New Roman" w:cs="Times New Roman"/>
          <w:b/>
        </w:rPr>
      </w:pPr>
    </w:p>
    <w:p w:rsidR="00737F67" w:rsidRPr="00EE5532" w:rsidRDefault="00737F67" w:rsidP="00737F67">
      <w:pPr>
        <w:spacing w:after="0" w:line="480" w:lineRule="auto"/>
        <w:jc w:val="both"/>
        <w:rPr>
          <w:rFonts w:ascii="Times New Roman" w:hAnsi="Times New Roman" w:cs="Times New Roman"/>
        </w:rPr>
      </w:pPr>
      <w:r w:rsidRPr="00EE5532">
        <w:rPr>
          <w:rFonts w:ascii="Times New Roman" w:hAnsi="Times New Roman" w:cs="Times New Roman"/>
        </w:rPr>
        <w:t xml:space="preserve">Title page </w:t>
      </w:r>
    </w:p>
    <w:p w:rsidR="00737F67" w:rsidRPr="00EE5532" w:rsidRDefault="00737F67" w:rsidP="00737F67">
      <w:pPr>
        <w:spacing w:after="0" w:line="480" w:lineRule="auto"/>
        <w:jc w:val="both"/>
        <w:rPr>
          <w:rFonts w:ascii="Times New Roman" w:hAnsi="Times New Roman" w:cs="Times New Roman"/>
        </w:rPr>
      </w:pPr>
      <w:r w:rsidRPr="00EE5532">
        <w:rPr>
          <w:rFonts w:ascii="Times New Roman" w:hAnsi="Times New Roman" w:cs="Times New Roman"/>
        </w:rPr>
        <w:t xml:space="preserve">Certification </w:t>
      </w:r>
    </w:p>
    <w:p w:rsidR="00737F67" w:rsidRPr="00EE5532" w:rsidRDefault="00737F67" w:rsidP="00737F67">
      <w:pPr>
        <w:spacing w:after="0" w:line="480" w:lineRule="auto"/>
        <w:jc w:val="both"/>
        <w:rPr>
          <w:rFonts w:ascii="Times New Roman" w:hAnsi="Times New Roman" w:cs="Times New Roman"/>
        </w:rPr>
      </w:pPr>
      <w:r w:rsidRPr="00EE5532">
        <w:rPr>
          <w:rFonts w:ascii="Times New Roman" w:hAnsi="Times New Roman" w:cs="Times New Roman"/>
        </w:rPr>
        <w:t xml:space="preserve">Dedication </w:t>
      </w:r>
    </w:p>
    <w:p w:rsidR="00737F67" w:rsidRPr="00EE5532" w:rsidRDefault="00737F67" w:rsidP="00737F67">
      <w:pPr>
        <w:spacing w:after="0" w:line="480" w:lineRule="auto"/>
        <w:jc w:val="both"/>
        <w:rPr>
          <w:rFonts w:ascii="Times New Roman" w:hAnsi="Times New Roman" w:cs="Times New Roman"/>
        </w:rPr>
      </w:pPr>
      <w:r w:rsidRPr="00EE5532">
        <w:rPr>
          <w:rFonts w:ascii="Times New Roman" w:hAnsi="Times New Roman" w:cs="Times New Roman"/>
        </w:rPr>
        <w:t>Acknowledgement</w:t>
      </w:r>
    </w:p>
    <w:p w:rsidR="00454A1B" w:rsidRPr="00EE5532" w:rsidRDefault="00454A1B" w:rsidP="00737F67">
      <w:pPr>
        <w:spacing w:after="0" w:line="480" w:lineRule="auto"/>
        <w:jc w:val="both"/>
        <w:rPr>
          <w:rFonts w:ascii="Times New Roman" w:hAnsi="Times New Roman" w:cs="Times New Roman"/>
        </w:rPr>
      </w:pPr>
      <w:r w:rsidRPr="00EE5532">
        <w:rPr>
          <w:rFonts w:ascii="Times New Roman" w:hAnsi="Times New Roman" w:cs="Times New Roman"/>
        </w:rPr>
        <w:t xml:space="preserve">Abstract </w:t>
      </w:r>
    </w:p>
    <w:p w:rsidR="00737F67" w:rsidRPr="00EE5532" w:rsidRDefault="00737F67" w:rsidP="00737F67">
      <w:pPr>
        <w:spacing w:after="0" w:line="480" w:lineRule="auto"/>
        <w:jc w:val="both"/>
        <w:rPr>
          <w:rFonts w:ascii="Times New Roman" w:hAnsi="Times New Roman" w:cs="Times New Roman"/>
        </w:rPr>
      </w:pPr>
      <w:r w:rsidRPr="00EE5532">
        <w:rPr>
          <w:rFonts w:ascii="Times New Roman" w:hAnsi="Times New Roman" w:cs="Times New Roman"/>
        </w:rPr>
        <w:t>Table of contents</w:t>
      </w:r>
    </w:p>
    <w:p w:rsidR="00737F67" w:rsidRPr="00EE5532" w:rsidRDefault="00737F67" w:rsidP="00737F67">
      <w:pPr>
        <w:spacing w:after="0" w:line="480" w:lineRule="auto"/>
        <w:jc w:val="both"/>
        <w:rPr>
          <w:rFonts w:ascii="Times New Roman" w:hAnsi="Times New Roman" w:cs="Times New Roman"/>
        </w:rPr>
      </w:pPr>
      <w:r w:rsidRPr="00EE5532">
        <w:rPr>
          <w:rFonts w:ascii="Times New Roman" w:hAnsi="Times New Roman" w:cs="Times New Roman"/>
          <w:b/>
        </w:rPr>
        <w:t>CHAPTER ONE: INTRODUCTION</w:t>
      </w:r>
    </w:p>
    <w:p w:rsidR="00737F67" w:rsidRPr="00EE5532" w:rsidRDefault="00737F67" w:rsidP="00737F67">
      <w:pPr>
        <w:spacing w:after="0" w:line="480" w:lineRule="auto"/>
        <w:jc w:val="both"/>
        <w:rPr>
          <w:rFonts w:ascii="Times New Roman" w:hAnsi="Times New Roman" w:cs="Times New Roman"/>
        </w:rPr>
      </w:pPr>
      <w:r w:rsidRPr="00EE5532">
        <w:rPr>
          <w:rFonts w:ascii="Times New Roman" w:hAnsi="Times New Roman" w:cs="Times New Roman"/>
        </w:rPr>
        <w:t>1.1</w:t>
      </w:r>
      <w:r w:rsidRPr="00EE5532">
        <w:rPr>
          <w:rFonts w:ascii="Times New Roman" w:hAnsi="Times New Roman" w:cs="Times New Roman"/>
        </w:rPr>
        <w:tab/>
        <w:t xml:space="preserve">Background of the study </w:t>
      </w:r>
    </w:p>
    <w:p w:rsidR="00737F67" w:rsidRPr="00EE5532" w:rsidRDefault="00737F67" w:rsidP="00737F67">
      <w:pPr>
        <w:spacing w:after="0" w:line="480" w:lineRule="auto"/>
        <w:jc w:val="both"/>
        <w:rPr>
          <w:rFonts w:ascii="Times New Roman" w:hAnsi="Times New Roman" w:cs="Times New Roman"/>
        </w:rPr>
      </w:pPr>
      <w:r w:rsidRPr="00EE5532">
        <w:rPr>
          <w:rFonts w:ascii="Times New Roman" w:hAnsi="Times New Roman" w:cs="Times New Roman"/>
        </w:rPr>
        <w:t>1.2</w:t>
      </w:r>
      <w:r w:rsidRPr="00EE5532">
        <w:rPr>
          <w:rFonts w:ascii="Times New Roman" w:hAnsi="Times New Roman" w:cs="Times New Roman"/>
        </w:rPr>
        <w:tab/>
        <w:t xml:space="preserve">Statement of the problem </w:t>
      </w:r>
    </w:p>
    <w:p w:rsidR="00737F67" w:rsidRPr="00EE5532" w:rsidRDefault="00737F67" w:rsidP="00737F67">
      <w:pPr>
        <w:spacing w:after="0" w:line="480" w:lineRule="auto"/>
        <w:jc w:val="both"/>
        <w:rPr>
          <w:rFonts w:ascii="Times New Roman" w:hAnsi="Times New Roman" w:cs="Times New Roman"/>
        </w:rPr>
      </w:pPr>
      <w:r w:rsidRPr="00EE5532">
        <w:rPr>
          <w:rFonts w:ascii="Times New Roman" w:hAnsi="Times New Roman" w:cs="Times New Roman"/>
        </w:rPr>
        <w:t>1.3</w:t>
      </w:r>
      <w:r w:rsidRPr="00EE5532">
        <w:rPr>
          <w:rFonts w:ascii="Times New Roman" w:hAnsi="Times New Roman" w:cs="Times New Roman"/>
        </w:rPr>
        <w:tab/>
        <w:t>Objectives of the study</w:t>
      </w:r>
    </w:p>
    <w:p w:rsidR="00737F67" w:rsidRPr="00EE5532" w:rsidRDefault="00737F67" w:rsidP="00737F67">
      <w:pPr>
        <w:spacing w:after="0" w:line="480" w:lineRule="auto"/>
        <w:jc w:val="both"/>
        <w:rPr>
          <w:rFonts w:ascii="Times New Roman" w:hAnsi="Times New Roman" w:cs="Times New Roman"/>
        </w:rPr>
      </w:pPr>
      <w:r w:rsidRPr="00EE5532">
        <w:rPr>
          <w:rFonts w:ascii="Times New Roman" w:hAnsi="Times New Roman" w:cs="Times New Roman"/>
        </w:rPr>
        <w:t>1.4</w:t>
      </w:r>
      <w:r w:rsidRPr="00EE5532">
        <w:rPr>
          <w:rFonts w:ascii="Times New Roman" w:hAnsi="Times New Roman" w:cs="Times New Roman"/>
        </w:rPr>
        <w:tab/>
        <w:t>Research questions</w:t>
      </w:r>
    </w:p>
    <w:p w:rsidR="00737F67" w:rsidRPr="00EE5532" w:rsidRDefault="00737F67" w:rsidP="00737F67">
      <w:pPr>
        <w:spacing w:after="0" w:line="480" w:lineRule="auto"/>
        <w:jc w:val="both"/>
        <w:rPr>
          <w:rFonts w:ascii="Times New Roman" w:hAnsi="Times New Roman" w:cs="Times New Roman"/>
        </w:rPr>
      </w:pPr>
      <w:r w:rsidRPr="00EE5532">
        <w:rPr>
          <w:rFonts w:ascii="Times New Roman" w:hAnsi="Times New Roman" w:cs="Times New Roman"/>
        </w:rPr>
        <w:t>1.5</w:t>
      </w:r>
      <w:r w:rsidRPr="00EE5532">
        <w:rPr>
          <w:rFonts w:ascii="Times New Roman" w:hAnsi="Times New Roman" w:cs="Times New Roman"/>
        </w:rPr>
        <w:tab/>
        <w:t>Significance of the study</w:t>
      </w:r>
    </w:p>
    <w:p w:rsidR="00737F67" w:rsidRPr="00EE5532" w:rsidRDefault="00737F67" w:rsidP="00737F67">
      <w:pPr>
        <w:spacing w:after="0" w:line="480" w:lineRule="auto"/>
        <w:jc w:val="both"/>
        <w:rPr>
          <w:rFonts w:ascii="Times New Roman" w:hAnsi="Times New Roman" w:cs="Times New Roman"/>
        </w:rPr>
      </w:pPr>
      <w:r w:rsidRPr="00EE5532">
        <w:rPr>
          <w:rFonts w:ascii="Times New Roman" w:hAnsi="Times New Roman" w:cs="Times New Roman"/>
        </w:rPr>
        <w:t>1.6</w:t>
      </w:r>
      <w:r w:rsidRPr="00EE5532">
        <w:rPr>
          <w:rFonts w:ascii="Times New Roman" w:hAnsi="Times New Roman" w:cs="Times New Roman"/>
        </w:rPr>
        <w:tab/>
        <w:t>Scope of the study</w:t>
      </w:r>
    </w:p>
    <w:p w:rsidR="00737F67" w:rsidRPr="00EE5532" w:rsidRDefault="00737F67" w:rsidP="00737F67">
      <w:pPr>
        <w:spacing w:after="0" w:line="480" w:lineRule="auto"/>
        <w:jc w:val="both"/>
        <w:rPr>
          <w:rFonts w:ascii="Times New Roman" w:hAnsi="Times New Roman" w:cs="Times New Roman"/>
        </w:rPr>
      </w:pPr>
      <w:r w:rsidRPr="00EE5532">
        <w:rPr>
          <w:rFonts w:ascii="Times New Roman" w:hAnsi="Times New Roman" w:cs="Times New Roman"/>
        </w:rPr>
        <w:t>1.7</w:t>
      </w:r>
      <w:r w:rsidRPr="00EE5532">
        <w:rPr>
          <w:rFonts w:ascii="Times New Roman" w:hAnsi="Times New Roman" w:cs="Times New Roman"/>
        </w:rPr>
        <w:tab/>
        <w:t>Definition of terms</w:t>
      </w:r>
    </w:p>
    <w:p w:rsidR="00737F67" w:rsidRPr="00EE5532" w:rsidRDefault="00737F67" w:rsidP="00737F67">
      <w:pPr>
        <w:spacing w:after="0" w:line="480" w:lineRule="auto"/>
        <w:jc w:val="both"/>
        <w:rPr>
          <w:rFonts w:ascii="Times New Roman" w:hAnsi="Times New Roman" w:cs="Times New Roman"/>
          <w:b/>
        </w:rPr>
      </w:pPr>
      <w:r w:rsidRPr="00EE5532">
        <w:rPr>
          <w:rFonts w:ascii="Times New Roman" w:hAnsi="Times New Roman" w:cs="Times New Roman"/>
          <w:b/>
        </w:rPr>
        <w:t>CHAPTER TWO: LITERATURE REVIEW</w:t>
      </w:r>
    </w:p>
    <w:p w:rsidR="00737F67" w:rsidRPr="00EE5532" w:rsidRDefault="00737F67" w:rsidP="00737F67">
      <w:pPr>
        <w:spacing w:after="0" w:line="480" w:lineRule="auto"/>
        <w:jc w:val="both"/>
        <w:rPr>
          <w:rFonts w:ascii="Times New Roman" w:hAnsi="Times New Roman" w:cs="Times New Roman"/>
        </w:rPr>
      </w:pPr>
      <w:r w:rsidRPr="00EE5532">
        <w:rPr>
          <w:rFonts w:ascii="Times New Roman" w:hAnsi="Times New Roman" w:cs="Times New Roman"/>
        </w:rPr>
        <w:t>2.1</w:t>
      </w:r>
      <w:r w:rsidRPr="00EE5532">
        <w:rPr>
          <w:rFonts w:ascii="Times New Roman" w:hAnsi="Times New Roman" w:cs="Times New Roman"/>
        </w:rPr>
        <w:tab/>
        <w:t>Conceptual review</w:t>
      </w:r>
    </w:p>
    <w:p w:rsidR="00737F67" w:rsidRPr="00EE5532" w:rsidRDefault="00737F67" w:rsidP="00737F67">
      <w:pPr>
        <w:spacing w:after="0" w:line="480" w:lineRule="auto"/>
        <w:jc w:val="both"/>
        <w:rPr>
          <w:rFonts w:ascii="Times New Roman" w:hAnsi="Times New Roman" w:cs="Times New Roman"/>
        </w:rPr>
      </w:pPr>
      <w:r w:rsidRPr="00EE5532">
        <w:rPr>
          <w:rFonts w:ascii="Times New Roman" w:hAnsi="Times New Roman" w:cs="Times New Roman"/>
        </w:rPr>
        <w:t>2.2</w:t>
      </w:r>
      <w:r w:rsidRPr="00EE5532">
        <w:rPr>
          <w:rFonts w:ascii="Times New Roman" w:hAnsi="Times New Roman" w:cs="Times New Roman"/>
        </w:rPr>
        <w:tab/>
        <w:t>Theoretical framework</w:t>
      </w:r>
    </w:p>
    <w:p w:rsidR="00737F67" w:rsidRPr="00EE5532" w:rsidRDefault="00737F67" w:rsidP="00737F67">
      <w:pPr>
        <w:spacing w:after="0" w:line="480" w:lineRule="auto"/>
        <w:jc w:val="both"/>
        <w:rPr>
          <w:rFonts w:ascii="Times New Roman" w:hAnsi="Times New Roman" w:cs="Times New Roman"/>
        </w:rPr>
      </w:pPr>
      <w:r w:rsidRPr="00EE5532">
        <w:rPr>
          <w:rFonts w:ascii="Times New Roman" w:hAnsi="Times New Roman" w:cs="Times New Roman"/>
        </w:rPr>
        <w:t>2.3</w:t>
      </w:r>
      <w:r w:rsidRPr="00EE5532">
        <w:rPr>
          <w:rFonts w:ascii="Times New Roman" w:hAnsi="Times New Roman" w:cs="Times New Roman"/>
        </w:rPr>
        <w:tab/>
        <w:t xml:space="preserve">Empirical framework </w:t>
      </w:r>
    </w:p>
    <w:p w:rsidR="00737F67" w:rsidRPr="00EE5532" w:rsidRDefault="00737F67" w:rsidP="00737F67">
      <w:pPr>
        <w:spacing w:after="0" w:line="480" w:lineRule="auto"/>
        <w:jc w:val="both"/>
        <w:rPr>
          <w:rFonts w:ascii="Times New Roman" w:hAnsi="Times New Roman" w:cs="Times New Roman"/>
          <w:b/>
        </w:rPr>
      </w:pPr>
      <w:r w:rsidRPr="00EE5532">
        <w:rPr>
          <w:rFonts w:ascii="Times New Roman" w:hAnsi="Times New Roman" w:cs="Times New Roman"/>
          <w:b/>
        </w:rPr>
        <w:lastRenderedPageBreak/>
        <w:t>CHAPTER THREE:  RESEARCH METHODOLOGY</w:t>
      </w:r>
    </w:p>
    <w:p w:rsidR="00737F67" w:rsidRPr="00EE5532" w:rsidRDefault="00737F67" w:rsidP="00737F67">
      <w:pPr>
        <w:spacing w:after="0" w:line="480" w:lineRule="auto"/>
        <w:jc w:val="both"/>
        <w:rPr>
          <w:rFonts w:ascii="Times New Roman" w:hAnsi="Times New Roman" w:cs="Times New Roman"/>
        </w:rPr>
      </w:pPr>
      <w:r w:rsidRPr="00EE5532">
        <w:rPr>
          <w:rFonts w:ascii="Times New Roman" w:hAnsi="Times New Roman" w:cs="Times New Roman"/>
        </w:rPr>
        <w:t>3.1</w:t>
      </w:r>
      <w:r w:rsidRPr="00EE5532">
        <w:rPr>
          <w:rFonts w:ascii="Times New Roman" w:hAnsi="Times New Roman" w:cs="Times New Roman"/>
        </w:rPr>
        <w:tab/>
        <w:t>Research design</w:t>
      </w:r>
    </w:p>
    <w:p w:rsidR="00737F67" w:rsidRPr="00EE5532" w:rsidRDefault="00737F67" w:rsidP="00737F67">
      <w:pPr>
        <w:spacing w:after="0" w:line="480" w:lineRule="auto"/>
        <w:jc w:val="both"/>
        <w:rPr>
          <w:rFonts w:ascii="Times New Roman" w:hAnsi="Times New Roman" w:cs="Times New Roman"/>
        </w:rPr>
      </w:pPr>
      <w:r w:rsidRPr="00EE5532">
        <w:rPr>
          <w:rFonts w:ascii="Times New Roman" w:hAnsi="Times New Roman" w:cs="Times New Roman"/>
        </w:rPr>
        <w:t>3.2</w:t>
      </w:r>
      <w:r w:rsidRPr="00EE5532">
        <w:rPr>
          <w:rFonts w:ascii="Times New Roman" w:hAnsi="Times New Roman" w:cs="Times New Roman"/>
        </w:rPr>
        <w:tab/>
        <w:t>Population of the study</w:t>
      </w:r>
    </w:p>
    <w:p w:rsidR="00737F67" w:rsidRPr="00EE5532" w:rsidRDefault="00737F67" w:rsidP="00737F67">
      <w:pPr>
        <w:spacing w:after="0" w:line="480" w:lineRule="auto"/>
        <w:jc w:val="both"/>
        <w:rPr>
          <w:rFonts w:ascii="Times New Roman" w:hAnsi="Times New Roman" w:cs="Times New Roman"/>
        </w:rPr>
      </w:pPr>
      <w:r w:rsidRPr="00EE5532">
        <w:rPr>
          <w:rFonts w:ascii="Times New Roman" w:hAnsi="Times New Roman" w:cs="Times New Roman"/>
        </w:rPr>
        <w:t>3.3</w:t>
      </w:r>
      <w:r w:rsidRPr="00EE5532">
        <w:rPr>
          <w:rFonts w:ascii="Times New Roman" w:hAnsi="Times New Roman" w:cs="Times New Roman"/>
        </w:rPr>
        <w:tab/>
        <w:t>Sample size and sample techniques</w:t>
      </w:r>
    </w:p>
    <w:p w:rsidR="00737F67" w:rsidRPr="00EE5532" w:rsidRDefault="00737F67" w:rsidP="00737F67">
      <w:pPr>
        <w:spacing w:after="0" w:line="480" w:lineRule="auto"/>
        <w:jc w:val="both"/>
        <w:rPr>
          <w:rFonts w:ascii="Times New Roman" w:hAnsi="Times New Roman" w:cs="Times New Roman"/>
        </w:rPr>
      </w:pPr>
      <w:r w:rsidRPr="00EE5532">
        <w:rPr>
          <w:rFonts w:ascii="Times New Roman" w:hAnsi="Times New Roman" w:cs="Times New Roman"/>
        </w:rPr>
        <w:t>3.4</w:t>
      </w:r>
      <w:r w:rsidRPr="00EE5532">
        <w:rPr>
          <w:rFonts w:ascii="Times New Roman" w:hAnsi="Times New Roman" w:cs="Times New Roman"/>
        </w:rPr>
        <w:tab/>
        <w:t>Instrumentation</w:t>
      </w:r>
    </w:p>
    <w:p w:rsidR="00737F67" w:rsidRPr="00EE5532" w:rsidRDefault="00737F67" w:rsidP="00737F67">
      <w:pPr>
        <w:spacing w:after="0" w:line="480" w:lineRule="auto"/>
        <w:jc w:val="both"/>
        <w:rPr>
          <w:rFonts w:ascii="Times New Roman" w:hAnsi="Times New Roman" w:cs="Times New Roman"/>
        </w:rPr>
      </w:pPr>
      <w:r w:rsidRPr="00EE5532">
        <w:rPr>
          <w:rFonts w:ascii="Times New Roman" w:hAnsi="Times New Roman" w:cs="Times New Roman"/>
        </w:rPr>
        <w:t>3.5</w:t>
      </w:r>
      <w:r w:rsidRPr="00EE5532">
        <w:rPr>
          <w:rFonts w:ascii="Times New Roman" w:hAnsi="Times New Roman" w:cs="Times New Roman"/>
        </w:rPr>
        <w:tab/>
        <w:t>Validity and reliability of the instrument</w:t>
      </w:r>
    </w:p>
    <w:p w:rsidR="00737F67" w:rsidRPr="00EE5532" w:rsidRDefault="00737F67" w:rsidP="00737F67">
      <w:pPr>
        <w:spacing w:after="0" w:line="480" w:lineRule="auto"/>
        <w:jc w:val="both"/>
        <w:rPr>
          <w:rFonts w:ascii="Times New Roman" w:hAnsi="Times New Roman" w:cs="Times New Roman"/>
        </w:rPr>
      </w:pPr>
      <w:r w:rsidRPr="00EE5532">
        <w:rPr>
          <w:rFonts w:ascii="Times New Roman" w:hAnsi="Times New Roman" w:cs="Times New Roman"/>
        </w:rPr>
        <w:t>3.6</w:t>
      </w:r>
      <w:r w:rsidRPr="00EE5532">
        <w:rPr>
          <w:rFonts w:ascii="Times New Roman" w:hAnsi="Times New Roman" w:cs="Times New Roman"/>
        </w:rPr>
        <w:tab/>
        <w:t xml:space="preserve">Method of data collection </w:t>
      </w:r>
    </w:p>
    <w:p w:rsidR="00737F67" w:rsidRPr="00EE5532" w:rsidRDefault="00737F67" w:rsidP="00737F67">
      <w:pPr>
        <w:spacing w:after="0" w:line="480" w:lineRule="auto"/>
        <w:jc w:val="both"/>
        <w:rPr>
          <w:rFonts w:ascii="Times New Roman" w:hAnsi="Times New Roman" w:cs="Times New Roman"/>
        </w:rPr>
      </w:pPr>
      <w:r w:rsidRPr="00EE5532">
        <w:rPr>
          <w:rFonts w:ascii="Times New Roman" w:hAnsi="Times New Roman" w:cs="Times New Roman"/>
        </w:rPr>
        <w:t>3.7</w:t>
      </w:r>
      <w:r w:rsidRPr="00EE5532">
        <w:rPr>
          <w:rFonts w:ascii="Times New Roman" w:hAnsi="Times New Roman" w:cs="Times New Roman"/>
        </w:rPr>
        <w:tab/>
        <w:t>Method of data analysis</w:t>
      </w:r>
    </w:p>
    <w:p w:rsidR="00737F67" w:rsidRPr="00EE5532" w:rsidRDefault="00737F67" w:rsidP="00737F67">
      <w:pPr>
        <w:spacing w:after="0" w:line="480" w:lineRule="auto"/>
        <w:jc w:val="both"/>
        <w:rPr>
          <w:rFonts w:ascii="Times New Roman" w:hAnsi="Times New Roman" w:cs="Times New Roman"/>
          <w:b/>
        </w:rPr>
      </w:pPr>
      <w:r w:rsidRPr="00EE5532">
        <w:rPr>
          <w:rFonts w:ascii="Times New Roman" w:hAnsi="Times New Roman" w:cs="Times New Roman"/>
          <w:b/>
        </w:rPr>
        <w:t>CHAPTER FOUR: DATA PRESENTATION AND ANALYSIS</w:t>
      </w:r>
    </w:p>
    <w:p w:rsidR="00737F67" w:rsidRPr="00EE5532" w:rsidRDefault="00737F67" w:rsidP="00737F67">
      <w:pPr>
        <w:spacing w:after="0" w:line="480" w:lineRule="auto"/>
        <w:jc w:val="both"/>
        <w:rPr>
          <w:rFonts w:ascii="Times New Roman" w:hAnsi="Times New Roman" w:cs="Times New Roman"/>
        </w:rPr>
      </w:pPr>
      <w:r w:rsidRPr="00EE5532">
        <w:rPr>
          <w:rFonts w:ascii="Times New Roman" w:hAnsi="Times New Roman" w:cs="Times New Roman"/>
        </w:rPr>
        <w:t>4.1</w:t>
      </w:r>
      <w:r w:rsidRPr="00EE5532">
        <w:rPr>
          <w:rFonts w:ascii="Times New Roman" w:hAnsi="Times New Roman" w:cs="Times New Roman"/>
        </w:rPr>
        <w:tab/>
        <w:t>Data presentation and analysis</w:t>
      </w:r>
    </w:p>
    <w:p w:rsidR="00737F67" w:rsidRPr="00EE5532" w:rsidRDefault="00737F67" w:rsidP="00737F67">
      <w:pPr>
        <w:spacing w:after="0" w:line="480" w:lineRule="auto"/>
        <w:jc w:val="both"/>
        <w:rPr>
          <w:rFonts w:ascii="Times New Roman" w:hAnsi="Times New Roman" w:cs="Times New Roman"/>
        </w:rPr>
      </w:pPr>
      <w:r w:rsidRPr="00EE5532">
        <w:rPr>
          <w:rFonts w:ascii="Times New Roman" w:hAnsi="Times New Roman" w:cs="Times New Roman"/>
        </w:rPr>
        <w:t>4.2</w:t>
      </w:r>
      <w:r w:rsidRPr="00EE5532">
        <w:rPr>
          <w:rFonts w:ascii="Times New Roman" w:hAnsi="Times New Roman" w:cs="Times New Roman"/>
        </w:rPr>
        <w:tab/>
        <w:t>Discussion of findings</w:t>
      </w:r>
    </w:p>
    <w:p w:rsidR="00737F67" w:rsidRPr="00EE5532" w:rsidRDefault="00737F67" w:rsidP="00737F67">
      <w:pPr>
        <w:spacing w:after="0" w:line="480" w:lineRule="auto"/>
        <w:rPr>
          <w:rFonts w:ascii="Times New Roman" w:hAnsi="Times New Roman" w:cs="Times New Roman"/>
          <w:b/>
        </w:rPr>
      </w:pPr>
      <w:r w:rsidRPr="00EE5532">
        <w:rPr>
          <w:rFonts w:ascii="Times New Roman" w:hAnsi="Times New Roman" w:cs="Times New Roman"/>
          <w:b/>
        </w:rPr>
        <w:t>CHAPTER FIVE: SUMMARY, CONCLUSION, AND RECOMMENDATIONS</w:t>
      </w:r>
    </w:p>
    <w:p w:rsidR="00737F67" w:rsidRPr="00EE5532" w:rsidRDefault="00737F67" w:rsidP="00737F67">
      <w:pPr>
        <w:spacing w:after="0" w:line="480" w:lineRule="auto"/>
        <w:jc w:val="both"/>
        <w:rPr>
          <w:rFonts w:ascii="Times New Roman" w:hAnsi="Times New Roman" w:cs="Times New Roman"/>
        </w:rPr>
      </w:pPr>
      <w:r w:rsidRPr="00EE5532">
        <w:rPr>
          <w:rFonts w:ascii="Times New Roman" w:hAnsi="Times New Roman" w:cs="Times New Roman"/>
        </w:rPr>
        <w:t>5.1</w:t>
      </w:r>
      <w:r w:rsidRPr="00EE5532">
        <w:rPr>
          <w:rFonts w:ascii="Times New Roman" w:hAnsi="Times New Roman" w:cs="Times New Roman"/>
        </w:rPr>
        <w:tab/>
        <w:t>Summary</w:t>
      </w:r>
    </w:p>
    <w:p w:rsidR="00737F67" w:rsidRPr="00EE5532" w:rsidRDefault="00737F67" w:rsidP="00737F67">
      <w:pPr>
        <w:spacing w:after="0" w:line="480" w:lineRule="auto"/>
        <w:jc w:val="both"/>
        <w:rPr>
          <w:rFonts w:ascii="Times New Roman" w:hAnsi="Times New Roman" w:cs="Times New Roman"/>
        </w:rPr>
      </w:pPr>
      <w:r w:rsidRPr="00EE5532">
        <w:rPr>
          <w:rFonts w:ascii="Times New Roman" w:hAnsi="Times New Roman" w:cs="Times New Roman"/>
        </w:rPr>
        <w:t>5.2</w:t>
      </w:r>
      <w:r w:rsidRPr="00EE5532">
        <w:rPr>
          <w:rFonts w:ascii="Times New Roman" w:hAnsi="Times New Roman" w:cs="Times New Roman"/>
        </w:rPr>
        <w:tab/>
        <w:t>Conclusion</w:t>
      </w:r>
    </w:p>
    <w:p w:rsidR="00737F67" w:rsidRPr="00EE5532" w:rsidRDefault="00737F67" w:rsidP="00737F67">
      <w:pPr>
        <w:spacing w:after="0" w:line="480" w:lineRule="auto"/>
        <w:jc w:val="both"/>
        <w:rPr>
          <w:rFonts w:ascii="Times New Roman" w:hAnsi="Times New Roman" w:cs="Times New Roman"/>
        </w:rPr>
      </w:pPr>
      <w:r w:rsidRPr="00EE5532">
        <w:rPr>
          <w:rFonts w:ascii="Times New Roman" w:hAnsi="Times New Roman" w:cs="Times New Roman"/>
        </w:rPr>
        <w:t>5.3</w:t>
      </w:r>
      <w:r w:rsidRPr="00EE5532">
        <w:rPr>
          <w:rFonts w:ascii="Times New Roman" w:hAnsi="Times New Roman" w:cs="Times New Roman"/>
        </w:rPr>
        <w:tab/>
        <w:t>Recommendations</w:t>
      </w:r>
    </w:p>
    <w:p w:rsidR="00737F67" w:rsidRPr="00EE5532" w:rsidRDefault="00737F67" w:rsidP="00737F67">
      <w:pPr>
        <w:spacing w:after="0" w:line="480" w:lineRule="auto"/>
        <w:jc w:val="both"/>
        <w:rPr>
          <w:rFonts w:ascii="Times New Roman" w:hAnsi="Times New Roman" w:cs="Times New Roman"/>
        </w:rPr>
        <w:sectPr w:rsidR="00737F67" w:rsidRPr="00EE5532" w:rsidSect="00EE5532">
          <w:footerReference w:type="default" r:id="rId7"/>
          <w:pgSz w:w="12240" w:h="15840" w:code="1"/>
          <w:pgMar w:top="1584" w:right="1584" w:bottom="1584" w:left="1584" w:header="720" w:footer="720" w:gutter="0"/>
          <w:pgNumType w:fmt="lowerRoman" w:start="1"/>
          <w:cols w:space="720"/>
          <w:titlePg/>
          <w:docGrid w:linePitch="360"/>
        </w:sectPr>
      </w:pPr>
      <w:r w:rsidRPr="00EE5532">
        <w:rPr>
          <w:rFonts w:ascii="Times New Roman" w:hAnsi="Times New Roman" w:cs="Times New Roman"/>
        </w:rPr>
        <w:tab/>
        <w:t>Reference</w:t>
      </w:r>
    </w:p>
    <w:p w:rsidR="001F6243" w:rsidRPr="00EE5532" w:rsidRDefault="001F6243" w:rsidP="00614D88">
      <w:pPr>
        <w:jc w:val="both"/>
        <w:rPr>
          <w:rFonts w:ascii="Times New Roman" w:hAnsi="Times New Roman" w:cs="Times New Roman"/>
        </w:rPr>
      </w:pPr>
    </w:p>
    <w:p w:rsidR="00EB7419" w:rsidRPr="00EE5532" w:rsidRDefault="001C691A" w:rsidP="00E177D4">
      <w:pPr>
        <w:jc w:val="center"/>
        <w:rPr>
          <w:rFonts w:ascii="Times New Roman" w:hAnsi="Times New Roman" w:cs="Times New Roman"/>
          <w:b/>
          <w:bCs/>
        </w:rPr>
      </w:pPr>
      <w:r w:rsidRPr="00EE5532">
        <w:rPr>
          <w:rFonts w:ascii="Times New Roman" w:hAnsi="Times New Roman" w:cs="Times New Roman"/>
          <w:b/>
          <w:bCs/>
        </w:rPr>
        <w:t xml:space="preserve">CHAPTER TWO: </w:t>
      </w:r>
    </w:p>
    <w:p w:rsidR="001C691A" w:rsidRPr="00EE5532" w:rsidRDefault="001C691A" w:rsidP="00E177D4">
      <w:pPr>
        <w:jc w:val="center"/>
        <w:rPr>
          <w:rFonts w:ascii="Times New Roman" w:hAnsi="Times New Roman" w:cs="Times New Roman"/>
          <w:b/>
          <w:bCs/>
        </w:rPr>
      </w:pPr>
      <w:r w:rsidRPr="00EE5532">
        <w:rPr>
          <w:rFonts w:ascii="Times New Roman" w:hAnsi="Times New Roman" w:cs="Times New Roman"/>
          <w:b/>
          <w:bCs/>
        </w:rPr>
        <w:t>LITERATURE REVIEW</w:t>
      </w:r>
    </w:p>
    <w:p w:rsidR="001C691A" w:rsidRPr="00EE5532" w:rsidRDefault="001C691A" w:rsidP="00614D88">
      <w:pPr>
        <w:jc w:val="both"/>
        <w:rPr>
          <w:rFonts w:ascii="Times New Roman" w:hAnsi="Times New Roman" w:cs="Times New Roman"/>
          <w:b/>
          <w:bCs/>
        </w:rPr>
      </w:pPr>
      <w:r w:rsidRPr="00EE5532">
        <w:rPr>
          <w:rFonts w:ascii="Times New Roman" w:hAnsi="Times New Roman" w:cs="Times New Roman"/>
          <w:b/>
          <w:bCs/>
        </w:rPr>
        <w:t>2.1</w:t>
      </w:r>
      <w:r w:rsidR="00614D88" w:rsidRPr="00EE5532">
        <w:rPr>
          <w:rFonts w:ascii="Times New Roman" w:hAnsi="Times New Roman" w:cs="Times New Roman"/>
          <w:b/>
          <w:bCs/>
        </w:rPr>
        <w:t xml:space="preserve">. </w:t>
      </w:r>
      <w:r w:rsidRPr="00EE5532">
        <w:rPr>
          <w:rFonts w:ascii="Times New Roman" w:hAnsi="Times New Roman" w:cs="Times New Roman"/>
          <w:b/>
          <w:bCs/>
        </w:rPr>
        <w:t xml:space="preserve"> Conceptual Framework</w:t>
      </w:r>
    </w:p>
    <w:p w:rsidR="00614D88" w:rsidRPr="00EE5532" w:rsidRDefault="001C691A" w:rsidP="00614D88">
      <w:pPr>
        <w:jc w:val="both"/>
        <w:rPr>
          <w:rFonts w:ascii="Times New Roman" w:hAnsi="Times New Roman" w:cs="Times New Roman"/>
          <w:b/>
          <w:bCs/>
        </w:rPr>
      </w:pPr>
      <w:r w:rsidRPr="00EE5532">
        <w:rPr>
          <w:rFonts w:ascii="Times New Roman" w:hAnsi="Times New Roman" w:cs="Times New Roman"/>
          <w:b/>
          <w:bCs/>
        </w:rPr>
        <w:t>2.1.1</w:t>
      </w:r>
      <w:r w:rsidR="00614D88" w:rsidRPr="00EE5532">
        <w:rPr>
          <w:rFonts w:ascii="Times New Roman" w:hAnsi="Times New Roman" w:cs="Times New Roman"/>
          <w:b/>
          <w:bCs/>
        </w:rPr>
        <w:t xml:space="preserve">. Government-Owned </w:t>
      </w:r>
      <w:r w:rsidRPr="00EE5532">
        <w:rPr>
          <w:rFonts w:ascii="Times New Roman" w:hAnsi="Times New Roman" w:cs="Times New Roman"/>
          <w:b/>
          <w:bCs/>
        </w:rPr>
        <w:t xml:space="preserve">Media  </w:t>
      </w:r>
    </w:p>
    <w:p w:rsidR="00614D88" w:rsidRPr="00EE5532" w:rsidRDefault="00614D88" w:rsidP="00614D88">
      <w:pPr>
        <w:ind w:left="720" w:firstLine="720"/>
        <w:jc w:val="both"/>
        <w:rPr>
          <w:rFonts w:ascii="Times New Roman" w:hAnsi="Times New Roman" w:cs="Times New Roman"/>
        </w:rPr>
      </w:pPr>
      <w:r w:rsidRPr="00EE5532">
        <w:rPr>
          <w:rFonts w:ascii="Times New Roman" w:hAnsi="Times New Roman" w:cs="Times New Roman"/>
        </w:rPr>
        <w:t>Government-owned media refer to broadcasting and publishing outlets, such as television stations, radio channels, newspapers, and digital platforms funded, owned, and operated by the government at the federal, state, or local levels. These media organizations are established primarily to serve the public interest by providing accurate, timely, and relevant information about governmental activities, national events, and developmental programs. Their core responsibilities often include disseminating public information, promoting national policies, and contributing to national development goals. In Nigeria, stations like the Nigerian Television Authority (NTA) and state-level broadcasters such as Kwara Television Authority serve as strategic platforms for government communication.</w:t>
      </w:r>
    </w:p>
    <w:p w:rsidR="00614D88" w:rsidRPr="00EE5532" w:rsidRDefault="00614D88" w:rsidP="00614D88">
      <w:pPr>
        <w:ind w:left="720"/>
        <w:jc w:val="both"/>
        <w:rPr>
          <w:rFonts w:ascii="Times New Roman" w:hAnsi="Times New Roman" w:cs="Times New Roman"/>
        </w:rPr>
      </w:pPr>
      <w:r w:rsidRPr="00EE5532">
        <w:rPr>
          <w:rFonts w:ascii="Times New Roman" w:hAnsi="Times New Roman" w:cs="Times New Roman"/>
        </w:rPr>
        <w:t>Their operations are typically aligned with national communication objectives, and they are expected to act as official conduits for state information dissemination.</w:t>
      </w:r>
    </w:p>
    <w:p w:rsidR="00614D88" w:rsidRPr="00EE5532" w:rsidRDefault="00614D88" w:rsidP="00614D88">
      <w:pPr>
        <w:jc w:val="both"/>
        <w:rPr>
          <w:rFonts w:ascii="Times New Roman" w:hAnsi="Times New Roman" w:cs="Times New Roman"/>
        </w:rPr>
      </w:pPr>
      <w:r w:rsidRPr="00EE5532">
        <w:rPr>
          <w:rFonts w:ascii="Times New Roman" w:hAnsi="Times New Roman" w:cs="Times New Roman"/>
        </w:rPr>
        <w:t>The core responsibilities of government-owned media include:</w:t>
      </w:r>
    </w:p>
    <w:p w:rsidR="00614D88" w:rsidRPr="00EE5532" w:rsidRDefault="00614D88" w:rsidP="00614D88">
      <w:pPr>
        <w:numPr>
          <w:ilvl w:val="0"/>
          <w:numId w:val="3"/>
        </w:numPr>
        <w:jc w:val="both"/>
        <w:rPr>
          <w:rFonts w:ascii="Times New Roman" w:hAnsi="Times New Roman" w:cs="Times New Roman"/>
        </w:rPr>
      </w:pPr>
      <w:r w:rsidRPr="00EE5532">
        <w:rPr>
          <w:rFonts w:ascii="Times New Roman" w:hAnsi="Times New Roman" w:cs="Times New Roman"/>
        </w:rPr>
        <w:t>Dissemination of Public Information: They provide official announcements, policy briefs, legal notices, and general updates to ensure citizens are informed and aware of their rights and responsibilities.</w:t>
      </w:r>
    </w:p>
    <w:p w:rsidR="00614D88" w:rsidRPr="00EE5532" w:rsidRDefault="00614D88" w:rsidP="00614D88">
      <w:pPr>
        <w:numPr>
          <w:ilvl w:val="0"/>
          <w:numId w:val="3"/>
        </w:numPr>
        <w:jc w:val="both"/>
        <w:rPr>
          <w:rFonts w:ascii="Times New Roman" w:hAnsi="Times New Roman" w:cs="Times New Roman"/>
        </w:rPr>
      </w:pPr>
      <w:r w:rsidRPr="00EE5532">
        <w:rPr>
          <w:rFonts w:ascii="Times New Roman" w:hAnsi="Times New Roman" w:cs="Times New Roman"/>
        </w:rPr>
        <w:t>Promotion of National Policies and Developmental Programs: These platforms are instrumental in creating awareness and mobilizing public support for government reforms in areas such as education, health, agriculture, infrastructure, and the economy.</w:t>
      </w:r>
    </w:p>
    <w:p w:rsidR="00614D88" w:rsidRPr="00EE5532" w:rsidRDefault="00614D88" w:rsidP="00614D88">
      <w:pPr>
        <w:numPr>
          <w:ilvl w:val="0"/>
          <w:numId w:val="3"/>
        </w:numPr>
        <w:jc w:val="both"/>
        <w:rPr>
          <w:rFonts w:ascii="Times New Roman" w:hAnsi="Times New Roman" w:cs="Times New Roman"/>
        </w:rPr>
      </w:pPr>
      <w:r w:rsidRPr="00EE5532">
        <w:rPr>
          <w:rFonts w:ascii="Times New Roman" w:hAnsi="Times New Roman" w:cs="Times New Roman"/>
        </w:rPr>
        <w:t>Contribution to National Development Goals: Through educational programming, cultural preservation, civic education, and public enlightenment, government media play a vital role in fostering national unity, promoting democratic values, and advancing social progress.</w:t>
      </w:r>
    </w:p>
    <w:p w:rsidR="00614D88" w:rsidRPr="00EE5532" w:rsidRDefault="00614D88" w:rsidP="00614D88">
      <w:pPr>
        <w:ind w:left="720" w:firstLine="360"/>
        <w:jc w:val="both"/>
        <w:rPr>
          <w:rFonts w:ascii="Times New Roman" w:hAnsi="Times New Roman" w:cs="Times New Roman"/>
        </w:rPr>
      </w:pPr>
      <w:r w:rsidRPr="00EE5532">
        <w:rPr>
          <w:rFonts w:ascii="Times New Roman" w:hAnsi="Times New Roman" w:cs="Times New Roman"/>
        </w:rPr>
        <w:t xml:space="preserve">In Nigeria, government-owned media occupy a central position in public communication. At the federal level, the Nigerian Television Authority (NTA) serves as the flagship broadcaster, delivering nationwide content that reflects government policies and perspectives. At the state level, institutions like the Kwara State Television Authority (KWTV) focus on regional governance, community </w:t>
      </w:r>
      <w:r w:rsidRPr="00EE5532">
        <w:rPr>
          <w:rFonts w:ascii="Times New Roman" w:hAnsi="Times New Roman" w:cs="Times New Roman"/>
        </w:rPr>
        <w:lastRenderedPageBreak/>
        <w:t>development, and localized implementation of national policies. These state broadcasters are strategically positioned to bridge the communication gap between government authorities and grassroots communities.</w:t>
      </w:r>
    </w:p>
    <w:p w:rsidR="00614D88" w:rsidRPr="00EE5532" w:rsidRDefault="00614D88" w:rsidP="00614D88">
      <w:pPr>
        <w:ind w:left="720" w:firstLine="360"/>
        <w:jc w:val="both"/>
        <w:rPr>
          <w:rFonts w:ascii="Times New Roman" w:hAnsi="Times New Roman" w:cs="Times New Roman"/>
        </w:rPr>
      </w:pPr>
      <w:r w:rsidRPr="00EE5532">
        <w:rPr>
          <w:rFonts w:ascii="Times New Roman" w:hAnsi="Times New Roman" w:cs="Times New Roman"/>
        </w:rPr>
        <w:t>Despite their importance, government-owned media in Nigeria face several operational challenges. These include:</w:t>
      </w:r>
    </w:p>
    <w:p w:rsidR="00614D88" w:rsidRPr="00EE5532" w:rsidRDefault="00614D88" w:rsidP="00614D88">
      <w:pPr>
        <w:numPr>
          <w:ilvl w:val="0"/>
          <w:numId w:val="4"/>
        </w:numPr>
        <w:jc w:val="both"/>
        <w:rPr>
          <w:rFonts w:ascii="Times New Roman" w:hAnsi="Times New Roman" w:cs="Times New Roman"/>
        </w:rPr>
      </w:pPr>
      <w:r w:rsidRPr="00EE5532">
        <w:rPr>
          <w:rFonts w:ascii="Times New Roman" w:hAnsi="Times New Roman" w:cs="Times New Roman"/>
        </w:rPr>
        <w:t>Inadequate Funding and Infrastructure: Many state-owned outlets operate with outdated equipment and insufficient resources, limiting the quality and reach of their broadcasts.</w:t>
      </w:r>
    </w:p>
    <w:p w:rsidR="00614D88" w:rsidRPr="00EE5532" w:rsidRDefault="00614D88" w:rsidP="00614D88">
      <w:pPr>
        <w:numPr>
          <w:ilvl w:val="0"/>
          <w:numId w:val="4"/>
        </w:numPr>
        <w:jc w:val="both"/>
        <w:rPr>
          <w:rFonts w:ascii="Times New Roman" w:hAnsi="Times New Roman" w:cs="Times New Roman"/>
        </w:rPr>
      </w:pPr>
      <w:r w:rsidRPr="00EE5532">
        <w:rPr>
          <w:rFonts w:ascii="Times New Roman" w:hAnsi="Times New Roman" w:cs="Times New Roman"/>
        </w:rPr>
        <w:t>Perceived Political Bias: Due to their direct control by government officials, these media are often viewed by the public as tools of propaganda, which can diminish their credibility and influence.</w:t>
      </w:r>
    </w:p>
    <w:p w:rsidR="00614D88" w:rsidRPr="00EE5532" w:rsidRDefault="00614D88" w:rsidP="00614D88">
      <w:pPr>
        <w:numPr>
          <w:ilvl w:val="0"/>
          <w:numId w:val="4"/>
        </w:numPr>
        <w:jc w:val="both"/>
        <w:rPr>
          <w:rFonts w:ascii="Times New Roman" w:hAnsi="Times New Roman" w:cs="Times New Roman"/>
        </w:rPr>
      </w:pPr>
      <w:r w:rsidRPr="00EE5532">
        <w:rPr>
          <w:rFonts w:ascii="Times New Roman" w:hAnsi="Times New Roman" w:cs="Times New Roman"/>
        </w:rPr>
        <w:t>Limited Editorial Independence: Journalists working in government-owned media may face restrictions on the kind of content they can produce, especially when it involves criticism of the government or alternative political perspectives.</w:t>
      </w:r>
    </w:p>
    <w:p w:rsidR="00614D88" w:rsidRPr="00EE5532" w:rsidRDefault="00614D88" w:rsidP="00614D88">
      <w:pPr>
        <w:ind w:left="720" w:firstLine="360"/>
        <w:jc w:val="both"/>
        <w:rPr>
          <w:rFonts w:ascii="Times New Roman" w:hAnsi="Times New Roman" w:cs="Times New Roman"/>
        </w:rPr>
      </w:pPr>
      <w:r w:rsidRPr="00EE5532">
        <w:rPr>
          <w:rFonts w:ascii="Times New Roman" w:hAnsi="Times New Roman" w:cs="Times New Roman"/>
        </w:rPr>
        <w:t>Nevertheless, government-owned media remain a strategic platform for the promotion and explanation of government policies, especially in areas with limited private media penetration. Their role becomes even more critical during policy transitions or political shifts, such as the current administration under President Bola Ahmed Tinubu. Evaluating the effectiveness of these media, particularly the Kwara Television Authority, in communicating and promoting Tinubu’s policies is essential for understanding how state media shape public perception and policy reception at the grassroots level.</w:t>
      </w:r>
    </w:p>
    <w:p w:rsidR="00E177D4" w:rsidRPr="00EE5532" w:rsidRDefault="00614D88" w:rsidP="00614D88">
      <w:pPr>
        <w:rPr>
          <w:rFonts w:ascii="Times New Roman" w:hAnsi="Times New Roman" w:cs="Times New Roman"/>
        </w:rPr>
      </w:pPr>
      <w:r w:rsidRPr="00EE5532">
        <w:rPr>
          <w:rFonts w:ascii="Times New Roman" w:hAnsi="Times New Roman" w:cs="Times New Roman"/>
        </w:rPr>
        <w:t xml:space="preserve">2.1.2. </w:t>
      </w:r>
      <w:r w:rsidR="001C691A" w:rsidRPr="00EE5532">
        <w:rPr>
          <w:rFonts w:ascii="Times New Roman" w:hAnsi="Times New Roman" w:cs="Times New Roman"/>
        </w:rPr>
        <w:t>Media and Government PolicyPromotion</w:t>
      </w:r>
    </w:p>
    <w:p w:rsidR="001C691A" w:rsidRPr="00EE5532" w:rsidRDefault="001C691A" w:rsidP="00E177D4">
      <w:pPr>
        <w:ind w:left="720" w:firstLine="360"/>
        <w:jc w:val="both"/>
        <w:rPr>
          <w:rFonts w:ascii="Times New Roman" w:hAnsi="Times New Roman" w:cs="Times New Roman"/>
        </w:rPr>
      </w:pPr>
      <w:r w:rsidRPr="00EE5532">
        <w:rPr>
          <w:rFonts w:ascii="Times New Roman" w:hAnsi="Times New Roman" w:cs="Times New Roman"/>
        </w:rPr>
        <w:t>Media serve as a critical tool for disseminating government initiatives. Effective policy promotion through media requires clarity, frequency, and engagement. Government-owned media are expected to support these efforts by providing coverage that educates the public, encourages citizen participation, and fosters understanding of governmental reforms and programs.</w:t>
      </w:r>
    </w:p>
    <w:p w:rsidR="00E177D4" w:rsidRPr="00EE5532" w:rsidRDefault="001C691A" w:rsidP="00614D88">
      <w:pPr>
        <w:jc w:val="both"/>
        <w:rPr>
          <w:rFonts w:ascii="Times New Roman" w:hAnsi="Times New Roman" w:cs="Times New Roman"/>
        </w:rPr>
      </w:pPr>
      <w:r w:rsidRPr="00EE5532">
        <w:rPr>
          <w:rFonts w:ascii="Times New Roman" w:hAnsi="Times New Roman" w:cs="Times New Roman"/>
        </w:rPr>
        <w:t>2.1.3 The Concept of Effectiveness in Communication</w:t>
      </w:r>
    </w:p>
    <w:p w:rsidR="001C691A" w:rsidRPr="00EE5532" w:rsidRDefault="001C691A" w:rsidP="00E177D4">
      <w:pPr>
        <w:ind w:left="720"/>
        <w:jc w:val="both"/>
        <w:rPr>
          <w:rFonts w:ascii="Times New Roman" w:hAnsi="Times New Roman" w:cs="Times New Roman"/>
        </w:rPr>
      </w:pPr>
      <w:r w:rsidRPr="00EE5532">
        <w:rPr>
          <w:rFonts w:ascii="Times New Roman" w:hAnsi="Times New Roman" w:cs="Times New Roman"/>
        </w:rPr>
        <w:t>Effectiveness in communication is measured by the extent to which the intended message is accurately received, understood, and acted upon by the audience. In the context of media, effectiveness can be evaluated based on audience reach, content clarity, credibility, and influence on public opinion and behavior.</w:t>
      </w:r>
    </w:p>
    <w:p w:rsidR="00E177D4" w:rsidRPr="00EE5532" w:rsidRDefault="00E177D4" w:rsidP="00E177D4">
      <w:pPr>
        <w:ind w:left="720"/>
        <w:jc w:val="both"/>
        <w:rPr>
          <w:rFonts w:ascii="Times New Roman" w:hAnsi="Times New Roman" w:cs="Times New Roman"/>
        </w:rPr>
      </w:pPr>
      <w:r w:rsidRPr="00EE5532">
        <w:rPr>
          <w:rFonts w:ascii="Times New Roman" w:hAnsi="Times New Roman" w:cs="Times New Roman"/>
        </w:rPr>
        <w:lastRenderedPageBreak/>
        <w:t>Effectiveness in communication also refers to the degree to which a message is successfully delivered, received, understood, and acted upon by its intended audience. In the context of mass communication, especially through government-owned media, effectiveness is not merely about message transmission but about achieving desired outcomes, such as awareness, attitude change, or behavioral compliance, among the public.</w:t>
      </w:r>
    </w:p>
    <w:p w:rsidR="00E177D4" w:rsidRPr="00EE5532" w:rsidRDefault="00E177D4" w:rsidP="00E177D4">
      <w:pPr>
        <w:ind w:left="720"/>
        <w:jc w:val="both"/>
        <w:rPr>
          <w:rFonts w:ascii="Times New Roman" w:hAnsi="Times New Roman" w:cs="Times New Roman"/>
        </w:rPr>
      </w:pPr>
      <w:r w:rsidRPr="00EE5532">
        <w:rPr>
          <w:rFonts w:ascii="Times New Roman" w:hAnsi="Times New Roman" w:cs="Times New Roman"/>
        </w:rPr>
        <w:t>Communication is considered effective when it satisfies the following criteria:</w:t>
      </w:r>
    </w:p>
    <w:p w:rsidR="00E177D4" w:rsidRPr="00EE5532" w:rsidRDefault="00E177D4" w:rsidP="00E177D4">
      <w:pPr>
        <w:numPr>
          <w:ilvl w:val="0"/>
          <w:numId w:val="5"/>
        </w:numPr>
        <w:jc w:val="both"/>
        <w:rPr>
          <w:rFonts w:ascii="Times New Roman" w:hAnsi="Times New Roman" w:cs="Times New Roman"/>
        </w:rPr>
      </w:pPr>
      <w:r w:rsidRPr="00EE5532">
        <w:rPr>
          <w:rFonts w:ascii="Times New Roman" w:hAnsi="Times New Roman" w:cs="Times New Roman"/>
        </w:rPr>
        <w:t>Accuracy of Message Delivery: The information conveyed should be clear, concise, and unambiguous, ensuring that the audience receives the same message that was intended by the sender.</w:t>
      </w:r>
    </w:p>
    <w:p w:rsidR="00E177D4" w:rsidRPr="00EE5532" w:rsidRDefault="00E177D4" w:rsidP="00E177D4">
      <w:pPr>
        <w:numPr>
          <w:ilvl w:val="0"/>
          <w:numId w:val="5"/>
        </w:numPr>
        <w:jc w:val="both"/>
        <w:rPr>
          <w:rFonts w:ascii="Times New Roman" w:hAnsi="Times New Roman" w:cs="Times New Roman"/>
        </w:rPr>
      </w:pPr>
      <w:r w:rsidRPr="00EE5532">
        <w:rPr>
          <w:rFonts w:ascii="Times New Roman" w:hAnsi="Times New Roman" w:cs="Times New Roman"/>
        </w:rPr>
        <w:t>Audience Understanding: The message must be framed in a language and context that the target audience can comprehend, taking into account cultural, educational, and linguistic differences.</w:t>
      </w:r>
    </w:p>
    <w:p w:rsidR="00E177D4" w:rsidRPr="00EE5532" w:rsidRDefault="00E177D4" w:rsidP="00E177D4">
      <w:pPr>
        <w:numPr>
          <w:ilvl w:val="0"/>
          <w:numId w:val="5"/>
        </w:numPr>
        <w:jc w:val="both"/>
        <w:rPr>
          <w:rFonts w:ascii="Times New Roman" w:hAnsi="Times New Roman" w:cs="Times New Roman"/>
        </w:rPr>
      </w:pPr>
      <w:r w:rsidRPr="00EE5532">
        <w:rPr>
          <w:rFonts w:ascii="Times New Roman" w:hAnsi="Times New Roman" w:cs="Times New Roman"/>
        </w:rPr>
        <w:t>Emotional and Intellectual Impact: Effective communication should resonate with the audience emotionally or intellectually, compelling them to reflect, respond, or take action.</w:t>
      </w:r>
    </w:p>
    <w:p w:rsidR="00E177D4" w:rsidRPr="00EE5532" w:rsidRDefault="00E177D4" w:rsidP="00E177D4">
      <w:pPr>
        <w:numPr>
          <w:ilvl w:val="0"/>
          <w:numId w:val="5"/>
        </w:numPr>
        <w:jc w:val="both"/>
        <w:rPr>
          <w:rFonts w:ascii="Times New Roman" w:hAnsi="Times New Roman" w:cs="Times New Roman"/>
        </w:rPr>
      </w:pPr>
      <w:r w:rsidRPr="00EE5532">
        <w:rPr>
          <w:rFonts w:ascii="Times New Roman" w:hAnsi="Times New Roman" w:cs="Times New Roman"/>
        </w:rPr>
        <w:t>Feedback and Interaction: True communication is a two-way process. The ability of the audience to respond—through calls, messages, comments, or community engagement—enhances the communication’s relevance and impact.</w:t>
      </w:r>
    </w:p>
    <w:p w:rsidR="00E177D4" w:rsidRPr="00EE5532" w:rsidRDefault="00E177D4" w:rsidP="00E177D4">
      <w:pPr>
        <w:ind w:left="720"/>
        <w:jc w:val="both"/>
        <w:rPr>
          <w:rFonts w:ascii="Times New Roman" w:hAnsi="Times New Roman" w:cs="Times New Roman"/>
        </w:rPr>
      </w:pPr>
      <w:r w:rsidRPr="00EE5532">
        <w:rPr>
          <w:rFonts w:ascii="Times New Roman" w:hAnsi="Times New Roman" w:cs="Times New Roman"/>
        </w:rPr>
        <w:t xml:space="preserve">In the sphere of public policy and governance, communication effectiveness is especially critical. When governments attempt to implement new reforms, increase citizen compliance, or generate support for national initiatives, they rely heavily on mass media to transmit these messages. </w:t>
      </w:r>
    </w:p>
    <w:p w:rsidR="00E177D4" w:rsidRPr="00EE5532" w:rsidRDefault="00E177D4" w:rsidP="00E177D4">
      <w:pPr>
        <w:jc w:val="both"/>
        <w:rPr>
          <w:rFonts w:ascii="Times New Roman" w:hAnsi="Times New Roman" w:cs="Times New Roman"/>
        </w:rPr>
      </w:pPr>
      <w:r w:rsidRPr="00EE5532">
        <w:rPr>
          <w:rFonts w:ascii="Times New Roman" w:hAnsi="Times New Roman" w:cs="Times New Roman"/>
        </w:rPr>
        <w:t>The effectiveness of such communication can be measured through several key indicators:</w:t>
      </w:r>
    </w:p>
    <w:p w:rsidR="00E177D4" w:rsidRPr="00EE5532" w:rsidRDefault="00E177D4" w:rsidP="00E177D4">
      <w:pPr>
        <w:numPr>
          <w:ilvl w:val="0"/>
          <w:numId w:val="6"/>
        </w:numPr>
        <w:jc w:val="both"/>
        <w:rPr>
          <w:rFonts w:ascii="Times New Roman" w:hAnsi="Times New Roman" w:cs="Times New Roman"/>
        </w:rPr>
      </w:pPr>
      <w:r w:rsidRPr="00EE5532">
        <w:rPr>
          <w:rFonts w:ascii="Times New Roman" w:hAnsi="Times New Roman" w:cs="Times New Roman"/>
        </w:rPr>
        <w:t>Audience Reach: The extent to which the message is able to reach the intended demographic, including both urban and rural populations.</w:t>
      </w:r>
    </w:p>
    <w:p w:rsidR="00E177D4" w:rsidRPr="00EE5532" w:rsidRDefault="00E177D4" w:rsidP="00E177D4">
      <w:pPr>
        <w:numPr>
          <w:ilvl w:val="0"/>
          <w:numId w:val="6"/>
        </w:numPr>
        <w:jc w:val="both"/>
        <w:rPr>
          <w:rFonts w:ascii="Times New Roman" w:hAnsi="Times New Roman" w:cs="Times New Roman"/>
        </w:rPr>
      </w:pPr>
      <w:r w:rsidRPr="00EE5532">
        <w:rPr>
          <w:rFonts w:ascii="Times New Roman" w:hAnsi="Times New Roman" w:cs="Times New Roman"/>
        </w:rPr>
        <w:t>Message Clarity and Appeal: The simplicity, emotional resonance, and cultural alignment of the message with the audience’s values and worldview.</w:t>
      </w:r>
    </w:p>
    <w:p w:rsidR="00E177D4" w:rsidRPr="00EE5532" w:rsidRDefault="00E177D4" w:rsidP="00E177D4">
      <w:pPr>
        <w:numPr>
          <w:ilvl w:val="0"/>
          <w:numId w:val="6"/>
        </w:numPr>
        <w:jc w:val="both"/>
        <w:rPr>
          <w:rFonts w:ascii="Times New Roman" w:hAnsi="Times New Roman" w:cs="Times New Roman"/>
        </w:rPr>
      </w:pPr>
      <w:r w:rsidRPr="00EE5532">
        <w:rPr>
          <w:rFonts w:ascii="Times New Roman" w:hAnsi="Times New Roman" w:cs="Times New Roman"/>
        </w:rPr>
        <w:t>Perceived Credibility of the Source: If the medium delivering the message is seen as trustworthy and unbiased, audiences are more likely to believe and act on the information.</w:t>
      </w:r>
    </w:p>
    <w:p w:rsidR="00E177D4" w:rsidRPr="00EE5532" w:rsidRDefault="00E177D4" w:rsidP="00E177D4">
      <w:pPr>
        <w:numPr>
          <w:ilvl w:val="0"/>
          <w:numId w:val="6"/>
        </w:numPr>
        <w:jc w:val="both"/>
        <w:rPr>
          <w:rFonts w:ascii="Times New Roman" w:hAnsi="Times New Roman" w:cs="Times New Roman"/>
        </w:rPr>
      </w:pPr>
      <w:r w:rsidRPr="00EE5532">
        <w:rPr>
          <w:rFonts w:ascii="Times New Roman" w:hAnsi="Times New Roman" w:cs="Times New Roman"/>
        </w:rPr>
        <w:t>Behavioral Response: Perhaps the most definitive measure, this includes whether the audience takes the desired action—such as adopting a government program, supporting a policy, or changing behavior.</w:t>
      </w:r>
    </w:p>
    <w:p w:rsidR="00E177D4" w:rsidRPr="00EE5532" w:rsidRDefault="00E177D4" w:rsidP="00E177D4">
      <w:pPr>
        <w:ind w:left="720"/>
        <w:jc w:val="both"/>
        <w:rPr>
          <w:rFonts w:ascii="Times New Roman" w:hAnsi="Times New Roman" w:cs="Times New Roman"/>
        </w:rPr>
      </w:pPr>
      <w:r w:rsidRPr="00EE5532">
        <w:rPr>
          <w:rFonts w:ascii="Times New Roman" w:hAnsi="Times New Roman" w:cs="Times New Roman"/>
        </w:rPr>
        <w:lastRenderedPageBreak/>
        <w:t>In relation to Kwara Television Authority, communication effectiveness can be analyzed by evaluating how well the station informs the public about President Tinubu’s policies, whether the audience finds the content clear and believable, and if there is observable evidence of behavioral or attitudinal change among viewers in response to those broadcasts.</w:t>
      </w:r>
    </w:p>
    <w:p w:rsidR="00E177D4" w:rsidRPr="00EE5532" w:rsidRDefault="00E177D4" w:rsidP="00E177D4">
      <w:pPr>
        <w:ind w:left="720"/>
        <w:jc w:val="both"/>
        <w:rPr>
          <w:rFonts w:ascii="Times New Roman" w:hAnsi="Times New Roman" w:cs="Times New Roman"/>
        </w:rPr>
      </w:pPr>
      <w:r w:rsidRPr="00EE5532">
        <w:rPr>
          <w:rFonts w:ascii="Times New Roman" w:hAnsi="Times New Roman" w:cs="Times New Roman"/>
        </w:rPr>
        <w:t>For instance, if the government launches a housing initiative or economic palliative through Kwara TV, an effective communication process would ensure that:</w:t>
      </w:r>
    </w:p>
    <w:p w:rsidR="00E177D4" w:rsidRPr="00EE5532" w:rsidRDefault="00E177D4" w:rsidP="00E177D4">
      <w:pPr>
        <w:numPr>
          <w:ilvl w:val="0"/>
          <w:numId w:val="7"/>
        </w:numPr>
        <w:jc w:val="both"/>
        <w:rPr>
          <w:rFonts w:ascii="Times New Roman" w:hAnsi="Times New Roman" w:cs="Times New Roman"/>
        </w:rPr>
      </w:pPr>
      <w:r w:rsidRPr="00EE5532">
        <w:rPr>
          <w:rFonts w:ascii="Times New Roman" w:hAnsi="Times New Roman" w:cs="Times New Roman"/>
        </w:rPr>
        <w:t>The public is aware of the initiative,</w:t>
      </w:r>
    </w:p>
    <w:p w:rsidR="00E177D4" w:rsidRPr="00EE5532" w:rsidRDefault="00E177D4" w:rsidP="00E177D4">
      <w:pPr>
        <w:numPr>
          <w:ilvl w:val="0"/>
          <w:numId w:val="7"/>
        </w:numPr>
        <w:jc w:val="both"/>
        <w:rPr>
          <w:rFonts w:ascii="Times New Roman" w:hAnsi="Times New Roman" w:cs="Times New Roman"/>
        </w:rPr>
      </w:pPr>
      <w:r w:rsidRPr="00EE5532">
        <w:rPr>
          <w:rFonts w:ascii="Times New Roman" w:hAnsi="Times New Roman" w:cs="Times New Roman"/>
        </w:rPr>
        <w:t>They understand how it benefits them,</w:t>
      </w:r>
    </w:p>
    <w:p w:rsidR="00E177D4" w:rsidRPr="00EE5532" w:rsidRDefault="00E177D4" w:rsidP="00E177D4">
      <w:pPr>
        <w:numPr>
          <w:ilvl w:val="0"/>
          <w:numId w:val="7"/>
        </w:numPr>
        <w:jc w:val="both"/>
        <w:rPr>
          <w:rFonts w:ascii="Times New Roman" w:hAnsi="Times New Roman" w:cs="Times New Roman"/>
        </w:rPr>
      </w:pPr>
      <w:r w:rsidRPr="00EE5532">
        <w:rPr>
          <w:rFonts w:ascii="Times New Roman" w:hAnsi="Times New Roman" w:cs="Times New Roman"/>
        </w:rPr>
        <w:t>They know how to access it,</w:t>
      </w:r>
    </w:p>
    <w:p w:rsidR="00E177D4" w:rsidRPr="00EE5532" w:rsidRDefault="00E177D4" w:rsidP="00E177D4">
      <w:pPr>
        <w:numPr>
          <w:ilvl w:val="0"/>
          <w:numId w:val="7"/>
        </w:numPr>
        <w:jc w:val="both"/>
        <w:rPr>
          <w:rFonts w:ascii="Times New Roman" w:hAnsi="Times New Roman" w:cs="Times New Roman"/>
        </w:rPr>
      </w:pPr>
      <w:r w:rsidRPr="00EE5532">
        <w:rPr>
          <w:rFonts w:ascii="Times New Roman" w:hAnsi="Times New Roman" w:cs="Times New Roman"/>
        </w:rPr>
        <w:t>And they feel compelled to participate based on trust in the message and messenger.</w:t>
      </w:r>
    </w:p>
    <w:p w:rsidR="00E177D4" w:rsidRPr="00EE5532" w:rsidRDefault="00E177D4" w:rsidP="00E177D4">
      <w:pPr>
        <w:ind w:left="720"/>
        <w:jc w:val="both"/>
        <w:rPr>
          <w:rFonts w:ascii="Times New Roman" w:hAnsi="Times New Roman" w:cs="Times New Roman"/>
        </w:rPr>
      </w:pPr>
      <w:r w:rsidRPr="00EE5532">
        <w:rPr>
          <w:rFonts w:ascii="Times New Roman" w:hAnsi="Times New Roman" w:cs="Times New Roman"/>
        </w:rPr>
        <w:t>Without effective communication, even the most beneficial government policies may fail due to ignorance, misunderstanding, or mistrust among citizens. Therefore, assessing the communication effectiveness of government-owned media is vital in determining their role and influence in policy implementation.</w:t>
      </w:r>
    </w:p>
    <w:p w:rsidR="00E177D4" w:rsidRPr="00EE5532" w:rsidRDefault="00E177D4" w:rsidP="00E177D4">
      <w:pPr>
        <w:ind w:left="720"/>
        <w:jc w:val="both"/>
        <w:rPr>
          <w:rFonts w:ascii="Times New Roman" w:hAnsi="Times New Roman" w:cs="Times New Roman"/>
        </w:rPr>
      </w:pPr>
    </w:p>
    <w:p w:rsidR="001C691A" w:rsidRPr="00EE5532" w:rsidRDefault="001C691A" w:rsidP="00614D88">
      <w:pPr>
        <w:jc w:val="both"/>
        <w:rPr>
          <w:rFonts w:ascii="Times New Roman" w:hAnsi="Times New Roman" w:cs="Times New Roman"/>
        </w:rPr>
      </w:pPr>
      <w:r w:rsidRPr="00EE5532">
        <w:rPr>
          <w:rFonts w:ascii="Times New Roman" w:hAnsi="Times New Roman" w:cs="Times New Roman"/>
        </w:rPr>
        <w:t>2.2 Theoretical Framework</w:t>
      </w:r>
    </w:p>
    <w:p w:rsidR="00E177D4" w:rsidRPr="00EE5532" w:rsidRDefault="001C691A" w:rsidP="00614D88">
      <w:pPr>
        <w:jc w:val="both"/>
        <w:rPr>
          <w:rFonts w:ascii="Times New Roman" w:hAnsi="Times New Roman" w:cs="Times New Roman"/>
        </w:rPr>
      </w:pPr>
      <w:r w:rsidRPr="00EE5532">
        <w:rPr>
          <w:rFonts w:ascii="Times New Roman" w:hAnsi="Times New Roman" w:cs="Times New Roman"/>
        </w:rPr>
        <w:t>2.2.1 Agenda-Setting Theory</w:t>
      </w:r>
    </w:p>
    <w:p w:rsidR="00E177D4" w:rsidRPr="00EE5532" w:rsidRDefault="00E177D4" w:rsidP="008A61FE">
      <w:pPr>
        <w:tabs>
          <w:tab w:val="left" w:pos="1017"/>
        </w:tabs>
        <w:ind w:left="720" w:firstLine="270"/>
        <w:jc w:val="both"/>
        <w:rPr>
          <w:rFonts w:ascii="Times New Roman" w:hAnsi="Times New Roman" w:cs="Times New Roman"/>
        </w:rPr>
      </w:pPr>
      <w:r w:rsidRPr="00EE5532">
        <w:rPr>
          <w:rFonts w:ascii="Times New Roman" w:hAnsi="Times New Roman" w:cs="Times New Roman"/>
        </w:rPr>
        <w:t xml:space="preserve">The </w:t>
      </w:r>
      <w:r w:rsidR="004B4F51" w:rsidRPr="00EE5532">
        <w:rPr>
          <w:rFonts w:ascii="Times New Roman" w:hAnsi="Times New Roman" w:cs="Times New Roman"/>
        </w:rPr>
        <w:t>agenda</w:t>
      </w:r>
      <w:r w:rsidRPr="00EE5532">
        <w:rPr>
          <w:rFonts w:ascii="Times New Roman" w:hAnsi="Times New Roman" w:cs="Times New Roman"/>
        </w:rPr>
        <w:t>-Setting Theory was developed by Maxwell McCombs and Donald Shaw in 1972. It posits that while the media may not be able to control what people think, they are very effective in determining what people think about.</w:t>
      </w:r>
      <w:r w:rsidR="004B4F51" w:rsidRPr="00EE5532">
        <w:rPr>
          <w:rFonts w:ascii="Times New Roman" w:hAnsi="Times New Roman" w:cs="Times New Roman"/>
        </w:rPr>
        <w:t xml:space="preserve"> Government-owned media can shape public discourse by prioritizing the coverage of certain policies, thus influencing public perception and the national agenda.</w:t>
      </w:r>
      <w:r w:rsidRPr="00EE5532">
        <w:rPr>
          <w:rFonts w:ascii="Times New Roman" w:hAnsi="Times New Roman" w:cs="Times New Roman"/>
        </w:rPr>
        <w:t xml:space="preserve"> In essence, the media shape public priorities by choosing which issues, events, or topics to highlight, and by doing so, they influence the public’s perception of what is important.</w:t>
      </w:r>
    </w:p>
    <w:p w:rsidR="00E177D4" w:rsidRPr="00EE5532" w:rsidRDefault="00E177D4" w:rsidP="008A61FE">
      <w:pPr>
        <w:ind w:left="720" w:firstLine="270"/>
        <w:jc w:val="both"/>
        <w:rPr>
          <w:rFonts w:ascii="Times New Roman" w:hAnsi="Times New Roman" w:cs="Times New Roman"/>
        </w:rPr>
      </w:pPr>
      <w:r w:rsidRPr="00EE5532">
        <w:rPr>
          <w:rFonts w:ascii="Times New Roman" w:hAnsi="Times New Roman" w:cs="Times New Roman"/>
        </w:rPr>
        <w:t>According to this theory, media coverage plays a powerful role in setting the public and political agenda. Issues that receive significant media attention are perceived by the public as more important than those that are underreported or ignored. The theory identifies two levels of agenda-setting:</w:t>
      </w:r>
    </w:p>
    <w:p w:rsidR="00E177D4" w:rsidRPr="00EE5532" w:rsidRDefault="00E177D4" w:rsidP="008A61FE">
      <w:pPr>
        <w:ind w:left="720" w:firstLine="270"/>
        <w:jc w:val="both"/>
        <w:rPr>
          <w:rFonts w:ascii="Times New Roman" w:hAnsi="Times New Roman" w:cs="Times New Roman"/>
        </w:rPr>
      </w:pPr>
      <w:r w:rsidRPr="00EE5532">
        <w:rPr>
          <w:rFonts w:ascii="Times New Roman" w:hAnsi="Times New Roman" w:cs="Times New Roman"/>
        </w:rPr>
        <w:t>First-Level Agenda-Setting: This involves the salience of issues—how prominently and frequently certain topics are covered in the media.</w:t>
      </w:r>
    </w:p>
    <w:p w:rsidR="00E177D4" w:rsidRPr="00EE5532" w:rsidRDefault="00E177D4" w:rsidP="008A61FE">
      <w:pPr>
        <w:ind w:left="720" w:firstLine="270"/>
        <w:jc w:val="both"/>
        <w:rPr>
          <w:rFonts w:ascii="Times New Roman" w:hAnsi="Times New Roman" w:cs="Times New Roman"/>
        </w:rPr>
      </w:pPr>
      <w:r w:rsidRPr="00EE5532">
        <w:rPr>
          <w:rFonts w:ascii="Times New Roman" w:hAnsi="Times New Roman" w:cs="Times New Roman"/>
        </w:rPr>
        <w:lastRenderedPageBreak/>
        <w:t>Second-Level Agenda-Setting (Attribute Agenda-Setting): This goes further by influencing how people think about a topic, based on the specific attributes or frames used in media coverage.</w:t>
      </w:r>
    </w:p>
    <w:p w:rsidR="00E177D4" w:rsidRPr="00EE5532" w:rsidRDefault="00E177D4" w:rsidP="008A61FE">
      <w:pPr>
        <w:ind w:left="720" w:firstLine="270"/>
        <w:jc w:val="both"/>
        <w:rPr>
          <w:rFonts w:ascii="Times New Roman" w:hAnsi="Times New Roman" w:cs="Times New Roman"/>
        </w:rPr>
      </w:pPr>
      <w:r w:rsidRPr="00EE5532">
        <w:rPr>
          <w:rFonts w:ascii="Times New Roman" w:hAnsi="Times New Roman" w:cs="Times New Roman"/>
        </w:rPr>
        <w:t>In the context of government-owned media, agenda-setting becomes a strategic tool for influencing public discourse and policy reception. These media platforms are often used to foreground government priorities, celebrate developmental achievements, and minimize or downplay dissenting views. By controlling what appears in news bulletins, special reports, or editorials, government media can create a national or local focus on specific issues that align with the administration’s goals.</w:t>
      </w:r>
    </w:p>
    <w:p w:rsidR="00E177D4" w:rsidRPr="00EE5532" w:rsidRDefault="00E177D4" w:rsidP="004B4F51">
      <w:pPr>
        <w:jc w:val="both"/>
        <w:rPr>
          <w:rFonts w:ascii="Times New Roman" w:hAnsi="Times New Roman" w:cs="Times New Roman"/>
        </w:rPr>
      </w:pPr>
      <w:r w:rsidRPr="00EE5532">
        <w:rPr>
          <w:rFonts w:ascii="Times New Roman" w:hAnsi="Times New Roman" w:cs="Times New Roman"/>
        </w:rPr>
        <w:t>Application to the Study:</w:t>
      </w:r>
    </w:p>
    <w:p w:rsidR="00E177D4" w:rsidRPr="00EE5532" w:rsidRDefault="00E177D4" w:rsidP="008A61FE">
      <w:pPr>
        <w:ind w:left="720"/>
        <w:jc w:val="both"/>
        <w:rPr>
          <w:rFonts w:ascii="Times New Roman" w:hAnsi="Times New Roman" w:cs="Times New Roman"/>
        </w:rPr>
      </w:pPr>
      <w:r w:rsidRPr="00EE5532">
        <w:rPr>
          <w:rFonts w:ascii="Times New Roman" w:hAnsi="Times New Roman" w:cs="Times New Roman"/>
        </w:rPr>
        <w:t>In this research, the Agenda-Setting Theory provides a relevant lens through which to examine the role of Kwara Television Authority in promoting President Tinubu’s policies. The theory suggests that if Kwara TV consistently features news, interviews, and discussions about Tinubu’s economic, infrastructural, and social reforms, it can influence the public in Kwara State to view these policies as urgent, necessary, or beneficial.</w:t>
      </w:r>
    </w:p>
    <w:p w:rsidR="00E177D4" w:rsidRPr="00EE5532" w:rsidRDefault="00E177D4" w:rsidP="004B4F51">
      <w:pPr>
        <w:jc w:val="both"/>
        <w:rPr>
          <w:rFonts w:ascii="Times New Roman" w:hAnsi="Times New Roman" w:cs="Times New Roman"/>
        </w:rPr>
      </w:pPr>
      <w:r w:rsidRPr="00EE5532">
        <w:rPr>
          <w:rFonts w:ascii="Times New Roman" w:hAnsi="Times New Roman" w:cs="Times New Roman"/>
        </w:rPr>
        <w:t>For example:</w:t>
      </w:r>
    </w:p>
    <w:p w:rsidR="00E177D4" w:rsidRPr="00EE5532" w:rsidRDefault="00E177D4" w:rsidP="008A61FE">
      <w:pPr>
        <w:ind w:left="720" w:firstLine="450"/>
        <w:jc w:val="both"/>
        <w:rPr>
          <w:rFonts w:ascii="Times New Roman" w:hAnsi="Times New Roman" w:cs="Times New Roman"/>
        </w:rPr>
      </w:pPr>
      <w:r w:rsidRPr="00EE5532">
        <w:rPr>
          <w:rFonts w:ascii="Times New Roman" w:hAnsi="Times New Roman" w:cs="Times New Roman"/>
        </w:rPr>
        <w:t>If Kwara TV regularly highlights Tinubu’s poverty alleviation programs or infrastructure development projects, the public is more likely to see these areas as central to national development.</w:t>
      </w:r>
    </w:p>
    <w:p w:rsidR="00E177D4" w:rsidRPr="00EE5532" w:rsidRDefault="00E177D4" w:rsidP="008A61FE">
      <w:pPr>
        <w:ind w:left="720" w:firstLine="450"/>
        <w:jc w:val="both"/>
        <w:rPr>
          <w:rFonts w:ascii="Times New Roman" w:hAnsi="Times New Roman" w:cs="Times New Roman"/>
        </w:rPr>
      </w:pPr>
      <w:r w:rsidRPr="00EE5532">
        <w:rPr>
          <w:rFonts w:ascii="Times New Roman" w:hAnsi="Times New Roman" w:cs="Times New Roman"/>
        </w:rPr>
        <w:t>Conversely, issues that receive little or no airtime may be perceived as less important, regardless of their actual relevance.Thus, by setting the agenda, government-owned media can shape the perceptions, attitudes, and even political orientations of the audience. However, the success of this process depends on audience trust in the media and their willingness to accept the agenda being set.</w:t>
      </w:r>
    </w:p>
    <w:p w:rsidR="004B4F51" w:rsidRPr="00EE5532" w:rsidRDefault="004B4F51" w:rsidP="004B4F51">
      <w:pPr>
        <w:jc w:val="both"/>
        <w:rPr>
          <w:rFonts w:ascii="Times New Roman" w:hAnsi="Times New Roman" w:cs="Times New Roman"/>
        </w:rPr>
      </w:pPr>
      <w:r w:rsidRPr="00EE5532">
        <w:rPr>
          <w:rFonts w:ascii="Times New Roman" w:hAnsi="Times New Roman" w:cs="Times New Roman"/>
        </w:rPr>
        <w:t>2.2.2 Uses and Gratifications Theory</w:t>
      </w:r>
    </w:p>
    <w:p w:rsidR="004B4F51" w:rsidRPr="00EE5532" w:rsidRDefault="004B4F51" w:rsidP="008A61FE">
      <w:pPr>
        <w:ind w:left="720" w:firstLine="450"/>
        <w:jc w:val="both"/>
        <w:rPr>
          <w:rFonts w:ascii="Times New Roman" w:hAnsi="Times New Roman" w:cs="Times New Roman"/>
        </w:rPr>
      </w:pPr>
      <w:r w:rsidRPr="00EE5532">
        <w:rPr>
          <w:rFonts w:ascii="Times New Roman" w:hAnsi="Times New Roman" w:cs="Times New Roman"/>
        </w:rPr>
        <w:t>The Uses and Gratifications Theory, developed by Blumler and Katz in the 1970s, presents a shift from traditional media theories by focusing on the audience rather than the message or media institution.</w:t>
      </w:r>
      <w:r w:rsidR="00CA455B" w:rsidRPr="00EE5532">
        <w:rPr>
          <w:rFonts w:ascii="Times New Roman" w:hAnsi="Times New Roman" w:cs="Times New Roman"/>
        </w:rPr>
        <w:t xml:space="preserve">This theory posits that audiences actively seek media that fulfill their informational, entertainment, and educational needs. When evaluating a government-owned medium like Kwara Television, it's vital to examine whether viewers deliberately engage with it for updates on policies and national development. </w:t>
      </w:r>
      <w:r w:rsidRPr="00EE5532">
        <w:rPr>
          <w:rFonts w:ascii="Times New Roman" w:hAnsi="Times New Roman" w:cs="Times New Roman"/>
        </w:rPr>
        <w:t>This theory</w:t>
      </w:r>
      <w:r w:rsidR="00CA455B" w:rsidRPr="00EE5532">
        <w:rPr>
          <w:rFonts w:ascii="Times New Roman" w:hAnsi="Times New Roman" w:cs="Times New Roman"/>
        </w:rPr>
        <w:t xml:space="preserve"> also</w:t>
      </w:r>
      <w:r w:rsidRPr="00EE5532">
        <w:rPr>
          <w:rFonts w:ascii="Times New Roman" w:hAnsi="Times New Roman" w:cs="Times New Roman"/>
        </w:rPr>
        <w:t xml:space="preserve"> suggests that media consumers are active participants who make deliberate choices about the media they consume, based on their individual needs, desires, and social contexts.</w:t>
      </w:r>
    </w:p>
    <w:p w:rsidR="004B4F51" w:rsidRPr="00EE5532" w:rsidRDefault="004B4F51" w:rsidP="004B4F51">
      <w:pPr>
        <w:jc w:val="both"/>
        <w:rPr>
          <w:rFonts w:ascii="Times New Roman" w:hAnsi="Times New Roman" w:cs="Times New Roman"/>
        </w:rPr>
      </w:pPr>
      <w:r w:rsidRPr="00EE5532">
        <w:rPr>
          <w:rFonts w:ascii="Times New Roman" w:hAnsi="Times New Roman" w:cs="Times New Roman"/>
        </w:rPr>
        <w:lastRenderedPageBreak/>
        <w:t>Unlike passive audience models, the Uses and Gratifications approach assumes that people use media to fulfill specific purposes, such as:</w:t>
      </w:r>
    </w:p>
    <w:p w:rsidR="004B4F51" w:rsidRPr="00EE5532" w:rsidRDefault="004B4F51" w:rsidP="004B4F51">
      <w:pPr>
        <w:numPr>
          <w:ilvl w:val="0"/>
          <w:numId w:val="10"/>
        </w:numPr>
        <w:jc w:val="both"/>
        <w:rPr>
          <w:rFonts w:ascii="Times New Roman" w:hAnsi="Times New Roman" w:cs="Times New Roman"/>
        </w:rPr>
      </w:pPr>
      <w:r w:rsidRPr="00EE5532">
        <w:rPr>
          <w:rFonts w:ascii="Times New Roman" w:hAnsi="Times New Roman" w:cs="Times New Roman"/>
        </w:rPr>
        <w:t>Information and Education: Seeking news, knowledge, or explanations about the world.</w:t>
      </w:r>
    </w:p>
    <w:p w:rsidR="004B4F51" w:rsidRPr="00EE5532" w:rsidRDefault="004B4F51" w:rsidP="004B4F51">
      <w:pPr>
        <w:numPr>
          <w:ilvl w:val="0"/>
          <w:numId w:val="10"/>
        </w:numPr>
        <w:jc w:val="both"/>
        <w:rPr>
          <w:rFonts w:ascii="Times New Roman" w:hAnsi="Times New Roman" w:cs="Times New Roman"/>
        </w:rPr>
      </w:pPr>
      <w:r w:rsidRPr="00EE5532">
        <w:rPr>
          <w:rFonts w:ascii="Times New Roman" w:hAnsi="Times New Roman" w:cs="Times New Roman"/>
        </w:rPr>
        <w:t>Personal Identity: Reinforcing personal values, beliefs, and sense of self.</w:t>
      </w:r>
    </w:p>
    <w:p w:rsidR="004B4F51" w:rsidRPr="00EE5532" w:rsidRDefault="004B4F51" w:rsidP="004B4F51">
      <w:pPr>
        <w:numPr>
          <w:ilvl w:val="0"/>
          <w:numId w:val="10"/>
        </w:numPr>
        <w:jc w:val="both"/>
        <w:rPr>
          <w:rFonts w:ascii="Times New Roman" w:hAnsi="Times New Roman" w:cs="Times New Roman"/>
        </w:rPr>
      </w:pPr>
      <w:r w:rsidRPr="00EE5532">
        <w:rPr>
          <w:rFonts w:ascii="Times New Roman" w:hAnsi="Times New Roman" w:cs="Times New Roman"/>
        </w:rPr>
        <w:t>Entertainment: Escaping from reality, relaxing, or enjoying media content.</w:t>
      </w:r>
    </w:p>
    <w:p w:rsidR="004B4F51" w:rsidRPr="00EE5532" w:rsidRDefault="004B4F51" w:rsidP="004B4F51">
      <w:pPr>
        <w:numPr>
          <w:ilvl w:val="0"/>
          <w:numId w:val="10"/>
        </w:numPr>
        <w:jc w:val="both"/>
        <w:rPr>
          <w:rFonts w:ascii="Times New Roman" w:hAnsi="Times New Roman" w:cs="Times New Roman"/>
        </w:rPr>
      </w:pPr>
      <w:r w:rsidRPr="00EE5532">
        <w:rPr>
          <w:rFonts w:ascii="Times New Roman" w:hAnsi="Times New Roman" w:cs="Times New Roman"/>
        </w:rPr>
        <w:t>Integration and Social Interaction: Gaining a sense of connection with others, or having something to talk about with peers.</w:t>
      </w:r>
    </w:p>
    <w:p w:rsidR="004B4F51" w:rsidRPr="00EE5532" w:rsidRDefault="004B4F51" w:rsidP="004B4F51">
      <w:pPr>
        <w:numPr>
          <w:ilvl w:val="0"/>
          <w:numId w:val="10"/>
        </w:numPr>
        <w:jc w:val="both"/>
        <w:rPr>
          <w:rFonts w:ascii="Times New Roman" w:hAnsi="Times New Roman" w:cs="Times New Roman"/>
        </w:rPr>
      </w:pPr>
      <w:r w:rsidRPr="00EE5532">
        <w:rPr>
          <w:rFonts w:ascii="Times New Roman" w:hAnsi="Times New Roman" w:cs="Times New Roman"/>
        </w:rPr>
        <w:t>Surveillance: Staying aware of threats, opportunities, or developments in society.</w:t>
      </w:r>
    </w:p>
    <w:p w:rsidR="004B4F51" w:rsidRPr="00EE5532" w:rsidRDefault="004B4F51" w:rsidP="008A61FE">
      <w:pPr>
        <w:ind w:left="360" w:firstLine="360"/>
        <w:jc w:val="both"/>
        <w:rPr>
          <w:rFonts w:ascii="Times New Roman" w:hAnsi="Times New Roman" w:cs="Times New Roman"/>
        </w:rPr>
      </w:pPr>
      <w:r w:rsidRPr="00EE5532">
        <w:rPr>
          <w:rFonts w:ascii="Times New Roman" w:hAnsi="Times New Roman" w:cs="Times New Roman"/>
        </w:rPr>
        <w:t>This theory is highly relevant in modern media studies, especially in the era of multiple platforms and audience fragmentation. It acknowledges that media are in competition not just with each other, but with other forms of activity, meaning that audience attention is earned, not assumed.</w:t>
      </w:r>
    </w:p>
    <w:p w:rsidR="004B4F51" w:rsidRPr="00EE5532" w:rsidRDefault="004B4F51" w:rsidP="004B4F51">
      <w:pPr>
        <w:jc w:val="both"/>
        <w:rPr>
          <w:rFonts w:ascii="Times New Roman" w:hAnsi="Times New Roman" w:cs="Times New Roman"/>
        </w:rPr>
      </w:pPr>
      <w:r w:rsidRPr="00EE5532">
        <w:rPr>
          <w:rFonts w:ascii="Times New Roman" w:hAnsi="Times New Roman" w:cs="Times New Roman"/>
        </w:rPr>
        <w:t>Application to the Study:</w:t>
      </w:r>
    </w:p>
    <w:p w:rsidR="004B4F51" w:rsidRPr="00EE5532" w:rsidRDefault="004B4F51" w:rsidP="008A61FE">
      <w:pPr>
        <w:ind w:left="360" w:firstLine="360"/>
        <w:jc w:val="both"/>
        <w:rPr>
          <w:rFonts w:ascii="Times New Roman" w:hAnsi="Times New Roman" w:cs="Times New Roman"/>
        </w:rPr>
      </w:pPr>
      <w:r w:rsidRPr="00EE5532">
        <w:rPr>
          <w:rFonts w:ascii="Times New Roman" w:hAnsi="Times New Roman" w:cs="Times New Roman"/>
        </w:rPr>
        <w:t>In the context of government-owned media, particularly Kwara Television Authority, the Uses and Gratifications Theory invites researchers to consider the audience’s motivations for watching or ignoring such media. It raises key questions such as:</w:t>
      </w:r>
    </w:p>
    <w:p w:rsidR="004B4F51" w:rsidRPr="00EE5532" w:rsidRDefault="004B4F51" w:rsidP="004B4F51">
      <w:pPr>
        <w:numPr>
          <w:ilvl w:val="0"/>
          <w:numId w:val="11"/>
        </w:numPr>
        <w:jc w:val="both"/>
        <w:rPr>
          <w:rFonts w:ascii="Times New Roman" w:hAnsi="Times New Roman" w:cs="Times New Roman"/>
        </w:rPr>
      </w:pPr>
      <w:r w:rsidRPr="00EE5532">
        <w:rPr>
          <w:rFonts w:ascii="Times New Roman" w:hAnsi="Times New Roman" w:cs="Times New Roman"/>
        </w:rPr>
        <w:t>Are viewers tuning into Kwara TV to get informed about government policies?</w:t>
      </w:r>
    </w:p>
    <w:p w:rsidR="004B4F51" w:rsidRPr="00EE5532" w:rsidRDefault="004B4F51" w:rsidP="004B4F51">
      <w:pPr>
        <w:numPr>
          <w:ilvl w:val="0"/>
          <w:numId w:val="11"/>
        </w:numPr>
        <w:jc w:val="both"/>
        <w:rPr>
          <w:rFonts w:ascii="Times New Roman" w:hAnsi="Times New Roman" w:cs="Times New Roman"/>
        </w:rPr>
      </w:pPr>
      <w:r w:rsidRPr="00EE5532">
        <w:rPr>
          <w:rFonts w:ascii="Times New Roman" w:hAnsi="Times New Roman" w:cs="Times New Roman"/>
        </w:rPr>
        <w:t>Do they find the station’s programming entertaining, educational, or socially relevant?</w:t>
      </w:r>
    </w:p>
    <w:p w:rsidR="004B4F51" w:rsidRPr="00EE5532" w:rsidRDefault="004B4F51" w:rsidP="004B4F51">
      <w:pPr>
        <w:numPr>
          <w:ilvl w:val="0"/>
          <w:numId w:val="11"/>
        </w:numPr>
        <w:jc w:val="both"/>
        <w:rPr>
          <w:rFonts w:ascii="Times New Roman" w:hAnsi="Times New Roman" w:cs="Times New Roman"/>
        </w:rPr>
      </w:pPr>
      <w:r w:rsidRPr="00EE5532">
        <w:rPr>
          <w:rFonts w:ascii="Times New Roman" w:hAnsi="Times New Roman" w:cs="Times New Roman"/>
        </w:rPr>
        <w:t>Are audiences using the station to confirm their political beliefs or understand public affairs?</w:t>
      </w:r>
    </w:p>
    <w:p w:rsidR="004B4F51" w:rsidRPr="00EE5532" w:rsidRDefault="004B4F51" w:rsidP="008A61FE">
      <w:pPr>
        <w:ind w:left="720" w:firstLine="270"/>
        <w:jc w:val="both"/>
        <w:rPr>
          <w:rFonts w:ascii="Times New Roman" w:hAnsi="Times New Roman" w:cs="Times New Roman"/>
        </w:rPr>
      </w:pPr>
      <w:r w:rsidRPr="00EE5532">
        <w:rPr>
          <w:rFonts w:ascii="Times New Roman" w:hAnsi="Times New Roman" w:cs="Times New Roman"/>
        </w:rPr>
        <w:t>If audiences in Kwara State engage with Kwara TV primarily to satisfy their informational needs regarding President Tinubu’s policies, then the media outlet can be seen as effective in policy communication. However, if they perceive the content as untrustworthy, irrelevant, or boring, they may turn to alternative media sources (e.g., private TV stations, radio, or social media), limiting the station’s influence.</w:t>
      </w:r>
    </w:p>
    <w:p w:rsidR="004B4F51" w:rsidRPr="00EE5532" w:rsidRDefault="004B4F51" w:rsidP="008A61FE">
      <w:pPr>
        <w:ind w:left="720" w:firstLine="270"/>
        <w:jc w:val="both"/>
        <w:rPr>
          <w:rFonts w:ascii="Times New Roman" w:hAnsi="Times New Roman" w:cs="Times New Roman"/>
        </w:rPr>
      </w:pPr>
      <w:r w:rsidRPr="00EE5532">
        <w:rPr>
          <w:rFonts w:ascii="Times New Roman" w:hAnsi="Times New Roman" w:cs="Times New Roman"/>
        </w:rPr>
        <w:t>Furthermore, this theory helps to explain why some government media campaigns succeed while others fail</w:t>
      </w:r>
      <w:r w:rsidR="00CA455B" w:rsidRPr="00EE5532">
        <w:rPr>
          <w:rFonts w:ascii="Times New Roman" w:hAnsi="Times New Roman" w:cs="Times New Roman"/>
        </w:rPr>
        <w:t xml:space="preserve">, </w:t>
      </w:r>
      <w:r w:rsidRPr="00EE5532">
        <w:rPr>
          <w:rFonts w:ascii="Times New Roman" w:hAnsi="Times New Roman" w:cs="Times New Roman"/>
        </w:rPr>
        <w:t>because the success often depends on how well the message aligns with what the audience actually wants or needs from their media consumption experience.</w:t>
      </w:r>
    </w:p>
    <w:p w:rsidR="004B4F51" w:rsidRPr="00EE5532" w:rsidRDefault="004B4F51" w:rsidP="008A61FE">
      <w:pPr>
        <w:ind w:left="720" w:firstLine="270"/>
        <w:jc w:val="both"/>
        <w:rPr>
          <w:rFonts w:ascii="Times New Roman" w:hAnsi="Times New Roman" w:cs="Times New Roman"/>
        </w:rPr>
      </w:pPr>
      <w:r w:rsidRPr="00EE5532">
        <w:rPr>
          <w:rFonts w:ascii="Times New Roman" w:hAnsi="Times New Roman" w:cs="Times New Roman"/>
        </w:rPr>
        <w:t xml:space="preserve">In evaluating Kwara Television Authority, the Uses and Gratifications Theory offers a framework for analyzing viewer habits, preferences, and satisfaction, which are </w:t>
      </w:r>
      <w:r w:rsidRPr="00EE5532">
        <w:rPr>
          <w:rFonts w:ascii="Times New Roman" w:hAnsi="Times New Roman" w:cs="Times New Roman"/>
        </w:rPr>
        <w:lastRenderedPageBreak/>
        <w:t>essential for understanding the overall effectiveness of the station in promoting Tinubu’s administration policies.</w:t>
      </w:r>
    </w:p>
    <w:p w:rsidR="001C691A" w:rsidRPr="00EE5532" w:rsidRDefault="001C691A" w:rsidP="00614D88">
      <w:pPr>
        <w:jc w:val="both"/>
        <w:rPr>
          <w:rFonts w:ascii="Times New Roman" w:hAnsi="Times New Roman" w:cs="Times New Roman"/>
        </w:rPr>
      </w:pPr>
      <w:r w:rsidRPr="00EE5532">
        <w:rPr>
          <w:rFonts w:ascii="Times New Roman" w:hAnsi="Times New Roman" w:cs="Times New Roman"/>
        </w:rPr>
        <w:t>2.3 Empirical Review</w:t>
      </w:r>
    </w:p>
    <w:p w:rsidR="00E177D4" w:rsidRPr="00EE5532" w:rsidRDefault="001C691A" w:rsidP="00E177D4">
      <w:pPr>
        <w:rPr>
          <w:rFonts w:ascii="Times New Roman" w:hAnsi="Times New Roman" w:cs="Times New Roman"/>
        </w:rPr>
      </w:pPr>
      <w:r w:rsidRPr="00EE5532">
        <w:rPr>
          <w:rFonts w:ascii="Times New Roman" w:hAnsi="Times New Roman" w:cs="Times New Roman"/>
        </w:rPr>
        <w:t>2.3.1 Studies on Media and Policy Promotion</w:t>
      </w:r>
    </w:p>
    <w:p w:rsidR="00CA455B" w:rsidRPr="00EE5532" w:rsidRDefault="00CA455B" w:rsidP="008A61FE">
      <w:pPr>
        <w:ind w:left="720" w:firstLine="360"/>
        <w:jc w:val="both"/>
        <w:rPr>
          <w:rFonts w:ascii="Times New Roman" w:hAnsi="Times New Roman" w:cs="Times New Roman"/>
        </w:rPr>
      </w:pPr>
      <w:r w:rsidRPr="00EE5532">
        <w:rPr>
          <w:rFonts w:ascii="Times New Roman" w:hAnsi="Times New Roman" w:cs="Times New Roman"/>
        </w:rPr>
        <w:t>Several studies have shown that the media significantly influence the success of policy implementation. The role of the media in promoting government policies has attracted significant scholarly attention over the years. Research consistently supports the notion that effective media engagement can enhance public awareness, promote understanding, and improve compliance with government programs. Several empirical studies conducted in Nigeria and other developing countries illustrate how both state-owned and private media influence the success of public policy initiatives.</w:t>
      </w:r>
    </w:p>
    <w:p w:rsidR="00CA455B" w:rsidRPr="00EE5532" w:rsidRDefault="00CA455B" w:rsidP="008A61FE">
      <w:pPr>
        <w:ind w:left="720" w:firstLine="360"/>
        <w:jc w:val="both"/>
        <w:rPr>
          <w:rFonts w:ascii="Times New Roman" w:hAnsi="Times New Roman" w:cs="Times New Roman"/>
        </w:rPr>
      </w:pPr>
      <w:r w:rsidRPr="00EE5532">
        <w:rPr>
          <w:rFonts w:ascii="Times New Roman" w:hAnsi="Times New Roman" w:cs="Times New Roman"/>
        </w:rPr>
        <w:t>For instance, Eze (2019) conducted a study on the impact of state media campaigns during a health and sanitation initiative in Lagos State. The study revealed that consistent and targeted messaging via radio and television increased public knowledge about hygiene practices and contributed to behavioral changes, such as handwashing and environmental sanitation. Eze concluded that when government media are utilized strategically and consistently, they can be powerful tools in driving public health outcomes.</w:t>
      </w:r>
    </w:p>
    <w:p w:rsidR="00CA455B" w:rsidRPr="00EE5532" w:rsidRDefault="00CA455B" w:rsidP="008A61FE">
      <w:pPr>
        <w:ind w:left="720" w:firstLine="360"/>
        <w:jc w:val="both"/>
        <w:rPr>
          <w:rFonts w:ascii="Times New Roman" w:hAnsi="Times New Roman" w:cs="Times New Roman"/>
        </w:rPr>
      </w:pPr>
      <w:r w:rsidRPr="00EE5532">
        <w:rPr>
          <w:rFonts w:ascii="Times New Roman" w:hAnsi="Times New Roman" w:cs="Times New Roman"/>
        </w:rPr>
        <w:t>Similarly, Yusuf (2021) examined the effectiveness of rural radio broadcasts in disseminating agricultural policy reforms in Northern Nigeria. The findings showed that regular radio programs featuring local dialects and expert interviews significantly improved farmers’ understanding of fertilizer subsidies and mechanization schemes. As a result, there was increased participation in government-supported agricultural programs, indicating that localized and accessible media messages can bridge the gap between policymakers and rural communities.</w:t>
      </w:r>
    </w:p>
    <w:p w:rsidR="00CA455B" w:rsidRPr="00EE5532" w:rsidRDefault="00CA455B" w:rsidP="008A61FE">
      <w:pPr>
        <w:ind w:left="720" w:firstLine="360"/>
        <w:jc w:val="both"/>
        <w:rPr>
          <w:rFonts w:ascii="Times New Roman" w:hAnsi="Times New Roman" w:cs="Times New Roman"/>
        </w:rPr>
      </w:pPr>
      <w:r w:rsidRPr="00EE5532">
        <w:rPr>
          <w:rFonts w:ascii="Times New Roman" w:hAnsi="Times New Roman" w:cs="Times New Roman"/>
        </w:rPr>
        <w:t>In a broader African context, Mensah and Owusu (2020) explored media coverage of free education policies in Ghana. Their study found that the frequency and tone of media reporting played a key role in shaping public support for the initiative. Positive framing of the policy led to increased political approval and parent enrollment of their children, while negative framing or lack of coverage in some areas contributed to skepticism and low uptake.</w:t>
      </w:r>
    </w:p>
    <w:p w:rsidR="00CA455B" w:rsidRPr="00EE5532" w:rsidRDefault="00CA455B" w:rsidP="008A61FE">
      <w:pPr>
        <w:ind w:left="720" w:firstLine="360"/>
        <w:jc w:val="both"/>
        <w:rPr>
          <w:rFonts w:ascii="Times New Roman" w:hAnsi="Times New Roman" w:cs="Times New Roman"/>
        </w:rPr>
      </w:pPr>
      <w:r w:rsidRPr="00EE5532">
        <w:rPr>
          <w:rFonts w:ascii="Times New Roman" w:hAnsi="Times New Roman" w:cs="Times New Roman"/>
        </w:rPr>
        <w:t>These studies collectively point to several critical factors that enhance media effectiveness in policy promotion:</w:t>
      </w:r>
    </w:p>
    <w:p w:rsidR="00CA455B" w:rsidRPr="00EE5532" w:rsidRDefault="00CA455B" w:rsidP="00CA455B">
      <w:pPr>
        <w:numPr>
          <w:ilvl w:val="0"/>
          <w:numId w:val="12"/>
        </w:numPr>
        <w:jc w:val="both"/>
        <w:rPr>
          <w:rFonts w:ascii="Times New Roman" w:hAnsi="Times New Roman" w:cs="Times New Roman"/>
        </w:rPr>
      </w:pPr>
      <w:r w:rsidRPr="00EE5532">
        <w:rPr>
          <w:rFonts w:ascii="Times New Roman" w:hAnsi="Times New Roman" w:cs="Times New Roman"/>
        </w:rPr>
        <w:t>Consistency of Messaging: Repeated exposure strengthens awareness and memory.</w:t>
      </w:r>
    </w:p>
    <w:p w:rsidR="00CA455B" w:rsidRPr="00EE5532" w:rsidRDefault="00CA455B" w:rsidP="00CA455B">
      <w:pPr>
        <w:numPr>
          <w:ilvl w:val="0"/>
          <w:numId w:val="12"/>
        </w:numPr>
        <w:jc w:val="both"/>
        <w:rPr>
          <w:rFonts w:ascii="Times New Roman" w:hAnsi="Times New Roman" w:cs="Times New Roman"/>
        </w:rPr>
      </w:pPr>
      <w:r w:rsidRPr="00EE5532">
        <w:rPr>
          <w:rFonts w:ascii="Times New Roman" w:hAnsi="Times New Roman" w:cs="Times New Roman"/>
        </w:rPr>
        <w:lastRenderedPageBreak/>
        <w:t>Audience-Centered Communication: Using language, tone, and platforms that resonate with the target audience improves reception.</w:t>
      </w:r>
    </w:p>
    <w:p w:rsidR="00CA455B" w:rsidRPr="00EE5532" w:rsidRDefault="00CA455B" w:rsidP="00CA455B">
      <w:pPr>
        <w:numPr>
          <w:ilvl w:val="0"/>
          <w:numId w:val="12"/>
        </w:numPr>
        <w:jc w:val="both"/>
        <w:rPr>
          <w:rFonts w:ascii="Times New Roman" w:hAnsi="Times New Roman" w:cs="Times New Roman"/>
        </w:rPr>
      </w:pPr>
      <w:r w:rsidRPr="00EE5532">
        <w:rPr>
          <w:rFonts w:ascii="Times New Roman" w:hAnsi="Times New Roman" w:cs="Times New Roman"/>
        </w:rPr>
        <w:t>Credibility of the Medium: Messages delivered through trusted and familiar channels tend to have greater impact.</w:t>
      </w:r>
    </w:p>
    <w:p w:rsidR="00CA455B" w:rsidRPr="00EE5532" w:rsidRDefault="00CA455B" w:rsidP="00CA455B">
      <w:pPr>
        <w:numPr>
          <w:ilvl w:val="0"/>
          <w:numId w:val="12"/>
        </w:numPr>
        <w:jc w:val="both"/>
        <w:rPr>
          <w:rFonts w:ascii="Times New Roman" w:hAnsi="Times New Roman" w:cs="Times New Roman"/>
        </w:rPr>
      </w:pPr>
      <w:r w:rsidRPr="00EE5532">
        <w:rPr>
          <w:rFonts w:ascii="Times New Roman" w:hAnsi="Times New Roman" w:cs="Times New Roman"/>
        </w:rPr>
        <w:t>Interactive Formats: Including live call-ins, interviews, and question-and-answer sessions increases engagement and feedback.</w:t>
      </w:r>
    </w:p>
    <w:p w:rsidR="00CA455B" w:rsidRPr="00EE5532" w:rsidRDefault="00CA455B" w:rsidP="008A61FE">
      <w:pPr>
        <w:ind w:left="720" w:firstLine="450"/>
        <w:jc w:val="both"/>
        <w:rPr>
          <w:rFonts w:ascii="Times New Roman" w:hAnsi="Times New Roman" w:cs="Times New Roman"/>
        </w:rPr>
      </w:pPr>
      <w:r w:rsidRPr="00EE5532">
        <w:rPr>
          <w:rFonts w:ascii="Times New Roman" w:hAnsi="Times New Roman" w:cs="Times New Roman"/>
        </w:rPr>
        <w:t>However, scholars also note certain challenges. For instance, Olatunji (2020) highlighted how government media often lack editorial independence, which may lead to biased or one-sided reporting. This can reduce public trust and hinder the effectiveness of policy communication. Moreover, poor funding, limited technical capacity, and political interference often undermine the operational effectiveness of state-owned outlets.</w:t>
      </w:r>
    </w:p>
    <w:p w:rsidR="00CA455B" w:rsidRPr="00EE5532" w:rsidRDefault="00CA455B" w:rsidP="00CA455B">
      <w:pPr>
        <w:jc w:val="both"/>
        <w:rPr>
          <w:rFonts w:ascii="Times New Roman" w:hAnsi="Times New Roman" w:cs="Times New Roman"/>
        </w:rPr>
      </w:pPr>
      <w:r w:rsidRPr="00EE5532">
        <w:rPr>
          <w:rFonts w:ascii="Times New Roman" w:hAnsi="Times New Roman" w:cs="Times New Roman"/>
        </w:rPr>
        <w:t>Relevance to the Study:</w:t>
      </w:r>
    </w:p>
    <w:p w:rsidR="00CA455B" w:rsidRPr="00EE5532" w:rsidRDefault="00CA455B" w:rsidP="008A61FE">
      <w:pPr>
        <w:ind w:left="720" w:firstLine="450"/>
        <w:jc w:val="both"/>
        <w:rPr>
          <w:rFonts w:ascii="Times New Roman" w:hAnsi="Times New Roman" w:cs="Times New Roman"/>
        </w:rPr>
      </w:pPr>
      <w:r w:rsidRPr="00EE5532">
        <w:rPr>
          <w:rFonts w:ascii="Times New Roman" w:hAnsi="Times New Roman" w:cs="Times New Roman"/>
        </w:rPr>
        <w:t>These empirical findings provide a solid foundation for assessing the performance of Kwara Television Authority in promoting President Tinubu’s policies. By reviewing how other state-owned media have influenced public understanding and support for policies, this study can identify best practices and evaluate whether Kwara TV is adopting similar or divergent strategies. Furthermore, these studies offer useful benchmarks for evaluating media content quality, audience engagement, and communication outcomes.</w:t>
      </w:r>
    </w:p>
    <w:p w:rsidR="00CA455B" w:rsidRPr="00EE5532" w:rsidRDefault="001C691A" w:rsidP="00CA455B">
      <w:pPr>
        <w:rPr>
          <w:rFonts w:ascii="Times New Roman" w:hAnsi="Times New Roman" w:cs="Times New Roman"/>
        </w:rPr>
      </w:pPr>
      <w:r w:rsidRPr="00EE5532">
        <w:rPr>
          <w:rFonts w:ascii="Times New Roman" w:hAnsi="Times New Roman" w:cs="Times New Roman"/>
        </w:rPr>
        <w:t>2.3.2 Role of State Media in Nigeria</w:t>
      </w:r>
    </w:p>
    <w:p w:rsidR="00D45E48" w:rsidRPr="00EE5532" w:rsidRDefault="00D45E48" w:rsidP="008A61FE">
      <w:pPr>
        <w:ind w:left="720" w:firstLine="450"/>
        <w:jc w:val="both"/>
        <w:rPr>
          <w:rFonts w:ascii="Times New Roman" w:hAnsi="Times New Roman" w:cs="Times New Roman"/>
        </w:rPr>
      </w:pPr>
      <w:r w:rsidRPr="00EE5532">
        <w:rPr>
          <w:rFonts w:ascii="Times New Roman" w:hAnsi="Times New Roman" w:cs="Times New Roman"/>
        </w:rPr>
        <w:t>State media in Nigeria play a central role in the dissemination of information, promotion of government policies, and facilitation of public communication between the government and its citizens. These media institutions are typically owned, financed, and regulated by either the federal or state governments and include agencies such as the Nigerian Television Authority (NTA), Federal Radio Corporation of Nigeria (FRCN), and various state-level television and radio stations like Kwara Television Authority (KWTV).</w:t>
      </w:r>
    </w:p>
    <w:p w:rsidR="00D45E48" w:rsidRPr="00EE5532" w:rsidRDefault="00D45E48" w:rsidP="008A61FE">
      <w:pPr>
        <w:ind w:left="720" w:firstLine="450"/>
        <w:jc w:val="both"/>
        <w:rPr>
          <w:rFonts w:ascii="Times New Roman" w:hAnsi="Times New Roman" w:cs="Times New Roman"/>
        </w:rPr>
      </w:pPr>
      <w:r w:rsidRPr="00EE5532">
        <w:rPr>
          <w:rFonts w:ascii="Times New Roman" w:hAnsi="Times New Roman" w:cs="Times New Roman"/>
        </w:rPr>
        <w:t>The primary responsibility of state-owned media is to act as public service broadcasters, offering information that supports national development, unity, and education. However, in practice, these media outlets often function as extensions of government public relations machinery, delivering carefully curated narratives that portray the government in a positive light while downplaying or ignoring dissenting voices.</w:t>
      </w:r>
    </w:p>
    <w:p w:rsidR="00D45E48" w:rsidRPr="00EE5532" w:rsidRDefault="00D45E48" w:rsidP="008A61FE">
      <w:pPr>
        <w:ind w:left="720" w:firstLine="450"/>
        <w:jc w:val="both"/>
        <w:rPr>
          <w:rFonts w:ascii="Times New Roman" w:hAnsi="Times New Roman" w:cs="Times New Roman"/>
        </w:rPr>
      </w:pPr>
      <w:r w:rsidRPr="00EE5532">
        <w:rPr>
          <w:rFonts w:ascii="Times New Roman" w:hAnsi="Times New Roman" w:cs="Times New Roman"/>
        </w:rPr>
        <w:lastRenderedPageBreak/>
        <w:t>Several studies have evaluated this dual role of state media—both as development agents and as political tools. For example, Akinyemi (2022) analyzed how the Nigerian Television Authority promoted former President Buhari’s economic reform programs. The study found that while NTA gave extensive coverage to programs like the Social Investment Program (SIP) and Anchor Borrowers Scheme, there was limited space for critical evaluation or alternative perspectives, which raised questions about the objectivity and credibility of the coverage.</w:t>
      </w:r>
    </w:p>
    <w:p w:rsidR="00D45E48" w:rsidRPr="00EE5532" w:rsidRDefault="00D45E48" w:rsidP="008A61FE">
      <w:pPr>
        <w:ind w:left="720" w:firstLine="450"/>
        <w:jc w:val="both"/>
        <w:rPr>
          <w:rFonts w:ascii="Times New Roman" w:hAnsi="Times New Roman" w:cs="Times New Roman"/>
        </w:rPr>
      </w:pPr>
      <w:r w:rsidRPr="00EE5532">
        <w:rPr>
          <w:rFonts w:ascii="Times New Roman" w:hAnsi="Times New Roman" w:cs="Times New Roman"/>
        </w:rPr>
        <w:t>Another study by Adebanjo (2021) focused on Lagos State Television (LTV) and concluded that state media often lack editorial independence due to direct political control by state governors or ruling parties. This lack of independence can lead to audience skepticism, particularly when programming is perceived as propaganda rather than authentic news or public service content.</w:t>
      </w:r>
    </w:p>
    <w:p w:rsidR="00D45E48" w:rsidRPr="00EE5532" w:rsidRDefault="00D45E48" w:rsidP="008A61FE">
      <w:pPr>
        <w:ind w:left="720" w:firstLine="450"/>
        <w:jc w:val="both"/>
        <w:rPr>
          <w:rFonts w:ascii="Times New Roman" w:hAnsi="Times New Roman" w:cs="Times New Roman"/>
        </w:rPr>
      </w:pPr>
      <w:r w:rsidRPr="00EE5532">
        <w:rPr>
          <w:rFonts w:ascii="Times New Roman" w:hAnsi="Times New Roman" w:cs="Times New Roman"/>
        </w:rPr>
        <w:t>Furthermore, Okonkwo (2018) highlighted the operational challenges faced by state media in Nigeria, including inadequate funding, outdated equipment, poor training of personnel, and low production quality. These factors hinder the effectiveness of state broadcasters in competing with private and digital media outlets that offer more appealing and interactive content.</w:t>
      </w:r>
    </w:p>
    <w:p w:rsidR="00D45E48" w:rsidRPr="00EE5532" w:rsidRDefault="00D45E48" w:rsidP="008A61FE">
      <w:pPr>
        <w:ind w:left="720" w:firstLine="450"/>
        <w:jc w:val="both"/>
        <w:rPr>
          <w:rFonts w:ascii="Times New Roman" w:hAnsi="Times New Roman" w:cs="Times New Roman"/>
        </w:rPr>
      </w:pPr>
      <w:r w:rsidRPr="00EE5532">
        <w:rPr>
          <w:rFonts w:ascii="Times New Roman" w:hAnsi="Times New Roman" w:cs="Times New Roman"/>
        </w:rPr>
        <w:t>Despite these challenges, state media remain an important communication channel in many Nigerian communities, particularly in rural or underserved areas where access to satellite TV or high-speed internet is limited. In such areas, state-owned television and radio are often the primary sources of government-related information.</w:t>
      </w:r>
    </w:p>
    <w:p w:rsidR="00D45E48" w:rsidRPr="00EE5532" w:rsidRDefault="00D45E48" w:rsidP="00D45E48">
      <w:pPr>
        <w:jc w:val="both"/>
        <w:rPr>
          <w:rFonts w:ascii="Times New Roman" w:hAnsi="Times New Roman" w:cs="Times New Roman"/>
        </w:rPr>
      </w:pPr>
      <w:r w:rsidRPr="00EE5532">
        <w:rPr>
          <w:rFonts w:ascii="Times New Roman" w:hAnsi="Times New Roman" w:cs="Times New Roman"/>
        </w:rPr>
        <w:t>Relevance to the Study:</w:t>
      </w:r>
    </w:p>
    <w:p w:rsidR="00D45E48" w:rsidRPr="00EE5532" w:rsidRDefault="00D45E48" w:rsidP="008A61FE">
      <w:pPr>
        <w:ind w:left="720" w:firstLine="450"/>
        <w:jc w:val="both"/>
        <w:rPr>
          <w:rFonts w:ascii="Times New Roman" w:hAnsi="Times New Roman" w:cs="Times New Roman"/>
        </w:rPr>
      </w:pPr>
      <w:r w:rsidRPr="00EE5532">
        <w:rPr>
          <w:rFonts w:ascii="Times New Roman" w:hAnsi="Times New Roman" w:cs="Times New Roman"/>
        </w:rPr>
        <w:t>In the context of this research, understanding the general role of state media in Nigeria provides critical insights into the operational framework and limitations of Kwara Television Authority. As a state-owned media outlet, KWTV is expected to play a vital role in promoting Tinubu’s policies to the people of Kwara State. However, its ability to do so effectively may be influenced by the same challenges affecting other Nigerian state broadcasters, including political influence, limited resources, and public trust issues.</w:t>
      </w:r>
    </w:p>
    <w:p w:rsidR="00D45E48" w:rsidRPr="00EE5532" w:rsidRDefault="00D45E48" w:rsidP="008A61FE">
      <w:pPr>
        <w:ind w:left="720" w:firstLine="450"/>
        <w:jc w:val="both"/>
        <w:rPr>
          <w:rFonts w:ascii="Times New Roman" w:hAnsi="Times New Roman" w:cs="Times New Roman"/>
        </w:rPr>
      </w:pPr>
      <w:r w:rsidRPr="00EE5532">
        <w:rPr>
          <w:rFonts w:ascii="Times New Roman" w:hAnsi="Times New Roman" w:cs="Times New Roman"/>
        </w:rPr>
        <w:t>This section underscores the importance of evaluating not only the quantity of policy-related content being aired by KWTV, but also the quality, credibility, and reception of such content by its intended audience.</w:t>
      </w:r>
    </w:p>
    <w:p w:rsidR="00D45E48" w:rsidRPr="00EE5532" w:rsidRDefault="001C691A" w:rsidP="00D45E48">
      <w:pPr>
        <w:rPr>
          <w:rFonts w:ascii="Times New Roman" w:hAnsi="Times New Roman" w:cs="Times New Roman"/>
        </w:rPr>
      </w:pPr>
      <w:r w:rsidRPr="00EE5532">
        <w:rPr>
          <w:rFonts w:ascii="Times New Roman" w:hAnsi="Times New Roman" w:cs="Times New Roman"/>
        </w:rPr>
        <w:t xml:space="preserve">2.3.3 Kwara Television Authority’s Media Reach and </w:t>
      </w:r>
      <w:r w:rsidR="00D16157" w:rsidRPr="00EE5532">
        <w:rPr>
          <w:rFonts w:ascii="Times New Roman" w:hAnsi="Times New Roman" w:cs="Times New Roman"/>
        </w:rPr>
        <w:t>Influence</w:t>
      </w:r>
    </w:p>
    <w:p w:rsidR="001C691A" w:rsidRPr="00EE5532" w:rsidRDefault="001C691A" w:rsidP="008A61FE">
      <w:pPr>
        <w:ind w:left="720" w:firstLine="450"/>
        <w:jc w:val="both"/>
        <w:rPr>
          <w:rFonts w:ascii="Times New Roman" w:hAnsi="Times New Roman" w:cs="Times New Roman"/>
        </w:rPr>
      </w:pPr>
      <w:r w:rsidRPr="00EE5532">
        <w:rPr>
          <w:rFonts w:ascii="Times New Roman" w:hAnsi="Times New Roman" w:cs="Times New Roman"/>
        </w:rPr>
        <w:lastRenderedPageBreak/>
        <w:t>Studies specific to Kwara Television are limited, but local surveys have indicated mixed perceptions. Some residents commend the station’s local content and accessibility, while others criticize it for low production quality and perceived political bias. Evaluating its effectiveness in promoting Tinubu's policies requires examining both content dissemination and audience feedback.</w:t>
      </w:r>
    </w:p>
    <w:p w:rsidR="00D45E48" w:rsidRPr="00EE5532" w:rsidRDefault="00D45E48" w:rsidP="008A61FE">
      <w:pPr>
        <w:ind w:left="720" w:firstLine="450"/>
        <w:jc w:val="both"/>
        <w:rPr>
          <w:rFonts w:ascii="Times New Roman" w:hAnsi="Times New Roman" w:cs="Times New Roman"/>
        </w:rPr>
      </w:pPr>
      <w:r w:rsidRPr="00EE5532">
        <w:rPr>
          <w:rFonts w:ascii="Times New Roman" w:hAnsi="Times New Roman" w:cs="Times New Roman"/>
        </w:rPr>
        <w:t>Kwara Television Authority (KWTV) plays a crucial role in the media landscape of Kwara State, as it serves as the primary state-owned broadcasting platform for the region. The station is expected to serve a variety of functions, including the dissemination of government policies, entertainment, and educational content. However, its reach and influence are influenced by various factors such as technological infrastructure, programming content, and public perception.</w:t>
      </w:r>
    </w:p>
    <w:p w:rsidR="00D45E48" w:rsidRPr="00EE5532" w:rsidRDefault="00D45E48" w:rsidP="00D16157">
      <w:pPr>
        <w:jc w:val="both"/>
        <w:rPr>
          <w:rFonts w:ascii="Times New Roman" w:hAnsi="Times New Roman" w:cs="Times New Roman"/>
        </w:rPr>
      </w:pPr>
      <w:r w:rsidRPr="00EE5532">
        <w:rPr>
          <w:rFonts w:ascii="Times New Roman" w:hAnsi="Times New Roman" w:cs="Times New Roman"/>
        </w:rPr>
        <w:t>Reach of Kwara Television Authority:</w:t>
      </w:r>
    </w:p>
    <w:p w:rsidR="00D45E48" w:rsidRPr="00EE5532" w:rsidRDefault="00D45E48" w:rsidP="008A61FE">
      <w:pPr>
        <w:ind w:left="720" w:firstLine="450"/>
        <w:jc w:val="both"/>
        <w:rPr>
          <w:rFonts w:ascii="Times New Roman" w:hAnsi="Times New Roman" w:cs="Times New Roman"/>
        </w:rPr>
      </w:pPr>
      <w:r w:rsidRPr="00EE5532">
        <w:rPr>
          <w:rFonts w:ascii="Times New Roman" w:hAnsi="Times New Roman" w:cs="Times New Roman"/>
        </w:rPr>
        <w:t>KWTV’s reach primarily encompasses Kwara State, but its influence can extend to neighboring states, depending on the transmission signals and media infrastructure. The station broadcasts a mix of programs, including news, entertainment, education, and government announcements. Despite being a state-run entity, it faces competition from other local and national private media outlets, as well as from global satellite networks and digital media platforms.</w:t>
      </w:r>
    </w:p>
    <w:p w:rsidR="00D45E48" w:rsidRPr="00EE5532" w:rsidRDefault="00D45E48" w:rsidP="008A61FE">
      <w:pPr>
        <w:ind w:left="720" w:firstLine="450"/>
        <w:jc w:val="both"/>
        <w:rPr>
          <w:rFonts w:ascii="Times New Roman" w:hAnsi="Times New Roman" w:cs="Times New Roman"/>
        </w:rPr>
      </w:pPr>
      <w:r w:rsidRPr="00EE5532">
        <w:rPr>
          <w:rFonts w:ascii="Times New Roman" w:hAnsi="Times New Roman" w:cs="Times New Roman"/>
        </w:rPr>
        <w:t>The station’s audience reach is crucial for understanding its effectiveness in promoting state policies. For example, if KWTV has a strong presence in both urban and rural areas of Kwara State, its ability to disseminate policy-related content to a large and diverse audience increases. However, audience segmentation, based on factors such as age, educational background, and urban versus rural settings, may affect the level of engagement with KWTV’s broadcasts.</w:t>
      </w:r>
    </w:p>
    <w:p w:rsidR="00D45E48" w:rsidRPr="00EE5532" w:rsidRDefault="00D45E48" w:rsidP="008A61FE">
      <w:pPr>
        <w:ind w:left="720" w:firstLine="450"/>
        <w:jc w:val="both"/>
        <w:rPr>
          <w:rFonts w:ascii="Times New Roman" w:hAnsi="Times New Roman" w:cs="Times New Roman"/>
        </w:rPr>
      </w:pPr>
      <w:r w:rsidRPr="00EE5532">
        <w:rPr>
          <w:rFonts w:ascii="Times New Roman" w:hAnsi="Times New Roman" w:cs="Times New Roman"/>
        </w:rPr>
        <w:t>Moreover, technology adoption plays a significant role in KWTV’s reach. The rise of digital platforms and social media has transformed how the public consumes media, meaning that traditional television broadcasts might no longer be the primary source of information for younger audiences or urban residents. As a result, KWTV must adapt to changing media consumption trends, integrating online platforms and social media to reach broader audiences.</w:t>
      </w:r>
    </w:p>
    <w:p w:rsidR="00D45E48" w:rsidRPr="00EE5532" w:rsidRDefault="00D45E48" w:rsidP="00D16157">
      <w:pPr>
        <w:jc w:val="both"/>
        <w:rPr>
          <w:rFonts w:ascii="Times New Roman" w:hAnsi="Times New Roman" w:cs="Times New Roman"/>
        </w:rPr>
      </w:pPr>
      <w:r w:rsidRPr="00EE5532">
        <w:rPr>
          <w:rFonts w:ascii="Times New Roman" w:hAnsi="Times New Roman" w:cs="Times New Roman"/>
        </w:rPr>
        <w:t>Influence of Kwara Television Authority:</w:t>
      </w:r>
    </w:p>
    <w:p w:rsidR="00D45E48" w:rsidRPr="00EE5532" w:rsidRDefault="00D45E48" w:rsidP="008A61FE">
      <w:pPr>
        <w:ind w:left="720" w:firstLine="450"/>
        <w:jc w:val="both"/>
        <w:rPr>
          <w:rFonts w:ascii="Times New Roman" w:hAnsi="Times New Roman" w:cs="Times New Roman"/>
        </w:rPr>
      </w:pPr>
      <w:r w:rsidRPr="00EE5532">
        <w:rPr>
          <w:rFonts w:ascii="Times New Roman" w:hAnsi="Times New Roman" w:cs="Times New Roman"/>
        </w:rPr>
        <w:t xml:space="preserve">The influence of KWTV in shaping public opinion and fostering awareness of government policies depends on several factors, including programming quality, frequency of policy coverage, and credibility of content. In theory, government-run stations like KWTV have a significant opportunity to influence the public’s perception </w:t>
      </w:r>
      <w:r w:rsidRPr="00EE5532">
        <w:rPr>
          <w:rFonts w:ascii="Times New Roman" w:hAnsi="Times New Roman" w:cs="Times New Roman"/>
        </w:rPr>
        <w:lastRenderedPageBreak/>
        <w:t>of government programs and national policies through sustained and consistent messaging.</w:t>
      </w:r>
    </w:p>
    <w:p w:rsidR="00D45E48" w:rsidRPr="00EE5532" w:rsidRDefault="00D45E48" w:rsidP="008A61FE">
      <w:pPr>
        <w:ind w:left="720" w:firstLine="450"/>
        <w:jc w:val="both"/>
        <w:rPr>
          <w:rFonts w:ascii="Times New Roman" w:hAnsi="Times New Roman" w:cs="Times New Roman"/>
        </w:rPr>
      </w:pPr>
      <w:r w:rsidRPr="00EE5532">
        <w:rPr>
          <w:rFonts w:ascii="Times New Roman" w:hAnsi="Times New Roman" w:cs="Times New Roman"/>
        </w:rPr>
        <w:t>However, the influence of KWTV can be compromised by concerns over editorial independence. Because it is owned and operated by the state, there may be an inherent bias in how policies and government actions are presented. Perceptions of bias can undermine the station’s credibility, leading to a situation where viewers question the authenticity of the content. Research by Akinyemi (2022) on NTA’s coverage of the Buhari administration’s policies found that the lack of critical perspectives led some audiences to dismiss the coverage as propaganda. A similar issue may arise in the context of KWTV’s promotion of Tinubu’s policies.</w:t>
      </w:r>
    </w:p>
    <w:p w:rsidR="00D45E48" w:rsidRPr="00EE5532" w:rsidRDefault="00D45E48" w:rsidP="008A61FE">
      <w:pPr>
        <w:ind w:left="720" w:firstLine="450"/>
        <w:jc w:val="both"/>
        <w:rPr>
          <w:rFonts w:ascii="Times New Roman" w:hAnsi="Times New Roman" w:cs="Times New Roman"/>
        </w:rPr>
      </w:pPr>
      <w:r w:rsidRPr="00EE5532">
        <w:rPr>
          <w:rFonts w:ascii="Times New Roman" w:hAnsi="Times New Roman" w:cs="Times New Roman"/>
        </w:rPr>
        <w:t xml:space="preserve">The </w:t>
      </w:r>
      <w:r w:rsidR="008A61FE" w:rsidRPr="00EE5532">
        <w:rPr>
          <w:rFonts w:ascii="Times New Roman" w:hAnsi="Times New Roman" w:cs="Times New Roman"/>
        </w:rPr>
        <w:t>station’s</w:t>
      </w:r>
      <w:r w:rsidRPr="00EE5532">
        <w:rPr>
          <w:rFonts w:ascii="Times New Roman" w:hAnsi="Times New Roman" w:cs="Times New Roman"/>
        </w:rPr>
        <w:t xml:space="preserve"> content framing also affects its influence. If KWTV presents government policies in a highly positive light without addressing potential challenges or controversies, it may fail to engage a more critical audience. Conversely, when the station offers balanced reporting that includes different viewpoints, it can build trust and encourage greater public participation in government initiatives.</w:t>
      </w:r>
    </w:p>
    <w:p w:rsidR="00D45E48" w:rsidRPr="00EE5532" w:rsidRDefault="00D45E48" w:rsidP="008A61FE">
      <w:pPr>
        <w:ind w:left="720" w:firstLine="450"/>
        <w:jc w:val="both"/>
        <w:rPr>
          <w:rFonts w:ascii="Times New Roman" w:hAnsi="Times New Roman" w:cs="Times New Roman"/>
        </w:rPr>
      </w:pPr>
      <w:r w:rsidRPr="00EE5532">
        <w:rPr>
          <w:rFonts w:ascii="Times New Roman" w:hAnsi="Times New Roman" w:cs="Times New Roman"/>
        </w:rPr>
        <w:t>Another dimension of KWTV’s influence is its role in local development. Many viewers in Kwara State may see the station as a platform for community engagement, offering content that directly addresses local issues, such as health programs, education reforms, or infrastructural projects. KWTV’s ability to showcase local success stories or highlight how national policies are benefiting the state is an important way to strengthen the connection between government actions and their impact on the community.</w:t>
      </w:r>
    </w:p>
    <w:p w:rsidR="00D45E48" w:rsidRPr="00EE5532" w:rsidRDefault="00D45E48" w:rsidP="00D16157">
      <w:pPr>
        <w:jc w:val="both"/>
        <w:rPr>
          <w:rFonts w:ascii="Times New Roman" w:hAnsi="Times New Roman" w:cs="Times New Roman"/>
        </w:rPr>
      </w:pPr>
      <w:r w:rsidRPr="00EE5532">
        <w:rPr>
          <w:rFonts w:ascii="Times New Roman" w:hAnsi="Times New Roman" w:cs="Times New Roman"/>
        </w:rPr>
        <w:t>Relevance to the Study:</w:t>
      </w:r>
    </w:p>
    <w:p w:rsidR="00D45E48" w:rsidRPr="00EE5532" w:rsidRDefault="00D45E48" w:rsidP="008A61FE">
      <w:pPr>
        <w:ind w:left="720" w:firstLine="450"/>
        <w:jc w:val="both"/>
        <w:rPr>
          <w:rFonts w:ascii="Times New Roman" w:hAnsi="Times New Roman" w:cs="Times New Roman"/>
        </w:rPr>
      </w:pPr>
      <w:r w:rsidRPr="00EE5532">
        <w:rPr>
          <w:rFonts w:ascii="Times New Roman" w:hAnsi="Times New Roman" w:cs="Times New Roman"/>
        </w:rPr>
        <w:t>This section is particularly relevant to the study as it helps to assess the effectiveness of Kwara Television Authority in promoting President Tinubu’s policies. By examining the station’s reach and influence, the study can determine whether KWTV is effectively engaging its audience and fostering understanding and support for the administration's initiatives. Furthermore, it provides context for understanding how local media dynamics—such as regional differences, technological adoption, and audience trust—affect the effectiveness of state-owned media in shaping public perceptions.</w:t>
      </w:r>
    </w:p>
    <w:p w:rsidR="00D45E48" w:rsidRPr="00EE5532" w:rsidRDefault="00D45E48" w:rsidP="008A61FE">
      <w:pPr>
        <w:ind w:left="720" w:firstLine="450"/>
        <w:jc w:val="both"/>
        <w:rPr>
          <w:rFonts w:ascii="Times New Roman" w:hAnsi="Times New Roman" w:cs="Times New Roman"/>
        </w:rPr>
      </w:pPr>
      <w:r w:rsidRPr="00EE5532">
        <w:rPr>
          <w:rFonts w:ascii="Times New Roman" w:hAnsi="Times New Roman" w:cs="Times New Roman"/>
        </w:rPr>
        <w:t>In conclusion, the ability of KWTV to promote Tinubu’s policies will depend not only on the quantity of coverage but also on its ability to engage and influence the audience in a meaningful way, balancing trustworthy reporting with consistent policy messaging.</w:t>
      </w:r>
    </w:p>
    <w:p w:rsidR="00D45E48" w:rsidRPr="00EE5532" w:rsidRDefault="00D45E48" w:rsidP="00D45E48">
      <w:pPr>
        <w:rPr>
          <w:rFonts w:ascii="Times New Roman" w:hAnsi="Times New Roman" w:cs="Times New Roman"/>
        </w:rPr>
      </w:pPr>
    </w:p>
    <w:p w:rsidR="001C691A" w:rsidRPr="00EE5532" w:rsidRDefault="001C691A" w:rsidP="00614D88">
      <w:pPr>
        <w:jc w:val="both"/>
        <w:rPr>
          <w:rFonts w:ascii="Times New Roman" w:hAnsi="Times New Roman" w:cs="Times New Roman"/>
        </w:rPr>
      </w:pPr>
      <w:r w:rsidRPr="00EE5532">
        <w:rPr>
          <w:rFonts w:ascii="Times New Roman" w:hAnsi="Times New Roman" w:cs="Times New Roman"/>
        </w:rPr>
        <w:lastRenderedPageBreak/>
        <w:t>2.4 Gaps in Literature</w:t>
      </w:r>
    </w:p>
    <w:p w:rsidR="001C691A" w:rsidRPr="00EE5532" w:rsidRDefault="001C691A" w:rsidP="008A61FE">
      <w:pPr>
        <w:ind w:left="720" w:firstLine="450"/>
        <w:jc w:val="both"/>
        <w:rPr>
          <w:rFonts w:ascii="Times New Roman" w:hAnsi="Times New Roman" w:cs="Times New Roman"/>
        </w:rPr>
      </w:pPr>
      <w:r w:rsidRPr="00EE5532">
        <w:rPr>
          <w:rFonts w:ascii="Times New Roman" w:hAnsi="Times New Roman" w:cs="Times New Roman"/>
        </w:rPr>
        <w:t>While previous research has broadly addressed the role of government media in policy promotion, there is limited empirical data on how state-owned broadcasters like Kwara Television Authority are specifically promoting Tinubu’s policies and how audiences in Kwara perceive such efforts. This study seeks to fill that gap.</w:t>
      </w:r>
    </w:p>
    <w:p w:rsidR="00D16157" w:rsidRPr="00EE5532" w:rsidRDefault="00D16157" w:rsidP="008A61FE">
      <w:pPr>
        <w:ind w:left="720" w:firstLine="450"/>
        <w:jc w:val="both"/>
        <w:rPr>
          <w:rFonts w:ascii="Times New Roman" w:hAnsi="Times New Roman" w:cs="Times New Roman"/>
        </w:rPr>
      </w:pPr>
      <w:r w:rsidRPr="00EE5532">
        <w:rPr>
          <w:rFonts w:ascii="Times New Roman" w:hAnsi="Times New Roman" w:cs="Times New Roman"/>
        </w:rPr>
        <w:t>A review of existing literature on media and policy promotion reveals substantial work on the general role of the media, particularly state-owned broadcasters, in advancing government agendas in Nigeria and beyond. Scholars have explored how media influence public understanding of government initiatives, the effects of media framing on public perception, and the operational limitations that hinder effective communication. However, despite the growing body of knowledge, several critical gaps remain, particularly concerning regional and institutional specificity, media credibility, and audience reception.</w:t>
      </w:r>
    </w:p>
    <w:p w:rsidR="00D16157" w:rsidRPr="00EE5532" w:rsidRDefault="00D16157" w:rsidP="008A61FE">
      <w:pPr>
        <w:ind w:left="720" w:firstLine="450"/>
        <w:jc w:val="both"/>
        <w:rPr>
          <w:rFonts w:ascii="Times New Roman" w:hAnsi="Times New Roman" w:cs="Times New Roman"/>
        </w:rPr>
      </w:pPr>
      <w:r w:rsidRPr="00EE5532">
        <w:rPr>
          <w:rFonts w:ascii="Times New Roman" w:hAnsi="Times New Roman" w:cs="Times New Roman"/>
        </w:rPr>
        <w:t>Firstly, most existing studies focus predominantly on federal media outlets, such as the Nigerian Television Authority (NTA), Voice of Nigeria (VON), and Radio Nigeria. These studies typically examine media engagement with nationwide programs or presidential policies, often neglecting how state-level media organizations, such as Kwara Television Authority, contribute to or interpret these same policies within localized contexts. This leaves a void in understanding the unique role and challenges faced by state-owned broadcasters in promoting national policies.</w:t>
      </w:r>
    </w:p>
    <w:p w:rsidR="00D16157" w:rsidRPr="00EE5532" w:rsidRDefault="00D16157" w:rsidP="008A61FE">
      <w:pPr>
        <w:ind w:left="720" w:firstLine="450"/>
        <w:jc w:val="both"/>
        <w:rPr>
          <w:rFonts w:ascii="Times New Roman" w:hAnsi="Times New Roman" w:cs="Times New Roman"/>
        </w:rPr>
      </w:pPr>
      <w:r w:rsidRPr="00EE5532">
        <w:rPr>
          <w:rFonts w:ascii="Times New Roman" w:hAnsi="Times New Roman" w:cs="Times New Roman"/>
        </w:rPr>
        <w:t>Secondly, while some research highlights the potential of media to influence policy awareness and public behavior, few studies examine audience reception and perception in detail. That is, even when policies are heavily promoted, there is often little empirical insight into how citizens perceive, understand, or trust the information delivered by state-owned media. This is especially important in an era where the public has increasing access to multiple sources of information</w:t>
      </w:r>
      <w:r w:rsidR="008A61FE" w:rsidRPr="00EE5532">
        <w:rPr>
          <w:rFonts w:ascii="Times New Roman" w:hAnsi="Times New Roman" w:cs="Times New Roman"/>
        </w:rPr>
        <w:t xml:space="preserve">, </w:t>
      </w:r>
      <w:r w:rsidRPr="00EE5532">
        <w:rPr>
          <w:rFonts w:ascii="Times New Roman" w:hAnsi="Times New Roman" w:cs="Times New Roman"/>
        </w:rPr>
        <w:t>ranging from social media to international news outlets</w:t>
      </w:r>
      <w:r w:rsidR="008A61FE" w:rsidRPr="00EE5532">
        <w:rPr>
          <w:rFonts w:ascii="Times New Roman" w:hAnsi="Times New Roman" w:cs="Times New Roman"/>
        </w:rPr>
        <w:t xml:space="preserve">, </w:t>
      </w:r>
      <w:r w:rsidRPr="00EE5532">
        <w:rPr>
          <w:rFonts w:ascii="Times New Roman" w:hAnsi="Times New Roman" w:cs="Times New Roman"/>
        </w:rPr>
        <w:t>which may contradict or challenge official narratives.</w:t>
      </w:r>
    </w:p>
    <w:p w:rsidR="00D16157" w:rsidRPr="00EE5532" w:rsidRDefault="00D16157" w:rsidP="008A61FE">
      <w:pPr>
        <w:ind w:left="720" w:firstLine="450"/>
        <w:jc w:val="both"/>
        <w:rPr>
          <w:rFonts w:ascii="Times New Roman" w:hAnsi="Times New Roman" w:cs="Times New Roman"/>
        </w:rPr>
      </w:pPr>
      <w:r w:rsidRPr="00EE5532">
        <w:rPr>
          <w:rFonts w:ascii="Times New Roman" w:hAnsi="Times New Roman" w:cs="Times New Roman"/>
        </w:rPr>
        <w:t>Thirdly, technological advancements and changing media consumption habits are rarely accounted for in older studies. Many analyses do not consider how the digital shift</w:t>
      </w:r>
      <w:r w:rsidR="008A61FE" w:rsidRPr="00EE5532">
        <w:rPr>
          <w:rFonts w:ascii="Times New Roman" w:hAnsi="Times New Roman" w:cs="Times New Roman"/>
        </w:rPr>
        <w:t xml:space="preserve">, </w:t>
      </w:r>
      <w:r w:rsidRPr="00EE5532">
        <w:rPr>
          <w:rFonts w:ascii="Times New Roman" w:hAnsi="Times New Roman" w:cs="Times New Roman"/>
        </w:rPr>
        <w:t>including the rise of mobile phones, streaming services, and social media platforms</w:t>
      </w:r>
      <w:r w:rsidR="008A61FE" w:rsidRPr="00EE5532">
        <w:rPr>
          <w:rFonts w:ascii="Times New Roman" w:hAnsi="Times New Roman" w:cs="Times New Roman"/>
        </w:rPr>
        <w:t xml:space="preserve">, </w:t>
      </w:r>
      <w:r w:rsidRPr="00EE5532">
        <w:rPr>
          <w:rFonts w:ascii="Times New Roman" w:hAnsi="Times New Roman" w:cs="Times New Roman"/>
        </w:rPr>
        <w:t>has reshaped how audiences access, process, and respond to media content. For a station like Kwara Television Authority, which traditionally relies on terrestrial broadcasting, adapting to new media realities may be essential to remaining effective.</w:t>
      </w:r>
    </w:p>
    <w:p w:rsidR="00D16157" w:rsidRPr="00EE5532" w:rsidRDefault="00D16157" w:rsidP="008A61FE">
      <w:pPr>
        <w:ind w:left="720" w:firstLine="450"/>
        <w:jc w:val="both"/>
        <w:rPr>
          <w:rFonts w:ascii="Times New Roman" w:hAnsi="Times New Roman" w:cs="Times New Roman"/>
        </w:rPr>
      </w:pPr>
      <w:r w:rsidRPr="00EE5532">
        <w:rPr>
          <w:rFonts w:ascii="Times New Roman" w:hAnsi="Times New Roman" w:cs="Times New Roman"/>
        </w:rPr>
        <w:t xml:space="preserve">Fourth, there is insufficient research on the perceived credibility and neutrality of state-owned media among Nigerian audiences. As earlier sections noted, government </w:t>
      </w:r>
      <w:r w:rsidRPr="00EE5532">
        <w:rPr>
          <w:rFonts w:ascii="Times New Roman" w:hAnsi="Times New Roman" w:cs="Times New Roman"/>
        </w:rPr>
        <w:lastRenderedPageBreak/>
        <w:t>ownership often raises concerns about propaganda and bias, yet few studies explore how these perceptions directly affect policy communication outcomes. Do viewers in Kwara see KWTV as a reliable source of information, or do they seek alternatives? Does the perception of political bias reduce trust in the station’s message, even if the information is accurate?</w:t>
      </w:r>
    </w:p>
    <w:p w:rsidR="00D16157" w:rsidRPr="00EE5532" w:rsidRDefault="00D16157" w:rsidP="008A61FE">
      <w:pPr>
        <w:ind w:left="720" w:firstLine="450"/>
        <w:jc w:val="both"/>
        <w:rPr>
          <w:rFonts w:ascii="Times New Roman" w:hAnsi="Times New Roman" w:cs="Times New Roman"/>
        </w:rPr>
      </w:pPr>
      <w:r w:rsidRPr="00EE5532">
        <w:rPr>
          <w:rFonts w:ascii="Times New Roman" w:hAnsi="Times New Roman" w:cs="Times New Roman"/>
        </w:rPr>
        <w:t>Lastly, there is a noticeable gap in policy-specific evaluations of state media effectiveness. For instance, while Tinubu’s administration has launched several policies across key sectors</w:t>
      </w:r>
      <w:r w:rsidR="008A61FE" w:rsidRPr="00EE5532">
        <w:rPr>
          <w:rFonts w:ascii="Times New Roman" w:hAnsi="Times New Roman" w:cs="Times New Roman"/>
        </w:rPr>
        <w:t xml:space="preserve">, </w:t>
      </w:r>
      <w:r w:rsidRPr="00EE5532">
        <w:rPr>
          <w:rFonts w:ascii="Times New Roman" w:hAnsi="Times New Roman" w:cs="Times New Roman"/>
        </w:rPr>
        <w:t>such as economic reform, fuel subsidy removal, infrastructure development, and youth empowerment</w:t>
      </w:r>
      <w:r w:rsidR="008A61FE" w:rsidRPr="00EE5532">
        <w:rPr>
          <w:rFonts w:ascii="Times New Roman" w:hAnsi="Times New Roman" w:cs="Times New Roman"/>
        </w:rPr>
        <w:t xml:space="preserve">, </w:t>
      </w:r>
      <w:r w:rsidRPr="00EE5532">
        <w:rPr>
          <w:rFonts w:ascii="Times New Roman" w:hAnsi="Times New Roman" w:cs="Times New Roman"/>
        </w:rPr>
        <w:t>there is a lack of targeted analysis on how these policies are being communicated to the public by state broadcasters at the sub-national level.</w:t>
      </w:r>
    </w:p>
    <w:p w:rsidR="00D16157" w:rsidRPr="00EE5532" w:rsidRDefault="00D16157" w:rsidP="00D16157">
      <w:pPr>
        <w:jc w:val="both"/>
        <w:rPr>
          <w:rFonts w:ascii="Times New Roman" w:hAnsi="Times New Roman" w:cs="Times New Roman"/>
        </w:rPr>
      </w:pPr>
      <w:r w:rsidRPr="00EE5532">
        <w:rPr>
          <w:rFonts w:ascii="Times New Roman" w:hAnsi="Times New Roman" w:cs="Times New Roman"/>
        </w:rPr>
        <w:t>Relevance to the Study:</w:t>
      </w:r>
    </w:p>
    <w:p w:rsidR="00D16157" w:rsidRPr="00EE5532" w:rsidRDefault="00D16157" w:rsidP="008A61FE">
      <w:pPr>
        <w:ind w:left="720" w:firstLine="450"/>
        <w:jc w:val="both"/>
        <w:rPr>
          <w:rFonts w:ascii="Times New Roman" w:hAnsi="Times New Roman" w:cs="Times New Roman"/>
        </w:rPr>
      </w:pPr>
      <w:r w:rsidRPr="00EE5532">
        <w:rPr>
          <w:rFonts w:ascii="Times New Roman" w:hAnsi="Times New Roman" w:cs="Times New Roman"/>
        </w:rPr>
        <w:t>This study aims to address these gaps by focusing specifically on Kwara Television Authority and its role in promoting President Tinubu’s policies. It will examine not only the station’s content strategies and programming, but also the public’s perception of its effectiveness, credibility, and engagement level. By doing so, the research provides a nuanced understanding of how regional government media operate in the complex ecosystem of modern political communication and contributes to the broader literature on media and governance in Nigeria.</w:t>
      </w:r>
    </w:p>
    <w:p w:rsidR="001C691A" w:rsidRPr="00EE5532" w:rsidRDefault="001C691A" w:rsidP="00614D88">
      <w:pPr>
        <w:jc w:val="both"/>
        <w:rPr>
          <w:rFonts w:ascii="Times New Roman" w:hAnsi="Times New Roman" w:cs="Times New Roman"/>
        </w:rPr>
      </w:pPr>
      <w:r w:rsidRPr="00EE5532">
        <w:rPr>
          <w:rFonts w:ascii="Times New Roman" w:hAnsi="Times New Roman" w:cs="Times New Roman"/>
        </w:rPr>
        <w:t>2.5 Summary of Review</w:t>
      </w:r>
    </w:p>
    <w:p w:rsidR="00D16157" w:rsidRPr="00EE5532" w:rsidRDefault="00D16157" w:rsidP="008A61FE">
      <w:pPr>
        <w:ind w:left="720" w:firstLine="450"/>
        <w:jc w:val="both"/>
        <w:rPr>
          <w:rFonts w:ascii="Times New Roman" w:hAnsi="Times New Roman" w:cs="Times New Roman"/>
        </w:rPr>
      </w:pPr>
      <w:r w:rsidRPr="00EE5532">
        <w:rPr>
          <w:rFonts w:ascii="Times New Roman" w:hAnsi="Times New Roman" w:cs="Times New Roman"/>
        </w:rPr>
        <w:t>This chapter has provided a comprehensive review of relevant literature, covering conceptual, theoretical, and empirical dimensions that underpin the study on the effectiveness of government-owned media in promoting President Tinubu’s policies, with specific reference to Kwara Television Authority.</w:t>
      </w:r>
    </w:p>
    <w:p w:rsidR="00D16157" w:rsidRPr="00EE5532" w:rsidRDefault="00D16157" w:rsidP="008A61FE">
      <w:pPr>
        <w:ind w:left="720" w:firstLine="450"/>
        <w:jc w:val="both"/>
        <w:rPr>
          <w:rFonts w:ascii="Times New Roman" w:hAnsi="Times New Roman" w:cs="Times New Roman"/>
        </w:rPr>
      </w:pPr>
      <w:r w:rsidRPr="00EE5532">
        <w:rPr>
          <w:rFonts w:ascii="Times New Roman" w:hAnsi="Times New Roman" w:cs="Times New Roman"/>
        </w:rPr>
        <w:t>The conceptual framework discussed key terms such as government-owned media, media and policy promotion, and communication effectiveness. These concepts laid the foundation for understanding how state media are structured, what roles they are expected to play, and how their performance can be evaluated, particularly in the context of policy dissemination. Government-owned media were highlighted as strategic tools for public information and national development, while effective communication was framed in terms of reach, clarity, credibility, and behavioral impact.</w:t>
      </w:r>
    </w:p>
    <w:p w:rsidR="00D16157" w:rsidRPr="00EE5532" w:rsidRDefault="00D16157" w:rsidP="008A61FE">
      <w:pPr>
        <w:ind w:left="720" w:firstLine="450"/>
        <w:jc w:val="both"/>
        <w:rPr>
          <w:rFonts w:ascii="Times New Roman" w:hAnsi="Times New Roman" w:cs="Times New Roman"/>
        </w:rPr>
      </w:pPr>
      <w:r w:rsidRPr="00EE5532">
        <w:rPr>
          <w:rFonts w:ascii="Times New Roman" w:hAnsi="Times New Roman" w:cs="Times New Roman"/>
        </w:rPr>
        <w:t xml:space="preserve">The theoretical framework introduced three prominent communication theories: the Agenda-Setting Theory, Uses and Gratifications Theory, and the Propaganda Model. These theories provided lenses through which to interpret the role and behavior of media institutions. Agenda-setting explains how media shape what people </w:t>
      </w:r>
      <w:r w:rsidRPr="00EE5532">
        <w:rPr>
          <w:rFonts w:ascii="Times New Roman" w:hAnsi="Times New Roman" w:cs="Times New Roman"/>
        </w:rPr>
        <w:lastRenderedPageBreak/>
        <w:t>think about by prioritizing certain topics; uses and gratifications emphasize audience agency in selecting media for specific needs; and the propaganda model raises critical concerns about media bias and elite influence, especially in state-run institutions.</w:t>
      </w:r>
    </w:p>
    <w:p w:rsidR="00D16157" w:rsidRPr="00EE5532" w:rsidRDefault="00D16157" w:rsidP="008A61FE">
      <w:pPr>
        <w:ind w:left="720" w:firstLine="450"/>
        <w:jc w:val="both"/>
        <w:rPr>
          <w:rFonts w:ascii="Times New Roman" w:hAnsi="Times New Roman" w:cs="Times New Roman"/>
        </w:rPr>
      </w:pPr>
      <w:r w:rsidRPr="00EE5532">
        <w:rPr>
          <w:rFonts w:ascii="Times New Roman" w:hAnsi="Times New Roman" w:cs="Times New Roman"/>
        </w:rPr>
        <w:t>The empirical review examined studies that explored the link between media and policy promotion in Nigeria and beyond. Evidence from Eze (2019), Yusuf (2021), and others demonstrated that media could significantly influence public understanding and compliance with government initiatives. However, challenges such as editorial bias, limited technological capacity, and audience skepticism persist—particularly for state-owned outlets like KWTV. The section also examined the specific role, reach, and influence of Kwara Television Authority, noting mixed public perceptions and the need for adaptive strategies to meet changing audience expectations.</w:t>
      </w:r>
    </w:p>
    <w:p w:rsidR="00D16157" w:rsidRPr="00EE5532" w:rsidRDefault="00D16157" w:rsidP="008A61FE">
      <w:pPr>
        <w:ind w:left="720" w:firstLine="450"/>
        <w:jc w:val="both"/>
        <w:rPr>
          <w:rFonts w:ascii="Times New Roman" w:hAnsi="Times New Roman" w:cs="Times New Roman"/>
        </w:rPr>
      </w:pPr>
      <w:r w:rsidRPr="00EE5532">
        <w:rPr>
          <w:rFonts w:ascii="Times New Roman" w:hAnsi="Times New Roman" w:cs="Times New Roman"/>
        </w:rPr>
        <w:t>In the gaps in literature section, the review identified areas lacking sufficient research—such as limited studies on state-level media institutions, inadequate focus on audience perception and engagement, the effect of digital transformation, and the need for policy-specific analysis. These gaps reinforce the significance of this study, which aims to fill a critical void by evaluating KWTV's role in communicating Tinubu’s administration's policies to residents of Kwara State.</w:t>
      </w:r>
    </w:p>
    <w:p w:rsidR="00D16157" w:rsidRPr="00EE5532" w:rsidRDefault="00D16157" w:rsidP="008A61FE">
      <w:pPr>
        <w:ind w:left="720" w:firstLine="450"/>
        <w:jc w:val="both"/>
        <w:rPr>
          <w:rFonts w:ascii="Times New Roman" w:hAnsi="Times New Roman" w:cs="Times New Roman"/>
        </w:rPr>
      </w:pPr>
      <w:r w:rsidRPr="00EE5532">
        <w:rPr>
          <w:rFonts w:ascii="Times New Roman" w:hAnsi="Times New Roman" w:cs="Times New Roman"/>
        </w:rPr>
        <w:t>In conclusion, the reviewed literature supports the rationale for investigating how effectively a state-owned broadcaster like Kwara Television Authority performs its mandate in the modern media environment. With this background, the next chapter will detail the methodology used to conduct the study, including the research design, data collection instruments, sampling techniques, and methods of data analysis.</w:t>
      </w:r>
    </w:p>
    <w:p w:rsidR="00074259" w:rsidRPr="00EE5532" w:rsidRDefault="00074259" w:rsidP="00614D88">
      <w:pPr>
        <w:jc w:val="both"/>
        <w:rPr>
          <w:rFonts w:ascii="Times New Roman" w:hAnsi="Times New Roman" w:cs="Times New Roman"/>
        </w:rPr>
      </w:pPr>
    </w:p>
    <w:p w:rsidR="00535FC5" w:rsidRPr="00EE5532" w:rsidRDefault="00535FC5" w:rsidP="00614D88">
      <w:pPr>
        <w:jc w:val="both"/>
        <w:rPr>
          <w:rFonts w:ascii="Times New Roman" w:hAnsi="Times New Roman" w:cs="Times New Roman"/>
        </w:rPr>
      </w:pPr>
    </w:p>
    <w:p w:rsidR="00535FC5" w:rsidRPr="00EE5532" w:rsidRDefault="00535FC5" w:rsidP="00614D88">
      <w:pPr>
        <w:jc w:val="both"/>
        <w:rPr>
          <w:rFonts w:ascii="Times New Roman" w:hAnsi="Times New Roman" w:cs="Times New Roman"/>
        </w:rPr>
      </w:pPr>
    </w:p>
    <w:p w:rsidR="00535FC5" w:rsidRPr="00EE5532" w:rsidRDefault="00535FC5" w:rsidP="00614D88">
      <w:pPr>
        <w:jc w:val="both"/>
        <w:rPr>
          <w:rFonts w:ascii="Times New Roman" w:hAnsi="Times New Roman" w:cs="Times New Roman"/>
        </w:rPr>
      </w:pPr>
    </w:p>
    <w:p w:rsidR="00535FC5" w:rsidRPr="00EE5532" w:rsidRDefault="00535FC5" w:rsidP="00614D88">
      <w:pPr>
        <w:jc w:val="both"/>
        <w:rPr>
          <w:rFonts w:ascii="Times New Roman" w:hAnsi="Times New Roman" w:cs="Times New Roman"/>
        </w:rPr>
      </w:pPr>
    </w:p>
    <w:p w:rsidR="00535FC5" w:rsidRPr="00EE5532" w:rsidRDefault="00535FC5" w:rsidP="00614D88">
      <w:pPr>
        <w:jc w:val="both"/>
        <w:rPr>
          <w:rFonts w:ascii="Times New Roman" w:hAnsi="Times New Roman" w:cs="Times New Roman"/>
        </w:rPr>
      </w:pPr>
    </w:p>
    <w:p w:rsidR="0093778D" w:rsidRPr="00EE5532" w:rsidRDefault="0093778D" w:rsidP="00576B6B">
      <w:pPr>
        <w:spacing w:line="360" w:lineRule="auto"/>
        <w:jc w:val="center"/>
        <w:rPr>
          <w:rFonts w:ascii="Times New Roman" w:hAnsi="Times New Roman" w:cs="Times New Roman"/>
          <w:b/>
          <w:bCs/>
        </w:rPr>
      </w:pPr>
    </w:p>
    <w:p w:rsidR="0093778D" w:rsidRPr="00EE5532" w:rsidRDefault="0093778D" w:rsidP="00576B6B">
      <w:pPr>
        <w:spacing w:line="360" w:lineRule="auto"/>
        <w:jc w:val="center"/>
        <w:rPr>
          <w:rFonts w:ascii="Times New Roman" w:hAnsi="Times New Roman" w:cs="Times New Roman"/>
          <w:b/>
          <w:bCs/>
        </w:rPr>
      </w:pPr>
    </w:p>
    <w:p w:rsidR="0093778D" w:rsidRPr="00EE5532" w:rsidRDefault="0093778D" w:rsidP="00576B6B">
      <w:pPr>
        <w:spacing w:line="360" w:lineRule="auto"/>
        <w:jc w:val="center"/>
        <w:rPr>
          <w:rFonts w:ascii="Times New Roman" w:hAnsi="Times New Roman" w:cs="Times New Roman"/>
          <w:b/>
          <w:bCs/>
        </w:rPr>
      </w:pPr>
    </w:p>
    <w:p w:rsidR="0093778D" w:rsidRPr="00EE5532" w:rsidRDefault="0093778D" w:rsidP="00576B6B">
      <w:pPr>
        <w:spacing w:line="360" w:lineRule="auto"/>
        <w:jc w:val="center"/>
        <w:rPr>
          <w:rFonts w:ascii="Times New Roman" w:hAnsi="Times New Roman" w:cs="Times New Roman"/>
          <w:b/>
          <w:bCs/>
        </w:rPr>
      </w:pPr>
    </w:p>
    <w:p w:rsidR="007C7FEE" w:rsidRPr="00EE5532" w:rsidRDefault="007C7FEE" w:rsidP="00576B6B">
      <w:pPr>
        <w:spacing w:line="360" w:lineRule="auto"/>
        <w:jc w:val="center"/>
        <w:rPr>
          <w:rFonts w:ascii="Times New Roman" w:hAnsi="Times New Roman" w:cs="Times New Roman"/>
          <w:b/>
          <w:bCs/>
        </w:rPr>
      </w:pPr>
    </w:p>
    <w:p w:rsidR="007C7FEE" w:rsidRPr="00EE5532" w:rsidRDefault="007C7FEE" w:rsidP="00576B6B">
      <w:pPr>
        <w:spacing w:line="360" w:lineRule="auto"/>
        <w:jc w:val="center"/>
        <w:rPr>
          <w:rFonts w:ascii="Times New Roman" w:hAnsi="Times New Roman" w:cs="Times New Roman"/>
          <w:b/>
          <w:bCs/>
        </w:rPr>
      </w:pPr>
    </w:p>
    <w:p w:rsidR="007C7FEE" w:rsidRPr="00EE5532" w:rsidRDefault="007C7FEE" w:rsidP="00576B6B">
      <w:pPr>
        <w:spacing w:line="360" w:lineRule="auto"/>
        <w:jc w:val="center"/>
        <w:rPr>
          <w:rFonts w:ascii="Times New Roman" w:hAnsi="Times New Roman" w:cs="Times New Roman"/>
          <w:b/>
          <w:bCs/>
        </w:rPr>
      </w:pPr>
    </w:p>
    <w:p w:rsidR="007C7FEE" w:rsidRPr="00EE5532" w:rsidRDefault="007C7FEE" w:rsidP="00576B6B">
      <w:pPr>
        <w:spacing w:line="360" w:lineRule="auto"/>
        <w:jc w:val="center"/>
        <w:rPr>
          <w:rFonts w:ascii="Times New Roman" w:hAnsi="Times New Roman" w:cs="Times New Roman"/>
          <w:b/>
          <w:bCs/>
        </w:rPr>
      </w:pPr>
    </w:p>
    <w:p w:rsidR="007C7FEE" w:rsidRPr="00EE5532" w:rsidRDefault="007C7FEE" w:rsidP="00576B6B">
      <w:pPr>
        <w:spacing w:line="360" w:lineRule="auto"/>
        <w:jc w:val="center"/>
        <w:rPr>
          <w:rFonts w:ascii="Times New Roman" w:hAnsi="Times New Roman" w:cs="Times New Roman"/>
          <w:b/>
          <w:bCs/>
        </w:rPr>
      </w:pPr>
    </w:p>
    <w:p w:rsidR="007C7FEE" w:rsidRPr="00EE5532" w:rsidRDefault="007C7FEE" w:rsidP="00576B6B">
      <w:pPr>
        <w:spacing w:line="360" w:lineRule="auto"/>
        <w:jc w:val="center"/>
        <w:rPr>
          <w:rFonts w:ascii="Times New Roman" w:hAnsi="Times New Roman" w:cs="Times New Roman"/>
          <w:b/>
          <w:bCs/>
        </w:rPr>
      </w:pPr>
    </w:p>
    <w:p w:rsidR="007C7FEE" w:rsidRPr="00EE5532" w:rsidRDefault="007C7FEE" w:rsidP="00576B6B">
      <w:pPr>
        <w:spacing w:line="360" w:lineRule="auto"/>
        <w:jc w:val="center"/>
        <w:rPr>
          <w:rFonts w:ascii="Times New Roman" w:hAnsi="Times New Roman" w:cs="Times New Roman"/>
          <w:b/>
          <w:bCs/>
        </w:rPr>
      </w:pPr>
    </w:p>
    <w:p w:rsidR="007C7FEE" w:rsidRPr="00EE5532" w:rsidRDefault="007C7FEE" w:rsidP="00576B6B">
      <w:pPr>
        <w:spacing w:line="360" w:lineRule="auto"/>
        <w:jc w:val="center"/>
        <w:rPr>
          <w:rFonts w:ascii="Times New Roman" w:hAnsi="Times New Roman" w:cs="Times New Roman"/>
          <w:b/>
          <w:bCs/>
        </w:rPr>
      </w:pPr>
    </w:p>
    <w:p w:rsidR="007C7FEE" w:rsidRPr="00EE5532" w:rsidRDefault="007C7FEE" w:rsidP="00576B6B">
      <w:pPr>
        <w:spacing w:line="360" w:lineRule="auto"/>
        <w:jc w:val="center"/>
        <w:rPr>
          <w:rFonts w:ascii="Times New Roman" w:hAnsi="Times New Roman" w:cs="Times New Roman"/>
          <w:b/>
          <w:bCs/>
        </w:rPr>
      </w:pPr>
    </w:p>
    <w:p w:rsidR="00535FC5" w:rsidRPr="00EE5532" w:rsidRDefault="00535FC5" w:rsidP="00576B6B">
      <w:pPr>
        <w:spacing w:line="360" w:lineRule="auto"/>
        <w:jc w:val="center"/>
        <w:rPr>
          <w:rFonts w:ascii="Times New Roman" w:hAnsi="Times New Roman" w:cs="Times New Roman"/>
          <w:b/>
          <w:bCs/>
        </w:rPr>
      </w:pPr>
      <w:r w:rsidRPr="00EE5532">
        <w:rPr>
          <w:rFonts w:ascii="Times New Roman" w:hAnsi="Times New Roman" w:cs="Times New Roman"/>
          <w:b/>
          <w:bCs/>
        </w:rPr>
        <w:t>CHAPTER THREE</w:t>
      </w:r>
    </w:p>
    <w:p w:rsidR="00535FC5" w:rsidRPr="00EE5532" w:rsidRDefault="00535FC5" w:rsidP="00576B6B">
      <w:pPr>
        <w:spacing w:line="360" w:lineRule="auto"/>
        <w:rPr>
          <w:rFonts w:ascii="Times New Roman" w:hAnsi="Times New Roman" w:cs="Times New Roman"/>
          <w:b/>
          <w:bCs/>
        </w:rPr>
      </w:pPr>
      <w:r w:rsidRPr="00EE5532">
        <w:rPr>
          <w:rFonts w:ascii="Times New Roman" w:hAnsi="Times New Roman" w:cs="Times New Roman"/>
          <w:b/>
          <w:bCs/>
        </w:rPr>
        <w:t>3.0. RESEARCH METHODOLOGY</w:t>
      </w:r>
    </w:p>
    <w:p w:rsidR="00535FC5" w:rsidRPr="00EE5532" w:rsidRDefault="00535FC5" w:rsidP="00EC6764">
      <w:pPr>
        <w:spacing w:line="360" w:lineRule="auto"/>
        <w:ind w:left="720" w:firstLine="450"/>
        <w:jc w:val="both"/>
        <w:rPr>
          <w:rFonts w:ascii="Times New Roman" w:hAnsi="Times New Roman" w:cs="Times New Roman"/>
        </w:rPr>
      </w:pPr>
      <w:r w:rsidRPr="00EE5532">
        <w:rPr>
          <w:rFonts w:ascii="Times New Roman" w:hAnsi="Times New Roman" w:cs="Times New Roman"/>
        </w:rPr>
        <w:t>This chapter outlines the procedures and techniques adopted for carrying out the study. It describes the research design, population of the study, sampling technique and sample size, research instrument, validity and reliability of the instrument, method of data collection, and method of data analysis.</w:t>
      </w:r>
    </w:p>
    <w:p w:rsidR="00535FC5" w:rsidRPr="00EE5532" w:rsidRDefault="00535FC5" w:rsidP="00576B6B">
      <w:pPr>
        <w:spacing w:line="360" w:lineRule="auto"/>
        <w:jc w:val="both"/>
        <w:rPr>
          <w:rFonts w:ascii="Times New Roman" w:hAnsi="Times New Roman" w:cs="Times New Roman"/>
          <w:b/>
          <w:bCs/>
        </w:rPr>
      </w:pPr>
      <w:r w:rsidRPr="00EE5532">
        <w:rPr>
          <w:rFonts w:ascii="Times New Roman" w:hAnsi="Times New Roman" w:cs="Times New Roman"/>
          <w:b/>
          <w:bCs/>
        </w:rPr>
        <w:t>3.1 Research Design</w:t>
      </w:r>
    </w:p>
    <w:p w:rsidR="00535FC5" w:rsidRPr="00EE5532" w:rsidRDefault="00535FC5" w:rsidP="00EC6764">
      <w:pPr>
        <w:spacing w:line="360" w:lineRule="auto"/>
        <w:ind w:left="720" w:firstLine="450"/>
        <w:jc w:val="both"/>
        <w:rPr>
          <w:rFonts w:ascii="Times New Roman" w:hAnsi="Times New Roman" w:cs="Times New Roman"/>
        </w:rPr>
      </w:pPr>
      <w:r w:rsidRPr="00EE5532">
        <w:rPr>
          <w:rFonts w:ascii="Times New Roman" w:hAnsi="Times New Roman" w:cs="Times New Roman"/>
        </w:rPr>
        <w:t xml:space="preserve">The study adopted a </w:t>
      </w:r>
      <w:r w:rsidRPr="00EE5532">
        <w:rPr>
          <w:rFonts w:ascii="Times New Roman" w:hAnsi="Times New Roman" w:cs="Times New Roman"/>
          <w:b/>
          <w:bCs/>
        </w:rPr>
        <w:t>descriptive survey research design</w:t>
      </w:r>
      <w:r w:rsidRPr="00EE5532">
        <w:rPr>
          <w:rFonts w:ascii="Times New Roman" w:hAnsi="Times New Roman" w:cs="Times New Roman"/>
        </w:rPr>
        <w:t>. This design is appropriate because it allows for the collection of data from a large population using structured instruments such as questionnaires and interviews. The descriptive nature of the study enables the researcher to examine and describe the current practices and effectiveness of government-owned media, specifically Kwara Television Authority, in promoting President Tinubu’s policies. It also facilitates the analysis of audience perception, media content, and communication strategies.</w:t>
      </w:r>
    </w:p>
    <w:p w:rsidR="00535FC5" w:rsidRPr="00EE5532" w:rsidRDefault="00535FC5" w:rsidP="00576B6B">
      <w:pPr>
        <w:spacing w:line="360" w:lineRule="auto"/>
        <w:jc w:val="both"/>
        <w:rPr>
          <w:rFonts w:ascii="Times New Roman" w:hAnsi="Times New Roman" w:cs="Times New Roman"/>
          <w:b/>
          <w:bCs/>
        </w:rPr>
      </w:pPr>
      <w:r w:rsidRPr="00EE5532">
        <w:rPr>
          <w:rFonts w:ascii="Times New Roman" w:hAnsi="Times New Roman" w:cs="Times New Roman"/>
          <w:b/>
          <w:bCs/>
        </w:rPr>
        <w:t>3.2 Population of the Study</w:t>
      </w:r>
    </w:p>
    <w:p w:rsidR="00535FC5" w:rsidRPr="00EE5532" w:rsidRDefault="00535FC5" w:rsidP="00EC6764">
      <w:pPr>
        <w:spacing w:line="360" w:lineRule="auto"/>
        <w:ind w:left="720" w:firstLine="450"/>
        <w:jc w:val="both"/>
        <w:rPr>
          <w:rFonts w:ascii="Times New Roman" w:hAnsi="Times New Roman" w:cs="Times New Roman"/>
        </w:rPr>
      </w:pPr>
      <w:r w:rsidRPr="00EE5532">
        <w:rPr>
          <w:rFonts w:ascii="Times New Roman" w:hAnsi="Times New Roman" w:cs="Times New Roman"/>
        </w:rPr>
        <w:lastRenderedPageBreak/>
        <w:t xml:space="preserve">The population of this study comprises residents of </w:t>
      </w:r>
      <w:r w:rsidRPr="00EE5532">
        <w:rPr>
          <w:rFonts w:ascii="Times New Roman" w:hAnsi="Times New Roman" w:cs="Times New Roman"/>
          <w:b/>
          <w:bCs/>
        </w:rPr>
        <w:t>Kwara State</w:t>
      </w:r>
      <w:r w:rsidRPr="00EE5532">
        <w:rPr>
          <w:rFonts w:ascii="Times New Roman" w:hAnsi="Times New Roman" w:cs="Times New Roman"/>
        </w:rPr>
        <w:t xml:space="preserve">, particularly regular viewers of </w:t>
      </w:r>
      <w:r w:rsidRPr="00EE5532">
        <w:rPr>
          <w:rFonts w:ascii="Times New Roman" w:hAnsi="Times New Roman" w:cs="Times New Roman"/>
          <w:b/>
          <w:bCs/>
        </w:rPr>
        <w:t>Kwara Television Authority (KWTV)</w:t>
      </w:r>
      <w:r w:rsidRPr="00EE5532">
        <w:rPr>
          <w:rFonts w:ascii="Times New Roman" w:hAnsi="Times New Roman" w:cs="Times New Roman"/>
        </w:rPr>
        <w:t xml:space="preserve">. The population also includes selected staff members of KWTV, including content producers, news editors, and communication officers. This dual-population approach ensures the study captures both the </w:t>
      </w:r>
      <w:r w:rsidRPr="00EE5532">
        <w:rPr>
          <w:rFonts w:ascii="Times New Roman" w:hAnsi="Times New Roman" w:cs="Times New Roman"/>
          <w:b/>
          <w:bCs/>
        </w:rPr>
        <w:t>audience perspective</w:t>
      </w:r>
      <w:r w:rsidRPr="00EE5532">
        <w:rPr>
          <w:rFonts w:ascii="Times New Roman" w:hAnsi="Times New Roman" w:cs="Times New Roman"/>
        </w:rPr>
        <w:t xml:space="preserve"> and the </w:t>
      </w:r>
      <w:r w:rsidRPr="00EE5532">
        <w:rPr>
          <w:rFonts w:ascii="Times New Roman" w:hAnsi="Times New Roman" w:cs="Times New Roman"/>
          <w:b/>
          <w:bCs/>
        </w:rPr>
        <w:t>institutional approach</w:t>
      </w:r>
      <w:r w:rsidRPr="00EE5532">
        <w:rPr>
          <w:rFonts w:ascii="Times New Roman" w:hAnsi="Times New Roman" w:cs="Times New Roman"/>
        </w:rPr>
        <w:t xml:space="preserve"> to policy promotion.</w:t>
      </w:r>
    </w:p>
    <w:p w:rsidR="00535FC5" w:rsidRPr="00EE5532" w:rsidRDefault="00535FC5" w:rsidP="00576B6B">
      <w:pPr>
        <w:spacing w:line="360" w:lineRule="auto"/>
        <w:jc w:val="both"/>
        <w:rPr>
          <w:rFonts w:ascii="Times New Roman" w:hAnsi="Times New Roman" w:cs="Times New Roman"/>
          <w:b/>
          <w:bCs/>
        </w:rPr>
      </w:pPr>
      <w:r w:rsidRPr="00EE5532">
        <w:rPr>
          <w:rFonts w:ascii="Times New Roman" w:hAnsi="Times New Roman" w:cs="Times New Roman"/>
          <w:b/>
          <w:bCs/>
        </w:rPr>
        <w:t>3.3 Sample Size and Sampling Technique</w:t>
      </w:r>
    </w:p>
    <w:p w:rsidR="00535FC5" w:rsidRPr="00EE5532" w:rsidRDefault="00535FC5" w:rsidP="00EC6764">
      <w:pPr>
        <w:spacing w:line="360" w:lineRule="auto"/>
        <w:ind w:left="720" w:firstLine="540"/>
        <w:jc w:val="both"/>
        <w:rPr>
          <w:rFonts w:ascii="Times New Roman" w:hAnsi="Times New Roman" w:cs="Times New Roman"/>
        </w:rPr>
      </w:pPr>
      <w:r w:rsidRPr="00EE5532">
        <w:rPr>
          <w:rFonts w:ascii="Times New Roman" w:hAnsi="Times New Roman" w:cs="Times New Roman"/>
        </w:rPr>
        <w:t xml:space="preserve">The study employed a </w:t>
      </w:r>
      <w:r w:rsidRPr="00EE5532">
        <w:rPr>
          <w:rFonts w:ascii="Times New Roman" w:hAnsi="Times New Roman" w:cs="Times New Roman"/>
          <w:b/>
          <w:bCs/>
        </w:rPr>
        <w:t>multistage sampling technique</w:t>
      </w:r>
      <w:r w:rsidRPr="00EE5532">
        <w:rPr>
          <w:rFonts w:ascii="Times New Roman" w:hAnsi="Times New Roman" w:cs="Times New Roman"/>
        </w:rPr>
        <w:t xml:space="preserve"> combining purposive and stratified random sampling methods:</w:t>
      </w:r>
    </w:p>
    <w:p w:rsidR="00535FC5" w:rsidRPr="00EE5532" w:rsidRDefault="00535FC5" w:rsidP="00576B6B">
      <w:pPr>
        <w:numPr>
          <w:ilvl w:val="0"/>
          <w:numId w:val="13"/>
        </w:numPr>
        <w:spacing w:line="360" w:lineRule="auto"/>
        <w:jc w:val="both"/>
        <w:rPr>
          <w:rFonts w:ascii="Times New Roman" w:hAnsi="Times New Roman" w:cs="Times New Roman"/>
        </w:rPr>
      </w:pPr>
      <w:r w:rsidRPr="00EE5532">
        <w:rPr>
          <w:rFonts w:ascii="Times New Roman" w:hAnsi="Times New Roman" w:cs="Times New Roman"/>
          <w:b/>
          <w:bCs/>
        </w:rPr>
        <w:t>Purposive sampling</w:t>
      </w:r>
      <w:r w:rsidRPr="00EE5532">
        <w:rPr>
          <w:rFonts w:ascii="Times New Roman" w:hAnsi="Times New Roman" w:cs="Times New Roman"/>
        </w:rPr>
        <w:t xml:space="preserve"> was used to select </w:t>
      </w:r>
      <w:r w:rsidRPr="00EE5532">
        <w:rPr>
          <w:rFonts w:ascii="Times New Roman" w:hAnsi="Times New Roman" w:cs="Times New Roman"/>
          <w:b/>
          <w:bCs/>
        </w:rPr>
        <w:t>staff of KWTV</w:t>
      </w:r>
      <w:r w:rsidRPr="00EE5532">
        <w:rPr>
          <w:rFonts w:ascii="Times New Roman" w:hAnsi="Times New Roman" w:cs="Times New Roman"/>
        </w:rPr>
        <w:t xml:space="preserve"> who are directly involved in programming and content creation related to government policy.</w:t>
      </w:r>
    </w:p>
    <w:p w:rsidR="00535FC5" w:rsidRPr="00EE5532" w:rsidRDefault="00535FC5" w:rsidP="00576B6B">
      <w:pPr>
        <w:numPr>
          <w:ilvl w:val="0"/>
          <w:numId w:val="13"/>
        </w:numPr>
        <w:spacing w:line="360" w:lineRule="auto"/>
        <w:jc w:val="both"/>
        <w:rPr>
          <w:rFonts w:ascii="Times New Roman" w:hAnsi="Times New Roman" w:cs="Times New Roman"/>
        </w:rPr>
      </w:pPr>
      <w:r w:rsidRPr="00EE5532">
        <w:rPr>
          <w:rFonts w:ascii="Times New Roman" w:hAnsi="Times New Roman" w:cs="Times New Roman"/>
          <w:b/>
          <w:bCs/>
        </w:rPr>
        <w:t>Stratified random sampling</w:t>
      </w:r>
      <w:r w:rsidRPr="00EE5532">
        <w:rPr>
          <w:rFonts w:ascii="Times New Roman" w:hAnsi="Times New Roman" w:cs="Times New Roman"/>
        </w:rPr>
        <w:t xml:space="preserve"> was used to select </w:t>
      </w:r>
      <w:r w:rsidRPr="00EE5532">
        <w:rPr>
          <w:rFonts w:ascii="Times New Roman" w:hAnsi="Times New Roman" w:cs="Times New Roman"/>
          <w:b/>
          <w:bCs/>
        </w:rPr>
        <w:t>viewers</w:t>
      </w:r>
      <w:r w:rsidRPr="00EE5532">
        <w:rPr>
          <w:rFonts w:ascii="Times New Roman" w:hAnsi="Times New Roman" w:cs="Times New Roman"/>
        </w:rPr>
        <w:t xml:space="preserve"> from urban and rural parts of Kwara State to ensure broad demographic representation.</w:t>
      </w:r>
    </w:p>
    <w:p w:rsidR="00535FC5" w:rsidRPr="00EE5532" w:rsidRDefault="00535FC5" w:rsidP="00576B6B">
      <w:pPr>
        <w:spacing w:line="360" w:lineRule="auto"/>
        <w:jc w:val="both"/>
        <w:rPr>
          <w:rFonts w:ascii="Times New Roman" w:hAnsi="Times New Roman" w:cs="Times New Roman"/>
        </w:rPr>
      </w:pPr>
      <w:r w:rsidRPr="00EE5532">
        <w:rPr>
          <w:rFonts w:ascii="Times New Roman" w:hAnsi="Times New Roman" w:cs="Times New Roman"/>
        </w:rPr>
        <w:t>The sample size consisted of:</w:t>
      </w:r>
    </w:p>
    <w:p w:rsidR="00535FC5" w:rsidRPr="00EE5532" w:rsidRDefault="00535FC5" w:rsidP="00576B6B">
      <w:pPr>
        <w:numPr>
          <w:ilvl w:val="0"/>
          <w:numId w:val="14"/>
        </w:numPr>
        <w:spacing w:line="360" w:lineRule="auto"/>
        <w:jc w:val="both"/>
        <w:rPr>
          <w:rFonts w:ascii="Times New Roman" w:hAnsi="Times New Roman" w:cs="Times New Roman"/>
        </w:rPr>
      </w:pPr>
      <w:r w:rsidRPr="00EE5532">
        <w:rPr>
          <w:rFonts w:ascii="Times New Roman" w:hAnsi="Times New Roman" w:cs="Times New Roman"/>
          <w:b/>
          <w:bCs/>
        </w:rPr>
        <w:t>30 staff members</w:t>
      </w:r>
      <w:r w:rsidRPr="00EE5532">
        <w:rPr>
          <w:rFonts w:ascii="Times New Roman" w:hAnsi="Times New Roman" w:cs="Times New Roman"/>
        </w:rPr>
        <w:t xml:space="preserve"> from relevant departments within KWTV</w:t>
      </w:r>
    </w:p>
    <w:p w:rsidR="00535FC5" w:rsidRPr="00EE5532" w:rsidRDefault="00535FC5" w:rsidP="00576B6B">
      <w:pPr>
        <w:numPr>
          <w:ilvl w:val="0"/>
          <w:numId w:val="14"/>
        </w:numPr>
        <w:spacing w:line="360" w:lineRule="auto"/>
        <w:jc w:val="both"/>
        <w:rPr>
          <w:rFonts w:ascii="Times New Roman" w:hAnsi="Times New Roman" w:cs="Times New Roman"/>
        </w:rPr>
      </w:pPr>
      <w:r w:rsidRPr="00EE5532">
        <w:rPr>
          <w:rFonts w:ascii="Times New Roman" w:hAnsi="Times New Roman" w:cs="Times New Roman"/>
          <w:b/>
          <w:bCs/>
        </w:rPr>
        <w:t>120 residents</w:t>
      </w:r>
      <w:r w:rsidRPr="00EE5532">
        <w:rPr>
          <w:rFonts w:ascii="Times New Roman" w:hAnsi="Times New Roman" w:cs="Times New Roman"/>
        </w:rPr>
        <w:t xml:space="preserve"> from the three senatorial zones of Kwara State: Kwara Central, Kwara South, and Kwara North (40 from each zone)</w:t>
      </w:r>
    </w:p>
    <w:p w:rsidR="00535FC5" w:rsidRPr="00EE5532" w:rsidRDefault="00535FC5" w:rsidP="00576B6B">
      <w:pPr>
        <w:spacing w:line="360" w:lineRule="auto"/>
        <w:jc w:val="both"/>
        <w:rPr>
          <w:rFonts w:ascii="Times New Roman" w:hAnsi="Times New Roman" w:cs="Times New Roman"/>
        </w:rPr>
      </w:pPr>
      <w:r w:rsidRPr="00EE5532">
        <w:rPr>
          <w:rFonts w:ascii="Times New Roman" w:hAnsi="Times New Roman" w:cs="Times New Roman"/>
        </w:rPr>
        <w:t xml:space="preserve">This results in a </w:t>
      </w:r>
      <w:r w:rsidRPr="00EE5532">
        <w:rPr>
          <w:rFonts w:ascii="Times New Roman" w:hAnsi="Times New Roman" w:cs="Times New Roman"/>
          <w:b/>
          <w:bCs/>
        </w:rPr>
        <w:t>total sample size of 150 respondents</w:t>
      </w:r>
      <w:r w:rsidRPr="00EE5532">
        <w:rPr>
          <w:rFonts w:ascii="Times New Roman" w:hAnsi="Times New Roman" w:cs="Times New Roman"/>
        </w:rPr>
        <w:t>, ensuring a balanced approach to gathering both institutional and audience-based data.</w:t>
      </w:r>
    </w:p>
    <w:p w:rsidR="00535FC5" w:rsidRPr="00EE5532" w:rsidRDefault="00EC6764" w:rsidP="00576B6B">
      <w:pPr>
        <w:pStyle w:val="ListParagraph"/>
        <w:numPr>
          <w:ilvl w:val="1"/>
          <w:numId w:val="16"/>
        </w:numPr>
        <w:spacing w:line="360" w:lineRule="auto"/>
        <w:jc w:val="both"/>
        <w:rPr>
          <w:rFonts w:ascii="Times New Roman" w:hAnsi="Times New Roman" w:cs="Times New Roman"/>
          <w:b/>
          <w:bCs/>
        </w:rPr>
      </w:pPr>
      <w:r w:rsidRPr="00EE5532">
        <w:rPr>
          <w:rFonts w:ascii="Times New Roman" w:hAnsi="Times New Roman" w:cs="Times New Roman"/>
          <w:b/>
          <w:bCs/>
        </w:rPr>
        <w:t xml:space="preserve">. </w:t>
      </w:r>
      <w:r w:rsidR="00535FC5" w:rsidRPr="00EE5532">
        <w:rPr>
          <w:rFonts w:ascii="Times New Roman" w:hAnsi="Times New Roman" w:cs="Times New Roman"/>
          <w:b/>
          <w:bCs/>
        </w:rPr>
        <w:t>Research Instruments</w:t>
      </w:r>
    </w:p>
    <w:p w:rsidR="00535FC5" w:rsidRPr="00EE5532" w:rsidRDefault="00535FC5" w:rsidP="00EC6764">
      <w:pPr>
        <w:spacing w:line="360" w:lineRule="auto"/>
        <w:ind w:left="720" w:firstLine="540"/>
        <w:jc w:val="both"/>
        <w:rPr>
          <w:rFonts w:ascii="Times New Roman" w:hAnsi="Times New Roman" w:cs="Times New Roman"/>
        </w:rPr>
      </w:pPr>
      <w:r w:rsidRPr="00EE5532">
        <w:rPr>
          <w:rFonts w:ascii="Times New Roman" w:hAnsi="Times New Roman" w:cs="Times New Roman"/>
        </w:rPr>
        <w:t xml:space="preserve">The primary instrument for data collection was a </w:t>
      </w:r>
      <w:r w:rsidRPr="00EE5532">
        <w:rPr>
          <w:rFonts w:ascii="Times New Roman" w:hAnsi="Times New Roman" w:cs="Times New Roman"/>
          <w:b/>
          <w:bCs/>
        </w:rPr>
        <w:t>structured questionnaire</w:t>
      </w:r>
      <w:r w:rsidRPr="00EE5532">
        <w:rPr>
          <w:rFonts w:ascii="Times New Roman" w:hAnsi="Times New Roman" w:cs="Times New Roman"/>
        </w:rPr>
        <w:t xml:space="preserve"> developed by the researcher. The questionnaire consisted of </w:t>
      </w:r>
      <w:r w:rsidRPr="00EE5532">
        <w:rPr>
          <w:rFonts w:ascii="Times New Roman" w:hAnsi="Times New Roman" w:cs="Times New Roman"/>
          <w:b/>
          <w:bCs/>
        </w:rPr>
        <w:t>both closed-ended and open-ended questions</w:t>
      </w:r>
      <w:r w:rsidRPr="00EE5532">
        <w:rPr>
          <w:rFonts w:ascii="Times New Roman" w:hAnsi="Times New Roman" w:cs="Times New Roman"/>
        </w:rPr>
        <w:t>, divided into sections</w:t>
      </w:r>
      <w:r w:rsidR="00576B6B" w:rsidRPr="00EE5532">
        <w:rPr>
          <w:rFonts w:ascii="Times New Roman" w:hAnsi="Times New Roman" w:cs="Times New Roman"/>
        </w:rPr>
        <w:t xml:space="preserve"> A&amp;B</w:t>
      </w:r>
    </w:p>
    <w:p w:rsidR="00535FC5" w:rsidRPr="00EE5532" w:rsidRDefault="00535FC5" w:rsidP="00576B6B">
      <w:pPr>
        <w:spacing w:line="360" w:lineRule="auto"/>
        <w:jc w:val="both"/>
        <w:rPr>
          <w:rFonts w:ascii="Times New Roman" w:hAnsi="Times New Roman" w:cs="Times New Roman"/>
          <w:b/>
          <w:bCs/>
        </w:rPr>
      </w:pPr>
      <w:r w:rsidRPr="00EE5532">
        <w:rPr>
          <w:rFonts w:ascii="Times New Roman" w:hAnsi="Times New Roman" w:cs="Times New Roman"/>
          <w:b/>
          <w:bCs/>
        </w:rPr>
        <w:t>3.5 Validity and Reliability of the Instruments</w:t>
      </w:r>
    </w:p>
    <w:p w:rsidR="00535FC5" w:rsidRPr="00EE5532" w:rsidRDefault="00535FC5" w:rsidP="00EC6764">
      <w:pPr>
        <w:spacing w:line="360" w:lineRule="auto"/>
        <w:ind w:left="720" w:firstLine="540"/>
        <w:jc w:val="both"/>
        <w:rPr>
          <w:rFonts w:ascii="Times New Roman" w:hAnsi="Times New Roman" w:cs="Times New Roman"/>
        </w:rPr>
      </w:pPr>
      <w:r w:rsidRPr="00EE5532">
        <w:rPr>
          <w:rFonts w:ascii="Times New Roman" w:hAnsi="Times New Roman" w:cs="Times New Roman"/>
        </w:rPr>
        <w:t xml:space="preserve">To ensure </w:t>
      </w:r>
      <w:r w:rsidRPr="00EE5532">
        <w:rPr>
          <w:rFonts w:ascii="Times New Roman" w:hAnsi="Times New Roman" w:cs="Times New Roman"/>
          <w:b/>
          <w:bCs/>
        </w:rPr>
        <w:t>validity</w:t>
      </w:r>
      <w:r w:rsidRPr="00EE5532">
        <w:rPr>
          <w:rFonts w:ascii="Times New Roman" w:hAnsi="Times New Roman" w:cs="Times New Roman"/>
        </w:rPr>
        <w:t xml:space="preserve">, the research instruments were reviewed by experts in </w:t>
      </w:r>
      <w:r w:rsidRPr="00EE5532">
        <w:rPr>
          <w:rFonts w:ascii="Times New Roman" w:hAnsi="Times New Roman" w:cs="Times New Roman"/>
          <w:b/>
          <w:bCs/>
        </w:rPr>
        <w:t>mass communication</w:t>
      </w:r>
      <w:r w:rsidRPr="00EE5532">
        <w:rPr>
          <w:rFonts w:ascii="Times New Roman" w:hAnsi="Times New Roman" w:cs="Times New Roman"/>
        </w:rPr>
        <w:t xml:space="preserve"> and </w:t>
      </w:r>
      <w:r w:rsidRPr="00EE5532">
        <w:rPr>
          <w:rFonts w:ascii="Times New Roman" w:hAnsi="Times New Roman" w:cs="Times New Roman"/>
          <w:b/>
          <w:bCs/>
        </w:rPr>
        <w:t>public policy</w:t>
      </w:r>
      <w:r w:rsidRPr="00EE5532">
        <w:rPr>
          <w:rFonts w:ascii="Times New Roman" w:hAnsi="Times New Roman" w:cs="Times New Roman"/>
        </w:rPr>
        <w:t xml:space="preserve"> for content and face validity. Their feedback was </w:t>
      </w:r>
      <w:r w:rsidRPr="00EE5532">
        <w:rPr>
          <w:rFonts w:ascii="Times New Roman" w:hAnsi="Times New Roman" w:cs="Times New Roman"/>
        </w:rPr>
        <w:lastRenderedPageBreak/>
        <w:t>incorporated into the final draft to ensure the questionnaire captured the intended constructs.</w:t>
      </w:r>
    </w:p>
    <w:p w:rsidR="00535FC5" w:rsidRPr="00EE5532" w:rsidRDefault="00535FC5" w:rsidP="00986FDE">
      <w:pPr>
        <w:spacing w:line="360" w:lineRule="auto"/>
        <w:ind w:left="720" w:firstLine="540"/>
        <w:jc w:val="both"/>
        <w:rPr>
          <w:rFonts w:ascii="Times New Roman" w:hAnsi="Times New Roman" w:cs="Times New Roman"/>
        </w:rPr>
      </w:pPr>
      <w:r w:rsidRPr="00EE5532">
        <w:rPr>
          <w:rFonts w:ascii="Times New Roman" w:hAnsi="Times New Roman" w:cs="Times New Roman"/>
          <w:b/>
          <w:bCs/>
        </w:rPr>
        <w:t>Reliability</w:t>
      </w:r>
      <w:r w:rsidRPr="00EE5532">
        <w:rPr>
          <w:rFonts w:ascii="Times New Roman" w:hAnsi="Times New Roman" w:cs="Times New Roman"/>
        </w:rPr>
        <w:t xml:space="preserve"> was tested through a </w:t>
      </w:r>
      <w:r w:rsidRPr="00EE5532">
        <w:rPr>
          <w:rFonts w:ascii="Times New Roman" w:hAnsi="Times New Roman" w:cs="Times New Roman"/>
          <w:b/>
          <w:bCs/>
        </w:rPr>
        <w:t>pilot study</w:t>
      </w:r>
      <w:r w:rsidRPr="00EE5532">
        <w:rPr>
          <w:rFonts w:ascii="Times New Roman" w:hAnsi="Times New Roman" w:cs="Times New Roman"/>
        </w:rPr>
        <w:t xml:space="preserve"> conducted among 20 respondents (not part of the main sample) to assess the consistency of the instrument. The pilot results yielded a </w:t>
      </w:r>
      <w:r w:rsidRPr="00EE5532">
        <w:rPr>
          <w:rFonts w:ascii="Times New Roman" w:hAnsi="Times New Roman" w:cs="Times New Roman"/>
          <w:b/>
          <w:bCs/>
        </w:rPr>
        <w:t>Cronbach’s Alpha coefficient of 0.82</w:t>
      </w:r>
      <w:r w:rsidRPr="00EE5532">
        <w:rPr>
          <w:rFonts w:ascii="Times New Roman" w:hAnsi="Times New Roman" w:cs="Times New Roman"/>
        </w:rPr>
        <w:t>, indicating a high level of internal consistency and reliability.</w:t>
      </w:r>
    </w:p>
    <w:p w:rsidR="00535FC5" w:rsidRPr="00EE5532" w:rsidRDefault="00535FC5" w:rsidP="00576B6B">
      <w:pPr>
        <w:spacing w:line="360" w:lineRule="auto"/>
        <w:jc w:val="both"/>
        <w:rPr>
          <w:rFonts w:ascii="Times New Roman" w:hAnsi="Times New Roman" w:cs="Times New Roman"/>
          <w:b/>
          <w:bCs/>
        </w:rPr>
      </w:pPr>
      <w:r w:rsidRPr="00EE5532">
        <w:rPr>
          <w:rFonts w:ascii="Times New Roman" w:hAnsi="Times New Roman" w:cs="Times New Roman"/>
          <w:b/>
          <w:bCs/>
        </w:rPr>
        <w:t>3.6 Method of Data Collection</w:t>
      </w:r>
    </w:p>
    <w:p w:rsidR="00535FC5" w:rsidRPr="00EE5532" w:rsidRDefault="00535FC5" w:rsidP="00EC6764">
      <w:pPr>
        <w:spacing w:after="0" w:line="360" w:lineRule="auto"/>
        <w:ind w:left="720" w:firstLine="540"/>
        <w:jc w:val="both"/>
        <w:rPr>
          <w:rFonts w:ascii="Times New Roman" w:hAnsi="Times New Roman" w:cs="Times New Roman"/>
        </w:rPr>
      </w:pPr>
      <w:r w:rsidRPr="00EE5532">
        <w:rPr>
          <w:rFonts w:ascii="Times New Roman" w:hAnsi="Times New Roman" w:cs="Times New Roman"/>
        </w:rPr>
        <w:t xml:space="preserve">Data were collected over </w:t>
      </w:r>
      <w:r w:rsidR="00576B6B" w:rsidRPr="00EE5532">
        <w:rPr>
          <w:rFonts w:ascii="Times New Roman" w:hAnsi="Times New Roman" w:cs="Times New Roman"/>
        </w:rPr>
        <w:t>four weeks</w:t>
      </w:r>
      <w:r w:rsidRPr="00EE5532">
        <w:rPr>
          <w:rFonts w:ascii="Times New Roman" w:hAnsi="Times New Roman" w:cs="Times New Roman"/>
        </w:rPr>
        <w:t xml:space="preserve"> through physical distribution of questionnaires and scheduled interviews. Field assistants were trained to administer the instruments in local languages when necessary to ensure inclusion of non-English-speaking respondents, especially in rural areas.</w:t>
      </w:r>
    </w:p>
    <w:p w:rsidR="00535FC5" w:rsidRPr="00EE5532" w:rsidRDefault="00535FC5" w:rsidP="00EC6764">
      <w:pPr>
        <w:spacing w:after="0" w:line="360" w:lineRule="auto"/>
        <w:ind w:left="720" w:firstLine="540"/>
        <w:jc w:val="both"/>
        <w:rPr>
          <w:rFonts w:ascii="Times New Roman" w:hAnsi="Times New Roman" w:cs="Times New Roman"/>
        </w:rPr>
      </w:pPr>
      <w:r w:rsidRPr="00EE5532">
        <w:rPr>
          <w:rFonts w:ascii="Times New Roman" w:hAnsi="Times New Roman" w:cs="Times New Roman"/>
        </w:rPr>
        <w:t xml:space="preserve">Interviews with KWTV staff were recorded (with consent) and transcribed for analysis. Ethical considerations such as </w:t>
      </w:r>
      <w:r w:rsidRPr="00EE5532">
        <w:rPr>
          <w:rFonts w:ascii="Times New Roman" w:hAnsi="Times New Roman" w:cs="Times New Roman"/>
          <w:b/>
          <w:bCs/>
        </w:rPr>
        <w:t>informed consent, confidentiality</w:t>
      </w:r>
      <w:r w:rsidRPr="00EE5532">
        <w:rPr>
          <w:rFonts w:ascii="Times New Roman" w:hAnsi="Times New Roman" w:cs="Times New Roman"/>
        </w:rPr>
        <w:t xml:space="preserve">, and </w:t>
      </w:r>
      <w:r w:rsidRPr="00EE5532">
        <w:rPr>
          <w:rFonts w:ascii="Times New Roman" w:hAnsi="Times New Roman" w:cs="Times New Roman"/>
          <w:b/>
          <w:bCs/>
        </w:rPr>
        <w:t>voluntary participation</w:t>
      </w:r>
      <w:r w:rsidRPr="00EE5532">
        <w:rPr>
          <w:rFonts w:ascii="Times New Roman" w:hAnsi="Times New Roman" w:cs="Times New Roman"/>
        </w:rPr>
        <w:t xml:space="preserve"> were strictly observed throughout the data collection process.</w:t>
      </w:r>
    </w:p>
    <w:p w:rsidR="00535FC5" w:rsidRPr="00EE5532" w:rsidRDefault="00535FC5" w:rsidP="00576B6B">
      <w:pPr>
        <w:spacing w:after="0" w:line="360" w:lineRule="auto"/>
        <w:jc w:val="both"/>
        <w:rPr>
          <w:rFonts w:ascii="Times New Roman" w:hAnsi="Times New Roman" w:cs="Times New Roman"/>
          <w:b/>
          <w:bCs/>
        </w:rPr>
      </w:pPr>
      <w:r w:rsidRPr="00EE5532">
        <w:rPr>
          <w:rFonts w:ascii="Times New Roman" w:hAnsi="Times New Roman" w:cs="Times New Roman"/>
          <w:b/>
          <w:bCs/>
        </w:rPr>
        <w:t>3.7 Method of Data Analysis</w:t>
      </w:r>
    </w:p>
    <w:p w:rsidR="00535FC5" w:rsidRPr="00EE5532" w:rsidRDefault="00535FC5" w:rsidP="00EC6764">
      <w:pPr>
        <w:spacing w:after="0" w:line="360" w:lineRule="auto"/>
        <w:ind w:left="720" w:firstLine="540"/>
        <w:jc w:val="both"/>
        <w:rPr>
          <w:rFonts w:ascii="Times New Roman" w:hAnsi="Times New Roman" w:cs="Times New Roman"/>
        </w:rPr>
      </w:pPr>
      <w:r w:rsidRPr="00EE5532">
        <w:rPr>
          <w:rFonts w:ascii="Times New Roman" w:hAnsi="Times New Roman" w:cs="Times New Roman"/>
        </w:rPr>
        <w:t xml:space="preserve">Quantitative data collected through questionnaires were analyzed using </w:t>
      </w:r>
      <w:r w:rsidRPr="00EE5532">
        <w:rPr>
          <w:rFonts w:ascii="Times New Roman" w:hAnsi="Times New Roman" w:cs="Times New Roman"/>
          <w:b/>
          <w:bCs/>
        </w:rPr>
        <w:t>descriptive statistics</w:t>
      </w:r>
      <w:r w:rsidRPr="00EE5532">
        <w:rPr>
          <w:rFonts w:ascii="Times New Roman" w:hAnsi="Times New Roman" w:cs="Times New Roman"/>
        </w:rPr>
        <w:t xml:space="preserve"> such as frequencies, percentages, means, and charts. These helped to illustrate the patterns in audience responses regarding their exposure to and perception of KWTV.</w:t>
      </w:r>
    </w:p>
    <w:p w:rsidR="00EC6764" w:rsidRPr="00EE5532" w:rsidRDefault="00EC6764" w:rsidP="00576B6B">
      <w:pPr>
        <w:spacing w:after="0" w:line="360" w:lineRule="auto"/>
        <w:jc w:val="both"/>
        <w:rPr>
          <w:rFonts w:ascii="Times New Roman" w:hAnsi="Times New Roman" w:cs="Times New Roman"/>
        </w:rPr>
      </w:pPr>
    </w:p>
    <w:p w:rsidR="00EC6764" w:rsidRPr="00EE5532" w:rsidRDefault="00EC6764" w:rsidP="00576B6B">
      <w:pPr>
        <w:spacing w:after="0" w:line="360" w:lineRule="auto"/>
        <w:jc w:val="both"/>
        <w:rPr>
          <w:rFonts w:ascii="Times New Roman" w:hAnsi="Times New Roman" w:cs="Times New Roman"/>
        </w:rPr>
      </w:pPr>
    </w:p>
    <w:p w:rsidR="00EC6764" w:rsidRPr="00EE5532" w:rsidRDefault="00EC6764" w:rsidP="0093778D">
      <w:pPr>
        <w:spacing w:after="0" w:line="360" w:lineRule="auto"/>
        <w:jc w:val="both"/>
        <w:rPr>
          <w:rFonts w:ascii="Times New Roman" w:hAnsi="Times New Roman" w:cs="Times New Roman"/>
        </w:rPr>
      </w:pPr>
    </w:p>
    <w:p w:rsidR="00EE5532" w:rsidRPr="00EE5532" w:rsidRDefault="00EE5532" w:rsidP="0093778D">
      <w:pPr>
        <w:spacing w:line="360" w:lineRule="auto"/>
        <w:jc w:val="center"/>
        <w:rPr>
          <w:rFonts w:ascii="Times New Roman" w:hAnsi="Times New Roman" w:cs="Times New Roman"/>
          <w:b/>
        </w:rPr>
      </w:pPr>
    </w:p>
    <w:p w:rsidR="00EE5532" w:rsidRPr="00EE5532" w:rsidRDefault="00EE5532" w:rsidP="0093778D">
      <w:pPr>
        <w:spacing w:line="360" w:lineRule="auto"/>
        <w:jc w:val="center"/>
        <w:rPr>
          <w:rFonts w:ascii="Times New Roman" w:hAnsi="Times New Roman" w:cs="Times New Roman"/>
          <w:b/>
        </w:rPr>
      </w:pPr>
    </w:p>
    <w:p w:rsidR="00EE5532" w:rsidRPr="00EE5532" w:rsidRDefault="00EE5532" w:rsidP="0093778D">
      <w:pPr>
        <w:spacing w:line="360" w:lineRule="auto"/>
        <w:jc w:val="center"/>
        <w:rPr>
          <w:rFonts w:ascii="Times New Roman" w:hAnsi="Times New Roman" w:cs="Times New Roman"/>
          <w:b/>
        </w:rPr>
      </w:pPr>
    </w:p>
    <w:p w:rsidR="00EE5532" w:rsidRPr="00EE5532" w:rsidRDefault="00EE5532" w:rsidP="0093778D">
      <w:pPr>
        <w:spacing w:line="360" w:lineRule="auto"/>
        <w:jc w:val="center"/>
        <w:rPr>
          <w:rFonts w:ascii="Times New Roman" w:hAnsi="Times New Roman" w:cs="Times New Roman"/>
          <w:b/>
        </w:rPr>
      </w:pPr>
    </w:p>
    <w:p w:rsidR="00EE5532" w:rsidRPr="00EE5532" w:rsidRDefault="00EE5532" w:rsidP="0093778D">
      <w:pPr>
        <w:spacing w:line="360" w:lineRule="auto"/>
        <w:jc w:val="center"/>
        <w:rPr>
          <w:rFonts w:ascii="Times New Roman" w:hAnsi="Times New Roman" w:cs="Times New Roman"/>
          <w:b/>
        </w:rPr>
      </w:pPr>
    </w:p>
    <w:p w:rsidR="00EE5532" w:rsidRPr="00EE5532" w:rsidRDefault="00EE5532" w:rsidP="0093778D">
      <w:pPr>
        <w:spacing w:line="360" w:lineRule="auto"/>
        <w:jc w:val="center"/>
        <w:rPr>
          <w:rFonts w:ascii="Times New Roman" w:hAnsi="Times New Roman" w:cs="Times New Roman"/>
          <w:b/>
        </w:rPr>
      </w:pPr>
    </w:p>
    <w:p w:rsidR="00EE5532" w:rsidRPr="00EE5532" w:rsidRDefault="00EE5532" w:rsidP="0093778D">
      <w:pPr>
        <w:spacing w:line="360" w:lineRule="auto"/>
        <w:jc w:val="center"/>
        <w:rPr>
          <w:rFonts w:ascii="Times New Roman" w:hAnsi="Times New Roman" w:cs="Times New Roman"/>
          <w:b/>
        </w:rPr>
      </w:pPr>
    </w:p>
    <w:p w:rsidR="00EE5532" w:rsidRPr="00EE5532" w:rsidRDefault="00EE5532" w:rsidP="0093778D">
      <w:pPr>
        <w:spacing w:line="360" w:lineRule="auto"/>
        <w:jc w:val="center"/>
        <w:rPr>
          <w:rFonts w:ascii="Times New Roman" w:hAnsi="Times New Roman" w:cs="Times New Roman"/>
          <w:b/>
        </w:rPr>
      </w:pPr>
    </w:p>
    <w:p w:rsidR="00EE5532" w:rsidRPr="00EE5532" w:rsidRDefault="00EE5532" w:rsidP="0093778D">
      <w:pPr>
        <w:spacing w:line="360" w:lineRule="auto"/>
        <w:jc w:val="center"/>
        <w:rPr>
          <w:rFonts w:ascii="Times New Roman" w:hAnsi="Times New Roman" w:cs="Times New Roman"/>
          <w:b/>
        </w:rPr>
      </w:pPr>
    </w:p>
    <w:p w:rsidR="00EE5532" w:rsidRPr="00EE5532" w:rsidRDefault="00EE5532" w:rsidP="0093778D">
      <w:pPr>
        <w:spacing w:line="360" w:lineRule="auto"/>
        <w:jc w:val="center"/>
        <w:rPr>
          <w:rFonts w:ascii="Times New Roman" w:hAnsi="Times New Roman" w:cs="Times New Roman"/>
          <w:b/>
        </w:rPr>
      </w:pPr>
    </w:p>
    <w:p w:rsidR="00EE5532" w:rsidRPr="00EE5532" w:rsidRDefault="00EE5532" w:rsidP="0093778D">
      <w:pPr>
        <w:spacing w:line="360" w:lineRule="auto"/>
        <w:jc w:val="center"/>
        <w:rPr>
          <w:rFonts w:ascii="Times New Roman" w:hAnsi="Times New Roman" w:cs="Times New Roman"/>
          <w:b/>
        </w:rPr>
      </w:pPr>
    </w:p>
    <w:p w:rsidR="00EE5532" w:rsidRPr="00EE5532" w:rsidRDefault="00EE5532" w:rsidP="0093778D">
      <w:pPr>
        <w:spacing w:line="360" w:lineRule="auto"/>
        <w:jc w:val="center"/>
        <w:rPr>
          <w:rFonts w:ascii="Times New Roman" w:hAnsi="Times New Roman" w:cs="Times New Roman"/>
          <w:b/>
        </w:rPr>
      </w:pPr>
    </w:p>
    <w:p w:rsidR="00EE5532" w:rsidRPr="00EE5532" w:rsidRDefault="00EE5532" w:rsidP="0093778D">
      <w:pPr>
        <w:spacing w:line="360" w:lineRule="auto"/>
        <w:jc w:val="center"/>
        <w:rPr>
          <w:rFonts w:ascii="Times New Roman" w:hAnsi="Times New Roman" w:cs="Times New Roman"/>
          <w:b/>
        </w:rPr>
      </w:pPr>
    </w:p>
    <w:p w:rsidR="00EE5532" w:rsidRPr="00EE5532" w:rsidRDefault="00EE5532" w:rsidP="0093778D">
      <w:pPr>
        <w:spacing w:line="360" w:lineRule="auto"/>
        <w:jc w:val="center"/>
        <w:rPr>
          <w:rFonts w:ascii="Times New Roman" w:hAnsi="Times New Roman" w:cs="Times New Roman"/>
          <w:b/>
        </w:rPr>
      </w:pPr>
    </w:p>
    <w:p w:rsidR="00EE5532" w:rsidRPr="00EE5532" w:rsidRDefault="00EE5532" w:rsidP="0093778D">
      <w:pPr>
        <w:spacing w:line="360" w:lineRule="auto"/>
        <w:jc w:val="center"/>
        <w:rPr>
          <w:rFonts w:ascii="Times New Roman" w:hAnsi="Times New Roman" w:cs="Times New Roman"/>
          <w:b/>
        </w:rPr>
      </w:pPr>
    </w:p>
    <w:p w:rsidR="00EE5532" w:rsidRPr="00EE5532" w:rsidRDefault="00EE5532" w:rsidP="0093778D">
      <w:pPr>
        <w:spacing w:line="360" w:lineRule="auto"/>
        <w:jc w:val="center"/>
        <w:rPr>
          <w:rFonts w:ascii="Times New Roman" w:hAnsi="Times New Roman" w:cs="Times New Roman"/>
          <w:b/>
        </w:rPr>
      </w:pPr>
    </w:p>
    <w:p w:rsidR="00EE5532" w:rsidRPr="00EE5532" w:rsidRDefault="00EE5532" w:rsidP="0093778D">
      <w:pPr>
        <w:spacing w:line="360" w:lineRule="auto"/>
        <w:jc w:val="center"/>
        <w:rPr>
          <w:rFonts w:ascii="Times New Roman" w:hAnsi="Times New Roman" w:cs="Times New Roman"/>
          <w:b/>
        </w:rPr>
      </w:pPr>
    </w:p>
    <w:p w:rsidR="00EE5532" w:rsidRPr="00EE5532" w:rsidRDefault="00EE5532" w:rsidP="0093778D">
      <w:pPr>
        <w:spacing w:line="360" w:lineRule="auto"/>
        <w:jc w:val="center"/>
        <w:rPr>
          <w:rFonts w:ascii="Times New Roman" w:hAnsi="Times New Roman" w:cs="Times New Roman"/>
          <w:b/>
        </w:rPr>
      </w:pPr>
    </w:p>
    <w:p w:rsidR="00EE5532" w:rsidRPr="00EE5532" w:rsidRDefault="00EE5532" w:rsidP="0093778D">
      <w:pPr>
        <w:spacing w:line="360" w:lineRule="auto"/>
        <w:jc w:val="center"/>
        <w:rPr>
          <w:rFonts w:ascii="Times New Roman" w:hAnsi="Times New Roman" w:cs="Times New Roman"/>
          <w:b/>
        </w:rPr>
      </w:pPr>
    </w:p>
    <w:p w:rsidR="00EE5532" w:rsidRDefault="00EE5532" w:rsidP="0093778D">
      <w:pPr>
        <w:spacing w:line="360" w:lineRule="auto"/>
        <w:jc w:val="center"/>
        <w:rPr>
          <w:rFonts w:ascii="Times New Roman" w:hAnsi="Times New Roman" w:cs="Times New Roman"/>
          <w:b/>
        </w:rPr>
      </w:pPr>
    </w:p>
    <w:p w:rsidR="00EE5532" w:rsidRDefault="00EE5532" w:rsidP="0093778D">
      <w:pPr>
        <w:spacing w:line="360" w:lineRule="auto"/>
        <w:jc w:val="center"/>
        <w:rPr>
          <w:rFonts w:ascii="Times New Roman" w:hAnsi="Times New Roman" w:cs="Times New Roman"/>
          <w:b/>
        </w:rPr>
      </w:pPr>
    </w:p>
    <w:p w:rsidR="00EE5532" w:rsidRDefault="00EE5532" w:rsidP="0093778D">
      <w:pPr>
        <w:spacing w:line="360" w:lineRule="auto"/>
        <w:jc w:val="center"/>
        <w:rPr>
          <w:rFonts w:ascii="Times New Roman" w:hAnsi="Times New Roman" w:cs="Times New Roman"/>
          <w:b/>
        </w:rPr>
      </w:pPr>
    </w:p>
    <w:p w:rsidR="00EE5532" w:rsidRDefault="00EE5532" w:rsidP="0093778D">
      <w:pPr>
        <w:spacing w:line="360" w:lineRule="auto"/>
        <w:jc w:val="center"/>
        <w:rPr>
          <w:rFonts w:ascii="Times New Roman" w:hAnsi="Times New Roman" w:cs="Times New Roman"/>
          <w:b/>
        </w:rPr>
      </w:pPr>
    </w:p>
    <w:p w:rsidR="00EE5532" w:rsidRDefault="00EE5532" w:rsidP="0093778D">
      <w:pPr>
        <w:spacing w:line="360" w:lineRule="auto"/>
        <w:jc w:val="center"/>
        <w:rPr>
          <w:rFonts w:ascii="Times New Roman" w:hAnsi="Times New Roman" w:cs="Times New Roman"/>
          <w:b/>
        </w:rPr>
      </w:pPr>
    </w:p>
    <w:p w:rsidR="00EE5532" w:rsidRPr="00EE5532" w:rsidRDefault="00EE5532" w:rsidP="0093778D">
      <w:pPr>
        <w:spacing w:line="360" w:lineRule="auto"/>
        <w:jc w:val="center"/>
        <w:rPr>
          <w:rFonts w:ascii="Times New Roman" w:hAnsi="Times New Roman" w:cs="Times New Roman"/>
          <w:b/>
        </w:rPr>
      </w:pPr>
    </w:p>
    <w:p w:rsidR="00EE5532" w:rsidRDefault="00EE5532" w:rsidP="0093778D">
      <w:pPr>
        <w:spacing w:line="360" w:lineRule="auto"/>
        <w:jc w:val="center"/>
        <w:rPr>
          <w:rFonts w:ascii="Times New Roman" w:hAnsi="Times New Roman" w:cs="Times New Roman"/>
          <w:b/>
        </w:rPr>
      </w:pPr>
    </w:p>
    <w:p w:rsidR="00EE5532" w:rsidRPr="00EE5532" w:rsidRDefault="00EE5532" w:rsidP="0093778D">
      <w:pPr>
        <w:spacing w:line="360" w:lineRule="auto"/>
        <w:jc w:val="center"/>
        <w:rPr>
          <w:rFonts w:ascii="Times New Roman" w:hAnsi="Times New Roman" w:cs="Times New Roman"/>
          <w:b/>
        </w:rPr>
      </w:pPr>
    </w:p>
    <w:p w:rsidR="00986FDE" w:rsidRPr="00EE5532" w:rsidRDefault="00986FDE" w:rsidP="0093778D">
      <w:pPr>
        <w:spacing w:line="360" w:lineRule="auto"/>
        <w:jc w:val="center"/>
        <w:rPr>
          <w:rFonts w:ascii="Times New Roman" w:hAnsi="Times New Roman" w:cs="Times New Roman"/>
          <w:b/>
        </w:rPr>
      </w:pPr>
      <w:r w:rsidRPr="00EE5532">
        <w:rPr>
          <w:rFonts w:ascii="Times New Roman" w:hAnsi="Times New Roman" w:cs="Times New Roman"/>
          <w:b/>
        </w:rPr>
        <w:lastRenderedPageBreak/>
        <w:t>CHAPTER FOUR</w:t>
      </w:r>
    </w:p>
    <w:p w:rsidR="00986FDE" w:rsidRPr="00EE5532" w:rsidRDefault="00986FDE" w:rsidP="0093778D">
      <w:pPr>
        <w:spacing w:line="360" w:lineRule="auto"/>
        <w:jc w:val="center"/>
        <w:rPr>
          <w:rFonts w:ascii="Times New Roman" w:hAnsi="Times New Roman" w:cs="Times New Roman"/>
          <w:b/>
          <w:bCs/>
        </w:rPr>
      </w:pPr>
      <w:r w:rsidRPr="00EE5532">
        <w:rPr>
          <w:rFonts w:ascii="Times New Roman" w:hAnsi="Times New Roman" w:cs="Times New Roman"/>
          <w:b/>
          <w:bCs/>
        </w:rPr>
        <w:t>DATA PRESENTATION AND ANALYSIS</w:t>
      </w:r>
    </w:p>
    <w:p w:rsidR="00986FDE" w:rsidRPr="00EE5532" w:rsidRDefault="00986FDE" w:rsidP="0093778D">
      <w:pPr>
        <w:spacing w:line="360" w:lineRule="auto"/>
        <w:rPr>
          <w:rFonts w:ascii="Times New Roman" w:hAnsi="Times New Roman" w:cs="Times New Roman"/>
        </w:rPr>
      </w:pPr>
      <w:r w:rsidRPr="00EE5532">
        <w:rPr>
          <w:rFonts w:ascii="Times New Roman" w:hAnsi="Times New Roman" w:cs="Times New Roman"/>
          <w:b/>
          <w:bCs/>
        </w:rPr>
        <w:t>4.0. INTRODUCTION</w:t>
      </w:r>
    </w:p>
    <w:p w:rsidR="00986FDE" w:rsidRPr="00EE5532" w:rsidRDefault="00986FDE" w:rsidP="00E31EBD">
      <w:pPr>
        <w:spacing w:before="240" w:line="276" w:lineRule="auto"/>
        <w:ind w:firstLine="720"/>
        <w:rPr>
          <w:rFonts w:ascii="Times New Roman" w:hAnsi="Times New Roman" w:cs="Times New Roman"/>
        </w:rPr>
      </w:pPr>
      <w:r w:rsidRPr="00EE5532">
        <w:rPr>
          <w:rFonts w:ascii="Times New Roman" w:hAnsi="Times New Roman" w:cs="Times New Roman"/>
        </w:rPr>
        <w:t xml:space="preserve">The study sets out to analyze the </w:t>
      </w:r>
      <w:r w:rsidR="00E31EBD" w:rsidRPr="00EE5532">
        <w:rPr>
          <w:rFonts w:ascii="Times New Roman" w:hAnsi="Times New Roman" w:cs="Times New Roman"/>
        </w:rPr>
        <w:t>Evaluating the effectiveness of Government-Owned Media In Promoting Tinubu’s Policies (A Case Study Of Kwara Television Authority)’’</w:t>
      </w:r>
    </w:p>
    <w:p w:rsidR="00986FDE" w:rsidRPr="00EE5532" w:rsidRDefault="00986FDE" w:rsidP="0093778D">
      <w:pPr>
        <w:spacing w:line="360" w:lineRule="auto"/>
        <w:ind w:firstLine="720"/>
        <w:jc w:val="both"/>
        <w:rPr>
          <w:rFonts w:ascii="Times New Roman" w:hAnsi="Times New Roman" w:cs="Times New Roman"/>
        </w:rPr>
      </w:pPr>
      <w:r w:rsidRPr="00EE5532">
        <w:rPr>
          <w:rFonts w:ascii="Times New Roman" w:hAnsi="Times New Roman" w:cs="Times New Roman"/>
        </w:rPr>
        <w:t xml:space="preserve">To carry out the study, 100 people living in Kwarra state were sampled randomly and a questionnaire containing relevant questions were administered by the researchers to acquire usable data. </w:t>
      </w:r>
    </w:p>
    <w:p w:rsidR="00986FDE" w:rsidRPr="00EE5532" w:rsidRDefault="00986FDE" w:rsidP="0093778D">
      <w:pPr>
        <w:spacing w:line="360" w:lineRule="auto"/>
        <w:ind w:firstLine="720"/>
        <w:jc w:val="both"/>
        <w:rPr>
          <w:rFonts w:ascii="Times New Roman" w:hAnsi="Times New Roman" w:cs="Times New Roman"/>
        </w:rPr>
      </w:pPr>
      <w:r w:rsidRPr="00EE5532">
        <w:rPr>
          <w:rFonts w:ascii="Times New Roman" w:hAnsi="Times New Roman" w:cs="Times New Roman"/>
        </w:rPr>
        <w:t>This chapter deals with the analysis of data obtained from the field work through the questionnaire.</w:t>
      </w:r>
    </w:p>
    <w:p w:rsidR="00986FDE" w:rsidRPr="00EE5532" w:rsidRDefault="00986FDE" w:rsidP="0093778D">
      <w:pPr>
        <w:spacing w:line="360" w:lineRule="auto"/>
        <w:ind w:firstLine="720"/>
        <w:jc w:val="both"/>
        <w:rPr>
          <w:rFonts w:ascii="Times New Roman" w:hAnsi="Times New Roman" w:cs="Times New Roman"/>
        </w:rPr>
      </w:pPr>
      <w:r w:rsidRPr="00EE5532">
        <w:rPr>
          <w:rFonts w:ascii="Times New Roman" w:hAnsi="Times New Roman" w:cs="Times New Roman"/>
        </w:rPr>
        <w:t>Each question on the questionnaire would be presented in separate tables and analyzed for easy comprehension.</w:t>
      </w:r>
    </w:p>
    <w:p w:rsidR="00986FDE" w:rsidRPr="00EE5532" w:rsidRDefault="00986FDE" w:rsidP="0093778D">
      <w:pPr>
        <w:spacing w:line="360" w:lineRule="auto"/>
        <w:rPr>
          <w:rFonts w:ascii="Times New Roman" w:hAnsi="Times New Roman" w:cs="Times New Roman"/>
          <w:b/>
          <w:bCs/>
        </w:rPr>
      </w:pPr>
      <w:r w:rsidRPr="00EE5532">
        <w:rPr>
          <w:rFonts w:ascii="Times New Roman" w:hAnsi="Times New Roman" w:cs="Times New Roman"/>
          <w:b/>
          <w:bCs/>
        </w:rPr>
        <w:t>4.1.  DATA PRESENTATION</w:t>
      </w:r>
    </w:p>
    <w:p w:rsidR="00986FDE" w:rsidRPr="00EE5532" w:rsidRDefault="00986FDE" w:rsidP="0093778D">
      <w:pPr>
        <w:spacing w:line="360" w:lineRule="auto"/>
        <w:rPr>
          <w:rFonts w:ascii="Times New Roman" w:hAnsi="Times New Roman" w:cs="Times New Roman"/>
        </w:rPr>
      </w:pPr>
      <w:r w:rsidRPr="00EE5532">
        <w:rPr>
          <w:rFonts w:ascii="Times New Roman" w:hAnsi="Times New Roman" w:cs="Times New Roman"/>
          <w:b/>
          <w:bCs/>
        </w:rPr>
        <w:t>DEMOGRAPHIC DISTRIBUTION</w:t>
      </w:r>
    </w:p>
    <w:p w:rsidR="00986FDE" w:rsidRPr="00EE5532" w:rsidRDefault="00986FDE" w:rsidP="0093778D">
      <w:pPr>
        <w:spacing w:line="360" w:lineRule="auto"/>
        <w:rPr>
          <w:rFonts w:ascii="Times New Roman" w:hAnsi="Times New Roman" w:cs="Times New Roman"/>
        </w:rPr>
      </w:pPr>
      <w:r w:rsidRPr="00EE5532">
        <w:rPr>
          <w:rFonts w:ascii="Times New Roman" w:hAnsi="Times New Roman" w:cs="Times New Roman"/>
          <w:b/>
          <w:bCs/>
        </w:rPr>
        <w:t>Table 1: Distribution of respondents by Gender.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Gender</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No of respondents</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Percentage (%)</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Male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65</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65%</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Female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35</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35%</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Total</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100</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100%</w:t>
            </w:r>
          </w:p>
        </w:tc>
      </w:tr>
    </w:tbl>
    <w:p w:rsidR="00986FDE" w:rsidRPr="00EE5532" w:rsidRDefault="00986FDE" w:rsidP="0093778D">
      <w:pPr>
        <w:spacing w:line="360" w:lineRule="auto"/>
        <w:rPr>
          <w:rFonts w:ascii="Times New Roman" w:hAnsi="Times New Roman" w:cs="Times New Roman"/>
        </w:rPr>
      </w:pPr>
      <w:r w:rsidRPr="00EE5532">
        <w:rPr>
          <w:rFonts w:ascii="Times New Roman" w:hAnsi="Times New Roman" w:cs="Times New Roman"/>
          <w:b/>
          <w:bCs/>
        </w:rPr>
        <w:t>Source: Field work (2025)</w:t>
      </w:r>
    </w:p>
    <w:p w:rsidR="00986FDE" w:rsidRPr="00EE5532" w:rsidRDefault="00986FDE" w:rsidP="0093778D">
      <w:pPr>
        <w:spacing w:line="360" w:lineRule="auto"/>
        <w:rPr>
          <w:rFonts w:ascii="Times New Roman" w:hAnsi="Times New Roman" w:cs="Times New Roman"/>
        </w:rPr>
      </w:pPr>
      <w:r w:rsidRPr="00EE5532">
        <w:rPr>
          <w:rFonts w:ascii="Times New Roman" w:hAnsi="Times New Roman" w:cs="Times New Roman"/>
        </w:rPr>
        <w:t>The table above shows that 65 respondents representing (65%) are males while 35 of them representing (35%) are females.</w:t>
      </w:r>
    </w:p>
    <w:p w:rsidR="00986FDE" w:rsidRPr="00EE5532" w:rsidRDefault="00986FDE" w:rsidP="0093778D">
      <w:pPr>
        <w:spacing w:line="360" w:lineRule="auto"/>
        <w:rPr>
          <w:rFonts w:ascii="Times New Roman" w:hAnsi="Times New Roman" w:cs="Times New Roman"/>
        </w:rPr>
      </w:pPr>
      <w:r w:rsidRPr="00EE5532">
        <w:rPr>
          <w:rFonts w:ascii="Times New Roman" w:hAnsi="Times New Roman" w:cs="Times New Roman"/>
          <w:b/>
          <w:bCs/>
        </w:rPr>
        <w:t>Table 2: Age range of respondents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lastRenderedPageBreak/>
              <w:t>Age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No of respondents</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Percentage (%)</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16-20years</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43</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43%</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21-25years</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44</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44%</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26-30years</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9</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9%</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31 and above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4</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4%</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 xml:space="preserve">Total </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100</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100%</w:t>
            </w:r>
          </w:p>
        </w:tc>
      </w:tr>
    </w:tbl>
    <w:p w:rsidR="00986FDE" w:rsidRPr="00EE5532" w:rsidRDefault="00986FDE" w:rsidP="0093778D">
      <w:pPr>
        <w:spacing w:line="360" w:lineRule="auto"/>
        <w:rPr>
          <w:rFonts w:ascii="Times New Roman" w:hAnsi="Times New Roman" w:cs="Times New Roman"/>
        </w:rPr>
      </w:pPr>
      <w:r w:rsidRPr="00EE5532">
        <w:rPr>
          <w:rFonts w:ascii="Times New Roman" w:hAnsi="Times New Roman" w:cs="Times New Roman"/>
          <w:b/>
          <w:bCs/>
        </w:rPr>
        <w:t>Source: Field work (2025)</w:t>
      </w:r>
    </w:p>
    <w:p w:rsidR="00986FDE" w:rsidRPr="00EE5532" w:rsidRDefault="00986FDE" w:rsidP="0093778D">
      <w:pPr>
        <w:spacing w:line="360" w:lineRule="auto"/>
        <w:jc w:val="both"/>
        <w:rPr>
          <w:rFonts w:ascii="Times New Roman" w:hAnsi="Times New Roman" w:cs="Times New Roman"/>
        </w:rPr>
      </w:pPr>
      <w:r w:rsidRPr="00EE5532">
        <w:rPr>
          <w:rFonts w:ascii="Times New Roman" w:hAnsi="Times New Roman" w:cs="Times New Roman"/>
        </w:rPr>
        <w:t>The above table show the distribution of the respondents by age. It states that 43 respondents representing (43%) are within the age range of 16-20, 44 respondents representing (44%) are within the age range of 21-25, 9 respondents representing (9%) are within the age range of 26-30years while 4 respondents representing (4%) are within age range of 31 and above.</w:t>
      </w:r>
    </w:p>
    <w:p w:rsidR="00986FDE" w:rsidRPr="00EE5532" w:rsidRDefault="00986FDE" w:rsidP="0093778D">
      <w:pPr>
        <w:spacing w:line="360" w:lineRule="auto"/>
        <w:rPr>
          <w:rFonts w:ascii="Times New Roman" w:hAnsi="Times New Roman" w:cs="Times New Roman"/>
        </w:rPr>
      </w:pPr>
      <w:r w:rsidRPr="00EE5532">
        <w:rPr>
          <w:rFonts w:ascii="Times New Roman" w:hAnsi="Times New Roman" w:cs="Times New Roman"/>
          <w:b/>
          <w:bCs/>
        </w:rPr>
        <w:t>Table 3: Distribution of respondents by marital status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Marital Status</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No of respondents</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Percentage (%)</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Single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85</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85%</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Married</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15</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15%</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Total</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100</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100%</w:t>
            </w:r>
          </w:p>
        </w:tc>
      </w:tr>
    </w:tbl>
    <w:p w:rsidR="00986FDE" w:rsidRPr="00EE5532" w:rsidRDefault="00986FDE" w:rsidP="0093778D">
      <w:pPr>
        <w:spacing w:line="360" w:lineRule="auto"/>
        <w:rPr>
          <w:rFonts w:ascii="Times New Roman" w:hAnsi="Times New Roman" w:cs="Times New Roman"/>
        </w:rPr>
      </w:pPr>
      <w:r w:rsidRPr="00EE5532">
        <w:rPr>
          <w:rFonts w:ascii="Times New Roman" w:hAnsi="Times New Roman" w:cs="Times New Roman"/>
          <w:b/>
          <w:bCs/>
        </w:rPr>
        <w:t>Source: Field work (2025)</w:t>
      </w:r>
    </w:p>
    <w:p w:rsidR="00986FDE" w:rsidRPr="00EE5532" w:rsidRDefault="00986FDE" w:rsidP="0093778D">
      <w:pPr>
        <w:spacing w:line="360" w:lineRule="auto"/>
        <w:jc w:val="both"/>
        <w:rPr>
          <w:rFonts w:ascii="Times New Roman" w:hAnsi="Times New Roman" w:cs="Times New Roman"/>
        </w:rPr>
      </w:pPr>
      <w:r w:rsidRPr="00EE5532">
        <w:rPr>
          <w:rFonts w:ascii="Times New Roman" w:hAnsi="Times New Roman" w:cs="Times New Roman"/>
        </w:rPr>
        <w:t>The above table show the distribution of respondents by marital status. It states that 85 (85%) are single and 15 respondents (15%) are married.</w:t>
      </w:r>
    </w:p>
    <w:p w:rsidR="00986FDE" w:rsidRPr="00EE5532" w:rsidRDefault="00986FDE" w:rsidP="0093778D">
      <w:pPr>
        <w:spacing w:line="360" w:lineRule="auto"/>
        <w:rPr>
          <w:rFonts w:ascii="Times New Roman" w:hAnsi="Times New Roman" w:cs="Times New Roman"/>
        </w:rPr>
      </w:pPr>
      <w:r w:rsidRPr="00EE5532">
        <w:rPr>
          <w:rFonts w:ascii="Times New Roman" w:hAnsi="Times New Roman" w:cs="Times New Roman"/>
          <w:b/>
          <w:bCs/>
        </w:rPr>
        <w:t>Table 4: Distribution of respondents by Educational Qualification.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Educational Qualification</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No of respondents</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Percentage (%)</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O’ Level</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5</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5%</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lastRenderedPageBreak/>
              <w:t>NCE/ND</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19</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19%</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HND/BSc</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67</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67%</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Post Degree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9</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9%</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Total</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100</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100%</w:t>
            </w:r>
          </w:p>
        </w:tc>
      </w:tr>
    </w:tbl>
    <w:p w:rsidR="00986FDE" w:rsidRPr="00EE5532" w:rsidRDefault="00986FDE" w:rsidP="0093778D">
      <w:pPr>
        <w:spacing w:line="360" w:lineRule="auto"/>
        <w:rPr>
          <w:rFonts w:ascii="Times New Roman" w:hAnsi="Times New Roman" w:cs="Times New Roman"/>
        </w:rPr>
      </w:pPr>
      <w:r w:rsidRPr="00EE5532">
        <w:rPr>
          <w:rFonts w:ascii="Times New Roman" w:hAnsi="Times New Roman" w:cs="Times New Roman"/>
          <w:b/>
          <w:bCs/>
        </w:rPr>
        <w:t>Source: Field work (2025)</w:t>
      </w:r>
    </w:p>
    <w:p w:rsidR="00986FDE" w:rsidRPr="00EE5532" w:rsidRDefault="00986FDE" w:rsidP="0093778D">
      <w:pPr>
        <w:spacing w:line="360" w:lineRule="auto"/>
        <w:jc w:val="both"/>
        <w:rPr>
          <w:rFonts w:ascii="Times New Roman" w:hAnsi="Times New Roman" w:cs="Times New Roman"/>
        </w:rPr>
      </w:pPr>
      <w:r w:rsidRPr="00EE5532">
        <w:rPr>
          <w:rFonts w:ascii="Times New Roman" w:hAnsi="Times New Roman" w:cs="Times New Roman"/>
        </w:rPr>
        <w:t>The above table show the distribution of respondents by educational qualification.  5 respondents representing (5%) are O’ level holders, 19 respondents representing (19%) are ND/NCE holders, 67 respondents (67%) are HND/BSc holders while 9 respondents representing (9%) are post degree holders.</w:t>
      </w:r>
    </w:p>
    <w:p w:rsidR="00986FDE" w:rsidRPr="00EE5532" w:rsidRDefault="00986FDE" w:rsidP="0093778D">
      <w:pPr>
        <w:spacing w:line="360" w:lineRule="auto"/>
        <w:rPr>
          <w:rFonts w:ascii="Times New Roman" w:hAnsi="Times New Roman" w:cs="Times New Roman"/>
        </w:rPr>
      </w:pPr>
      <w:r w:rsidRPr="00EE5532">
        <w:rPr>
          <w:rFonts w:ascii="Times New Roman" w:hAnsi="Times New Roman" w:cs="Times New Roman"/>
          <w:b/>
          <w:bCs/>
        </w:rPr>
        <w:t>Table 5: Distribution of respondents by Occupation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Occupation</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No of respondents</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Percentage (%)</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Student</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78</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78%</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Business</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8</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8%</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Civil Servant</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14</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14%</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Other</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0</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0</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Total</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100</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100%</w:t>
            </w:r>
          </w:p>
        </w:tc>
      </w:tr>
    </w:tbl>
    <w:p w:rsidR="00986FDE" w:rsidRPr="00EE5532" w:rsidRDefault="00986FDE" w:rsidP="0093778D">
      <w:pPr>
        <w:spacing w:line="360" w:lineRule="auto"/>
        <w:rPr>
          <w:rFonts w:ascii="Times New Roman" w:hAnsi="Times New Roman" w:cs="Times New Roman"/>
        </w:rPr>
      </w:pPr>
      <w:r w:rsidRPr="00EE5532">
        <w:rPr>
          <w:rFonts w:ascii="Times New Roman" w:hAnsi="Times New Roman" w:cs="Times New Roman"/>
          <w:b/>
          <w:bCs/>
        </w:rPr>
        <w:t>Source: Field work (2025)</w:t>
      </w:r>
    </w:p>
    <w:p w:rsidR="00986FDE" w:rsidRPr="00EE5532" w:rsidRDefault="00986FDE" w:rsidP="0093778D">
      <w:pPr>
        <w:spacing w:line="360" w:lineRule="auto"/>
        <w:jc w:val="both"/>
        <w:rPr>
          <w:rFonts w:ascii="Times New Roman" w:hAnsi="Times New Roman" w:cs="Times New Roman"/>
        </w:rPr>
      </w:pPr>
      <w:r w:rsidRPr="00EE5532">
        <w:rPr>
          <w:rFonts w:ascii="Times New Roman" w:hAnsi="Times New Roman" w:cs="Times New Roman"/>
        </w:rPr>
        <w:t>The above table show the distribution of respondents by occupation. 78 respondents representing 78% are students, 8 respondents representing 8% are business persons and 14 respondents representing 14% are civil servants.</w:t>
      </w:r>
    </w:p>
    <w:p w:rsidR="00986FDE" w:rsidRPr="00EE5532" w:rsidRDefault="00986FDE" w:rsidP="0093778D">
      <w:pPr>
        <w:spacing w:line="360" w:lineRule="auto"/>
        <w:rPr>
          <w:rFonts w:ascii="Times New Roman" w:hAnsi="Times New Roman" w:cs="Times New Roman"/>
        </w:rPr>
      </w:pPr>
      <w:r w:rsidRPr="00EE5532">
        <w:rPr>
          <w:rFonts w:ascii="Times New Roman" w:hAnsi="Times New Roman" w:cs="Times New Roman"/>
          <w:b/>
          <w:bCs/>
        </w:rPr>
        <w:t>Table 6: Distribution of respondents by Religion.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Occupation</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No of respondents</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Percentage (%)</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Islam</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69</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69%</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lastRenderedPageBreak/>
              <w:t>Christianity</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25</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25%</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 xml:space="preserve">Traditional </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6</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6%</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Total</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100</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100%</w:t>
            </w:r>
          </w:p>
        </w:tc>
      </w:tr>
    </w:tbl>
    <w:p w:rsidR="00986FDE" w:rsidRPr="00EE5532" w:rsidRDefault="00986FDE" w:rsidP="0093778D">
      <w:pPr>
        <w:spacing w:line="360" w:lineRule="auto"/>
        <w:rPr>
          <w:rFonts w:ascii="Times New Roman" w:hAnsi="Times New Roman" w:cs="Times New Roman"/>
        </w:rPr>
      </w:pPr>
      <w:r w:rsidRPr="00EE5532">
        <w:rPr>
          <w:rFonts w:ascii="Times New Roman" w:hAnsi="Times New Roman" w:cs="Times New Roman"/>
          <w:b/>
          <w:bCs/>
        </w:rPr>
        <w:t>Source: Field work (2025)</w:t>
      </w:r>
    </w:p>
    <w:p w:rsidR="00986FDE" w:rsidRPr="00EE5532" w:rsidRDefault="00986FDE" w:rsidP="0093778D">
      <w:pPr>
        <w:spacing w:line="360" w:lineRule="auto"/>
        <w:jc w:val="both"/>
        <w:rPr>
          <w:rFonts w:ascii="Times New Roman" w:hAnsi="Times New Roman" w:cs="Times New Roman"/>
        </w:rPr>
      </w:pPr>
      <w:r w:rsidRPr="00EE5532">
        <w:rPr>
          <w:rFonts w:ascii="Times New Roman" w:hAnsi="Times New Roman" w:cs="Times New Roman"/>
        </w:rPr>
        <w:t>The above table show the distribution of respondents by Religion. 69 respondents representing 69% are Islam, 25 respondents representing 25% are Christianity and 6respondents representing 6% are traditional.</w:t>
      </w:r>
    </w:p>
    <w:p w:rsidR="00986FDE" w:rsidRPr="00EE5532" w:rsidRDefault="00986FDE" w:rsidP="0093778D">
      <w:pPr>
        <w:spacing w:line="360" w:lineRule="auto"/>
        <w:rPr>
          <w:rFonts w:ascii="Times New Roman" w:hAnsi="Times New Roman" w:cs="Times New Roman"/>
        </w:rPr>
      </w:pPr>
      <w:r w:rsidRPr="00EE5532">
        <w:rPr>
          <w:rFonts w:ascii="Times New Roman" w:hAnsi="Times New Roman" w:cs="Times New Roman"/>
          <w:b/>
          <w:bCs/>
        </w:rPr>
        <w:t xml:space="preserve"> PRESENTATION OF RESULT</w:t>
      </w:r>
    </w:p>
    <w:p w:rsidR="00986FDE" w:rsidRPr="00EE5532" w:rsidRDefault="00986FDE" w:rsidP="0093778D">
      <w:pPr>
        <w:spacing w:line="360" w:lineRule="auto"/>
        <w:ind w:firstLine="720"/>
        <w:jc w:val="both"/>
        <w:rPr>
          <w:rFonts w:ascii="Times New Roman" w:hAnsi="Times New Roman" w:cs="Times New Roman"/>
        </w:rPr>
      </w:pPr>
      <w:r w:rsidRPr="00EE5532">
        <w:rPr>
          <w:rFonts w:ascii="Times New Roman" w:hAnsi="Times New Roman" w:cs="Times New Roman"/>
        </w:rPr>
        <w:t xml:space="preserve">The results discussed below are based on the analysis of the One hundred copies of questionnaire completed and returned by the respondents. The number of the questionnaire also helped in the quick analysis of the data collected. </w:t>
      </w:r>
    </w:p>
    <w:p w:rsidR="00986FDE" w:rsidRPr="00EE5532" w:rsidRDefault="00986FDE" w:rsidP="0093778D">
      <w:pPr>
        <w:spacing w:line="360" w:lineRule="auto"/>
        <w:ind w:firstLine="720"/>
        <w:jc w:val="both"/>
        <w:rPr>
          <w:rFonts w:ascii="Times New Roman" w:hAnsi="Times New Roman" w:cs="Times New Roman"/>
        </w:rPr>
      </w:pPr>
      <w:r w:rsidRPr="00EE5532">
        <w:rPr>
          <w:rFonts w:ascii="Times New Roman" w:hAnsi="Times New Roman" w:cs="Times New Roman"/>
        </w:rPr>
        <w:t>The analysis was done by treating each question based on the research questions. The table-by-table responses were coded as for the responses, and based on that, the rate of return was calculated for easy understanding.</w:t>
      </w:r>
    </w:p>
    <w:p w:rsidR="00986FDE" w:rsidRPr="00EE5532" w:rsidRDefault="00986FDE" w:rsidP="0093778D">
      <w:pPr>
        <w:spacing w:line="360" w:lineRule="auto"/>
        <w:rPr>
          <w:rFonts w:ascii="Times New Roman" w:hAnsi="Times New Roman" w:cs="Times New Roman"/>
        </w:rPr>
      </w:pPr>
      <w:r w:rsidRPr="00EE5532">
        <w:rPr>
          <w:rFonts w:ascii="Times New Roman" w:hAnsi="Times New Roman" w:cs="Times New Roman"/>
          <w:b/>
          <w:bCs/>
        </w:rPr>
        <w:t>Table 7: I am aware that Kwara Television Authority is a state-owned media outlet.</w:t>
      </w:r>
      <w:r w:rsidRPr="00EE5532">
        <w:rPr>
          <w:rFonts w:ascii="Times New Roman" w:hAnsi="Times New Roman" w:cs="Times New Roman"/>
          <w:b/>
          <w:bCs/>
        </w:rPr>
        <w:tab/>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Options</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No of respondents</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Percentage (%)</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Strongly 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22</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22%</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63</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63%</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Neutral</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3</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3%</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Disagree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7</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7%</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Strongly Disagree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5</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5%</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Total</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100</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100%</w:t>
            </w:r>
          </w:p>
        </w:tc>
      </w:tr>
    </w:tbl>
    <w:p w:rsidR="00986FDE" w:rsidRPr="00EE5532" w:rsidRDefault="00986FDE" w:rsidP="0093778D">
      <w:pPr>
        <w:spacing w:line="360" w:lineRule="auto"/>
        <w:rPr>
          <w:rFonts w:ascii="Times New Roman" w:hAnsi="Times New Roman" w:cs="Times New Roman"/>
          <w:b/>
          <w:bCs/>
        </w:rPr>
      </w:pPr>
      <w:r w:rsidRPr="00EE5532">
        <w:rPr>
          <w:rFonts w:ascii="Times New Roman" w:hAnsi="Times New Roman" w:cs="Times New Roman"/>
          <w:b/>
          <w:bCs/>
        </w:rPr>
        <w:t>Source: Field work (2025)</w:t>
      </w:r>
    </w:p>
    <w:p w:rsidR="00986FDE" w:rsidRPr="00EE5532" w:rsidRDefault="00986FDE" w:rsidP="0093778D">
      <w:pPr>
        <w:spacing w:line="360" w:lineRule="auto"/>
        <w:jc w:val="both"/>
        <w:rPr>
          <w:rFonts w:ascii="Times New Roman" w:hAnsi="Times New Roman" w:cs="Times New Roman"/>
        </w:rPr>
      </w:pPr>
      <w:r w:rsidRPr="00EE5532">
        <w:rPr>
          <w:rFonts w:ascii="Times New Roman" w:hAnsi="Times New Roman" w:cs="Times New Roman"/>
        </w:rPr>
        <w:lastRenderedPageBreak/>
        <w:t>The table above shows that 22 respondents representing 22% strongly agree that aware that Kwara Television Authority is a state-owned media outlet.</w:t>
      </w:r>
    </w:p>
    <w:p w:rsidR="00986FDE" w:rsidRPr="00EE5532" w:rsidRDefault="00986FDE" w:rsidP="0093778D">
      <w:pPr>
        <w:spacing w:line="360" w:lineRule="auto"/>
        <w:jc w:val="both"/>
        <w:rPr>
          <w:rFonts w:ascii="Times New Roman" w:hAnsi="Times New Roman" w:cs="Times New Roman"/>
          <w:b/>
          <w:bCs/>
        </w:rPr>
      </w:pPr>
      <w:r w:rsidRPr="00EE5532">
        <w:rPr>
          <w:rFonts w:ascii="Times New Roman" w:hAnsi="Times New Roman" w:cs="Times New Roman"/>
        </w:rPr>
        <w:t>63 respondents representing 63% agree, 7 respondents representing 7% disagree and  5 respondents representing 5% strongly disagree while 3 respondents representing 3% are Neutral.</w:t>
      </w:r>
    </w:p>
    <w:p w:rsidR="00986FDE" w:rsidRPr="00EE5532" w:rsidRDefault="00986FDE" w:rsidP="0093778D">
      <w:pPr>
        <w:spacing w:line="360" w:lineRule="auto"/>
        <w:rPr>
          <w:rFonts w:ascii="Times New Roman" w:hAnsi="Times New Roman" w:cs="Times New Roman"/>
          <w:b/>
          <w:bCs/>
        </w:rPr>
      </w:pPr>
      <w:r w:rsidRPr="00EE5532">
        <w:rPr>
          <w:rFonts w:ascii="Times New Roman" w:hAnsi="Times New Roman" w:cs="Times New Roman"/>
          <w:b/>
          <w:bCs/>
        </w:rPr>
        <w:t>Table 8: I often receive information about Tinubu’s policies through Kwara Television.</w:t>
      </w:r>
      <w:r w:rsidRPr="00EE5532">
        <w:rPr>
          <w:rFonts w:ascii="Times New Roman" w:hAnsi="Times New Roman" w:cs="Times New Roman"/>
          <w:b/>
          <w:bCs/>
        </w:rPr>
        <w:tab/>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Options</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No of respondents</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Percentage (%)</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Strongly 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52</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52%</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28</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28%</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Neutral</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2</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2%</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Disagree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10</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10%</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Strongly Disagree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8</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8%</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Total</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100</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100%</w:t>
            </w:r>
          </w:p>
        </w:tc>
      </w:tr>
    </w:tbl>
    <w:p w:rsidR="00986FDE" w:rsidRPr="00EE5532" w:rsidRDefault="00986FDE" w:rsidP="0093778D">
      <w:pPr>
        <w:spacing w:line="360" w:lineRule="auto"/>
        <w:rPr>
          <w:rFonts w:ascii="Times New Roman" w:hAnsi="Times New Roman" w:cs="Times New Roman"/>
          <w:b/>
          <w:bCs/>
        </w:rPr>
      </w:pPr>
      <w:r w:rsidRPr="00EE5532">
        <w:rPr>
          <w:rFonts w:ascii="Times New Roman" w:hAnsi="Times New Roman" w:cs="Times New Roman"/>
          <w:b/>
          <w:bCs/>
        </w:rPr>
        <w:t>Source: Field work (2025)</w:t>
      </w:r>
    </w:p>
    <w:p w:rsidR="00986FDE" w:rsidRPr="00EE5532" w:rsidRDefault="00986FDE" w:rsidP="0093778D">
      <w:pPr>
        <w:spacing w:line="360" w:lineRule="auto"/>
        <w:jc w:val="both"/>
        <w:rPr>
          <w:rFonts w:ascii="Times New Roman" w:hAnsi="Times New Roman" w:cs="Times New Roman"/>
          <w:b/>
          <w:bCs/>
        </w:rPr>
      </w:pPr>
      <w:r w:rsidRPr="00EE5532">
        <w:rPr>
          <w:rFonts w:ascii="Times New Roman" w:hAnsi="Times New Roman" w:cs="Times New Roman"/>
        </w:rPr>
        <w:t>The table above shows that 52 respondents representing 52% strongly agree that often receive information about Tinubu’s policies through Kwara Television.. 28 respondents representing 28% agree, 10 respondents representing 10% disagree and 8 respondents representing 8% strongly disagree while 2 respondents representing 2% are Neutral.</w:t>
      </w:r>
    </w:p>
    <w:p w:rsidR="00986FDE" w:rsidRPr="00EE5532" w:rsidRDefault="00986FDE" w:rsidP="0093778D">
      <w:pPr>
        <w:spacing w:line="360" w:lineRule="auto"/>
        <w:rPr>
          <w:rFonts w:ascii="Times New Roman" w:hAnsi="Times New Roman" w:cs="Times New Roman"/>
          <w:b/>
          <w:bCs/>
        </w:rPr>
      </w:pPr>
      <w:r w:rsidRPr="00EE5532">
        <w:rPr>
          <w:rFonts w:ascii="Times New Roman" w:hAnsi="Times New Roman" w:cs="Times New Roman"/>
          <w:b/>
          <w:bCs/>
        </w:rPr>
        <w:t>Table 9: KWTV provides adequate coverage of federal government policies.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Options</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No of respondents</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Percentage (%)</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Strongly 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39</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39%</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42</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42%</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lastRenderedPageBreak/>
              <w:t>Neutral</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5</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5%</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Disagree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6</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6%</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Strongly Disagree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8</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8%</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Total</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100</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100%</w:t>
            </w:r>
          </w:p>
        </w:tc>
      </w:tr>
    </w:tbl>
    <w:p w:rsidR="00986FDE" w:rsidRPr="00EE5532" w:rsidRDefault="00986FDE" w:rsidP="0093778D">
      <w:pPr>
        <w:spacing w:line="360" w:lineRule="auto"/>
        <w:rPr>
          <w:rFonts w:ascii="Times New Roman" w:hAnsi="Times New Roman" w:cs="Times New Roman"/>
          <w:b/>
          <w:bCs/>
        </w:rPr>
      </w:pPr>
      <w:r w:rsidRPr="00EE5532">
        <w:rPr>
          <w:rFonts w:ascii="Times New Roman" w:hAnsi="Times New Roman" w:cs="Times New Roman"/>
          <w:b/>
          <w:bCs/>
        </w:rPr>
        <w:t xml:space="preserve">Source: Field </w:t>
      </w:r>
      <w:r w:rsidRPr="00EE5532">
        <w:rPr>
          <w:rFonts w:ascii="Times New Roman" w:hAnsi="Times New Roman"/>
          <w:b/>
          <w:bCs/>
        </w:rPr>
        <w:t>h</w:t>
      </w:r>
      <w:r w:rsidRPr="00EE5532">
        <w:rPr>
          <w:rFonts w:ascii="Times New Roman" w:hAnsi="Times New Roman" w:cs="Times New Roman"/>
          <w:b/>
          <w:bCs/>
        </w:rPr>
        <w:t>work (2025)</w:t>
      </w:r>
    </w:p>
    <w:p w:rsidR="00986FDE" w:rsidRPr="00EE5532" w:rsidRDefault="00986FDE" w:rsidP="0093778D">
      <w:pPr>
        <w:spacing w:line="360" w:lineRule="auto"/>
        <w:jc w:val="both"/>
        <w:rPr>
          <w:rFonts w:ascii="Times New Roman" w:hAnsi="Times New Roman" w:cs="Times New Roman"/>
          <w:b/>
          <w:bCs/>
        </w:rPr>
      </w:pPr>
      <w:r w:rsidRPr="00EE5532">
        <w:rPr>
          <w:rFonts w:ascii="Times New Roman" w:hAnsi="Times New Roman" w:cs="Times New Roman"/>
        </w:rPr>
        <w:t>The table above shows that 39 respondents, representing 39%, strongly agree that KWTV provides adequate coverage of federal government policies. 42 respondents representing 42% agree, 6 respondents representing 6% disagree, and 8 respondents representing 8% strongly disagree, while 5 respondents representing 5% are Neutral.</w:t>
      </w:r>
    </w:p>
    <w:p w:rsidR="00986FDE" w:rsidRPr="00EE5532" w:rsidRDefault="00986FDE" w:rsidP="0093778D">
      <w:pPr>
        <w:spacing w:line="360" w:lineRule="auto"/>
        <w:rPr>
          <w:rFonts w:ascii="Times New Roman" w:hAnsi="Times New Roman" w:cs="Times New Roman"/>
          <w:b/>
          <w:bCs/>
        </w:rPr>
      </w:pPr>
      <w:r w:rsidRPr="00EE5532">
        <w:rPr>
          <w:rFonts w:ascii="Times New Roman" w:hAnsi="Times New Roman" w:cs="Times New Roman"/>
          <w:b/>
          <w:bCs/>
        </w:rPr>
        <w:t>Table 10: The content on KWTV is easy to understand</w:t>
      </w:r>
      <w:r w:rsidRPr="00EE5532">
        <w:rPr>
          <w:rFonts w:ascii="Times New Roman" w:hAnsi="Times New Roman" w:cs="Times New Roman"/>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Options</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No of respondents</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Percentage (%)</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Strongly 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31</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31%</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49</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49%</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Neutral</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7</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7%</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Disagree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6</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6%</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Strongly Disagree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7</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7%</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Total</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100</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100%</w:t>
            </w:r>
          </w:p>
        </w:tc>
      </w:tr>
    </w:tbl>
    <w:p w:rsidR="00986FDE" w:rsidRPr="00EE5532" w:rsidRDefault="00986FDE" w:rsidP="0093778D">
      <w:pPr>
        <w:spacing w:line="360" w:lineRule="auto"/>
        <w:rPr>
          <w:rFonts w:ascii="Times New Roman" w:hAnsi="Times New Roman" w:cs="Times New Roman"/>
          <w:b/>
          <w:bCs/>
        </w:rPr>
      </w:pPr>
      <w:r w:rsidRPr="00EE5532">
        <w:rPr>
          <w:rFonts w:ascii="Times New Roman" w:hAnsi="Times New Roman" w:cs="Times New Roman"/>
          <w:b/>
          <w:bCs/>
        </w:rPr>
        <w:t>Source: Field work (2025)</w:t>
      </w:r>
    </w:p>
    <w:p w:rsidR="00986FDE" w:rsidRPr="00EE5532" w:rsidRDefault="00986FDE" w:rsidP="0093778D">
      <w:pPr>
        <w:spacing w:line="360" w:lineRule="auto"/>
        <w:jc w:val="both"/>
        <w:rPr>
          <w:rFonts w:ascii="Times New Roman" w:hAnsi="Times New Roman" w:cs="Times New Roman"/>
          <w:b/>
          <w:bCs/>
        </w:rPr>
      </w:pPr>
      <w:r w:rsidRPr="00EE5532">
        <w:rPr>
          <w:rFonts w:ascii="Times New Roman" w:hAnsi="Times New Roman" w:cs="Times New Roman"/>
        </w:rPr>
        <w:t xml:space="preserve">The table above shows that 31 respondents representing 31%, strongly agree that </w:t>
      </w:r>
      <w:r w:rsidRPr="00EE5532">
        <w:rPr>
          <w:rFonts w:ascii="Times New Roman" w:hAnsi="Times New Roman"/>
        </w:rPr>
        <w:t>t</w:t>
      </w:r>
      <w:r w:rsidRPr="00EE5532">
        <w:rPr>
          <w:rFonts w:ascii="Times New Roman" w:hAnsi="Times New Roman" w:cs="Times New Roman"/>
        </w:rPr>
        <w:t>he content on KWTV is easy to understand.,49 respondents, representing 49% agree, 6 respondents, representing 6% disagree, and 7 respondents representing 7% strongly disagree, while 7 respondents representing 7% are Neutral.</w:t>
      </w:r>
    </w:p>
    <w:p w:rsidR="00986FDE" w:rsidRPr="00EE5532" w:rsidRDefault="00986FDE" w:rsidP="0093778D">
      <w:pPr>
        <w:pStyle w:val="ListParagraph1"/>
        <w:spacing w:after="200" w:line="360" w:lineRule="auto"/>
        <w:ind w:left="0"/>
        <w:rPr>
          <w:rFonts w:ascii="Times New Roman" w:hAnsi="Times New Roman" w:cs="Times New Roman"/>
          <w:sz w:val="24"/>
          <w:szCs w:val="24"/>
        </w:rPr>
      </w:pPr>
      <w:r w:rsidRPr="00EE5532">
        <w:rPr>
          <w:rFonts w:ascii="Times New Roman" w:hAnsi="Times New Roman" w:cs="Times New Roman"/>
          <w:b/>
          <w:bCs/>
          <w:sz w:val="24"/>
          <w:szCs w:val="24"/>
        </w:rPr>
        <w:t>Table 11: KWTV programs help me understand Tinubu’s reform policies.</w:t>
      </w:r>
      <w:r w:rsidRPr="00EE5532">
        <w:rPr>
          <w:rFonts w:ascii="Times New Roman" w:hAnsi="Times New Roman" w:cs="Times New Roman"/>
          <w:b/>
          <w:bCs/>
          <w:sz w:val="24"/>
          <w:szCs w:val="24"/>
        </w:rPr>
        <w:tab/>
      </w:r>
      <w:r w:rsidRPr="00EE5532">
        <w:rPr>
          <w:rFonts w:ascii="Times New Roman" w:hAnsi="Times New Roman" w:cs="Times New Roman"/>
          <w:sz w:val="24"/>
          <w:szCs w:val="24"/>
        </w:rPr>
        <w:tab/>
      </w:r>
      <w:r w:rsidRPr="00EE5532">
        <w:rPr>
          <w:rFonts w:ascii="Times New Roman" w:hAnsi="Times New Roman" w:cs="Times New Roman"/>
          <w:sz w:val="24"/>
          <w:szCs w:val="24"/>
        </w:rPr>
        <w:tab/>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lastRenderedPageBreak/>
              <w:t>Options</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No of respondents</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Percentage (%)</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Strongly 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36</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36%</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42</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42%</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Neutral</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6</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6%</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Disagree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9</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9%</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Strongly Disagree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7</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7%</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Total</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100</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100%</w:t>
            </w:r>
          </w:p>
        </w:tc>
      </w:tr>
    </w:tbl>
    <w:p w:rsidR="00986FDE" w:rsidRPr="00EE5532" w:rsidRDefault="00986FDE" w:rsidP="0093778D">
      <w:pPr>
        <w:spacing w:line="360" w:lineRule="auto"/>
        <w:rPr>
          <w:rFonts w:ascii="Times New Roman" w:hAnsi="Times New Roman" w:cs="Times New Roman"/>
        </w:rPr>
      </w:pPr>
      <w:r w:rsidRPr="00EE5532">
        <w:rPr>
          <w:rFonts w:ascii="Times New Roman" w:hAnsi="Times New Roman" w:cs="Times New Roman"/>
          <w:b/>
          <w:bCs/>
        </w:rPr>
        <w:t>Source: Field work (2025)</w:t>
      </w:r>
    </w:p>
    <w:p w:rsidR="00986FDE" w:rsidRPr="00EE5532" w:rsidRDefault="00986FDE" w:rsidP="0093778D">
      <w:pPr>
        <w:spacing w:line="360" w:lineRule="auto"/>
        <w:jc w:val="both"/>
        <w:rPr>
          <w:rFonts w:ascii="Times New Roman" w:hAnsi="Times New Roman" w:cs="Times New Roman"/>
        </w:rPr>
      </w:pPr>
      <w:r w:rsidRPr="00EE5532">
        <w:rPr>
          <w:rFonts w:ascii="Times New Roman" w:hAnsi="Times New Roman" w:cs="Times New Roman"/>
        </w:rPr>
        <w:t>The table above shows that 36 respondents, representing 36%, strongly agree that KWTV programs help me understand Tinubu’s reform policies. 42 respondents representing 42% agree, 9 respondents representing 9% disagree, and 7  respondents representing 7% strongly disagree, while 6 respondents representing 6% are Neutral.</w:t>
      </w:r>
    </w:p>
    <w:p w:rsidR="00986FDE" w:rsidRPr="00EE5532" w:rsidRDefault="00986FDE" w:rsidP="0093778D">
      <w:pPr>
        <w:spacing w:line="360" w:lineRule="auto"/>
        <w:rPr>
          <w:rFonts w:ascii="Times New Roman" w:hAnsi="Times New Roman" w:cs="Times New Roman"/>
        </w:rPr>
      </w:pPr>
      <w:r w:rsidRPr="00EE5532">
        <w:rPr>
          <w:rFonts w:ascii="Times New Roman" w:hAnsi="Times New Roman" w:cs="Times New Roman"/>
          <w:b/>
          <w:bCs/>
        </w:rPr>
        <w:t>Table 12: I find the programs on KWTV to be relevant to my everyday life.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Options</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No of respondents</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Percentage (%)</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Strongly 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26</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26%</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46</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46%</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Neutral</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13</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13%</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Disagree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8</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8%</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Strongly Disagree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7</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7%</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Total</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100</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100%</w:t>
            </w:r>
          </w:p>
        </w:tc>
      </w:tr>
    </w:tbl>
    <w:p w:rsidR="00986FDE" w:rsidRPr="00EE5532" w:rsidRDefault="00986FDE" w:rsidP="0093778D">
      <w:pPr>
        <w:spacing w:line="360" w:lineRule="auto"/>
        <w:rPr>
          <w:rFonts w:ascii="Times New Roman" w:hAnsi="Times New Roman" w:cs="Times New Roman"/>
        </w:rPr>
      </w:pPr>
      <w:r w:rsidRPr="00EE5532">
        <w:rPr>
          <w:rFonts w:ascii="Times New Roman" w:hAnsi="Times New Roman" w:cs="Times New Roman"/>
          <w:b/>
          <w:bCs/>
        </w:rPr>
        <w:t>Source: Field work (2025)</w:t>
      </w:r>
    </w:p>
    <w:p w:rsidR="00986FDE" w:rsidRPr="00EE5532" w:rsidRDefault="00986FDE" w:rsidP="0093778D">
      <w:pPr>
        <w:spacing w:line="360" w:lineRule="auto"/>
        <w:jc w:val="both"/>
        <w:rPr>
          <w:rFonts w:ascii="Times New Roman" w:hAnsi="Times New Roman" w:cs="Times New Roman"/>
        </w:rPr>
      </w:pPr>
      <w:r w:rsidRPr="00EE5532">
        <w:rPr>
          <w:rFonts w:ascii="Times New Roman" w:hAnsi="Times New Roman" w:cs="Times New Roman"/>
        </w:rPr>
        <w:t>The table above shows that 26 respondents, representing 26%, strongly agree that find the programs on KWTV to be relevant to my everyday life</w:t>
      </w:r>
      <w:r w:rsidRPr="00EE5532">
        <w:rPr>
          <w:rFonts w:ascii="Times New Roman" w:hAnsi="Times New Roman" w:cs="Times New Roman"/>
          <w:b/>
          <w:bCs/>
        </w:rPr>
        <w:t xml:space="preserve">. </w:t>
      </w:r>
      <w:r w:rsidRPr="00EE5532">
        <w:rPr>
          <w:rFonts w:ascii="Times New Roman" w:hAnsi="Times New Roman" w:cs="Times New Roman"/>
        </w:rPr>
        <w:t xml:space="preserve">46 respondents representing 46% </w:t>
      </w:r>
      <w:r w:rsidRPr="00EE5532">
        <w:rPr>
          <w:rFonts w:ascii="Times New Roman" w:hAnsi="Times New Roman" w:cs="Times New Roman"/>
        </w:rPr>
        <w:lastRenderedPageBreak/>
        <w:t>agree, 8 respondents representing 8% disagree, and 7  respondents representing 7% strongly disagree while 13 respondents representing 13% are Neutral.</w:t>
      </w:r>
    </w:p>
    <w:p w:rsidR="00986FDE" w:rsidRPr="00EE5532" w:rsidRDefault="00986FDE" w:rsidP="0093778D">
      <w:pPr>
        <w:spacing w:line="360" w:lineRule="auto"/>
        <w:rPr>
          <w:rFonts w:ascii="Times New Roman" w:hAnsi="Times New Roman" w:cs="Times New Roman"/>
        </w:rPr>
      </w:pPr>
      <w:r w:rsidRPr="00EE5532">
        <w:rPr>
          <w:rFonts w:ascii="Times New Roman" w:hAnsi="Times New Roman" w:cs="Times New Roman"/>
          <w:b/>
          <w:bCs/>
        </w:rPr>
        <w:t>Table 13:  I trust the information broadcast by Kwara Television.</w:t>
      </w:r>
      <w:r w:rsidRPr="00EE5532">
        <w:rPr>
          <w:rFonts w:ascii="Times New Roman" w:hAnsi="Times New Roman" w:cs="Times New Roman"/>
          <w:b/>
          <w:bCs/>
        </w:rPr>
        <w:tab/>
      </w:r>
      <w:r w:rsidRPr="00EE5532">
        <w:rPr>
          <w:rFonts w:ascii="Times New Roman" w:hAnsi="Times New Roman" w:cs="Times New Roman"/>
        </w:rPr>
        <w:tab/>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Options</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No of respondents</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Percentage (%)</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Strongly 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30</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30%</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48</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48%</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Neutral</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6</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6%</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Disagree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8</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8%</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Strongly Disagree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8</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8%</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Total</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100</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100%</w:t>
            </w:r>
          </w:p>
        </w:tc>
      </w:tr>
    </w:tbl>
    <w:p w:rsidR="00986FDE" w:rsidRPr="00EE5532" w:rsidRDefault="00986FDE" w:rsidP="0093778D">
      <w:pPr>
        <w:spacing w:line="360" w:lineRule="auto"/>
        <w:rPr>
          <w:rFonts w:ascii="Times New Roman" w:hAnsi="Times New Roman" w:cs="Times New Roman"/>
        </w:rPr>
      </w:pPr>
      <w:r w:rsidRPr="00EE5532">
        <w:rPr>
          <w:rFonts w:ascii="Times New Roman" w:hAnsi="Times New Roman" w:cs="Times New Roman"/>
          <w:b/>
          <w:bCs/>
        </w:rPr>
        <w:t>Source: Field work (2025)</w:t>
      </w:r>
    </w:p>
    <w:p w:rsidR="00986FDE" w:rsidRPr="00EE5532" w:rsidRDefault="00986FDE" w:rsidP="0093778D">
      <w:pPr>
        <w:spacing w:line="360" w:lineRule="auto"/>
        <w:jc w:val="both"/>
        <w:rPr>
          <w:rFonts w:ascii="Times New Roman" w:hAnsi="Times New Roman" w:cs="Times New Roman"/>
        </w:rPr>
      </w:pPr>
      <w:r w:rsidRPr="00EE5532">
        <w:rPr>
          <w:rFonts w:ascii="Times New Roman" w:hAnsi="Times New Roman" w:cs="Times New Roman"/>
        </w:rPr>
        <w:t>The table above shows that 30 respondents, representing 30%, strongly agree that trust the information broadcast by Kwara Television.</w:t>
      </w:r>
      <w:r w:rsidRPr="00EE5532">
        <w:rPr>
          <w:rFonts w:ascii="Times New Roman" w:hAnsi="Times New Roman" w:cs="Times New Roman"/>
        </w:rPr>
        <w:tab/>
        <w:t xml:space="preserve"> 48 respondents representing 48% agree, 8 respondents representing 8% disagree and 8 respondents representing 8% strongly disagree while 6 respondents representing 6% are Neutral.</w:t>
      </w:r>
    </w:p>
    <w:p w:rsidR="00986FDE" w:rsidRPr="00EE5532" w:rsidRDefault="00986FDE" w:rsidP="0093778D">
      <w:pPr>
        <w:pStyle w:val="ListParagraph1"/>
        <w:spacing w:after="200" w:line="360" w:lineRule="auto"/>
        <w:ind w:left="0"/>
        <w:rPr>
          <w:rFonts w:ascii="Times New Roman" w:hAnsi="Times New Roman" w:cs="Times New Roman"/>
          <w:b/>
          <w:bCs/>
          <w:sz w:val="24"/>
          <w:szCs w:val="24"/>
        </w:rPr>
      </w:pPr>
      <w:r w:rsidRPr="00EE5532">
        <w:rPr>
          <w:rFonts w:ascii="Times New Roman" w:hAnsi="Times New Roman" w:cs="Times New Roman"/>
          <w:b/>
          <w:bCs/>
          <w:sz w:val="24"/>
          <w:szCs w:val="24"/>
        </w:rPr>
        <w:t>Table 14: KWTV presents government policies in a balanced and objective way.</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Options</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No of respondents</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Percentage (%)</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Strongly 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27</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27%</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48</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48%</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Neutral</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5</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5%</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Disagree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9</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9%</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Strongly Disagree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11</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11%</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lastRenderedPageBreak/>
              <w:t>Total</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100</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100%</w:t>
            </w:r>
          </w:p>
        </w:tc>
      </w:tr>
    </w:tbl>
    <w:p w:rsidR="00986FDE" w:rsidRPr="00EE5532" w:rsidRDefault="00986FDE" w:rsidP="0093778D">
      <w:pPr>
        <w:spacing w:line="360" w:lineRule="auto"/>
        <w:rPr>
          <w:rFonts w:ascii="Times New Roman" w:hAnsi="Times New Roman" w:cs="Times New Roman"/>
        </w:rPr>
      </w:pPr>
      <w:r w:rsidRPr="00EE5532">
        <w:rPr>
          <w:rFonts w:ascii="Times New Roman" w:hAnsi="Times New Roman" w:cs="Times New Roman"/>
          <w:b/>
          <w:bCs/>
        </w:rPr>
        <w:t>Source: Field work (2025)</w:t>
      </w:r>
    </w:p>
    <w:p w:rsidR="00986FDE" w:rsidRPr="00EE5532" w:rsidRDefault="00986FDE" w:rsidP="0093778D">
      <w:pPr>
        <w:pStyle w:val="ListParagraph1"/>
        <w:spacing w:after="200" w:line="360" w:lineRule="auto"/>
        <w:ind w:left="0"/>
        <w:jc w:val="both"/>
        <w:rPr>
          <w:rFonts w:ascii="Times New Roman" w:hAnsi="Times New Roman" w:cs="Times New Roman"/>
          <w:sz w:val="24"/>
          <w:szCs w:val="24"/>
        </w:rPr>
      </w:pPr>
      <w:r w:rsidRPr="00EE5532">
        <w:rPr>
          <w:rFonts w:ascii="Times New Roman" w:hAnsi="Times New Roman" w:cs="Times New Roman"/>
          <w:sz w:val="24"/>
          <w:szCs w:val="24"/>
        </w:rPr>
        <w:t>The table above shows that 27 respondents, representing 27%, strongly agree that KWTV presents government policies in a balanced and objective way. 48 respondents representing 48% agree, 9 respondents representing 9% disagree, and 11 respondents representing 11% strongly disagree, while 5 respondents representing 5% are Neutral.</w:t>
      </w:r>
    </w:p>
    <w:p w:rsidR="00986FDE" w:rsidRPr="00EE5532" w:rsidRDefault="00986FDE" w:rsidP="0093778D">
      <w:pPr>
        <w:spacing w:line="360" w:lineRule="auto"/>
        <w:rPr>
          <w:rFonts w:ascii="Times New Roman" w:hAnsi="Times New Roman" w:cs="Times New Roman"/>
        </w:rPr>
      </w:pPr>
      <w:r w:rsidRPr="00EE5532">
        <w:rPr>
          <w:rFonts w:ascii="Times New Roman" w:hAnsi="Times New Roman" w:cs="Times New Roman"/>
          <w:b/>
          <w:bCs/>
        </w:rPr>
        <w:t>Table 15: Watching KWTV has influenced my opinion about Tinubu’s policies.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Options</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No of respondents</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Percentage (%)</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Strongly 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30</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30%</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41</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41%</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Neutral</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7</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7%</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Disagree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 xml:space="preserve">12 </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12%</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Strongly Disagree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10</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10%</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Total</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100</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100%</w:t>
            </w:r>
          </w:p>
        </w:tc>
      </w:tr>
    </w:tbl>
    <w:p w:rsidR="00986FDE" w:rsidRPr="00EE5532" w:rsidRDefault="00986FDE" w:rsidP="0093778D">
      <w:pPr>
        <w:spacing w:line="360" w:lineRule="auto"/>
        <w:rPr>
          <w:rFonts w:ascii="Times New Roman" w:hAnsi="Times New Roman" w:cs="Times New Roman"/>
        </w:rPr>
      </w:pPr>
      <w:r w:rsidRPr="00EE5532">
        <w:rPr>
          <w:rFonts w:ascii="Times New Roman" w:hAnsi="Times New Roman" w:cs="Times New Roman"/>
          <w:b/>
          <w:bCs/>
        </w:rPr>
        <w:t>Source: Field work (2025)</w:t>
      </w:r>
    </w:p>
    <w:p w:rsidR="00986FDE" w:rsidRPr="00EE5532" w:rsidRDefault="00986FDE" w:rsidP="0093778D">
      <w:pPr>
        <w:spacing w:line="360" w:lineRule="auto"/>
        <w:jc w:val="both"/>
        <w:rPr>
          <w:rFonts w:ascii="Times New Roman" w:hAnsi="Times New Roman" w:cs="Times New Roman"/>
        </w:rPr>
      </w:pPr>
      <w:r w:rsidRPr="00EE5532">
        <w:rPr>
          <w:rFonts w:ascii="Times New Roman" w:hAnsi="Times New Roman" w:cs="Times New Roman"/>
        </w:rPr>
        <w:t>The table above shows that 30 respondents representing 30% strongly agree that Watching KWTV has influenced my opinion about Tinubu’s policies, 41 respondents representing 41% agree, 12 respondents representing 12% disagree and 10 respondents representing 10% strongly disagree while 7 respondents representing 7% are Neutral.</w:t>
      </w:r>
    </w:p>
    <w:p w:rsidR="00986FDE" w:rsidRPr="00EE5532" w:rsidRDefault="00986FDE" w:rsidP="0093778D">
      <w:pPr>
        <w:pStyle w:val="ListParagraph1"/>
        <w:spacing w:after="200" w:line="360" w:lineRule="auto"/>
        <w:ind w:left="0"/>
        <w:rPr>
          <w:rFonts w:ascii="Times New Roman" w:hAnsi="Times New Roman" w:cs="Times New Roman"/>
          <w:sz w:val="24"/>
          <w:szCs w:val="24"/>
        </w:rPr>
      </w:pPr>
      <w:r w:rsidRPr="00EE5532">
        <w:rPr>
          <w:rFonts w:ascii="Times New Roman" w:hAnsi="Times New Roman" w:cs="Times New Roman"/>
          <w:b/>
          <w:bCs/>
          <w:sz w:val="24"/>
          <w:szCs w:val="24"/>
        </w:rPr>
        <w:t>Table 16: KWTV gives equal airtime to different viewpoints and public feedback</w:t>
      </w:r>
      <w:r w:rsidRPr="00EE5532">
        <w:rPr>
          <w:rFonts w:ascii="Times New Roman" w:hAnsi="Times New Roman" w:cs="Times New Roman"/>
          <w:sz w:val="24"/>
          <w:szCs w:val="24"/>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Options</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No of respondents</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Percentage (%)</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Strongly 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32</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80%</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50</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15%</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lastRenderedPageBreak/>
              <w:t>Neutral</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5</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5%</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Disagree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8</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8%</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Strongly Disagree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5</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5%</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Total</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100</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100%</w:t>
            </w:r>
          </w:p>
        </w:tc>
      </w:tr>
    </w:tbl>
    <w:p w:rsidR="00986FDE" w:rsidRPr="00EE5532" w:rsidRDefault="00986FDE" w:rsidP="0093778D">
      <w:pPr>
        <w:spacing w:line="360" w:lineRule="auto"/>
        <w:rPr>
          <w:rFonts w:ascii="Times New Roman" w:hAnsi="Times New Roman" w:cs="Times New Roman"/>
        </w:rPr>
      </w:pPr>
      <w:r w:rsidRPr="00EE5532">
        <w:rPr>
          <w:rFonts w:ascii="Times New Roman" w:hAnsi="Times New Roman" w:cs="Times New Roman"/>
          <w:b/>
          <w:bCs/>
        </w:rPr>
        <w:t>Source: Field work (2025)</w:t>
      </w:r>
    </w:p>
    <w:p w:rsidR="00986FDE" w:rsidRPr="00EE5532" w:rsidRDefault="00986FDE" w:rsidP="0093778D">
      <w:pPr>
        <w:pStyle w:val="ListParagraph1"/>
        <w:spacing w:after="200" w:line="360" w:lineRule="auto"/>
        <w:ind w:left="0"/>
        <w:jc w:val="both"/>
        <w:rPr>
          <w:rFonts w:ascii="Times New Roman" w:hAnsi="Times New Roman" w:cs="Times New Roman"/>
          <w:sz w:val="24"/>
          <w:szCs w:val="24"/>
        </w:rPr>
      </w:pPr>
      <w:r w:rsidRPr="00EE5532">
        <w:rPr>
          <w:rFonts w:ascii="Times New Roman" w:hAnsi="Times New Roman" w:cs="Times New Roman"/>
          <w:sz w:val="24"/>
          <w:szCs w:val="24"/>
        </w:rPr>
        <w:t>The table above shows that 32 respondents representing 32% strongly agree that KWTV gives equal airtime to different viewpoints and public feedback, 50 respondents representing 50% agree, 8 respondents representing 8% disagree and 5 respondents representing 5% strongly disagree while 5 respondents representing 5% are Neutral.</w:t>
      </w:r>
    </w:p>
    <w:p w:rsidR="00986FDE" w:rsidRPr="00EE5532" w:rsidRDefault="00986FDE" w:rsidP="0093778D">
      <w:pPr>
        <w:spacing w:line="360" w:lineRule="auto"/>
        <w:rPr>
          <w:rFonts w:ascii="Times New Roman" w:hAnsi="Times New Roman" w:cs="Times New Roman"/>
        </w:rPr>
      </w:pPr>
      <w:r w:rsidRPr="00EE5532">
        <w:rPr>
          <w:rFonts w:ascii="Times New Roman" w:hAnsi="Times New Roman" w:cs="Times New Roman"/>
          <w:b/>
          <w:bCs/>
        </w:rPr>
        <w:t>Table 17: The station makes efforts to engage rural audiences effectively.</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Options</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No of respondents</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Percentage (%)</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Strongly 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46</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46%</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23</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23%</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Neutral</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7</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7%</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Disagree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15</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15%</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Strongly Disagree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9</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9%</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Total</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100</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100%</w:t>
            </w:r>
          </w:p>
        </w:tc>
      </w:tr>
    </w:tbl>
    <w:p w:rsidR="00986FDE" w:rsidRPr="00EE5532" w:rsidRDefault="00986FDE" w:rsidP="0093778D">
      <w:pPr>
        <w:spacing w:line="360" w:lineRule="auto"/>
        <w:rPr>
          <w:rFonts w:ascii="Times New Roman" w:hAnsi="Times New Roman" w:cs="Times New Roman"/>
        </w:rPr>
      </w:pPr>
      <w:r w:rsidRPr="00EE5532">
        <w:rPr>
          <w:rFonts w:ascii="Times New Roman" w:hAnsi="Times New Roman" w:cs="Times New Roman"/>
          <w:b/>
          <w:bCs/>
        </w:rPr>
        <w:t>Source: Field work (2025)</w:t>
      </w:r>
    </w:p>
    <w:p w:rsidR="00986FDE" w:rsidRPr="00EE5532" w:rsidRDefault="00986FDE" w:rsidP="0093778D">
      <w:pPr>
        <w:spacing w:line="360" w:lineRule="auto"/>
        <w:jc w:val="both"/>
        <w:rPr>
          <w:rFonts w:ascii="Times New Roman" w:hAnsi="Times New Roman" w:cs="Times New Roman"/>
        </w:rPr>
      </w:pPr>
      <w:r w:rsidRPr="00EE5532">
        <w:rPr>
          <w:rFonts w:ascii="Times New Roman" w:hAnsi="Times New Roman" w:cs="Times New Roman"/>
        </w:rPr>
        <w:t xml:space="preserve">The table above shows that 46 respondents representing 46% strongly agree that </w:t>
      </w:r>
      <w:r w:rsidRPr="00EE5532">
        <w:rPr>
          <w:rFonts w:ascii="Times New Roman" w:hAnsi="Times New Roman"/>
        </w:rPr>
        <w:t>t</w:t>
      </w:r>
      <w:r w:rsidRPr="00EE5532">
        <w:rPr>
          <w:rFonts w:ascii="Times New Roman" w:hAnsi="Times New Roman" w:cs="Times New Roman"/>
        </w:rPr>
        <w:t>he station makes efforts to engage rural audiences effectively., 23 respondents representing 23% agree, 15 respondents representing 15% disagree, and 9 respondents representing 9% strongly disagree while 7 respondents representing 7% are Neutral.</w:t>
      </w:r>
    </w:p>
    <w:p w:rsidR="00986FDE" w:rsidRPr="00EE5532" w:rsidRDefault="00986FDE" w:rsidP="0093778D">
      <w:pPr>
        <w:pStyle w:val="ListParagraph1"/>
        <w:spacing w:after="200" w:line="360" w:lineRule="auto"/>
        <w:ind w:left="0"/>
        <w:rPr>
          <w:rFonts w:ascii="Times New Roman" w:hAnsi="Times New Roman" w:cs="Times New Roman"/>
          <w:sz w:val="24"/>
          <w:szCs w:val="24"/>
        </w:rPr>
      </w:pPr>
      <w:r w:rsidRPr="00EE5532">
        <w:rPr>
          <w:rFonts w:ascii="Times New Roman" w:hAnsi="Times New Roman" w:cs="Times New Roman"/>
          <w:b/>
          <w:bCs/>
          <w:sz w:val="24"/>
          <w:szCs w:val="24"/>
        </w:rPr>
        <w:t xml:space="preserve">Table 18: </w:t>
      </w:r>
      <w:r w:rsidRPr="00EE5532">
        <w:rPr>
          <w:rFonts w:ascii="Times New Roman" w:hAnsi="Times New Roman" w:cs="Times New Roman"/>
          <w:sz w:val="24"/>
          <w:szCs w:val="24"/>
        </w:rPr>
        <w:t>I believe KWTV has improved over the last year in terms of quality.</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lastRenderedPageBreak/>
              <w:t>Options</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No of respondents</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Percentage (%)</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Strongly 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45</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45%</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31</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31%</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Neutral</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6</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6%</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Disagree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10</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10%</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Strongly Disagree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8</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8%</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Total</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100</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100%</w:t>
            </w:r>
          </w:p>
        </w:tc>
      </w:tr>
    </w:tbl>
    <w:p w:rsidR="00986FDE" w:rsidRPr="00EE5532" w:rsidRDefault="00986FDE" w:rsidP="0093778D">
      <w:pPr>
        <w:spacing w:line="360" w:lineRule="auto"/>
        <w:rPr>
          <w:rFonts w:ascii="Times New Roman" w:hAnsi="Times New Roman" w:cs="Times New Roman"/>
        </w:rPr>
      </w:pPr>
      <w:r w:rsidRPr="00EE5532">
        <w:rPr>
          <w:rFonts w:ascii="Times New Roman" w:hAnsi="Times New Roman" w:cs="Times New Roman"/>
          <w:b/>
          <w:bCs/>
        </w:rPr>
        <w:t>Source: Field work (2025)</w:t>
      </w:r>
    </w:p>
    <w:p w:rsidR="00986FDE" w:rsidRPr="00EE5532" w:rsidRDefault="00986FDE" w:rsidP="0093778D">
      <w:pPr>
        <w:pStyle w:val="ListParagraph1"/>
        <w:spacing w:after="200" w:line="360" w:lineRule="auto"/>
        <w:ind w:left="0"/>
        <w:jc w:val="both"/>
        <w:rPr>
          <w:rFonts w:ascii="Times New Roman" w:hAnsi="Times New Roman" w:cs="Times New Roman"/>
          <w:sz w:val="24"/>
          <w:szCs w:val="24"/>
        </w:rPr>
      </w:pPr>
      <w:r w:rsidRPr="00EE5532">
        <w:rPr>
          <w:rFonts w:ascii="Times New Roman" w:hAnsi="Times New Roman" w:cs="Times New Roman"/>
          <w:sz w:val="24"/>
          <w:szCs w:val="24"/>
        </w:rPr>
        <w:t>The table above shows that 46 respondents representing 46% strongly agree that I believe KWTV has improved over the last year in terms of quality, 31 respondents representing 31% agree, 10 respondents representing 10% disagree and 8 respondents representing 8% strongly disagree while 6 respondents representing 6% are Neutral.</w:t>
      </w:r>
    </w:p>
    <w:p w:rsidR="00986FDE" w:rsidRPr="00EE5532" w:rsidRDefault="00986FDE" w:rsidP="0093778D">
      <w:pPr>
        <w:spacing w:before="240" w:line="360" w:lineRule="auto"/>
        <w:rPr>
          <w:rFonts w:ascii="Times New Roman" w:hAnsi="Times New Roman" w:cs="Times New Roman"/>
          <w:b/>
          <w:bCs/>
        </w:rPr>
      </w:pPr>
      <w:r w:rsidRPr="00EE5532">
        <w:rPr>
          <w:rFonts w:ascii="Times New Roman" w:hAnsi="Times New Roman" w:cs="Times New Roman"/>
          <w:b/>
          <w:bCs/>
        </w:rPr>
        <w:t>Table 19: KWTV broadcasts programs in languages that I understand.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Options</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No of respondents</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Percentage (%)</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Strongly 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32</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62%</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40</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36%</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Neutral</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7</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Disagree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12</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2%</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Strongly Disagree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8</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Total</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200</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100%</w:t>
            </w:r>
          </w:p>
        </w:tc>
      </w:tr>
    </w:tbl>
    <w:p w:rsidR="00986FDE" w:rsidRPr="00EE5532" w:rsidRDefault="00986FDE" w:rsidP="0093778D">
      <w:pPr>
        <w:spacing w:line="360" w:lineRule="auto"/>
        <w:rPr>
          <w:rFonts w:ascii="Times New Roman" w:hAnsi="Times New Roman" w:cs="Times New Roman"/>
        </w:rPr>
      </w:pPr>
      <w:r w:rsidRPr="00EE5532">
        <w:rPr>
          <w:rFonts w:ascii="Times New Roman" w:hAnsi="Times New Roman" w:cs="Times New Roman"/>
          <w:b/>
          <w:bCs/>
        </w:rPr>
        <w:t>Source: Field work (2025)</w:t>
      </w:r>
    </w:p>
    <w:p w:rsidR="00986FDE" w:rsidRPr="00EE5532" w:rsidRDefault="00986FDE" w:rsidP="0093778D">
      <w:pPr>
        <w:pStyle w:val="ListParagraph1"/>
        <w:spacing w:after="200" w:line="360" w:lineRule="auto"/>
        <w:ind w:left="0"/>
        <w:jc w:val="both"/>
        <w:rPr>
          <w:rFonts w:ascii="Times New Roman" w:hAnsi="Times New Roman" w:cs="Times New Roman"/>
          <w:sz w:val="24"/>
          <w:szCs w:val="24"/>
        </w:rPr>
      </w:pPr>
      <w:r w:rsidRPr="00EE5532">
        <w:rPr>
          <w:rFonts w:ascii="Times New Roman" w:hAnsi="Times New Roman" w:cs="Times New Roman"/>
          <w:sz w:val="24"/>
          <w:szCs w:val="24"/>
        </w:rPr>
        <w:t xml:space="preserve">The table above shows that 32 respondents representing 32% strongly agree that KWTV broadcasts programs in languages that I understand, 40 respondents representing 40% agree, </w:t>
      </w:r>
      <w:r w:rsidRPr="00EE5532">
        <w:rPr>
          <w:rFonts w:ascii="Times New Roman" w:hAnsi="Times New Roman" w:cs="Times New Roman"/>
          <w:sz w:val="24"/>
          <w:szCs w:val="24"/>
        </w:rPr>
        <w:lastRenderedPageBreak/>
        <w:t>12 respondents representing 12% disagree and 8 respondents representing 8% strongly disagree while 7 respondents representing 7% are Neutral.</w:t>
      </w:r>
    </w:p>
    <w:p w:rsidR="00986FDE" w:rsidRPr="00EE5532" w:rsidRDefault="00986FDE" w:rsidP="0093778D">
      <w:pPr>
        <w:pStyle w:val="ListParagraph1"/>
        <w:spacing w:after="200" w:line="360" w:lineRule="auto"/>
        <w:ind w:left="0"/>
        <w:rPr>
          <w:rFonts w:ascii="Times New Roman" w:hAnsi="Times New Roman" w:cs="Times New Roman"/>
          <w:sz w:val="24"/>
          <w:szCs w:val="24"/>
        </w:rPr>
      </w:pPr>
    </w:p>
    <w:p w:rsidR="00986FDE" w:rsidRPr="00EE5532" w:rsidRDefault="00986FDE" w:rsidP="0093778D">
      <w:pPr>
        <w:pStyle w:val="ListParagraph1"/>
        <w:spacing w:after="200" w:line="360" w:lineRule="auto"/>
        <w:ind w:left="0"/>
        <w:rPr>
          <w:rFonts w:ascii="Times New Roman" w:hAnsi="Times New Roman" w:cs="Times New Roman"/>
          <w:sz w:val="24"/>
          <w:szCs w:val="24"/>
        </w:rPr>
      </w:pPr>
      <w:r w:rsidRPr="00EE5532">
        <w:rPr>
          <w:rFonts w:ascii="Times New Roman" w:hAnsi="Times New Roman" w:cs="Times New Roman"/>
          <w:b/>
          <w:bCs/>
          <w:sz w:val="24"/>
          <w:szCs w:val="24"/>
        </w:rPr>
        <w:t>Table 20: I would recommend KWTV to others as a reliable source of policy information.</w:t>
      </w:r>
      <w:r w:rsidRPr="00EE5532">
        <w:rPr>
          <w:rFonts w:ascii="Times New Roman" w:hAnsi="Times New Roman" w:cs="Times New Roman"/>
          <w:b/>
          <w:bCs/>
          <w:sz w:val="24"/>
          <w:szCs w:val="24"/>
        </w:rPr>
        <w:tab/>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Options</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No of respondents</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Percentage (%)</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Strongly 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51</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51%</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27</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27%</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Neutral</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9</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9%</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Disagree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6</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6%</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Strongly Disagree</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7</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7%</w:t>
            </w:r>
          </w:p>
        </w:tc>
      </w:tr>
      <w:tr w:rsidR="00986FDE" w:rsidRPr="00EE5532" w:rsidTr="002E6F58">
        <w:tc>
          <w:tcPr>
            <w:tcW w:w="3116"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Total</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100</w:t>
            </w:r>
          </w:p>
        </w:tc>
        <w:tc>
          <w:tcPr>
            <w:tcW w:w="3117" w:type="dxa"/>
            <w:shd w:val="clear" w:color="auto" w:fill="auto"/>
          </w:tcPr>
          <w:p w:rsidR="00986FDE" w:rsidRPr="00EE5532" w:rsidRDefault="00986FDE" w:rsidP="0093778D">
            <w:pPr>
              <w:spacing w:line="360" w:lineRule="auto"/>
              <w:jc w:val="center"/>
              <w:rPr>
                <w:rFonts w:ascii="Times New Roman" w:eastAsia="Calibri" w:hAnsi="Times New Roman" w:cs="Times New Roman"/>
              </w:rPr>
            </w:pPr>
            <w:r w:rsidRPr="00EE5532">
              <w:rPr>
                <w:rFonts w:ascii="Times New Roman" w:eastAsia="Calibri" w:hAnsi="Times New Roman" w:cs="Times New Roman"/>
              </w:rPr>
              <w:t>100%</w:t>
            </w:r>
          </w:p>
        </w:tc>
      </w:tr>
    </w:tbl>
    <w:p w:rsidR="00986FDE" w:rsidRPr="00EE5532" w:rsidRDefault="00986FDE" w:rsidP="0093778D">
      <w:pPr>
        <w:spacing w:line="360" w:lineRule="auto"/>
        <w:rPr>
          <w:rFonts w:ascii="Times New Roman" w:hAnsi="Times New Roman" w:cs="Times New Roman"/>
        </w:rPr>
      </w:pPr>
      <w:r w:rsidRPr="00EE5532">
        <w:rPr>
          <w:rFonts w:ascii="Times New Roman" w:hAnsi="Times New Roman" w:cs="Times New Roman"/>
          <w:b/>
          <w:bCs/>
        </w:rPr>
        <w:t>Source: Field work (2025)</w:t>
      </w:r>
    </w:p>
    <w:p w:rsidR="00986FDE" w:rsidRPr="00EE5532" w:rsidRDefault="00986FDE" w:rsidP="0093778D">
      <w:pPr>
        <w:pStyle w:val="ListParagraph1"/>
        <w:spacing w:after="200" w:line="360" w:lineRule="auto"/>
        <w:ind w:left="0"/>
        <w:jc w:val="both"/>
        <w:rPr>
          <w:rFonts w:ascii="Times New Roman" w:hAnsi="Times New Roman" w:cs="Times New Roman"/>
          <w:sz w:val="24"/>
          <w:szCs w:val="24"/>
        </w:rPr>
      </w:pPr>
      <w:r w:rsidRPr="00EE5532">
        <w:rPr>
          <w:rFonts w:ascii="Times New Roman" w:hAnsi="Times New Roman" w:cs="Times New Roman"/>
          <w:sz w:val="24"/>
          <w:szCs w:val="24"/>
        </w:rPr>
        <w:t>The table above shows that 51 respondents representing 51% strongly agree that would recommend KWTV to others as a reliable source of policy information., 27 respondents representing 27% agree, 6 respondents representing 6% disagree, and 7 respondents representing 7% strongly disagree, while 9 respondents representing 9% are Neutral.</w:t>
      </w:r>
    </w:p>
    <w:p w:rsidR="00986FDE" w:rsidRPr="00EE5532" w:rsidRDefault="00986FDE" w:rsidP="0093778D">
      <w:pPr>
        <w:spacing w:line="360" w:lineRule="auto"/>
        <w:rPr>
          <w:rFonts w:ascii="Times New Roman" w:hAnsi="Times New Roman" w:cs="Times New Roman"/>
          <w:b/>
          <w:bCs/>
        </w:rPr>
      </w:pPr>
      <w:r w:rsidRPr="00EE5532">
        <w:rPr>
          <w:rFonts w:ascii="Times New Roman" w:hAnsi="Times New Roman" w:cs="Times New Roman"/>
          <w:b/>
          <w:bCs/>
        </w:rPr>
        <w:t>4.2. ANALYSIS OF RESEARCH QUESTIONS</w:t>
      </w:r>
    </w:p>
    <w:p w:rsidR="00986FDE" w:rsidRPr="00EE5532" w:rsidRDefault="00986FDE" w:rsidP="0093778D">
      <w:pPr>
        <w:spacing w:before="240" w:line="360" w:lineRule="auto"/>
        <w:jc w:val="both"/>
        <w:rPr>
          <w:rFonts w:ascii="Times New Roman" w:hAnsi="Times New Roman"/>
          <w:b/>
          <w:bCs/>
        </w:rPr>
      </w:pPr>
      <w:r w:rsidRPr="00EE5532">
        <w:rPr>
          <w:rFonts w:ascii="Times New Roman" w:hAnsi="Times New Roman" w:cs="Times New Roman"/>
          <w:b/>
          <w:bCs/>
        </w:rPr>
        <w:t>RESEARCH QUESTION 1</w:t>
      </w:r>
    </w:p>
    <w:p w:rsidR="00986FDE" w:rsidRPr="00EE5532" w:rsidRDefault="00986FDE" w:rsidP="0093778D">
      <w:pPr>
        <w:spacing w:before="240" w:line="360" w:lineRule="auto"/>
        <w:ind w:firstLine="720"/>
        <w:jc w:val="both"/>
        <w:rPr>
          <w:rFonts w:ascii="Times New Roman" w:hAnsi="Times New Roman" w:cs="Times New Roman"/>
        </w:rPr>
      </w:pPr>
      <w:r w:rsidRPr="00EE5532">
        <w:rPr>
          <w:rFonts w:ascii="Times New Roman" w:hAnsi="Times New Roman" w:cs="Times New Roman"/>
          <w:b/>
          <w:bCs/>
        </w:rPr>
        <w:t xml:space="preserve">What is the level of the audience's exposure to </w:t>
      </w:r>
      <w:r w:rsidRPr="00EE5532">
        <w:rPr>
          <w:rFonts w:ascii="Times New Roman" w:hAnsi="Times New Roman"/>
          <w:b/>
          <w:bCs/>
        </w:rPr>
        <w:t xml:space="preserve">effectiveness of government-owned media in promoting tinubu’s policies on </w:t>
      </w:r>
      <w:r w:rsidRPr="00EE5532">
        <w:rPr>
          <w:rFonts w:ascii="Times New Roman" w:hAnsi="Times New Roman" w:cs="Times New Roman"/>
        </w:rPr>
        <w:t>KWTV</w:t>
      </w:r>
    </w:p>
    <w:p w:rsidR="00986FDE" w:rsidRPr="00EE5532" w:rsidRDefault="00986FDE" w:rsidP="0093778D">
      <w:pPr>
        <w:spacing w:before="240" w:line="360" w:lineRule="auto"/>
        <w:jc w:val="both"/>
        <w:rPr>
          <w:rFonts w:ascii="Times New Roman" w:hAnsi="Times New Roman"/>
        </w:rPr>
      </w:pPr>
      <w:r w:rsidRPr="00EE5532">
        <w:rPr>
          <w:rFonts w:ascii="Times New Roman" w:hAnsi="Times New Roman" w:cs="Times New Roman"/>
        </w:rPr>
        <w:t xml:space="preserve">The table above shows that 30 respondents representing 30% strongly agree that Watching KWTV has influenced my opinion about Tinubu’s policies, 41 respondents representing 41% </w:t>
      </w:r>
      <w:r w:rsidRPr="00EE5532">
        <w:rPr>
          <w:rFonts w:ascii="Times New Roman" w:hAnsi="Times New Roman" w:cs="Times New Roman"/>
        </w:rPr>
        <w:lastRenderedPageBreak/>
        <w:t>agree, 12 respondents representing 12% disagree and 10 respondents representing 10% strongly disagree while 7 respondents representing 7% are Neutral</w:t>
      </w:r>
    </w:p>
    <w:p w:rsidR="00986FDE" w:rsidRPr="00EE5532" w:rsidRDefault="00986FDE" w:rsidP="0093778D">
      <w:pPr>
        <w:spacing w:before="240" w:line="360" w:lineRule="auto"/>
        <w:jc w:val="both"/>
        <w:rPr>
          <w:rFonts w:ascii="Times New Roman" w:hAnsi="Times New Roman" w:cs="Times New Roman"/>
          <w:b/>
          <w:bCs/>
        </w:rPr>
      </w:pPr>
      <w:r w:rsidRPr="00EE5532">
        <w:rPr>
          <w:rFonts w:ascii="Times New Roman" w:hAnsi="Times New Roman" w:cs="Times New Roman"/>
          <w:b/>
          <w:bCs/>
        </w:rPr>
        <w:t>RESEARCH QUESTION 2</w:t>
      </w:r>
    </w:p>
    <w:p w:rsidR="00986FDE" w:rsidRPr="00EE5532" w:rsidRDefault="00986FDE" w:rsidP="0093778D">
      <w:pPr>
        <w:spacing w:before="240" w:line="360" w:lineRule="auto"/>
        <w:ind w:firstLine="720"/>
        <w:jc w:val="both"/>
        <w:rPr>
          <w:rFonts w:ascii="Times New Roman" w:hAnsi="Times New Roman" w:cs="Times New Roman"/>
        </w:rPr>
      </w:pPr>
      <w:r w:rsidRPr="00EE5532">
        <w:rPr>
          <w:rFonts w:ascii="Times New Roman" w:hAnsi="Times New Roman" w:cs="Times New Roman"/>
          <w:b/>
          <w:bCs/>
        </w:rPr>
        <w:t xml:space="preserve">How does the audience perceive the </w:t>
      </w:r>
      <w:r w:rsidRPr="00EE5532">
        <w:rPr>
          <w:rFonts w:ascii="Times New Roman" w:hAnsi="Times New Roman"/>
          <w:b/>
          <w:bCs/>
        </w:rPr>
        <w:t xml:space="preserve">effectiveness of government-owned media in promoting tinubu’s policies on </w:t>
      </w:r>
      <w:r w:rsidRPr="00EE5532">
        <w:rPr>
          <w:rFonts w:ascii="Times New Roman" w:hAnsi="Times New Roman" w:cs="Times New Roman"/>
        </w:rPr>
        <w:t>KWTV</w:t>
      </w:r>
      <w:r w:rsidRPr="00EE5532">
        <w:rPr>
          <w:rFonts w:ascii="Times New Roman" w:hAnsi="Times New Roman" w:cs="Times New Roman"/>
          <w:b/>
          <w:bCs/>
        </w:rPr>
        <w:t xml:space="preserve">?  </w:t>
      </w:r>
    </w:p>
    <w:p w:rsidR="00986FDE" w:rsidRPr="00EE5532" w:rsidRDefault="00986FDE" w:rsidP="0093778D">
      <w:pPr>
        <w:pStyle w:val="ListParagraph1"/>
        <w:spacing w:after="200" w:line="360" w:lineRule="auto"/>
        <w:ind w:left="0"/>
        <w:jc w:val="both"/>
        <w:rPr>
          <w:rFonts w:ascii="Times New Roman" w:hAnsi="Times New Roman" w:cs="Times New Roman"/>
          <w:sz w:val="24"/>
          <w:szCs w:val="24"/>
        </w:rPr>
      </w:pPr>
      <w:r w:rsidRPr="00EE5532">
        <w:rPr>
          <w:rFonts w:ascii="Times New Roman" w:hAnsi="Times New Roman" w:cs="Times New Roman"/>
          <w:sz w:val="24"/>
          <w:szCs w:val="24"/>
        </w:rPr>
        <w:t>The table above shows that 32 respondents representing 32% strongly agree that KWTV gives equal airtime to different viewpoints and public feedback, 50 respondents representing 50% agree, 8 respondents representing 8% disagree and 5 respondents representing 5% strongly disagree while 5 respondents representing 5% are Neutral.</w:t>
      </w:r>
    </w:p>
    <w:p w:rsidR="00986FDE" w:rsidRPr="00EE5532" w:rsidRDefault="00986FDE" w:rsidP="0093778D">
      <w:pPr>
        <w:spacing w:before="240" w:line="360" w:lineRule="auto"/>
        <w:jc w:val="both"/>
        <w:rPr>
          <w:rFonts w:ascii="Times New Roman" w:hAnsi="Times New Roman" w:cs="Times New Roman"/>
          <w:b/>
          <w:bCs/>
        </w:rPr>
      </w:pPr>
      <w:r w:rsidRPr="00EE5532">
        <w:rPr>
          <w:rFonts w:ascii="Times New Roman" w:hAnsi="Times New Roman" w:cs="Times New Roman"/>
          <w:b/>
          <w:bCs/>
        </w:rPr>
        <w:t>RESEARCH QUESTION 3</w:t>
      </w:r>
    </w:p>
    <w:p w:rsidR="00986FDE" w:rsidRPr="00EE5532" w:rsidRDefault="00986FDE" w:rsidP="0093778D">
      <w:pPr>
        <w:spacing w:before="240" w:line="360" w:lineRule="auto"/>
        <w:ind w:firstLine="720"/>
        <w:jc w:val="both"/>
        <w:rPr>
          <w:rFonts w:ascii="Times New Roman" w:hAnsi="Times New Roman"/>
        </w:rPr>
      </w:pPr>
      <w:r w:rsidRPr="00EE5532">
        <w:rPr>
          <w:rFonts w:ascii="Times New Roman" w:hAnsi="Times New Roman" w:cs="Times New Roman"/>
          <w:b/>
          <w:bCs/>
        </w:rPr>
        <w:t xml:space="preserve">To what extent does </w:t>
      </w:r>
      <w:r w:rsidRPr="00EE5532">
        <w:rPr>
          <w:rFonts w:ascii="Times New Roman" w:hAnsi="Times New Roman" w:cs="Times New Roman"/>
        </w:rPr>
        <w:t>KWTV</w:t>
      </w:r>
      <w:r w:rsidRPr="00EE5532">
        <w:rPr>
          <w:rFonts w:ascii="Times New Roman" w:hAnsi="Times New Roman"/>
          <w:b/>
          <w:bCs/>
        </w:rPr>
        <w:t>haseffectiveness of government-owned media in promoting tinubu’s policies?</w:t>
      </w:r>
    </w:p>
    <w:p w:rsidR="00986FDE" w:rsidRPr="00EE5532" w:rsidRDefault="00986FDE" w:rsidP="0093778D">
      <w:pPr>
        <w:spacing w:line="360" w:lineRule="auto"/>
        <w:jc w:val="both"/>
        <w:rPr>
          <w:rFonts w:ascii="Times New Roman" w:hAnsi="Times New Roman" w:cs="Times New Roman"/>
        </w:rPr>
      </w:pPr>
      <w:r w:rsidRPr="00EE5532">
        <w:rPr>
          <w:rFonts w:ascii="Times New Roman" w:hAnsi="Times New Roman" w:cs="Times New Roman"/>
        </w:rPr>
        <w:t xml:space="preserve">The table above shows that 46 respondents representing 46% strongly agree that </w:t>
      </w:r>
      <w:r w:rsidRPr="00EE5532">
        <w:rPr>
          <w:rFonts w:ascii="Times New Roman" w:hAnsi="Times New Roman"/>
        </w:rPr>
        <w:t>t</w:t>
      </w:r>
      <w:r w:rsidRPr="00EE5532">
        <w:rPr>
          <w:rFonts w:ascii="Times New Roman" w:hAnsi="Times New Roman" w:cs="Times New Roman"/>
        </w:rPr>
        <w:t>he station makes efforts to engage rural audiences effectively., 23 respondents representing 23% agree, 15 respondents representing 15% disagree, and 9 respondents representing 9% strongly disagree while 7 respondents representing 7% are Neutral.</w:t>
      </w:r>
    </w:p>
    <w:p w:rsidR="00986FDE" w:rsidRPr="00EE5532" w:rsidRDefault="00986FDE" w:rsidP="0093778D">
      <w:pPr>
        <w:spacing w:before="240" w:line="360" w:lineRule="auto"/>
        <w:jc w:val="both"/>
        <w:rPr>
          <w:rFonts w:ascii="Times New Roman" w:hAnsi="Times New Roman" w:cs="Times New Roman"/>
          <w:b/>
          <w:bCs/>
        </w:rPr>
      </w:pPr>
      <w:r w:rsidRPr="00EE5532">
        <w:rPr>
          <w:rFonts w:ascii="Times New Roman" w:hAnsi="Times New Roman" w:cs="Times New Roman"/>
          <w:b/>
          <w:bCs/>
        </w:rPr>
        <w:t>4.3. DISCUSSION OF FINDINGS</w:t>
      </w:r>
    </w:p>
    <w:p w:rsidR="00986FDE" w:rsidRPr="00EE5532" w:rsidRDefault="00986FDE" w:rsidP="0093778D">
      <w:pPr>
        <w:spacing w:before="240" w:line="360" w:lineRule="auto"/>
        <w:ind w:firstLine="720"/>
        <w:jc w:val="both"/>
        <w:rPr>
          <w:rFonts w:ascii="Times New Roman" w:hAnsi="Times New Roman" w:cs="Times New Roman"/>
        </w:rPr>
      </w:pPr>
      <w:r w:rsidRPr="00EE5532">
        <w:rPr>
          <w:rFonts w:ascii="Times New Roman" w:hAnsi="Times New Roman" w:cs="Times New Roman"/>
        </w:rPr>
        <w:t>The research work indicates that social media serve as a tool of character assassination among politicians in Kwara State. So, from the data presentation and analysis findings will be discussed as follows.</w:t>
      </w:r>
    </w:p>
    <w:p w:rsidR="00986FDE" w:rsidRPr="00EE5532" w:rsidRDefault="00986FDE" w:rsidP="007976FC">
      <w:pPr>
        <w:spacing w:before="240" w:after="0" w:line="276" w:lineRule="auto"/>
        <w:ind w:firstLine="720"/>
        <w:jc w:val="both"/>
        <w:rPr>
          <w:rFonts w:ascii="Times New Roman" w:hAnsi="Times New Roman"/>
        </w:rPr>
      </w:pPr>
      <w:r w:rsidRPr="00EE5532">
        <w:rPr>
          <w:rFonts w:ascii="Times New Roman" w:hAnsi="Times New Roman" w:cs="Times New Roman"/>
          <w:b/>
          <w:bCs/>
        </w:rPr>
        <w:t>Table 8</w:t>
      </w:r>
      <w:r w:rsidRPr="00EE5532">
        <w:rPr>
          <w:rFonts w:ascii="Times New Roman" w:hAnsi="Times New Roman" w:cs="Times New Roman"/>
        </w:rPr>
        <w:t xml:space="preserve"> shows that 52 respondents representing 52% strongly agree that often receive information about Tinubu’s policies through Kwara Television.. 28 respondents representing 28% agree, 10 respondents representing 10% disagree and 8 respondents representing 8% strongly disagree while 2 respondents representing 2% are Neutral</w:t>
      </w:r>
    </w:p>
    <w:p w:rsidR="00986FDE" w:rsidRPr="00EE5532" w:rsidRDefault="00986FDE" w:rsidP="007976FC">
      <w:pPr>
        <w:spacing w:after="0" w:line="276" w:lineRule="auto"/>
        <w:jc w:val="both"/>
        <w:rPr>
          <w:rFonts w:ascii="Times New Roman" w:hAnsi="Times New Roman" w:cs="Times New Roman"/>
          <w:b/>
          <w:bCs/>
        </w:rPr>
      </w:pPr>
      <w:r w:rsidRPr="00EE5532">
        <w:rPr>
          <w:rFonts w:ascii="Times New Roman" w:hAnsi="Times New Roman" w:cs="Times New Roman"/>
          <w:b/>
          <w:bCs/>
        </w:rPr>
        <w:t>Table 9</w:t>
      </w:r>
      <w:r w:rsidRPr="00EE5532">
        <w:rPr>
          <w:rFonts w:ascii="Times New Roman" w:hAnsi="Times New Roman" w:cs="Times New Roman"/>
        </w:rPr>
        <w:t xml:space="preserve"> shows that 39 respondents, representing 39%, strongly agree that KWTV provides adequate coverage of federal government policies. 42 respondents representing 42% agree, 6 </w:t>
      </w:r>
      <w:r w:rsidRPr="00EE5532">
        <w:rPr>
          <w:rFonts w:ascii="Times New Roman" w:hAnsi="Times New Roman" w:cs="Times New Roman"/>
        </w:rPr>
        <w:lastRenderedPageBreak/>
        <w:t>respondents representing 6% disagree, and 8 respondents representing 8% strongly disagree, while 5 respondents representing 5% are Neutral.</w:t>
      </w:r>
    </w:p>
    <w:p w:rsidR="00986FDE" w:rsidRPr="00EE5532" w:rsidRDefault="00986FDE" w:rsidP="007976FC">
      <w:pPr>
        <w:spacing w:after="0" w:line="276" w:lineRule="auto"/>
        <w:jc w:val="both"/>
        <w:rPr>
          <w:rFonts w:ascii="Times New Roman" w:hAnsi="Times New Roman" w:cs="Times New Roman"/>
        </w:rPr>
      </w:pPr>
      <w:r w:rsidRPr="00EE5532">
        <w:rPr>
          <w:rFonts w:ascii="Times New Roman" w:hAnsi="Times New Roman" w:cs="Times New Roman"/>
          <w:b/>
          <w:bCs/>
        </w:rPr>
        <w:t>Table 15</w:t>
      </w:r>
      <w:r w:rsidRPr="00EE5532">
        <w:rPr>
          <w:rFonts w:ascii="Times New Roman" w:hAnsi="Times New Roman" w:cs="Times New Roman"/>
        </w:rPr>
        <w:t xml:space="preserve"> shows that 30 respondents representing 30% strongly agree that Watching KWTV has influenced my opinion about Tinubu’s policies, 41 respondents representing 41% agree, 12 respondents representing 12% disagree and 10 respondents representing 10% strongly disagree while 7 respondents representing 7% are Neutral.</w:t>
      </w:r>
    </w:p>
    <w:p w:rsidR="00986FDE" w:rsidRPr="00EE5532" w:rsidRDefault="00986FDE" w:rsidP="007976FC">
      <w:pPr>
        <w:spacing w:after="0" w:line="276" w:lineRule="auto"/>
        <w:jc w:val="both"/>
        <w:rPr>
          <w:rFonts w:ascii="Times New Roman" w:hAnsi="Times New Roman" w:cs="Times New Roman"/>
        </w:rPr>
      </w:pPr>
      <w:r w:rsidRPr="00EE5532">
        <w:rPr>
          <w:rFonts w:ascii="Times New Roman" w:hAnsi="Times New Roman" w:cs="Times New Roman"/>
          <w:b/>
          <w:bCs/>
        </w:rPr>
        <w:t>Table 12</w:t>
      </w:r>
      <w:r w:rsidRPr="00EE5532">
        <w:rPr>
          <w:rFonts w:ascii="Times New Roman" w:hAnsi="Times New Roman" w:cs="Times New Roman"/>
        </w:rPr>
        <w:t xml:space="preserve"> shows that 26 respondents, representing 26%, strongly agree that find the programs on KWTV to be relevant to my everyday life</w:t>
      </w:r>
      <w:r w:rsidRPr="00EE5532">
        <w:rPr>
          <w:rFonts w:ascii="Times New Roman" w:hAnsi="Times New Roman" w:cs="Times New Roman"/>
          <w:b/>
          <w:bCs/>
        </w:rPr>
        <w:t xml:space="preserve">. </w:t>
      </w:r>
      <w:r w:rsidRPr="00EE5532">
        <w:rPr>
          <w:rFonts w:ascii="Times New Roman" w:hAnsi="Times New Roman" w:cs="Times New Roman"/>
        </w:rPr>
        <w:t>46 respondents representing 46% agree, 8 respondents representing 8% disagree, and 7  respondents representing 7% strongly disagree while 13 respondents representing 13% are Neutral.</w:t>
      </w:r>
    </w:p>
    <w:p w:rsidR="00986FDE" w:rsidRPr="00EE5532" w:rsidRDefault="00986FDE" w:rsidP="007976FC">
      <w:pPr>
        <w:spacing w:after="0" w:line="276" w:lineRule="auto"/>
        <w:rPr>
          <w:rFonts w:ascii="Times New Roman" w:hAnsi="Times New Roman" w:cs="Times New Roman"/>
        </w:rPr>
      </w:pPr>
    </w:p>
    <w:p w:rsidR="0093778D" w:rsidRPr="00EE5532" w:rsidRDefault="0093778D" w:rsidP="007976FC">
      <w:pPr>
        <w:spacing w:after="0" w:line="276" w:lineRule="auto"/>
        <w:rPr>
          <w:rFonts w:ascii="Times New Roman" w:hAnsi="Times New Roman" w:cs="Times New Roman"/>
        </w:rPr>
      </w:pPr>
    </w:p>
    <w:p w:rsidR="000F7373" w:rsidRPr="00EE5532" w:rsidRDefault="000F7373" w:rsidP="007976FC">
      <w:pPr>
        <w:spacing w:after="0" w:line="276" w:lineRule="auto"/>
        <w:jc w:val="center"/>
        <w:rPr>
          <w:rFonts w:ascii="Times New Roman" w:hAnsi="Times New Roman" w:cs="Times New Roman"/>
          <w:b/>
          <w:bCs/>
        </w:rPr>
      </w:pPr>
    </w:p>
    <w:p w:rsidR="000F7373" w:rsidRPr="00EE5532" w:rsidRDefault="000F7373" w:rsidP="007976FC">
      <w:pPr>
        <w:spacing w:after="0" w:line="276" w:lineRule="auto"/>
        <w:jc w:val="center"/>
        <w:rPr>
          <w:rFonts w:ascii="Times New Roman" w:hAnsi="Times New Roman" w:cs="Times New Roman"/>
          <w:b/>
          <w:bCs/>
        </w:rPr>
      </w:pPr>
    </w:p>
    <w:p w:rsidR="000F7373" w:rsidRPr="00EE5532" w:rsidRDefault="000F7373" w:rsidP="007976FC">
      <w:pPr>
        <w:spacing w:after="0" w:line="276" w:lineRule="auto"/>
        <w:jc w:val="center"/>
        <w:rPr>
          <w:rFonts w:ascii="Times New Roman" w:hAnsi="Times New Roman" w:cs="Times New Roman"/>
          <w:b/>
          <w:bCs/>
        </w:rPr>
      </w:pPr>
    </w:p>
    <w:p w:rsidR="000F7373" w:rsidRPr="00EE5532" w:rsidRDefault="000F7373" w:rsidP="007976FC">
      <w:pPr>
        <w:spacing w:after="0" w:line="276" w:lineRule="auto"/>
        <w:jc w:val="center"/>
        <w:rPr>
          <w:rFonts w:ascii="Times New Roman" w:hAnsi="Times New Roman" w:cs="Times New Roman"/>
          <w:b/>
          <w:bCs/>
        </w:rPr>
      </w:pPr>
    </w:p>
    <w:p w:rsidR="007C7FEE" w:rsidRPr="00EE5532" w:rsidRDefault="007C7FEE" w:rsidP="000F7373">
      <w:pPr>
        <w:spacing w:after="0" w:line="360" w:lineRule="auto"/>
        <w:jc w:val="center"/>
        <w:rPr>
          <w:rFonts w:ascii="Times New Roman" w:hAnsi="Times New Roman" w:cs="Times New Roman"/>
          <w:b/>
          <w:bCs/>
        </w:rPr>
      </w:pPr>
    </w:p>
    <w:p w:rsidR="007C7FEE" w:rsidRPr="00EE5532" w:rsidRDefault="007C7FEE" w:rsidP="000F7373">
      <w:pPr>
        <w:spacing w:after="0" w:line="360" w:lineRule="auto"/>
        <w:jc w:val="center"/>
        <w:rPr>
          <w:rFonts w:ascii="Times New Roman" w:hAnsi="Times New Roman" w:cs="Times New Roman"/>
          <w:b/>
          <w:bCs/>
        </w:rPr>
      </w:pPr>
    </w:p>
    <w:p w:rsidR="007C7FEE" w:rsidRDefault="007C7FEE" w:rsidP="000F7373">
      <w:pPr>
        <w:spacing w:after="0" w:line="360" w:lineRule="auto"/>
        <w:jc w:val="center"/>
        <w:rPr>
          <w:rFonts w:ascii="Times New Roman" w:hAnsi="Times New Roman" w:cs="Times New Roman"/>
          <w:b/>
          <w:bCs/>
        </w:rPr>
      </w:pPr>
    </w:p>
    <w:p w:rsidR="00EE5532" w:rsidRDefault="00EE5532" w:rsidP="000F7373">
      <w:pPr>
        <w:spacing w:after="0" w:line="360" w:lineRule="auto"/>
        <w:jc w:val="center"/>
        <w:rPr>
          <w:rFonts w:ascii="Times New Roman" w:hAnsi="Times New Roman" w:cs="Times New Roman"/>
          <w:b/>
          <w:bCs/>
        </w:rPr>
      </w:pPr>
    </w:p>
    <w:p w:rsidR="00EE5532" w:rsidRDefault="00EE5532" w:rsidP="000F7373">
      <w:pPr>
        <w:spacing w:after="0" w:line="360" w:lineRule="auto"/>
        <w:jc w:val="center"/>
        <w:rPr>
          <w:rFonts w:ascii="Times New Roman" w:hAnsi="Times New Roman" w:cs="Times New Roman"/>
          <w:b/>
          <w:bCs/>
        </w:rPr>
      </w:pPr>
    </w:p>
    <w:p w:rsidR="00EE5532" w:rsidRDefault="00EE5532" w:rsidP="000F7373">
      <w:pPr>
        <w:spacing w:after="0" w:line="360" w:lineRule="auto"/>
        <w:jc w:val="center"/>
        <w:rPr>
          <w:rFonts w:ascii="Times New Roman" w:hAnsi="Times New Roman" w:cs="Times New Roman"/>
          <w:b/>
          <w:bCs/>
        </w:rPr>
      </w:pPr>
    </w:p>
    <w:p w:rsidR="00EE5532" w:rsidRDefault="00EE5532" w:rsidP="000F7373">
      <w:pPr>
        <w:spacing w:after="0" w:line="360" w:lineRule="auto"/>
        <w:jc w:val="center"/>
        <w:rPr>
          <w:rFonts w:ascii="Times New Roman" w:hAnsi="Times New Roman" w:cs="Times New Roman"/>
          <w:b/>
          <w:bCs/>
        </w:rPr>
      </w:pPr>
    </w:p>
    <w:p w:rsidR="00EE5532" w:rsidRDefault="00EE5532" w:rsidP="000F7373">
      <w:pPr>
        <w:spacing w:after="0" w:line="360" w:lineRule="auto"/>
        <w:jc w:val="center"/>
        <w:rPr>
          <w:rFonts w:ascii="Times New Roman" w:hAnsi="Times New Roman" w:cs="Times New Roman"/>
          <w:b/>
          <w:bCs/>
        </w:rPr>
      </w:pPr>
    </w:p>
    <w:p w:rsidR="00EE5532" w:rsidRDefault="00EE5532" w:rsidP="000F7373">
      <w:pPr>
        <w:spacing w:after="0" w:line="360" w:lineRule="auto"/>
        <w:jc w:val="center"/>
        <w:rPr>
          <w:rFonts w:ascii="Times New Roman" w:hAnsi="Times New Roman" w:cs="Times New Roman"/>
          <w:b/>
          <w:bCs/>
        </w:rPr>
      </w:pPr>
    </w:p>
    <w:p w:rsidR="00EE5532" w:rsidRDefault="00EE5532" w:rsidP="000F7373">
      <w:pPr>
        <w:spacing w:after="0" w:line="360" w:lineRule="auto"/>
        <w:jc w:val="center"/>
        <w:rPr>
          <w:rFonts w:ascii="Times New Roman" w:hAnsi="Times New Roman" w:cs="Times New Roman"/>
          <w:b/>
          <w:bCs/>
        </w:rPr>
      </w:pPr>
    </w:p>
    <w:p w:rsidR="00EE5532" w:rsidRDefault="00EE5532" w:rsidP="000F7373">
      <w:pPr>
        <w:spacing w:after="0" w:line="360" w:lineRule="auto"/>
        <w:jc w:val="center"/>
        <w:rPr>
          <w:rFonts w:ascii="Times New Roman" w:hAnsi="Times New Roman" w:cs="Times New Roman"/>
          <w:b/>
          <w:bCs/>
        </w:rPr>
      </w:pPr>
    </w:p>
    <w:p w:rsidR="00EE5532" w:rsidRDefault="00EE5532" w:rsidP="000F7373">
      <w:pPr>
        <w:spacing w:after="0" w:line="360" w:lineRule="auto"/>
        <w:jc w:val="center"/>
        <w:rPr>
          <w:rFonts w:ascii="Times New Roman" w:hAnsi="Times New Roman" w:cs="Times New Roman"/>
          <w:b/>
          <w:bCs/>
        </w:rPr>
      </w:pPr>
    </w:p>
    <w:p w:rsidR="00EE5532" w:rsidRDefault="00EE5532" w:rsidP="000F7373">
      <w:pPr>
        <w:spacing w:after="0" w:line="360" w:lineRule="auto"/>
        <w:jc w:val="center"/>
        <w:rPr>
          <w:rFonts w:ascii="Times New Roman" w:hAnsi="Times New Roman" w:cs="Times New Roman"/>
          <w:b/>
          <w:bCs/>
        </w:rPr>
      </w:pPr>
    </w:p>
    <w:p w:rsidR="00EE5532" w:rsidRDefault="00EE5532" w:rsidP="000F7373">
      <w:pPr>
        <w:spacing w:after="0" w:line="360" w:lineRule="auto"/>
        <w:jc w:val="center"/>
        <w:rPr>
          <w:rFonts w:ascii="Times New Roman" w:hAnsi="Times New Roman" w:cs="Times New Roman"/>
          <w:b/>
          <w:bCs/>
        </w:rPr>
      </w:pPr>
    </w:p>
    <w:p w:rsidR="00EE5532" w:rsidRDefault="00EE5532" w:rsidP="000F7373">
      <w:pPr>
        <w:spacing w:after="0" w:line="360" w:lineRule="auto"/>
        <w:jc w:val="center"/>
        <w:rPr>
          <w:rFonts w:ascii="Times New Roman" w:hAnsi="Times New Roman" w:cs="Times New Roman"/>
          <w:b/>
          <w:bCs/>
        </w:rPr>
      </w:pPr>
    </w:p>
    <w:p w:rsidR="00EE5532" w:rsidRDefault="00EE5532" w:rsidP="000F7373">
      <w:pPr>
        <w:spacing w:after="0" w:line="360" w:lineRule="auto"/>
        <w:jc w:val="center"/>
        <w:rPr>
          <w:rFonts w:ascii="Times New Roman" w:hAnsi="Times New Roman" w:cs="Times New Roman"/>
          <w:b/>
          <w:bCs/>
        </w:rPr>
      </w:pPr>
    </w:p>
    <w:p w:rsidR="00EE5532" w:rsidRDefault="00EE5532" w:rsidP="000F7373">
      <w:pPr>
        <w:spacing w:after="0" w:line="360" w:lineRule="auto"/>
        <w:jc w:val="center"/>
        <w:rPr>
          <w:rFonts w:ascii="Times New Roman" w:hAnsi="Times New Roman" w:cs="Times New Roman"/>
          <w:b/>
          <w:bCs/>
        </w:rPr>
      </w:pPr>
    </w:p>
    <w:p w:rsidR="00EE5532" w:rsidRPr="00EE5532" w:rsidRDefault="00EE5532" w:rsidP="000F7373">
      <w:pPr>
        <w:spacing w:after="0" w:line="360" w:lineRule="auto"/>
        <w:jc w:val="center"/>
        <w:rPr>
          <w:rFonts w:ascii="Times New Roman" w:hAnsi="Times New Roman" w:cs="Times New Roman"/>
          <w:b/>
          <w:bCs/>
        </w:rPr>
      </w:pPr>
    </w:p>
    <w:p w:rsidR="007976FC" w:rsidRPr="00EE5532" w:rsidRDefault="007976FC" w:rsidP="000F7373">
      <w:pPr>
        <w:spacing w:after="0" w:line="360" w:lineRule="auto"/>
        <w:jc w:val="center"/>
        <w:rPr>
          <w:rFonts w:ascii="Times New Roman" w:hAnsi="Times New Roman" w:cs="Times New Roman"/>
          <w:b/>
          <w:bCs/>
        </w:rPr>
      </w:pPr>
      <w:r w:rsidRPr="00EE5532">
        <w:rPr>
          <w:rFonts w:ascii="Times New Roman" w:hAnsi="Times New Roman" w:cs="Times New Roman"/>
          <w:b/>
          <w:bCs/>
        </w:rPr>
        <w:lastRenderedPageBreak/>
        <w:t>CHAPTER FIVE</w:t>
      </w:r>
    </w:p>
    <w:p w:rsidR="007976FC" w:rsidRPr="00EE5532" w:rsidRDefault="007976FC" w:rsidP="000F7373">
      <w:pPr>
        <w:spacing w:after="0" w:line="360" w:lineRule="auto"/>
        <w:jc w:val="center"/>
        <w:rPr>
          <w:rFonts w:ascii="Times New Roman" w:hAnsi="Times New Roman" w:cs="Times New Roman"/>
          <w:b/>
          <w:bCs/>
        </w:rPr>
      </w:pPr>
      <w:r w:rsidRPr="00EE5532">
        <w:rPr>
          <w:rFonts w:ascii="Times New Roman" w:hAnsi="Times New Roman" w:cs="Times New Roman"/>
          <w:b/>
          <w:bCs/>
        </w:rPr>
        <w:t>SUMMARY, CONCLUSION AND RECOMMENDATIONS</w:t>
      </w:r>
    </w:p>
    <w:p w:rsidR="007976FC" w:rsidRPr="00EE5532" w:rsidRDefault="007976FC" w:rsidP="007976FC">
      <w:pPr>
        <w:spacing w:after="0" w:line="276" w:lineRule="auto"/>
        <w:rPr>
          <w:rFonts w:ascii="Times New Roman" w:hAnsi="Times New Roman" w:cs="Times New Roman"/>
          <w:b/>
          <w:bCs/>
        </w:rPr>
      </w:pPr>
      <w:r w:rsidRPr="00EE5532">
        <w:rPr>
          <w:rFonts w:ascii="Times New Roman" w:hAnsi="Times New Roman" w:cs="Times New Roman"/>
          <w:b/>
          <w:bCs/>
        </w:rPr>
        <w:t>5.0 Introduction</w:t>
      </w:r>
    </w:p>
    <w:p w:rsidR="007976FC" w:rsidRPr="00EE5532" w:rsidRDefault="007976FC" w:rsidP="007976FC">
      <w:pPr>
        <w:spacing w:after="0" w:line="276" w:lineRule="auto"/>
        <w:jc w:val="center"/>
        <w:rPr>
          <w:rFonts w:ascii="Times New Roman" w:hAnsi="Times New Roman" w:cs="Times New Roman"/>
          <w:b/>
          <w:bCs/>
        </w:rPr>
      </w:pPr>
    </w:p>
    <w:p w:rsidR="007976FC" w:rsidRPr="00EE5532" w:rsidRDefault="007976FC" w:rsidP="007976FC">
      <w:pPr>
        <w:spacing w:after="0" w:line="276" w:lineRule="auto"/>
        <w:ind w:left="720" w:firstLine="720"/>
        <w:jc w:val="both"/>
        <w:rPr>
          <w:rFonts w:ascii="Times New Roman" w:hAnsi="Times New Roman" w:cs="Times New Roman"/>
        </w:rPr>
      </w:pPr>
      <w:r w:rsidRPr="00EE5532">
        <w:rPr>
          <w:rFonts w:ascii="Times New Roman" w:hAnsi="Times New Roman" w:cs="Times New Roman"/>
        </w:rPr>
        <w:t>This chapter presents the summary of the study, conclusions drawn from the findings, and relevant recommendations based on the data analyzed in the previous chapter. The study focused on evaluating the effectiveness of Kwara State Television Authority (KWTV) in promoting the policies of President Bola Ahmed Tinubu. It also examines the perception of the audience regarding the quality, objectivity, and influence of government-owned media in policy promotion.</w:t>
      </w:r>
    </w:p>
    <w:p w:rsidR="007976FC" w:rsidRPr="00EE5532" w:rsidRDefault="007976FC" w:rsidP="007976FC">
      <w:pPr>
        <w:spacing w:after="0" w:line="276" w:lineRule="auto"/>
        <w:ind w:left="720" w:firstLine="720"/>
        <w:jc w:val="both"/>
        <w:rPr>
          <w:rFonts w:ascii="Times New Roman" w:hAnsi="Times New Roman" w:cs="Times New Roman"/>
        </w:rPr>
      </w:pPr>
      <w:r w:rsidRPr="00EE5532">
        <w:rPr>
          <w:rFonts w:ascii="Times New Roman" w:hAnsi="Times New Roman" w:cs="Times New Roman"/>
        </w:rPr>
        <w:t>The chapter is structured into the following sub-sections: summary of findings, conclusion, recommendations, contributions to knowledge, limitations of the study, and suggestions for further research.</w:t>
      </w:r>
    </w:p>
    <w:p w:rsidR="007976FC" w:rsidRPr="00EE5532" w:rsidRDefault="007976FC" w:rsidP="007976FC">
      <w:pPr>
        <w:spacing w:after="0" w:line="276" w:lineRule="auto"/>
        <w:jc w:val="both"/>
        <w:rPr>
          <w:rFonts w:ascii="Times New Roman" w:hAnsi="Times New Roman" w:cs="Times New Roman"/>
        </w:rPr>
      </w:pPr>
    </w:p>
    <w:p w:rsidR="007976FC" w:rsidRPr="00EE5532" w:rsidRDefault="007976FC" w:rsidP="007976FC">
      <w:pPr>
        <w:spacing w:after="0" w:line="276" w:lineRule="auto"/>
        <w:jc w:val="both"/>
        <w:rPr>
          <w:rFonts w:ascii="Times New Roman" w:hAnsi="Times New Roman" w:cs="Times New Roman"/>
          <w:b/>
          <w:bCs/>
        </w:rPr>
      </w:pPr>
      <w:r w:rsidRPr="00EE5532">
        <w:rPr>
          <w:rFonts w:ascii="Times New Roman" w:hAnsi="Times New Roman" w:cs="Times New Roman"/>
          <w:b/>
          <w:bCs/>
        </w:rPr>
        <w:t>5.1 Summary of the Study</w:t>
      </w:r>
    </w:p>
    <w:p w:rsidR="007976FC" w:rsidRPr="00EE5532" w:rsidRDefault="007976FC" w:rsidP="007976FC">
      <w:pPr>
        <w:spacing w:after="0" w:line="276" w:lineRule="auto"/>
        <w:ind w:left="720" w:firstLine="720"/>
        <w:jc w:val="both"/>
        <w:rPr>
          <w:rFonts w:ascii="Times New Roman" w:hAnsi="Times New Roman" w:cs="Times New Roman"/>
        </w:rPr>
      </w:pPr>
      <w:r w:rsidRPr="00EE5532">
        <w:rPr>
          <w:rFonts w:ascii="Times New Roman" w:hAnsi="Times New Roman" w:cs="Times New Roman"/>
        </w:rPr>
        <w:t>The primary aim of the study was to assess how effectively a government-owned media organizationKWTVpromotes the policies of President Bola Tinubu to the people of Kwara State. The research sought to determine the level of audience exposure to KWTV content, their perception of its effectiveness, and whether the station's content influences public understanding and support of the government’s reform agenda.</w:t>
      </w:r>
    </w:p>
    <w:p w:rsidR="007976FC" w:rsidRPr="00EE5532" w:rsidRDefault="007976FC" w:rsidP="007976FC">
      <w:pPr>
        <w:spacing w:after="0" w:line="276" w:lineRule="auto"/>
        <w:ind w:left="720" w:firstLine="720"/>
        <w:jc w:val="both"/>
        <w:rPr>
          <w:rFonts w:ascii="Times New Roman" w:hAnsi="Times New Roman" w:cs="Times New Roman"/>
        </w:rPr>
      </w:pPr>
      <w:r w:rsidRPr="00EE5532">
        <w:rPr>
          <w:rFonts w:ascii="Times New Roman" w:hAnsi="Times New Roman" w:cs="Times New Roman"/>
        </w:rPr>
        <w:t>To achieve these objectives, a structured questionnaire was administered to 100 randomly selected residents of Kwara State. The questions were designed to evaluate audience demographics, access to KWTV programming, perception of content quality, trust in the information provided, and the overall impact of KWTV on shaping public opinion regarding Tinubu’s policies.</w:t>
      </w:r>
    </w:p>
    <w:p w:rsidR="007976FC" w:rsidRPr="00EE5532" w:rsidRDefault="007976FC" w:rsidP="007976FC">
      <w:pPr>
        <w:spacing w:after="0" w:line="276" w:lineRule="auto"/>
        <w:jc w:val="both"/>
        <w:rPr>
          <w:rFonts w:ascii="Times New Roman" w:hAnsi="Times New Roman" w:cs="Times New Roman"/>
        </w:rPr>
      </w:pPr>
      <w:r w:rsidRPr="00EE5532">
        <w:rPr>
          <w:rFonts w:ascii="Times New Roman" w:hAnsi="Times New Roman" w:cs="Times New Roman"/>
        </w:rPr>
        <w:t>From the responses, the following key findings emerged:</w:t>
      </w:r>
    </w:p>
    <w:p w:rsidR="007976FC" w:rsidRPr="00EE5532" w:rsidRDefault="007976FC" w:rsidP="007976FC">
      <w:pPr>
        <w:numPr>
          <w:ilvl w:val="0"/>
          <w:numId w:val="18"/>
        </w:numPr>
        <w:spacing w:after="0" w:line="276" w:lineRule="auto"/>
        <w:jc w:val="both"/>
        <w:rPr>
          <w:rFonts w:ascii="Times New Roman" w:hAnsi="Times New Roman" w:cs="Times New Roman"/>
        </w:rPr>
      </w:pPr>
      <w:r w:rsidRPr="00EE5532">
        <w:rPr>
          <w:rFonts w:ascii="Times New Roman" w:hAnsi="Times New Roman" w:cs="Times New Roman"/>
        </w:rPr>
        <w:t>A significant number of respondents (81%) were either strongly aware or aware that KWTV is a state-owned media outlet.</w:t>
      </w:r>
    </w:p>
    <w:p w:rsidR="007976FC" w:rsidRPr="00EE5532" w:rsidRDefault="007976FC" w:rsidP="007976FC">
      <w:pPr>
        <w:numPr>
          <w:ilvl w:val="0"/>
          <w:numId w:val="18"/>
        </w:numPr>
        <w:spacing w:after="0" w:line="276" w:lineRule="auto"/>
        <w:jc w:val="both"/>
        <w:rPr>
          <w:rFonts w:ascii="Times New Roman" w:hAnsi="Times New Roman" w:cs="Times New Roman"/>
        </w:rPr>
      </w:pPr>
      <w:r w:rsidRPr="00EE5532">
        <w:rPr>
          <w:rFonts w:ascii="Times New Roman" w:hAnsi="Times New Roman" w:cs="Times New Roman"/>
        </w:rPr>
        <w:t>Over 80% of the audience confirmed they receive information about Tinubu’s policies through KWTV.</w:t>
      </w:r>
    </w:p>
    <w:p w:rsidR="007976FC" w:rsidRPr="00EE5532" w:rsidRDefault="007976FC" w:rsidP="007976FC">
      <w:pPr>
        <w:numPr>
          <w:ilvl w:val="0"/>
          <w:numId w:val="18"/>
        </w:numPr>
        <w:spacing w:after="0" w:line="276" w:lineRule="auto"/>
        <w:jc w:val="both"/>
        <w:rPr>
          <w:rFonts w:ascii="Times New Roman" w:hAnsi="Times New Roman" w:cs="Times New Roman"/>
        </w:rPr>
      </w:pPr>
      <w:r w:rsidRPr="00EE5532">
        <w:rPr>
          <w:rFonts w:ascii="Times New Roman" w:hAnsi="Times New Roman" w:cs="Times New Roman"/>
        </w:rPr>
        <w:t>A majority of respondents (81%) agreed or strongly agreed that KWTV provides adequate coverage of federal government policies and that the content is easy to understand.</w:t>
      </w:r>
    </w:p>
    <w:p w:rsidR="007976FC" w:rsidRPr="00EE5532" w:rsidRDefault="007976FC" w:rsidP="007976FC">
      <w:pPr>
        <w:numPr>
          <w:ilvl w:val="0"/>
          <w:numId w:val="18"/>
        </w:numPr>
        <w:spacing w:after="0" w:line="276" w:lineRule="auto"/>
        <w:jc w:val="both"/>
        <w:rPr>
          <w:rFonts w:ascii="Times New Roman" w:hAnsi="Times New Roman" w:cs="Times New Roman"/>
        </w:rPr>
      </w:pPr>
      <w:r w:rsidRPr="00EE5532">
        <w:rPr>
          <w:rFonts w:ascii="Times New Roman" w:hAnsi="Times New Roman" w:cs="Times New Roman"/>
        </w:rPr>
        <w:t>71% of respondents believed that KWTV programs have positively influenced their opinions about the policies of the current administration.</w:t>
      </w:r>
    </w:p>
    <w:p w:rsidR="007976FC" w:rsidRPr="00EE5532" w:rsidRDefault="007976FC" w:rsidP="007976FC">
      <w:pPr>
        <w:numPr>
          <w:ilvl w:val="0"/>
          <w:numId w:val="18"/>
        </w:numPr>
        <w:spacing w:after="0" w:line="276" w:lineRule="auto"/>
        <w:jc w:val="both"/>
        <w:rPr>
          <w:rFonts w:ascii="Times New Roman" w:hAnsi="Times New Roman" w:cs="Times New Roman"/>
        </w:rPr>
      </w:pPr>
      <w:r w:rsidRPr="00EE5532">
        <w:rPr>
          <w:rFonts w:ascii="Times New Roman" w:hAnsi="Times New Roman" w:cs="Times New Roman"/>
        </w:rPr>
        <w:t>78% of the respondents felt KWTV presents content that is relevant to their daily lives.</w:t>
      </w:r>
    </w:p>
    <w:p w:rsidR="007976FC" w:rsidRPr="00EE5532" w:rsidRDefault="007976FC" w:rsidP="007976FC">
      <w:pPr>
        <w:numPr>
          <w:ilvl w:val="0"/>
          <w:numId w:val="18"/>
        </w:numPr>
        <w:spacing w:after="0" w:line="276" w:lineRule="auto"/>
        <w:jc w:val="both"/>
        <w:rPr>
          <w:rFonts w:ascii="Times New Roman" w:hAnsi="Times New Roman" w:cs="Times New Roman"/>
        </w:rPr>
      </w:pPr>
      <w:r w:rsidRPr="00EE5532">
        <w:rPr>
          <w:rFonts w:ascii="Times New Roman" w:hAnsi="Times New Roman" w:cs="Times New Roman"/>
        </w:rPr>
        <w:lastRenderedPageBreak/>
        <w:t>Respondents also noted improvements in content quality over the past year, and many acknowledged that the station broadcasts in understandable languages and makes efforts to reach rural audiences.</w:t>
      </w:r>
    </w:p>
    <w:p w:rsidR="007976FC" w:rsidRPr="00EE5532" w:rsidRDefault="007976FC" w:rsidP="007976FC">
      <w:pPr>
        <w:spacing w:after="0" w:line="276" w:lineRule="auto"/>
        <w:jc w:val="both"/>
        <w:rPr>
          <w:rFonts w:ascii="Times New Roman" w:hAnsi="Times New Roman" w:cs="Times New Roman"/>
        </w:rPr>
      </w:pPr>
      <w:r w:rsidRPr="00EE5532">
        <w:rPr>
          <w:rFonts w:ascii="Times New Roman" w:hAnsi="Times New Roman" w:cs="Times New Roman"/>
        </w:rPr>
        <w:t>These findings suggest that KWTV plays a substantial role in bridging the information gap between the government and the public in Kwara State.</w:t>
      </w:r>
    </w:p>
    <w:p w:rsidR="007976FC" w:rsidRPr="00EE5532" w:rsidRDefault="007976FC" w:rsidP="007976FC">
      <w:pPr>
        <w:spacing w:after="0" w:line="276" w:lineRule="auto"/>
        <w:jc w:val="both"/>
        <w:rPr>
          <w:rFonts w:ascii="Times New Roman" w:hAnsi="Times New Roman" w:cs="Times New Roman"/>
        </w:rPr>
      </w:pPr>
    </w:p>
    <w:p w:rsidR="007976FC" w:rsidRPr="00EE5532" w:rsidRDefault="007976FC" w:rsidP="007976FC">
      <w:pPr>
        <w:spacing w:after="0" w:line="276" w:lineRule="auto"/>
        <w:jc w:val="both"/>
        <w:rPr>
          <w:rFonts w:ascii="Times New Roman" w:hAnsi="Times New Roman" w:cs="Times New Roman"/>
          <w:b/>
          <w:bCs/>
        </w:rPr>
      </w:pPr>
      <w:r w:rsidRPr="00EE5532">
        <w:rPr>
          <w:rFonts w:ascii="Times New Roman" w:hAnsi="Times New Roman" w:cs="Times New Roman"/>
          <w:b/>
          <w:bCs/>
        </w:rPr>
        <w:t>5.2 Conclusion</w:t>
      </w:r>
    </w:p>
    <w:p w:rsidR="007976FC" w:rsidRPr="00EE5532" w:rsidRDefault="007976FC" w:rsidP="007976FC">
      <w:pPr>
        <w:spacing w:after="0" w:line="276" w:lineRule="auto"/>
        <w:ind w:left="720" w:firstLine="720"/>
        <w:jc w:val="both"/>
        <w:rPr>
          <w:rFonts w:ascii="Times New Roman" w:hAnsi="Times New Roman" w:cs="Times New Roman"/>
        </w:rPr>
      </w:pPr>
      <w:r w:rsidRPr="00EE5532">
        <w:rPr>
          <w:rFonts w:ascii="Times New Roman" w:hAnsi="Times New Roman" w:cs="Times New Roman"/>
        </w:rPr>
        <w:t>Based on the findings of this research, it can be concluded that Kwara Television Authority is an effective medium for promoting the policies of President Tinubu, especially among the youth and student population in Kwara State. The station is perceived as a credible, accessible, and informative platform that helps the public understand government reforms and programs.</w:t>
      </w:r>
    </w:p>
    <w:p w:rsidR="007976FC" w:rsidRPr="00EE5532" w:rsidRDefault="007976FC" w:rsidP="007976FC">
      <w:pPr>
        <w:spacing w:after="0" w:line="276" w:lineRule="auto"/>
        <w:ind w:left="720" w:firstLine="720"/>
        <w:jc w:val="both"/>
        <w:rPr>
          <w:rFonts w:ascii="Times New Roman" w:hAnsi="Times New Roman" w:cs="Times New Roman"/>
        </w:rPr>
      </w:pPr>
      <w:r w:rsidRPr="00EE5532">
        <w:rPr>
          <w:rFonts w:ascii="Times New Roman" w:hAnsi="Times New Roman" w:cs="Times New Roman"/>
        </w:rPr>
        <w:t>The study also concludes that government-owned media still have relevance in Nigeria’s contemporary media landscape, especially when they are audience-centered, inclusive in language use, and adaptive to changing media consumption patterns.</w:t>
      </w:r>
    </w:p>
    <w:p w:rsidR="007976FC" w:rsidRPr="00EE5532" w:rsidRDefault="007976FC" w:rsidP="007976FC">
      <w:pPr>
        <w:spacing w:after="0" w:line="276" w:lineRule="auto"/>
        <w:ind w:left="720" w:firstLine="720"/>
        <w:jc w:val="both"/>
        <w:rPr>
          <w:rFonts w:ascii="Times New Roman" w:hAnsi="Times New Roman" w:cs="Times New Roman"/>
        </w:rPr>
      </w:pPr>
      <w:r w:rsidRPr="00EE5532">
        <w:rPr>
          <w:rFonts w:ascii="Times New Roman" w:hAnsi="Times New Roman" w:cs="Times New Roman"/>
        </w:rPr>
        <w:t>However, concerns remain regarding objectivity and inclusiveness, particularly on issues of equal airtime for opposing viewpoints, as some respondents expressed skepticism about content balance. To maintain credibility and broaden audience trust, KWTV must address these concerns going forward.</w:t>
      </w:r>
    </w:p>
    <w:p w:rsidR="007976FC" w:rsidRPr="00EE5532" w:rsidRDefault="007976FC" w:rsidP="007976FC">
      <w:pPr>
        <w:spacing w:after="0" w:line="276" w:lineRule="auto"/>
        <w:jc w:val="both"/>
        <w:rPr>
          <w:rFonts w:ascii="Times New Roman" w:hAnsi="Times New Roman" w:cs="Times New Roman"/>
        </w:rPr>
      </w:pPr>
    </w:p>
    <w:p w:rsidR="007976FC" w:rsidRPr="00EE5532" w:rsidRDefault="007976FC" w:rsidP="007976FC">
      <w:pPr>
        <w:spacing w:after="0" w:line="276" w:lineRule="auto"/>
        <w:jc w:val="both"/>
        <w:rPr>
          <w:rFonts w:ascii="Times New Roman" w:hAnsi="Times New Roman" w:cs="Times New Roman"/>
          <w:b/>
          <w:bCs/>
        </w:rPr>
      </w:pPr>
      <w:r w:rsidRPr="00EE5532">
        <w:rPr>
          <w:rFonts w:ascii="Times New Roman" w:hAnsi="Times New Roman" w:cs="Times New Roman"/>
          <w:b/>
          <w:bCs/>
        </w:rPr>
        <w:t>5.3 Recommendations</w:t>
      </w:r>
    </w:p>
    <w:p w:rsidR="007976FC" w:rsidRPr="00EE5532" w:rsidRDefault="007976FC" w:rsidP="007976FC">
      <w:pPr>
        <w:spacing w:after="0" w:line="276" w:lineRule="auto"/>
        <w:ind w:left="360" w:firstLine="360"/>
        <w:rPr>
          <w:rFonts w:ascii="Times New Roman" w:hAnsi="Times New Roman" w:cs="Times New Roman"/>
        </w:rPr>
      </w:pPr>
      <w:r w:rsidRPr="00EE5532">
        <w:rPr>
          <w:rFonts w:ascii="Times New Roman" w:hAnsi="Times New Roman" w:cs="Times New Roman"/>
        </w:rPr>
        <w:t>In light of the conclusions drawn, the following recommendations are made to enhance the effectiveness of government-owned media in promoting public policy:</w:t>
      </w:r>
    </w:p>
    <w:p w:rsidR="007976FC" w:rsidRPr="00EE5532" w:rsidRDefault="007976FC" w:rsidP="007976FC">
      <w:pPr>
        <w:numPr>
          <w:ilvl w:val="0"/>
          <w:numId w:val="19"/>
        </w:numPr>
        <w:spacing w:after="0" w:line="276" w:lineRule="auto"/>
        <w:jc w:val="both"/>
        <w:rPr>
          <w:rFonts w:ascii="Times New Roman" w:hAnsi="Times New Roman" w:cs="Times New Roman"/>
        </w:rPr>
      </w:pPr>
      <w:r w:rsidRPr="00EE5532">
        <w:rPr>
          <w:rFonts w:ascii="Times New Roman" w:hAnsi="Times New Roman" w:cs="Times New Roman"/>
          <w:b/>
          <w:bCs/>
        </w:rPr>
        <w:t>Strengthen Audience Engagement:</w:t>
      </w:r>
      <w:r w:rsidRPr="00EE5532">
        <w:rPr>
          <w:rFonts w:ascii="Times New Roman" w:hAnsi="Times New Roman" w:cs="Times New Roman"/>
        </w:rPr>
        <w:t>KWTV should invest more in interactive programs that allow for audience participation, including call-in sessions, vox pops, and online feedback platforms to ensure the public is part of the policy discourse.</w:t>
      </w:r>
    </w:p>
    <w:p w:rsidR="007976FC" w:rsidRPr="00EE5532" w:rsidRDefault="007976FC" w:rsidP="007976FC">
      <w:pPr>
        <w:numPr>
          <w:ilvl w:val="0"/>
          <w:numId w:val="19"/>
        </w:numPr>
        <w:spacing w:after="0" w:line="276" w:lineRule="auto"/>
        <w:jc w:val="both"/>
        <w:rPr>
          <w:rFonts w:ascii="Times New Roman" w:hAnsi="Times New Roman" w:cs="Times New Roman"/>
        </w:rPr>
      </w:pPr>
      <w:r w:rsidRPr="00EE5532">
        <w:rPr>
          <w:rFonts w:ascii="Times New Roman" w:hAnsi="Times New Roman" w:cs="Times New Roman"/>
          <w:b/>
          <w:bCs/>
        </w:rPr>
        <w:t>Diversify Language Use:</w:t>
      </w:r>
      <w:r w:rsidRPr="00EE5532">
        <w:rPr>
          <w:rFonts w:ascii="Times New Roman" w:hAnsi="Times New Roman" w:cs="Times New Roman"/>
        </w:rPr>
        <w:t>While many respondents understand the language of broadcast, there is still a need for greater inclusivity in local languages to cater to rural and less-educated audiences who may not be fluent in English.</w:t>
      </w:r>
    </w:p>
    <w:p w:rsidR="007976FC" w:rsidRPr="00EE5532" w:rsidRDefault="007976FC" w:rsidP="007976FC">
      <w:pPr>
        <w:numPr>
          <w:ilvl w:val="0"/>
          <w:numId w:val="19"/>
        </w:numPr>
        <w:spacing w:after="0" w:line="276" w:lineRule="auto"/>
        <w:jc w:val="both"/>
        <w:rPr>
          <w:rFonts w:ascii="Times New Roman" w:hAnsi="Times New Roman" w:cs="Times New Roman"/>
        </w:rPr>
      </w:pPr>
      <w:r w:rsidRPr="00EE5532">
        <w:rPr>
          <w:rFonts w:ascii="Times New Roman" w:hAnsi="Times New Roman" w:cs="Times New Roman"/>
          <w:b/>
          <w:bCs/>
        </w:rPr>
        <w:t>Promote Editorial Independence and Objectivity:</w:t>
      </w:r>
      <w:r w:rsidRPr="00EE5532">
        <w:rPr>
          <w:rFonts w:ascii="Times New Roman" w:hAnsi="Times New Roman" w:cs="Times New Roman"/>
        </w:rPr>
        <w:t>To gain the trust of skeptics, KWTV must demonstrate objectivity by offering balanced coverage and featuring diverse viewpoints on policy issues.</w:t>
      </w:r>
    </w:p>
    <w:p w:rsidR="007976FC" w:rsidRPr="00EE5532" w:rsidRDefault="007976FC" w:rsidP="007976FC">
      <w:pPr>
        <w:numPr>
          <w:ilvl w:val="0"/>
          <w:numId w:val="19"/>
        </w:numPr>
        <w:spacing w:after="0" w:line="276" w:lineRule="auto"/>
        <w:jc w:val="both"/>
        <w:rPr>
          <w:rFonts w:ascii="Times New Roman" w:hAnsi="Times New Roman" w:cs="Times New Roman"/>
        </w:rPr>
      </w:pPr>
      <w:r w:rsidRPr="00EE5532">
        <w:rPr>
          <w:rFonts w:ascii="Times New Roman" w:hAnsi="Times New Roman" w:cs="Times New Roman"/>
          <w:b/>
          <w:bCs/>
        </w:rPr>
        <w:t>Invest in Capacity Building:</w:t>
      </w:r>
      <w:r w:rsidRPr="00EE5532">
        <w:rPr>
          <w:rFonts w:ascii="Times New Roman" w:hAnsi="Times New Roman" w:cs="Times New Roman"/>
        </w:rPr>
        <w:t>Continuous training of journalists and presenters on policy communication and ethical reporting will ensure that the content remains professional, informative, and engaging.</w:t>
      </w:r>
    </w:p>
    <w:p w:rsidR="007976FC" w:rsidRPr="00EE5532" w:rsidRDefault="007976FC" w:rsidP="007976FC">
      <w:pPr>
        <w:numPr>
          <w:ilvl w:val="0"/>
          <w:numId w:val="19"/>
        </w:numPr>
        <w:spacing w:after="0" w:line="276" w:lineRule="auto"/>
        <w:jc w:val="both"/>
        <w:rPr>
          <w:rFonts w:ascii="Times New Roman" w:hAnsi="Times New Roman" w:cs="Times New Roman"/>
        </w:rPr>
      </w:pPr>
      <w:r w:rsidRPr="00EE5532">
        <w:rPr>
          <w:rFonts w:ascii="Times New Roman" w:hAnsi="Times New Roman" w:cs="Times New Roman"/>
          <w:b/>
          <w:bCs/>
        </w:rPr>
        <w:t>Utilize Multi-platform Dissemination:</w:t>
      </w:r>
      <w:r w:rsidRPr="00EE5532">
        <w:rPr>
          <w:rFonts w:ascii="Times New Roman" w:hAnsi="Times New Roman" w:cs="Times New Roman"/>
        </w:rPr>
        <w:t>To reach a wider audience, KWTV should integrate digital media platforms such as YouTube, Facebook, and Instagram for broadcasting short policy summaries and updates.</w:t>
      </w:r>
    </w:p>
    <w:p w:rsidR="007976FC" w:rsidRPr="00EE5532" w:rsidRDefault="007976FC" w:rsidP="007976FC">
      <w:pPr>
        <w:numPr>
          <w:ilvl w:val="0"/>
          <w:numId w:val="19"/>
        </w:numPr>
        <w:spacing w:after="0" w:line="276" w:lineRule="auto"/>
        <w:jc w:val="both"/>
        <w:rPr>
          <w:rFonts w:ascii="Times New Roman" w:hAnsi="Times New Roman" w:cs="Times New Roman"/>
        </w:rPr>
      </w:pPr>
      <w:r w:rsidRPr="00EE5532">
        <w:rPr>
          <w:rFonts w:ascii="Times New Roman" w:hAnsi="Times New Roman" w:cs="Times New Roman"/>
          <w:b/>
          <w:bCs/>
        </w:rPr>
        <w:lastRenderedPageBreak/>
        <w:t>Improve Content Quality:</w:t>
      </w:r>
      <w:r w:rsidRPr="00EE5532">
        <w:rPr>
          <w:rFonts w:ascii="Times New Roman" w:hAnsi="Times New Roman" w:cs="Times New Roman"/>
        </w:rPr>
        <w:t>Programs should be regularly reviewed to ensure relevance, clarity, and alignment with audience needs. KWTV should adopt storytelling techniques and use visuals and infographics to simplify complex policies.</w:t>
      </w:r>
    </w:p>
    <w:p w:rsidR="007976FC" w:rsidRPr="00EE5532" w:rsidRDefault="007976FC" w:rsidP="007976FC">
      <w:pPr>
        <w:numPr>
          <w:ilvl w:val="0"/>
          <w:numId w:val="19"/>
        </w:numPr>
        <w:spacing w:after="0" w:line="276" w:lineRule="auto"/>
        <w:jc w:val="both"/>
        <w:rPr>
          <w:rFonts w:ascii="Times New Roman" w:hAnsi="Times New Roman" w:cs="Times New Roman"/>
        </w:rPr>
      </w:pPr>
      <w:r w:rsidRPr="00EE5532">
        <w:rPr>
          <w:rFonts w:ascii="Times New Roman" w:hAnsi="Times New Roman" w:cs="Times New Roman"/>
          <w:b/>
          <w:bCs/>
        </w:rPr>
        <w:t>Conduct Regular Audience Research:</w:t>
      </w:r>
      <w:r w:rsidRPr="00EE5532">
        <w:rPr>
          <w:rFonts w:ascii="Times New Roman" w:hAnsi="Times New Roman" w:cs="Times New Roman"/>
        </w:rPr>
        <w:t>KWTV should periodically assess audience perception and feedback through surveys and focus group discussions to guide programming and communication strategies.</w:t>
      </w:r>
    </w:p>
    <w:p w:rsidR="007976FC" w:rsidRPr="00EE5532" w:rsidRDefault="007976FC" w:rsidP="007976FC">
      <w:pPr>
        <w:spacing w:after="0" w:line="276" w:lineRule="auto"/>
        <w:rPr>
          <w:rFonts w:ascii="Times New Roman" w:hAnsi="Times New Roman" w:cs="Times New Roman"/>
        </w:rPr>
      </w:pPr>
    </w:p>
    <w:p w:rsidR="007976FC" w:rsidRPr="00EE5532" w:rsidRDefault="007976FC" w:rsidP="007976FC">
      <w:pPr>
        <w:spacing w:after="0" w:line="276" w:lineRule="auto"/>
        <w:rPr>
          <w:rFonts w:ascii="Times New Roman" w:hAnsi="Times New Roman" w:cs="Times New Roman"/>
          <w:b/>
          <w:bCs/>
        </w:rPr>
      </w:pPr>
      <w:r w:rsidRPr="00EE5532">
        <w:rPr>
          <w:rFonts w:ascii="Times New Roman" w:hAnsi="Times New Roman" w:cs="Times New Roman"/>
          <w:b/>
          <w:bCs/>
        </w:rPr>
        <w:t>5.4 Contribution to Knowledge</w:t>
      </w:r>
    </w:p>
    <w:p w:rsidR="007976FC" w:rsidRPr="00EE5532" w:rsidRDefault="007976FC" w:rsidP="007976FC">
      <w:pPr>
        <w:spacing w:after="0" w:line="276" w:lineRule="auto"/>
        <w:ind w:left="720"/>
        <w:rPr>
          <w:rFonts w:ascii="Times New Roman" w:hAnsi="Times New Roman" w:cs="Times New Roman"/>
        </w:rPr>
      </w:pPr>
      <w:r w:rsidRPr="00EE5532">
        <w:rPr>
          <w:rFonts w:ascii="Times New Roman" w:hAnsi="Times New Roman" w:cs="Times New Roman"/>
        </w:rPr>
        <w:t>This study makes the following contributions to media and communication scholarship in Nigeria:</w:t>
      </w:r>
    </w:p>
    <w:p w:rsidR="007976FC" w:rsidRPr="00EE5532" w:rsidRDefault="007976FC" w:rsidP="007976FC">
      <w:pPr>
        <w:numPr>
          <w:ilvl w:val="0"/>
          <w:numId w:val="20"/>
        </w:numPr>
        <w:spacing w:after="0" w:line="276" w:lineRule="auto"/>
        <w:rPr>
          <w:rFonts w:ascii="Times New Roman" w:hAnsi="Times New Roman" w:cs="Times New Roman"/>
        </w:rPr>
      </w:pPr>
      <w:r w:rsidRPr="00EE5532">
        <w:rPr>
          <w:rFonts w:ascii="Times New Roman" w:hAnsi="Times New Roman" w:cs="Times New Roman"/>
        </w:rPr>
        <w:t>It empirically documents the perception of citizens toward state-owned media in the digital age.</w:t>
      </w:r>
    </w:p>
    <w:p w:rsidR="007976FC" w:rsidRPr="00EE5532" w:rsidRDefault="007976FC" w:rsidP="007976FC">
      <w:pPr>
        <w:numPr>
          <w:ilvl w:val="0"/>
          <w:numId w:val="20"/>
        </w:numPr>
        <w:spacing w:after="0" w:line="276" w:lineRule="auto"/>
        <w:rPr>
          <w:rFonts w:ascii="Times New Roman" w:hAnsi="Times New Roman" w:cs="Times New Roman"/>
        </w:rPr>
      </w:pPr>
      <w:r w:rsidRPr="00EE5532">
        <w:rPr>
          <w:rFonts w:ascii="Times New Roman" w:hAnsi="Times New Roman" w:cs="Times New Roman"/>
        </w:rPr>
        <w:t>It highlights the relevance and challenges of policy communication through traditional broadcast media.</w:t>
      </w:r>
    </w:p>
    <w:p w:rsidR="007976FC" w:rsidRPr="00EE5532" w:rsidRDefault="007976FC" w:rsidP="007976FC">
      <w:pPr>
        <w:numPr>
          <w:ilvl w:val="0"/>
          <w:numId w:val="20"/>
        </w:numPr>
        <w:spacing w:after="0" w:line="276" w:lineRule="auto"/>
        <w:rPr>
          <w:rFonts w:ascii="Times New Roman" w:hAnsi="Times New Roman" w:cs="Times New Roman"/>
        </w:rPr>
      </w:pPr>
      <w:r w:rsidRPr="00EE5532">
        <w:rPr>
          <w:rFonts w:ascii="Times New Roman" w:hAnsi="Times New Roman" w:cs="Times New Roman"/>
        </w:rPr>
        <w:t>It provides evidence on how media can shape public opinion on governance and reform policies.</w:t>
      </w:r>
    </w:p>
    <w:p w:rsidR="007976FC" w:rsidRPr="00EE5532" w:rsidRDefault="007976FC" w:rsidP="007976FC">
      <w:pPr>
        <w:numPr>
          <w:ilvl w:val="0"/>
          <w:numId w:val="20"/>
        </w:numPr>
        <w:spacing w:after="0" w:line="276" w:lineRule="auto"/>
        <w:rPr>
          <w:rFonts w:ascii="Times New Roman" w:hAnsi="Times New Roman" w:cs="Times New Roman"/>
        </w:rPr>
      </w:pPr>
      <w:r w:rsidRPr="00EE5532">
        <w:rPr>
          <w:rFonts w:ascii="Times New Roman" w:hAnsi="Times New Roman" w:cs="Times New Roman"/>
        </w:rPr>
        <w:t>It offers a framework for evaluating government-media-audience interaction in democratic societies.</w:t>
      </w:r>
    </w:p>
    <w:p w:rsidR="007976FC" w:rsidRPr="00EE5532" w:rsidRDefault="007976FC" w:rsidP="007976FC">
      <w:pPr>
        <w:spacing w:after="0" w:line="276" w:lineRule="auto"/>
        <w:jc w:val="both"/>
        <w:rPr>
          <w:rFonts w:ascii="Times New Roman" w:hAnsi="Times New Roman" w:cs="Times New Roman"/>
        </w:rPr>
      </w:pPr>
    </w:p>
    <w:p w:rsidR="007976FC" w:rsidRPr="00EE5532" w:rsidRDefault="007976FC" w:rsidP="007976FC">
      <w:pPr>
        <w:spacing w:after="0" w:line="276" w:lineRule="auto"/>
        <w:jc w:val="both"/>
        <w:rPr>
          <w:rFonts w:ascii="Times New Roman" w:hAnsi="Times New Roman" w:cs="Times New Roman"/>
          <w:b/>
          <w:bCs/>
        </w:rPr>
      </w:pPr>
      <w:r w:rsidRPr="00EE5532">
        <w:rPr>
          <w:rFonts w:ascii="Times New Roman" w:hAnsi="Times New Roman" w:cs="Times New Roman"/>
          <w:b/>
          <w:bCs/>
        </w:rPr>
        <w:t>5.5 Limitations of the Study</w:t>
      </w:r>
    </w:p>
    <w:p w:rsidR="007976FC" w:rsidRPr="00EE5532" w:rsidRDefault="007976FC" w:rsidP="007976FC">
      <w:pPr>
        <w:spacing w:after="0" w:line="276" w:lineRule="auto"/>
        <w:ind w:left="720"/>
        <w:jc w:val="both"/>
        <w:rPr>
          <w:rFonts w:ascii="Times New Roman" w:hAnsi="Times New Roman" w:cs="Times New Roman"/>
        </w:rPr>
      </w:pPr>
      <w:r w:rsidRPr="00EE5532">
        <w:rPr>
          <w:rFonts w:ascii="Times New Roman" w:hAnsi="Times New Roman" w:cs="Times New Roman"/>
        </w:rPr>
        <w:t>Despite the useful insights obtained, this study has some limitations:</w:t>
      </w:r>
    </w:p>
    <w:p w:rsidR="007976FC" w:rsidRPr="00EE5532" w:rsidRDefault="007976FC" w:rsidP="007976FC">
      <w:pPr>
        <w:numPr>
          <w:ilvl w:val="0"/>
          <w:numId w:val="21"/>
        </w:numPr>
        <w:spacing w:after="0" w:line="276" w:lineRule="auto"/>
        <w:jc w:val="both"/>
        <w:rPr>
          <w:rFonts w:ascii="Times New Roman" w:hAnsi="Times New Roman" w:cs="Times New Roman"/>
        </w:rPr>
      </w:pPr>
      <w:r w:rsidRPr="00EE5532">
        <w:rPr>
          <w:rFonts w:ascii="Times New Roman" w:hAnsi="Times New Roman" w:cs="Times New Roman"/>
        </w:rPr>
        <w:t>The sample size of 100 respondents, while sufficient for basic analysis, may not reflect the views of the entire population of Kwara State.</w:t>
      </w:r>
    </w:p>
    <w:p w:rsidR="007976FC" w:rsidRPr="00EE5532" w:rsidRDefault="007976FC" w:rsidP="007976FC">
      <w:pPr>
        <w:numPr>
          <w:ilvl w:val="0"/>
          <w:numId w:val="21"/>
        </w:numPr>
        <w:spacing w:after="0" w:line="276" w:lineRule="auto"/>
        <w:jc w:val="both"/>
        <w:rPr>
          <w:rFonts w:ascii="Times New Roman" w:hAnsi="Times New Roman" w:cs="Times New Roman"/>
        </w:rPr>
      </w:pPr>
      <w:r w:rsidRPr="00EE5532">
        <w:rPr>
          <w:rFonts w:ascii="Times New Roman" w:hAnsi="Times New Roman" w:cs="Times New Roman"/>
        </w:rPr>
        <w:t>The study focused only on one media outlet (KWTV), hence the findings may not be generalizable to other government-owned media in Nigeria.</w:t>
      </w:r>
    </w:p>
    <w:p w:rsidR="007976FC" w:rsidRPr="00EE5532" w:rsidRDefault="007976FC" w:rsidP="007976FC">
      <w:pPr>
        <w:numPr>
          <w:ilvl w:val="0"/>
          <w:numId w:val="21"/>
        </w:numPr>
        <w:spacing w:after="0" w:line="276" w:lineRule="auto"/>
        <w:jc w:val="both"/>
        <w:rPr>
          <w:rFonts w:ascii="Times New Roman" w:hAnsi="Times New Roman" w:cs="Times New Roman"/>
        </w:rPr>
      </w:pPr>
      <w:r w:rsidRPr="00EE5532">
        <w:rPr>
          <w:rFonts w:ascii="Times New Roman" w:hAnsi="Times New Roman" w:cs="Times New Roman"/>
        </w:rPr>
        <w:t>The use of quantitative questionnaires did not provide deeper qualitative insights into the reasons behind some of the audience’s perceptions.</w:t>
      </w:r>
    </w:p>
    <w:p w:rsidR="007976FC" w:rsidRPr="00EE5532" w:rsidRDefault="007976FC" w:rsidP="007976FC">
      <w:pPr>
        <w:spacing w:after="0" w:line="276" w:lineRule="auto"/>
        <w:jc w:val="both"/>
        <w:rPr>
          <w:rFonts w:ascii="Times New Roman" w:hAnsi="Times New Roman" w:cs="Times New Roman"/>
        </w:rPr>
      </w:pPr>
    </w:p>
    <w:p w:rsidR="007976FC" w:rsidRPr="00EE5532" w:rsidRDefault="007976FC" w:rsidP="007976FC">
      <w:pPr>
        <w:spacing w:after="0" w:line="276" w:lineRule="auto"/>
        <w:jc w:val="both"/>
        <w:rPr>
          <w:rFonts w:ascii="Times New Roman" w:hAnsi="Times New Roman" w:cs="Times New Roman"/>
          <w:b/>
          <w:bCs/>
        </w:rPr>
      </w:pPr>
      <w:r w:rsidRPr="00EE5532">
        <w:rPr>
          <w:rFonts w:ascii="Times New Roman" w:hAnsi="Times New Roman" w:cs="Times New Roman"/>
          <w:b/>
          <w:bCs/>
        </w:rPr>
        <w:t>5.6 Suggestions for Further Studies</w:t>
      </w:r>
    </w:p>
    <w:p w:rsidR="007976FC" w:rsidRPr="00EE5532" w:rsidRDefault="007976FC" w:rsidP="007976FC">
      <w:pPr>
        <w:spacing w:after="0" w:line="276" w:lineRule="auto"/>
        <w:ind w:left="720"/>
        <w:jc w:val="both"/>
        <w:rPr>
          <w:rFonts w:ascii="Times New Roman" w:hAnsi="Times New Roman" w:cs="Times New Roman"/>
        </w:rPr>
      </w:pPr>
      <w:r w:rsidRPr="00EE5532">
        <w:rPr>
          <w:rFonts w:ascii="Times New Roman" w:hAnsi="Times New Roman" w:cs="Times New Roman"/>
        </w:rPr>
        <w:t>In light of the scope and limitations of this research, the following areas are recommended for further studies:</w:t>
      </w:r>
    </w:p>
    <w:p w:rsidR="007976FC" w:rsidRPr="00EE5532" w:rsidRDefault="007976FC" w:rsidP="007976FC">
      <w:pPr>
        <w:numPr>
          <w:ilvl w:val="0"/>
          <w:numId w:val="22"/>
        </w:numPr>
        <w:spacing w:after="0" w:line="276" w:lineRule="auto"/>
        <w:jc w:val="both"/>
        <w:rPr>
          <w:rFonts w:ascii="Times New Roman" w:hAnsi="Times New Roman" w:cs="Times New Roman"/>
        </w:rPr>
      </w:pPr>
      <w:r w:rsidRPr="00EE5532">
        <w:rPr>
          <w:rFonts w:ascii="Times New Roman" w:hAnsi="Times New Roman" w:cs="Times New Roman"/>
        </w:rPr>
        <w:t>A comparative study of multiple state-owned media houses across different states to evaluate differences in audience perception.</w:t>
      </w:r>
    </w:p>
    <w:p w:rsidR="007976FC" w:rsidRPr="00EE5532" w:rsidRDefault="007976FC" w:rsidP="007976FC">
      <w:pPr>
        <w:numPr>
          <w:ilvl w:val="0"/>
          <w:numId w:val="22"/>
        </w:numPr>
        <w:spacing w:after="0" w:line="276" w:lineRule="auto"/>
        <w:jc w:val="both"/>
        <w:rPr>
          <w:rFonts w:ascii="Times New Roman" w:hAnsi="Times New Roman" w:cs="Times New Roman"/>
        </w:rPr>
      </w:pPr>
      <w:r w:rsidRPr="00EE5532">
        <w:rPr>
          <w:rFonts w:ascii="Times New Roman" w:hAnsi="Times New Roman" w:cs="Times New Roman"/>
        </w:rPr>
        <w:t>A qualitative research approach using interviews or focus groups to gain deeper insights into why audiences trust or distrust government media.</w:t>
      </w:r>
    </w:p>
    <w:p w:rsidR="007976FC" w:rsidRPr="00EE5532" w:rsidRDefault="007976FC" w:rsidP="007976FC">
      <w:pPr>
        <w:numPr>
          <w:ilvl w:val="0"/>
          <w:numId w:val="22"/>
        </w:numPr>
        <w:spacing w:after="0" w:line="276" w:lineRule="auto"/>
        <w:jc w:val="both"/>
        <w:rPr>
          <w:rFonts w:ascii="Times New Roman" w:hAnsi="Times New Roman" w:cs="Times New Roman"/>
        </w:rPr>
      </w:pPr>
      <w:r w:rsidRPr="00EE5532">
        <w:rPr>
          <w:rFonts w:ascii="Times New Roman" w:hAnsi="Times New Roman" w:cs="Times New Roman"/>
        </w:rPr>
        <w:t>An investigation into the role of social media versus traditional media in promoting public policies.</w:t>
      </w:r>
    </w:p>
    <w:p w:rsidR="007976FC" w:rsidRPr="00EE5532" w:rsidRDefault="007976FC" w:rsidP="007976FC">
      <w:pPr>
        <w:numPr>
          <w:ilvl w:val="0"/>
          <w:numId w:val="22"/>
        </w:numPr>
        <w:spacing w:after="0" w:line="276" w:lineRule="auto"/>
        <w:jc w:val="both"/>
        <w:rPr>
          <w:rFonts w:ascii="Times New Roman" w:hAnsi="Times New Roman" w:cs="Times New Roman"/>
        </w:rPr>
      </w:pPr>
      <w:r w:rsidRPr="00EE5532">
        <w:rPr>
          <w:rFonts w:ascii="Times New Roman" w:hAnsi="Times New Roman" w:cs="Times New Roman"/>
        </w:rPr>
        <w:t>A study of how religious and cultural affiliations influence the reception of government messages on public media.</w:t>
      </w:r>
    </w:p>
    <w:p w:rsidR="007976FC" w:rsidRPr="00EE5532" w:rsidRDefault="007976FC" w:rsidP="007976FC">
      <w:pPr>
        <w:numPr>
          <w:ilvl w:val="0"/>
          <w:numId w:val="22"/>
        </w:numPr>
        <w:spacing w:after="0" w:line="276" w:lineRule="auto"/>
        <w:jc w:val="both"/>
        <w:rPr>
          <w:rFonts w:ascii="Times New Roman" w:hAnsi="Times New Roman" w:cs="Times New Roman"/>
        </w:rPr>
      </w:pPr>
      <w:r w:rsidRPr="00EE5532">
        <w:rPr>
          <w:rFonts w:ascii="Times New Roman" w:hAnsi="Times New Roman" w:cs="Times New Roman"/>
        </w:rPr>
        <w:lastRenderedPageBreak/>
        <w:t>Research on the role of media literacy in shaping how citizens interpret policy content delivered by government-owned media.</w:t>
      </w:r>
    </w:p>
    <w:p w:rsidR="0093778D" w:rsidRPr="00EE5532" w:rsidRDefault="0093778D" w:rsidP="007976FC">
      <w:pPr>
        <w:spacing w:after="0" w:line="276" w:lineRule="auto"/>
        <w:jc w:val="both"/>
        <w:rPr>
          <w:rFonts w:ascii="Times New Roman" w:hAnsi="Times New Roman" w:cs="Times New Roman"/>
        </w:rPr>
      </w:pPr>
    </w:p>
    <w:p w:rsidR="0093778D" w:rsidRPr="00EE5532" w:rsidRDefault="0093778D" w:rsidP="00EC6764">
      <w:pPr>
        <w:spacing w:after="0" w:line="276" w:lineRule="auto"/>
        <w:ind w:left="5040"/>
        <w:rPr>
          <w:rFonts w:ascii="Times New Roman" w:hAnsi="Times New Roman" w:cs="Times New Roman"/>
        </w:rPr>
      </w:pPr>
    </w:p>
    <w:p w:rsidR="0093778D" w:rsidRPr="00EE5532" w:rsidRDefault="0093778D" w:rsidP="00EC6764">
      <w:pPr>
        <w:spacing w:after="0" w:line="276" w:lineRule="auto"/>
        <w:ind w:left="5040"/>
        <w:rPr>
          <w:rFonts w:ascii="Times New Roman" w:hAnsi="Times New Roman" w:cs="Times New Roman"/>
        </w:rPr>
      </w:pPr>
    </w:p>
    <w:p w:rsidR="0093778D" w:rsidRPr="00EE5532" w:rsidRDefault="0093778D" w:rsidP="00EC6764">
      <w:pPr>
        <w:spacing w:after="0" w:line="276" w:lineRule="auto"/>
        <w:ind w:left="5040"/>
        <w:rPr>
          <w:rFonts w:ascii="Times New Roman" w:hAnsi="Times New Roman" w:cs="Times New Roman"/>
        </w:rPr>
      </w:pPr>
    </w:p>
    <w:p w:rsidR="0093778D" w:rsidRPr="00EE5532" w:rsidRDefault="0093778D" w:rsidP="00EC6764">
      <w:pPr>
        <w:spacing w:after="0" w:line="276" w:lineRule="auto"/>
        <w:ind w:left="5040"/>
        <w:rPr>
          <w:rFonts w:ascii="Times New Roman" w:hAnsi="Times New Roman" w:cs="Times New Roman"/>
        </w:rPr>
      </w:pPr>
    </w:p>
    <w:p w:rsidR="007976FC" w:rsidRPr="00EE5532" w:rsidRDefault="007976FC" w:rsidP="00EC6764">
      <w:pPr>
        <w:spacing w:after="0" w:line="276" w:lineRule="auto"/>
        <w:ind w:left="5040"/>
        <w:rPr>
          <w:rFonts w:ascii="Times New Roman" w:hAnsi="Times New Roman" w:cs="Times New Roman"/>
        </w:rPr>
      </w:pPr>
    </w:p>
    <w:p w:rsidR="007976FC" w:rsidRPr="00EE5532" w:rsidRDefault="007976FC" w:rsidP="00EC6764">
      <w:pPr>
        <w:spacing w:after="0" w:line="276" w:lineRule="auto"/>
        <w:ind w:left="5040"/>
        <w:rPr>
          <w:rFonts w:ascii="Times New Roman" w:hAnsi="Times New Roman" w:cs="Times New Roman"/>
        </w:rPr>
      </w:pPr>
    </w:p>
    <w:p w:rsidR="007976FC" w:rsidRPr="00EE5532" w:rsidRDefault="007976FC" w:rsidP="00EC6764">
      <w:pPr>
        <w:spacing w:after="0" w:line="276" w:lineRule="auto"/>
        <w:ind w:left="5040"/>
        <w:rPr>
          <w:rFonts w:ascii="Times New Roman" w:hAnsi="Times New Roman" w:cs="Times New Roman"/>
        </w:rPr>
      </w:pPr>
    </w:p>
    <w:p w:rsidR="007976FC" w:rsidRPr="00EE5532" w:rsidRDefault="007976FC" w:rsidP="00EC6764">
      <w:pPr>
        <w:spacing w:after="0" w:line="276" w:lineRule="auto"/>
        <w:ind w:left="5040"/>
        <w:rPr>
          <w:rFonts w:ascii="Times New Roman" w:hAnsi="Times New Roman" w:cs="Times New Roman"/>
        </w:rPr>
      </w:pPr>
    </w:p>
    <w:p w:rsidR="007976FC" w:rsidRPr="00EE5532" w:rsidRDefault="007976FC" w:rsidP="00EC6764">
      <w:pPr>
        <w:spacing w:after="0" w:line="276" w:lineRule="auto"/>
        <w:ind w:left="5040"/>
        <w:rPr>
          <w:rFonts w:ascii="Times New Roman" w:hAnsi="Times New Roman" w:cs="Times New Roman"/>
        </w:rPr>
      </w:pPr>
    </w:p>
    <w:p w:rsidR="007976FC" w:rsidRPr="00EE5532" w:rsidRDefault="007976FC" w:rsidP="00EC6764">
      <w:pPr>
        <w:spacing w:after="0" w:line="276" w:lineRule="auto"/>
        <w:ind w:left="5040"/>
        <w:rPr>
          <w:rFonts w:ascii="Times New Roman" w:hAnsi="Times New Roman" w:cs="Times New Roman"/>
        </w:rPr>
      </w:pPr>
    </w:p>
    <w:p w:rsidR="0093778D" w:rsidRPr="00EE5532" w:rsidRDefault="0093778D" w:rsidP="00EC6764">
      <w:pPr>
        <w:spacing w:after="0" w:line="276" w:lineRule="auto"/>
        <w:ind w:left="5040"/>
        <w:rPr>
          <w:rFonts w:ascii="Times New Roman" w:hAnsi="Times New Roman" w:cs="Times New Roman"/>
        </w:rPr>
      </w:pPr>
    </w:p>
    <w:p w:rsidR="0093778D" w:rsidRPr="00EE5532" w:rsidRDefault="0093778D" w:rsidP="00EC6764">
      <w:pPr>
        <w:spacing w:after="0" w:line="276" w:lineRule="auto"/>
        <w:ind w:left="5040"/>
        <w:rPr>
          <w:rFonts w:ascii="Times New Roman" w:hAnsi="Times New Roman" w:cs="Times New Roman"/>
        </w:rPr>
      </w:pPr>
    </w:p>
    <w:p w:rsidR="007976FC" w:rsidRPr="00EE5532" w:rsidRDefault="007976FC" w:rsidP="0093778D">
      <w:pPr>
        <w:spacing w:after="0" w:line="276" w:lineRule="auto"/>
        <w:ind w:left="5760"/>
        <w:rPr>
          <w:rFonts w:ascii="Times New Roman" w:hAnsi="Times New Roman" w:cs="Times New Roman"/>
        </w:rPr>
      </w:pPr>
    </w:p>
    <w:p w:rsidR="007976FC" w:rsidRPr="00EE5532" w:rsidRDefault="007976FC" w:rsidP="0093778D">
      <w:pPr>
        <w:spacing w:after="0" w:line="276" w:lineRule="auto"/>
        <w:ind w:left="5760"/>
        <w:rPr>
          <w:rFonts w:ascii="Times New Roman" w:hAnsi="Times New Roman" w:cs="Times New Roman"/>
        </w:rPr>
      </w:pPr>
    </w:p>
    <w:p w:rsidR="007976FC" w:rsidRDefault="007976FC" w:rsidP="0093778D">
      <w:pPr>
        <w:spacing w:after="0" w:line="276" w:lineRule="auto"/>
        <w:ind w:left="5760"/>
        <w:rPr>
          <w:rFonts w:ascii="Times New Roman" w:hAnsi="Times New Roman" w:cs="Times New Roman"/>
        </w:rPr>
      </w:pPr>
    </w:p>
    <w:p w:rsidR="00EE5532" w:rsidRDefault="00EE5532" w:rsidP="0093778D">
      <w:pPr>
        <w:spacing w:after="0" w:line="276" w:lineRule="auto"/>
        <w:ind w:left="5760"/>
        <w:rPr>
          <w:rFonts w:ascii="Times New Roman" w:hAnsi="Times New Roman" w:cs="Times New Roman"/>
        </w:rPr>
      </w:pPr>
    </w:p>
    <w:p w:rsidR="00EE5532" w:rsidRDefault="00EE5532" w:rsidP="0093778D">
      <w:pPr>
        <w:spacing w:after="0" w:line="276" w:lineRule="auto"/>
        <w:ind w:left="5760"/>
        <w:rPr>
          <w:rFonts w:ascii="Times New Roman" w:hAnsi="Times New Roman" w:cs="Times New Roman"/>
        </w:rPr>
      </w:pPr>
    </w:p>
    <w:p w:rsidR="00EE5532" w:rsidRDefault="00EE5532" w:rsidP="0093778D">
      <w:pPr>
        <w:spacing w:after="0" w:line="276" w:lineRule="auto"/>
        <w:ind w:left="5760"/>
        <w:rPr>
          <w:rFonts w:ascii="Times New Roman" w:hAnsi="Times New Roman" w:cs="Times New Roman"/>
        </w:rPr>
      </w:pPr>
    </w:p>
    <w:p w:rsidR="00EE5532" w:rsidRDefault="00EE5532" w:rsidP="0093778D">
      <w:pPr>
        <w:spacing w:after="0" w:line="276" w:lineRule="auto"/>
        <w:ind w:left="5760"/>
        <w:rPr>
          <w:rFonts w:ascii="Times New Roman" w:hAnsi="Times New Roman" w:cs="Times New Roman"/>
        </w:rPr>
      </w:pPr>
    </w:p>
    <w:p w:rsidR="00EE5532" w:rsidRDefault="00EE5532" w:rsidP="0093778D">
      <w:pPr>
        <w:spacing w:after="0" w:line="276" w:lineRule="auto"/>
        <w:ind w:left="5760"/>
        <w:rPr>
          <w:rFonts w:ascii="Times New Roman" w:hAnsi="Times New Roman" w:cs="Times New Roman"/>
        </w:rPr>
      </w:pPr>
    </w:p>
    <w:p w:rsidR="00EE5532" w:rsidRDefault="00EE5532" w:rsidP="0093778D">
      <w:pPr>
        <w:spacing w:after="0" w:line="276" w:lineRule="auto"/>
        <w:ind w:left="5760"/>
        <w:rPr>
          <w:rFonts w:ascii="Times New Roman" w:hAnsi="Times New Roman" w:cs="Times New Roman"/>
        </w:rPr>
      </w:pPr>
    </w:p>
    <w:p w:rsidR="00EE5532" w:rsidRDefault="00EE5532" w:rsidP="0093778D">
      <w:pPr>
        <w:spacing w:after="0" w:line="276" w:lineRule="auto"/>
        <w:ind w:left="5760"/>
        <w:rPr>
          <w:rFonts w:ascii="Times New Roman" w:hAnsi="Times New Roman" w:cs="Times New Roman"/>
        </w:rPr>
      </w:pPr>
    </w:p>
    <w:p w:rsidR="00EE5532" w:rsidRDefault="00EE5532" w:rsidP="0093778D">
      <w:pPr>
        <w:spacing w:after="0" w:line="276" w:lineRule="auto"/>
        <w:ind w:left="5760"/>
        <w:rPr>
          <w:rFonts w:ascii="Times New Roman" w:hAnsi="Times New Roman" w:cs="Times New Roman"/>
        </w:rPr>
      </w:pPr>
    </w:p>
    <w:p w:rsidR="00EE5532" w:rsidRDefault="00EE5532" w:rsidP="0093778D">
      <w:pPr>
        <w:spacing w:after="0" w:line="276" w:lineRule="auto"/>
        <w:ind w:left="5760"/>
        <w:rPr>
          <w:rFonts w:ascii="Times New Roman" w:hAnsi="Times New Roman" w:cs="Times New Roman"/>
        </w:rPr>
      </w:pPr>
    </w:p>
    <w:p w:rsidR="00EE5532" w:rsidRDefault="00EE5532" w:rsidP="0093778D">
      <w:pPr>
        <w:spacing w:after="0" w:line="276" w:lineRule="auto"/>
        <w:ind w:left="5760"/>
        <w:rPr>
          <w:rFonts w:ascii="Times New Roman" w:hAnsi="Times New Roman" w:cs="Times New Roman"/>
        </w:rPr>
      </w:pPr>
    </w:p>
    <w:p w:rsidR="00EE5532" w:rsidRDefault="00EE5532" w:rsidP="0093778D">
      <w:pPr>
        <w:spacing w:after="0" w:line="276" w:lineRule="auto"/>
        <w:ind w:left="5760"/>
        <w:rPr>
          <w:rFonts w:ascii="Times New Roman" w:hAnsi="Times New Roman" w:cs="Times New Roman"/>
        </w:rPr>
      </w:pPr>
    </w:p>
    <w:p w:rsidR="00EE5532" w:rsidRDefault="00EE5532" w:rsidP="0093778D">
      <w:pPr>
        <w:spacing w:after="0" w:line="276" w:lineRule="auto"/>
        <w:ind w:left="5760"/>
        <w:rPr>
          <w:rFonts w:ascii="Times New Roman" w:hAnsi="Times New Roman" w:cs="Times New Roman"/>
        </w:rPr>
      </w:pPr>
    </w:p>
    <w:p w:rsidR="00EE5532" w:rsidRDefault="00EE5532" w:rsidP="0093778D">
      <w:pPr>
        <w:spacing w:after="0" w:line="276" w:lineRule="auto"/>
        <w:ind w:left="5760"/>
        <w:rPr>
          <w:rFonts w:ascii="Times New Roman" w:hAnsi="Times New Roman" w:cs="Times New Roman"/>
        </w:rPr>
      </w:pPr>
    </w:p>
    <w:p w:rsidR="00EE5532" w:rsidRDefault="00EE5532" w:rsidP="0093778D">
      <w:pPr>
        <w:spacing w:after="0" w:line="276" w:lineRule="auto"/>
        <w:ind w:left="5760"/>
        <w:rPr>
          <w:rFonts w:ascii="Times New Roman" w:hAnsi="Times New Roman" w:cs="Times New Roman"/>
        </w:rPr>
      </w:pPr>
    </w:p>
    <w:p w:rsidR="00EE5532" w:rsidRDefault="00EE5532" w:rsidP="0093778D">
      <w:pPr>
        <w:spacing w:after="0" w:line="276" w:lineRule="auto"/>
        <w:ind w:left="5760"/>
        <w:rPr>
          <w:rFonts w:ascii="Times New Roman" w:hAnsi="Times New Roman" w:cs="Times New Roman"/>
        </w:rPr>
      </w:pPr>
    </w:p>
    <w:p w:rsidR="00EE5532" w:rsidRDefault="00EE5532" w:rsidP="0093778D">
      <w:pPr>
        <w:spacing w:after="0" w:line="276" w:lineRule="auto"/>
        <w:ind w:left="5760"/>
        <w:rPr>
          <w:rFonts w:ascii="Times New Roman" w:hAnsi="Times New Roman" w:cs="Times New Roman"/>
        </w:rPr>
      </w:pPr>
    </w:p>
    <w:p w:rsidR="00EE5532" w:rsidRDefault="00EE5532" w:rsidP="0093778D">
      <w:pPr>
        <w:spacing w:after="0" w:line="276" w:lineRule="auto"/>
        <w:ind w:left="5760"/>
        <w:rPr>
          <w:rFonts w:ascii="Times New Roman" w:hAnsi="Times New Roman" w:cs="Times New Roman"/>
        </w:rPr>
      </w:pPr>
    </w:p>
    <w:p w:rsidR="00EE5532" w:rsidRDefault="00EE5532" w:rsidP="0093778D">
      <w:pPr>
        <w:spacing w:after="0" w:line="276" w:lineRule="auto"/>
        <w:ind w:left="5760"/>
        <w:rPr>
          <w:rFonts w:ascii="Times New Roman" w:hAnsi="Times New Roman" w:cs="Times New Roman"/>
        </w:rPr>
      </w:pPr>
    </w:p>
    <w:p w:rsidR="00EE5532" w:rsidRDefault="00EE5532" w:rsidP="0093778D">
      <w:pPr>
        <w:spacing w:after="0" w:line="276" w:lineRule="auto"/>
        <w:ind w:left="5760"/>
        <w:rPr>
          <w:rFonts w:ascii="Times New Roman" w:hAnsi="Times New Roman" w:cs="Times New Roman"/>
        </w:rPr>
      </w:pPr>
    </w:p>
    <w:p w:rsidR="00EE5532" w:rsidRDefault="00EE5532" w:rsidP="00EE5532">
      <w:pPr>
        <w:spacing w:after="0" w:line="276" w:lineRule="auto"/>
        <w:rPr>
          <w:rFonts w:ascii="Times New Roman" w:hAnsi="Times New Roman" w:cs="Times New Roman"/>
        </w:rPr>
      </w:pPr>
    </w:p>
    <w:p w:rsidR="00EE5532" w:rsidRPr="00EE5532" w:rsidRDefault="00EE5532" w:rsidP="00EE5532">
      <w:pPr>
        <w:spacing w:after="0" w:line="276" w:lineRule="auto"/>
        <w:rPr>
          <w:rFonts w:ascii="Times New Roman" w:hAnsi="Times New Roman" w:cs="Times New Roman"/>
        </w:rPr>
      </w:pPr>
    </w:p>
    <w:p w:rsidR="007976FC" w:rsidRPr="00EE5532" w:rsidRDefault="007976FC" w:rsidP="0093778D">
      <w:pPr>
        <w:spacing w:after="0" w:line="276" w:lineRule="auto"/>
        <w:ind w:left="5760"/>
        <w:rPr>
          <w:rFonts w:ascii="Times New Roman" w:hAnsi="Times New Roman" w:cs="Times New Roman"/>
        </w:rPr>
      </w:pPr>
    </w:p>
    <w:p w:rsidR="007C7FEE" w:rsidRPr="00EE5532" w:rsidRDefault="007C7FEE" w:rsidP="007C7FEE">
      <w:pPr>
        <w:spacing w:after="0" w:line="276" w:lineRule="auto"/>
        <w:jc w:val="center"/>
        <w:rPr>
          <w:rFonts w:ascii="Times New Roman" w:hAnsi="Times New Roman" w:cs="Times New Roman"/>
          <w:b/>
          <w:bCs/>
        </w:rPr>
      </w:pPr>
      <w:r w:rsidRPr="00EE5532">
        <w:rPr>
          <w:rFonts w:ascii="Times New Roman" w:hAnsi="Times New Roman" w:cs="Times New Roman"/>
          <w:b/>
          <w:bCs/>
        </w:rPr>
        <w:lastRenderedPageBreak/>
        <w:t>REFERENCES</w:t>
      </w:r>
    </w:p>
    <w:p w:rsidR="007C7FEE" w:rsidRPr="00EE5532" w:rsidRDefault="007C7FEE" w:rsidP="007C7FEE">
      <w:pPr>
        <w:spacing w:after="0" w:line="276" w:lineRule="auto"/>
        <w:jc w:val="center"/>
        <w:rPr>
          <w:rFonts w:ascii="Times New Roman" w:hAnsi="Times New Roman" w:cs="Times New Roman"/>
          <w:b/>
          <w:bCs/>
        </w:rPr>
      </w:pPr>
    </w:p>
    <w:p w:rsidR="007C7FEE" w:rsidRPr="00EE5532" w:rsidRDefault="007C7FEE" w:rsidP="007C7FEE">
      <w:pPr>
        <w:numPr>
          <w:ilvl w:val="0"/>
          <w:numId w:val="23"/>
        </w:numPr>
        <w:spacing w:after="0" w:line="276" w:lineRule="auto"/>
        <w:jc w:val="both"/>
        <w:rPr>
          <w:rFonts w:ascii="Times New Roman" w:hAnsi="Times New Roman" w:cs="Times New Roman"/>
        </w:rPr>
      </w:pPr>
      <w:r w:rsidRPr="00EE5532">
        <w:rPr>
          <w:rFonts w:ascii="Times New Roman" w:hAnsi="Times New Roman" w:cs="Times New Roman"/>
        </w:rPr>
        <w:t xml:space="preserve">Asemah, E.S. (2011). </w:t>
      </w:r>
      <w:r w:rsidRPr="00EE5532">
        <w:rPr>
          <w:rFonts w:ascii="Times New Roman" w:hAnsi="Times New Roman" w:cs="Times New Roman"/>
          <w:i/>
          <w:iCs/>
        </w:rPr>
        <w:t>Selected Mass Media Themes</w:t>
      </w:r>
      <w:r w:rsidRPr="00EE5532">
        <w:rPr>
          <w:rFonts w:ascii="Times New Roman" w:hAnsi="Times New Roman" w:cs="Times New Roman"/>
        </w:rPr>
        <w:t>. Jos: University Press.</w:t>
      </w:r>
    </w:p>
    <w:p w:rsidR="007C7FEE" w:rsidRPr="00EE5532" w:rsidRDefault="007C7FEE" w:rsidP="007C7FEE">
      <w:pPr>
        <w:numPr>
          <w:ilvl w:val="0"/>
          <w:numId w:val="23"/>
        </w:numPr>
        <w:spacing w:after="0" w:line="276" w:lineRule="auto"/>
        <w:jc w:val="both"/>
        <w:rPr>
          <w:rFonts w:ascii="Times New Roman" w:hAnsi="Times New Roman" w:cs="Times New Roman"/>
        </w:rPr>
      </w:pPr>
      <w:r w:rsidRPr="00EE5532">
        <w:rPr>
          <w:rFonts w:ascii="Times New Roman" w:hAnsi="Times New Roman" w:cs="Times New Roman"/>
        </w:rPr>
        <w:t xml:space="preserve">Dominick, J. R. (2013). </w:t>
      </w:r>
      <w:r w:rsidRPr="00EE5532">
        <w:rPr>
          <w:rFonts w:ascii="Times New Roman" w:hAnsi="Times New Roman" w:cs="Times New Roman"/>
          <w:i/>
          <w:iCs/>
        </w:rPr>
        <w:t>The Dynamics of Mass Communication: Media in the Digital Age</w:t>
      </w:r>
      <w:r w:rsidRPr="00EE5532">
        <w:rPr>
          <w:rFonts w:ascii="Times New Roman" w:hAnsi="Times New Roman" w:cs="Times New Roman"/>
        </w:rPr>
        <w:t>. McGraw-Hill Education.</w:t>
      </w:r>
    </w:p>
    <w:p w:rsidR="007C7FEE" w:rsidRPr="00EE5532" w:rsidRDefault="007C7FEE" w:rsidP="007C7FEE">
      <w:pPr>
        <w:numPr>
          <w:ilvl w:val="0"/>
          <w:numId w:val="23"/>
        </w:numPr>
        <w:spacing w:after="0" w:line="276" w:lineRule="auto"/>
        <w:jc w:val="both"/>
        <w:rPr>
          <w:rFonts w:ascii="Times New Roman" w:hAnsi="Times New Roman" w:cs="Times New Roman"/>
        </w:rPr>
      </w:pPr>
      <w:r w:rsidRPr="00EE5532">
        <w:rPr>
          <w:rFonts w:ascii="Times New Roman" w:hAnsi="Times New Roman" w:cs="Times New Roman"/>
        </w:rPr>
        <w:t xml:space="preserve">McQuail, D. (2010). </w:t>
      </w:r>
      <w:r w:rsidRPr="00EE5532">
        <w:rPr>
          <w:rFonts w:ascii="Times New Roman" w:hAnsi="Times New Roman" w:cs="Times New Roman"/>
          <w:i/>
          <w:iCs/>
        </w:rPr>
        <w:t>McQuail's Mass Communication Theory</w:t>
      </w:r>
      <w:r w:rsidRPr="00EE5532">
        <w:rPr>
          <w:rFonts w:ascii="Times New Roman" w:hAnsi="Times New Roman" w:cs="Times New Roman"/>
        </w:rPr>
        <w:t xml:space="preserve"> (6th ed.). Sage Publications.</w:t>
      </w:r>
    </w:p>
    <w:p w:rsidR="007C7FEE" w:rsidRPr="00EE5532" w:rsidRDefault="007C7FEE" w:rsidP="007C7FEE">
      <w:pPr>
        <w:numPr>
          <w:ilvl w:val="0"/>
          <w:numId w:val="23"/>
        </w:numPr>
        <w:spacing w:after="0" w:line="276" w:lineRule="auto"/>
        <w:jc w:val="both"/>
        <w:rPr>
          <w:rFonts w:ascii="Times New Roman" w:hAnsi="Times New Roman" w:cs="Times New Roman"/>
        </w:rPr>
      </w:pPr>
      <w:r w:rsidRPr="00EE5532">
        <w:rPr>
          <w:rFonts w:ascii="Times New Roman" w:hAnsi="Times New Roman" w:cs="Times New Roman"/>
        </w:rPr>
        <w:t xml:space="preserve">Oso, L., &amp; Ajayi, T. (2013). </w:t>
      </w:r>
      <w:r w:rsidRPr="00EE5532">
        <w:rPr>
          <w:rFonts w:ascii="Times New Roman" w:hAnsi="Times New Roman" w:cs="Times New Roman"/>
          <w:i/>
          <w:iCs/>
        </w:rPr>
        <w:t>Development Communication: A Historical and Conceptual Overview</w:t>
      </w:r>
      <w:r w:rsidRPr="00EE5532">
        <w:rPr>
          <w:rFonts w:ascii="Times New Roman" w:hAnsi="Times New Roman" w:cs="Times New Roman"/>
        </w:rPr>
        <w:t>. Lagos: Malthouse Press.</w:t>
      </w:r>
    </w:p>
    <w:p w:rsidR="007C7FEE" w:rsidRPr="00EE5532" w:rsidRDefault="007C7FEE" w:rsidP="007C7FEE">
      <w:pPr>
        <w:numPr>
          <w:ilvl w:val="0"/>
          <w:numId w:val="23"/>
        </w:numPr>
        <w:spacing w:after="0" w:line="276" w:lineRule="auto"/>
        <w:jc w:val="both"/>
        <w:rPr>
          <w:rFonts w:ascii="Times New Roman" w:hAnsi="Times New Roman" w:cs="Times New Roman"/>
        </w:rPr>
      </w:pPr>
      <w:r w:rsidRPr="00EE5532">
        <w:rPr>
          <w:rFonts w:ascii="Times New Roman" w:hAnsi="Times New Roman" w:cs="Times New Roman"/>
        </w:rPr>
        <w:t xml:space="preserve">Akpan, I. (2002). </w:t>
      </w:r>
      <w:r w:rsidRPr="00EE5532">
        <w:rPr>
          <w:rFonts w:ascii="Times New Roman" w:hAnsi="Times New Roman" w:cs="Times New Roman"/>
          <w:i/>
          <w:iCs/>
        </w:rPr>
        <w:t>Mass Communication in Nigeria</w:t>
      </w:r>
      <w:r w:rsidRPr="00EE5532">
        <w:rPr>
          <w:rFonts w:ascii="Times New Roman" w:hAnsi="Times New Roman" w:cs="Times New Roman"/>
        </w:rPr>
        <w:t>. Lagos: Sterling-Horden.</w:t>
      </w:r>
    </w:p>
    <w:p w:rsidR="007C7FEE" w:rsidRPr="00EE5532" w:rsidRDefault="007C7FEE" w:rsidP="007C7FEE">
      <w:pPr>
        <w:numPr>
          <w:ilvl w:val="0"/>
          <w:numId w:val="23"/>
        </w:numPr>
        <w:spacing w:after="0" w:line="276" w:lineRule="auto"/>
        <w:jc w:val="both"/>
        <w:rPr>
          <w:rFonts w:ascii="Times New Roman" w:hAnsi="Times New Roman" w:cs="Times New Roman"/>
        </w:rPr>
      </w:pPr>
      <w:r w:rsidRPr="00EE5532">
        <w:rPr>
          <w:rFonts w:ascii="Times New Roman" w:hAnsi="Times New Roman" w:cs="Times New Roman"/>
        </w:rPr>
        <w:t xml:space="preserve">Nwabueze, C. (2014). </w:t>
      </w:r>
      <w:r w:rsidRPr="00EE5532">
        <w:rPr>
          <w:rFonts w:ascii="Times New Roman" w:hAnsi="Times New Roman" w:cs="Times New Roman"/>
          <w:i/>
          <w:iCs/>
        </w:rPr>
        <w:t>Introduction to Mass Communication: Media Ecology in the Global Village</w:t>
      </w:r>
      <w:r w:rsidRPr="00EE5532">
        <w:rPr>
          <w:rFonts w:ascii="Times New Roman" w:hAnsi="Times New Roman" w:cs="Times New Roman"/>
        </w:rPr>
        <w:t>. Owerri: TopShelve.</w:t>
      </w:r>
    </w:p>
    <w:p w:rsidR="007C7FEE" w:rsidRPr="00EE5532" w:rsidRDefault="007C7FEE" w:rsidP="007C7FEE">
      <w:pPr>
        <w:numPr>
          <w:ilvl w:val="0"/>
          <w:numId w:val="23"/>
        </w:numPr>
        <w:spacing w:after="0" w:line="276" w:lineRule="auto"/>
        <w:jc w:val="both"/>
        <w:rPr>
          <w:rFonts w:ascii="Times New Roman" w:hAnsi="Times New Roman" w:cs="Times New Roman"/>
        </w:rPr>
      </w:pPr>
      <w:r w:rsidRPr="00EE5532">
        <w:rPr>
          <w:rFonts w:ascii="Times New Roman" w:hAnsi="Times New Roman" w:cs="Times New Roman"/>
        </w:rPr>
        <w:t xml:space="preserve">Uyo, A. O. (2006). </w:t>
      </w:r>
      <w:r w:rsidRPr="00EE5532">
        <w:rPr>
          <w:rFonts w:ascii="Times New Roman" w:hAnsi="Times New Roman" w:cs="Times New Roman"/>
          <w:i/>
          <w:iCs/>
        </w:rPr>
        <w:t>Effective and Responsible Communication</w:t>
      </w:r>
      <w:r w:rsidRPr="00EE5532">
        <w:rPr>
          <w:rFonts w:ascii="Times New Roman" w:hAnsi="Times New Roman" w:cs="Times New Roman"/>
        </w:rPr>
        <w:t>. Lagos: Stirling-Horden.</w:t>
      </w:r>
    </w:p>
    <w:p w:rsidR="007C7FEE" w:rsidRPr="00EE5532" w:rsidRDefault="007C7FEE" w:rsidP="007C7FEE">
      <w:pPr>
        <w:numPr>
          <w:ilvl w:val="0"/>
          <w:numId w:val="23"/>
        </w:numPr>
        <w:spacing w:after="0" w:line="276" w:lineRule="auto"/>
        <w:jc w:val="both"/>
        <w:rPr>
          <w:rFonts w:ascii="Times New Roman" w:hAnsi="Times New Roman" w:cs="Times New Roman"/>
        </w:rPr>
      </w:pPr>
      <w:r w:rsidRPr="00EE5532">
        <w:rPr>
          <w:rFonts w:ascii="Times New Roman" w:hAnsi="Times New Roman" w:cs="Times New Roman"/>
        </w:rPr>
        <w:t xml:space="preserve">Gever, V. C. (2020). "Government-Owned Media and Public Perception in Nigeria." </w:t>
      </w:r>
      <w:r w:rsidRPr="00EE5532">
        <w:rPr>
          <w:rFonts w:ascii="Times New Roman" w:hAnsi="Times New Roman" w:cs="Times New Roman"/>
          <w:i/>
          <w:iCs/>
        </w:rPr>
        <w:t>Journal of African Media Studies</w:t>
      </w:r>
      <w:r w:rsidRPr="00EE5532">
        <w:rPr>
          <w:rFonts w:ascii="Times New Roman" w:hAnsi="Times New Roman" w:cs="Times New Roman"/>
        </w:rPr>
        <w:t>, 12(2), 175–189.</w:t>
      </w:r>
    </w:p>
    <w:p w:rsidR="007C7FEE" w:rsidRPr="00EE5532" w:rsidRDefault="007C7FEE" w:rsidP="007C7FEE">
      <w:pPr>
        <w:numPr>
          <w:ilvl w:val="0"/>
          <w:numId w:val="23"/>
        </w:numPr>
        <w:spacing w:after="0" w:line="276" w:lineRule="auto"/>
        <w:jc w:val="both"/>
        <w:rPr>
          <w:rFonts w:ascii="Times New Roman" w:hAnsi="Times New Roman" w:cs="Times New Roman"/>
        </w:rPr>
      </w:pPr>
      <w:r w:rsidRPr="00EE5532">
        <w:rPr>
          <w:rFonts w:ascii="Times New Roman" w:hAnsi="Times New Roman" w:cs="Times New Roman"/>
        </w:rPr>
        <w:t xml:space="preserve">Obot, C. (2013). "Media Ownership and Control in Nigeria: Implications for Media Practice." </w:t>
      </w:r>
      <w:r w:rsidRPr="00EE5532">
        <w:rPr>
          <w:rFonts w:ascii="Times New Roman" w:hAnsi="Times New Roman" w:cs="Times New Roman"/>
          <w:i/>
          <w:iCs/>
        </w:rPr>
        <w:t>International Journal of African and Asian Studies</w:t>
      </w:r>
      <w:r w:rsidRPr="00EE5532">
        <w:rPr>
          <w:rFonts w:ascii="Times New Roman" w:hAnsi="Times New Roman" w:cs="Times New Roman"/>
        </w:rPr>
        <w:t>, 3, 10–19.</w:t>
      </w:r>
    </w:p>
    <w:p w:rsidR="007C7FEE" w:rsidRPr="00EE5532" w:rsidRDefault="007C7FEE" w:rsidP="007C7FEE">
      <w:pPr>
        <w:numPr>
          <w:ilvl w:val="0"/>
          <w:numId w:val="23"/>
        </w:numPr>
        <w:spacing w:after="0" w:line="276" w:lineRule="auto"/>
        <w:jc w:val="both"/>
        <w:rPr>
          <w:rFonts w:ascii="Times New Roman" w:hAnsi="Times New Roman" w:cs="Times New Roman"/>
        </w:rPr>
      </w:pPr>
      <w:r w:rsidRPr="00EE5532">
        <w:rPr>
          <w:rFonts w:ascii="Times New Roman" w:hAnsi="Times New Roman" w:cs="Times New Roman"/>
        </w:rPr>
        <w:t xml:space="preserve">Baran, S. J. (2014). </w:t>
      </w:r>
      <w:r w:rsidRPr="00EE5532">
        <w:rPr>
          <w:rFonts w:ascii="Times New Roman" w:hAnsi="Times New Roman" w:cs="Times New Roman"/>
          <w:i/>
          <w:iCs/>
        </w:rPr>
        <w:t>Introduction to Mass Communication: Media Literacy and Culture</w:t>
      </w:r>
      <w:r w:rsidRPr="00EE5532">
        <w:rPr>
          <w:rFonts w:ascii="Times New Roman" w:hAnsi="Times New Roman" w:cs="Times New Roman"/>
        </w:rPr>
        <w:t>. McGraw-Hill Education.</w:t>
      </w:r>
    </w:p>
    <w:p w:rsidR="007C7FEE" w:rsidRPr="00EE5532" w:rsidRDefault="007C7FEE" w:rsidP="007C7FEE">
      <w:pPr>
        <w:numPr>
          <w:ilvl w:val="0"/>
          <w:numId w:val="23"/>
        </w:numPr>
        <w:spacing w:after="0" w:line="276" w:lineRule="auto"/>
        <w:jc w:val="both"/>
        <w:rPr>
          <w:rFonts w:ascii="Times New Roman" w:hAnsi="Times New Roman" w:cs="Times New Roman"/>
        </w:rPr>
      </w:pPr>
      <w:r w:rsidRPr="00EE5532">
        <w:rPr>
          <w:rFonts w:ascii="Times New Roman" w:hAnsi="Times New Roman" w:cs="Times New Roman"/>
        </w:rPr>
        <w:t xml:space="preserve">Aliede, J. (2003). </w:t>
      </w:r>
      <w:r w:rsidRPr="00EE5532">
        <w:rPr>
          <w:rFonts w:ascii="Times New Roman" w:hAnsi="Times New Roman" w:cs="Times New Roman"/>
          <w:i/>
          <w:iCs/>
        </w:rPr>
        <w:t>Mass Media and the Society</w:t>
      </w:r>
      <w:r w:rsidRPr="00EE5532">
        <w:rPr>
          <w:rFonts w:ascii="Times New Roman" w:hAnsi="Times New Roman" w:cs="Times New Roman"/>
        </w:rPr>
        <w:t>. Nsukka: Prize Publishers.</w:t>
      </w:r>
    </w:p>
    <w:p w:rsidR="007C7FEE" w:rsidRPr="00EE5532" w:rsidRDefault="007C7FEE" w:rsidP="007C7FEE">
      <w:pPr>
        <w:numPr>
          <w:ilvl w:val="0"/>
          <w:numId w:val="23"/>
        </w:numPr>
        <w:spacing w:after="0" w:line="276" w:lineRule="auto"/>
        <w:jc w:val="both"/>
        <w:rPr>
          <w:rFonts w:ascii="Times New Roman" w:hAnsi="Times New Roman" w:cs="Times New Roman"/>
        </w:rPr>
      </w:pPr>
      <w:r w:rsidRPr="00EE5532">
        <w:rPr>
          <w:rFonts w:ascii="Times New Roman" w:hAnsi="Times New Roman" w:cs="Times New Roman"/>
        </w:rPr>
        <w:t xml:space="preserve">Wilson, D. (2005). </w:t>
      </w:r>
      <w:r w:rsidRPr="00EE5532">
        <w:rPr>
          <w:rFonts w:ascii="Times New Roman" w:hAnsi="Times New Roman" w:cs="Times New Roman"/>
          <w:i/>
          <w:iCs/>
        </w:rPr>
        <w:t>Communication and Social Action</w:t>
      </w:r>
      <w:r w:rsidRPr="00EE5532">
        <w:rPr>
          <w:rFonts w:ascii="Times New Roman" w:hAnsi="Times New Roman" w:cs="Times New Roman"/>
        </w:rPr>
        <w:t>. Port Harcourt: Footstep Publications.</w:t>
      </w:r>
    </w:p>
    <w:p w:rsidR="007C7FEE" w:rsidRPr="00EE5532" w:rsidRDefault="007C7FEE" w:rsidP="007C7FEE">
      <w:pPr>
        <w:numPr>
          <w:ilvl w:val="0"/>
          <w:numId w:val="23"/>
        </w:numPr>
        <w:spacing w:after="0" w:line="276" w:lineRule="auto"/>
        <w:jc w:val="both"/>
        <w:rPr>
          <w:rFonts w:ascii="Times New Roman" w:hAnsi="Times New Roman" w:cs="Times New Roman"/>
        </w:rPr>
      </w:pPr>
      <w:r w:rsidRPr="00EE5532">
        <w:rPr>
          <w:rFonts w:ascii="Times New Roman" w:hAnsi="Times New Roman" w:cs="Times New Roman"/>
        </w:rPr>
        <w:t xml:space="preserve">Ojebuyi, B. R., &amp; Fadipe, O. O. (2020). “Public Trust and the Credibility of Government-Owned Media in Nigeria.” </w:t>
      </w:r>
      <w:r w:rsidRPr="00EE5532">
        <w:rPr>
          <w:rFonts w:ascii="Times New Roman" w:hAnsi="Times New Roman" w:cs="Times New Roman"/>
          <w:i/>
          <w:iCs/>
        </w:rPr>
        <w:t>African Journalism Studies</w:t>
      </w:r>
      <w:r w:rsidRPr="00EE5532">
        <w:rPr>
          <w:rFonts w:ascii="Times New Roman" w:hAnsi="Times New Roman" w:cs="Times New Roman"/>
        </w:rPr>
        <w:t>, 41(4), 17–34.</w:t>
      </w:r>
    </w:p>
    <w:p w:rsidR="007C7FEE" w:rsidRPr="00EE5532" w:rsidRDefault="007C7FEE" w:rsidP="007C7FEE">
      <w:pPr>
        <w:numPr>
          <w:ilvl w:val="0"/>
          <w:numId w:val="23"/>
        </w:numPr>
        <w:spacing w:after="0" w:line="276" w:lineRule="auto"/>
        <w:jc w:val="both"/>
        <w:rPr>
          <w:rFonts w:ascii="Times New Roman" w:hAnsi="Times New Roman" w:cs="Times New Roman"/>
        </w:rPr>
      </w:pPr>
      <w:r w:rsidRPr="00EE5532">
        <w:rPr>
          <w:rFonts w:ascii="Times New Roman" w:hAnsi="Times New Roman" w:cs="Times New Roman"/>
        </w:rPr>
        <w:t xml:space="preserve">Igbinoba, A. (2016). </w:t>
      </w:r>
      <w:r w:rsidRPr="00EE5532">
        <w:rPr>
          <w:rFonts w:ascii="Times New Roman" w:hAnsi="Times New Roman" w:cs="Times New Roman"/>
          <w:i/>
          <w:iCs/>
        </w:rPr>
        <w:t>The Influence of Media on Policy Communication in Nigeria</w:t>
      </w:r>
      <w:r w:rsidRPr="00EE5532">
        <w:rPr>
          <w:rFonts w:ascii="Times New Roman" w:hAnsi="Times New Roman" w:cs="Times New Roman"/>
        </w:rPr>
        <w:t>. Benin City: Ambrose Press.</w:t>
      </w:r>
    </w:p>
    <w:p w:rsidR="007C7FEE" w:rsidRPr="00EE5532" w:rsidRDefault="007C7FEE" w:rsidP="007C7FEE">
      <w:pPr>
        <w:numPr>
          <w:ilvl w:val="0"/>
          <w:numId w:val="23"/>
        </w:numPr>
        <w:spacing w:after="0" w:line="276" w:lineRule="auto"/>
        <w:jc w:val="both"/>
        <w:rPr>
          <w:rFonts w:ascii="Times New Roman" w:hAnsi="Times New Roman" w:cs="Times New Roman"/>
        </w:rPr>
      </w:pPr>
      <w:r w:rsidRPr="00EE5532">
        <w:rPr>
          <w:rFonts w:ascii="Times New Roman" w:hAnsi="Times New Roman" w:cs="Times New Roman"/>
        </w:rPr>
        <w:t xml:space="preserve">Ndolo, I. S. (2006). </w:t>
      </w:r>
      <w:r w:rsidRPr="00EE5532">
        <w:rPr>
          <w:rFonts w:ascii="Times New Roman" w:hAnsi="Times New Roman" w:cs="Times New Roman"/>
          <w:i/>
          <w:iCs/>
        </w:rPr>
        <w:t>Mass Media Systems and Society</w:t>
      </w:r>
      <w:r w:rsidRPr="00EE5532">
        <w:rPr>
          <w:rFonts w:ascii="Times New Roman" w:hAnsi="Times New Roman" w:cs="Times New Roman"/>
        </w:rPr>
        <w:t>. Enugu: Rhyce Kerex Publishers.</w:t>
      </w:r>
    </w:p>
    <w:p w:rsidR="007C7FEE" w:rsidRPr="00EE5532" w:rsidRDefault="007C7FEE" w:rsidP="007C7FEE">
      <w:pPr>
        <w:numPr>
          <w:ilvl w:val="0"/>
          <w:numId w:val="23"/>
        </w:numPr>
        <w:spacing w:after="0" w:line="276" w:lineRule="auto"/>
        <w:jc w:val="both"/>
        <w:rPr>
          <w:rFonts w:ascii="Times New Roman" w:hAnsi="Times New Roman" w:cs="Times New Roman"/>
        </w:rPr>
      </w:pPr>
      <w:r w:rsidRPr="00EE5532">
        <w:rPr>
          <w:rFonts w:ascii="Times New Roman" w:hAnsi="Times New Roman" w:cs="Times New Roman"/>
        </w:rPr>
        <w:t xml:space="preserve">Ayoola, T. J. (2021). “A Critical Analysis of Nigerian Government Media Narratives.” </w:t>
      </w:r>
      <w:r w:rsidRPr="00EE5532">
        <w:rPr>
          <w:rFonts w:ascii="Times New Roman" w:hAnsi="Times New Roman" w:cs="Times New Roman"/>
          <w:i/>
          <w:iCs/>
        </w:rPr>
        <w:t>Communication Review Journal</w:t>
      </w:r>
      <w:r w:rsidRPr="00EE5532">
        <w:rPr>
          <w:rFonts w:ascii="Times New Roman" w:hAnsi="Times New Roman" w:cs="Times New Roman"/>
        </w:rPr>
        <w:t>, 9(1), 66–82.</w:t>
      </w:r>
    </w:p>
    <w:p w:rsidR="007C7FEE" w:rsidRPr="00EE5532" w:rsidRDefault="007C7FEE" w:rsidP="007C7FEE">
      <w:pPr>
        <w:numPr>
          <w:ilvl w:val="0"/>
          <w:numId w:val="23"/>
        </w:numPr>
        <w:spacing w:after="0" w:line="276" w:lineRule="auto"/>
        <w:jc w:val="both"/>
        <w:rPr>
          <w:rFonts w:ascii="Times New Roman" w:hAnsi="Times New Roman" w:cs="Times New Roman"/>
        </w:rPr>
      </w:pPr>
      <w:r w:rsidRPr="00EE5532">
        <w:rPr>
          <w:rFonts w:ascii="Times New Roman" w:hAnsi="Times New Roman" w:cs="Times New Roman"/>
        </w:rPr>
        <w:t xml:space="preserve">Edeani, D. (1994). </w:t>
      </w:r>
      <w:r w:rsidRPr="00EE5532">
        <w:rPr>
          <w:rFonts w:ascii="Times New Roman" w:hAnsi="Times New Roman" w:cs="Times New Roman"/>
          <w:i/>
          <w:iCs/>
        </w:rPr>
        <w:t>Broadcasting in Nigeria: Policy and Practice</w:t>
      </w:r>
      <w:r w:rsidRPr="00EE5532">
        <w:rPr>
          <w:rFonts w:ascii="Times New Roman" w:hAnsi="Times New Roman" w:cs="Times New Roman"/>
        </w:rPr>
        <w:t>. Enugu: Fourth Dimension Publishers.</w:t>
      </w:r>
    </w:p>
    <w:p w:rsidR="007C7FEE" w:rsidRPr="00EE5532" w:rsidRDefault="007C7FEE" w:rsidP="007C7FEE">
      <w:pPr>
        <w:numPr>
          <w:ilvl w:val="0"/>
          <w:numId w:val="23"/>
        </w:numPr>
        <w:spacing w:after="0" w:line="276" w:lineRule="auto"/>
        <w:jc w:val="both"/>
        <w:rPr>
          <w:rFonts w:ascii="Times New Roman" w:hAnsi="Times New Roman" w:cs="Times New Roman"/>
        </w:rPr>
      </w:pPr>
      <w:r w:rsidRPr="00EE5532">
        <w:rPr>
          <w:rFonts w:ascii="Times New Roman" w:hAnsi="Times New Roman" w:cs="Times New Roman"/>
        </w:rPr>
        <w:t xml:space="preserve">Abubakar, A. (2017). “Media as Tools of Public Policy Dissemination.” </w:t>
      </w:r>
      <w:r w:rsidRPr="00EE5532">
        <w:rPr>
          <w:rFonts w:ascii="Times New Roman" w:hAnsi="Times New Roman" w:cs="Times New Roman"/>
          <w:i/>
          <w:iCs/>
        </w:rPr>
        <w:t>Journal of Communication Research</w:t>
      </w:r>
      <w:r w:rsidRPr="00EE5532">
        <w:rPr>
          <w:rFonts w:ascii="Times New Roman" w:hAnsi="Times New Roman" w:cs="Times New Roman"/>
        </w:rPr>
        <w:t>, 15(2), 132–145.</w:t>
      </w:r>
    </w:p>
    <w:p w:rsidR="007C7FEE" w:rsidRPr="00EE5532" w:rsidRDefault="007C7FEE" w:rsidP="007C7FEE">
      <w:pPr>
        <w:numPr>
          <w:ilvl w:val="0"/>
          <w:numId w:val="23"/>
        </w:numPr>
        <w:spacing w:after="0" w:line="276" w:lineRule="auto"/>
        <w:jc w:val="both"/>
        <w:rPr>
          <w:rFonts w:ascii="Times New Roman" w:hAnsi="Times New Roman" w:cs="Times New Roman"/>
        </w:rPr>
      </w:pPr>
      <w:r w:rsidRPr="00EE5532">
        <w:rPr>
          <w:rFonts w:ascii="Times New Roman" w:hAnsi="Times New Roman" w:cs="Times New Roman"/>
        </w:rPr>
        <w:t xml:space="preserve">Iredia, T. (2015). </w:t>
      </w:r>
      <w:r w:rsidRPr="00EE5532">
        <w:rPr>
          <w:rFonts w:ascii="Times New Roman" w:hAnsi="Times New Roman" w:cs="Times New Roman"/>
          <w:i/>
          <w:iCs/>
        </w:rPr>
        <w:t>Media, Democracy and Governance</w:t>
      </w:r>
      <w:r w:rsidRPr="00EE5532">
        <w:rPr>
          <w:rFonts w:ascii="Times New Roman" w:hAnsi="Times New Roman" w:cs="Times New Roman"/>
        </w:rPr>
        <w:t>. Abuja: Spectrum Books.</w:t>
      </w:r>
    </w:p>
    <w:p w:rsidR="007C7FEE" w:rsidRDefault="007C7FEE" w:rsidP="00EE5532">
      <w:pPr>
        <w:numPr>
          <w:ilvl w:val="0"/>
          <w:numId w:val="23"/>
        </w:numPr>
        <w:spacing w:after="0" w:line="276" w:lineRule="auto"/>
        <w:jc w:val="both"/>
        <w:rPr>
          <w:rFonts w:ascii="Times New Roman" w:hAnsi="Times New Roman" w:cs="Times New Roman"/>
        </w:rPr>
      </w:pPr>
      <w:r w:rsidRPr="00EE5532">
        <w:rPr>
          <w:rFonts w:ascii="Times New Roman" w:hAnsi="Times New Roman" w:cs="Times New Roman"/>
        </w:rPr>
        <w:t xml:space="preserve">Folarin, B. (2005). </w:t>
      </w:r>
      <w:r w:rsidRPr="00EE5532">
        <w:rPr>
          <w:rFonts w:ascii="Times New Roman" w:hAnsi="Times New Roman" w:cs="Times New Roman"/>
          <w:i/>
          <w:iCs/>
        </w:rPr>
        <w:t>Theories of Mass Communication: An Introductory Text</w:t>
      </w:r>
      <w:r w:rsidRPr="00EE5532">
        <w:rPr>
          <w:rFonts w:ascii="Times New Roman" w:hAnsi="Times New Roman" w:cs="Times New Roman"/>
        </w:rPr>
        <w:t>. Ibadan: Stirling-Horden.</w:t>
      </w:r>
    </w:p>
    <w:p w:rsidR="00EE5532" w:rsidRPr="00EE5532" w:rsidRDefault="00EE5532" w:rsidP="00EE5532">
      <w:pPr>
        <w:numPr>
          <w:ilvl w:val="0"/>
          <w:numId w:val="23"/>
        </w:numPr>
        <w:spacing w:after="0" w:line="276" w:lineRule="auto"/>
        <w:jc w:val="both"/>
        <w:rPr>
          <w:rFonts w:ascii="Times New Roman" w:hAnsi="Times New Roman" w:cs="Times New Roman"/>
        </w:rPr>
      </w:pPr>
    </w:p>
    <w:p w:rsidR="00EC6764" w:rsidRPr="00EE5532" w:rsidRDefault="00EC6764" w:rsidP="0093778D">
      <w:pPr>
        <w:spacing w:after="0" w:line="276" w:lineRule="auto"/>
        <w:ind w:left="5760"/>
        <w:rPr>
          <w:rFonts w:ascii="Times New Roman" w:hAnsi="Times New Roman" w:cs="Times New Roman"/>
        </w:rPr>
      </w:pPr>
      <w:r w:rsidRPr="00EE5532">
        <w:rPr>
          <w:rFonts w:ascii="Times New Roman" w:hAnsi="Times New Roman" w:cs="Times New Roman"/>
        </w:rPr>
        <w:lastRenderedPageBreak/>
        <w:t>KWARA STATE POLYTECHNIC,</w:t>
      </w:r>
    </w:p>
    <w:p w:rsidR="00EC6764" w:rsidRPr="00EE5532" w:rsidRDefault="00EC6764" w:rsidP="0093778D">
      <w:pPr>
        <w:spacing w:after="0" w:line="276" w:lineRule="auto"/>
        <w:ind w:left="5760"/>
        <w:rPr>
          <w:rFonts w:ascii="Times New Roman" w:hAnsi="Times New Roman" w:cs="Times New Roman"/>
        </w:rPr>
      </w:pPr>
      <w:r w:rsidRPr="00EE5532">
        <w:rPr>
          <w:rFonts w:ascii="Times New Roman" w:hAnsi="Times New Roman" w:cs="Times New Roman"/>
        </w:rPr>
        <w:t>DEPARTMENT OF MASS COMMUNICATION</w:t>
      </w:r>
    </w:p>
    <w:p w:rsidR="00EC6764" w:rsidRPr="00EE5532" w:rsidRDefault="00EC6764" w:rsidP="0093778D">
      <w:pPr>
        <w:spacing w:after="0" w:line="276" w:lineRule="auto"/>
        <w:ind w:left="5760"/>
        <w:rPr>
          <w:rFonts w:ascii="Times New Roman" w:hAnsi="Times New Roman" w:cs="Times New Roman"/>
        </w:rPr>
      </w:pPr>
      <w:r w:rsidRPr="00EE5532">
        <w:rPr>
          <w:rFonts w:ascii="Times New Roman" w:hAnsi="Times New Roman" w:cs="Times New Roman"/>
        </w:rPr>
        <w:t xml:space="preserve">INSTITUTE OF INFORMATION AND </w:t>
      </w:r>
    </w:p>
    <w:p w:rsidR="00EC6764" w:rsidRPr="00EE5532" w:rsidRDefault="00EC6764" w:rsidP="0093778D">
      <w:pPr>
        <w:spacing w:after="0" w:line="276" w:lineRule="auto"/>
        <w:ind w:left="5760"/>
        <w:rPr>
          <w:rFonts w:ascii="Times New Roman" w:hAnsi="Times New Roman" w:cs="Times New Roman"/>
        </w:rPr>
      </w:pPr>
      <w:r w:rsidRPr="00EE5532">
        <w:rPr>
          <w:rFonts w:ascii="Times New Roman" w:hAnsi="Times New Roman" w:cs="Times New Roman"/>
        </w:rPr>
        <w:t>COMMUNICATION TECHNOLOGY [IICT].</w:t>
      </w:r>
    </w:p>
    <w:p w:rsidR="00EC6764" w:rsidRPr="00EE5532" w:rsidRDefault="00EC6764" w:rsidP="00EC6764">
      <w:pPr>
        <w:spacing w:after="0" w:line="276" w:lineRule="auto"/>
        <w:contextualSpacing/>
        <w:rPr>
          <w:rFonts w:ascii="Times New Roman" w:hAnsi="Times New Roman" w:cs="Times New Roman"/>
          <w:b/>
          <w:bCs/>
        </w:rPr>
      </w:pPr>
    </w:p>
    <w:p w:rsidR="00EC6764" w:rsidRPr="00EE5532" w:rsidRDefault="00EC6764" w:rsidP="00EC6764">
      <w:pPr>
        <w:spacing w:after="0" w:line="276" w:lineRule="auto"/>
        <w:contextualSpacing/>
        <w:jc w:val="center"/>
        <w:rPr>
          <w:rFonts w:ascii="Times New Roman" w:hAnsi="Times New Roman" w:cs="Times New Roman"/>
          <w:b/>
          <w:bCs/>
        </w:rPr>
      </w:pPr>
      <w:r w:rsidRPr="00EE5532">
        <w:rPr>
          <w:rFonts w:ascii="Times New Roman" w:hAnsi="Times New Roman" w:cs="Times New Roman"/>
          <w:b/>
          <w:bCs/>
        </w:rPr>
        <w:t>QUESTIONNAIRE</w:t>
      </w:r>
    </w:p>
    <w:p w:rsidR="00EC6764" w:rsidRPr="00EE5532" w:rsidRDefault="00EC6764" w:rsidP="00EC6764">
      <w:pPr>
        <w:spacing w:before="240" w:line="276" w:lineRule="auto"/>
        <w:rPr>
          <w:rFonts w:ascii="Times New Roman" w:hAnsi="Times New Roman" w:cs="Times New Roman"/>
        </w:rPr>
      </w:pPr>
      <w:r w:rsidRPr="00EE5532">
        <w:rPr>
          <w:rFonts w:ascii="Times New Roman" w:hAnsi="Times New Roman" w:cs="Times New Roman"/>
        </w:rPr>
        <w:t>Dear respondent,</w:t>
      </w:r>
    </w:p>
    <w:p w:rsidR="00EC6764" w:rsidRPr="00EE5532" w:rsidRDefault="00EC6764" w:rsidP="00EC6764">
      <w:pPr>
        <w:spacing w:before="240" w:line="276" w:lineRule="auto"/>
        <w:ind w:firstLine="720"/>
        <w:rPr>
          <w:rFonts w:ascii="Times New Roman" w:hAnsi="Times New Roman" w:cs="Times New Roman"/>
        </w:rPr>
      </w:pPr>
      <w:r w:rsidRPr="00EE5532">
        <w:rPr>
          <w:rFonts w:ascii="Times New Roman" w:hAnsi="Times New Roman" w:cs="Times New Roman"/>
        </w:rPr>
        <w:t>I am a student of the Department of Mass Communication, Kwara State Polytechnic, researching</w:t>
      </w:r>
      <w:r w:rsidRPr="00EE5532">
        <w:rPr>
          <w:rFonts w:ascii="Times New Roman" w:hAnsi="Times New Roman" w:cs="Times New Roman"/>
          <w:b/>
          <w:bCs/>
        </w:rPr>
        <w:t xml:space="preserve"> “</w:t>
      </w:r>
      <w:bookmarkStart w:id="0" w:name="_Hlk201040473"/>
      <w:r w:rsidRPr="00EE5532">
        <w:rPr>
          <w:rFonts w:ascii="Times New Roman" w:hAnsi="Times New Roman" w:cs="Times New Roman"/>
          <w:b/>
          <w:bCs/>
        </w:rPr>
        <w:t>E</w:t>
      </w:r>
      <w:r w:rsidRPr="00EE5532">
        <w:rPr>
          <w:rFonts w:ascii="Times New Roman" w:hAnsi="Times New Roman" w:cs="Times New Roman"/>
          <w:b/>
          <w:bCs/>
          <w:i/>
          <w:iCs/>
        </w:rPr>
        <w:t xml:space="preserve">VALUATING THE EFFECTIVENESS OF GOVERNMENT-OWNED MEDIA IN PROMOTING TINUBU’S POLICIES </w:t>
      </w:r>
      <w:bookmarkEnd w:id="0"/>
      <w:r w:rsidRPr="00EE5532">
        <w:rPr>
          <w:rFonts w:ascii="Times New Roman" w:hAnsi="Times New Roman" w:cs="Times New Roman"/>
          <w:b/>
          <w:bCs/>
          <w:i/>
          <w:iCs/>
        </w:rPr>
        <w:t>(A CASE STUDY OF KWARA TELEVISION AUTHORITY)</w:t>
      </w:r>
      <w:r w:rsidRPr="00EE5532">
        <w:rPr>
          <w:rFonts w:ascii="Times New Roman" w:hAnsi="Times New Roman" w:cs="Times New Roman"/>
          <w:b/>
          <w:bCs/>
        </w:rPr>
        <w:t>’’</w:t>
      </w:r>
    </w:p>
    <w:p w:rsidR="00EC6764" w:rsidRPr="00EE5532" w:rsidRDefault="00EC6764" w:rsidP="00EC6764">
      <w:pPr>
        <w:spacing w:before="240" w:line="276" w:lineRule="auto"/>
        <w:ind w:firstLine="720"/>
        <w:rPr>
          <w:rFonts w:ascii="Times New Roman" w:hAnsi="Times New Roman" w:cs="Times New Roman"/>
        </w:rPr>
      </w:pPr>
      <w:r w:rsidRPr="00EE5532">
        <w:rPr>
          <w:rFonts w:ascii="Times New Roman" w:hAnsi="Times New Roman" w:cs="Times New Roman"/>
        </w:rPr>
        <w:t>The question is designed to obtain relevant information about the research. All information provided shall remain confidential and be used strictly for academic purposes.</w:t>
      </w:r>
    </w:p>
    <w:p w:rsidR="00EC6764" w:rsidRPr="00EE5532" w:rsidRDefault="00EC6764" w:rsidP="00EC6764">
      <w:pPr>
        <w:spacing w:after="0" w:line="276" w:lineRule="auto"/>
        <w:jc w:val="center"/>
        <w:rPr>
          <w:rFonts w:ascii="Times New Roman" w:hAnsi="Times New Roman" w:cs="Times New Roman"/>
          <w:b/>
          <w:bCs/>
        </w:rPr>
      </w:pPr>
      <w:r w:rsidRPr="00EE5532">
        <w:rPr>
          <w:rFonts w:ascii="Times New Roman" w:hAnsi="Times New Roman" w:cs="Times New Roman"/>
          <w:b/>
          <w:bCs/>
        </w:rPr>
        <w:t xml:space="preserve">SECTION A: </w:t>
      </w:r>
    </w:p>
    <w:p w:rsidR="00EC6764" w:rsidRPr="00EE5532" w:rsidRDefault="00EC6764" w:rsidP="00EC6764">
      <w:pPr>
        <w:spacing w:after="0" w:line="276" w:lineRule="auto"/>
        <w:jc w:val="center"/>
        <w:rPr>
          <w:rFonts w:ascii="Times New Roman" w:hAnsi="Times New Roman" w:cs="Times New Roman"/>
          <w:b/>
          <w:bCs/>
        </w:rPr>
      </w:pPr>
      <w:r w:rsidRPr="00EE5532">
        <w:rPr>
          <w:rFonts w:ascii="Times New Roman" w:hAnsi="Times New Roman" w:cs="Times New Roman"/>
          <w:b/>
          <w:bCs/>
        </w:rPr>
        <w:t>DEMOGRAPHIC INFORMATION</w:t>
      </w:r>
    </w:p>
    <w:p w:rsidR="00EC6764" w:rsidRPr="00EE5532" w:rsidRDefault="00EC6764" w:rsidP="00EC6764">
      <w:pPr>
        <w:spacing w:before="240" w:after="0" w:line="276" w:lineRule="auto"/>
        <w:rPr>
          <w:rFonts w:ascii="Times New Roman" w:hAnsi="Times New Roman" w:cs="Times New Roman"/>
        </w:rPr>
      </w:pPr>
      <w:r w:rsidRPr="00EE5532">
        <w:rPr>
          <w:rFonts w:ascii="Times New Roman" w:hAnsi="Times New Roman" w:cs="Times New Roman"/>
        </w:rPr>
        <w:t>Please tick (</w:t>
      </w:r>
      <w:r w:rsidRPr="00EE5532">
        <w:rPr>
          <w:rFonts w:ascii="Segoe UI Symbol" w:hAnsi="Segoe UI Symbol" w:cs="Segoe UI Symbol"/>
        </w:rPr>
        <w:t>✓</w:t>
      </w:r>
      <w:r w:rsidRPr="00EE5532">
        <w:rPr>
          <w:rFonts w:ascii="Times New Roman" w:hAnsi="Times New Roman" w:cs="Times New Roman"/>
        </w:rPr>
        <w:t>) the appropriate option:</w:t>
      </w:r>
    </w:p>
    <w:p w:rsidR="00EC6764" w:rsidRPr="00EE5532" w:rsidRDefault="00EC6764" w:rsidP="00EC6764">
      <w:pPr>
        <w:numPr>
          <w:ilvl w:val="0"/>
          <w:numId w:val="17"/>
        </w:numPr>
        <w:spacing w:before="240" w:after="0" w:line="276" w:lineRule="auto"/>
        <w:rPr>
          <w:rFonts w:ascii="Times New Roman" w:hAnsi="Times New Roman" w:cs="Times New Roman"/>
        </w:rPr>
      </w:pPr>
      <w:r w:rsidRPr="00EE5532">
        <w:rPr>
          <w:rFonts w:ascii="Times New Roman" w:hAnsi="Times New Roman" w:cs="Times New Roman"/>
          <w:b/>
          <w:bCs/>
        </w:rPr>
        <w:t>Gender:</w:t>
      </w:r>
      <w:r w:rsidRPr="00EE5532">
        <w:rPr>
          <w:rFonts w:ascii="Times New Roman" w:hAnsi="Times New Roman" w:cs="Times New Roman"/>
        </w:rPr>
        <w:t xml:space="preserve"> (  ) Male</w:t>
      </w:r>
      <w:r w:rsidRPr="00EE5532">
        <w:rPr>
          <w:rFonts w:ascii="Times New Roman" w:hAnsi="Times New Roman" w:cs="Times New Roman"/>
        </w:rPr>
        <w:tab/>
        <w:t>(  )Female</w:t>
      </w:r>
      <w:r w:rsidRPr="00EE5532">
        <w:rPr>
          <w:rFonts w:ascii="Times New Roman" w:hAnsi="Times New Roman" w:cs="Times New Roman"/>
        </w:rPr>
        <w:tab/>
        <w:t>(  )Other</w:t>
      </w:r>
    </w:p>
    <w:p w:rsidR="00EC6764" w:rsidRPr="00EE5532" w:rsidRDefault="00EC6764" w:rsidP="00EC6764">
      <w:pPr>
        <w:numPr>
          <w:ilvl w:val="0"/>
          <w:numId w:val="17"/>
        </w:numPr>
        <w:spacing w:before="240" w:after="0" w:line="276" w:lineRule="auto"/>
        <w:rPr>
          <w:rFonts w:ascii="Times New Roman" w:hAnsi="Times New Roman" w:cs="Times New Roman"/>
        </w:rPr>
      </w:pPr>
      <w:r w:rsidRPr="00EE5532">
        <w:rPr>
          <w:rFonts w:ascii="Times New Roman" w:hAnsi="Times New Roman" w:cs="Times New Roman"/>
          <w:b/>
          <w:bCs/>
        </w:rPr>
        <w:t>Age:</w:t>
      </w:r>
      <w:r w:rsidRPr="00EE5532">
        <w:rPr>
          <w:rFonts w:ascii="Times New Roman" w:hAnsi="Times New Roman" w:cs="Times New Roman"/>
        </w:rPr>
        <w:t xml:space="preserve"> 18–25 years    (  ) 26–35 years</w:t>
      </w:r>
      <w:r w:rsidRPr="00EE5532">
        <w:rPr>
          <w:rFonts w:ascii="Times New Roman" w:hAnsi="Times New Roman" w:cs="Times New Roman"/>
        </w:rPr>
        <w:tab/>
        <w:t xml:space="preserve">    (  ) 36–45 years    </w:t>
      </w:r>
      <w:r w:rsidRPr="00EE5532">
        <w:rPr>
          <w:rFonts w:ascii="Segoe UI Symbol" w:hAnsi="Segoe UI Symbol" w:cs="Segoe UI Symbol"/>
        </w:rPr>
        <w:t>☐</w:t>
      </w:r>
      <w:r w:rsidRPr="00EE5532">
        <w:rPr>
          <w:rFonts w:ascii="Times New Roman" w:hAnsi="Times New Roman" w:cs="Times New Roman"/>
        </w:rPr>
        <w:t xml:space="preserve"> 46–55 years     </w:t>
      </w:r>
      <w:r w:rsidRPr="00EE5532">
        <w:rPr>
          <w:rFonts w:ascii="Segoe UI Symbol" w:hAnsi="Segoe UI Symbol" w:cs="Segoe UI Symbol"/>
        </w:rPr>
        <w:t>☐</w:t>
      </w:r>
      <w:r w:rsidRPr="00EE5532">
        <w:rPr>
          <w:rFonts w:ascii="Times New Roman" w:hAnsi="Times New Roman" w:cs="Times New Roman"/>
        </w:rPr>
        <w:t xml:space="preserve"> 56 years and above</w:t>
      </w:r>
    </w:p>
    <w:p w:rsidR="00EC6764" w:rsidRPr="00EE5532" w:rsidRDefault="00EC6764" w:rsidP="00EC6764">
      <w:pPr>
        <w:pStyle w:val="ListParagraph1"/>
        <w:numPr>
          <w:ilvl w:val="0"/>
          <w:numId w:val="17"/>
        </w:numPr>
        <w:spacing w:before="240" w:line="276" w:lineRule="auto"/>
        <w:rPr>
          <w:rFonts w:ascii="Times New Roman" w:hAnsi="Times New Roman" w:cs="Times New Roman"/>
          <w:sz w:val="24"/>
          <w:szCs w:val="24"/>
        </w:rPr>
      </w:pPr>
      <w:r w:rsidRPr="00EE5532">
        <w:rPr>
          <w:rFonts w:ascii="Times New Roman" w:hAnsi="Times New Roman" w:cs="Times New Roman"/>
          <w:sz w:val="24"/>
          <w:szCs w:val="24"/>
        </w:rPr>
        <w:t xml:space="preserve">Marital Status: (a) Single ( )  Married ( )  Others </w:t>
      </w:r>
    </w:p>
    <w:p w:rsidR="00EC6764" w:rsidRPr="00EE5532" w:rsidRDefault="00EC6764" w:rsidP="00EC6764">
      <w:pPr>
        <w:pStyle w:val="ListParagraph1"/>
        <w:numPr>
          <w:ilvl w:val="0"/>
          <w:numId w:val="17"/>
        </w:numPr>
        <w:spacing w:before="240" w:line="276" w:lineRule="auto"/>
        <w:rPr>
          <w:rFonts w:ascii="Times New Roman" w:hAnsi="Times New Roman" w:cs="Times New Roman"/>
          <w:sz w:val="24"/>
          <w:szCs w:val="24"/>
        </w:rPr>
      </w:pPr>
      <w:r w:rsidRPr="00EE5532">
        <w:rPr>
          <w:rFonts w:ascii="Times New Roman" w:hAnsi="Times New Roman" w:cs="Times New Roman"/>
          <w:sz w:val="24"/>
          <w:szCs w:val="24"/>
        </w:rPr>
        <w:t>Educational Qualification (a) Post Degree ( )  (b) HND/BSc (c) ND/NCE ( ) (d) O’Level (  )</w:t>
      </w:r>
    </w:p>
    <w:p w:rsidR="00EC6764" w:rsidRPr="00EE5532" w:rsidRDefault="00EC6764" w:rsidP="00EC6764">
      <w:pPr>
        <w:pStyle w:val="ListParagraph1"/>
        <w:numPr>
          <w:ilvl w:val="0"/>
          <w:numId w:val="17"/>
        </w:numPr>
        <w:spacing w:before="240" w:line="276" w:lineRule="auto"/>
        <w:rPr>
          <w:rFonts w:ascii="Times New Roman" w:hAnsi="Times New Roman" w:cs="Times New Roman"/>
          <w:sz w:val="24"/>
          <w:szCs w:val="24"/>
        </w:rPr>
      </w:pPr>
      <w:r w:rsidRPr="00EE5532">
        <w:rPr>
          <w:rFonts w:ascii="Times New Roman" w:hAnsi="Times New Roman" w:cs="Times New Roman"/>
          <w:b/>
          <w:bCs/>
          <w:sz w:val="24"/>
          <w:szCs w:val="24"/>
        </w:rPr>
        <w:t>Occupation:</w:t>
      </w:r>
      <w:r w:rsidRPr="00EE5532">
        <w:rPr>
          <w:rFonts w:ascii="Times New Roman" w:hAnsi="Times New Roman" w:cs="Times New Roman"/>
          <w:sz w:val="24"/>
          <w:szCs w:val="24"/>
        </w:rPr>
        <w:t xml:space="preserve">  (  )Student   (  )Civil servant   (  )Self-employed</w:t>
      </w:r>
      <w:r w:rsidRPr="00EE5532">
        <w:rPr>
          <w:rFonts w:ascii="Times New Roman" w:hAnsi="Times New Roman" w:cs="Times New Roman"/>
          <w:sz w:val="24"/>
          <w:szCs w:val="24"/>
        </w:rPr>
        <w:tab/>
        <w:t>(  )Unemployed</w:t>
      </w:r>
      <w:r w:rsidRPr="00EE5532">
        <w:rPr>
          <w:rFonts w:ascii="Times New Roman" w:hAnsi="Times New Roman" w:cs="Times New Roman"/>
          <w:sz w:val="24"/>
          <w:szCs w:val="24"/>
        </w:rPr>
        <w:br/>
        <w:t>( ) Others (please specify): ___________</w:t>
      </w:r>
    </w:p>
    <w:p w:rsidR="00EC6764" w:rsidRPr="00EE5532" w:rsidRDefault="00EC6764" w:rsidP="00EC6764">
      <w:pPr>
        <w:spacing w:before="240" w:after="0" w:line="276" w:lineRule="auto"/>
        <w:jc w:val="center"/>
        <w:rPr>
          <w:rFonts w:ascii="Times New Roman" w:hAnsi="Times New Roman" w:cs="Times New Roman"/>
          <w:b/>
          <w:bCs/>
        </w:rPr>
      </w:pPr>
      <w:r w:rsidRPr="00EE5532">
        <w:rPr>
          <w:rFonts w:ascii="Times New Roman" w:hAnsi="Times New Roman" w:cs="Times New Roman"/>
          <w:b/>
          <w:bCs/>
        </w:rPr>
        <w:t>SECTION B:</w:t>
      </w:r>
    </w:p>
    <w:p w:rsidR="00EC6764" w:rsidRPr="00EE5532" w:rsidRDefault="00EC6764" w:rsidP="00EC6764">
      <w:pPr>
        <w:spacing w:before="240" w:after="0" w:line="276" w:lineRule="auto"/>
        <w:jc w:val="center"/>
        <w:rPr>
          <w:rFonts w:ascii="Times New Roman" w:hAnsi="Times New Roman" w:cs="Times New Roman"/>
          <w:b/>
          <w:bCs/>
        </w:rPr>
      </w:pPr>
      <w:r w:rsidRPr="00EE5532">
        <w:rPr>
          <w:rFonts w:ascii="Times New Roman" w:hAnsi="Times New Roman" w:cs="Times New Roman"/>
          <w:b/>
          <w:bCs/>
        </w:rPr>
        <w:t>AUDIENCE PERCEPTION OF KWTV’S EFFECTIVENESS IN PROMOTING TINUBU’S POLICIES</w:t>
      </w:r>
    </w:p>
    <w:p w:rsidR="00EC6764" w:rsidRPr="00EE5532" w:rsidRDefault="00EC6764" w:rsidP="00EC6764">
      <w:pPr>
        <w:spacing w:before="240" w:line="276" w:lineRule="auto"/>
        <w:ind w:firstLine="720"/>
        <w:rPr>
          <w:rFonts w:ascii="Times New Roman" w:hAnsi="Times New Roman" w:cs="Times New Roman"/>
        </w:rPr>
      </w:pPr>
      <w:r w:rsidRPr="00EE5532">
        <w:rPr>
          <w:rFonts w:ascii="Times New Roman" w:hAnsi="Times New Roman" w:cs="Times New Roman"/>
        </w:rPr>
        <w:lastRenderedPageBreak/>
        <w:t>The table below contains statements that are to be rated “SA” meaning Strongly Agree, “A” Meaning Agree, “N” meaning Neutral, “D” meaning Disagree, “SD” meaning Strongly Disagree.</w:t>
      </w:r>
    </w:p>
    <w:tbl>
      <w:tblPr>
        <w:tblStyle w:val="TableGrid"/>
        <w:tblW w:w="0" w:type="auto"/>
        <w:tblLook w:val="04A0"/>
      </w:tblPr>
      <w:tblGrid>
        <w:gridCol w:w="591"/>
        <w:gridCol w:w="6119"/>
        <w:gridCol w:w="523"/>
        <w:gridCol w:w="448"/>
        <w:gridCol w:w="536"/>
        <w:gridCol w:w="536"/>
        <w:gridCol w:w="535"/>
      </w:tblGrid>
      <w:tr w:rsidR="00EC6764" w:rsidRPr="00EE5532" w:rsidTr="00E73893">
        <w:tc>
          <w:tcPr>
            <w:tcW w:w="590" w:type="dxa"/>
            <w:vAlign w:val="center"/>
          </w:tcPr>
          <w:p w:rsidR="00EC6764" w:rsidRPr="00EE5532" w:rsidRDefault="00EC6764" w:rsidP="00E73893">
            <w:pPr>
              <w:spacing w:before="240" w:line="276" w:lineRule="auto"/>
              <w:rPr>
                <w:rFonts w:ascii="Times New Roman" w:hAnsi="Times New Roman" w:cs="Times New Roman"/>
                <w:b/>
                <w:bCs/>
              </w:rPr>
            </w:pPr>
            <w:r w:rsidRPr="00EE5532">
              <w:rPr>
                <w:rFonts w:ascii="Times New Roman" w:hAnsi="Times New Roman" w:cs="Times New Roman"/>
                <w:b/>
                <w:bCs/>
              </w:rPr>
              <w:t>S/N</w:t>
            </w:r>
          </w:p>
        </w:tc>
        <w:tc>
          <w:tcPr>
            <w:tcW w:w="6177" w:type="dxa"/>
            <w:vAlign w:val="center"/>
          </w:tcPr>
          <w:p w:rsidR="00EC6764" w:rsidRPr="00EE5532" w:rsidRDefault="00EC6764" w:rsidP="00E73893">
            <w:pPr>
              <w:spacing w:before="240" w:line="276" w:lineRule="auto"/>
              <w:rPr>
                <w:rFonts w:ascii="Times New Roman" w:hAnsi="Times New Roman" w:cs="Times New Roman"/>
                <w:b/>
                <w:bCs/>
              </w:rPr>
            </w:pPr>
            <w:r w:rsidRPr="00EE5532">
              <w:rPr>
                <w:rFonts w:ascii="Times New Roman" w:hAnsi="Times New Roman" w:cs="Times New Roman"/>
                <w:b/>
                <w:bCs/>
              </w:rPr>
              <w:t>Statement</w:t>
            </w:r>
          </w:p>
        </w:tc>
        <w:tc>
          <w:tcPr>
            <w:tcW w:w="523" w:type="dxa"/>
            <w:vAlign w:val="center"/>
          </w:tcPr>
          <w:p w:rsidR="00EC6764" w:rsidRPr="00EE5532" w:rsidRDefault="00EC6764" w:rsidP="00E73893">
            <w:pPr>
              <w:spacing w:before="240" w:line="276" w:lineRule="auto"/>
              <w:rPr>
                <w:rFonts w:ascii="Times New Roman" w:hAnsi="Times New Roman" w:cs="Times New Roman"/>
                <w:b/>
                <w:bCs/>
              </w:rPr>
            </w:pPr>
            <w:r w:rsidRPr="00EE5532">
              <w:rPr>
                <w:rFonts w:ascii="Times New Roman" w:hAnsi="Times New Roman" w:cs="Times New Roman"/>
                <w:b/>
                <w:bCs/>
              </w:rPr>
              <w:t>SA</w:t>
            </w:r>
          </w:p>
        </w:tc>
        <w:tc>
          <w:tcPr>
            <w:tcW w:w="449" w:type="dxa"/>
          </w:tcPr>
          <w:p w:rsidR="00EC6764" w:rsidRPr="00EE5532" w:rsidRDefault="00EC6764" w:rsidP="00E73893">
            <w:pPr>
              <w:spacing w:before="240" w:line="276" w:lineRule="auto"/>
              <w:rPr>
                <w:rFonts w:ascii="Times New Roman" w:hAnsi="Times New Roman" w:cs="Times New Roman"/>
                <w:b/>
                <w:bCs/>
              </w:rPr>
            </w:pPr>
            <w:r w:rsidRPr="00EE5532">
              <w:rPr>
                <w:rFonts w:ascii="Times New Roman" w:hAnsi="Times New Roman" w:cs="Times New Roman"/>
                <w:b/>
                <w:bCs/>
              </w:rPr>
              <w:t>A</w:t>
            </w:r>
          </w:p>
        </w:tc>
        <w:tc>
          <w:tcPr>
            <w:tcW w:w="538" w:type="dxa"/>
          </w:tcPr>
          <w:p w:rsidR="00EC6764" w:rsidRPr="00EE5532" w:rsidRDefault="00EC6764" w:rsidP="00E73893">
            <w:pPr>
              <w:spacing w:before="240" w:line="276" w:lineRule="auto"/>
              <w:rPr>
                <w:rFonts w:ascii="Times New Roman" w:hAnsi="Times New Roman" w:cs="Times New Roman"/>
                <w:b/>
                <w:bCs/>
              </w:rPr>
            </w:pPr>
            <w:r w:rsidRPr="00EE5532">
              <w:rPr>
                <w:rFonts w:ascii="Times New Roman" w:hAnsi="Times New Roman" w:cs="Times New Roman"/>
                <w:b/>
                <w:bCs/>
              </w:rPr>
              <w:t>N</w:t>
            </w:r>
          </w:p>
        </w:tc>
        <w:tc>
          <w:tcPr>
            <w:tcW w:w="538" w:type="dxa"/>
            <w:vAlign w:val="center"/>
          </w:tcPr>
          <w:p w:rsidR="00EC6764" w:rsidRPr="00EE5532" w:rsidRDefault="00EC6764" w:rsidP="00E73893">
            <w:pPr>
              <w:spacing w:before="240" w:line="276" w:lineRule="auto"/>
              <w:rPr>
                <w:rFonts w:ascii="Times New Roman" w:hAnsi="Times New Roman" w:cs="Times New Roman"/>
                <w:b/>
                <w:bCs/>
              </w:rPr>
            </w:pPr>
            <w:r w:rsidRPr="00EE5532">
              <w:rPr>
                <w:rFonts w:ascii="Times New Roman" w:hAnsi="Times New Roman" w:cs="Times New Roman"/>
                <w:b/>
                <w:bCs/>
              </w:rPr>
              <w:t>D</w:t>
            </w:r>
          </w:p>
        </w:tc>
        <w:tc>
          <w:tcPr>
            <w:tcW w:w="535" w:type="dxa"/>
            <w:vAlign w:val="center"/>
          </w:tcPr>
          <w:p w:rsidR="00EC6764" w:rsidRPr="00EE5532" w:rsidRDefault="00EC6764" w:rsidP="00E73893">
            <w:pPr>
              <w:spacing w:before="240" w:line="276" w:lineRule="auto"/>
              <w:rPr>
                <w:rFonts w:ascii="Times New Roman" w:hAnsi="Times New Roman" w:cs="Times New Roman"/>
                <w:b/>
                <w:bCs/>
              </w:rPr>
            </w:pPr>
            <w:r w:rsidRPr="00EE5532">
              <w:rPr>
                <w:rFonts w:ascii="Times New Roman" w:hAnsi="Times New Roman" w:cs="Times New Roman"/>
                <w:b/>
                <w:bCs/>
              </w:rPr>
              <w:t>SD</w:t>
            </w:r>
          </w:p>
        </w:tc>
      </w:tr>
      <w:tr w:rsidR="00EC6764" w:rsidRPr="00EE5532" w:rsidTr="00E73893">
        <w:tc>
          <w:tcPr>
            <w:tcW w:w="590" w:type="dxa"/>
          </w:tcPr>
          <w:p w:rsidR="00EC6764" w:rsidRPr="00EE5532" w:rsidRDefault="00EC6764" w:rsidP="00EC6764">
            <w:pPr>
              <w:pStyle w:val="ListParagraph"/>
              <w:numPr>
                <w:ilvl w:val="0"/>
                <w:numId w:val="17"/>
              </w:numPr>
              <w:spacing w:before="240" w:line="276" w:lineRule="auto"/>
              <w:rPr>
                <w:rFonts w:ascii="Times New Roman" w:hAnsi="Times New Roman" w:cs="Times New Roman"/>
                <w:b/>
                <w:bCs/>
              </w:rPr>
            </w:pPr>
          </w:p>
        </w:tc>
        <w:tc>
          <w:tcPr>
            <w:tcW w:w="6177" w:type="dxa"/>
            <w:vAlign w:val="center"/>
          </w:tcPr>
          <w:p w:rsidR="00EC6764" w:rsidRPr="00EE5532" w:rsidRDefault="00EC6764" w:rsidP="00E73893">
            <w:pPr>
              <w:spacing w:before="240" w:line="276" w:lineRule="auto"/>
              <w:rPr>
                <w:rFonts w:ascii="Times New Roman" w:hAnsi="Times New Roman" w:cs="Times New Roman"/>
                <w:b/>
                <w:bCs/>
              </w:rPr>
            </w:pPr>
            <w:bookmarkStart w:id="1" w:name="_Hlk201037622"/>
            <w:r w:rsidRPr="00EE5532">
              <w:rPr>
                <w:rFonts w:ascii="Times New Roman" w:hAnsi="Times New Roman" w:cs="Times New Roman"/>
              </w:rPr>
              <w:t>I am aware that Kwara Television Authority is a state-owned media outlet.</w:t>
            </w:r>
            <w:bookmarkEnd w:id="1"/>
          </w:p>
        </w:tc>
        <w:tc>
          <w:tcPr>
            <w:tcW w:w="523" w:type="dxa"/>
          </w:tcPr>
          <w:p w:rsidR="00EC6764" w:rsidRPr="00EE5532" w:rsidRDefault="00EC6764" w:rsidP="00E73893">
            <w:pPr>
              <w:spacing w:before="240" w:line="276" w:lineRule="auto"/>
              <w:rPr>
                <w:rFonts w:ascii="Times New Roman" w:hAnsi="Times New Roman" w:cs="Times New Roman"/>
                <w:b/>
                <w:bCs/>
              </w:rPr>
            </w:pPr>
          </w:p>
        </w:tc>
        <w:tc>
          <w:tcPr>
            <w:tcW w:w="449" w:type="dxa"/>
          </w:tcPr>
          <w:p w:rsidR="00EC6764" w:rsidRPr="00EE5532" w:rsidRDefault="00EC6764" w:rsidP="00E73893">
            <w:pPr>
              <w:spacing w:before="240" w:line="276" w:lineRule="auto"/>
              <w:rPr>
                <w:rFonts w:ascii="Times New Roman" w:hAnsi="Times New Roman" w:cs="Times New Roman"/>
                <w:b/>
                <w:bCs/>
              </w:rPr>
            </w:pPr>
          </w:p>
        </w:tc>
        <w:tc>
          <w:tcPr>
            <w:tcW w:w="538" w:type="dxa"/>
          </w:tcPr>
          <w:p w:rsidR="00EC6764" w:rsidRPr="00EE5532" w:rsidRDefault="00EC6764" w:rsidP="00E73893">
            <w:pPr>
              <w:spacing w:before="240" w:line="276" w:lineRule="auto"/>
              <w:rPr>
                <w:rFonts w:ascii="Times New Roman" w:hAnsi="Times New Roman" w:cs="Times New Roman"/>
                <w:b/>
                <w:bCs/>
              </w:rPr>
            </w:pPr>
          </w:p>
        </w:tc>
        <w:tc>
          <w:tcPr>
            <w:tcW w:w="538" w:type="dxa"/>
          </w:tcPr>
          <w:p w:rsidR="00EC6764" w:rsidRPr="00EE5532" w:rsidRDefault="00EC6764" w:rsidP="00E73893">
            <w:pPr>
              <w:spacing w:before="240" w:line="276" w:lineRule="auto"/>
              <w:rPr>
                <w:rFonts w:ascii="Times New Roman" w:hAnsi="Times New Roman" w:cs="Times New Roman"/>
                <w:b/>
                <w:bCs/>
              </w:rPr>
            </w:pPr>
          </w:p>
        </w:tc>
        <w:tc>
          <w:tcPr>
            <w:tcW w:w="535" w:type="dxa"/>
          </w:tcPr>
          <w:p w:rsidR="00EC6764" w:rsidRPr="00EE5532" w:rsidRDefault="00EC6764" w:rsidP="00E73893">
            <w:pPr>
              <w:spacing w:before="240" w:line="276" w:lineRule="auto"/>
              <w:rPr>
                <w:rFonts w:ascii="Times New Roman" w:hAnsi="Times New Roman" w:cs="Times New Roman"/>
                <w:b/>
                <w:bCs/>
              </w:rPr>
            </w:pPr>
          </w:p>
        </w:tc>
      </w:tr>
      <w:tr w:rsidR="00EC6764" w:rsidRPr="00EE5532" w:rsidTr="00E73893">
        <w:tc>
          <w:tcPr>
            <w:tcW w:w="590" w:type="dxa"/>
          </w:tcPr>
          <w:p w:rsidR="00EC6764" w:rsidRPr="00EE5532" w:rsidRDefault="00EC6764" w:rsidP="00EC6764">
            <w:pPr>
              <w:pStyle w:val="ListParagraph"/>
              <w:numPr>
                <w:ilvl w:val="0"/>
                <w:numId w:val="17"/>
              </w:numPr>
              <w:spacing w:before="240" w:line="276" w:lineRule="auto"/>
              <w:rPr>
                <w:rFonts w:ascii="Times New Roman" w:hAnsi="Times New Roman" w:cs="Times New Roman"/>
                <w:b/>
                <w:bCs/>
              </w:rPr>
            </w:pPr>
          </w:p>
        </w:tc>
        <w:tc>
          <w:tcPr>
            <w:tcW w:w="6177" w:type="dxa"/>
          </w:tcPr>
          <w:p w:rsidR="00EC6764" w:rsidRPr="00EE5532" w:rsidRDefault="00EC6764" w:rsidP="00E73893">
            <w:pPr>
              <w:spacing w:before="240" w:line="276" w:lineRule="auto"/>
              <w:rPr>
                <w:rFonts w:ascii="Times New Roman" w:hAnsi="Times New Roman" w:cs="Times New Roman"/>
                <w:b/>
                <w:bCs/>
              </w:rPr>
            </w:pPr>
            <w:bookmarkStart w:id="2" w:name="_Hlk201037742"/>
            <w:r w:rsidRPr="00EE5532">
              <w:rPr>
                <w:rFonts w:ascii="Times New Roman" w:hAnsi="Times New Roman" w:cs="Times New Roman"/>
              </w:rPr>
              <w:t>I often receive information about Tinubu’s policies through Kwara Television.</w:t>
            </w:r>
            <w:bookmarkEnd w:id="2"/>
          </w:p>
        </w:tc>
        <w:tc>
          <w:tcPr>
            <w:tcW w:w="523" w:type="dxa"/>
          </w:tcPr>
          <w:p w:rsidR="00EC6764" w:rsidRPr="00EE5532" w:rsidRDefault="00EC6764" w:rsidP="00E73893">
            <w:pPr>
              <w:spacing w:before="240" w:line="276" w:lineRule="auto"/>
              <w:rPr>
                <w:rFonts w:ascii="Times New Roman" w:hAnsi="Times New Roman" w:cs="Times New Roman"/>
                <w:b/>
                <w:bCs/>
              </w:rPr>
            </w:pPr>
          </w:p>
        </w:tc>
        <w:tc>
          <w:tcPr>
            <w:tcW w:w="449" w:type="dxa"/>
          </w:tcPr>
          <w:p w:rsidR="00EC6764" w:rsidRPr="00EE5532" w:rsidRDefault="00EC6764" w:rsidP="00E73893">
            <w:pPr>
              <w:spacing w:before="240" w:line="276" w:lineRule="auto"/>
              <w:rPr>
                <w:rFonts w:ascii="Times New Roman" w:hAnsi="Times New Roman" w:cs="Times New Roman"/>
                <w:b/>
                <w:bCs/>
              </w:rPr>
            </w:pPr>
          </w:p>
        </w:tc>
        <w:tc>
          <w:tcPr>
            <w:tcW w:w="538" w:type="dxa"/>
          </w:tcPr>
          <w:p w:rsidR="00EC6764" w:rsidRPr="00EE5532" w:rsidRDefault="00EC6764" w:rsidP="00E73893">
            <w:pPr>
              <w:spacing w:before="240" w:line="276" w:lineRule="auto"/>
              <w:rPr>
                <w:rFonts w:ascii="Times New Roman" w:hAnsi="Times New Roman" w:cs="Times New Roman"/>
                <w:b/>
                <w:bCs/>
              </w:rPr>
            </w:pPr>
          </w:p>
        </w:tc>
        <w:tc>
          <w:tcPr>
            <w:tcW w:w="538" w:type="dxa"/>
          </w:tcPr>
          <w:p w:rsidR="00EC6764" w:rsidRPr="00EE5532" w:rsidRDefault="00EC6764" w:rsidP="00E73893">
            <w:pPr>
              <w:spacing w:before="240" w:line="276" w:lineRule="auto"/>
              <w:rPr>
                <w:rFonts w:ascii="Times New Roman" w:hAnsi="Times New Roman" w:cs="Times New Roman"/>
                <w:b/>
                <w:bCs/>
              </w:rPr>
            </w:pPr>
          </w:p>
        </w:tc>
        <w:tc>
          <w:tcPr>
            <w:tcW w:w="535" w:type="dxa"/>
          </w:tcPr>
          <w:p w:rsidR="00EC6764" w:rsidRPr="00EE5532" w:rsidRDefault="00EC6764" w:rsidP="00E73893">
            <w:pPr>
              <w:spacing w:before="240" w:line="276" w:lineRule="auto"/>
              <w:rPr>
                <w:rFonts w:ascii="Times New Roman" w:hAnsi="Times New Roman" w:cs="Times New Roman"/>
                <w:b/>
                <w:bCs/>
              </w:rPr>
            </w:pPr>
          </w:p>
        </w:tc>
      </w:tr>
      <w:tr w:rsidR="00EC6764" w:rsidRPr="00EE5532" w:rsidTr="00E73893">
        <w:tc>
          <w:tcPr>
            <w:tcW w:w="590" w:type="dxa"/>
          </w:tcPr>
          <w:p w:rsidR="00EC6764" w:rsidRPr="00EE5532" w:rsidRDefault="00EC6764" w:rsidP="00EC6764">
            <w:pPr>
              <w:pStyle w:val="ListParagraph"/>
              <w:numPr>
                <w:ilvl w:val="0"/>
                <w:numId w:val="17"/>
              </w:numPr>
              <w:spacing w:before="240" w:line="276" w:lineRule="auto"/>
              <w:rPr>
                <w:rFonts w:ascii="Times New Roman" w:hAnsi="Times New Roman" w:cs="Times New Roman"/>
                <w:b/>
                <w:bCs/>
              </w:rPr>
            </w:pPr>
          </w:p>
        </w:tc>
        <w:tc>
          <w:tcPr>
            <w:tcW w:w="6177" w:type="dxa"/>
          </w:tcPr>
          <w:p w:rsidR="00EC6764" w:rsidRPr="00EE5532" w:rsidRDefault="00EC6764" w:rsidP="00E73893">
            <w:pPr>
              <w:spacing w:before="240" w:line="276" w:lineRule="auto"/>
              <w:rPr>
                <w:rFonts w:ascii="Times New Roman" w:hAnsi="Times New Roman" w:cs="Times New Roman"/>
                <w:b/>
                <w:bCs/>
              </w:rPr>
            </w:pPr>
            <w:bookmarkStart w:id="3" w:name="_Hlk201040591"/>
            <w:bookmarkStart w:id="4" w:name="_Hlk201037933"/>
            <w:r w:rsidRPr="00EE5532">
              <w:rPr>
                <w:rFonts w:ascii="Times New Roman" w:hAnsi="Times New Roman" w:cs="Times New Roman"/>
              </w:rPr>
              <w:t xml:space="preserve">KWTV </w:t>
            </w:r>
            <w:bookmarkEnd w:id="3"/>
            <w:r w:rsidRPr="00EE5532">
              <w:rPr>
                <w:rFonts w:ascii="Times New Roman" w:hAnsi="Times New Roman" w:cs="Times New Roman"/>
              </w:rPr>
              <w:t>provides adequate coverage of federal government policies.</w:t>
            </w:r>
            <w:bookmarkEnd w:id="4"/>
          </w:p>
        </w:tc>
        <w:tc>
          <w:tcPr>
            <w:tcW w:w="523" w:type="dxa"/>
          </w:tcPr>
          <w:p w:rsidR="00EC6764" w:rsidRPr="00EE5532" w:rsidRDefault="00EC6764" w:rsidP="00E73893">
            <w:pPr>
              <w:spacing w:before="240" w:line="276" w:lineRule="auto"/>
              <w:rPr>
                <w:rFonts w:ascii="Times New Roman" w:hAnsi="Times New Roman" w:cs="Times New Roman"/>
                <w:b/>
                <w:bCs/>
              </w:rPr>
            </w:pPr>
          </w:p>
        </w:tc>
        <w:tc>
          <w:tcPr>
            <w:tcW w:w="449" w:type="dxa"/>
          </w:tcPr>
          <w:p w:rsidR="00EC6764" w:rsidRPr="00EE5532" w:rsidRDefault="00EC6764" w:rsidP="00E73893">
            <w:pPr>
              <w:spacing w:before="240" w:line="276" w:lineRule="auto"/>
              <w:rPr>
                <w:rFonts w:ascii="Times New Roman" w:hAnsi="Times New Roman" w:cs="Times New Roman"/>
                <w:b/>
                <w:bCs/>
              </w:rPr>
            </w:pPr>
          </w:p>
        </w:tc>
        <w:tc>
          <w:tcPr>
            <w:tcW w:w="538" w:type="dxa"/>
          </w:tcPr>
          <w:p w:rsidR="00EC6764" w:rsidRPr="00EE5532" w:rsidRDefault="00EC6764" w:rsidP="00E73893">
            <w:pPr>
              <w:spacing w:before="240" w:line="276" w:lineRule="auto"/>
              <w:rPr>
                <w:rFonts w:ascii="Times New Roman" w:hAnsi="Times New Roman" w:cs="Times New Roman"/>
                <w:b/>
                <w:bCs/>
              </w:rPr>
            </w:pPr>
          </w:p>
        </w:tc>
        <w:tc>
          <w:tcPr>
            <w:tcW w:w="538" w:type="dxa"/>
          </w:tcPr>
          <w:p w:rsidR="00EC6764" w:rsidRPr="00EE5532" w:rsidRDefault="00EC6764" w:rsidP="00E73893">
            <w:pPr>
              <w:spacing w:before="240" w:line="276" w:lineRule="auto"/>
              <w:rPr>
                <w:rFonts w:ascii="Times New Roman" w:hAnsi="Times New Roman" w:cs="Times New Roman"/>
                <w:b/>
                <w:bCs/>
              </w:rPr>
            </w:pPr>
          </w:p>
        </w:tc>
        <w:tc>
          <w:tcPr>
            <w:tcW w:w="535" w:type="dxa"/>
          </w:tcPr>
          <w:p w:rsidR="00EC6764" w:rsidRPr="00EE5532" w:rsidRDefault="00EC6764" w:rsidP="00E73893">
            <w:pPr>
              <w:spacing w:before="240" w:line="276" w:lineRule="auto"/>
              <w:rPr>
                <w:rFonts w:ascii="Times New Roman" w:hAnsi="Times New Roman" w:cs="Times New Roman"/>
                <w:b/>
                <w:bCs/>
              </w:rPr>
            </w:pPr>
          </w:p>
        </w:tc>
      </w:tr>
      <w:tr w:rsidR="00EC6764" w:rsidRPr="00EE5532" w:rsidTr="00E73893">
        <w:tc>
          <w:tcPr>
            <w:tcW w:w="590" w:type="dxa"/>
          </w:tcPr>
          <w:p w:rsidR="00EC6764" w:rsidRPr="00EE5532" w:rsidRDefault="00EC6764" w:rsidP="00EC6764">
            <w:pPr>
              <w:pStyle w:val="ListParagraph"/>
              <w:numPr>
                <w:ilvl w:val="0"/>
                <w:numId w:val="17"/>
              </w:numPr>
              <w:spacing w:before="240" w:line="276" w:lineRule="auto"/>
              <w:rPr>
                <w:rFonts w:ascii="Times New Roman" w:hAnsi="Times New Roman" w:cs="Times New Roman"/>
                <w:b/>
                <w:bCs/>
              </w:rPr>
            </w:pPr>
          </w:p>
        </w:tc>
        <w:tc>
          <w:tcPr>
            <w:tcW w:w="6177" w:type="dxa"/>
          </w:tcPr>
          <w:p w:rsidR="00EC6764" w:rsidRPr="00EE5532" w:rsidRDefault="00EC6764" w:rsidP="00E73893">
            <w:pPr>
              <w:spacing w:before="240" w:line="276" w:lineRule="auto"/>
              <w:rPr>
                <w:rFonts w:ascii="Times New Roman" w:hAnsi="Times New Roman" w:cs="Times New Roman"/>
                <w:b/>
                <w:bCs/>
              </w:rPr>
            </w:pPr>
            <w:bookmarkStart w:id="5" w:name="_Hlk201038810"/>
            <w:r w:rsidRPr="00EE5532">
              <w:rPr>
                <w:rFonts w:ascii="Times New Roman" w:hAnsi="Times New Roman" w:cs="Times New Roman"/>
              </w:rPr>
              <w:t>The content on KWTV is easy to understand.</w:t>
            </w:r>
            <w:bookmarkEnd w:id="5"/>
          </w:p>
        </w:tc>
        <w:tc>
          <w:tcPr>
            <w:tcW w:w="523" w:type="dxa"/>
          </w:tcPr>
          <w:p w:rsidR="00EC6764" w:rsidRPr="00EE5532" w:rsidRDefault="00EC6764" w:rsidP="00E73893">
            <w:pPr>
              <w:spacing w:before="240" w:line="276" w:lineRule="auto"/>
              <w:rPr>
                <w:rFonts w:ascii="Times New Roman" w:hAnsi="Times New Roman" w:cs="Times New Roman"/>
                <w:b/>
                <w:bCs/>
              </w:rPr>
            </w:pPr>
          </w:p>
        </w:tc>
        <w:tc>
          <w:tcPr>
            <w:tcW w:w="449" w:type="dxa"/>
          </w:tcPr>
          <w:p w:rsidR="00EC6764" w:rsidRPr="00EE5532" w:rsidRDefault="00EC6764" w:rsidP="00E73893">
            <w:pPr>
              <w:spacing w:before="240" w:line="276" w:lineRule="auto"/>
              <w:rPr>
                <w:rFonts w:ascii="Times New Roman" w:hAnsi="Times New Roman" w:cs="Times New Roman"/>
                <w:b/>
                <w:bCs/>
              </w:rPr>
            </w:pPr>
          </w:p>
        </w:tc>
        <w:tc>
          <w:tcPr>
            <w:tcW w:w="538" w:type="dxa"/>
          </w:tcPr>
          <w:p w:rsidR="00EC6764" w:rsidRPr="00EE5532" w:rsidRDefault="00EC6764" w:rsidP="00E73893">
            <w:pPr>
              <w:spacing w:before="240" w:line="276" w:lineRule="auto"/>
              <w:rPr>
                <w:rFonts w:ascii="Times New Roman" w:hAnsi="Times New Roman" w:cs="Times New Roman"/>
                <w:b/>
                <w:bCs/>
              </w:rPr>
            </w:pPr>
          </w:p>
        </w:tc>
        <w:tc>
          <w:tcPr>
            <w:tcW w:w="538" w:type="dxa"/>
          </w:tcPr>
          <w:p w:rsidR="00EC6764" w:rsidRPr="00EE5532" w:rsidRDefault="00EC6764" w:rsidP="00E73893">
            <w:pPr>
              <w:spacing w:before="240" w:line="276" w:lineRule="auto"/>
              <w:rPr>
                <w:rFonts w:ascii="Times New Roman" w:hAnsi="Times New Roman" w:cs="Times New Roman"/>
                <w:b/>
                <w:bCs/>
              </w:rPr>
            </w:pPr>
          </w:p>
        </w:tc>
        <w:tc>
          <w:tcPr>
            <w:tcW w:w="535" w:type="dxa"/>
          </w:tcPr>
          <w:p w:rsidR="00EC6764" w:rsidRPr="00EE5532" w:rsidRDefault="00EC6764" w:rsidP="00E73893">
            <w:pPr>
              <w:spacing w:before="240" w:line="276" w:lineRule="auto"/>
              <w:rPr>
                <w:rFonts w:ascii="Times New Roman" w:hAnsi="Times New Roman" w:cs="Times New Roman"/>
                <w:b/>
                <w:bCs/>
              </w:rPr>
            </w:pPr>
          </w:p>
        </w:tc>
      </w:tr>
      <w:tr w:rsidR="00EC6764" w:rsidRPr="00EE5532" w:rsidTr="00E73893">
        <w:tc>
          <w:tcPr>
            <w:tcW w:w="590" w:type="dxa"/>
          </w:tcPr>
          <w:p w:rsidR="00EC6764" w:rsidRPr="00EE5532" w:rsidRDefault="00EC6764" w:rsidP="00EC6764">
            <w:pPr>
              <w:pStyle w:val="ListParagraph"/>
              <w:numPr>
                <w:ilvl w:val="0"/>
                <w:numId w:val="17"/>
              </w:numPr>
              <w:spacing w:before="240" w:line="276" w:lineRule="auto"/>
              <w:rPr>
                <w:rFonts w:ascii="Times New Roman" w:hAnsi="Times New Roman" w:cs="Times New Roman"/>
                <w:b/>
                <w:bCs/>
              </w:rPr>
            </w:pPr>
          </w:p>
        </w:tc>
        <w:tc>
          <w:tcPr>
            <w:tcW w:w="6177" w:type="dxa"/>
            <w:vAlign w:val="center"/>
          </w:tcPr>
          <w:p w:rsidR="00EC6764" w:rsidRPr="00EE5532" w:rsidRDefault="00EC6764" w:rsidP="00E73893">
            <w:pPr>
              <w:spacing w:before="240" w:line="276" w:lineRule="auto"/>
              <w:rPr>
                <w:rFonts w:ascii="Times New Roman" w:hAnsi="Times New Roman" w:cs="Times New Roman"/>
                <w:b/>
                <w:bCs/>
              </w:rPr>
            </w:pPr>
            <w:bookmarkStart w:id="6" w:name="_Hlk201038893"/>
            <w:r w:rsidRPr="00EE5532">
              <w:rPr>
                <w:rFonts w:ascii="Times New Roman" w:hAnsi="Times New Roman" w:cs="Times New Roman"/>
              </w:rPr>
              <w:t>KWTV programs help me understand Tinubu’s reform policies.</w:t>
            </w:r>
            <w:bookmarkEnd w:id="6"/>
          </w:p>
        </w:tc>
        <w:tc>
          <w:tcPr>
            <w:tcW w:w="523" w:type="dxa"/>
          </w:tcPr>
          <w:p w:rsidR="00EC6764" w:rsidRPr="00EE5532" w:rsidRDefault="00EC6764" w:rsidP="00E73893">
            <w:pPr>
              <w:spacing w:before="240" w:line="276" w:lineRule="auto"/>
              <w:rPr>
                <w:rFonts w:ascii="Times New Roman" w:hAnsi="Times New Roman" w:cs="Times New Roman"/>
                <w:b/>
                <w:bCs/>
              </w:rPr>
            </w:pPr>
          </w:p>
        </w:tc>
        <w:tc>
          <w:tcPr>
            <w:tcW w:w="449" w:type="dxa"/>
          </w:tcPr>
          <w:p w:rsidR="00EC6764" w:rsidRPr="00EE5532" w:rsidRDefault="00EC6764" w:rsidP="00E73893">
            <w:pPr>
              <w:spacing w:before="240" w:line="276" w:lineRule="auto"/>
              <w:rPr>
                <w:rFonts w:ascii="Times New Roman" w:hAnsi="Times New Roman" w:cs="Times New Roman"/>
                <w:b/>
                <w:bCs/>
              </w:rPr>
            </w:pPr>
          </w:p>
        </w:tc>
        <w:tc>
          <w:tcPr>
            <w:tcW w:w="538" w:type="dxa"/>
          </w:tcPr>
          <w:p w:rsidR="00EC6764" w:rsidRPr="00EE5532" w:rsidRDefault="00EC6764" w:rsidP="00E73893">
            <w:pPr>
              <w:spacing w:before="240" w:line="276" w:lineRule="auto"/>
              <w:rPr>
                <w:rFonts w:ascii="Times New Roman" w:hAnsi="Times New Roman" w:cs="Times New Roman"/>
                <w:b/>
                <w:bCs/>
              </w:rPr>
            </w:pPr>
          </w:p>
        </w:tc>
        <w:tc>
          <w:tcPr>
            <w:tcW w:w="538" w:type="dxa"/>
          </w:tcPr>
          <w:p w:rsidR="00EC6764" w:rsidRPr="00EE5532" w:rsidRDefault="00EC6764" w:rsidP="00E73893">
            <w:pPr>
              <w:spacing w:before="240" w:line="276" w:lineRule="auto"/>
              <w:rPr>
                <w:rFonts w:ascii="Times New Roman" w:hAnsi="Times New Roman" w:cs="Times New Roman"/>
                <w:b/>
                <w:bCs/>
              </w:rPr>
            </w:pPr>
          </w:p>
        </w:tc>
        <w:tc>
          <w:tcPr>
            <w:tcW w:w="535" w:type="dxa"/>
          </w:tcPr>
          <w:p w:rsidR="00EC6764" w:rsidRPr="00EE5532" w:rsidRDefault="00EC6764" w:rsidP="00E73893">
            <w:pPr>
              <w:spacing w:before="240" w:line="276" w:lineRule="auto"/>
              <w:rPr>
                <w:rFonts w:ascii="Times New Roman" w:hAnsi="Times New Roman" w:cs="Times New Roman"/>
                <w:b/>
                <w:bCs/>
              </w:rPr>
            </w:pPr>
          </w:p>
        </w:tc>
      </w:tr>
      <w:tr w:rsidR="00EC6764" w:rsidRPr="00EE5532" w:rsidTr="00E73893">
        <w:tc>
          <w:tcPr>
            <w:tcW w:w="590" w:type="dxa"/>
          </w:tcPr>
          <w:p w:rsidR="00EC6764" w:rsidRPr="00EE5532" w:rsidRDefault="00EC6764" w:rsidP="00EC6764">
            <w:pPr>
              <w:pStyle w:val="ListParagraph"/>
              <w:numPr>
                <w:ilvl w:val="0"/>
                <w:numId w:val="17"/>
              </w:numPr>
              <w:spacing w:before="240" w:line="276" w:lineRule="auto"/>
              <w:rPr>
                <w:rFonts w:ascii="Times New Roman" w:hAnsi="Times New Roman" w:cs="Times New Roman"/>
                <w:b/>
                <w:bCs/>
              </w:rPr>
            </w:pPr>
          </w:p>
        </w:tc>
        <w:tc>
          <w:tcPr>
            <w:tcW w:w="6177" w:type="dxa"/>
            <w:vAlign w:val="center"/>
          </w:tcPr>
          <w:p w:rsidR="00EC6764" w:rsidRPr="00EE5532" w:rsidRDefault="00EC6764" w:rsidP="00E73893">
            <w:pPr>
              <w:spacing w:before="240" w:line="276" w:lineRule="auto"/>
              <w:rPr>
                <w:rFonts w:ascii="Times New Roman" w:hAnsi="Times New Roman" w:cs="Times New Roman"/>
              </w:rPr>
            </w:pPr>
            <w:bookmarkStart w:id="7" w:name="_Hlk201039026"/>
            <w:r w:rsidRPr="00EE5532">
              <w:rPr>
                <w:rFonts w:ascii="Times New Roman" w:hAnsi="Times New Roman" w:cs="Times New Roman"/>
              </w:rPr>
              <w:t>I find the programs on KWTV to be relevant to my everyday life.</w:t>
            </w:r>
            <w:bookmarkEnd w:id="7"/>
          </w:p>
        </w:tc>
        <w:tc>
          <w:tcPr>
            <w:tcW w:w="523" w:type="dxa"/>
          </w:tcPr>
          <w:p w:rsidR="00EC6764" w:rsidRPr="00EE5532" w:rsidRDefault="00EC6764" w:rsidP="00E73893">
            <w:pPr>
              <w:spacing w:before="240" w:line="276" w:lineRule="auto"/>
              <w:rPr>
                <w:rFonts w:ascii="Times New Roman" w:hAnsi="Times New Roman" w:cs="Times New Roman"/>
                <w:b/>
                <w:bCs/>
              </w:rPr>
            </w:pPr>
          </w:p>
        </w:tc>
        <w:tc>
          <w:tcPr>
            <w:tcW w:w="449" w:type="dxa"/>
          </w:tcPr>
          <w:p w:rsidR="00EC6764" w:rsidRPr="00EE5532" w:rsidRDefault="00EC6764" w:rsidP="00E73893">
            <w:pPr>
              <w:spacing w:before="240" w:line="276" w:lineRule="auto"/>
              <w:rPr>
                <w:rFonts w:ascii="Times New Roman" w:hAnsi="Times New Roman" w:cs="Times New Roman"/>
                <w:b/>
                <w:bCs/>
              </w:rPr>
            </w:pPr>
          </w:p>
        </w:tc>
        <w:tc>
          <w:tcPr>
            <w:tcW w:w="538" w:type="dxa"/>
          </w:tcPr>
          <w:p w:rsidR="00EC6764" w:rsidRPr="00EE5532" w:rsidRDefault="00EC6764" w:rsidP="00E73893">
            <w:pPr>
              <w:spacing w:before="240" w:line="276" w:lineRule="auto"/>
              <w:rPr>
                <w:rFonts w:ascii="Times New Roman" w:hAnsi="Times New Roman" w:cs="Times New Roman"/>
                <w:b/>
                <w:bCs/>
              </w:rPr>
            </w:pPr>
          </w:p>
        </w:tc>
        <w:tc>
          <w:tcPr>
            <w:tcW w:w="538" w:type="dxa"/>
          </w:tcPr>
          <w:p w:rsidR="00EC6764" w:rsidRPr="00EE5532" w:rsidRDefault="00EC6764" w:rsidP="00E73893">
            <w:pPr>
              <w:spacing w:before="240" w:line="276" w:lineRule="auto"/>
              <w:rPr>
                <w:rFonts w:ascii="Times New Roman" w:hAnsi="Times New Roman" w:cs="Times New Roman"/>
                <w:b/>
                <w:bCs/>
              </w:rPr>
            </w:pPr>
          </w:p>
        </w:tc>
        <w:tc>
          <w:tcPr>
            <w:tcW w:w="535" w:type="dxa"/>
          </w:tcPr>
          <w:p w:rsidR="00EC6764" w:rsidRPr="00EE5532" w:rsidRDefault="00EC6764" w:rsidP="00E73893">
            <w:pPr>
              <w:spacing w:before="240" w:line="276" w:lineRule="auto"/>
              <w:rPr>
                <w:rFonts w:ascii="Times New Roman" w:hAnsi="Times New Roman" w:cs="Times New Roman"/>
                <w:b/>
                <w:bCs/>
              </w:rPr>
            </w:pPr>
          </w:p>
        </w:tc>
      </w:tr>
      <w:tr w:rsidR="00EC6764" w:rsidRPr="00EE5532" w:rsidTr="00E73893">
        <w:tc>
          <w:tcPr>
            <w:tcW w:w="590" w:type="dxa"/>
          </w:tcPr>
          <w:p w:rsidR="00EC6764" w:rsidRPr="00EE5532" w:rsidRDefault="00EC6764" w:rsidP="00EC6764">
            <w:pPr>
              <w:pStyle w:val="ListParagraph"/>
              <w:numPr>
                <w:ilvl w:val="0"/>
                <w:numId w:val="17"/>
              </w:numPr>
              <w:spacing w:before="240" w:line="276" w:lineRule="auto"/>
              <w:rPr>
                <w:rFonts w:ascii="Times New Roman" w:hAnsi="Times New Roman" w:cs="Times New Roman"/>
                <w:b/>
                <w:bCs/>
              </w:rPr>
            </w:pPr>
          </w:p>
        </w:tc>
        <w:tc>
          <w:tcPr>
            <w:tcW w:w="6177" w:type="dxa"/>
            <w:vAlign w:val="center"/>
          </w:tcPr>
          <w:p w:rsidR="00EC6764" w:rsidRPr="00EE5532" w:rsidRDefault="00EC6764" w:rsidP="00E73893">
            <w:pPr>
              <w:spacing w:before="240" w:line="276" w:lineRule="auto"/>
              <w:rPr>
                <w:rFonts w:ascii="Times New Roman" w:hAnsi="Times New Roman" w:cs="Times New Roman"/>
              </w:rPr>
            </w:pPr>
            <w:bookmarkStart w:id="8" w:name="_Hlk201039103"/>
            <w:r w:rsidRPr="00EE5532">
              <w:rPr>
                <w:rFonts w:ascii="Times New Roman" w:hAnsi="Times New Roman" w:cs="Times New Roman"/>
              </w:rPr>
              <w:t>I trust the information broadcast by Kwara Television.</w:t>
            </w:r>
            <w:bookmarkEnd w:id="8"/>
          </w:p>
        </w:tc>
        <w:tc>
          <w:tcPr>
            <w:tcW w:w="523" w:type="dxa"/>
          </w:tcPr>
          <w:p w:rsidR="00EC6764" w:rsidRPr="00EE5532" w:rsidRDefault="00EC6764" w:rsidP="00E73893">
            <w:pPr>
              <w:spacing w:before="240" w:line="276" w:lineRule="auto"/>
              <w:rPr>
                <w:rFonts w:ascii="Times New Roman" w:hAnsi="Times New Roman" w:cs="Times New Roman"/>
                <w:b/>
                <w:bCs/>
              </w:rPr>
            </w:pPr>
          </w:p>
        </w:tc>
        <w:tc>
          <w:tcPr>
            <w:tcW w:w="449" w:type="dxa"/>
          </w:tcPr>
          <w:p w:rsidR="00EC6764" w:rsidRPr="00EE5532" w:rsidRDefault="00EC6764" w:rsidP="00E73893">
            <w:pPr>
              <w:spacing w:before="240" w:line="276" w:lineRule="auto"/>
              <w:rPr>
                <w:rFonts w:ascii="Times New Roman" w:hAnsi="Times New Roman" w:cs="Times New Roman"/>
                <w:b/>
                <w:bCs/>
              </w:rPr>
            </w:pPr>
          </w:p>
        </w:tc>
        <w:tc>
          <w:tcPr>
            <w:tcW w:w="538" w:type="dxa"/>
          </w:tcPr>
          <w:p w:rsidR="00EC6764" w:rsidRPr="00EE5532" w:rsidRDefault="00EC6764" w:rsidP="00E73893">
            <w:pPr>
              <w:spacing w:before="240" w:line="276" w:lineRule="auto"/>
              <w:rPr>
                <w:rFonts w:ascii="Times New Roman" w:hAnsi="Times New Roman" w:cs="Times New Roman"/>
                <w:b/>
                <w:bCs/>
              </w:rPr>
            </w:pPr>
          </w:p>
        </w:tc>
        <w:tc>
          <w:tcPr>
            <w:tcW w:w="538" w:type="dxa"/>
          </w:tcPr>
          <w:p w:rsidR="00EC6764" w:rsidRPr="00EE5532" w:rsidRDefault="00EC6764" w:rsidP="00E73893">
            <w:pPr>
              <w:spacing w:before="240" w:line="276" w:lineRule="auto"/>
              <w:rPr>
                <w:rFonts w:ascii="Times New Roman" w:hAnsi="Times New Roman" w:cs="Times New Roman"/>
                <w:b/>
                <w:bCs/>
              </w:rPr>
            </w:pPr>
          </w:p>
        </w:tc>
        <w:tc>
          <w:tcPr>
            <w:tcW w:w="535" w:type="dxa"/>
          </w:tcPr>
          <w:p w:rsidR="00EC6764" w:rsidRPr="00EE5532" w:rsidRDefault="00EC6764" w:rsidP="00E73893">
            <w:pPr>
              <w:spacing w:before="240" w:line="276" w:lineRule="auto"/>
              <w:rPr>
                <w:rFonts w:ascii="Times New Roman" w:hAnsi="Times New Roman" w:cs="Times New Roman"/>
                <w:b/>
                <w:bCs/>
              </w:rPr>
            </w:pPr>
          </w:p>
        </w:tc>
      </w:tr>
      <w:tr w:rsidR="00EC6764" w:rsidRPr="00EE5532" w:rsidTr="00E73893">
        <w:tc>
          <w:tcPr>
            <w:tcW w:w="590" w:type="dxa"/>
          </w:tcPr>
          <w:p w:rsidR="00EC6764" w:rsidRPr="00EE5532" w:rsidRDefault="00EC6764" w:rsidP="00EC6764">
            <w:pPr>
              <w:pStyle w:val="ListParagraph"/>
              <w:numPr>
                <w:ilvl w:val="0"/>
                <w:numId w:val="17"/>
              </w:numPr>
              <w:spacing w:before="240" w:line="276" w:lineRule="auto"/>
              <w:rPr>
                <w:rFonts w:ascii="Times New Roman" w:hAnsi="Times New Roman" w:cs="Times New Roman"/>
                <w:b/>
                <w:bCs/>
              </w:rPr>
            </w:pPr>
          </w:p>
        </w:tc>
        <w:tc>
          <w:tcPr>
            <w:tcW w:w="6177" w:type="dxa"/>
            <w:vAlign w:val="center"/>
          </w:tcPr>
          <w:p w:rsidR="00EC6764" w:rsidRPr="00EE5532" w:rsidRDefault="00EC6764" w:rsidP="00E73893">
            <w:pPr>
              <w:spacing w:before="240" w:line="276" w:lineRule="auto"/>
              <w:rPr>
                <w:rFonts w:ascii="Times New Roman" w:hAnsi="Times New Roman" w:cs="Times New Roman"/>
              </w:rPr>
            </w:pPr>
            <w:bookmarkStart w:id="9" w:name="_Hlk201039226"/>
            <w:r w:rsidRPr="00EE5532">
              <w:rPr>
                <w:rFonts w:ascii="Times New Roman" w:hAnsi="Times New Roman" w:cs="Times New Roman"/>
              </w:rPr>
              <w:t>KWTV presents government policies in a balanced and objective way.</w:t>
            </w:r>
            <w:bookmarkEnd w:id="9"/>
          </w:p>
        </w:tc>
        <w:tc>
          <w:tcPr>
            <w:tcW w:w="523" w:type="dxa"/>
          </w:tcPr>
          <w:p w:rsidR="00EC6764" w:rsidRPr="00EE5532" w:rsidRDefault="00EC6764" w:rsidP="00E73893">
            <w:pPr>
              <w:spacing w:before="240" w:line="276" w:lineRule="auto"/>
              <w:rPr>
                <w:rFonts w:ascii="Times New Roman" w:hAnsi="Times New Roman" w:cs="Times New Roman"/>
                <w:b/>
                <w:bCs/>
              </w:rPr>
            </w:pPr>
          </w:p>
        </w:tc>
        <w:tc>
          <w:tcPr>
            <w:tcW w:w="449" w:type="dxa"/>
          </w:tcPr>
          <w:p w:rsidR="00EC6764" w:rsidRPr="00EE5532" w:rsidRDefault="00EC6764" w:rsidP="00E73893">
            <w:pPr>
              <w:spacing w:before="240" w:line="276" w:lineRule="auto"/>
              <w:rPr>
                <w:rFonts w:ascii="Times New Roman" w:hAnsi="Times New Roman" w:cs="Times New Roman"/>
                <w:b/>
                <w:bCs/>
              </w:rPr>
            </w:pPr>
          </w:p>
        </w:tc>
        <w:tc>
          <w:tcPr>
            <w:tcW w:w="538" w:type="dxa"/>
          </w:tcPr>
          <w:p w:rsidR="00EC6764" w:rsidRPr="00EE5532" w:rsidRDefault="00EC6764" w:rsidP="00E73893">
            <w:pPr>
              <w:spacing w:before="240" w:line="276" w:lineRule="auto"/>
              <w:rPr>
                <w:rFonts w:ascii="Times New Roman" w:hAnsi="Times New Roman" w:cs="Times New Roman"/>
                <w:b/>
                <w:bCs/>
              </w:rPr>
            </w:pPr>
          </w:p>
        </w:tc>
        <w:tc>
          <w:tcPr>
            <w:tcW w:w="538" w:type="dxa"/>
          </w:tcPr>
          <w:p w:rsidR="00EC6764" w:rsidRPr="00EE5532" w:rsidRDefault="00EC6764" w:rsidP="00E73893">
            <w:pPr>
              <w:spacing w:before="240" w:line="276" w:lineRule="auto"/>
              <w:rPr>
                <w:rFonts w:ascii="Times New Roman" w:hAnsi="Times New Roman" w:cs="Times New Roman"/>
                <w:b/>
                <w:bCs/>
              </w:rPr>
            </w:pPr>
          </w:p>
        </w:tc>
        <w:tc>
          <w:tcPr>
            <w:tcW w:w="535" w:type="dxa"/>
          </w:tcPr>
          <w:p w:rsidR="00EC6764" w:rsidRPr="00EE5532" w:rsidRDefault="00EC6764" w:rsidP="00E73893">
            <w:pPr>
              <w:spacing w:before="240" w:line="276" w:lineRule="auto"/>
              <w:rPr>
                <w:rFonts w:ascii="Times New Roman" w:hAnsi="Times New Roman" w:cs="Times New Roman"/>
                <w:b/>
                <w:bCs/>
              </w:rPr>
            </w:pPr>
          </w:p>
        </w:tc>
      </w:tr>
      <w:tr w:rsidR="00EC6764" w:rsidRPr="00EE5532" w:rsidTr="00E73893">
        <w:tc>
          <w:tcPr>
            <w:tcW w:w="590" w:type="dxa"/>
          </w:tcPr>
          <w:p w:rsidR="00EC6764" w:rsidRPr="00EE5532" w:rsidRDefault="00EC6764" w:rsidP="00EC6764">
            <w:pPr>
              <w:pStyle w:val="ListParagraph"/>
              <w:numPr>
                <w:ilvl w:val="0"/>
                <w:numId w:val="17"/>
              </w:numPr>
              <w:spacing w:before="240" w:line="276" w:lineRule="auto"/>
              <w:rPr>
                <w:rFonts w:ascii="Times New Roman" w:hAnsi="Times New Roman" w:cs="Times New Roman"/>
                <w:b/>
                <w:bCs/>
              </w:rPr>
            </w:pPr>
          </w:p>
        </w:tc>
        <w:tc>
          <w:tcPr>
            <w:tcW w:w="6177" w:type="dxa"/>
            <w:vAlign w:val="center"/>
          </w:tcPr>
          <w:p w:rsidR="00EC6764" w:rsidRPr="00EE5532" w:rsidRDefault="00EC6764" w:rsidP="00E73893">
            <w:pPr>
              <w:spacing w:before="240" w:line="276" w:lineRule="auto"/>
              <w:rPr>
                <w:rFonts w:ascii="Times New Roman" w:hAnsi="Times New Roman" w:cs="Times New Roman"/>
              </w:rPr>
            </w:pPr>
            <w:bookmarkStart w:id="10" w:name="_Hlk201039325"/>
            <w:r w:rsidRPr="00EE5532">
              <w:rPr>
                <w:rFonts w:ascii="Times New Roman" w:hAnsi="Times New Roman" w:cs="Times New Roman"/>
              </w:rPr>
              <w:t>Watching KWTV has influenced my opinion about Tinubu’s policies.</w:t>
            </w:r>
            <w:bookmarkEnd w:id="10"/>
          </w:p>
        </w:tc>
        <w:tc>
          <w:tcPr>
            <w:tcW w:w="523" w:type="dxa"/>
          </w:tcPr>
          <w:p w:rsidR="00EC6764" w:rsidRPr="00EE5532" w:rsidRDefault="00EC6764" w:rsidP="00E73893">
            <w:pPr>
              <w:spacing w:before="240" w:line="276" w:lineRule="auto"/>
              <w:rPr>
                <w:rFonts w:ascii="Times New Roman" w:hAnsi="Times New Roman" w:cs="Times New Roman"/>
                <w:b/>
                <w:bCs/>
              </w:rPr>
            </w:pPr>
          </w:p>
        </w:tc>
        <w:tc>
          <w:tcPr>
            <w:tcW w:w="449" w:type="dxa"/>
          </w:tcPr>
          <w:p w:rsidR="00EC6764" w:rsidRPr="00EE5532" w:rsidRDefault="00EC6764" w:rsidP="00E73893">
            <w:pPr>
              <w:spacing w:before="240" w:line="276" w:lineRule="auto"/>
              <w:rPr>
                <w:rFonts w:ascii="Times New Roman" w:hAnsi="Times New Roman" w:cs="Times New Roman"/>
                <w:b/>
                <w:bCs/>
              </w:rPr>
            </w:pPr>
          </w:p>
        </w:tc>
        <w:tc>
          <w:tcPr>
            <w:tcW w:w="538" w:type="dxa"/>
          </w:tcPr>
          <w:p w:rsidR="00EC6764" w:rsidRPr="00EE5532" w:rsidRDefault="00EC6764" w:rsidP="00E73893">
            <w:pPr>
              <w:spacing w:before="240" w:line="276" w:lineRule="auto"/>
              <w:rPr>
                <w:rFonts w:ascii="Times New Roman" w:hAnsi="Times New Roman" w:cs="Times New Roman"/>
                <w:b/>
                <w:bCs/>
              </w:rPr>
            </w:pPr>
          </w:p>
        </w:tc>
        <w:tc>
          <w:tcPr>
            <w:tcW w:w="538" w:type="dxa"/>
          </w:tcPr>
          <w:p w:rsidR="00EC6764" w:rsidRPr="00EE5532" w:rsidRDefault="00EC6764" w:rsidP="00E73893">
            <w:pPr>
              <w:spacing w:before="240" w:line="276" w:lineRule="auto"/>
              <w:rPr>
                <w:rFonts w:ascii="Times New Roman" w:hAnsi="Times New Roman" w:cs="Times New Roman"/>
                <w:b/>
                <w:bCs/>
              </w:rPr>
            </w:pPr>
          </w:p>
        </w:tc>
        <w:tc>
          <w:tcPr>
            <w:tcW w:w="535" w:type="dxa"/>
          </w:tcPr>
          <w:p w:rsidR="00EC6764" w:rsidRPr="00EE5532" w:rsidRDefault="00EC6764" w:rsidP="00E73893">
            <w:pPr>
              <w:spacing w:before="240" w:line="276" w:lineRule="auto"/>
              <w:rPr>
                <w:rFonts w:ascii="Times New Roman" w:hAnsi="Times New Roman" w:cs="Times New Roman"/>
                <w:b/>
                <w:bCs/>
              </w:rPr>
            </w:pPr>
          </w:p>
        </w:tc>
      </w:tr>
      <w:tr w:rsidR="00EC6764" w:rsidRPr="00EE5532" w:rsidTr="00E73893">
        <w:tc>
          <w:tcPr>
            <w:tcW w:w="590" w:type="dxa"/>
          </w:tcPr>
          <w:p w:rsidR="00EC6764" w:rsidRPr="00EE5532" w:rsidRDefault="00EC6764" w:rsidP="00EC6764">
            <w:pPr>
              <w:pStyle w:val="ListParagraph"/>
              <w:numPr>
                <w:ilvl w:val="0"/>
                <w:numId w:val="17"/>
              </w:numPr>
              <w:spacing w:before="240" w:line="276" w:lineRule="auto"/>
              <w:rPr>
                <w:rFonts w:ascii="Times New Roman" w:hAnsi="Times New Roman" w:cs="Times New Roman"/>
                <w:b/>
                <w:bCs/>
              </w:rPr>
            </w:pPr>
          </w:p>
        </w:tc>
        <w:tc>
          <w:tcPr>
            <w:tcW w:w="6177" w:type="dxa"/>
            <w:vAlign w:val="center"/>
          </w:tcPr>
          <w:p w:rsidR="00EC6764" w:rsidRPr="00EE5532" w:rsidRDefault="00EC6764" w:rsidP="00E73893">
            <w:pPr>
              <w:spacing w:before="240" w:line="276" w:lineRule="auto"/>
              <w:rPr>
                <w:rFonts w:ascii="Times New Roman" w:hAnsi="Times New Roman" w:cs="Times New Roman"/>
              </w:rPr>
            </w:pPr>
            <w:bookmarkStart w:id="11" w:name="_Hlk201039401"/>
            <w:r w:rsidRPr="00EE5532">
              <w:rPr>
                <w:rFonts w:ascii="Times New Roman" w:hAnsi="Times New Roman" w:cs="Times New Roman"/>
              </w:rPr>
              <w:t>KWTV gives equal airtime to different viewpoints and public feedback.</w:t>
            </w:r>
            <w:bookmarkEnd w:id="11"/>
          </w:p>
        </w:tc>
        <w:tc>
          <w:tcPr>
            <w:tcW w:w="523" w:type="dxa"/>
          </w:tcPr>
          <w:p w:rsidR="00EC6764" w:rsidRPr="00EE5532" w:rsidRDefault="00EC6764" w:rsidP="00E73893">
            <w:pPr>
              <w:spacing w:before="240" w:line="276" w:lineRule="auto"/>
              <w:rPr>
                <w:rFonts w:ascii="Times New Roman" w:hAnsi="Times New Roman" w:cs="Times New Roman"/>
                <w:b/>
                <w:bCs/>
              </w:rPr>
            </w:pPr>
          </w:p>
        </w:tc>
        <w:tc>
          <w:tcPr>
            <w:tcW w:w="449" w:type="dxa"/>
          </w:tcPr>
          <w:p w:rsidR="00EC6764" w:rsidRPr="00EE5532" w:rsidRDefault="00EC6764" w:rsidP="00E73893">
            <w:pPr>
              <w:spacing w:before="240" w:line="276" w:lineRule="auto"/>
              <w:rPr>
                <w:rFonts w:ascii="Times New Roman" w:hAnsi="Times New Roman" w:cs="Times New Roman"/>
                <w:b/>
                <w:bCs/>
              </w:rPr>
            </w:pPr>
          </w:p>
        </w:tc>
        <w:tc>
          <w:tcPr>
            <w:tcW w:w="538" w:type="dxa"/>
          </w:tcPr>
          <w:p w:rsidR="00EC6764" w:rsidRPr="00EE5532" w:rsidRDefault="00EC6764" w:rsidP="00E73893">
            <w:pPr>
              <w:spacing w:before="240" w:line="276" w:lineRule="auto"/>
              <w:rPr>
                <w:rFonts w:ascii="Times New Roman" w:hAnsi="Times New Roman" w:cs="Times New Roman"/>
                <w:b/>
                <w:bCs/>
              </w:rPr>
            </w:pPr>
          </w:p>
        </w:tc>
        <w:tc>
          <w:tcPr>
            <w:tcW w:w="538" w:type="dxa"/>
          </w:tcPr>
          <w:p w:rsidR="00EC6764" w:rsidRPr="00EE5532" w:rsidRDefault="00EC6764" w:rsidP="00E73893">
            <w:pPr>
              <w:spacing w:before="240" w:line="276" w:lineRule="auto"/>
              <w:rPr>
                <w:rFonts w:ascii="Times New Roman" w:hAnsi="Times New Roman" w:cs="Times New Roman"/>
                <w:b/>
                <w:bCs/>
              </w:rPr>
            </w:pPr>
          </w:p>
        </w:tc>
        <w:tc>
          <w:tcPr>
            <w:tcW w:w="535" w:type="dxa"/>
          </w:tcPr>
          <w:p w:rsidR="00EC6764" w:rsidRPr="00EE5532" w:rsidRDefault="00EC6764" w:rsidP="00E73893">
            <w:pPr>
              <w:spacing w:before="240" w:line="276" w:lineRule="auto"/>
              <w:rPr>
                <w:rFonts w:ascii="Times New Roman" w:hAnsi="Times New Roman" w:cs="Times New Roman"/>
                <w:b/>
                <w:bCs/>
              </w:rPr>
            </w:pPr>
          </w:p>
        </w:tc>
      </w:tr>
      <w:tr w:rsidR="00EC6764" w:rsidRPr="00EE5532" w:rsidTr="00E73893">
        <w:tc>
          <w:tcPr>
            <w:tcW w:w="590" w:type="dxa"/>
          </w:tcPr>
          <w:p w:rsidR="00EC6764" w:rsidRPr="00EE5532" w:rsidRDefault="00EC6764" w:rsidP="00EC6764">
            <w:pPr>
              <w:pStyle w:val="ListParagraph"/>
              <w:numPr>
                <w:ilvl w:val="0"/>
                <w:numId w:val="17"/>
              </w:numPr>
              <w:spacing w:before="240" w:line="276" w:lineRule="auto"/>
              <w:rPr>
                <w:rFonts w:ascii="Times New Roman" w:hAnsi="Times New Roman" w:cs="Times New Roman"/>
                <w:b/>
                <w:bCs/>
              </w:rPr>
            </w:pPr>
          </w:p>
        </w:tc>
        <w:tc>
          <w:tcPr>
            <w:tcW w:w="6177" w:type="dxa"/>
            <w:vAlign w:val="center"/>
          </w:tcPr>
          <w:p w:rsidR="00EC6764" w:rsidRPr="00EE5532" w:rsidRDefault="00EC6764" w:rsidP="00E73893">
            <w:pPr>
              <w:spacing w:before="240" w:line="276" w:lineRule="auto"/>
              <w:rPr>
                <w:rFonts w:ascii="Times New Roman" w:hAnsi="Times New Roman" w:cs="Times New Roman"/>
              </w:rPr>
            </w:pPr>
            <w:bookmarkStart w:id="12" w:name="_Hlk201039501"/>
            <w:r w:rsidRPr="00EE5532">
              <w:rPr>
                <w:rFonts w:ascii="Times New Roman" w:hAnsi="Times New Roman" w:cs="Times New Roman"/>
              </w:rPr>
              <w:t>The station makes efforts to engage rural audiences effectively.</w:t>
            </w:r>
            <w:bookmarkEnd w:id="12"/>
          </w:p>
        </w:tc>
        <w:tc>
          <w:tcPr>
            <w:tcW w:w="523" w:type="dxa"/>
          </w:tcPr>
          <w:p w:rsidR="00EC6764" w:rsidRPr="00EE5532" w:rsidRDefault="00EC6764" w:rsidP="00E73893">
            <w:pPr>
              <w:spacing w:before="240" w:line="276" w:lineRule="auto"/>
              <w:rPr>
                <w:rFonts w:ascii="Times New Roman" w:hAnsi="Times New Roman" w:cs="Times New Roman"/>
                <w:b/>
                <w:bCs/>
              </w:rPr>
            </w:pPr>
          </w:p>
        </w:tc>
        <w:tc>
          <w:tcPr>
            <w:tcW w:w="449" w:type="dxa"/>
          </w:tcPr>
          <w:p w:rsidR="00EC6764" w:rsidRPr="00EE5532" w:rsidRDefault="00EC6764" w:rsidP="00E73893">
            <w:pPr>
              <w:spacing w:before="240" w:line="276" w:lineRule="auto"/>
              <w:rPr>
                <w:rFonts w:ascii="Times New Roman" w:hAnsi="Times New Roman" w:cs="Times New Roman"/>
                <w:b/>
                <w:bCs/>
              </w:rPr>
            </w:pPr>
          </w:p>
        </w:tc>
        <w:tc>
          <w:tcPr>
            <w:tcW w:w="538" w:type="dxa"/>
          </w:tcPr>
          <w:p w:rsidR="00EC6764" w:rsidRPr="00EE5532" w:rsidRDefault="00EC6764" w:rsidP="00E73893">
            <w:pPr>
              <w:spacing w:before="240" w:line="276" w:lineRule="auto"/>
              <w:rPr>
                <w:rFonts w:ascii="Times New Roman" w:hAnsi="Times New Roman" w:cs="Times New Roman"/>
                <w:b/>
                <w:bCs/>
              </w:rPr>
            </w:pPr>
          </w:p>
        </w:tc>
        <w:tc>
          <w:tcPr>
            <w:tcW w:w="538" w:type="dxa"/>
          </w:tcPr>
          <w:p w:rsidR="00EC6764" w:rsidRPr="00EE5532" w:rsidRDefault="00EC6764" w:rsidP="00E73893">
            <w:pPr>
              <w:spacing w:before="240" w:line="276" w:lineRule="auto"/>
              <w:rPr>
                <w:rFonts w:ascii="Times New Roman" w:hAnsi="Times New Roman" w:cs="Times New Roman"/>
                <w:b/>
                <w:bCs/>
              </w:rPr>
            </w:pPr>
          </w:p>
        </w:tc>
        <w:tc>
          <w:tcPr>
            <w:tcW w:w="535" w:type="dxa"/>
          </w:tcPr>
          <w:p w:rsidR="00EC6764" w:rsidRPr="00EE5532" w:rsidRDefault="00EC6764" w:rsidP="00E73893">
            <w:pPr>
              <w:spacing w:before="240" w:line="276" w:lineRule="auto"/>
              <w:rPr>
                <w:rFonts w:ascii="Times New Roman" w:hAnsi="Times New Roman" w:cs="Times New Roman"/>
                <w:b/>
                <w:bCs/>
              </w:rPr>
            </w:pPr>
          </w:p>
        </w:tc>
      </w:tr>
      <w:tr w:rsidR="00EC6764" w:rsidRPr="00EE5532" w:rsidTr="00E73893">
        <w:tc>
          <w:tcPr>
            <w:tcW w:w="590" w:type="dxa"/>
          </w:tcPr>
          <w:p w:rsidR="00EC6764" w:rsidRPr="00EE5532" w:rsidRDefault="00EC6764" w:rsidP="00EC6764">
            <w:pPr>
              <w:pStyle w:val="ListParagraph"/>
              <w:numPr>
                <w:ilvl w:val="0"/>
                <w:numId w:val="17"/>
              </w:numPr>
              <w:spacing w:before="240" w:line="276" w:lineRule="auto"/>
              <w:rPr>
                <w:rFonts w:ascii="Times New Roman" w:hAnsi="Times New Roman" w:cs="Times New Roman"/>
                <w:b/>
                <w:bCs/>
              </w:rPr>
            </w:pPr>
          </w:p>
        </w:tc>
        <w:tc>
          <w:tcPr>
            <w:tcW w:w="6177" w:type="dxa"/>
            <w:vAlign w:val="center"/>
          </w:tcPr>
          <w:p w:rsidR="00EC6764" w:rsidRPr="00EE5532" w:rsidRDefault="00EC6764" w:rsidP="00E73893">
            <w:pPr>
              <w:spacing w:before="240" w:line="276" w:lineRule="auto"/>
              <w:rPr>
                <w:rFonts w:ascii="Times New Roman" w:hAnsi="Times New Roman" w:cs="Times New Roman"/>
              </w:rPr>
            </w:pPr>
            <w:bookmarkStart w:id="13" w:name="_Hlk201039624"/>
            <w:r w:rsidRPr="00EE5532">
              <w:rPr>
                <w:rFonts w:ascii="Times New Roman" w:hAnsi="Times New Roman" w:cs="Times New Roman"/>
              </w:rPr>
              <w:t>I believe KWTV has improved over the last year in terms of quality.</w:t>
            </w:r>
            <w:bookmarkEnd w:id="13"/>
          </w:p>
        </w:tc>
        <w:tc>
          <w:tcPr>
            <w:tcW w:w="523" w:type="dxa"/>
          </w:tcPr>
          <w:p w:rsidR="00EC6764" w:rsidRPr="00EE5532" w:rsidRDefault="00EC6764" w:rsidP="00E73893">
            <w:pPr>
              <w:spacing w:before="240" w:line="276" w:lineRule="auto"/>
              <w:rPr>
                <w:rFonts w:ascii="Times New Roman" w:hAnsi="Times New Roman" w:cs="Times New Roman"/>
                <w:b/>
                <w:bCs/>
              </w:rPr>
            </w:pPr>
          </w:p>
        </w:tc>
        <w:tc>
          <w:tcPr>
            <w:tcW w:w="449" w:type="dxa"/>
          </w:tcPr>
          <w:p w:rsidR="00EC6764" w:rsidRPr="00EE5532" w:rsidRDefault="00EC6764" w:rsidP="00E73893">
            <w:pPr>
              <w:spacing w:before="240" w:line="276" w:lineRule="auto"/>
              <w:rPr>
                <w:rFonts w:ascii="Times New Roman" w:hAnsi="Times New Roman" w:cs="Times New Roman"/>
                <w:b/>
                <w:bCs/>
              </w:rPr>
            </w:pPr>
          </w:p>
        </w:tc>
        <w:tc>
          <w:tcPr>
            <w:tcW w:w="538" w:type="dxa"/>
          </w:tcPr>
          <w:p w:rsidR="00EC6764" w:rsidRPr="00EE5532" w:rsidRDefault="00EC6764" w:rsidP="00E73893">
            <w:pPr>
              <w:spacing w:before="240" w:line="276" w:lineRule="auto"/>
              <w:rPr>
                <w:rFonts w:ascii="Times New Roman" w:hAnsi="Times New Roman" w:cs="Times New Roman"/>
                <w:b/>
                <w:bCs/>
              </w:rPr>
            </w:pPr>
          </w:p>
        </w:tc>
        <w:tc>
          <w:tcPr>
            <w:tcW w:w="538" w:type="dxa"/>
          </w:tcPr>
          <w:p w:rsidR="00EC6764" w:rsidRPr="00EE5532" w:rsidRDefault="00EC6764" w:rsidP="00E73893">
            <w:pPr>
              <w:spacing w:before="240" w:line="276" w:lineRule="auto"/>
              <w:rPr>
                <w:rFonts w:ascii="Times New Roman" w:hAnsi="Times New Roman" w:cs="Times New Roman"/>
                <w:b/>
                <w:bCs/>
              </w:rPr>
            </w:pPr>
          </w:p>
        </w:tc>
        <w:tc>
          <w:tcPr>
            <w:tcW w:w="535" w:type="dxa"/>
          </w:tcPr>
          <w:p w:rsidR="00EC6764" w:rsidRPr="00EE5532" w:rsidRDefault="00EC6764" w:rsidP="00E73893">
            <w:pPr>
              <w:spacing w:before="240" w:line="276" w:lineRule="auto"/>
              <w:rPr>
                <w:rFonts w:ascii="Times New Roman" w:hAnsi="Times New Roman" w:cs="Times New Roman"/>
                <w:b/>
                <w:bCs/>
              </w:rPr>
            </w:pPr>
          </w:p>
        </w:tc>
      </w:tr>
      <w:tr w:rsidR="00EC6764" w:rsidRPr="00EE5532" w:rsidTr="00E73893">
        <w:tc>
          <w:tcPr>
            <w:tcW w:w="590" w:type="dxa"/>
          </w:tcPr>
          <w:p w:rsidR="00EC6764" w:rsidRPr="00EE5532" w:rsidRDefault="00EC6764" w:rsidP="00EC6764">
            <w:pPr>
              <w:pStyle w:val="ListParagraph"/>
              <w:numPr>
                <w:ilvl w:val="0"/>
                <w:numId w:val="17"/>
              </w:numPr>
              <w:spacing w:before="240" w:line="276" w:lineRule="auto"/>
              <w:rPr>
                <w:rFonts w:ascii="Times New Roman" w:hAnsi="Times New Roman" w:cs="Times New Roman"/>
                <w:b/>
                <w:bCs/>
              </w:rPr>
            </w:pPr>
            <w:bookmarkStart w:id="14" w:name="_Hlk201039787"/>
          </w:p>
        </w:tc>
        <w:tc>
          <w:tcPr>
            <w:tcW w:w="6177" w:type="dxa"/>
            <w:vAlign w:val="center"/>
          </w:tcPr>
          <w:p w:rsidR="00EC6764" w:rsidRPr="00EE5532" w:rsidRDefault="00EC6764" w:rsidP="00E73893">
            <w:pPr>
              <w:spacing w:before="240" w:line="276" w:lineRule="auto"/>
              <w:rPr>
                <w:rFonts w:ascii="Times New Roman" w:hAnsi="Times New Roman" w:cs="Times New Roman"/>
              </w:rPr>
            </w:pPr>
            <w:r w:rsidRPr="00EE5532">
              <w:rPr>
                <w:rFonts w:ascii="Times New Roman" w:hAnsi="Times New Roman" w:cs="Times New Roman"/>
              </w:rPr>
              <w:t>KWTV broadcasts programs in languages that I understand.</w:t>
            </w:r>
          </w:p>
        </w:tc>
        <w:tc>
          <w:tcPr>
            <w:tcW w:w="523" w:type="dxa"/>
          </w:tcPr>
          <w:p w:rsidR="00EC6764" w:rsidRPr="00EE5532" w:rsidRDefault="00EC6764" w:rsidP="00E73893">
            <w:pPr>
              <w:spacing w:before="240" w:line="276" w:lineRule="auto"/>
              <w:rPr>
                <w:rFonts w:ascii="Times New Roman" w:hAnsi="Times New Roman" w:cs="Times New Roman"/>
                <w:b/>
                <w:bCs/>
              </w:rPr>
            </w:pPr>
          </w:p>
        </w:tc>
        <w:tc>
          <w:tcPr>
            <w:tcW w:w="449" w:type="dxa"/>
          </w:tcPr>
          <w:p w:rsidR="00EC6764" w:rsidRPr="00EE5532" w:rsidRDefault="00EC6764" w:rsidP="00E73893">
            <w:pPr>
              <w:spacing w:before="240" w:line="276" w:lineRule="auto"/>
              <w:rPr>
                <w:rFonts w:ascii="Times New Roman" w:hAnsi="Times New Roman" w:cs="Times New Roman"/>
                <w:b/>
                <w:bCs/>
              </w:rPr>
            </w:pPr>
          </w:p>
        </w:tc>
        <w:tc>
          <w:tcPr>
            <w:tcW w:w="538" w:type="dxa"/>
          </w:tcPr>
          <w:p w:rsidR="00EC6764" w:rsidRPr="00EE5532" w:rsidRDefault="00EC6764" w:rsidP="00E73893">
            <w:pPr>
              <w:spacing w:before="240" w:line="276" w:lineRule="auto"/>
              <w:rPr>
                <w:rFonts w:ascii="Times New Roman" w:hAnsi="Times New Roman" w:cs="Times New Roman"/>
                <w:b/>
                <w:bCs/>
              </w:rPr>
            </w:pPr>
          </w:p>
        </w:tc>
        <w:tc>
          <w:tcPr>
            <w:tcW w:w="538" w:type="dxa"/>
          </w:tcPr>
          <w:p w:rsidR="00EC6764" w:rsidRPr="00EE5532" w:rsidRDefault="00EC6764" w:rsidP="00E73893">
            <w:pPr>
              <w:spacing w:before="240" w:line="276" w:lineRule="auto"/>
              <w:rPr>
                <w:rFonts w:ascii="Times New Roman" w:hAnsi="Times New Roman" w:cs="Times New Roman"/>
                <w:b/>
                <w:bCs/>
              </w:rPr>
            </w:pPr>
          </w:p>
        </w:tc>
        <w:tc>
          <w:tcPr>
            <w:tcW w:w="535" w:type="dxa"/>
          </w:tcPr>
          <w:p w:rsidR="00EC6764" w:rsidRPr="00EE5532" w:rsidRDefault="00EC6764" w:rsidP="00E73893">
            <w:pPr>
              <w:spacing w:before="240" w:line="276" w:lineRule="auto"/>
              <w:rPr>
                <w:rFonts w:ascii="Times New Roman" w:hAnsi="Times New Roman" w:cs="Times New Roman"/>
                <w:b/>
                <w:bCs/>
              </w:rPr>
            </w:pPr>
          </w:p>
        </w:tc>
      </w:tr>
      <w:bookmarkEnd w:id="14"/>
      <w:tr w:rsidR="00EC6764" w:rsidRPr="00EE5532" w:rsidTr="00E73893">
        <w:tc>
          <w:tcPr>
            <w:tcW w:w="590" w:type="dxa"/>
          </w:tcPr>
          <w:p w:rsidR="00EC6764" w:rsidRPr="00EE5532" w:rsidRDefault="00EC6764" w:rsidP="00EC6764">
            <w:pPr>
              <w:pStyle w:val="ListParagraph"/>
              <w:numPr>
                <w:ilvl w:val="0"/>
                <w:numId w:val="17"/>
              </w:numPr>
              <w:spacing w:before="240" w:line="276" w:lineRule="auto"/>
              <w:rPr>
                <w:rFonts w:ascii="Times New Roman" w:hAnsi="Times New Roman" w:cs="Times New Roman"/>
                <w:b/>
                <w:bCs/>
              </w:rPr>
            </w:pPr>
          </w:p>
        </w:tc>
        <w:tc>
          <w:tcPr>
            <w:tcW w:w="6177" w:type="dxa"/>
            <w:vAlign w:val="center"/>
          </w:tcPr>
          <w:p w:rsidR="00EC6764" w:rsidRPr="00EE5532" w:rsidRDefault="00EC6764" w:rsidP="00E73893">
            <w:pPr>
              <w:spacing w:before="240" w:line="276" w:lineRule="auto"/>
              <w:rPr>
                <w:rFonts w:ascii="Times New Roman" w:hAnsi="Times New Roman" w:cs="Times New Roman"/>
              </w:rPr>
            </w:pPr>
            <w:bookmarkStart w:id="15" w:name="_Hlk201039974"/>
            <w:r w:rsidRPr="00EE5532">
              <w:rPr>
                <w:rFonts w:ascii="Times New Roman" w:hAnsi="Times New Roman" w:cs="Times New Roman"/>
              </w:rPr>
              <w:t>I would recommend KWTV to others as a reliable source of policy information.</w:t>
            </w:r>
            <w:bookmarkEnd w:id="15"/>
          </w:p>
        </w:tc>
        <w:tc>
          <w:tcPr>
            <w:tcW w:w="523" w:type="dxa"/>
          </w:tcPr>
          <w:p w:rsidR="00EC6764" w:rsidRPr="00EE5532" w:rsidRDefault="00EC6764" w:rsidP="00E73893">
            <w:pPr>
              <w:spacing w:before="240" w:line="276" w:lineRule="auto"/>
              <w:rPr>
                <w:rFonts w:ascii="Times New Roman" w:hAnsi="Times New Roman" w:cs="Times New Roman"/>
                <w:b/>
                <w:bCs/>
              </w:rPr>
            </w:pPr>
          </w:p>
        </w:tc>
        <w:tc>
          <w:tcPr>
            <w:tcW w:w="449" w:type="dxa"/>
          </w:tcPr>
          <w:p w:rsidR="00EC6764" w:rsidRPr="00EE5532" w:rsidRDefault="00EC6764" w:rsidP="00E73893">
            <w:pPr>
              <w:spacing w:before="240" w:line="276" w:lineRule="auto"/>
              <w:rPr>
                <w:rFonts w:ascii="Times New Roman" w:hAnsi="Times New Roman" w:cs="Times New Roman"/>
                <w:b/>
                <w:bCs/>
              </w:rPr>
            </w:pPr>
          </w:p>
        </w:tc>
        <w:tc>
          <w:tcPr>
            <w:tcW w:w="538" w:type="dxa"/>
          </w:tcPr>
          <w:p w:rsidR="00EC6764" w:rsidRPr="00EE5532" w:rsidRDefault="00EC6764" w:rsidP="00E73893">
            <w:pPr>
              <w:spacing w:before="240" w:line="276" w:lineRule="auto"/>
              <w:rPr>
                <w:rFonts w:ascii="Times New Roman" w:hAnsi="Times New Roman" w:cs="Times New Roman"/>
                <w:b/>
                <w:bCs/>
              </w:rPr>
            </w:pPr>
          </w:p>
        </w:tc>
        <w:tc>
          <w:tcPr>
            <w:tcW w:w="538" w:type="dxa"/>
          </w:tcPr>
          <w:p w:rsidR="00EC6764" w:rsidRPr="00EE5532" w:rsidRDefault="00EC6764" w:rsidP="00E73893">
            <w:pPr>
              <w:spacing w:before="240" w:line="276" w:lineRule="auto"/>
              <w:rPr>
                <w:rFonts w:ascii="Times New Roman" w:hAnsi="Times New Roman" w:cs="Times New Roman"/>
                <w:b/>
                <w:bCs/>
              </w:rPr>
            </w:pPr>
          </w:p>
        </w:tc>
        <w:tc>
          <w:tcPr>
            <w:tcW w:w="535" w:type="dxa"/>
          </w:tcPr>
          <w:p w:rsidR="00EC6764" w:rsidRPr="00EE5532" w:rsidRDefault="00EC6764" w:rsidP="00E73893">
            <w:pPr>
              <w:spacing w:before="240" w:line="276" w:lineRule="auto"/>
              <w:rPr>
                <w:rFonts w:ascii="Times New Roman" w:hAnsi="Times New Roman" w:cs="Times New Roman"/>
                <w:b/>
                <w:bCs/>
              </w:rPr>
            </w:pPr>
          </w:p>
        </w:tc>
      </w:tr>
      <w:tr w:rsidR="00EC6764" w:rsidRPr="00EE5532" w:rsidTr="00E73893">
        <w:tc>
          <w:tcPr>
            <w:tcW w:w="590" w:type="dxa"/>
          </w:tcPr>
          <w:p w:rsidR="00EC6764" w:rsidRPr="00EE5532" w:rsidRDefault="00EC6764" w:rsidP="000F7373">
            <w:pPr>
              <w:pStyle w:val="ListParagraph"/>
              <w:numPr>
                <w:ilvl w:val="0"/>
                <w:numId w:val="17"/>
              </w:numPr>
              <w:rPr>
                <w:rFonts w:ascii="Times New Roman" w:hAnsi="Times New Roman" w:cs="Times New Roman"/>
                <w:b/>
                <w:bCs/>
              </w:rPr>
            </w:pPr>
          </w:p>
        </w:tc>
        <w:tc>
          <w:tcPr>
            <w:tcW w:w="6177" w:type="dxa"/>
            <w:vAlign w:val="center"/>
          </w:tcPr>
          <w:p w:rsidR="00EC6764" w:rsidRPr="00EE5532" w:rsidRDefault="00EC6764" w:rsidP="000F7373">
            <w:pPr>
              <w:rPr>
                <w:rFonts w:ascii="Times New Roman" w:hAnsi="Times New Roman" w:cs="Times New Roman"/>
              </w:rPr>
            </w:pPr>
            <w:r w:rsidRPr="00EE5532">
              <w:rPr>
                <w:rFonts w:ascii="Times New Roman" w:hAnsi="Times New Roman" w:cs="Times New Roman"/>
              </w:rPr>
              <w:t>I believe KWTV promotes only government interests, not public concerns.</w:t>
            </w:r>
          </w:p>
        </w:tc>
        <w:tc>
          <w:tcPr>
            <w:tcW w:w="523" w:type="dxa"/>
          </w:tcPr>
          <w:p w:rsidR="00EC6764" w:rsidRPr="00EE5532" w:rsidRDefault="00EC6764" w:rsidP="000F7373">
            <w:pPr>
              <w:rPr>
                <w:rFonts w:ascii="Times New Roman" w:hAnsi="Times New Roman" w:cs="Times New Roman"/>
                <w:b/>
                <w:bCs/>
              </w:rPr>
            </w:pPr>
          </w:p>
        </w:tc>
        <w:tc>
          <w:tcPr>
            <w:tcW w:w="449" w:type="dxa"/>
          </w:tcPr>
          <w:p w:rsidR="00EC6764" w:rsidRPr="00EE5532" w:rsidRDefault="00EC6764" w:rsidP="000F7373">
            <w:pPr>
              <w:rPr>
                <w:rFonts w:ascii="Times New Roman" w:hAnsi="Times New Roman" w:cs="Times New Roman"/>
                <w:b/>
                <w:bCs/>
              </w:rPr>
            </w:pPr>
          </w:p>
        </w:tc>
        <w:tc>
          <w:tcPr>
            <w:tcW w:w="538" w:type="dxa"/>
          </w:tcPr>
          <w:p w:rsidR="00EC6764" w:rsidRPr="00EE5532" w:rsidRDefault="00EC6764" w:rsidP="000F7373">
            <w:pPr>
              <w:rPr>
                <w:rFonts w:ascii="Times New Roman" w:hAnsi="Times New Roman" w:cs="Times New Roman"/>
                <w:b/>
                <w:bCs/>
              </w:rPr>
            </w:pPr>
          </w:p>
        </w:tc>
        <w:tc>
          <w:tcPr>
            <w:tcW w:w="538" w:type="dxa"/>
          </w:tcPr>
          <w:p w:rsidR="00EC6764" w:rsidRPr="00EE5532" w:rsidRDefault="00EC6764" w:rsidP="000F7373">
            <w:pPr>
              <w:rPr>
                <w:rFonts w:ascii="Times New Roman" w:hAnsi="Times New Roman" w:cs="Times New Roman"/>
                <w:b/>
                <w:bCs/>
              </w:rPr>
            </w:pPr>
          </w:p>
        </w:tc>
        <w:tc>
          <w:tcPr>
            <w:tcW w:w="535" w:type="dxa"/>
          </w:tcPr>
          <w:p w:rsidR="00EC6764" w:rsidRPr="00EE5532" w:rsidRDefault="00EC6764" w:rsidP="000F7373">
            <w:pPr>
              <w:rPr>
                <w:rFonts w:ascii="Times New Roman" w:hAnsi="Times New Roman" w:cs="Times New Roman"/>
                <w:b/>
                <w:bCs/>
              </w:rPr>
            </w:pPr>
          </w:p>
        </w:tc>
      </w:tr>
    </w:tbl>
    <w:p w:rsidR="00EC6764" w:rsidRPr="00EE5532" w:rsidRDefault="00EC6764" w:rsidP="000F7373">
      <w:pPr>
        <w:spacing w:line="240" w:lineRule="auto"/>
        <w:rPr>
          <w:rFonts w:ascii="Times New Roman" w:hAnsi="Times New Roman" w:cs="Times New Roman"/>
        </w:rPr>
      </w:pPr>
    </w:p>
    <w:p w:rsidR="00EC6764" w:rsidRPr="00EE5532" w:rsidRDefault="00EC6764" w:rsidP="000F7373">
      <w:pPr>
        <w:spacing w:after="0" w:line="240" w:lineRule="auto"/>
        <w:rPr>
          <w:rFonts w:ascii="Times New Roman" w:hAnsi="Times New Roman" w:cs="Times New Roman"/>
        </w:rPr>
      </w:pPr>
      <w:r w:rsidRPr="00EE5532">
        <w:rPr>
          <w:rFonts w:ascii="Times New Roman" w:hAnsi="Times New Roman" w:cs="Times New Roman"/>
          <w:b/>
          <w:bCs/>
        </w:rPr>
        <w:t>Thank you for your time and cooperation!</w:t>
      </w:r>
    </w:p>
    <w:p w:rsidR="00EC6764" w:rsidRPr="00EE5532" w:rsidRDefault="00EC6764" w:rsidP="000F7373">
      <w:pPr>
        <w:spacing w:after="0" w:line="240" w:lineRule="auto"/>
        <w:jc w:val="both"/>
        <w:rPr>
          <w:rFonts w:ascii="Times New Roman" w:hAnsi="Times New Roman" w:cs="Times New Roman"/>
        </w:rPr>
      </w:pPr>
    </w:p>
    <w:sectPr w:rsidR="00EC6764" w:rsidRPr="00EE5532" w:rsidSect="00EE5532">
      <w:pgSz w:w="12240" w:h="15840"/>
      <w:pgMar w:top="1584" w:right="1584" w:bottom="1584" w:left="158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E9D" w:rsidRDefault="00E74E9D">
      <w:pPr>
        <w:spacing w:after="0" w:line="240" w:lineRule="auto"/>
      </w:pPr>
      <w:r>
        <w:separator/>
      </w:r>
    </w:p>
  </w:endnote>
  <w:endnote w:type="continuationSeparator" w:id="1">
    <w:p w:rsidR="00E74E9D" w:rsidRDefault="00E74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65467"/>
      <w:docPartObj>
        <w:docPartGallery w:val="Page Numbers (Bottom of Page)"/>
        <w:docPartUnique/>
      </w:docPartObj>
    </w:sdtPr>
    <w:sdtContent>
      <w:p w:rsidR="004E0E31" w:rsidRDefault="00A75636">
        <w:pPr>
          <w:pStyle w:val="Footer"/>
          <w:jc w:val="center"/>
        </w:pPr>
        <w:r>
          <w:fldChar w:fldCharType="begin"/>
        </w:r>
        <w:r w:rsidR="000D3076">
          <w:instrText xml:space="preserve"> PAGE   \* MERGEFORMAT </w:instrText>
        </w:r>
        <w:r>
          <w:fldChar w:fldCharType="separate"/>
        </w:r>
        <w:r w:rsidR="00AF23F6">
          <w:rPr>
            <w:noProof/>
          </w:rPr>
          <w:t>47</w:t>
        </w:r>
        <w:r>
          <w:rPr>
            <w:noProof/>
          </w:rPr>
          <w:fldChar w:fldCharType="end"/>
        </w:r>
      </w:p>
    </w:sdtContent>
  </w:sdt>
  <w:p w:rsidR="004E0E31" w:rsidRDefault="004E0E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E9D" w:rsidRDefault="00E74E9D">
      <w:pPr>
        <w:spacing w:after="0" w:line="240" w:lineRule="auto"/>
      </w:pPr>
      <w:r>
        <w:separator/>
      </w:r>
    </w:p>
  </w:footnote>
  <w:footnote w:type="continuationSeparator" w:id="1">
    <w:p w:rsidR="00E74E9D" w:rsidRDefault="00E74E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F6538"/>
    <w:multiLevelType w:val="multilevel"/>
    <w:tmpl w:val="C0643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D961F8"/>
    <w:multiLevelType w:val="multilevel"/>
    <w:tmpl w:val="49A6C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CA0A2F"/>
    <w:multiLevelType w:val="multilevel"/>
    <w:tmpl w:val="DEA2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B85970"/>
    <w:multiLevelType w:val="multilevel"/>
    <w:tmpl w:val="EC04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E37AD5"/>
    <w:multiLevelType w:val="multilevel"/>
    <w:tmpl w:val="40EE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2523AE"/>
    <w:multiLevelType w:val="multilevel"/>
    <w:tmpl w:val="1F8E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A84FC6"/>
    <w:multiLevelType w:val="multilevel"/>
    <w:tmpl w:val="6B867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9075DF"/>
    <w:multiLevelType w:val="multilevel"/>
    <w:tmpl w:val="9D4E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4F03D2"/>
    <w:multiLevelType w:val="multilevel"/>
    <w:tmpl w:val="A14C6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D52469"/>
    <w:multiLevelType w:val="multilevel"/>
    <w:tmpl w:val="1434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215B4A"/>
    <w:multiLevelType w:val="multilevel"/>
    <w:tmpl w:val="DF8EF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2676490"/>
    <w:multiLevelType w:val="multilevel"/>
    <w:tmpl w:val="714E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C55B7F"/>
    <w:multiLevelType w:val="multilevel"/>
    <w:tmpl w:val="9EA2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C57A0A"/>
    <w:multiLevelType w:val="multilevel"/>
    <w:tmpl w:val="2962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D82643"/>
    <w:multiLevelType w:val="multilevel"/>
    <w:tmpl w:val="1BEC8040"/>
    <w:lvl w:ilvl="0">
      <w:start w:val="1"/>
      <w:numFmt w:val="decimal"/>
      <w:lvlText w:val="%1."/>
      <w:lvlJc w:val="left"/>
      <w:pPr>
        <w:tabs>
          <w:tab w:val="num" w:pos="450"/>
        </w:tabs>
        <w:ind w:left="45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8853508"/>
    <w:multiLevelType w:val="multilevel"/>
    <w:tmpl w:val="3F505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A0F085B"/>
    <w:multiLevelType w:val="multilevel"/>
    <w:tmpl w:val="9D46F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3845D3C"/>
    <w:multiLevelType w:val="multilevel"/>
    <w:tmpl w:val="4596DF58"/>
    <w:lvl w:ilvl="0">
      <w:start w:val="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75603427"/>
    <w:multiLevelType w:val="multilevel"/>
    <w:tmpl w:val="E8B6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747216F"/>
    <w:multiLevelType w:val="multilevel"/>
    <w:tmpl w:val="CEE2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F270BF"/>
    <w:multiLevelType w:val="multilevel"/>
    <w:tmpl w:val="35C6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EEB40F3"/>
    <w:multiLevelType w:val="multilevel"/>
    <w:tmpl w:val="C2D03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FFB0E01"/>
    <w:multiLevelType w:val="multilevel"/>
    <w:tmpl w:val="D26A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2"/>
  </w:num>
  <w:num w:numId="3">
    <w:abstractNumId w:val="19"/>
  </w:num>
  <w:num w:numId="4">
    <w:abstractNumId w:val="20"/>
  </w:num>
  <w:num w:numId="5">
    <w:abstractNumId w:val="0"/>
  </w:num>
  <w:num w:numId="6">
    <w:abstractNumId w:val="21"/>
  </w:num>
  <w:num w:numId="7">
    <w:abstractNumId w:val="3"/>
  </w:num>
  <w:num w:numId="8">
    <w:abstractNumId w:val="15"/>
  </w:num>
  <w:num w:numId="9">
    <w:abstractNumId w:val="8"/>
  </w:num>
  <w:num w:numId="10">
    <w:abstractNumId w:val="18"/>
  </w:num>
  <w:num w:numId="11">
    <w:abstractNumId w:val="7"/>
  </w:num>
  <w:num w:numId="12">
    <w:abstractNumId w:val="4"/>
  </w:num>
  <w:num w:numId="13">
    <w:abstractNumId w:val="2"/>
  </w:num>
  <w:num w:numId="14">
    <w:abstractNumId w:val="11"/>
  </w:num>
  <w:num w:numId="15">
    <w:abstractNumId w:val="5"/>
  </w:num>
  <w:num w:numId="16">
    <w:abstractNumId w:val="17"/>
  </w:num>
  <w:num w:numId="17">
    <w:abstractNumId w:val="14"/>
  </w:num>
  <w:num w:numId="18">
    <w:abstractNumId w:val="12"/>
  </w:num>
  <w:num w:numId="19">
    <w:abstractNumId w:val="16"/>
  </w:num>
  <w:num w:numId="20">
    <w:abstractNumId w:val="13"/>
  </w:num>
  <w:num w:numId="21">
    <w:abstractNumId w:val="9"/>
  </w:num>
  <w:num w:numId="22">
    <w:abstractNumId w:val="10"/>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footnotePr>
    <w:footnote w:id="0"/>
    <w:footnote w:id="1"/>
  </w:footnotePr>
  <w:endnotePr>
    <w:endnote w:id="0"/>
    <w:endnote w:id="1"/>
  </w:endnotePr>
  <w:compat/>
  <w:rsids>
    <w:rsidRoot w:val="001C691A"/>
    <w:rsid w:val="00074259"/>
    <w:rsid w:val="000B3FB9"/>
    <w:rsid w:val="000D3076"/>
    <w:rsid w:val="000F7373"/>
    <w:rsid w:val="001C691A"/>
    <w:rsid w:val="001F6243"/>
    <w:rsid w:val="002206F5"/>
    <w:rsid w:val="00454A1B"/>
    <w:rsid w:val="00463323"/>
    <w:rsid w:val="004B4F51"/>
    <w:rsid w:val="004E0E31"/>
    <w:rsid w:val="00535FC5"/>
    <w:rsid w:val="00576B6B"/>
    <w:rsid w:val="00614D88"/>
    <w:rsid w:val="006953C9"/>
    <w:rsid w:val="00737F67"/>
    <w:rsid w:val="007976FC"/>
    <w:rsid w:val="007C7FEE"/>
    <w:rsid w:val="007E3BE6"/>
    <w:rsid w:val="008A04F3"/>
    <w:rsid w:val="008A61FE"/>
    <w:rsid w:val="0093778D"/>
    <w:rsid w:val="00986FDE"/>
    <w:rsid w:val="009B70F4"/>
    <w:rsid w:val="009B7F5C"/>
    <w:rsid w:val="00A36EE4"/>
    <w:rsid w:val="00A75636"/>
    <w:rsid w:val="00AF23F6"/>
    <w:rsid w:val="00B43242"/>
    <w:rsid w:val="00BE66E6"/>
    <w:rsid w:val="00CA455B"/>
    <w:rsid w:val="00D16157"/>
    <w:rsid w:val="00D45E48"/>
    <w:rsid w:val="00DC19C4"/>
    <w:rsid w:val="00DD2A09"/>
    <w:rsid w:val="00DE727C"/>
    <w:rsid w:val="00E07E57"/>
    <w:rsid w:val="00E177D4"/>
    <w:rsid w:val="00E31274"/>
    <w:rsid w:val="00E31EBD"/>
    <w:rsid w:val="00E74E9D"/>
    <w:rsid w:val="00E9122C"/>
    <w:rsid w:val="00EB7419"/>
    <w:rsid w:val="00EC6764"/>
    <w:rsid w:val="00EE5532"/>
    <w:rsid w:val="00F117BC"/>
    <w:rsid w:val="00F515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5B6"/>
  </w:style>
  <w:style w:type="paragraph" w:styleId="Heading1">
    <w:name w:val="heading 1"/>
    <w:basedOn w:val="Normal"/>
    <w:next w:val="Normal"/>
    <w:link w:val="Heading1Char"/>
    <w:uiPriority w:val="9"/>
    <w:qFormat/>
    <w:rsid w:val="001C69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69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69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69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69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69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9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9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9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9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69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69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69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69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69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9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9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91A"/>
    <w:rPr>
      <w:rFonts w:eastAsiaTheme="majorEastAsia" w:cstheme="majorBidi"/>
      <w:color w:val="272727" w:themeColor="text1" w:themeTint="D8"/>
    </w:rPr>
  </w:style>
  <w:style w:type="paragraph" w:styleId="Title">
    <w:name w:val="Title"/>
    <w:basedOn w:val="Normal"/>
    <w:next w:val="Normal"/>
    <w:link w:val="TitleChar"/>
    <w:uiPriority w:val="10"/>
    <w:qFormat/>
    <w:rsid w:val="001C69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9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9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9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91A"/>
    <w:pPr>
      <w:spacing w:before="160"/>
      <w:jc w:val="center"/>
    </w:pPr>
    <w:rPr>
      <w:i/>
      <w:iCs/>
      <w:color w:val="404040" w:themeColor="text1" w:themeTint="BF"/>
    </w:rPr>
  </w:style>
  <w:style w:type="character" w:customStyle="1" w:styleId="QuoteChar">
    <w:name w:val="Quote Char"/>
    <w:basedOn w:val="DefaultParagraphFont"/>
    <w:link w:val="Quote"/>
    <w:uiPriority w:val="29"/>
    <w:rsid w:val="001C691A"/>
    <w:rPr>
      <w:i/>
      <w:iCs/>
      <w:color w:val="404040" w:themeColor="text1" w:themeTint="BF"/>
    </w:rPr>
  </w:style>
  <w:style w:type="paragraph" w:styleId="ListParagraph">
    <w:name w:val="List Paragraph"/>
    <w:basedOn w:val="Normal"/>
    <w:uiPriority w:val="34"/>
    <w:qFormat/>
    <w:rsid w:val="001C691A"/>
    <w:pPr>
      <w:ind w:left="720"/>
      <w:contextualSpacing/>
    </w:pPr>
  </w:style>
  <w:style w:type="character" w:styleId="IntenseEmphasis">
    <w:name w:val="Intense Emphasis"/>
    <w:basedOn w:val="DefaultParagraphFont"/>
    <w:uiPriority w:val="21"/>
    <w:qFormat/>
    <w:rsid w:val="001C691A"/>
    <w:rPr>
      <w:i/>
      <w:iCs/>
      <w:color w:val="2F5496" w:themeColor="accent1" w:themeShade="BF"/>
    </w:rPr>
  </w:style>
  <w:style w:type="paragraph" w:styleId="IntenseQuote">
    <w:name w:val="Intense Quote"/>
    <w:basedOn w:val="Normal"/>
    <w:next w:val="Normal"/>
    <w:link w:val="IntenseQuoteChar"/>
    <w:uiPriority w:val="30"/>
    <w:qFormat/>
    <w:rsid w:val="001C69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691A"/>
    <w:rPr>
      <w:i/>
      <w:iCs/>
      <w:color w:val="2F5496" w:themeColor="accent1" w:themeShade="BF"/>
    </w:rPr>
  </w:style>
  <w:style w:type="character" w:styleId="IntenseReference">
    <w:name w:val="Intense Reference"/>
    <w:basedOn w:val="DefaultParagraphFont"/>
    <w:uiPriority w:val="32"/>
    <w:qFormat/>
    <w:rsid w:val="001C691A"/>
    <w:rPr>
      <w:b/>
      <w:bCs/>
      <w:smallCaps/>
      <w:color w:val="2F5496" w:themeColor="accent1" w:themeShade="BF"/>
      <w:spacing w:val="5"/>
    </w:rPr>
  </w:style>
  <w:style w:type="paragraph" w:customStyle="1" w:styleId="ListParagraph1">
    <w:name w:val="List Paragraph1"/>
    <w:basedOn w:val="Normal"/>
    <w:uiPriority w:val="34"/>
    <w:qFormat/>
    <w:rsid w:val="00EC6764"/>
    <w:pPr>
      <w:spacing w:line="256" w:lineRule="auto"/>
      <w:ind w:left="720"/>
      <w:contextualSpacing/>
    </w:pPr>
    <w:rPr>
      <w:rFonts w:ascii="Calibri" w:eastAsia="Calibri" w:hAnsi="Calibri" w:cs="Arial"/>
      <w:kern w:val="0"/>
      <w:sz w:val="22"/>
      <w:szCs w:val="22"/>
    </w:rPr>
  </w:style>
  <w:style w:type="table" w:styleId="TableGrid">
    <w:name w:val="Table Grid"/>
    <w:basedOn w:val="TableNormal"/>
    <w:uiPriority w:val="39"/>
    <w:rsid w:val="00EC67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37F67"/>
    <w:pPr>
      <w:tabs>
        <w:tab w:val="center" w:pos="4680"/>
        <w:tab w:val="right" w:pos="9360"/>
      </w:tabs>
      <w:spacing w:after="0" w:line="240" w:lineRule="auto"/>
    </w:pPr>
    <w:rPr>
      <w:kern w:val="0"/>
      <w:sz w:val="22"/>
      <w:szCs w:val="22"/>
    </w:rPr>
  </w:style>
  <w:style w:type="character" w:customStyle="1" w:styleId="FooterChar">
    <w:name w:val="Footer Char"/>
    <w:basedOn w:val="DefaultParagraphFont"/>
    <w:link w:val="Footer"/>
    <w:uiPriority w:val="99"/>
    <w:rsid w:val="00737F67"/>
    <w:rPr>
      <w:kern w:val="0"/>
      <w:sz w:val="22"/>
      <w:szCs w:val="22"/>
    </w:rPr>
  </w:style>
</w:styles>
</file>

<file path=word/webSettings.xml><?xml version="1.0" encoding="utf-8"?>
<w:webSettings xmlns:r="http://schemas.openxmlformats.org/officeDocument/2006/relationships" xmlns:w="http://schemas.openxmlformats.org/wordprocessingml/2006/main">
  <w:divs>
    <w:div w:id="38478008">
      <w:bodyDiv w:val="1"/>
      <w:marLeft w:val="0"/>
      <w:marRight w:val="0"/>
      <w:marTop w:val="0"/>
      <w:marBottom w:val="0"/>
      <w:divBdr>
        <w:top w:val="none" w:sz="0" w:space="0" w:color="auto"/>
        <w:left w:val="none" w:sz="0" w:space="0" w:color="auto"/>
        <w:bottom w:val="none" w:sz="0" w:space="0" w:color="auto"/>
        <w:right w:val="none" w:sz="0" w:space="0" w:color="auto"/>
      </w:divBdr>
    </w:div>
    <w:div w:id="90905508">
      <w:bodyDiv w:val="1"/>
      <w:marLeft w:val="0"/>
      <w:marRight w:val="0"/>
      <w:marTop w:val="0"/>
      <w:marBottom w:val="0"/>
      <w:divBdr>
        <w:top w:val="none" w:sz="0" w:space="0" w:color="auto"/>
        <w:left w:val="none" w:sz="0" w:space="0" w:color="auto"/>
        <w:bottom w:val="none" w:sz="0" w:space="0" w:color="auto"/>
        <w:right w:val="none" w:sz="0" w:space="0" w:color="auto"/>
      </w:divBdr>
    </w:div>
    <w:div w:id="160043587">
      <w:bodyDiv w:val="1"/>
      <w:marLeft w:val="0"/>
      <w:marRight w:val="0"/>
      <w:marTop w:val="0"/>
      <w:marBottom w:val="0"/>
      <w:divBdr>
        <w:top w:val="none" w:sz="0" w:space="0" w:color="auto"/>
        <w:left w:val="none" w:sz="0" w:space="0" w:color="auto"/>
        <w:bottom w:val="none" w:sz="0" w:space="0" w:color="auto"/>
        <w:right w:val="none" w:sz="0" w:space="0" w:color="auto"/>
      </w:divBdr>
    </w:div>
    <w:div w:id="263995825">
      <w:bodyDiv w:val="1"/>
      <w:marLeft w:val="0"/>
      <w:marRight w:val="0"/>
      <w:marTop w:val="0"/>
      <w:marBottom w:val="0"/>
      <w:divBdr>
        <w:top w:val="none" w:sz="0" w:space="0" w:color="auto"/>
        <w:left w:val="none" w:sz="0" w:space="0" w:color="auto"/>
        <w:bottom w:val="none" w:sz="0" w:space="0" w:color="auto"/>
        <w:right w:val="none" w:sz="0" w:space="0" w:color="auto"/>
      </w:divBdr>
    </w:div>
    <w:div w:id="270205912">
      <w:bodyDiv w:val="1"/>
      <w:marLeft w:val="0"/>
      <w:marRight w:val="0"/>
      <w:marTop w:val="0"/>
      <w:marBottom w:val="0"/>
      <w:divBdr>
        <w:top w:val="none" w:sz="0" w:space="0" w:color="auto"/>
        <w:left w:val="none" w:sz="0" w:space="0" w:color="auto"/>
        <w:bottom w:val="none" w:sz="0" w:space="0" w:color="auto"/>
        <w:right w:val="none" w:sz="0" w:space="0" w:color="auto"/>
      </w:divBdr>
    </w:div>
    <w:div w:id="316888128">
      <w:bodyDiv w:val="1"/>
      <w:marLeft w:val="0"/>
      <w:marRight w:val="0"/>
      <w:marTop w:val="0"/>
      <w:marBottom w:val="0"/>
      <w:divBdr>
        <w:top w:val="none" w:sz="0" w:space="0" w:color="auto"/>
        <w:left w:val="none" w:sz="0" w:space="0" w:color="auto"/>
        <w:bottom w:val="none" w:sz="0" w:space="0" w:color="auto"/>
        <w:right w:val="none" w:sz="0" w:space="0" w:color="auto"/>
      </w:divBdr>
    </w:div>
    <w:div w:id="354843211">
      <w:bodyDiv w:val="1"/>
      <w:marLeft w:val="0"/>
      <w:marRight w:val="0"/>
      <w:marTop w:val="0"/>
      <w:marBottom w:val="0"/>
      <w:divBdr>
        <w:top w:val="none" w:sz="0" w:space="0" w:color="auto"/>
        <w:left w:val="none" w:sz="0" w:space="0" w:color="auto"/>
        <w:bottom w:val="none" w:sz="0" w:space="0" w:color="auto"/>
        <w:right w:val="none" w:sz="0" w:space="0" w:color="auto"/>
      </w:divBdr>
    </w:div>
    <w:div w:id="504705337">
      <w:bodyDiv w:val="1"/>
      <w:marLeft w:val="0"/>
      <w:marRight w:val="0"/>
      <w:marTop w:val="0"/>
      <w:marBottom w:val="0"/>
      <w:divBdr>
        <w:top w:val="none" w:sz="0" w:space="0" w:color="auto"/>
        <w:left w:val="none" w:sz="0" w:space="0" w:color="auto"/>
        <w:bottom w:val="none" w:sz="0" w:space="0" w:color="auto"/>
        <w:right w:val="none" w:sz="0" w:space="0" w:color="auto"/>
      </w:divBdr>
    </w:div>
    <w:div w:id="512185586">
      <w:bodyDiv w:val="1"/>
      <w:marLeft w:val="0"/>
      <w:marRight w:val="0"/>
      <w:marTop w:val="0"/>
      <w:marBottom w:val="0"/>
      <w:divBdr>
        <w:top w:val="none" w:sz="0" w:space="0" w:color="auto"/>
        <w:left w:val="none" w:sz="0" w:space="0" w:color="auto"/>
        <w:bottom w:val="none" w:sz="0" w:space="0" w:color="auto"/>
        <w:right w:val="none" w:sz="0" w:space="0" w:color="auto"/>
      </w:divBdr>
    </w:div>
    <w:div w:id="561793353">
      <w:bodyDiv w:val="1"/>
      <w:marLeft w:val="0"/>
      <w:marRight w:val="0"/>
      <w:marTop w:val="0"/>
      <w:marBottom w:val="0"/>
      <w:divBdr>
        <w:top w:val="none" w:sz="0" w:space="0" w:color="auto"/>
        <w:left w:val="none" w:sz="0" w:space="0" w:color="auto"/>
        <w:bottom w:val="none" w:sz="0" w:space="0" w:color="auto"/>
        <w:right w:val="none" w:sz="0" w:space="0" w:color="auto"/>
      </w:divBdr>
    </w:div>
    <w:div w:id="633682958">
      <w:bodyDiv w:val="1"/>
      <w:marLeft w:val="0"/>
      <w:marRight w:val="0"/>
      <w:marTop w:val="0"/>
      <w:marBottom w:val="0"/>
      <w:divBdr>
        <w:top w:val="none" w:sz="0" w:space="0" w:color="auto"/>
        <w:left w:val="none" w:sz="0" w:space="0" w:color="auto"/>
        <w:bottom w:val="none" w:sz="0" w:space="0" w:color="auto"/>
        <w:right w:val="none" w:sz="0" w:space="0" w:color="auto"/>
      </w:divBdr>
    </w:div>
    <w:div w:id="673991588">
      <w:bodyDiv w:val="1"/>
      <w:marLeft w:val="0"/>
      <w:marRight w:val="0"/>
      <w:marTop w:val="0"/>
      <w:marBottom w:val="0"/>
      <w:divBdr>
        <w:top w:val="none" w:sz="0" w:space="0" w:color="auto"/>
        <w:left w:val="none" w:sz="0" w:space="0" w:color="auto"/>
        <w:bottom w:val="none" w:sz="0" w:space="0" w:color="auto"/>
        <w:right w:val="none" w:sz="0" w:space="0" w:color="auto"/>
      </w:divBdr>
    </w:div>
    <w:div w:id="715861448">
      <w:bodyDiv w:val="1"/>
      <w:marLeft w:val="0"/>
      <w:marRight w:val="0"/>
      <w:marTop w:val="0"/>
      <w:marBottom w:val="0"/>
      <w:divBdr>
        <w:top w:val="none" w:sz="0" w:space="0" w:color="auto"/>
        <w:left w:val="none" w:sz="0" w:space="0" w:color="auto"/>
        <w:bottom w:val="none" w:sz="0" w:space="0" w:color="auto"/>
        <w:right w:val="none" w:sz="0" w:space="0" w:color="auto"/>
      </w:divBdr>
    </w:div>
    <w:div w:id="935989795">
      <w:bodyDiv w:val="1"/>
      <w:marLeft w:val="0"/>
      <w:marRight w:val="0"/>
      <w:marTop w:val="0"/>
      <w:marBottom w:val="0"/>
      <w:divBdr>
        <w:top w:val="none" w:sz="0" w:space="0" w:color="auto"/>
        <w:left w:val="none" w:sz="0" w:space="0" w:color="auto"/>
        <w:bottom w:val="none" w:sz="0" w:space="0" w:color="auto"/>
        <w:right w:val="none" w:sz="0" w:space="0" w:color="auto"/>
      </w:divBdr>
    </w:div>
    <w:div w:id="1140344489">
      <w:bodyDiv w:val="1"/>
      <w:marLeft w:val="0"/>
      <w:marRight w:val="0"/>
      <w:marTop w:val="0"/>
      <w:marBottom w:val="0"/>
      <w:divBdr>
        <w:top w:val="none" w:sz="0" w:space="0" w:color="auto"/>
        <w:left w:val="none" w:sz="0" w:space="0" w:color="auto"/>
        <w:bottom w:val="none" w:sz="0" w:space="0" w:color="auto"/>
        <w:right w:val="none" w:sz="0" w:space="0" w:color="auto"/>
      </w:divBdr>
    </w:div>
    <w:div w:id="1179390605">
      <w:bodyDiv w:val="1"/>
      <w:marLeft w:val="0"/>
      <w:marRight w:val="0"/>
      <w:marTop w:val="0"/>
      <w:marBottom w:val="0"/>
      <w:divBdr>
        <w:top w:val="none" w:sz="0" w:space="0" w:color="auto"/>
        <w:left w:val="none" w:sz="0" w:space="0" w:color="auto"/>
        <w:bottom w:val="none" w:sz="0" w:space="0" w:color="auto"/>
        <w:right w:val="none" w:sz="0" w:space="0" w:color="auto"/>
      </w:divBdr>
    </w:div>
    <w:div w:id="1218008989">
      <w:bodyDiv w:val="1"/>
      <w:marLeft w:val="0"/>
      <w:marRight w:val="0"/>
      <w:marTop w:val="0"/>
      <w:marBottom w:val="0"/>
      <w:divBdr>
        <w:top w:val="none" w:sz="0" w:space="0" w:color="auto"/>
        <w:left w:val="none" w:sz="0" w:space="0" w:color="auto"/>
        <w:bottom w:val="none" w:sz="0" w:space="0" w:color="auto"/>
        <w:right w:val="none" w:sz="0" w:space="0" w:color="auto"/>
      </w:divBdr>
    </w:div>
    <w:div w:id="1228153235">
      <w:bodyDiv w:val="1"/>
      <w:marLeft w:val="0"/>
      <w:marRight w:val="0"/>
      <w:marTop w:val="0"/>
      <w:marBottom w:val="0"/>
      <w:divBdr>
        <w:top w:val="none" w:sz="0" w:space="0" w:color="auto"/>
        <w:left w:val="none" w:sz="0" w:space="0" w:color="auto"/>
        <w:bottom w:val="none" w:sz="0" w:space="0" w:color="auto"/>
        <w:right w:val="none" w:sz="0" w:space="0" w:color="auto"/>
      </w:divBdr>
    </w:div>
    <w:div w:id="1249078573">
      <w:bodyDiv w:val="1"/>
      <w:marLeft w:val="0"/>
      <w:marRight w:val="0"/>
      <w:marTop w:val="0"/>
      <w:marBottom w:val="0"/>
      <w:divBdr>
        <w:top w:val="none" w:sz="0" w:space="0" w:color="auto"/>
        <w:left w:val="none" w:sz="0" w:space="0" w:color="auto"/>
        <w:bottom w:val="none" w:sz="0" w:space="0" w:color="auto"/>
        <w:right w:val="none" w:sz="0" w:space="0" w:color="auto"/>
      </w:divBdr>
    </w:div>
    <w:div w:id="1323854440">
      <w:bodyDiv w:val="1"/>
      <w:marLeft w:val="0"/>
      <w:marRight w:val="0"/>
      <w:marTop w:val="0"/>
      <w:marBottom w:val="0"/>
      <w:divBdr>
        <w:top w:val="none" w:sz="0" w:space="0" w:color="auto"/>
        <w:left w:val="none" w:sz="0" w:space="0" w:color="auto"/>
        <w:bottom w:val="none" w:sz="0" w:space="0" w:color="auto"/>
        <w:right w:val="none" w:sz="0" w:space="0" w:color="auto"/>
      </w:divBdr>
    </w:div>
    <w:div w:id="1332947513">
      <w:bodyDiv w:val="1"/>
      <w:marLeft w:val="0"/>
      <w:marRight w:val="0"/>
      <w:marTop w:val="0"/>
      <w:marBottom w:val="0"/>
      <w:divBdr>
        <w:top w:val="none" w:sz="0" w:space="0" w:color="auto"/>
        <w:left w:val="none" w:sz="0" w:space="0" w:color="auto"/>
        <w:bottom w:val="none" w:sz="0" w:space="0" w:color="auto"/>
        <w:right w:val="none" w:sz="0" w:space="0" w:color="auto"/>
      </w:divBdr>
    </w:div>
    <w:div w:id="1384597129">
      <w:bodyDiv w:val="1"/>
      <w:marLeft w:val="0"/>
      <w:marRight w:val="0"/>
      <w:marTop w:val="0"/>
      <w:marBottom w:val="0"/>
      <w:divBdr>
        <w:top w:val="none" w:sz="0" w:space="0" w:color="auto"/>
        <w:left w:val="none" w:sz="0" w:space="0" w:color="auto"/>
        <w:bottom w:val="none" w:sz="0" w:space="0" w:color="auto"/>
        <w:right w:val="none" w:sz="0" w:space="0" w:color="auto"/>
      </w:divBdr>
    </w:div>
    <w:div w:id="1485315620">
      <w:bodyDiv w:val="1"/>
      <w:marLeft w:val="0"/>
      <w:marRight w:val="0"/>
      <w:marTop w:val="0"/>
      <w:marBottom w:val="0"/>
      <w:divBdr>
        <w:top w:val="none" w:sz="0" w:space="0" w:color="auto"/>
        <w:left w:val="none" w:sz="0" w:space="0" w:color="auto"/>
        <w:bottom w:val="none" w:sz="0" w:space="0" w:color="auto"/>
        <w:right w:val="none" w:sz="0" w:space="0" w:color="auto"/>
      </w:divBdr>
    </w:div>
    <w:div w:id="1662852428">
      <w:bodyDiv w:val="1"/>
      <w:marLeft w:val="0"/>
      <w:marRight w:val="0"/>
      <w:marTop w:val="0"/>
      <w:marBottom w:val="0"/>
      <w:divBdr>
        <w:top w:val="none" w:sz="0" w:space="0" w:color="auto"/>
        <w:left w:val="none" w:sz="0" w:space="0" w:color="auto"/>
        <w:bottom w:val="none" w:sz="0" w:space="0" w:color="auto"/>
        <w:right w:val="none" w:sz="0" w:space="0" w:color="auto"/>
      </w:divBdr>
    </w:div>
    <w:div w:id="1731807714">
      <w:bodyDiv w:val="1"/>
      <w:marLeft w:val="0"/>
      <w:marRight w:val="0"/>
      <w:marTop w:val="0"/>
      <w:marBottom w:val="0"/>
      <w:divBdr>
        <w:top w:val="none" w:sz="0" w:space="0" w:color="auto"/>
        <w:left w:val="none" w:sz="0" w:space="0" w:color="auto"/>
        <w:bottom w:val="none" w:sz="0" w:space="0" w:color="auto"/>
        <w:right w:val="none" w:sz="0" w:space="0" w:color="auto"/>
      </w:divBdr>
    </w:div>
    <w:div w:id="1769933003">
      <w:bodyDiv w:val="1"/>
      <w:marLeft w:val="0"/>
      <w:marRight w:val="0"/>
      <w:marTop w:val="0"/>
      <w:marBottom w:val="0"/>
      <w:divBdr>
        <w:top w:val="none" w:sz="0" w:space="0" w:color="auto"/>
        <w:left w:val="none" w:sz="0" w:space="0" w:color="auto"/>
        <w:bottom w:val="none" w:sz="0" w:space="0" w:color="auto"/>
        <w:right w:val="none" w:sz="0" w:space="0" w:color="auto"/>
      </w:divBdr>
    </w:div>
    <w:div w:id="1771469242">
      <w:bodyDiv w:val="1"/>
      <w:marLeft w:val="0"/>
      <w:marRight w:val="0"/>
      <w:marTop w:val="0"/>
      <w:marBottom w:val="0"/>
      <w:divBdr>
        <w:top w:val="none" w:sz="0" w:space="0" w:color="auto"/>
        <w:left w:val="none" w:sz="0" w:space="0" w:color="auto"/>
        <w:bottom w:val="none" w:sz="0" w:space="0" w:color="auto"/>
        <w:right w:val="none" w:sz="0" w:space="0" w:color="auto"/>
      </w:divBdr>
    </w:div>
    <w:div w:id="1830056170">
      <w:bodyDiv w:val="1"/>
      <w:marLeft w:val="0"/>
      <w:marRight w:val="0"/>
      <w:marTop w:val="0"/>
      <w:marBottom w:val="0"/>
      <w:divBdr>
        <w:top w:val="none" w:sz="0" w:space="0" w:color="auto"/>
        <w:left w:val="none" w:sz="0" w:space="0" w:color="auto"/>
        <w:bottom w:val="none" w:sz="0" w:space="0" w:color="auto"/>
        <w:right w:val="none" w:sz="0" w:space="0" w:color="auto"/>
      </w:divBdr>
    </w:div>
    <w:div w:id="1899314539">
      <w:bodyDiv w:val="1"/>
      <w:marLeft w:val="0"/>
      <w:marRight w:val="0"/>
      <w:marTop w:val="0"/>
      <w:marBottom w:val="0"/>
      <w:divBdr>
        <w:top w:val="none" w:sz="0" w:space="0" w:color="auto"/>
        <w:left w:val="none" w:sz="0" w:space="0" w:color="auto"/>
        <w:bottom w:val="none" w:sz="0" w:space="0" w:color="auto"/>
        <w:right w:val="none" w:sz="0" w:space="0" w:color="auto"/>
      </w:divBdr>
    </w:div>
    <w:div w:id="1901399567">
      <w:bodyDiv w:val="1"/>
      <w:marLeft w:val="0"/>
      <w:marRight w:val="0"/>
      <w:marTop w:val="0"/>
      <w:marBottom w:val="0"/>
      <w:divBdr>
        <w:top w:val="none" w:sz="0" w:space="0" w:color="auto"/>
        <w:left w:val="none" w:sz="0" w:space="0" w:color="auto"/>
        <w:bottom w:val="none" w:sz="0" w:space="0" w:color="auto"/>
        <w:right w:val="none" w:sz="0" w:space="0" w:color="auto"/>
      </w:divBdr>
    </w:div>
    <w:div w:id="1934321347">
      <w:bodyDiv w:val="1"/>
      <w:marLeft w:val="0"/>
      <w:marRight w:val="0"/>
      <w:marTop w:val="0"/>
      <w:marBottom w:val="0"/>
      <w:divBdr>
        <w:top w:val="none" w:sz="0" w:space="0" w:color="auto"/>
        <w:left w:val="none" w:sz="0" w:space="0" w:color="auto"/>
        <w:bottom w:val="none" w:sz="0" w:space="0" w:color="auto"/>
        <w:right w:val="none" w:sz="0" w:space="0" w:color="auto"/>
      </w:divBdr>
    </w:div>
    <w:div w:id="1975330528">
      <w:bodyDiv w:val="1"/>
      <w:marLeft w:val="0"/>
      <w:marRight w:val="0"/>
      <w:marTop w:val="0"/>
      <w:marBottom w:val="0"/>
      <w:divBdr>
        <w:top w:val="none" w:sz="0" w:space="0" w:color="auto"/>
        <w:left w:val="none" w:sz="0" w:space="0" w:color="auto"/>
        <w:bottom w:val="none" w:sz="0" w:space="0" w:color="auto"/>
        <w:right w:val="none" w:sz="0" w:space="0" w:color="auto"/>
      </w:divBdr>
    </w:div>
    <w:div w:id="2112970504">
      <w:bodyDiv w:val="1"/>
      <w:marLeft w:val="0"/>
      <w:marRight w:val="0"/>
      <w:marTop w:val="0"/>
      <w:marBottom w:val="0"/>
      <w:divBdr>
        <w:top w:val="none" w:sz="0" w:space="0" w:color="auto"/>
        <w:left w:val="none" w:sz="0" w:space="0" w:color="auto"/>
        <w:bottom w:val="none" w:sz="0" w:space="0" w:color="auto"/>
        <w:right w:val="none" w:sz="0" w:space="0" w:color="auto"/>
      </w:divBdr>
    </w:div>
    <w:div w:id="213668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47</Pages>
  <Words>10121</Words>
  <Characters>57691</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Rashkid Rashkid</dc:creator>
  <cp:keywords/>
  <dc:description/>
  <cp:lastModifiedBy>USER</cp:lastModifiedBy>
  <cp:revision>10</cp:revision>
  <cp:lastPrinted>2025-08-04T10:30:00Z</cp:lastPrinted>
  <dcterms:created xsi:type="dcterms:W3CDTF">2025-06-17T10:06:00Z</dcterms:created>
  <dcterms:modified xsi:type="dcterms:W3CDTF">2025-08-11T12:00:00Z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e14e131b-e169-4c53-92d7-18850f0b4d3c</vt:lpwstr>
  </property>
</Properties>
</file>